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BFF7F1" w14:textId="37083429" w:rsidR="00D15891" w:rsidRPr="00D15891" w:rsidRDefault="00D15891" w:rsidP="00D15891">
      <w:pPr>
        <w:tabs>
          <w:tab w:val="right" w:pos="9639"/>
        </w:tabs>
        <w:overflowPunct/>
        <w:autoSpaceDE/>
        <w:autoSpaceDN/>
        <w:adjustRightInd/>
        <w:spacing w:after="0"/>
        <w:textAlignment w:val="auto"/>
        <w:rPr>
          <w:rFonts w:ascii="Arial" w:eastAsia="Times New Roman" w:hAnsi="Arial"/>
          <w:b/>
          <w:i/>
          <w:noProof/>
          <w:sz w:val="28"/>
          <w:lang w:eastAsia="en-US"/>
        </w:rPr>
      </w:pPr>
      <w:bookmarkStart w:id="0" w:name="_Toc29245180"/>
      <w:bookmarkStart w:id="1" w:name="_Toc37298523"/>
      <w:bookmarkStart w:id="2" w:name="_Toc46502285"/>
      <w:bookmarkStart w:id="3" w:name="_Toc52749262"/>
      <w:bookmarkStart w:id="4" w:name="_Toc90590045"/>
      <w:r w:rsidRPr="00D15891">
        <w:rPr>
          <w:rFonts w:ascii="Arial" w:eastAsia="Times New Roman" w:hAnsi="Arial"/>
          <w:b/>
          <w:noProof/>
          <w:sz w:val="24"/>
          <w:lang w:eastAsia="en-US"/>
        </w:rPr>
        <w:t>3GPP TSG-RAN2 Meeting #11</w:t>
      </w:r>
      <w:r w:rsidR="00194DB7">
        <w:rPr>
          <w:rFonts w:ascii="Arial" w:eastAsia="Times New Roman" w:hAnsi="Arial"/>
          <w:b/>
          <w:noProof/>
          <w:sz w:val="24"/>
          <w:lang w:eastAsia="en-US"/>
        </w:rPr>
        <w:t>9</w:t>
      </w:r>
      <w:r w:rsidRPr="00D15891">
        <w:rPr>
          <w:rFonts w:ascii="Arial" w:eastAsia="Times New Roman" w:hAnsi="Arial"/>
          <w:b/>
          <w:noProof/>
          <w:sz w:val="24"/>
          <w:lang w:eastAsia="en-US"/>
        </w:rPr>
        <w:t>-e</w:t>
      </w:r>
      <w:r w:rsidRPr="00D15891">
        <w:rPr>
          <w:rFonts w:ascii="Arial" w:eastAsia="Times New Roman" w:hAnsi="Arial"/>
          <w:b/>
          <w:i/>
          <w:noProof/>
          <w:sz w:val="28"/>
          <w:lang w:eastAsia="en-US"/>
        </w:rPr>
        <w:tab/>
      </w:r>
      <w:r w:rsidRPr="00D15891">
        <w:rPr>
          <w:rFonts w:ascii="Arial" w:eastAsia="Times New Roman" w:hAnsi="Arial"/>
          <w:lang w:eastAsia="en-US"/>
        </w:rPr>
        <w:fldChar w:fldCharType="begin"/>
      </w:r>
      <w:r w:rsidRPr="00D15891">
        <w:rPr>
          <w:rFonts w:ascii="Arial" w:eastAsia="Times New Roman" w:hAnsi="Arial"/>
          <w:lang w:eastAsia="en-US"/>
        </w:rPr>
        <w:instrText xml:space="preserve"> DOCPROPERTY  Tdoc#  \* MERGEFORMAT </w:instrText>
      </w:r>
      <w:r w:rsidRPr="00D15891">
        <w:rPr>
          <w:rFonts w:ascii="Arial" w:eastAsia="Times New Roman" w:hAnsi="Arial"/>
          <w:lang w:eastAsia="en-US"/>
        </w:rPr>
        <w:fldChar w:fldCharType="separate"/>
      </w:r>
      <w:r w:rsidRPr="00D15891">
        <w:rPr>
          <w:rFonts w:ascii="Arial" w:eastAsia="Times New Roman" w:hAnsi="Arial"/>
          <w:b/>
          <w:i/>
          <w:noProof/>
          <w:sz w:val="28"/>
          <w:lang w:eastAsia="en-US"/>
        </w:rPr>
        <w:t>TDoc</w:t>
      </w:r>
      <w:r w:rsidR="00BE290E">
        <w:rPr>
          <w:rFonts w:ascii="Arial" w:eastAsia="Times New Roman" w:hAnsi="Arial"/>
          <w:b/>
          <w:i/>
          <w:noProof/>
          <w:sz w:val="28"/>
          <w:lang w:eastAsia="en-US"/>
        </w:rPr>
        <w:t xml:space="preserve"> </w:t>
      </w:r>
      <w:r>
        <w:rPr>
          <w:rFonts w:ascii="Arial" w:eastAsia="Times New Roman" w:hAnsi="Arial"/>
          <w:b/>
          <w:i/>
          <w:noProof/>
          <w:sz w:val="28"/>
          <w:lang w:eastAsia="en-US"/>
        </w:rPr>
        <w:t>R2-220</w:t>
      </w:r>
      <w:r w:rsidR="00A55463">
        <w:rPr>
          <w:rFonts w:ascii="Arial" w:eastAsia="Times New Roman" w:hAnsi="Arial"/>
          <w:b/>
          <w:i/>
          <w:noProof/>
          <w:sz w:val="28"/>
          <w:lang w:eastAsia="en-US"/>
        </w:rPr>
        <w:t>XXXX</w:t>
      </w:r>
      <w:r w:rsidRPr="00D15891">
        <w:rPr>
          <w:rFonts w:ascii="Arial" w:eastAsia="Times New Roman" w:hAnsi="Arial"/>
          <w:b/>
          <w:i/>
          <w:noProof/>
          <w:sz w:val="28"/>
          <w:lang w:eastAsia="en-US"/>
        </w:rPr>
        <w:fldChar w:fldCharType="end"/>
      </w:r>
    </w:p>
    <w:p w14:paraId="3497C8F2" w14:textId="19337464" w:rsidR="00D15891" w:rsidRPr="00D15891" w:rsidRDefault="00194DB7" w:rsidP="00D15891">
      <w:pPr>
        <w:overflowPunct/>
        <w:autoSpaceDE/>
        <w:autoSpaceDN/>
        <w:adjustRightInd/>
        <w:spacing w:after="120"/>
        <w:textAlignment w:val="auto"/>
        <w:outlineLvl w:val="0"/>
        <w:rPr>
          <w:rFonts w:ascii="Arial" w:eastAsia="Times New Roman" w:hAnsi="Arial"/>
          <w:b/>
          <w:noProof/>
          <w:sz w:val="24"/>
          <w:lang w:eastAsia="en-US"/>
        </w:rPr>
      </w:pPr>
      <w:r w:rsidRPr="00D15891">
        <w:rPr>
          <w:rFonts w:ascii="Arial" w:eastAsia="Times New Roman" w:hAnsi="Arial"/>
          <w:lang w:eastAsia="en-US"/>
        </w:rPr>
        <w:fldChar w:fldCharType="begin"/>
      </w:r>
      <w:r w:rsidRPr="00D15891">
        <w:rPr>
          <w:rFonts w:ascii="Arial" w:eastAsia="Times New Roman" w:hAnsi="Arial"/>
          <w:lang w:eastAsia="en-US"/>
        </w:rPr>
        <w:instrText xml:space="preserve"> DOCPROPERTY  Location  \* MERGEFORMAT </w:instrText>
      </w:r>
      <w:r w:rsidRPr="00D15891">
        <w:rPr>
          <w:rFonts w:ascii="Arial" w:eastAsia="Times New Roman" w:hAnsi="Arial"/>
          <w:lang w:eastAsia="en-US"/>
        </w:rPr>
        <w:fldChar w:fldCharType="separate"/>
      </w:r>
      <w:r w:rsidRPr="00152E97">
        <w:rPr>
          <w:rFonts w:ascii="Arial" w:eastAsia="Times New Roman" w:hAnsi="Arial"/>
          <w:b/>
          <w:noProof/>
          <w:sz w:val="24"/>
          <w:lang w:eastAsia="en-US"/>
        </w:rPr>
        <w:t>Electronic meeting, August 17</w:t>
      </w:r>
      <w:r w:rsidRPr="00152E97">
        <w:rPr>
          <w:rFonts w:ascii="Arial" w:eastAsia="Times New Roman" w:hAnsi="Arial"/>
          <w:b/>
          <w:noProof/>
          <w:sz w:val="24"/>
          <w:vertAlign w:val="superscript"/>
          <w:lang w:eastAsia="en-US"/>
        </w:rPr>
        <w:t>th</w:t>
      </w:r>
      <w:r>
        <w:rPr>
          <w:rFonts w:ascii="Arial" w:eastAsia="Times New Roman" w:hAnsi="Arial"/>
          <w:b/>
          <w:noProof/>
          <w:sz w:val="24"/>
          <w:lang w:eastAsia="en-US"/>
        </w:rPr>
        <w:t xml:space="preserve"> </w:t>
      </w:r>
      <w:r w:rsidRPr="00152E97">
        <w:rPr>
          <w:rFonts w:ascii="Arial" w:eastAsia="Times New Roman" w:hAnsi="Arial"/>
          <w:b/>
          <w:noProof/>
          <w:sz w:val="24"/>
          <w:lang w:eastAsia="en-US"/>
        </w:rPr>
        <w:t>- 26</w:t>
      </w:r>
      <w:r w:rsidRPr="00152E97">
        <w:rPr>
          <w:rFonts w:ascii="Arial" w:eastAsia="Times New Roman" w:hAnsi="Arial"/>
          <w:b/>
          <w:noProof/>
          <w:sz w:val="24"/>
          <w:vertAlign w:val="superscript"/>
          <w:lang w:eastAsia="en-US"/>
        </w:rPr>
        <w:t>th</w:t>
      </w:r>
      <w:r>
        <w:rPr>
          <w:rFonts w:ascii="Arial" w:eastAsia="Times New Roman" w:hAnsi="Arial"/>
          <w:b/>
          <w:noProof/>
          <w:sz w:val="24"/>
          <w:lang w:eastAsia="en-US"/>
        </w:rPr>
        <w:t xml:space="preserve"> 2022</w:t>
      </w:r>
      <w:r w:rsidRPr="00D15891">
        <w:rPr>
          <w:rFonts w:ascii="Arial" w:eastAsia="Times New Roman" w:hAnsi="Arial"/>
          <w:b/>
          <w:noProof/>
          <w:sz w:val="24"/>
          <w:lang w:eastAsia="en-US"/>
        </w:rPr>
        <w:fldChar w:fldCharType="end"/>
      </w:r>
      <w:r w:rsidR="00D15891" w:rsidRPr="00D15891">
        <w:rPr>
          <w:rFonts w:ascii="Arial" w:eastAsia="Times New Roman" w:hAnsi="Arial"/>
          <w:b/>
          <w:noProof/>
          <w:sz w:val="24"/>
          <w:lang w:eastAsia="en-US"/>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15891" w:rsidRPr="00D15891" w14:paraId="5509F27A" w14:textId="77777777" w:rsidTr="00D54EA3">
        <w:tc>
          <w:tcPr>
            <w:tcW w:w="9641" w:type="dxa"/>
            <w:gridSpan w:val="9"/>
            <w:tcBorders>
              <w:top w:val="single" w:sz="4" w:space="0" w:color="auto"/>
              <w:left w:val="single" w:sz="4" w:space="0" w:color="auto"/>
              <w:right w:val="single" w:sz="4" w:space="0" w:color="auto"/>
            </w:tcBorders>
          </w:tcPr>
          <w:p w14:paraId="3E04B113" w14:textId="77777777" w:rsidR="00D15891" w:rsidRPr="00D15891" w:rsidRDefault="00D15891" w:rsidP="00D15891">
            <w:pPr>
              <w:overflowPunct/>
              <w:autoSpaceDE/>
              <w:autoSpaceDN/>
              <w:adjustRightInd/>
              <w:spacing w:after="0"/>
              <w:jc w:val="right"/>
              <w:textAlignment w:val="auto"/>
              <w:rPr>
                <w:rFonts w:ascii="Arial" w:eastAsia="Times New Roman" w:hAnsi="Arial"/>
                <w:i/>
                <w:noProof/>
                <w:lang w:eastAsia="en-US"/>
              </w:rPr>
            </w:pPr>
            <w:r w:rsidRPr="00D15891">
              <w:rPr>
                <w:rFonts w:ascii="Arial" w:eastAsia="Times New Roman" w:hAnsi="Arial"/>
                <w:i/>
                <w:noProof/>
                <w:sz w:val="14"/>
                <w:lang w:eastAsia="en-US"/>
              </w:rPr>
              <w:t>CR-Form-v12.2</w:t>
            </w:r>
          </w:p>
        </w:tc>
      </w:tr>
      <w:tr w:rsidR="00D15891" w:rsidRPr="00D15891" w14:paraId="42906868" w14:textId="77777777" w:rsidTr="00D54EA3">
        <w:tc>
          <w:tcPr>
            <w:tcW w:w="9641" w:type="dxa"/>
            <w:gridSpan w:val="9"/>
            <w:tcBorders>
              <w:left w:val="single" w:sz="4" w:space="0" w:color="auto"/>
              <w:right w:val="single" w:sz="4" w:space="0" w:color="auto"/>
            </w:tcBorders>
          </w:tcPr>
          <w:p w14:paraId="79A82495" w14:textId="77777777" w:rsidR="00D15891" w:rsidRPr="00D15891" w:rsidRDefault="00D15891" w:rsidP="00D15891">
            <w:pPr>
              <w:overflowPunct/>
              <w:autoSpaceDE/>
              <w:autoSpaceDN/>
              <w:adjustRightInd/>
              <w:spacing w:after="0"/>
              <w:jc w:val="center"/>
              <w:textAlignment w:val="auto"/>
              <w:rPr>
                <w:rFonts w:ascii="Arial" w:eastAsia="Times New Roman" w:hAnsi="Arial"/>
                <w:noProof/>
                <w:lang w:eastAsia="en-US"/>
              </w:rPr>
            </w:pPr>
            <w:r w:rsidRPr="00D15891">
              <w:rPr>
                <w:rFonts w:ascii="Arial" w:eastAsia="Times New Roman" w:hAnsi="Arial"/>
                <w:b/>
                <w:noProof/>
                <w:sz w:val="32"/>
                <w:lang w:eastAsia="en-US"/>
              </w:rPr>
              <w:t>CHANGE REQUEST</w:t>
            </w:r>
          </w:p>
        </w:tc>
      </w:tr>
      <w:tr w:rsidR="00D15891" w:rsidRPr="00D15891" w14:paraId="24EEA281" w14:textId="77777777" w:rsidTr="00D54EA3">
        <w:tc>
          <w:tcPr>
            <w:tcW w:w="9641" w:type="dxa"/>
            <w:gridSpan w:val="9"/>
            <w:tcBorders>
              <w:left w:val="single" w:sz="4" w:space="0" w:color="auto"/>
              <w:right w:val="single" w:sz="4" w:space="0" w:color="auto"/>
            </w:tcBorders>
          </w:tcPr>
          <w:p w14:paraId="3902366C"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tc>
      </w:tr>
      <w:tr w:rsidR="00D15891" w:rsidRPr="00D15891" w14:paraId="0615CCD5" w14:textId="77777777" w:rsidTr="00D54EA3">
        <w:tc>
          <w:tcPr>
            <w:tcW w:w="142" w:type="dxa"/>
            <w:tcBorders>
              <w:left w:val="single" w:sz="4" w:space="0" w:color="auto"/>
            </w:tcBorders>
          </w:tcPr>
          <w:p w14:paraId="71DCFD76" w14:textId="77777777" w:rsidR="00D15891" w:rsidRPr="00D15891" w:rsidRDefault="00D15891" w:rsidP="00D15891">
            <w:pPr>
              <w:overflowPunct/>
              <w:autoSpaceDE/>
              <w:autoSpaceDN/>
              <w:adjustRightInd/>
              <w:spacing w:after="0"/>
              <w:jc w:val="right"/>
              <w:textAlignment w:val="auto"/>
              <w:rPr>
                <w:rFonts w:ascii="Arial" w:eastAsia="Times New Roman" w:hAnsi="Arial"/>
                <w:noProof/>
                <w:lang w:eastAsia="en-US"/>
              </w:rPr>
            </w:pPr>
          </w:p>
        </w:tc>
        <w:tc>
          <w:tcPr>
            <w:tcW w:w="1559" w:type="dxa"/>
            <w:shd w:val="pct30" w:color="FFFF00" w:fill="auto"/>
          </w:tcPr>
          <w:p w14:paraId="45F48676" w14:textId="0C2E9D49" w:rsidR="00D15891" w:rsidRPr="00D15891" w:rsidRDefault="00D15891" w:rsidP="00D15891">
            <w:pPr>
              <w:overflowPunct/>
              <w:autoSpaceDE/>
              <w:autoSpaceDN/>
              <w:adjustRightInd/>
              <w:spacing w:after="0"/>
              <w:jc w:val="right"/>
              <w:textAlignment w:val="auto"/>
              <w:rPr>
                <w:rFonts w:ascii="Arial" w:eastAsia="Times New Roman" w:hAnsi="Arial"/>
                <w:b/>
                <w:noProof/>
                <w:sz w:val="28"/>
                <w:lang w:eastAsia="en-US"/>
              </w:rPr>
            </w:pPr>
            <w:r w:rsidRPr="00D15891">
              <w:rPr>
                <w:rFonts w:ascii="Arial" w:eastAsia="Times New Roman" w:hAnsi="Arial"/>
                <w:lang w:eastAsia="en-US"/>
              </w:rPr>
              <w:fldChar w:fldCharType="begin"/>
            </w:r>
            <w:r w:rsidRPr="00D15891">
              <w:rPr>
                <w:rFonts w:ascii="Arial" w:eastAsia="Times New Roman" w:hAnsi="Arial"/>
                <w:lang w:eastAsia="en-US"/>
              </w:rPr>
              <w:instrText xml:space="preserve"> DOCPROPERTY  Spec#  \* MERGEFORMAT </w:instrText>
            </w:r>
            <w:r w:rsidRPr="00D15891">
              <w:rPr>
                <w:rFonts w:ascii="Arial" w:eastAsia="Times New Roman" w:hAnsi="Arial"/>
                <w:lang w:eastAsia="en-US"/>
              </w:rPr>
              <w:fldChar w:fldCharType="separate"/>
            </w:r>
            <w:r>
              <w:rPr>
                <w:rFonts w:ascii="Arial" w:eastAsia="Times New Roman" w:hAnsi="Arial"/>
                <w:b/>
                <w:noProof/>
                <w:sz w:val="28"/>
                <w:lang w:eastAsia="en-US"/>
              </w:rPr>
              <w:t>38.3</w:t>
            </w:r>
            <w:r w:rsidR="003C79CB">
              <w:rPr>
                <w:rFonts w:ascii="Arial" w:eastAsia="Times New Roman" w:hAnsi="Arial"/>
                <w:b/>
                <w:noProof/>
                <w:sz w:val="28"/>
                <w:lang w:eastAsia="en-US"/>
              </w:rPr>
              <w:t>04</w:t>
            </w:r>
            <w:r w:rsidRPr="00D15891">
              <w:rPr>
                <w:rFonts w:ascii="Arial" w:eastAsia="Times New Roman" w:hAnsi="Arial"/>
                <w:b/>
                <w:noProof/>
                <w:sz w:val="28"/>
                <w:lang w:eastAsia="en-US"/>
              </w:rPr>
              <w:fldChar w:fldCharType="end"/>
            </w:r>
          </w:p>
        </w:tc>
        <w:tc>
          <w:tcPr>
            <w:tcW w:w="709" w:type="dxa"/>
          </w:tcPr>
          <w:p w14:paraId="50D73A9A" w14:textId="77777777" w:rsidR="00D15891" w:rsidRPr="00D15891" w:rsidRDefault="00D15891" w:rsidP="00D15891">
            <w:pPr>
              <w:overflowPunct/>
              <w:autoSpaceDE/>
              <w:autoSpaceDN/>
              <w:adjustRightInd/>
              <w:spacing w:after="0"/>
              <w:jc w:val="center"/>
              <w:textAlignment w:val="auto"/>
              <w:rPr>
                <w:rFonts w:ascii="Arial" w:eastAsia="Times New Roman" w:hAnsi="Arial"/>
                <w:noProof/>
                <w:lang w:eastAsia="en-US"/>
              </w:rPr>
            </w:pPr>
            <w:r w:rsidRPr="00D15891">
              <w:rPr>
                <w:rFonts w:ascii="Arial" w:eastAsia="Times New Roman" w:hAnsi="Arial"/>
                <w:b/>
                <w:noProof/>
                <w:sz w:val="28"/>
                <w:lang w:eastAsia="en-US"/>
              </w:rPr>
              <w:t>CR</w:t>
            </w:r>
          </w:p>
        </w:tc>
        <w:tc>
          <w:tcPr>
            <w:tcW w:w="1276" w:type="dxa"/>
            <w:shd w:val="pct30" w:color="FFFF00" w:fill="auto"/>
          </w:tcPr>
          <w:p w14:paraId="6BF008B3" w14:textId="7DA62724" w:rsidR="00D15891" w:rsidRPr="00D15891" w:rsidRDefault="00D15891" w:rsidP="00D15891">
            <w:pPr>
              <w:overflowPunct/>
              <w:autoSpaceDE/>
              <w:autoSpaceDN/>
              <w:adjustRightInd/>
              <w:spacing w:after="0"/>
              <w:textAlignment w:val="auto"/>
              <w:rPr>
                <w:rFonts w:ascii="Arial" w:eastAsia="Times New Roman" w:hAnsi="Arial"/>
                <w:noProof/>
                <w:lang w:eastAsia="en-US"/>
              </w:rPr>
            </w:pPr>
            <w:r w:rsidRPr="00D15891">
              <w:rPr>
                <w:rFonts w:ascii="Arial" w:eastAsia="Times New Roman" w:hAnsi="Arial"/>
                <w:lang w:eastAsia="en-US"/>
              </w:rPr>
              <w:fldChar w:fldCharType="begin"/>
            </w:r>
            <w:r w:rsidRPr="00D15891">
              <w:rPr>
                <w:rFonts w:ascii="Arial" w:eastAsia="Times New Roman" w:hAnsi="Arial"/>
                <w:lang w:eastAsia="en-US"/>
              </w:rPr>
              <w:instrText xml:space="preserve"> DOCPROPERTY  Cr#  \* MERGEFORMAT </w:instrText>
            </w:r>
            <w:r w:rsidRPr="00D15891">
              <w:rPr>
                <w:rFonts w:ascii="Arial" w:eastAsia="Times New Roman" w:hAnsi="Arial"/>
                <w:lang w:eastAsia="en-US"/>
              </w:rPr>
              <w:fldChar w:fldCharType="separate"/>
            </w:r>
            <w:r w:rsidR="00EC458E">
              <w:rPr>
                <w:rFonts w:ascii="Arial" w:eastAsia="Times New Roman" w:hAnsi="Arial"/>
                <w:b/>
                <w:noProof/>
                <w:sz w:val="28"/>
                <w:lang w:eastAsia="en-US"/>
              </w:rPr>
              <w:t>0276</w:t>
            </w:r>
            <w:r w:rsidRPr="00D15891">
              <w:rPr>
                <w:rFonts w:ascii="Arial" w:eastAsia="Times New Roman" w:hAnsi="Arial"/>
                <w:b/>
                <w:noProof/>
                <w:sz w:val="28"/>
                <w:lang w:eastAsia="en-US"/>
              </w:rPr>
              <w:fldChar w:fldCharType="end"/>
            </w:r>
          </w:p>
        </w:tc>
        <w:tc>
          <w:tcPr>
            <w:tcW w:w="709" w:type="dxa"/>
          </w:tcPr>
          <w:p w14:paraId="728AA44D" w14:textId="77777777" w:rsidR="00D15891" w:rsidRPr="00D15891" w:rsidRDefault="00D15891" w:rsidP="00D15891">
            <w:pPr>
              <w:tabs>
                <w:tab w:val="right" w:pos="625"/>
              </w:tabs>
              <w:overflowPunct/>
              <w:autoSpaceDE/>
              <w:autoSpaceDN/>
              <w:adjustRightInd/>
              <w:spacing w:after="0"/>
              <w:jc w:val="center"/>
              <w:textAlignment w:val="auto"/>
              <w:rPr>
                <w:rFonts w:ascii="Arial" w:eastAsia="Times New Roman" w:hAnsi="Arial"/>
                <w:noProof/>
                <w:lang w:eastAsia="en-US"/>
              </w:rPr>
            </w:pPr>
            <w:r w:rsidRPr="00D15891">
              <w:rPr>
                <w:rFonts w:ascii="Arial" w:eastAsia="Times New Roman" w:hAnsi="Arial"/>
                <w:b/>
                <w:bCs/>
                <w:noProof/>
                <w:sz w:val="28"/>
                <w:lang w:eastAsia="en-US"/>
              </w:rPr>
              <w:t>rev</w:t>
            </w:r>
          </w:p>
        </w:tc>
        <w:tc>
          <w:tcPr>
            <w:tcW w:w="992" w:type="dxa"/>
            <w:shd w:val="pct30" w:color="FFFF00" w:fill="auto"/>
          </w:tcPr>
          <w:p w14:paraId="4BCDFFC1" w14:textId="262D1700" w:rsidR="00D15891" w:rsidRPr="00D15891" w:rsidRDefault="00A55463" w:rsidP="00D15891">
            <w:pPr>
              <w:overflowPunct/>
              <w:autoSpaceDE/>
              <w:autoSpaceDN/>
              <w:adjustRightInd/>
              <w:spacing w:after="0"/>
              <w:jc w:val="center"/>
              <w:textAlignment w:val="auto"/>
              <w:rPr>
                <w:rFonts w:ascii="Arial" w:eastAsia="Times New Roman" w:hAnsi="Arial"/>
                <w:b/>
                <w:noProof/>
                <w:lang w:eastAsia="en-US"/>
              </w:rPr>
            </w:pPr>
            <w:r>
              <w:rPr>
                <w:rFonts w:ascii="Arial" w:eastAsia="Times New Roman" w:hAnsi="Arial"/>
                <w:b/>
                <w:noProof/>
                <w:sz w:val="28"/>
                <w:lang w:eastAsia="en-US"/>
              </w:rPr>
              <w:t>1</w:t>
            </w:r>
          </w:p>
        </w:tc>
        <w:tc>
          <w:tcPr>
            <w:tcW w:w="2410" w:type="dxa"/>
          </w:tcPr>
          <w:p w14:paraId="38D96A9A" w14:textId="77777777" w:rsidR="00D15891" w:rsidRPr="00D15891" w:rsidRDefault="00D15891" w:rsidP="00D15891">
            <w:pPr>
              <w:tabs>
                <w:tab w:val="right" w:pos="1825"/>
              </w:tabs>
              <w:overflowPunct/>
              <w:autoSpaceDE/>
              <w:autoSpaceDN/>
              <w:adjustRightInd/>
              <w:spacing w:after="0"/>
              <w:jc w:val="center"/>
              <w:textAlignment w:val="auto"/>
              <w:rPr>
                <w:rFonts w:ascii="Arial" w:eastAsia="Times New Roman" w:hAnsi="Arial"/>
                <w:noProof/>
                <w:lang w:eastAsia="en-US"/>
              </w:rPr>
            </w:pPr>
            <w:r w:rsidRPr="00D15891">
              <w:rPr>
                <w:rFonts w:ascii="Arial" w:eastAsia="Times New Roman" w:hAnsi="Arial"/>
                <w:b/>
                <w:noProof/>
                <w:sz w:val="28"/>
                <w:szCs w:val="28"/>
                <w:lang w:eastAsia="en-US"/>
              </w:rPr>
              <w:t>Current version:</w:t>
            </w:r>
          </w:p>
        </w:tc>
        <w:tc>
          <w:tcPr>
            <w:tcW w:w="1701" w:type="dxa"/>
            <w:shd w:val="pct30" w:color="FFFF00" w:fill="auto"/>
          </w:tcPr>
          <w:p w14:paraId="07DB6779" w14:textId="2C645A77" w:rsidR="00D15891" w:rsidRPr="00D15891" w:rsidRDefault="00D15891" w:rsidP="00D15891">
            <w:pPr>
              <w:overflowPunct/>
              <w:autoSpaceDE/>
              <w:autoSpaceDN/>
              <w:adjustRightInd/>
              <w:spacing w:after="0"/>
              <w:jc w:val="center"/>
              <w:textAlignment w:val="auto"/>
              <w:rPr>
                <w:rFonts w:ascii="Arial" w:eastAsia="Times New Roman" w:hAnsi="Arial"/>
                <w:noProof/>
                <w:sz w:val="28"/>
                <w:lang w:eastAsia="en-US"/>
              </w:rPr>
            </w:pPr>
            <w:r w:rsidRPr="00D15891">
              <w:rPr>
                <w:rFonts w:ascii="Arial" w:eastAsia="Times New Roman" w:hAnsi="Arial"/>
                <w:lang w:eastAsia="en-US"/>
              </w:rPr>
              <w:fldChar w:fldCharType="begin"/>
            </w:r>
            <w:r w:rsidRPr="00D15891">
              <w:rPr>
                <w:rFonts w:ascii="Arial" w:eastAsia="Times New Roman" w:hAnsi="Arial"/>
                <w:lang w:eastAsia="en-US"/>
              </w:rPr>
              <w:instrText xml:space="preserve"> DOCPROPERTY  Version  \* MERGEFORMAT </w:instrText>
            </w:r>
            <w:r w:rsidRPr="00D15891">
              <w:rPr>
                <w:rFonts w:ascii="Arial" w:eastAsia="Times New Roman" w:hAnsi="Arial"/>
                <w:lang w:eastAsia="en-US"/>
              </w:rPr>
              <w:fldChar w:fldCharType="separate"/>
            </w:r>
            <w:r w:rsidR="003C79CB">
              <w:rPr>
                <w:rFonts w:ascii="Arial" w:eastAsia="Times New Roman" w:hAnsi="Arial"/>
                <w:b/>
                <w:noProof/>
                <w:sz w:val="28"/>
                <w:lang w:eastAsia="en-US"/>
              </w:rPr>
              <w:t>1</w:t>
            </w:r>
            <w:r w:rsidR="00A06419">
              <w:rPr>
                <w:rFonts w:ascii="Arial" w:eastAsia="Times New Roman" w:hAnsi="Arial"/>
                <w:b/>
                <w:noProof/>
                <w:sz w:val="28"/>
                <w:lang w:eastAsia="en-US"/>
              </w:rPr>
              <w:t>7</w:t>
            </w:r>
            <w:r w:rsidR="003C79CB">
              <w:rPr>
                <w:rFonts w:ascii="Arial" w:eastAsia="Times New Roman" w:hAnsi="Arial"/>
                <w:b/>
                <w:noProof/>
                <w:sz w:val="28"/>
                <w:lang w:eastAsia="en-US"/>
              </w:rPr>
              <w:t>.</w:t>
            </w:r>
            <w:r w:rsidR="00194DB7">
              <w:rPr>
                <w:rFonts w:ascii="Arial" w:eastAsia="Times New Roman" w:hAnsi="Arial"/>
                <w:b/>
                <w:noProof/>
                <w:sz w:val="28"/>
                <w:lang w:eastAsia="en-US"/>
              </w:rPr>
              <w:t>1</w:t>
            </w:r>
            <w:r w:rsidR="003C79CB">
              <w:rPr>
                <w:rFonts w:ascii="Arial" w:eastAsia="Times New Roman" w:hAnsi="Arial"/>
                <w:b/>
                <w:noProof/>
                <w:sz w:val="28"/>
                <w:lang w:eastAsia="en-US"/>
              </w:rPr>
              <w:t>.0</w:t>
            </w:r>
            <w:r w:rsidRPr="00D15891">
              <w:rPr>
                <w:rFonts w:ascii="Arial" w:eastAsia="Times New Roman" w:hAnsi="Arial"/>
                <w:b/>
                <w:noProof/>
                <w:sz w:val="28"/>
                <w:lang w:eastAsia="en-US"/>
              </w:rPr>
              <w:fldChar w:fldCharType="end"/>
            </w:r>
          </w:p>
        </w:tc>
        <w:tc>
          <w:tcPr>
            <w:tcW w:w="143" w:type="dxa"/>
            <w:tcBorders>
              <w:right w:val="single" w:sz="4" w:space="0" w:color="auto"/>
            </w:tcBorders>
          </w:tcPr>
          <w:p w14:paraId="071D320D" w14:textId="77777777" w:rsidR="00D15891" w:rsidRPr="00D15891" w:rsidRDefault="00D15891" w:rsidP="00D15891">
            <w:pPr>
              <w:overflowPunct/>
              <w:autoSpaceDE/>
              <w:autoSpaceDN/>
              <w:adjustRightInd/>
              <w:spacing w:after="0"/>
              <w:textAlignment w:val="auto"/>
              <w:rPr>
                <w:rFonts w:ascii="Arial" w:eastAsia="Times New Roman" w:hAnsi="Arial"/>
                <w:noProof/>
                <w:lang w:eastAsia="en-US"/>
              </w:rPr>
            </w:pPr>
          </w:p>
        </w:tc>
      </w:tr>
      <w:tr w:rsidR="00D15891" w:rsidRPr="00D15891" w14:paraId="2A570ED7" w14:textId="77777777" w:rsidTr="00D54EA3">
        <w:tc>
          <w:tcPr>
            <w:tcW w:w="9641" w:type="dxa"/>
            <w:gridSpan w:val="9"/>
            <w:tcBorders>
              <w:left w:val="single" w:sz="4" w:space="0" w:color="auto"/>
              <w:right w:val="single" w:sz="4" w:space="0" w:color="auto"/>
            </w:tcBorders>
          </w:tcPr>
          <w:p w14:paraId="0D5FAC06" w14:textId="77777777" w:rsidR="00D15891" w:rsidRPr="00D15891" w:rsidRDefault="00D15891" w:rsidP="00D15891">
            <w:pPr>
              <w:overflowPunct/>
              <w:autoSpaceDE/>
              <w:autoSpaceDN/>
              <w:adjustRightInd/>
              <w:spacing w:after="0"/>
              <w:textAlignment w:val="auto"/>
              <w:rPr>
                <w:rFonts w:ascii="Arial" w:eastAsia="Times New Roman" w:hAnsi="Arial"/>
                <w:noProof/>
                <w:lang w:eastAsia="en-US"/>
              </w:rPr>
            </w:pPr>
          </w:p>
        </w:tc>
      </w:tr>
      <w:tr w:rsidR="00D15891" w:rsidRPr="00D15891" w14:paraId="1C81F1BB" w14:textId="77777777" w:rsidTr="00D54EA3">
        <w:tc>
          <w:tcPr>
            <w:tcW w:w="9641" w:type="dxa"/>
            <w:gridSpan w:val="9"/>
            <w:tcBorders>
              <w:top w:val="single" w:sz="4" w:space="0" w:color="auto"/>
            </w:tcBorders>
          </w:tcPr>
          <w:p w14:paraId="68E10B78" w14:textId="77777777" w:rsidR="00D15891" w:rsidRPr="00D15891" w:rsidRDefault="00D15891" w:rsidP="00D15891">
            <w:pPr>
              <w:overflowPunct/>
              <w:autoSpaceDE/>
              <w:autoSpaceDN/>
              <w:adjustRightInd/>
              <w:spacing w:after="0"/>
              <w:jc w:val="center"/>
              <w:textAlignment w:val="auto"/>
              <w:rPr>
                <w:rFonts w:ascii="Arial" w:eastAsia="Times New Roman" w:hAnsi="Arial" w:cs="Arial"/>
                <w:i/>
                <w:noProof/>
                <w:lang w:eastAsia="en-US"/>
              </w:rPr>
            </w:pPr>
            <w:r w:rsidRPr="00D15891">
              <w:rPr>
                <w:rFonts w:ascii="Arial" w:eastAsia="Times New Roman" w:hAnsi="Arial" w:cs="Arial"/>
                <w:i/>
                <w:noProof/>
                <w:lang w:eastAsia="en-US"/>
              </w:rPr>
              <w:t xml:space="preserve">For </w:t>
            </w:r>
            <w:hyperlink r:id="rId12" w:anchor="_blank" w:history="1">
              <w:r w:rsidRPr="00D15891">
                <w:rPr>
                  <w:rFonts w:ascii="Arial" w:eastAsia="Times New Roman" w:hAnsi="Arial" w:cs="Arial"/>
                  <w:b/>
                  <w:i/>
                  <w:noProof/>
                  <w:color w:val="FF0000"/>
                  <w:u w:val="single"/>
                  <w:lang w:eastAsia="en-US"/>
                </w:rPr>
                <w:t>HELP</w:t>
              </w:r>
            </w:hyperlink>
            <w:r w:rsidRPr="00D15891">
              <w:rPr>
                <w:rFonts w:ascii="Arial" w:eastAsia="Times New Roman" w:hAnsi="Arial" w:cs="Arial"/>
                <w:b/>
                <w:i/>
                <w:noProof/>
                <w:color w:val="FF0000"/>
                <w:lang w:eastAsia="en-US"/>
              </w:rPr>
              <w:t xml:space="preserve"> </w:t>
            </w:r>
            <w:r w:rsidRPr="00D15891">
              <w:rPr>
                <w:rFonts w:ascii="Arial" w:eastAsia="Times New Roman" w:hAnsi="Arial" w:cs="Arial"/>
                <w:i/>
                <w:noProof/>
                <w:lang w:eastAsia="en-US"/>
              </w:rPr>
              <w:t xml:space="preserve">on using this form: comprehensive instructions can be found at </w:t>
            </w:r>
            <w:r w:rsidRPr="00D15891">
              <w:rPr>
                <w:rFonts w:ascii="Arial" w:eastAsia="Times New Roman" w:hAnsi="Arial" w:cs="Arial"/>
                <w:i/>
                <w:noProof/>
                <w:lang w:eastAsia="en-US"/>
              </w:rPr>
              <w:br/>
            </w:r>
            <w:hyperlink r:id="rId13" w:history="1">
              <w:r w:rsidRPr="00D15891">
                <w:rPr>
                  <w:rFonts w:ascii="Arial" w:eastAsia="Times New Roman" w:hAnsi="Arial" w:cs="Arial"/>
                  <w:i/>
                  <w:noProof/>
                  <w:color w:val="0000FF"/>
                  <w:u w:val="single"/>
                  <w:lang w:eastAsia="en-US"/>
                </w:rPr>
                <w:t>http://www.3gpp.org/Change-Requests</w:t>
              </w:r>
            </w:hyperlink>
            <w:r w:rsidRPr="00D15891">
              <w:rPr>
                <w:rFonts w:ascii="Arial" w:eastAsia="Times New Roman" w:hAnsi="Arial" w:cs="Arial"/>
                <w:i/>
                <w:noProof/>
                <w:lang w:eastAsia="en-US"/>
              </w:rPr>
              <w:t>.</w:t>
            </w:r>
          </w:p>
        </w:tc>
      </w:tr>
      <w:tr w:rsidR="00D15891" w:rsidRPr="00D15891" w14:paraId="28F70647" w14:textId="77777777" w:rsidTr="00D54EA3">
        <w:tc>
          <w:tcPr>
            <w:tcW w:w="9641" w:type="dxa"/>
            <w:gridSpan w:val="9"/>
          </w:tcPr>
          <w:p w14:paraId="4023656E"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tc>
      </w:tr>
    </w:tbl>
    <w:p w14:paraId="27B8990D" w14:textId="77777777" w:rsidR="00D15891" w:rsidRPr="00D15891" w:rsidRDefault="00D15891" w:rsidP="00D15891">
      <w:pPr>
        <w:overflowPunct/>
        <w:autoSpaceDE/>
        <w:autoSpaceDN/>
        <w:adjustRightInd/>
        <w:textAlignment w:val="auto"/>
        <w:rPr>
          <w:rFonts w:eastAsia="Times New Roman"/>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15891" w:rsidRPr="00D15891" w14:paraId="79CDE9AE" w14:textId="77777777" w:rsidTr="00D54EA3">
        <w:tc>
          <w:tcPr>
            <w:tcW w:w="2835" w:type="dxa"/>
          </w:tcPr>
          <w:p w14:paraId="6FD45798" w14:textId="77777777" w:rsidR="00D15891" w:rsidRPr="00D15891" w:rsidRDefault="00D15891" w:rsidP="00D15891">
            <w:pPr>
              <w:tabs>
                <w:tab w:val="right" w:pos="2751"/>
              </w:tabs>
              <w:overflowPunct/>
              <w:autoSpaceDE/>
              <w:autoSpaceDN/>
              <w:adjustRightInd/>
              <w:spacing w:after="0"/>
              <w:textAlignment w:val="auto"/>
              <w:rPr>
                <w:rFonts w:ascii="Arial" w:eastAsia="Times New Roman" w:hAnsi="Arial"/>
                <w:b/>
                <w:i/>
                <w:noProof/>
                <w:lang w:eastAsia="en-US"/>
              </w:rPr>
            </w:pPr>
            <w:r w:rsidRPr="00D15891">
              <w:rPr>
                <w:rFonts w:ascii="Arial" w:eastAsia="Times New Roman" w:hAnsi="Arial"/>
                <w:b/>
                <w:i/>
                <w:noProof/>
                <w:lang w:eastAsia="en-US"/>
              </w:rPr>
              <w:t>Proposed change affects:</w:t>
            </w:r>
          </w:p>
        </w:tc>
        <w:tc>
          <w:tcPr>
            <w:tcW w:w="1418" w:type="dxa"/>
          </w:tcPr>
          <w:p w14:paraId="4031542F" w14:textId="77777777" w:rsidR="00D15891" w:rsidRPr="00D15891" w:rsidRDefault="00D15891" w:rsidP="00D15891">
            <w:pPr>
              <w:overflowPunct/>
              <w:autoSpaceDE/>
              <w:autoSpaceDN/>
              <w:adjustRightInd/>
              <w:spacing w:after="0"/>
              <w:jc w:val="right"/>
              <w:textAlignment w:val="auto"/>
              <w:rPr>
                <w:rFonts w:ascii="Arial" w:eastAsia="Times New Roman" w:hAnsi="Arial"/>
                <w:noProof/>
                <w:lang w:eastAsia="en-US"/>
              </w:rPr>
            </w:pPr>
            <w:r w:rsidRPr="00D15891">
              <w:rPr>
                <w:rFonts w:ascii="Arial" w:eastAsia="Times New Roman"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F77738E" w14:textId="77777777" w:rsidR="00D15891" w:rsidRPr="00D15891" w:rsidRDefault="00D15891" w:rsidP="00D15891">
            <w:pPr>
              <w:overflowPunct/>
              <w:autoSpaceDE/>
              <w:autoSpaceDN/>
              <w:adjustRightInd/>
              <w:spacing w:after="0"/>
              <w:jc w:val="center"/>
              <w:textAlignment w:val="auto"/>
              <w:rPr>
                <w:rFonts w:ascii="Arial" w:eastAsia="Times New Roman" w:hAnsi="Arial"/>
                <w:b/>
                <w:caps/>
                <w:noProof/>
                <w:lang w:eastAsia="en-US"/>
              </w:rPr>
            </w:pPr>
          </w:p>
        </w:tc>
        <w:tc>
          <w:tcPr>
            <w:tcW w:w="709" w:type="dxa"/>
            <w:tcBorders>
              <w:left w:val="single" w:sz="4" w:space="0" w:color="auto"/>
            </w:tcBorders>
          </w:tcPr>
          <w:p w14:paraId="6498D850" w14:textId="77777777" w:rsidR="00D15891" w:rsidRPr="00D15891" w:rsidRDefault="00D15891" w:rsidP="00D15891">
            <w:pPr>
              <w:overflowPunct/>
              <w:autoSpaceDE/>
              <w:autoSpaceDN/>
              <w:adjustRightInd/>
              <w:spacing w:after="0"/>
              <w:jc w:val="right"/>
              <w:textAlignment w:val="auto"/>
              <w:rPr>
                <w:rFonts w:ascii="Arial" w:eastAsia="Times New Roman" w:hAnsi="Arial"/>
                <w:noProof/>
                <w:u w:val="single"/>
                <w:lang w:eastAsia="en-US"/>
              </w:rPr>
            </w:pPr>
            <w:r w:rsidRPr="00D15891">
              <w:rPr>
                <w:rFonts w:ascii="Arial" w:eastAsia="Times New Roman"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6AF6B13" w14:textId="11B8FACF" w:rsidR="00D15891" w:rsidRPr="00D15891" w:rsidRDefault="003C79CB" w:rsidP="00D15891">
            <w:pPr>
              <w:overflowPunct/>
              <w:autoSpaceDE/>
              <w:autoSpaceDN/>
              <w:adjustRightInd/>
              <w:spacing w:after="0"/>
              <w:jc w:val="center"/>
              <w:textAlignment w:val="auto"/>
              <w:rPr>
                <w:rFonts w:ascii="Arial" w:eastAsia="Times New Roman" w:hAnsi="Arial"/>
                <w:b/>
                <w:caps/>
                <w:noProof/>
                <w:lang w:eastAsia="en-US"/>
              </w:rPr>
            </w:pPr>
            <w:r>
              <w:rPr>
                <w:rFonts w:ascii="Arial" w:eastAsia="Times New Roman" w:hAnsi="Arial"/>
                <w:b/>
                <w:caps/>
                <w:noProof/>
                <w:lang w:eastAsia="en-US"/>
              </w:rPr>
              <w:t>X</w:t>
            </w:r>
          </w:p>
        </w:tc>
        <w:tc>
          <w:tcPr>
            <w:tcW w:w="2126" w:type="dxa"/>
          </w:tcPr>
          <w:p w14:paraId="22AB94F7" w14:textId="77777777" w:rsidR="00D15891" w:rsidRPr="00D15891" w:rsidRDefault="00D15891" w:rsidP="00D15891">
            <w:pPr>
              <w:overflowPunct/>
              <w:autoSpaceDE/>
              <w:autoSpaceDN/>
              <w:adjustRightInd/>
              <w:spacing w:after="0"/>
              <w:jc w:val="right"/>
              <w:textAlignment w:val="auto"/>
              <w:rPr>
                <w:rFonts w:ascii="Arial" w:eastAsia="Times New Roman" w:hAnsi="Arial"/>
                <w:noProof/>
                <w:u w:val="single"/>
                <w:lang w:eastAsia="en-US"/>
              </w:rPr>
            </w:pPr>
            <w:r w:rsidRPr="00D15891">
              <w:rPr>
                <w:rFonts w:ascii="Arial" w:eastAsia="Times New Roman"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B7E9223" w14:textId="17617B04" w:rsidR="00D15891" w:rsidRPr="00D15891" w:rsidRDefault="003C79CB" w:rsidP="00D15891">
            <w:pPr>
              <w:overflowPunct/>
              <w:autoSpaceDE/>
              <w:autoSpaceDN/>
              <w:adjustRightInd/>
              <w:spacing w:after="0"/>
              <w:jc w:val="center"/>
              <w:textAlignment w:val="auto"/>
              <w:rPr>
                <w:rFonts w:ascii="Arial" w:eastAsia="Times New Roman" w:hAnsi="Arial"/>
                <w:b/>
                <w:caps/>
                <w:noProof/>
                <w:lang w:eastAsia="en-US"/>
              </w:rPr>
            </w:pPr>
            <w:r>
              <w:rPr>
                <w:rFonts w:ascii="Arial" w:eastAsia="Times New Roman" w:hAnsi="Arial"/>
                <w:b/>
                <w:caps/>
                <w:noProof/>
                <w:lang w:eastAsia="en-US"/>
              </w:rPr>
              <w:t>X</w:t>
            </w:r>
          </w:p>
        </w:tc>
        <w:tc>
          <w:tcPr>
            <w:tcW w:w="1418" w:type="dxa"/>
            <w:tcBorders>
              <w:left w:val="nil"/>
            </w:tcBorders>
          </w:tcPr>
          <w:p w14:paraId="31B90A5A" w14:textId="77777777" w:rsidR="00D15891" w:rsidRPr="00D15891" w:rsidRDefault="00D15891" w:rsidP="00D15891">
            <w:pPr>
              <w:overflowPunct/>
              <w:autoSpaceDE/>
              <w:autoSpaceDN/>
              <w:adjustRightInd/>
              <w:spacing w:after="0"/>
              <w:jc w:val="right"/>
              <w:textAlignment w:val="auto"/>
              <w:rPr>
                <w:rFonts w:ascii="Arial" w:eastAsia="Times New Roman" w:hAnsi="Arial"/>
                <w:noProof/>
                <w:lang w:eastAsia="en-US"/>
              </w:rPr>
            </w:pPr>
            <w:r w:rsidRPr="00D15891">
              <w:rPr>
                <w:rFonts w:ascii="Arial" w:eastAsia="Times New Roman"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2CEFD08" w14:textId="77777777" w:rsidR="00D15891" w:rsidRPr="00D15891" w:rsidRDefault="00D15891" w:rsidP="00D15891">
            <w:pPr>
              <w:overflowPunct/>
              <w:autoSpaceDE/>
              <w:autoSpaceDN/>
              <w:adjustRightInd/>
              <w:spacing w:after="0"/>
              <w:jc w:val="center"/>
              <w:textAlignment w:val="auto"/>
              <w:rPr>
                <w:rFonts w:ascii="Arial" w:eastAsia="Times New Roman" w:hAnsi="Arial"/>
                <w:b/>
                <w:bCs/>
                <w:caps/>
                <w:noProof/>
                <w:lang w:eastAsia="en-US"/>
              </w:rPr>
            </w:pPr>
          </w:p>
        </w:tc>
      </w:tr>
    </w:tbl>
    <w:p w14:paraId="6B8AA6E1" w14:textId="77777777" w:rsidR="00D15891" w:rsidRPr="00D15891" w:rsidRDefault="00D15891" w:rsidP="00D15891">
      <w:pPr>
        <w:overflowPunct/>
        <w:autoSpaceDE/>
        <w:autoSpaceDN/>
        <w:adjustRightInd/>
        <w:textAlignment w:val="auto"/>
        <w:rPr>
          <w:rFonts w:eastAsia="Times New Roman"/>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15891" w:rsidRPr="00D15891" w14:paraId="0CA1AFA2" w14:textId="77777777" w:rsidTr="00D54EA3">
        <w:tc>
          <w:tcPr>
            <w:tcW w:w="9640" w:type="dxa"/>
            <w:gridSpan w:val="11"/>
          </w:tcPr>
          <w:p w14:paraId="4130EA84"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tc>
      </w:tr>
      <w:tr w:rsidR="00D15891" w:rsidRPr="00D15891" w14:paraId="6AB6869A" w14:textId="77777777" w:rsidTr="00D54EA3">
        <w:tc>
          <w:tcPr>
            <w:tcW w:w="1843" w:type="dxa"/>
            <w:tcBorders>
              <w:top w:val="single" w:sz="4" w:space="0" w:color="auto"/>
              <w:left w:val="single" w:sz="4" w:space="0" w:color="auto"/>
            </w:tcBorders>
          </w:tcPr>
          <w:p w14:paraId="31DB9FFC" w14:textId="77777777" w:rsidR="00D15891" w:rsidRPr="00D15891" w:rsidRDefault="00D15891" w:rsidP="00D15891">
            <w:pPr>
              <w:tabs>
                <w:tab w:val="right" w:pos="1759"/>
              </w:tabs>
              <w:overflowPunct/>
              <w:autoSpaceDE/>
              <w:autoSpaceDN/>
              <w:adjustRightInd/>
              <w:spacing w:after="0"/>
              <w:textAlignment w:val="auto"/>
              <w:rPr>
                <w:rFonts w:ascii="Arial" w:eastAsia="Times New Roman" w:hAnsi="Arial"/>
                <w:b/>
                <w:i/>
                <w:noProof/>
                <w:lang w:eastAsia="en-US"/>
              </w:rPr>
            </w:pPr>
            <w:r w:rsidRPr="00D15891">
              <w:rPr>
                <w:rFonts w:ascii="Arial" w:eastAsia="Times New Roman" w:hAnsi="Arial"/>
                <w:b/>
                <w:i/>
                <w:noProof/>
                <w:lang w:eastAsia="en-US"/>
              </w:rPr>
              <w:t>Title:</w:t>
            </w:r>
            <w:r w:rsidRPr="00D15891">
              <w:rPr>
                <w:rFonts w:ascii="Arial" w:eastAsia="Times New Roman" w:hAnsi="Arial"/>
                <w:b/>
                <w:i/>
                <w:noProof/>
                <w:lang w:eastAsia="en-US"/>
              </w:rPr>
              <w:tab/>
            </w:r>
          </w:p>
        </w:tc>
        <w:tc>
          <w:tcPr>
            <w:tcW w:w="7797" w:type="dxa"/>
            <w:gridSpan w:val="10"/>
            <w:tcBorders>
              <w:top w:val="single" w:sz="4" w:space="0" w:color="auto"/>
              <w:right w:val="single" w:sz="4" w:space="0" w:color="auto"/>
            </w:tcBorders>
            <w:shd w:val="pct30" w:color="FFFF00" w:fill="auto"/>
          </w:tcPr>
          <w:p w14:paraId="519560FC" w14:textId="51941C9D" w:rsidR="00D15891" w:rsidRPr="00D15891" w:rsidRDefault="008D7CA8" w:rsidP="00D15891">
            <w:pPr>
              <w:overflowPunct/>
              <w:autoSpaceDE/>
              <w:autoSpaceDN/>
              <w:adjustRightInd/>
              <w:spacing w:after="0"/>
              <w:ind w:left="100"/>
              <w:textAlignment w:val="auto"/>
              <w:rPr>
                <w:rFonts w:ascii="Arial" w:eastAsia="Times New Roman" w:hAnsi="Arial"/>
                <w:noProof/>
                <w:lang w:eastAsia="en-US"/>
              </w:rPr>
            </w:pPr>
            <w:r w:rsidRPr="008D7CA8">
              <w:rPr>
                <w:rFonts w:ascii="Arial" w:eastAsia="Times New Roman" w:hAnsi="Arial"/>
                <w:lang w:eastAsia="en-US"/>
              </w:rPr>
              <w:t>Miscellaneous corrections for RedCap W</w:t>
            </w:r>
            <w:r>
              <w:rPr>
                <w:rFonts w:ascii="Arial" w:eastAsia="Times New Roman" w:hAnsi="Arial"/>
                <w:lang w:eastAsia="en-US"/>
              </w:rPr>
              <w:t>I</w:t>
            </w:r>
            <w:r w:rsidR="002B00BF" w:rsidRPr="00D15891">
              <w:rPr>
                <w:rFonts w:ascii="Arial" w:eastAsia="Times New Roman" w:hAnsi="Arial"/>
                <w:noProof/>
                <w:lang w:eastAsia="en-US"/>
              </w:rPr>
              <w:t xml:space="preserve"> </w:t>
            </w:r>
          </w:p>
        </w:tc>
      </w:tr>
      <w:tr w:rsidR="00D15891" w:rsidRPr="00D15891" w14:paraId="0FF68F7A" w14:textId="77777777" w:rsidTr="00D54EA3">
        <w:tc>
          <w:tcPr>
            <w:tcW w:w="1843" w:type="dxa"/>
            <w:tcBorders>
              <w:left w:val="single" w:sz="4" w:space="0" w:color="auto"/>
            </w:tcBorders>
          </w:tcPr>
          <w:p w14:paraId="7756A0BA" w14:textId="77777777" w:rsidR="00D15891" w:rsidRPr="00D15891" w:rsidRDefault="00D15891" w:rsidP="00D15891">
            <w:pPr>
              <w:overflowPunct/>
              <w:autoSpaceDE/>
              <w:autoSpaceDN/>
              <w:adjustRightInd/>
              <w:spacing w:after="0"/>
              <w:textAlignment w:val="auto"/>
              <w:rPr>
                <w:rFonts w:ascii="Arial" w:eastAsia="Times New Roman" w:hAnsi="Arial"/>
                <w:b/>
                <w:i/>
                <w:noProof/>
                <w:sz w:val="8"/>
                <w:szCs w:val="8"/>
                <w:lang w:eastAsia="en-US"/>
              </w:rPr>
            </w:pPr>
          </w:p>
        </w:tc>
        <w:tc>
          <w:tcPr>
            <w:tcW w:w="7797" w:type="dxa"/>
            <w:gridSpan w:val="10"/>
            <w:tcBorders>
              <w:right w:val="single" w:sz="4" w:space="0" w:color="auto"/>
            </w:tcBorders>
          </w:tcPr>
          <w:p w14:paraId="5160F728"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tc>
      </w:tr>
      <w:tr w:rsidR="00D15891" w:rsidRPr="00D15891" w14:paraId="08ED09EB" w14:textId="77777777" w:rsidTr="00D54EA3">
        <w:tc>
          <w:tcPr>
            <w:tcW w:w="1843" w:type="dxa"/>
            <w:tcBorders>
              <w:left w:val="single" w:sz="4" w:space="0" w:color="auto"/>
            </w:tcBorders>
          </w:tcPr>
          <w:p w14:paraId="00EAFBEA" w14:textId="77777777" w:rsidR="00D15891" w:rsidRPr="00D15891" w:rsidRDefault="00D15891" w:rsidP="00D15891">
            <w:pPr>
              <w:tabs>
                <w:tab w:val="right" w:pos="1759"/>
              </w:tabs>
              <w:overflowPunct/>
              <w:autoSpaceDE/>
              <w:autoSpaceDN/>
              <w:adjustRightInd/>
              <w:spacing w:after="0"/>
              <w:textAlignment w:val="auto"/>
              <w:rPr>
                <w:rFonts w:ascii="Arial" w:eastAsia="Times New Roman" w:hAnsi="Arial"/>
                <w:b/>
                <w:i/>
                <w:noProof/>
                <w:lang w:eastAsia="en-US"/>
              </w:rPr>
            </w:pPr>
            <w:r w:rsidRPr="00D15891">
              <w:rPr>
                <w:rFonts w:ascii="Arial" w:eastAsia="Times New Roman" w:hAnsi="Arial"/>
                <w:b/>
                <w:i/>
                <w:noProof/>
                <w:lang w:eastAsia="en-US"/>
              </w:rPr>
              <w:t>Source to WG:</w:t>
            </w:r>
          </w:p>
        </w:tc>
        <w:tc>
          <w:tcPr>
            <w:tcW w:w="7797" w:type="dxa"/>
            <w:gridSpan w:val="10"/>
            <w:tcBorders>
              <w:right w:val="single" w:sz="4" w:space="0" w:color="auto"/>
            </w:tcBorders>
            <w:shd w:val="pct30" w:color="FFFF00" w:fill="auto"/>
          </w:tcPr>
          <w:p w14:paraId="51CEE326" w14:textId="278D2880" w:rsidR="00D15891" w:rsidRPr="00D15891" w:rsidRDefault="00D15891" w:rsidP="00D15891">
            <w:pPr>
              <w:overflowPunct/>
              <w:autoSpaceDE/>
              <w:autoSpaceDN/>
              <w:adjustRightInd/>
              <w:spacing w:after="0"/>
              <w:ind w:left="100"/>
              <w:textAlignment w:val="auto"/>
              <w:rPr>
                <w:rFonts w:ascii="Arial" w:eastAsia="Times New Roman" w:hAnsi="Arial"/>
                <w:noProof/>
                <w:lang w:eastAsia="en-US"/>
              </w:rPr>
            </w:pPr>
            <w:r w:rsidRPr="00D15891">
              <w:rPr>
                <w:rFonts w:ascii="Arial" w:eastAsia="Times New Roman" w:hAnsi="Arial"/>
                <w:lang w:eastAsia="en-US"/>
              </w:rPr>
              <w:fldChar w:fldCharType="begin"/>
            </w:r>
            <w:r w:rsidRPr="00D15891">
              <w:rPr>
                <w:rFonts w:ascii="Arial" w:eastAsia="Times New Roman" w:hAnsi="Arial"/>
                <w:lang w:eastAsia="en-US"/>
              </w:rPr>
              <w:instrText xml:space="preserve"> DOCPROPERTY  SourceIfWg  \* MERGEFORMAT </w:instrText>
            </w:r>
            <w:r w:rsidRPr="00D15891">
              <w:rPr>
                <w:rFonts w:ascii="Arial" w:eastAsia="Times New Roman" w:hAnsi="Arial"/>
                <w:lang w:eastAsia="en-US"/>
              </w:rPr>
              <w:fldChar w:fldCharType="separate"/>
            </w:r>
            <w:r w:rsidR="003C79CB">
              <w:rPr>
                <w:rFonts w:ascii="Arial" w:eastAsia="Times New Roman" w:hAnsi="Arial"/>
                <w:noProof/>
                <w:lang w:eastAsia="en-US"/>
              </w:rPr>
              <w:t>Ericsson</w:t>
            </w:r>
            <w:r w:rsidRPr="00D15891">
              <w:rPr>
                <w:rFonts w:ascii="Arial" w:eastAsia="Times New Roman" w:hAnsi="Arial"/>
                <w:noProof/>
                <w:lang w:eastAsia="en-US"/>
              </w:rPr>
              <w:fldChar w:fldCharType="end"/>
            </w:r>
          </w:p>
        </w:tc>
      </w:tr>
      <w:tr w:rsidR="00D15891" w:rsidRPr="00D15891" w14:paraId="3EDDDDC3" w14:textId="77777777" w:rsidTr="00D54EA3">
        <w:tc>
          <w:tcPr>
            <w:tcW w:w="1843" w:type="dxa"/>
            <w:tcBorders>
              <w:left w:val="single" w:sz="4" w:space="0" w:color="auto"/>
            </w:tcBorders>
          </w:tcPr>
          <w:p w14:paraId="08A22489" w14:textId="77777777" w:rsidR="00D15891" w:rsidRPr="00D15891" w:rsidRDefault="00D15891" w:rsidP="00D15891">
            <w:pPr>
              <w:tabs>
                <w:tab w:val="right" w:pos="1759"/>
              </w:tabs>
              <w:overflowPunct/>
              <w:autoSpaceDE/>
              <w:autoSpaceDN/>
              <w:adjustRightInd/>
              <w:spacing w:after="0"/>
              <w:textAlignment w:val="auto"/>
              <w:rPr>
                <w:rFonts w:ascii="Arial" w:eastAsia="Times New Roman" w:hAnsi="Arial"/>
                <w:b/>
                <w:i/>
                <w:noProof/>
                <w:lang w:eastAsia="en-US"/>
              </w:rPr>
            </w:pPr>
            <w:r w:rsidRPr="00D15891">
              <w:rPr>
                <w:rFonts w:ascii="Arial" w:eastAsia="Times New Roman" w:hAnsi="Arial"/>
                <w:b/>
                <w:i/>
                <w:noProof/>
                <w:lang w:eastAsia="en-US"/>
              </w:rPr>
              <w:t>Source to TSG:</w:t>
            </w:r>
          </w:p>
        </w:tc>
        <w:tc>
          <w:tcPr>
            <w:tcW w:w="7797" w:type="dxa"/>
            <w:gridSpan w:val="10"/>
            <w:tcBorders>
              <w:right w:val="single" w:sz="4" w:space="0" w:color="auto"/>
            </w:tcBorders>
            <w:shd w:val="pct30" w:color="FFFF00" w:fill="auto"/>
          </w:tcPr>
          <w:p w14:paraId="4F605D08" w14:textId="0712209A" w:rsidR="00D15891" w:rsidRPr="00D15891" w:rsidRDefault="00D15891" w:rsidP="00D15891">
            <w:pPr>
              <w:overflowPunct/>
              <w:autoSpaceDE/>
              <w:autoSpaceDN/>
              <w:adjustRightInd/>
              <w:spacing w:after="0"/>
              <w:ind w:left="100"/>
              <w:textAlignment w:val="auto"/>
              <w:rPr>
                <w:rFonts w:ascii="Arial" w:eastAsia="Times New Roman" w:hAnsi="Arial"/>
                <w:noProof/>
                <w:lang w:eastAsia="en-US"/>
              </w:rPr>
            </w:pPr>
            <w:r w:rsidRPr="00D15891">
              <w:rPr>
                <w:rFonts w:ascii="Arial" w:eastAsia="Times New Roman" w:hAnsi="Arial"/>
                <w:lang w:eastAsia="en-US"/>
              </w:rPr>
              <w:fldChar w:fldCharType="begin"/>
            </w:r>
            <w:r w:rsidRPr="00D15891">
              <w:rPr>
                <w:rFonts w:ascii="Arial" w:eastAsia="Times New Roman" w:hAnsi="Arial"/>
                <w:lang w:eastAsia="en-US"/>
              </w:rPr>
              <w:instrText xml:space="preserve"> DOCPROPERTY  SourceIfTsg  \* MERGEFORMAT </w:instrText>
            </w:r>
            <w:r w:rsidRPr="00D15891">
              <w:rPr>
                <w:rFonts w:ascii="Arial" w:eastAsia="Times New Roman" w:hAnsi="Arial"/>
                <w:lang w:eastAsia="en-US"/>
              </w:rPr>
              <w:fldChar w:fldCharType="separate"/>
            </w:r>
            <w:r w:rsidR="003C79CB">
              <w:rPr>
                <w:rFonts w:ascii="Arial" w:eastAsia="Times New Roman" w:hAnsi="Arial"/>
                <w:noProof/>
                <w:lang w:eastAsia="en-US"/>
              </w:rPr>
              <w:t>R2</w:t>
            </w:r>
            <w:r w:rsidRPr="00D15891">
              <w:rPr>
                <w:rFonts w:ascii="Arial" w:eastAsia="Times New Roman" w:hAnsi="Arial"/>
                <w:noProof/>
                <w:lang w:eastAsia="en-US"/>
              </w:rPr>
              <w:fldChar w:fldCharType="end"/>
            </w:r>
          </w:p>
        </w:tc>
      </w:tr>
      <w:tr w:rsidR="00D15891" w:rsidRPr="00D15891" w14:paraId="60D22606" w14:textId="77777777" w:rsidTr="00D54EA3">
        <w:tc>
          <w:tcPr>
            <w:tcW w:w="1843" w:type="dxa"/>
            <w:tcBorders>
              <w:left w:val="single" w:sz="4" w:space="0" w:color="auto"/>
            </w:tcBorders>
          </w:tcPr>
          <w:p w14:paraId="60916438" w14:textId="77777777" w:rsidR="00D15891" w:rsidRPr="00D15891" w:rsidRDefault="00D15891" w:rsidP="00D15891">
            <w:pPr>
              <w:overflowPunct/>
              <w:autoSpaceDE/>
              <w:autoSpaceDN/>
              <w:adjustRightInd/>
              <w:spacing w:after="0"/>
              <w:textAlignment w:val="auto"/>
              <w:rPr>
                <w:rFonts w:ascii="Arial" w:eastAsia="Times New Roman" w:hAnsi="Arial"/>
                <w:b/>
                <w:i/>
                <w:noProof/>
                <w:sz w:val="8"/>
                <w:szCs w:val="8"/>
                <w:lang w:eastAsia="en-US"/>
              </w:rPr>
            </w:pPr>
          </w:p>
        </w:tc>
        <w:tc>
          <w:tcPr>
            <w:tcW w:w="7797" w:type="dxa"/>
            <w:gridSpan w:val="10"/>
            <w:tcBorders>
              <w:right w:val="single" w:sz="4" w:space="0" w:color="auto"/>
            </w:tcBorders>
          </w:tcPr>
          <w:p w14:paraId="44BEA524"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tc>
      </w:tr>
      <w:tr w:rsidR="00D15891" w:rsidRPr="00D15891" w14:paraId="206B5A4F" w14:textId="77777777" w:rsidTr="00D54EA3">
        <w:tc>
          <w:tcPr>
            <w:tcW w:w="1843" w:type="dxa"/>
            <w:tcBorders>
              <w:left w:val="single" w:sz="4" w:space="0" w:color="auto"/>
            </w:tcBorders>
          </w:tcPr>
          <w:p w14:paraId="7909AD1C" w14:textId="77777777" w:rsidR="00D15891" w:rsidRPr="00D15891" w:rsidRDefault="00D15891" w:rsidP="00D15891">
            <w:pPr>
              <w:tabs>
                <w:tab w:val="right" w:pos="1759"/>
              </w:tabs>
              <w:overflowPunct/>
              <w:autoSpaceDE/>
              <w:autoSpaceDN/>
              <w:adjustRightInd/>
              <w:spacing w:after="0"/>
              <w:textAlignment w:val="auto"/>
              <w:rPr>
                <w:rFonts w:ascii="Arial" w:eastAsia="Times New Roman" w:hAnsi="Arial"/>
                <w:b/>
                <w:i/>
                <w:noProof/>
                <w:lang w:eastAsia="en-US"/>
              </w:rPr>
            </w:pPr>
            <w:r w:rsidRPr="00D15891">
              <w:rPr>
                <w:rFonts w:ascii="Arial" w:eastAsia="Times New Roman" w:hAnsi="Arial"/>
                <w:b/>
                <w:i/>
                <w:noProof/>
                <w:lang w:eastAsia="en-US"/>
              </w:rPr>
              <w:t>Work item code:</w:t>
            </w:r>
          </w:p>
        </w:tc>
        <w:tc>
          <w:tcPr>
            <w:tcW w:w="3686" w:type="dxa"/>
            <w:gridSpan w:val="5"/>
            <w:shd w:val="pct30" w:color="FFFF00" w:fill="auto"/>
          </w:tcPr>
          <w:p w14:paraId="034311D2" w14:textId="10D0A688" w:rsidR="00D15891" w:rsidRPr="00D15891" w:rsidRDefault="00D15891" w:rsidP="00D15891">
            <w:pPr>
              <w:overflowPunct/>
              <w:autoSpaceDE/>
              <w:autoSpaceDN/>
              <w:adjustRightInd/>
              <w:spacing w:after="0"/>
              <w:ind w:left="100"/>
              <w:textAlignment w:val="auto"/>
              <w:rPr>
                <w:rFonts w:ascii="Arial" w:eastAsia="Times New Roman" w:hAnsi="Arial"/>
                <w:noProof/>
                <w:lang w:eastAsia="en-US"/>
              </w:rPr>
            </w:pPr>
            <w:r w:rsidRPr="00D15891">
              <w:rPr>
                <w:rFonts w:ascii="Arial" w:eastAsia="Times New Roman" w:hAnsi="Arial"/>
                <w:lang w:eastAsia="en-US"/>
              </w:rPr>
              <w:fldChar w:fldCharType="begin"/>
            </w:r>
            <w:r w:rsidRPr="00D15891">
              <w:rPr>
                <w:rFonts w:ascii="Arial" w:eastAsia="Times New Roman" w:hAnsi="Arial"/>
                <w:lang w:eastAsia="en-US"/>
              </w:rPr>
              <w:instrText xml:space="preserve"> DOCPROPERTY  RelatedWis  \* MERGEFORMAT </w:instrText>
            </w:r>
            <w:r w:rsidRPr="00D15891">
              <w:rPr>
                <w:rFonts w:ascii="Arial" w:eastAsia="Times New Roman" w:hAnsi="Arial"/>
                <w:lang w:eastAsia="en-US"/>
              </w:rPr>
              <w:fldChar w:fldCharType="separate"/>
            </w:r>
            <w:r w:rsidR="003C79CB" w:rsidRPr="003C79CB">
              <w:rPr>
                <w:rFonts w:ascii="Arial" w:hAnsi="Arial" w:cs="Arial"/>
              </w:rPr>
              <w:t>NR_redcap-Core</w:t>
            </w:r>
            <w:r w:rsidRPr="00D15891">
              <w:rPr>
                <w:rFonts w:ascii="Arial" w:eastAsia="Times New Roman" w:hAnsi="Arial"/>
                <w:noProof/>
                <w:lang w:eastAsia="en-US"/>
              </w:rPr>
              <w:fldChar w:fldCharType="end"/>
            </w:r>
          </w:p>
        </w:tc>
        <w:tc>
          <w:tcPr>
            <w:tcW w:w="567" w:type="dxa"/>
            <w:tcBorders>
              <w:left w:val="nil"/>
            </w:tcBorders>
          </w:tcPr>
          <w:p w14:paraId="3F0F6880" w14:textId="77777777" w:rsidR="00D15891" w:rsidRPr="00D15891" w:rsidRDefault="00D15891" w:rsidP="00D15891">
            <w:pPr>
              <w:overflowPunct/>
              <w:autoSpaceDE/>
              <w:autoSpaceDN/>
              <w:adjustRightInd/>
              <w:spacing w:after="0"/>
              <w:ind w:right="100"/>
              <w:textAlignment w:val="auto"/>
              <w:rPr>
                <w:rFonts w:ascii="Arial" w:eastAsia="Times New Roman" w:hAnsi="Arial"/>
                <w:noProof/>
                <w:lang w:eastAsia="en-US"/>
              </w:rPr>
            </w:pPr>
          </w:p>
        </w:tc>
        <w:tc>
          <w:tcPr>
            <w:tcW w:w="1417" w:type="dxa"/>
            <w:gridSpan w:val="3"/>
            <w:tcBorders>
              <w:left w:val="nil"/>
            </w:tcBorders>
          </w:tcPr>
          <w:p w14:paraId="4D28CDB8" w14:textId="77777777" w:rsidR="00D15891" w:rsidRPr="00D15891" w:rsidRDefault="00D15891" w:rsidP="00D15891">
            <w:pPr>
              <w:overflowPunct/>
              <w:autoSpaceDE/>
              <w:autoSpaceDN/>
              <w:adjustRightInd/>
              <w:spacing w:after="0"/>
              <w:jc w:val="right"/>
              <w:textAlignment w:val="auto"/>
              <w:rPr>
                <w:rFonts w:ascii="Arial" w:eastAsia="Times New Roman" w:hAnsi="Arial"/>
                <w:noProof/>
                <w:lang w:eastAsia="en-US"/>
              </w:rPr>
            </w:pPr>
            <w:r w:rsidRPr="00D15891">
              <w:rPr>
                <w:rFonts w:ascii="Arial" w:eastAsia="Times New Roman" w:hAnsi="Arial"/>
                <w:b/>
                <w:i/>
                <w:noProof/>
                <w:lang w:eastAsia="en-US"/>
              </w:rPr>
              <w:t>Date:</w:t>
            </w:r>
          </w:p>
        </w:tc>
        <w:tc>
          <w:tcPr>
            <w:tcW w:w="2127" w:type="dxa"/>
            <w:tcBorders>
              <w:right w:val="single" w:sz="4" w:space="0" w:color="auto"/>
            </w:tcBorders>
            <w:shd w:val="pct30" w:color="FFFF00" w:fill="auto"/>
          </w:tcPr>
          <w:p w14:paraId="3168E6CF" w14:textId="172B8C63" w:rsidR="00D15891" w:rsidRPr="00D15891" w:rsidRDefault="00D15891" w:rsidP="00D15891">
            <w:pPr>
              <w:overflowPunct/>
              <w:autoSpaceDE/>
              <w:autoSpaceDN/>
              <w:adjustRightInd/>
              <w:spacing w:after="0"/>
              <w:ind w:left="100"/>
              <w:textAlignment w:val="auto"/>
              <w:rPr>
                <w:rFonts w:ascii="Arial" w:eastAsia="Times New Roman" w:hAnsi="Arial"/>
                <w:noProof/>
                <w:lang w:eastAsia="en-US"/>
              </w:rPr>
            </w:pPr>
            <w:r w:rsidRPr="00D15891">
              <w:rPr>
                <w:rFonts w:ascii="Arial" w:eastAsia="Times New Roman" w:hAnsi="Arial"/>
                <w:lang w:eastAsia="en-US"/>
              </w:rPr>
              <w:fldChar w:fldCharType="begin"/>
            </w:r>
            <w:r w:rsidRPr="00D15891">
              <w:rPr>
                <w:rFonts w:ascii="Arial" w:eastAsia="Times New Roman" w:hAnsi="Arial"/>
                <w:lang w:eastAsia="en-US"/>
              </w:rPr>
              <w:instrText xml:space="preserve"> DOCPROPERTY  ResDate  \* MERGEFORMAT </w:instrText>
            </w:r>
            <w:r w:rsidRPr="00D15891">
              <w:rPr>
                <w:rFonts w:ascii="Arial" w:eastAsia="Times New Roman" w:hAnsi="Arial"/>
                <w:lang w:eastAsia="en-US"/>
              </w:rPr>
              <w:fldChar w:fldCharType="separate"/>
            </w:r>
            <w:r w:rsidR="00C175D1">
              <w:rPr>
                <w:rFonts w:ascii="Arial" w:eastAsia="Times New Roman" w:hAnsi="Arial"/>
                <w:noProof/>
                <w:lang w:eastAsia="en-US"/>
              </w:rPr>
              <w:t>2022-0</w:t>
            </w:r>
            <w:r w:rsidR="00A55463">
              <w:rPr>
                <w:rFonts w:ascii="Arial" w:eastAsia="Times New Roman" w:hAnsi="Arial"/>
                <w:noProof/>
                <w:lang w:eastAsia="en-US"/>
              </w:rPr>
              <w:t>9</w:t>
            </w:r>
            <w:r w:rsidR="00C175D1">
              <w:rPr>
                <w:rFonts w:ascii="Arial" w:eastAsia="Times New Roman" w:hAnsi="Arial"/>
                <w:noProof/>
                <w:lang w:eastAsia="en-US"/>
              </w:rPr>
              <w:t>-</w:t>
            </w:r>
            <w:r w:rsidR="00194DB7">
              <w:rPr>
                <w:rFonts w:ascii="Arial" w:eastAsia="Times New Roman" w:hAnsi="Arial"/>
                <w:noProof/>
                <w:lang w:eastAsia="en-US"/>
              </w:rPr>
              <w:t>0</w:t>
            </w:r>
            <w:r w:rsidRPr="00D15891">
              <w:rPr>
                <w:rFonts w:ascii="Arial" w:eastAsia="Times New Roman" w:hAnsi="Arial"/>
                <w:noProof/>
                <w:lang w:eastAsia="en-US"/>
              </w:rPr>
              <w:fldChar w:fldCharType="end"/>
            </w:r>
            <w:r w:rsidR="00A55463">
              <w:rPr>
                <w:rFonts w:ascii="Arial" w:eastAsia="Times New Roman" w:hAnsi="Arial"/>
                <w:noProof/>
                <w:lang w:eastAsia="en-US"/>
              </w:rPr>
              <w:t>2</w:t>
            </w:r>
          </w:p>
        </w:tc>
      </w:tr>
      <w:tr w:rsidR="00D15891" w:rsidRPr="00D15891" w14:paraId="6763FB89" w14:textId="77777777" w:rsidTr="00D54EA3">
        <w:tc>
          <w:tcPr>
            <w:tcW w:w="1843" w:type="dxa"/>
            <w:tcBorders>
              <w:left w:val="single" w:sz="4" w:space="0" w:color="auto"/>
            </w:tcBorders>
          </w:tcPr>
          <w:p w14:paraId="51744AA3" w14:textId="77777777" w:rsidR="00D15891" w:rsidRPr="00D15891" w:rsidRDefault="00D15891" w:rsidP="00D15891">
            <w:pPr>
              <w:overflowPunct/>
              <w:autoSpaceDE/>
              <w:autoSpaceDN/>
              <w:adjustRightInd/>
              <w:spacing w:after="0"/>
              <w:textAlignment w:val="auto"/>
              <w:rPr>
                <w:rFonts w:ascii="Arial" w:eastAsia="Times New Roman" w:hAnsi="Arial"/>
                <w:b/>
                <w:i/>
                <w:noProof/>
                <w:sz w:val="8"/>
                <w:szCs w:val="8"/>
                <w:lang w:eastAsia="en-US"/>
              </w:rPr>
            </w:pPr>
          </w:p>
        </w:tc>
        <w:tc>
          <w:tcPr>
            <w:tcW w:w="1986" w:type="dxa"/>
            <w:gridSpan w:val="4"/>
          </w:tcPr>
          <w:p w14:paraId="7560230F"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tc>
        <w:tc>
          <w:tcPr>
            <w:tcW w:w="2267" w:type="dxa"/>
            <w:gridSpan w:val="2"/>
          </w:tcPr>
          <w:p w14:paraId="042DDA1C"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tc>
        <w:tc>
          <w:tcPr>
            <w:tcW w:w="1417" w:type="dxa"/>
            <w:gridSpan w:val="3"/>
          </w:tcPr>
          <w:p w14:paraId="6E1507C3"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tc>
        <w:tc>
          <w:tcPr>
            <w:tcW w:w="2127" w:type="dxa"/>
            <w:tcBorders>
              <w:right w:val="single" w:sz="4" w:space="0" w:color="auto"/>
            </w:tcBorders>
          </w:tcPr>
          <w:p w14:paraId="37D7A865"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tc>
      </w:tr>
      <w:tr w:rsidR="00D15891" w:rsidRPr="00D15891" w14:paraId="4FA4E36D" w14:textId="77777777" w:rsidTr="00D54EA3">
        <w:trPr>
          <w:cantSplit/>
        </w:trPr>
        <w:tc>
          <w:tcPr>
            <w:tcW w:w="1843" w:type="dxa"/>
            <w:tcBorders>
              <w:left w:val="single" w:sz="4" w:space="0" w:color="auto"/>
            </w:tcBorders>
          </w:tcPr>
          <w:p w14:paraId="01B5B69A" w14:textId="77777777" w:rsidR="00D15891" w:rsidRPr="00D15891" w:rsidRDefault="00D15891" w:rsidP="00D15891">
            <w:pPr>
              <w:tabs>
                <w:tab w:val="right" w:pos="1759"/>
              </w:tabs>
              <w:overflowPunct/>
              <w:autoSpaceDE/>
              <w:autoSpaceDN/>
              <w:adjustRightInd/>
              <w:spacing w:after="0"/>
              <w:textAlignment w:val="auto"/>
              <w:rPr>
                <w:rFonts w:ascii="Arial" w:eastAsia="Times New Roman" w:hAnsi="Arial"/>
                <w:b/>
                <w:i/>
                <w:noProof/>
                <w:lang w:eastAsia="en-US"/>
              </w:rPr>
            </w:pPr>
            <w:r w:rsidRPr="00D15891">
              <w:rPr>
                <w:rFonts w:ascii="Arial" w:eastAsia="Times New Roman" w:hAnsi="Arial"/>
                <w:b/>
                <w:i/>
                <w:noProof/>
                <w:lang w:eastAsia="en-US"/>
              </w:rPr>
              <w:t>Category:</w:t>
            </w:r>
          </w:p>
        </w:tc>
        <w:tc>
          <w:tcPr>
            <w:tcW w:w="851" w:type="dxa"/>
            <w:shd w:val="pct30" w:color="FFFF00" w:fill="auto"/>
          </w:tcPr>
          <w:p w14:paraId="332AE0C7" w14:textId="2E0359A0" w:rsidR="00D15891" w:rsidRPr="00D15891" w:rsidRDefault="002B00BF" w:rsidP="00D15891">
            <w:pPr>
              <w:overflowPunct/>
              <w:autoSpaceDE/>
              <w:autoSpaceDN/>
              <w:adjustRightInd/>
              <w:spacing w:after="0"/>
              <w:ind w:left="100" w:right="-609"/>
              <w:textAlignment w:val="auto"/>
              <w:rPr>
                <w:rFonts w:ascii="Arial" w:eastAsia="Times New Roman" w:hAnsi="Arial"/>
                <w:b/>
                <w:noProof/>
                <w:lang w:eastAsia="en-US"/>
              </w:rPr>
            </w:pPr>
            <w:r>
              <w:rPr>
                <w:rFonts w:ascii="Arial" w:eastAsia="Times New Roman" w:hAnsi="Arial"/>
                <w:b/>
                <w:noProof/>
                <w:lang w:eastAsia="en-US"/>
              </w:rPr>
              <w:t>F</w:t>
            </w:r>
          </w:p>
        </w:tc>
        <w:tc>
          <w:tcPr>
            <w:tcW w:w="3402" w:type="dxa"/>
            <w:gridSpan w:val="5"/>
            <w:tcBorders>
              <w:left w:val="nil"/>
            </w:tcBorders>
          </w:tcPr>
          <w:p w14:paraId="0EFDF9EE" w14:textId="77777777" w:rsidR="00D15891" w:rsidRPr="00D15891" w:rsidRDefault="00D15891" w:rsidP="00D15891">
            <w:pPr>
              <w:overflowPunct/>
              <w:autoSpaceDE/>
              <w:autoSpaceDN/>
              <w:adjustRightInd/>
              <w:spacing w:after="0"/>
              <w:textAlignment w:val="auto"/>
              <w:rPr>
                <w:rFonts w:ascii="Arial" w:eastAsia="Times New Roman" w:hAnsi="Arial"/>
                <w:noProof/>
                <w:lang w:eastAsia="en-US"/>
              </w:rPr>
            </w:pPr>
          </w:p>
        </w:tc>
        <w:tc>
          <w:tcPr>
            <w:tcW w:w="1417" w:type="dxa"/>
            <w:gridSpan w:val="3"/>
            <w:tcBorders>
              <w:left w:val="nil"/>
            </w:tcBorders>
          </w:tcPr>
          <w:p w14:paraId="4069DC74" w14:textId="77777777" w:rsidR="00D15891" w:rsidRPr="00D15891" w:rsidRDefault="00D15891" w:rsidP="00D15891">
            <w:pPr>
              <w:overflowPunct/>
              <w:autoSpaceDE/>
              <w:autoSpaceDN/>
              <w:adjustRightInd/>
              <w:spacing w:after="0"/>
              <w:jc w:val="right"/>
              <w:textAlignment w:val="auto"/>
              <w:rPr>
                <w:rFonts w:ascii="Arial" w:eastAsia="Times New Roman" w:hAnsi="Arial"/>
                <w:b/>
                <w:i/>
                <w:noProof/>
                <w:lang w:eastAsia="en-US"/>
              </w:rPr>
            </w:pPr>
            <w:r w:rsidRPr="00D15891">
              <w:rPr>
                <w:rFonts w:ascii="Arial" w:eastAsia="Times New Roman" w:hAnsi="Arial"/>
                <w:b/>
                <w:i/>
                <w:noProof/>
                <w:lang w:eastAsia="en-US"/>
              </w:rPr>
              <w:t>Release:</w:t>
            </w:r>
          </w:p>
        </w:tc>
        <w:tc>
          <w:tcPr>
            <w:tcW w:w="2127" w:type="dxa"/>
            <w:tcBorders>
              <w:right w:val="single" w:sz="4" w:space="0" w:color="auto"/>
            </w:tcBorders>
            <w:shd w:val="pct30" w:color="FFFF00" w:fill="auto"/>
          </w:tcPr>
          <w:p w14:paraId="383B2270" w14:textId="50B2ED2C" w:rsidR="00D15891" w:rsidRPr="00D15891" w:rsidRDefault="00D15891" w:rsidP="00D15891">
            <w:pPr>
              <w:overflowPunct/>
              <w:autoSpaceDE/>
              <w:autoSpaceDN/>
              <w:adjustRightInd/>
              <w:spacing w:after="0"/>
              <w:ind w:left="100"/>
              <w:textAlignment w:val="auto"/>
              <w:rPr>
                <w:rFonts w:ascii="Arial" w:eastAsia="Times New Roman" w:hAnsi="Arial"/>
                <w:noProof/>
                <w:lang w:eastAsia="en-US"/>
              </w:rPr>
            </w:pPr>
            <w:r>
              <w:rPr>
                <w:rFonts w:ascii="Arial" w:eastAsia="Times New Roman" w:hAnsi="Arial"/>
                <w:lang w:eastAsia="en-US"/>
              </w:rPr>
              <w:t>Rel-17</w:t>
            </w:r>
          </w:p>
        </w:tc>
      </w:tr>
      <w:tr w:rsidR="00D15891" w:rsidRPr="00D15891" w14:paraId="6F7D5453" w14:textId="77777777" w:rsidTr="00D54EA3">
        <w:tc>
          <w:tcPr>
            <w:tcW w:w="1843" w:type="dxa"/>
            <w:tcBorders>
              <w:left w:val="single" w:sz="4" w:space="0" w:color="auto"/>
              <w:bottom w:val="single" w:sz="4" w:space="0" w:color="auto"/>
            </w:tcBorders>
          </w:tcPr>
          <w:p w14:paraId="03B5A40B" w14:textId="77777777" w:rsidR="00D15891" w:rsidRPr="00D15891" w:rsidRDefault="00D15891" w:rsidP="00D15891">
            <w:pPr>
              <w:overflowPunct/>
              <w:autoSpaceDE/>
              <w:autoSpaceDN/>
              <w:adjustRightInd/>
              <w:spacing w:after="0"/>
              <w:textAlignment w:val="auto"/>
              <w:rPr>
                <w:rFonts w:ascii="Arial" w:eastAsia="Times New Roman" w:hAnsi="Arial"/>
                <w:b/>
                <w:i/>
                <w:noProof/>
                <w:lang w:eastAsia="en-US"/>
              </w:rPr>
            </w:pPr>
          </w:p>
        </w:tc>
        <w:tc>
          <w:tcPr>
            <w:tcW w:w="4677" w:type="dxa"/>
            <w:gridSpan w:val="8"/>
            <w:tcBorders>
              <w:bottom w:val="single" w:sz="4" w:space="0" w:color="auto"/>
            </w:tcBorders>
          </w:tcPr>
          <w:p w14:paraId="6A62EC7F" w14:textId="77777777" w:rsidR="00D15891" w:rsidRPr="00D15891" w:rsidRDefault="00D15891" w:rsidP="00D15891">
            <w:pPr>
              <w:overflowPunct/>
              <w:autoSpaceDE/>
              <w:autoSpaceDN/>
              <w:adjustRightInd/>
              <w:spacing w:after="0"/>
              <w:ind w:left="383" w:hanging="383"/>
              <w:textAlignment w:val="auto"/>
              <w:rPr>
                <w:rFonts w:ascii="Arial" w:eastAsia="Times New Roman" w:hAnsi="Arial"/>
                <w:i/>
                <w:noProof/>
                <w:sz w:val="18"/>
                <w:lang w:eastAsia="en-US"/>
              </w:rPr>
            </w:pPr>
            <w:r w:rsidRPr="00D15891">
              <w:rPr>
                <w:rFonts w:ascii="Arial" w:eastAsia="Times New Roman" w:hAnsi="Arial"/>
                <w:i/>
                <w:noProof/>
                <w:sz w:val="18"/>
                <w:lang w:eastAsia="en-US"/>
              </w:rPr>
              <w:t xml:space="preserve">Use </w:t>
            </w:r>
            <w:r w:rsidRPr="00D15891">
              <w:rPr>
                <w:rFonts w:ascii="Arial" w:eastAsia="Times New Roman" w:hAnsi="Arial"/>
                <w:i/>
                <w:noProof/>
                <w:sz w:val="18"/>
                <w:u w:val="single"/>
                <w:lang w:eastAsia="en-US"/>
              </w:rPr>
              <w:t>one</w:t>
            </w:r>
            <w:r w:rsidRPr="00D15891">
              <w:rPr>
                <w:rFonts w:ascii="Arial" w:eastAsia="Times New Roman" w:hAnsi="Arial"/>
                <w:i/>
                <w:noProof/>
                <w:sz w:val="18"/>
                <w:lang w:eastAsia="en-US"/>
              </w:rPr>
              <w:t xml:space="preserve"> of the following categories:</w:t>
            </w:r>
            <w:r w:rsidRPr="00D15891">
              <w:rPr>
                <w:rFonts w:ascii="Arial" w:eastAsia="Times New Roman" w:hAnsi="Arial"/>
                <w:b/>
                <w:i/>
                <w:noProof/>
                <w:sz w:val="18"/>
                <w:lang w:eastAsia="en-US"/>
              </w:rPr>
              <w:br/>
              <w:t>F</w:t>
            </w:r>
            <w:r w:rsidRPr="00D15891">
              <w:rPr>
                <w:rFonts w:ascii="Arial" w:eastAsia="Times New Roman" w:hAnsi="Arial"/>
                <w:i/>
                <w:noProof/>
                <w:sz w:val="18"/>
                <w:lang w:eastAsia="en-US"/>
              </w:rPr>
              <w:t xml:space="preserve">  (correction)</w:t>
            </w:r>
            <w:r w:rsidRPr="00D15891">
              <w:rPr>
                <w:rFonts w:ascii="Arial" w:eastAsia="Times New Roman" w:hAnsi="Arial"/>
                <w:i/>
                <w:noProof/>
                <w:sz w:val="18"/>
                <w:lang w:eastAsia="en-US"/>
              </w:rPr>
              <w:br/>
            </w:r>
            <w:r w:rsidRPr="00D15891">
              <w:rPr>
                <w:rFonts w:ascii="Arial" w:eastAsia="Times New Roman" w:hAnsi="Arial"/>
                <w:b/>
                <w:i/>
                <w:noProof/>
                <w:sz w:val="18"/>
                <w:lang w:eastAsia="en-US"/>
              </w:rPr>
              <w:t>A</w:t>
            </w:r>
            <w:r w:rsidRPr="00D15891">
              <w:rPr>
                <w:rFonts w:ascii="Arial" w:eastAsia="Times New Roman" w:hAnsi="Arial"/>
                <w:i/>
                <w:noProof/>
                <w:sz w:val="18"/>
                <w:lang w:eastAsia="en-US"/>
              </w:rPr>
              <w:t xml:space="preserve">  (mirror corresponding to a change in an earlier </w:t>
            </w:r>
            <w:r w:rsidRPr="00D15891">
              <w:rPr>
                <w:rFonts w:ascii="Arial" w:eastAsia="Times New Roman" w:hAnsi="Arial"/>
                <w:i/>
                <w:noProof/>
                <w:sz w:val="18"/>
                <w:lang w:eastAsia="en-US"/>
              </w:rPr>
              <w:tab/>
            </w:r>
            <w:r w:rsidRPr="00D15891">
              <w:rPr>
                <w:rFonts w:ascii="Arial" w:eastAsia="Times New Roman" w:hAnsi="Arial"/>
                <w:i/>
                <w:noProof/>
                <w:sz w:val="18"/>
                <w:lang w:eastAsia="en-US"/>
              </w:rPr>
              <w:tab/>
            </w:r>
            <w:r w:rsidRPr="00D15891">
              <w:rPr>
                <w:rFonts w:ascii="Arial" w:eastAsia="Times New Roman" w:hAnsi="Arial"/>
                <w:i/>
                <w:noProof/>
                <w:sz w:val="18"/>
                <w:lang w:eastAsia="en-US"/>
              </w:rPr>
              <w:tab/>
            </w:r>
            <w:r w:rsidRPr="00D15891">
              <w:rPr>
                <w:rFonts w:ascii="Arial" w:eastAsia="Times New Roman" w:hAnsi="Arial"/>
                <w:i/>
                <w:noProof/>
                <w:sz w:val="18"/>
                <w:lang w:eastAsia="en-US"/>
              </w:rPr>
              <w:tab/>
            </w:r>
            <w:r w:rsidRPr="00D15891">
              <w:rPr>
                <w:rFonts w:ascii="Arial" w:eastAsia="Times New Roman" w:hAnsi="Arial"/>
                <w:i/>
                <w:noProof/>
                <w:sz w:val="18"/>
                <w:lang w:eastAsia="en-US"/>
              </w:rPr>
              <w:tab/>
            </w:r>
            <w:r w:rsidRPr="00D15891">
              <w:rPr>
                <w:rFonts w:ascii="Arial" w:eastAsia="Times New Roman" w:hAnsi="Arial"/>
                <w:i/>
                <w:noProof/>
                <w:sz w:val="18"/>
                <w:lang w:eastAsia="en-US"/>
              </w:rPr>
              <w:tab/>
            </w:r>
            <w:r w:rsidRPr="00D15891">
              <w:rPr>
                <w:rFonts w:ascii="Arial" w:eastAsia="Times New Roman" w:hAnsi="Arial"/>
                <w:i/>
                <w:noProof/>
                <w:sz w:val="18"/>
                <w:lang w:eastAsia="en-US"/>
              </w:rPr>
              <w:tab/>
            </w:r>
            <w:r w:rsidRPr="00D15891">
              <w:rPr>
                <w:rFonts w:ascii="Arial" w:eastAsia="Times New Roman" w:hAnsi="Arial"/>
                <w:i/>
                <w:noProof/>
                <w:sz w:val="18"/>
                <w:lang w:eastAsia="en-US"/>
              </w:rPr>
              <w:tab/>
            </w:r>
            <w:r w:rsidRPr="00D15891">
              <w:rPr>
                <w:rFonts w:ascii="Arial" w:eastAsia="Times New Roman" w:hAnsi="Arial"/>
                <w:i/>
                <w:noProof/>
                <w:sz w:val="18"/>
                <w:lang w:eastAsia="en-US"/>
              </w:rPr>
              <w:tab/>
            </w:r>
            <w:r w:rsidRPr="00D15891">
              <w:rPr>
                <w:rFonts w:ascii="Arial" w:eastAsia="Times New Roman" w:hAnsi="Arial"/>
                <w:i/>
                <w:noProof/>
                <w:sz w:val="18"/>
                <w:lang w:eastAsia="en-US"/>
              </w:rPr>
              <w:tab/>
            </w:r>
            <w:r w:rsidRPr="00D15891">
              <w:rPr>
                <w:rFonts w:ascii="Arial" w:eastAsia="Times New Roman" w:hAnsi="Arial"/>
                <w:i/>
                <w:noProof/>
                <w:sz w:val="18"/>
                <w:lang w:eastAsia="en-US"/>
              </w:rPr>
              <w:tab/>
            </w:r>
            <w:r w:rsidRPr="00D15891">
              <w:rPr>
                <w:rFonts w:ascii="Arial" w:eastAsia="Times New Roman" w:hAnsi="Arial"/>
                <w:i/>
                <w:noProof/>
                <w:sz w:val="18"/>
                <w:lang w:eastAsia="en-US"/>
              </w:rPr>
              <w:tab/>
            </w:r>
            <w:r w:rsidRPr="00D15891">
              <w:rPr>
                <w:rFonts w:ascii="Arial" w:eastAsia="Times New Roman" w:hAnsi="Arial"/>
                <w:i/>
                <w:noProof/>
                <w:sz w:val="18"/>
                <w:lang w:eastAsia="en-US"/>
              </w:rPr>
              <w:tab/>
              <w:t>release)</w:t>
            </w:r>
            <w:r w:rsidRPr="00D15891">
              <w:rPr>
                <w:rFonts w:ascii="Arial" w:eastAsia="Times New Roman" w:hAnsi="Arial"/>
                <w:i/>
                <w:noProof/>
                <w:sz w:val="18"/>
                <w:lang w:eastAsia="en-US"/>
              </w:rPr>
              <w:br/>
            </w:r>
            <w:r w:rsidRPr="00D15891">
              <w:rPr>
                <w:rFonts w:ascii="Arial" w:eastAsia="Times New Roman" w:hAnsi="Arial"/>
                <w:b/>
                <w:i/>
                <w:noProof/>
                <w:sz w:val="18"/>
                <w:lang w:eastAsia="en-US"/>
              </w:rPr>
              <w:t>B</w:t>
            </w:r>
            <w:r w:rsidRPr="00D15891">
              <w:rPr>
                <w:rFonts w:ascii="Arial" w:eastAsia="Times New Roman" w:hAnsi="Arial"/>
                <w:i/>
                <w:noProof/>
                <w:sz w:val="18"/>
                <w:lang w:eastAsia="en-US"/>
              </w:rPr>
              <w:t xml:space="preserve">  (addition of feature), </w:t>
            </w:r>
            <w:r w:rsidRPr="00D15891">
              <w:rPr>
                <w:rFonts w:ascii="Arial" w:eastAsia="Times New Roman" w:hAnsi="Arial"/>
                <w:i/>
                <w:noProof/>
                <w:sz w:val="18"/>
                <w:lang w:eastAsia="en-US"/>
              </w:rPr>
              <w:br/>
            </w:r>
            <w:r w:rsidRPr="00D15891">
              <w:rPr>
                <w:rFonts w:ascii="Arial" w:eastAsia="Times New Roman" w:hAnsi="Arial"/>
                <w:b/>
                <w:i/>
                <w:noProof/>
                <w:sz w:val="18"/>
                <w:lang w:eastAsia="en-US"/>
              </w:rPr>
              <w:t>C</w:t>
            </w:r>
            <w:r w:rsidRPr="00D15891">
              <w:rPr>
                <w:rFonts w:ascii="Arial" w:eastAsia="Times New Roman" w:hAnsi="Arial"/>
                <w:i/>
                <w:noProof/>
                <w:sz w:val="18"/>
                <w:lang w:eastAsia="en-US"/>
              </w:rPr>
              <w:t xml:space="preserve">  (functional modification of feature)</w:t>
            </w:r>
            <w:r w:rsidRPr="00D15891">
              <w:rPr>
                <w:rFonts w:ascii="Arial" w:eastAsia="Times New Roman" w:hAnsi="Arial"/>
                <w:i/>
                <w:noProof/>
                <w:sz w:val="18"/>
                <w:lang w:eastAsia="en-US"/>
              </w:rPr>
              <w:br/>
            </w:r>
            <w:r w:rsidRPr="00D15891">
              <w:rPr>
                <w:rFonts w:ascii="Arial" w:eastAsia="Times New Roman" w:hAnsi="Arial"/>
                <w:b/>
                <w:i/>
                <w:noProof/>
                <w:sz w:val="18"/>
                <w:lang w:eastAsia="en-US"/>
              </w:rPr>
              <w:t>D</w:t>
            </w:r>
            <w:r w:rsidRPr="00D15891">
              <w:rPr>
                <w:rFonts w:ascii="Arial" w:eastAsia="Times New Roman" w:hAnsi="Arial"/>
                <w:i/>
                <w:noProof/>
                <w:sz w:val="18"/>
                <w:lang w:eastAsia="en-US"/>
              </w:rPr>
              <w:t xml:space="preserve">  (editorial modification)</w:t>
            </w:r>
          </w:p>
          <w:p w14:paraId="7017AE4F" w14:textId="77777777" w:rsidR="00D15891" w:rsidRPr="00D15891" w:rsidRDefault="00D15891" w:rsidP="00D15891">
            <w:pPr>
              <w:overflowPunct/>
              <w:autoSpaceDE/>
              <w:autoSpaceDN/>
              <w:adjustRightInd/>
              <w:spacing w:after="120"/>
              <w:textAlignment w:val="auto"/>
              <w:rPr>
                <w:rFonts w:ascii="Arial" w:eastAsia="Times New Roman" w:hAnsi="Arial"/>
                <w:noProof/>
                <w:lang w:eastAsia="en-US"/>
              </w:rPr>
            </w:pPr>
            <w:r w:rsidRPr="00D15891">
              <w:rPr>
                <w:rFonts w:ascii="Arial" w:eastAsia="Times New Roman" w:hAnsi="Arial"/>
                <w:noProof/>
                <w:sz w:val="18"/>
                <w:lang w:eastAsia="en-US"/>
              </w:rPr>
              <w:t>Detailed explanations of the above categories can</w:t>
            </w:r>
            <w:r w:rsidRPr="00D15891">
              <w:rPr>
                <w:rFonts w:ascii="Arial" w:eastAsia="Times New Roman" w:hAnsi="Arial"/>
                <w:noProof/>
                <w:sz w:val="18"/>
                <w:lang w:eastAsia="en-US"/>
              </w:rPr>
              <w:br/>
              <w:t xml:space="preserve">be found in 3GPP </w:t>
            </w:r>
            <w:hyperlink r:id="rId14" w:history="1">
              <w:r w:rsidRPr="00D15891">
                <w:rPr>
                  <w:rFonts w:ascii="Arial" w:eastAsia="Times New Roman" w:hAnsi="Arial"/>
                  <w:noProof/>
                  <w:color w:val="0000FF"/>
                  <w:sz w:val="18"/>
                  <w:u w:val="single"/>
                  <w:lang w:eastAsia="en-US"/>
                </w:rPr>
                <w:t>TR 21.900</w:t>
              </w:r>
            </w:hyperlink>
            <w:r w:rsidRPr="00D15891">
              <w:rPr>
                <w:rFonts w:ascii="Arial" w:eastAsia="Times New Roman" w:hAnsi="Arial"/>
                <w:noProof/>
                <w:sz w:val="18"/>
                <w:lang w:eastAsia="en-US"/>
              </w:rPr>
              <w:t>.</w:t>
            </w:r>
          </w:p>
        </w:tc>
        <w:tc>
          <w:tcPr>
            <w:tcW w:w="3120" w:type="dxa"/>
            <w:gridSpan w:val="2"/>
            <w:tcBorders>
              <w:bottom w:val="single" w:sz="4" w:space="0" w:color="auto"/>
              <w:right w:val="single" w:sz="4" w:space="0" w:color="auto"/>
            </w:tcBorders>
          </w:tcPr>
          <w:p w14:paraId="5786F54C" w14:textId="77777777" w:rsidR="00D15891" w:rsidRPr="00D15891" w:rsidRDefault="00D15891" w:rsidP="00D15891">
            <w:pPr>
              <w:tabs>
                <w:tab w:val="left" w:pos="950"/>
              </w:tabs>
              <w:overflowPunct/>
              <w:autoSpaceDE/>
              <w:autoSpaceDN/>
              <w:adjustRightInd/>
              <w:spacing w:after="0"/>
              <w:ind w:left="241" w:hanging="241"/>
              <w:textAlignment w:val="auto"/>
              <w:rPr>
                <w:rFonts w:ascii="Arial" w:eastAsia="Times New Roman" w:hAnsi="Arial"/>
                <w:i/>
                <w:noProof/>
                <w:sz w:val="18"/>
                <w:lang w:eastAsia="en-US"/>
              </w:rPr>
            </w:pPr>
            <w:r w:rsidRPr="00D15891">
              <w:rPr>
                <w:rFonts w:ascii="Arial" w:eastAsia="Times New Roman" w:hAnsi="Arial"/>
                <w:i/>
                <w:noProof/>
                <w:sz w:val="18"/>
                <w:lang w:eastAsia="en-US"/>
              </w:rPr>
              <w:t xml:space="preserve">Use </w:t>
            </w:r>
            <w:r w:rsidRPr="00D15891">
              <w:rPr>
                <w:rFonts w:ascii="Arial" w:eastAsia="Times New Roman" w:hAnsi="Arial"/>
                <w:i/>
                <w:noProof/>
                <w:sz w:val="18"/>
                <w:u w:val="single"/>
                <w:lang w:eastAsia="en-US"/>
              </w:rPr>
              <w:t>one</w:t>
            </w:r>
            <w:r w:rsidRPr="00D15891">
              <w:rPr>
                <w:rFonts w:ascii="Arial" w:eastAsia="Times New Roman" w:hAnsi="Arial"/>
                <w:i/>
                <w:noProof/>
                <w:sz w:val="18"/>
                <w:lang w:eastAsia="en-US"/>
              </w:rPr>
              <w:t xml:space="preserve"> of the following releases:</w:t>
            </w:r>
            <w:r w:rsidRPr="00D15891">
              <w:rPr>
                <w:rFonts w:ascii="Arial" w:eastAsia="Times New Roman" w:hAnsi="Arial"/>
                <w:i/>
                <w:noProof/>
                <w:sz w:val="18"/>
                <w:lang w:eastAsia="en-US"/>
              </w:rPr>
              <w:br/>
              <w:t>Rel-8</w:t>
            </w:r>
            <w:r w:rsidRPr="00D15891">
              <w:rPr>
                <w:rFonts w:ascii="Arial" w:eastAsia="Times New Roman" w:hAnsi="Arial"/>
                <w:i/>
                <w:noProof/>
                <w:sz w:val="18"/>
                <w:lang w:eastAsia="en-US"/>
              </w:rPr>
              <w:tab/>
              <w:t>(Release 8)</w:t>
            </w:r>
            <w:r w:rsidRPr="00D15891">
              <w:rPr>
                <w:rFonts w:ascii="Arial" w:eastAsia="Times New Roman" w:hAnsi="Arial"/>
                <w:i/>
                <w:noProof/>
                <w:sz w:val="18"/>
                <w:lang w:eastAsia="en-US"/>
              </w:rPr>
              <w:br/>
              <w:t>Rel-9</w:t>
            </w:r>
            <w:r w:rsidRPr="00D15891">
              <w:rPr>
                <w:rFonts w:ascii="Arial" w:eastAsia="Times New Roman" w:hAnsi="Arial"/>
                <w:i/>
                <w:noProof/>
                <w:sz w:val="18"/>
                <w:lang w:eastAsia="en-US"/>
              </w:rPr>
              <w:tab/>
              <w:t>(Release 9)</w:t>
            </w:r>
            <w:r w:rsidRPr="00D15891">
              <w:rPr>
                <w:rFonts w:ascii="Arial" w:eastAsia="Times New Roman" w:hAnsi="Arial"/>
                <w:i/>
                <w:noProof/>
                <w:sz w:val="18"/>
                <w:lang w:eastAsia="en-US"/>
              </w:rPr>
              <w:br/>
              <w:t>Rel-10</w:t>
            </w:r>
            <w:r w:rsidRPr="00D15891">
              <w:rPr>
                <w:rFonts w:ascii="Arial" w:eastAsia="Times New Roman" w:hAnsi="Arial"/>
                <w:i/>
                <w:noProof/>
                <w:sz w:val="18"/>
                <w:lang w:eastAsia="en-US"/>
              </w:rPr>
              <w:tab/>
              <w:t>(Release 10)</w:t>
            </w:r>
            <w:r w:rsidRPr="00D15891">
              <w:rPr>
                <w:rFonts w:ascii="Arial" w:eastAsia="Times New Roman" w:hAnsi="Arial"/>
                <w:i/>
                <w:noProof/>
                <w:sz w:val="18"/>
                <w:lang w:eastAsia="en-US"/>
              </w:rPr>
              <w:br/>
              <w:t>Rel-11</w:t>
            </w:r>
            <w:r w:rsidRPr="00D15891">
              <w:rPr>
                <w:rFonts w:ascii="Arial" w:eastAsia="Times New Roman" w:hAnsi="Arial"/>
                <w:i/>
                <w:noProof/>
                <w:sz w:val="18"/>
                <w:lang w:eastAsia="en-US"/>
              </w:rPr>
              <w:tab/>
              <w:t>(Release 11)</w:t>
            </w:r>
            <w:r w:rsidRPr="00D15891">
              <w:rPr>
                <w:rFonts w:ascii="Arial" w:eastAsia="Times New Roman" w:hAnsi="Arial"/>
                <w:i/>
                <w:noProof/>
                <w:sz w:val="18"/>
                <w:lang w:eastAsia="en-US"/>
              </w:rPr>
              <w:br/>
              <w:t>…</w:t>
            </w:r>
            <w:r w:rsidRPr="00D15891">
              <w:rPr>
                <w:rFonts w:ascii="Arial" w:eastAsia="Times New Roman" w:hAnsi="Arial"/>
                <w:i/>
                <w:noProof/>
                <w:sz w:val="18"/>
                <w:lang w:eastAsia="en-US"/>
              </w:rPr>
              <w:br/>
              <w:t>Rel-16</w:t>
            </w:r>
            <w:r w:rsidRPr="00D15891">
              <w:rPr>
                <w:rFonts w:ascii="Arial" w:eastAsia="Times New Roman" w:hAnsi="Arial"/>
                <w:i/>
                <w:noProof/>
                <w:sz w:val="18"/>
                <w:lang w:eastAsia="en-US"/>
              </w:rPr>
              <w:tab/>
              <w:t>(Release 16)</w:t>
            </w:r>
            <w:r w:rsidRPr="00D15891">
              <w:rPr>
                <w:rFonts w:ascii="Arial" w:eastAsia="Times New Roman" w:hAnsi="Arial"/>
                <w:i/>
                <w:noProof/>
                <w:sz w:val="18"/>
                <w:lang w:eastAsia="en-US"/>
              </w:rPr>
              <w:br/>
              <w:t>Rel-17</w:t>
            </w:r>
            <w:r w:rsidRPr="00D15891">
              <w:rPr>
                <w:rFonts w:ascii="Arial" w:eastAsia="Times New Roman" w:hAnsi="Arial"/>
                <w:i/>
                <w:noProof/>
                <w:sz w:val="18"/>
                <w:lang w:eastAsia="en-US"/>
              </w:rPr>
              <w:tab/>
              <w:t>(Release 17)</w:t>
            </w:r>
            <w:r w:rsidRPr="00D15891">
              <w:rPr>
                <w:rFonts w:ascii="Arial" w:eastAsia="Times New Roman" w:hAnsi="Arial"/>
                <w:i/>
                <w:noProof/>
                <w:sz w:val="18"/>
                <w:lang w:eastAsia="en-US"/>
              </w:rPr>
              <w:br/>
              <w:t>Rel-18</w:t>
            </w:r>
            <w:r w:rsidRPr="00D15891">
              <w:rPr>
                <w:rFonts w:ascii="Arial" w:eastAsia="Times New Roman" w:hAnsi="Arial"/>
                <w:i/>
                <w:noProof/>
                <w:sz w:val="18"/>
                <w:lang w:eastAsia="en-US"/>
              </w:rPr>
              <w:tab/>
              <w:t>(Release 18)</w:t>
            </w:r>
            <w:r w:rsidRPr="00D15891">
              <w:rPr>
                <w:rFonts w:ascii="Arial" w:eastAsia="Times New Roman" w:hAnsi="Arial"/>
                <w:i/>
                <w:noProof/>
                <w:sz w:val="18"/>
                <w:lang w:eastAsia="en-US"/>
              </w:rPr>
              <w:br/>
              <w:t>Rel-19</w:t>
            </w:r>
            <w:r w:rsidRPr="00D15891">
              <w:rPr>
                <w:rFonts w:ascii="Arial" w:eastAsia="Times New Roman" w:hAnsi="Arial"/>
                <w:i/>
                <w:noProof/>
                <w:sz w:val="18"/>
                <w:lang w:eastAsia="en-US"/>
              </w:rPr>
              <w:tab/>
              <w:t>(Release 19)</w:t>
            </w:r>
          </w:p>
        </w:tc>
      </w:tr>
      <w:tr w:rsidR="00D15891" w:rsidRPr="00D15891" w14:paraId="7C4386CB" w14:textId="77777777" w:rsidTr="00D54EA3">
        <w:tc>
          <w:tcPr>
            <w:tcW w:w="1843" w:type="dxa"/>
          </w:tcPr>
          <w:p w14:paraId="3618EDB0" w14:textId="77777777" w:rsidR="00D15891" w:rsidRPr="00D15891" w:rsidRDefault="00D15891" w:rsidP="00D15891">
            <w:pPr>
              <w:overflowPunct/>
              <w:autoSpaceDE/>
              <w:autoSpaceDN/>
              <w:adjustRightInd/>
              <w:spacing w:after="0"/>
              <w:textAlignment w:val="auto"/>
              <w:rPr>
                <w:rFonts w:ascii="Arial" w:eastAsia="Times New Roman" w:hAnsi="Arial"/>
                <w:b/>
                <w:i/>
                <w:noProof/>
                <w:sz w:val="8"/>
                <w:szCs w:val="8"/>
                <w:lang w:eastAsia="en-US"/>
              </w:rPr>
            </w:pPr>
          </w:p>
        </w:tc>
        <w:tc>
          <w:tcPr>
            <w:tcW w:w="7797" w:type="dxa"/>
            <w:gridSpan w:val="10"/>
          </w:tcPr>
          <w:p w14:paraId="75634463"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tc>
      </w:tr>
      <w:tr w:rsidR="00D15891" w:rsidRPr="00D15891" w14:paraId="350720F8" w14:textId="77777777" w:rsidTr="00D54EA3">
        <w:tc>
          <w:tcPr>
            <w:tcW w:w="2694" w:type="dxa"/>
            <w:gridSpan w:val="2"/>
            <w:tcBorders>
              <w:top w:val="single" w:sz="4" w:space="0" w:color="auto"/>
              <w:left w:val="single" w:sz="4" w:space="0" w:color="auto"/>
            </w:tcBorders>
          </w:tcPr>
          <w:p w14:paraId="45970B43" w14:textId="77777777" w:rsidR="00D15891" w:rsidRPr="00D15891" w:rsidRDefault="00D15891" w:rsidP="00D15891">
            <w:pPr>
              <w:tabs>
                <w:tab w:val="right" w:pos="2184"/>
              </w:tabs>
              <w:overflowPunct/>
              <w:autoSpaceDE/>
              <w:autoSpaceDN/>
              <w:adjustRightInd/>
              <w:spacing w:after="0"/>
              <w:textAlignment w:val="auto"/>
              <w:rPr>
                <w:rFonts w:ascii="Arial" w:eastAsia="Times New Roman" w:hAnsi="Arial"/>
                <w:b/>
                <w:i/>
                <w:noProof/>
                <w:lang w:eastAsia="en-US"/>
              </w:rPr>
            </w:pPr>
            <w:r w:rsidRPr="00D15891">
              <w:rPr>
                <w:rFonts w:ascii="Arial" w:eastAsia="Times New Roman"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7C6C8150" w14:textId="0CE551A0" w:rsidR="00B231B8" w:rsidRDefault="00A06419" w:rsidP="003C79CB">
            <w:pPr>
              <w:overflowPunct/>
              <w:autoSpaceDE/>
              <w:autoSpaceDN/>
              <w:adjustRightInd/>
              <w:spacing w:after="0"/>
              <w:textAlignment w:val="auto"/>
              <w:rPr>
                <w:rFonts w:ascii="Arial" w:eastAsia="Times New Roman" w:hAnsi="Arial"/>
                <w:noProof/>
                <w:lang w:eastAsia="en-US"/>
              </w:rPr>
            </w:pPr>
            <w:r>
              <w:rPr>
                <w:rFonts w:ascii="Arial" w:eastAsia="Times New Roman" w:hAnsi="Arial"/>
                <w:noProof/>
                <w:lang w:eastAsia="en-US"/>
              </w:rPr>
              <w:t xml:space="preserve">To address </w:t>
            </w:r>
            <w:r w:rsidR="00F87B9D">
              <w:rPr>
                <w:rFonts w:ascii="Arial" w:eastAsia="Times New Roman" w:hAnsi="Arial"/>
                <w:noProof/>
                <w:lang w:eastAsia="en-US"/>
              </w:rPr>
              <w:t xml:space="preserve">the </w:t>
            </w:r>
            <w:r w:rsidR="00A55463">
              <w:rPr>
                <w:rFonts w:ascii="Arial" w:eastAsia="Times New Roman" w:hAnsi="Arial"/>
                <w:noProof/>
                <w:lang w:eastAsia="en-US"/>
              </w:rPr>
              <w:t xml:space="preserve">corrections </w:t>
            </w:r>
            <w:r>
              <w:rPr>
                <w:rFonts w:ascii="Arial" w:eastAsia="Times New Roman" w:hAnsi="Arial"/>
                <w:noProof/>
                <w:lang w:eastAsia="en-US"/>
              </w:rPr>
              <w:t>for RedCap WI</w:t>
            </w:r>
            <w:r w:rsidR="00F87B9D">
              <w:rPr>
                <w:rFonts w:ascii="Arial" w:eastAsia="Times New Roman" w:hAnsi="Arial"/>
                <w:noProof/>
                <w:lang w:eastAsia="en-US"/>
              </w:rPr>
              <w:t>. Please see below for the details:</w:t>
            </w:r>
          </w:p>
          <w:p w14:paraId="54791DE6" w14:textId="77777777" w:rsidR="00A55463" w:rsidRDefault="00A55463" w:rsidP="003C79CB">
            <w:pPr>
              <w:overflowPunct/>
              <w:autoSpaceDE/>
              <w:autoSpaceDN/>
              <w:adjustRightInd/>
              <w:spacing w:after="0"/>
              <w:textAlignment w:val="auto"/>
              <w:rPr>
                <w:rFonts w:ascii="Arial" w:eastAsia="Times New Roman" w:hAnsi="Arial"/>
                <w:noProof/>
                <w:lang w:eastAsia="en-US"/>
              </w:rPr>
            </w:pPr>
          </w:p>
          <w:p w14:paraId="71C6EA46" w14:textId="78BC481F" w:rsidR="00B231B8" w:rsidRDefault="00B231B8" w:rsidP="00726E00">
            <w:pPr>
              <w:pStyle w:val="af5"/>
              <w:numPr>
                <w:ilvl w:val="0"/>
                <w:numId w:val="1"/>
              </w:numPr>
              <w:ind w:firstLineChars="0"/>
              <w:rPr>
                <w:rFonts w:ascii="Arial" w:eastAsia="Times New Roman" w:hAnsi="Arial"/>
                <w:noProof/>
                <w:lang w:eastAsia="en-US"/>
              </w:rPr>
            </w:pPr>
            <w:r w:rsidRPr="00B231B8">
              <w:rPr>
                <w:rFonts w:ascii="Arial" w:eastAsia="Times New Roman" w:hAnsi="Arial"/>
                <w:noProof/>
                <w:lang w:eastAsia="en-US"/>
              </w:rPr>
              <w:t xml:space="preserve">In </w:t>
            </w:r>
            <w:r>
              <w:rPr>
                <w:rFonts w:ascii="Arial" w:eastAsia="Times New Roman" w:hAnsi="Arial"/>
                <w:noProof/>
                <w:lang w:eastAsia="en-US"/>
              </w:rPr>
              <w:t>section</w:t>
            </w:r>
            <w:r w:rsidRPr="00B231B8">
              <w:rPr>
                <w:rFonts w:ascii="Arial" w:eastAsia="Times New Roman" w:hAnsi="Arial"/>
                <w:noProof/>
                <w:lang w:eastAsia="en-US"/>
              </w:rPr>
              <w:t xml:space="preserve"> 5.3.1</w:t>
            </w:r>
            <w:r>
              <w:rPr>
                <w:rFonts w:ascii="Arial" w:eastAsia="Times New Roman" w:hAnsi="Arial"/>
                <w:noProof/>
                <w:lang w:eastAsia="en-US"/>
              </w:rPr>
              <w:t>;</w:t>
            </w:r>
            <w:r w:rsidRPr="00B231B8">
              <w:rPr>
                <w:rFonts w:ascii="Arial" w:eastAsia="Times New Roman" w:hAnsi="Arial"/>
                <w:noProof/>
                <w:lang w:eastAsia="en-US"/>
              </w:rPr>
              <w:t xml:space="preserve"> it is not clear whether the following conditions "when cell status "barred" is indicated" and "cell to be treated as if the cell status is “barred" are for RedCap UEs with 1Rx/2Rx</w:t>
            </w:r>
          </w:p>
          <w:p w14:paraId="003208FB" w14:textId="77777777" w:rsidR="009E264E" w:rsidRDefault="00B231B8" w:rsidP="00726E00">
            <w:pPr>
              <w:pStyle w:val="af5"/>
              <w:numPr>
                <w:ilvl w:val="0"/>
                <w:numId w:val="1"/>
              </w:numPr>
              <w:ind w:firstLineChars="0"/>
              <w:rPr>
                <w:rFonts w:ascii="Arial" w:eastAsia="Times New Roman" w:hAnsi="Arial"/>
                <w:noProof/>
                <w:lang w:eastAsia="en-US"/>
              </w:rPr>
            </w:pPr>
            <w:r>
              <w:rPr>
                <w:rFonts w:ascii="Arial" w:eastAsia="Times New Roman" w:hAnsi="Arial"/>
                <w:noProof/>
                <w:lang w:eastAsia="en-US"/>
              </w:rPr>
              <w:t xml:space="preserve">In section 7.4; </w:t>
            </w:r>
            <w:r w:rsidR="00AC5075">
              <w:rPr>
                <w:rFonts w:ascii="Arial" w:eastAsia="Times New Roman" w:hAnsi="Arial"/>
                <w:noProof/>
                <w:lang w:eastAsia="en-US"/>
              </w:rPr>
              <w:t>there is a formating issue in the formula specified to calculate H-SFN.</w:t>
            </w:r>
          </w:p>
          <w:p w14:paraId="6FAB6187" w14:textId="77777777" w:rsidR="00B231B8" w:rsidRDefault="009E264E" w:rsidP="00726E00">
            <w:pPr>
              <w:pStyle w:val="af5"/>
              <w:numPr>
                <w:ilvl w:val="0"/>
                <w:numId w:val="1"/>
              </w:numPr>
              <w:ind w:firstLineChars="0"/>
              <w:rPr>
                <w:rFonts w:ascii="Arial" w:eastAsia="Times New Roman" w:hAnsi="Arial"/>
                <w:noProof/>
                <w:lang w:eastAsia="en-US"/>
              </w:rPr>
            </w:pPr>
            <w:r w:rsidRPr="009E264E">
              <w:rPr>
                <w:rFonts w:ascii="Arial" w:eastAsia="Times New Roman" w:hAnsi="Arial"/>
                <w:noProof/>
                <w:lang w:eastAsia="en-US"/>
              </w:rPr>
              <w:t>In R17, two initial DL BWPs (</w:t>
            </w:r>
            <w:r w:rsidRPr="009E264E">
              <w:rPr>
                <w:rFonts w:ascii="Arial" w:eastAsia="Times New Roman" w:hAnsi="Arial"/>
                <w:i/>
                <w:iCs/>
                <w:noProof/>
                <w:lang w:eastAsia="en-US"/>
              </w:rPr>
              <w:t>initialDownlinkBWP</w:t>
            </w:r>
            <w:r w:rsidRPr="009E264E">
              <w:rPr>
                <w:rFonts w:ascii="Arial" w:eastAsia="Times New Roman" w:hAnsi="Arial"/>
                <w:noProof/>
                <w:lang w:eastAsia="en-US"/>
              </w:rPr>
              <w:t xml:space="preserve">, </w:t>
            </w:r>
            <w:r w:rsidRPr="009E264E">
              <w:rPr>
                <w:rFonts w:ascii="Arial" w:eastAsia="Times New Roman" w:hAnsi="Arial"/>
                <w:i/>
                <w:iCs/>
                <w:noProof/>
                <w:lang w:eastAsia="en-US"/>
              </w:rPr>
              <w:t>initialDownlinkBWP-RedCap</w:t>
            </w:r>
            <w:r w:rsidRPr="009E264E">
              <w:rPr>
                <w:rFonts w:ascii="Arial" w:eastAsia="Times New Roman" w:hAnsi="Arial"/>
                <w:noProof/>
                <w:lang w:eastAsia="en-US"/>
              </w:rPr>
              <w:t xml:space="preserve">) can be configured in a cell. The parameter </w:t>
            </w:r>
            <w:r w:rsidRPr="009E264E">
              <w:rPr>
                <w:rFonts w:ascii="Arial" w:eastAsia="Times New Roman" w:hAnsi="Arial"/>
                <w:i/>
                <w:iCs/>
                <w:noProof/>
                <w:lang w:eastAsia="en-US"/>
              </w:rPr>
              <w:t>first-PDCCH-MonitoringOccasionOfPO</w:t>
            </w:r>
            <w:r w:rsidRPr="009E264E">
              <w:rPr>
                <w:rFonts w:ascii="Arial" w:eastAsia="Times New Roman" w:hAnsi="Arial"/>
                <w:noProof/>
                <w:lang w:eastAsia="en-US"/>
              </w:rPr>
              <w:t xml:space="preserve"> for </w:t>
            </w:r>
            <w:r w:rsidRPr="009E264E">
              <w:rPr>
                <w:rFonts w:ascii="Arial" w:eastAsia="Times New Roman" w:hAnsi="Arial"/>
                <w:i/>
                <w:iCs/>
                <w:noProof/>
                <w:lang w:eastAsia="en-US"/>
              </w:rPr>
              <w:t>initialDownlinkBWP</w:t>
            </w:r>
            <w:r w:rsidRPr="009E264E">
              <w:rPr>
                <w:rFonts w:ascii="Arial" w:eastAsia="Times New Roman" w:hAnsi="Arial"/>
                <w:noProof/>
                <w:lang w:eastAsia="en-US"/>
              </w:rPr>
              <w:t xml:space="preserve"> is configured in SIB1. The parameter </w:t>
            </w:r>
            <w:r w:rsidRPr="009E264E">
              <w:rPr>
                <w:rFonts w:ascii="Arial" w:eastAsia="Times New Roman" w:hAnsi="Arial"/>
                <w:i/>
                <w:iCs/>
                <w:noProof/>
                <w:lang w:eastAsia="en-US"/>
              </w:rPr>
              <w:t>first-PDCCH-MonitoringOccasionOfPO</w:t>
            </w:r>
            <w:r w:rsidRPr="009E264E">
              <w:rPr>
                <w:rFonts w:ascii="Arial" w:eastAsia="Times New Roman" w:hAnsi="Arial"/>
                <w:noProof/>
                <w:lang w:eastAsia="en-US"/>
              </w:rPr>
              <w:t xml:space="preserve"> for </w:t>
            </w:r>
            <w:r w:rsidRPr="009E264E">
              <w:rPr>
                <w:rFonts w:ascii="Arial" w:eastAsia="Times New Roman" w:hAnsi="Arial"/>
                <w:i/>
                <w:iCs/>
                <w:noProof/>
                <w:lang w:eastAsia="en-US"/>
              </w:rPr>
              <w:t>initialDownlinkBWP-RedCap</w:t>
            </w:r>
            <w:r w:rsidRPr="009E264E">
              <w:rPr>
                <w:rFonts w:ascii="Arial" w:eastAsia="Times New Roman" w:hAnsi="Arial"/>
                <w:noProof/>
                <w:lang w:eastAsia="en-US"/>
              </w:rPr>
              <w:t xml:space="preserve"> is configured in </w:t>
            </w:r>
            <w:r>
              <w:rPr>
                <w:rFonts w:ascii="Arial" w:eastAsia="Times New Roman" w:hAnsi="Arial"/>
                <w:noProof/>
                <w:lang w:eastAsia="en-US"/>
              </w:rPr>
              <w:t xml:space="preserve">the </w:t>
            </w:r>
            <w:r w:rsidRPr="009E264E">
              <w:rPr>
                <w:rFonts w:ascii="Arial" w:eastAsia="Times New Roman" w:hAnsi="Arial"/>
                <w:noProof/>
                <w:lang w:eastAsia="en-US"/>
              </w:rPr>
              <w:t>BWP configuration.</w:t>
            </w:r>
            <w:r w:rsidR="00AC5075">
              <w:rPr>
                <w:rFonts w:ascii="Arial" w:eastAsia="Times New Roman" w:hAnsi="Arial"/>
                <w:noProof/>
                <w:lang w:eastAsia="en-US"/>
              </w:rPr>
              <w:t xml:space="preserve"> </w:t>
            </w:r>
            <w:r>
              <w:rPr>
                <w:rFonts w:ascii="Arial" w:eastAsia="Times New Roman" w:hAnsi="Arial"/>
                <w:noProof/>
                <w:lang w:eastAsia="en-US"/>
              </w:rPr>
              <w:t>The text needs to be clarified.</w:t>
            </w:r>
          </w:p>
          <w:p w14:paraId="4E97EA5F" w14:textId="06D4594D" w:rsidR="008F33FE" w:rsidRPr="00AC5075" w:rsidRDefault="008F33FE" w:rsidP="00726E00">
            <w:pPr>
              <w:pStyle w:val="af5"/>
              <w:numPr>
                <w:ilvl w:val="0"/>
                <w:numId w:val="1"/>
              </w:numPr>
              <w:ind w:firstLineChars="0"/>
              <w:rPr>
                <w:rFonts w:ascii="Arial" w:eastAsia="Times New Roman" w:hAnsi="Arial"/>
                <w:noProof/>
                <w:lang w:eastAsia="en-US"/>
              </w:rPr>
            </w:pPr>
            <w:r>
              <w:rPr>
                <w:rFonts w:ascii="Arial" w:eastAsia="Times New Roman" w:hAnsi="Arial"/>
                <w:noProof/>
                <w:lang w:eastAsia="en-US"/>
              </w:rPr>
              <w:t xml:space="preserve">There is duplicate text in 5.3.1 on </w:t>
            </w:r>
            <w:r w:rsidR="004C260B">
              <w:rPr>
                <w:rFonts w:ascii="Arial" w:eastAsia="Times New Roman" w:hAnsi="Arial"/>
                <w:noProof/>
                <w:lang w:eastAsia="en-US"/>
              </w:rPr>
              <w:t>cell barring.</w:t>
            </w:r>
          </w:p>
        </w:tc>
      </w:tr>
      <w:tr w:rsidR="00D15891" w:rsidRPr="00D15891" w14:paraId="2FCD0CAD" w14:textId="77777777" w:rsidTr="00D54EA3">
        <w:tc>
          <w:tcPr>
            <w:tcW w:w="2694" w:type="dxa"/>
            <w:gridSpan w:val="2"/>
            <w:tcBorders>
              <w:left w:val="single" w:sz="4" w:space="0" w:color="auto"/>
            </w:tcBorders>
          </w:tcPr>
          <w:p w14:paraId="6D88977E" w14:textId="77777777" w:rsidR="00D15891" w:rsidRPr="00D15891" w:rsidRDefault="00D15891" w:rsidP="00D15891">
            <w:pPr>
              <w:overflowPunct/>
              <w:autoSpaceDE/>
              <w:autoSpaceDN/>
              <w:adjustRightInd/>
              <w:spacing w:after="0"/>
              <w:textAlignment w:val="auto"/>
              <w:rPr>
                <w:rFonts w:ascii="Arial" w:eastAsia="Times New Roman" w:hAnsi="Arial"/>
                <w:b/>
                <w:i/>
                <w:noProof/>
                <w:sz w:val="8"/>
                <w:szCs w:val="8"/>
                <w:lang w:eastAsia="en-US"/>
              </w:rPr>
            </w:pPr>
          </w:p>
        </w:tc>
        <w:tc>
          <w:tcPr>
            <w:tcW w:w="6946" w:type="dxa"/>
            <w:gridSpan w:val="9"/>
            <w:tcBorders>
              <w:right w:val="single" w:sz="4" w:space="0" w:color="auto"/>
            </w:tcBorders>
          </w:tcPr>
          <w:p w14:paraId="2C28AEF7"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tc>
      </w:tr>
      <w:tr w:rsidR="00D15891" w:rsidRPr="00D15891" w14:paraId="4661DACC" w14:textId="77777777" w:rsidTr="00D54EA3">
        <w:tc>
          <w:tcPr>
            <w:tcW w:w="2694" w:type="dxa"/>
            <w:gridSpan w:val="2"/>
            <w:tcBorders>
              <w:left w:val="single" w:sz="4" w:space="0" w:color="auto"/>
            </w:tcBorders>
          </w:tcPr>
          <w:p w14:paraId="686C259B" w14:textId="77777777" w:rsidR="00D15891" w:rsidRPr="00D15891" w:rsidRDefault="00D15891" w:rsidP="00D15891">
            <w:pPr>
              <w:tabs>
                <w:tab w:val="right" w:pos="2184"/>
              </w:tabs>
              <w:overflowPunct/>
              <w:autoSpaceDE/>
              <w:autoSpaceDN/>
              <w:adjustRightInd/>
              <w:spacing w:after="0"/>
              <w:textAlignment w:val="auto"/>
              <w:rPr>
                <w:rFonts w:ascii="Arial" w:eastAsia="Times New Roman" w:hAnsi="Arial"/>
                <w:b/>
                <w:i/>
                <w:noProof/>
                <w:lang w:eastAsia="en-US"/>
              </w:rPr>
            </w:pPr>
            <w:r w:rsidRPr="00D15891">
              <w:rPr>
                <w:rFonts w:ascii="Arial" w:eastAsia="Times New Roman" w:hAnsi="Arial"/>
                <w:b/>
                <w:i/>
                <w:noProof/>
                <w:lang w:eastAsia="en-US"/>
              </w:rPr>
              <w:t>Summary of change:</w:t>
            </w:r>
          </w:p>
        </w:tc>
        <w:tc>
          <w:tcPr>
            <w:tcW w:w="6946" w:type="dxa"/>
            <w:gridSpan w:val="9"/>
            <w:tcBorders>
              <w:right w:val="single" w:sz="4" w:space="0" w:color="auto"/>
            </w:tcBorders>
            <w:shd w:val="pct30" w:color="FFFF00" w:fill="auto"/>
          </w:tcPr>
          <w:p w14:paraId="3C5A96AE" w14:textId="58D9536B" w:rsidR="00A55463" w:rsidRDefault="00A55463" w:rsidP="00726E00">
            <w:pPr>
              <w:pStyle w:val="af5"/>
              <w:numPr>
                <w:ilvl w:val="0"/>
                <w:numId w:val="1"/>
              </w:numPr>
              <w:ind w:firstLineChars="0"/>
              <w:rPr>
                <w:rFonts w:ascii="Arial" w:eastAsia="Times New Roman" w:hAnsi="Arial"/>
                <w:noProof/>
                <w:lang w:eastAsia="en-US"/>
              </w:rPr>
            </w:pPr>
            <w:r w:rsidRPr="00B231B8">
              <w:rPr>
                <w:rFonts w:ascii="Arial" w:eastAsia="Times New Roman" w:hAnsi="Arial"/>
                <w:noProof/>
                <w:lang w:eastAsia="en-US"/>
              </w:rPr>
              <w:t xml:space="preserve">In </w:t>
            </w:r>
            <w:r>
              <w:rPr>
                <w:rFonts w:ascii="Arial" w:eastAsia="Times New Roman" w:hAnsi="Arial"/>
                <w:noProof/>
                <w:lang w:eastAsia="en-US"/>
              </w:rPr>
              <w:t>section</w:t>
            </w:r>
            <w:r w:rsidRPr="00B231B8">
              <w:rPr>
                <w:rFonts w:ascii="Arial" w:eastAsia="Times New Roman" w:hAnsi="Arial"/>
                <w:noProof/>
                <w:lang w:eastAsia="en-US"/>
              </w:rPr>
              <w:t xml:space="preserve"> 5.3.1</w:t>
            </w:r>
            <w:r>
              <w:rPr>
                <w:rFonts w:ascii="Arial" w:eastAsia="Times New Roman" w:hAnsi="Arial"/>
                <w:noProof/>
                <w:lang w:eastAsia="en-US"/>
              </w:rPr>
              <w:t>;</w:t>
            </w:r>
            <w:r w:rsidRPr="00B231B8">
              <w:rPr>
                <w:rFonts w:ascii="Arial" w:eastAsia="Times New Roman" w:hAnsi="Arial"/>
                <w:noProof/>
                <w:lang w:eastAsia="en-US"/>
              </w:rPr>
              <w:t xml:space="preserve"> it is </w:t>
            </w:r>
            <w:r>
              <w:rPr>
                <w:rFonts w:ascii="Arial" w:eastAsia="Times New Roman" w:hAnsi="Arial"/>
                <w:noProof/>
                <w:lang w:eastAsia="en-US"/>
              </w:rPr>
              <w:t xml:space="preserve">clarified </w:t>
            </w:r>
            <w:r w:rsidRPr="00B231B8">
              <w:rPr>
                <w:rFonts w:ascii="Arial" w:eastAsia="Times New Roman" w:hAnsi="Arial"/>
                <w:noProof/>
                <w:lang w:eastAsia="en-US"/>
              </w:rPr>
              <w:t>whether the following conditions "when cell status "barred" is indicated" and "cell to be treated as if the cell status is “barred" are for RedCap UEs with 1Rx/2Rx</w:t>
            </w:r>
          </w:p>
          <w:p w14:paraId="48F73B79" w14:textId="61D06798" w:rsidR="00A55463" w:rsidRDefault="00A55463" w:rsidP="00726E00">
            <w:pPr>
              <w:pStyle w:val="af5"/>
              <w:numPr>
                <w:ilvl w:val="0"/>
                <w:numId w:val="1"/>
              </w:numPr>
              <w:ind w:firstLineChars="0"/>
              <w:rPr>
                <w:rFonts w:ascii="Arial" w:eastAsia="Times New Roman" w:hAnsi="Arial"/>
                <w:noProof/>
                <w:lang w:eastAsia="en-US"/>
              </w:rPr>
            </w:pPr>
            <w:r>
              <w:rPr>
                <w:rFonts w:ascii="Arial" w:eastAsia="Times New Roman" w:hAnsi="Arial"/>
                <w:noProof/>
                <w:lang w:eastAsia="en-US"/>
              </w:rPr>
              <w:t>In section 7.4; the formating issue in the formula specified to calculate H-SFN is corrected.</w:t>
            </w:r>
          </w:p>
          <w:p w14:paraId="13232379" w14:textId="1A3DDBB8" w:rsidR="009E264E" w:rsidRDefault="009E264E" w:rsidP="00726E00">
            <w:pPr>
              <w:pStyle w:val="af5"/>
              <w:numPr>
                <w:ilvl w:val="0"/>
                <w:numId w:val="1"/>
              </w:numPr>
              <w:ind w:firstLineChars="0"/>
              <w:rPr>
                <w:rFonts w:ascii="Arial" w:eastAsia="Times New Roman" w:hAnsi="Arial"/>
                <w:noProof/>
                <w:lang w:eastAsia="en-US"/>
              </w:rPr>
            </w:pPr>
            <w:r>
              <w:rPr>
                <w:rFonts w:ascii="Arial" w:eastAsia="Times New Roman" w:hAnsi="Arial"/>
                <w:noProof/>
                <w:lang w:eastAsia="en-US"/>
              </w:rPr>
              <w:t>In 7.1, it was c</w:t>
            </w:r>
            <w:r w:rsidRPr="009E264E">
              <w:rPr>
                <w:rFonts w:ascii="Arial" w:eastAsia="Times New Roman" w:hAnsi="Arial"/>
                <w:noProof/>
                <w:lang w:eastAsia="en-US"/>
              </w:rPr>
              <w:t xml:space="preserve">larified that parameter </w:t>
            </w:r>
            <w:r w:rsidRPr="009E264E">
              <w:rPr>
                <w:rFonts w:ascii="Arial" w:eastAsia="Times New Roman" w:hAnsi="Arial"/>
                <w:i/>
                <w:iCs/>
                <w:noProof/>
                <w:lang w:eastAsia="en-US"/>
              </w:rPr>
              <w:t>first-PDCCH-MonitoringOccasionOfPO</w:t>
            </w:r>
            <w:r w:rsidRPr="009E264E">
              <w:rPr>
                <w:rFonts w:ascii="Arial" w:eastAsia="Times New Roman" w:hAnsi="Arial"/>
                <w:noProof/>
                <w:lang w:eastAsia="en-US"/>
              </w:rPr>
              <w:t xml:space="preserve"> is signalled in SIB1 for paging in </w:t>
            </w:r>
            <w:r w:rsidRPr="009E264E">
              <w:rPr>
                <w:rFonts w:ascii="Arial" w:eastAsia="Times New Roman" w:hAnsi="Arial"/>
                <w:i/>
                <w:iCs/>
                <w:noProof/>
                <w:lang w:eastAsia="en-US"/>
              </w:rPr>
              <w:t>initialDownlinkBWP</w:t>
            </w:r>
            <w:r w:rsidRPr="009E264E">
              <w:rPr>
                <w:rFonts w:ascii="Arial" w:eastAsia="Times New Roman" w:hAnsi="Arial"/>
                <w:noProof/>
                <w:lang w:eastAsia="en-US"/>
              </w:rPr>
              <w:t xml:space="preserve">. For paging in a DL BWP other than the </w:t>
            </w:r>
            <w:r w:rsidRPr="009E264E">
              <w:rPr>
                <w:rFonts w:ascii="Arial" w:eastAsia="Times New Roman" w:hAnsi="Arial"/>
                <w:i/>
                <w:iCs/>
                <w:noProof/>
                <w:lang w:eastAsia="en-US"/>
              </w:rPr>
              <w:t>initialDownlinkBWP</w:t>
            </w:r>
            <w:r w:rsidRPr="009E264E">
              <w:rPr>
                <w:rFonts w:ascii="Arial" w:eastAsia="Times New Roman" w:hAnsi="Arial"/>
                <w:noProof/>
                <w:lang w:eastAsia="en-US"/>
              </w:rPr>
              <w:t xml:space="preserve">, the parameter </w:t>
            </w:r>
            <w:r w:rsidRPr="009E264E">
              <w:rPr>
                <w:rFonts w:ascii="Arial" w:eastAsia="Times New Roman" w:hAnsi="Arial"/>
                <w:i/>
                <w:iCs/>
                <w:noProof/>
                <w:lang w:eastAsia="en-US"/>
              </w:rPr>
              <w:t>first-PDCCH-MonitoringOccasionOfPO</w:t>
            </w:r>
            <w:r w:rsidRPr="009E264E">
              <w:rPr>
                <w:rFonts w:ascii="Arial" w:eastAsia="Times New Roman" w:hAnsi="Arial"/>
                <w:noProof/>
                <w:lang w:eastAsia="en-US"/>
              </w:rPr>
              <w:t xml:space="preserve"> is signaled in the corresponding BWP configuration.</w:t>
            </w:r>
          </w:p>
          <w:p w14:paraId="5222D971" w14:textId="2D535916" w:rsidR="004C260B" w:rsidRDefault="004C260B" w:rsidP="00726E00">
            <w:pPr>
              <w:pStyle w:val="af5"/>
              <w:numPr>
                <w:ilvl w:val="0"/>
                <w:numId w:val="1"/>
              </w:numPr>
              <w:ind w:firstLineChars="0"/>
              <w:rPr>
                <w:rFonts w:ascii="Arial" w:eastAsia="Times New Roman" w:hAnsi="Arial"/>
                <w:noProof/>
                <w:lang w:eastAsia="en-US"/>
              </w:rPr>
            </w:pPr>
            <w:r>
              <w:rPr>
                <w:rFonts w:ascii="Arial" w:eastAsia="Times New Roman" w:hAnsi="Arial"/>
                <w:noProof/>
                <w:lang w:eastAsia="en-US"/>
              </w:rPr>
              <w:t>Duplicated text on cell barring is removed.</w:t>
            </w:r>
          </w:p>
          <w:p w14:paraId="1AA444FA" w14:textId="32E8195B" w:rsidR="00A55463" w:rsidRDefault="00A55463" w:rsidP="00A55463">
            <w:pPr>
              <w:overflowPunct/>
              <w:autoSpaceDE/>
              <w:autoSpaceDN/>
              <w:adjustRightInd/>
              <w:spacing w:after="0"/>
              <w:textAlignment w:val="auto"/>
              <w:rPr>
                <w:rFonts w:ascii="Arial" w:eastAsia="Times New Roman" w:hAnsi="Arial"/>
                <w:noProof/>
                <w:lang w:eastAsia="en-US"/>
              </w:rPr>
            </w:pPr>
            <w:r>
              <w:rPr>
                <w:rFonts w:ascii="Arial" w:eastAsia="Times New Roman" w:hAnsi="Arial"/>
                <w:noProof/>
                <w:lang w:eastAsia="en-US"/>
              </w:rPr>
              <w:t xml:space="preserve">. </w:t>
            </w:r>
            <w:r w:rsidRPr="00A55463">
              <w:rPr>
                <w:rFonts w:ascii="Arial" w:eastAsia="Times New Roman" w:hAnsi="Arial"/>
                <w:noProof/>
                <w:lang w:eastAsia="en-US"/>
              </w:rPr>
              <w:t xml:space="preserve"> </w:t>
            </w:r>
          </w:p>
          <w:p w14:paraId="5EED570B" w14:textId="3796531B" w:rsidR="00D15891" w:rsidRDefault="00D15891" w:rsidP="00A55463">
            <w:pPr>
              <w:overflowPunct/>
              <w:autoSpaceDE/>
              <w:autoSpaceDN/>
              <w:adjustRightInd/>
              <w:spacing w:after="0"/>
              <w:textAlignment w:val="auto"/>
              <w:rPr>
                <w:rFonts w:ascii="Arial" w:eastAsia="Times New Roman" w:hAnsi="Arial"/>
                <w:noProof/>
                <w:lang w:eastAsia="en-US"/>
              </w:rPr>
            </w:pPr>
          </w:p>
          <w:p w14:paraId="17EBA692" w14:textId="4334E2CB" w:rsidR="00A55463" w:rsidRPr="00D15891" w:rsidRDefault="00A55463" w:rsidP="00A55463">
            <w:pPr>
              <w:overflowPunct/>
              <w:autoSpaceDE/>
              <w:autoSpaceDN/>
              <w:adjustRightInd/>
              <w:spacing w:after="0"/>
              <w:textAlignment w:val="auto"/>
              <w:rPr>
                <w:rFonts w:ascii="Arial" w:eastAsia="Times New Roman" w:hAnsi="Arial"/>
                <w:noProof/>
                <w:lang w:eastAsia="en-US"/>
              </w:rPr>
            </w:pPr>
          </w:p>
        </w:tc>
      </w:tr>
      <w:tr w:rsidR="00D15891" w:rsidRPr="00D15891" w14:paraId="3E25834B" w14:textId="77777777" w:rsidTr="00D54EA3">
        <w:tc>
          <w:tcPr>
            <w:tcW w:w="2694" w:type="dxa"/>
            <w:gridSpan w:val="2"/>
            <w:tcBorders>
              <w:left w:val="single" w:sz="4" w:space="0" w:color="auto"/>
            </w:tcBorders>
          </w:tcPr>
          <w:p w14:paraId="3313A0F2" w14:textId="77777777" w:rsidR="00D15891" w:rsidRPr="00D15891" w:rsidRDefault="00D15891" w:rsidP="00D15891">
            <w:pPr>
              <w:overflowPunct/>
              <w:autoSpaceDE/>
              <w:autoSpaceDN/>
              <w:adjustRightInd/>
              <w:spacing w:after="0"/>
              <w:textAlignment w:val="auto"/>
              <w:rPr>
                <w:rFonts w:ascii="Arial" w:eastAsia="Times New Roman" w:hAnsi="Arial"/>
                <w:b/>
                <w:i/>
                <w:noProof/>
                <w:sz w:val="8"/>
                <w:szCs w:val="8"/>
                <w:lang w:eastAsia="en-US"/>
              </w:rPr>
            </w:pPr>
          </w:p>
        </w:tc>
        <w:tc>
          <w:tcPr>
            <w:tcW w:w="6946" w:type="dxa"/>
            <w:gridSpan w:val="9"/>
            <w:tcBorders>
              <w:right w:val="single" w:sz="4" w:space="0" w:color="auto"/>
            </w:tcBorders>
          </w:tcPr>
          <w:p w14:paraId="13123FC7"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tc>
      </w:tr>
      <w:tr w:rsidR="00D15891" w:rsidRPr="00D15891" w14:paraId="6CA8173A" w14:textId="77777777" w:rsidTr="00D54EA3">
        <w:tc>
          <w:tcPr>
            <w:tcW w:w="2694" w:type="dxa"/>
            <w:gridSpan w:val="2"/>
            <w:tcBorders>
              <w:left w:val="single" w:sz="4" w:space="0" w:color="auto"/>
              <w:bottom w:val="single" w:sz="4" w:space="0" w:color="auto"/>
            </w:tcBorders>
          </w:tcPr>
          <w:p w14:paraId="402AB175" w14:textId="77777777" w:rsidR="00D15891" w:rsidRPr="00D15891" w:rsidRDefault="00D15891" w:rsidP="00D15891">
            <w:pPr>
              <w:tabs>
                <w:tab w:val="right" w:pos="2184"/>
              </w:tabs>
              <w:overflowPunct/>
              <w:autoSpaceDE/>
              <w:autoSpaceDN/>
              <w:adjustRightInd/>
              <w:spacing w:after="0"/>
              <w:textAlignment w:val="auto"/>
              <w:rPr>
                <w:rFonts w:ascii="Arial" w:eastAsia="Times New Roman" w:hAnsi="Arial"/>
                <w:b/>
                <w:i/>
                <w:noProof/>
                <w:lang w:eastAsia="en-US"/>
              </w:rPr>
            </w:pPr>
            <w:r w:rsidRPr="00D15891">
              <w:rPr>
                <w:rFonts w:ascii="Arial" w:eastAsia="Times New Roman" w:hAnsi="Arial"/>
                <w:b/>
                <w:i/>
                <w:noProof/>
                <w:lang w:eastAsia="en-US"/>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40E6ADD8" w14:textId="5C6B4F79" w:rsidR="00D15891" w:rsidRPr="00D15891" w:rsidRDefault="00F87B9D" w:rsidP="008542E2">
            <w:pPr>
              <w:overflowPunct/>
              <w:autoSpaceDE/>
              <w:autoSpaceDN/>
              <w:adjustRightInd/>
              <w:spacing w:after="0"/>
              <w:textAlignment w:val="auto"/>
              <w:rPr>
                <w:rFonts w:ascii="Arial" w:eastAsia="Times New Roman" w:hAnsi="Arial"/>
                <w:noProof/>
                <w:lang w:eastAsia="en-US"/>
              </w:rPr>
            </w:pPr>
            <w:r>
              <w:rPr>
                <w:rFonts w:ascii="Arial" w:eastAsia="Times New Roman" w:hAnsi="Arial"/>
                <w:noProof/>
                <w:lang w:eastAsia="en-US"/>
              </w:rPr>
              <w:t>Some parts of the text speciying the behaviour for the RedCap UEs may not be clear enough.</w:t>
            </w:r>
          </w:p>
        </w:tc>
      </w:tr>
      <w:tr w:rsidR="00D15891" w:rsidRPr="00D15891" w14:paraId="3FA7EA08" w14:textId="77777777" w:rsidTr="00D54EA3">
        <w:tc>
          <w:tcPr>
            <w:tcW w:w="2694" w:type="dxa"/>
            <w:gridSpan w:val="2"/>
          </w:tcPr>
          <w:p w14:paraId="078FEB28" w14:textId="77777777" w:rsidR="00D15891" w:rsidRPr="00D15891" w:rsidRDefault="00D15891" w:rsidP="00D15891">
            <w:pPr>
              <w:overflowPunct/>
              <w:autoSpaceDE/>
              <w:autoSpaceDN/>
              <w:adjustRightInd/>
              <w:spacing w:after="0"/>
              <w:textAlignment w:val="auto"/>
              <w:rPr>
                <w:rFonts w:ascii="Arial" w:eastAsia="Times New Roman" w:hAnsi="Arial"/>
                <w:b/>
                <w:i/>
                <w:noProof/>
                <w:sz w:val="8"/>
                <w:szCs w:val="8"/>
                <w:lang w:eastAsia="en-US"/>
              </w:rPr>
            </w:pPr>
          </w:p>
        </w:tc>
        <w:tc>
          <w:tcPr>
            <w:tcW w:w="6946" w:type="dxa"/>
            <w:gridSpan w:val="9"/>
          </w:tcPr>
          <w:p w14:paraId="373D2457"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tc>
      </w:tr>
      <w:tr w:rsidR="00D15891" w:rsidRPr="00D15891" w14:paraId="4A600C88" w14:textId="77777777" w:rsidTr="00D54EA3">
        <w:tc>
          <w:tcPr>
            <w:tcW w:w="2694" w:type="dxa"/>
            <w:gridSpan w:val="2"/>
            <w:tcBorders>
              <w:top w:val="single" w:sz="4" w:space="0" w:color="auto"/>
              <w:left w:val="single" w:sz="4" w:space="0" w:color="auto"/>
            </w:tcBorders>
          </w:tcPr>
          <w:p w14:paraId="27CA193D" w14:textId="77777777" w:rsidR="00D15891" w:rsidRPr="00D15891" w:rsidRDefault="00D15891" w:rsidP="00D15891">
            <w:pPr>
              <w:tabs>
                <w:tab w:val="right" w:pos="2184"/>
              </w:tabs>
              <w:overflowPunct/>
              <w:autoSpaceDE/>
              <w:autoSpaceDN/>
              <w:adjustRightInd/>
              <w:spacing w:after="0"/>
              <w:textAlignment w:val="auto"/>
              <w:rPr>
                <w:rFonts w:ascii="Arial" w:eastAsia="Times New Roman" w:hAnsi="Arial"/>
                <w:b/>
                <w:i/>
                <w:noProof/>
                <w:lang w:eastAsia="en-US"/>
              </w:rPr>
            </w:pPr>
            <w:r w:rsidRPr="00D15891">
              <w:rPr>
                <w:rFonts w:ascii="Arial" w:eastAsia="Times New Roman"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0F36F4F5" w14:textId="08234A28" w:rsidR="00D15891" w:rsidRPr="00D15891" w:rsidRDefault="003A275D" w:rsidP="00D15891">
            <w:pPr>
              <w:overflowPunct/>
              <w:autoSpaceDE/>
              <w:autoSpaceDN/>
              <w:adjustRightInd/>
              <w:spacing w:after="0"/>
              <w:ind w:left="100"/>
              <w:textAlignment w:val="auto"/>
              <w:rPr>
                <w:rFonts w:ascii="Arial" w:eastAsia="Times New Roman" w:hAnsi="Arial"/>
                <w:noProof/>
                <w:lang w:eastAsia="en-US"/>
              </w:rPr>
            </w:pPr>
            <w:r>
              <w:rPr>
                <w:rFonts w:ascii="Arial" w:eastAsia="Times New Roman" w:hAnsi="Arial"/>
                <w:noProof/>
                <w:lang w:eastAsia="en-US"/>
              </w:rPr>
              <w:t>5.3.1</w:t>
            </w:r>
            <w:r w:rsidR="00B231B8">
              <w:rPr>
                <w:rFonts w:ascii="Arial" w:eastAsia="Times New Roman" w:hAnsi="Arial"/>
                <w:noProof/>
                <w:lang w:eastAsia="en-US"/>
              </w:rPr>
              <w:t xml:space="preserve">, </w:t>
            </w:r>
            <w:r w:rsidR="00B76CC8">
              <w:rPr>
                <w:rFonts w:ascii="Arial" w:eastAsia="Times New Roman" w:hAnsi="Arial"/>
                <w:noProof/>
                <w:lang w:eastAsia="en-US"/>
              </w:rPr>
              <w:t xml:space="preserve">7.1, </w:t>
            </w:r>
            <w:r w:rsidR="00B231B8">
              <w:rPr>
                <w:rFonts w:ascii="Arial" w:eastAsia="Times New Roman" w:hAnsi="Arial"/>
                <w:noProof/>
                <w:lang w:eastAsia="en-US"/>
              </w:rPr>
              <w:t>7.4</w:t>
            </w:r>
          </w:p>
        </w:tc>
      </w:tr>
      <w:tr w:rsidR="00D15891" w:rsidRPr="00D15891" w14:paraId="32FE76BB" w14:textId="77777777" w:rsidTr="00D54EA3">
        <w:tc>
          <w:tcPr>
            <w:tcW w:w="2694" w:type="dxa"/>
            <w:gridSpan w:val="2"/>
            <w:tcBorders>
              <w:left w:val="single" w:sz="4" w:space="0" w:color="auto"/>
            </w:tcBorders>
          </w:tcPr>
          <w:p w14:paraId="61CD99B7" w14:textId="77777777" w:rsidR="00D15891" w:rsidRPr="00D15891" w:rsidRDefault="00D15891" w:rsidP="00D15891">
            <w:pPr>
              <w:overflowPunct/>
              <w:autoSpaceDE/>
              <w:autoSpaceDN/>
              <w:adjustRightInd/>
              <w:spacing w:after="0"/>
              <w:textAlignment w:val="auto"/>
              <w:rPr>
                <w:rFonts w:ascii="Arial" w:eastAsia="Times New Roman" w:hAnsi="Arial"/>
                <w:b/>
                <w:i/>
                <w:noProof/>
                <w:sz w:val="8"/>
                <w:szCs w:val="8"/>
                <w:lang w:eastAsia="en-US"/>
              </w:rPr>
            </w:pPr>
          </w:p>
        </w:tc>
        <w:tc>
          <w:tcPr>
            <w:tcW w:w="6946" w:type="dxa"/>
            <w:gridSpan w:val="9"/>
            <w:tcBorders>
              <w:right w:val="single" w:sz="4" w:space="0" w:color="auto"/>
            </w:tcBorders>
          </w:tcPr>
          <w:p w14:paraId="278EF94B"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tc>
      </w:tr>
      <w:tr w:rsidR="00D15891" w:rsidRPr="00D15891" w14:paraId="301B1444" w14:textId="77777777" w:rsidTr="00D54EA3">
        <w:tc>
          <w:tcPr>
            <w:tcW w:w="2694" w:type="dxa"/>
            <w:gridSpan w:val="2"/>
            <w:tcBorders>
              <w:left w:val="single" w:sz="4" w:space="0" w:color="auto"/>
            </w:tcBorders>
          </w:tcPr>
          <w:p w14:paraId="671DBE85" w14:textId="77777777" w:rsidR="00D15891" w:rsidRPr="00D15891" w:rsidRDefault="00D15891" w:rsidP="00D15891">
            <w:pPr>
              <w:tabs>
                <w:tab w:val="right" w:pos="2184"/>
              </w:tabs>
              <w:overflowPunct/>
              <w:autoSpaceDE/>
              <w:autoSpaceDN/>
              <w:adjustRightInd/>
              <w:spacing w:after="0"/>
              <w:textAlignment w:val="auto"/>
              <w:rPr>
                <w:rFonts w:ascii="Arial" w:eastAsia="Times New Roman" w:hAnsi="Arial"/>
                <w:b/>
                <w:i/>
                <w:noProof/>
                <w:lang w:eastAsia="en-US"/>
              </w:rPr>
            </w:pPr>
          </w:p>
        </w:tc>
        <w:tc>
          <w:tcPr>
            <w:tcW w:w="284" w:type="dxa"/>
            <w:tcBorders>
              <w:top w:val="single" w:sz="4" w:space="0" w:color="auto"/>
              <w:left w:val="single" w:sz="4" w:space="0" w:color="auto"/>
              <w:bottom w:val="single" w:sz="4" w:space="0" w:color="auto"/>
            </w:tcBorders>
          </w:tcPr>
          <w:p w14:paraId="7B22E54E" w14:textId="77777777" w:rsidR="00D15891" w:rsidRPr="00D15891" w:rsidRDefault="00D15891" w:rsidP="00D15891">
            <w:pPr>
              <w:overflowPunct/>
              <w:autoSpaceDE/>
              <w:autoSpaceDN/>
              <w:adjustRightInd/>
              <w:spacing w:after="0"/>
              <w:jc w:val="center"/>
              <w:textAlignment w:val="auto"/>
              <w:rPr>
                <w:rFonts w:ascii="Arial" w:eastAsia="Times New Roman" w:hAnsi="Arial"/>
                <w:b/>
                <w:caps/>
                <w:noProof/>
                <w:lang w:eastAsia="en-US"/>
              </w:rPr>
            </w:pPr>
            <w:r w:rsidRPr="00D15891">
              <w:rPr>
                <w:rFonts w:ascii="Arial" w:eastAsia="Times New Roman"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4C3DE3F" w14:textId="77777777" w:rsidR="00D15891" w:rsidRPr="00D15891" w:rsidRDefault="00D15891" w:rsidP="00D15891">
            <w:pPr>
              <w:overflowPunct/>
              <w:autoSpaceDE/>
              <w:autoSpaceDN/>
              <w:adjustRightInd/>
              <w:spacing w:after="0"/>
              <w:jc w:val="center"/>
              <w:textAlignment w:val="auto"/>
              <w:rPr>
                <w:rFonts w:ascii="Arial" w:eastAsia="Times New Roman" w:hAnsi="Arial"/>
                <w:b/>
                <w:caps/>
                <w:noProof/>
                <w:lang w:eastAsia="en-US"/>
              </w:rPr>
            </w:pPr>
            <w:r w:rsidRPr="00D15891">
              <w:rPr>
                <w:rFonts w:ascii="Arial" w:eastAsia="Times New Roman" w:hAnsi="Arial"/>
                <w:b/>
                <w:caps/>
                <w:noProof/>
                <w:lang w:eastAsia="en-US"/>
              </w:rPr>
              <w:t>N</w:t>
            </w:r>
          </w:p>
        </w:tc>
        <w:tc>
          <w:tcPr>
            <w:tcW w:w="2977" w:type="dxa"/>
            <w:gridSpan w:val="4"/>
          </w:tcPr>
          <w:p w14:paraId="6931C291" w14:textId="77777777" w:rsidR="00D15891" w:rsidRPr="00D15891" w:rsidRDefault="00D15891" w:rsidP="00D15891">
            <w:pPr>
              <w:tabs>
                <w:tab w:val="right" w:pos="2893"/>
              </w:tabs>
              <w:overflowPunct/>
              <w:autoSpaceDE/>
              <w:autoSpaceDN/>
              <w:adjustRightInd/>
              <w:spacing w:after="0"/>
              <w:textAlignment w:val="auto"/>
              <w:rPr>
                <w:rFonts w:ascii="Arial" w:eastAsia="Times New Roman" w:hAnsi="Arial"/>
                <w:noProof/>
                <w:lang w:eastAsia="en-US"/>
              </w:rPr>
            </w:pPr>
          </w:p>
        </w:tc>
        <w:tc>
          <w:tcPr>
            <w:tcW w:w="3401" w:type="dxa"/>
            <w:gridSpan w:val="3"/>
            <w:tcBorders>
              <w:right w:val="single" w:sz="4" w:space="0" w:color="auto"/>
            </w:tcBorders>
            <w:shd w:val="clear" w:color="FFFF00" w:fill="auto"/>
          </w:tcPr>
          <w:p w14:paraId="350230E8" w14:textId="77777777" w:rsidR="00D15891" w:rsidRPr="00D15891" w:rsidRDefault="00D15891" w:rsidP="00D15891">
            <w:pPr>
              <w:overflowPunct/>
              <w:autoSpaceDE/>
              <w:autoSpaceDN/>
              <w:adjustRightInd/>
              <w:spacing w:after="0"/>
              <w:ind w:left="99"/>
              <w:textAlignment w:val="auto"/>
              <w:rPr>
                <w:rFonts w:ascii="Arial" w:eastAsia="Times New Roman" w:hAnsi="Arial"/>
                <w:noProof/>
                <w:lang w:eastAsia="en-US"/>
              </w:rPr>
            </w:pPr>
          </w:p>
        </w:tc>
      </w:tr>
      <w:tr w:rsidR="00D15891" w:rsidRPr="00D15891" w14:paraId="50B125F0" w14:textId="77777777" w:rsidTr="00D54EA3">
        <w:tc>
          <w:tcPr>
            <w:tcW w:w="2694" w:type="dxa"/>
            <w:gridSpan w:val="2"/>
            <w:tcBorders>
              <w:left w:val="single" w:sz="4" w:space="0" w:color="auto"/>
            </w:tcBorders>
          </w:tcPr>
          <w:p w14:paraId="19E54255" w14:textId="77777777" w:rsidR="00D15891" w:rsidRPr="00D15891" w:rsidRDefault="00D15891" w:rsidP="00D15891">
            <w:pPr>
              <w:tabs>
                <w:tab w:val="right" w:pos="2184"/>
              </w:tabs>
              <w:overflowPunct/>
              <w:autoSpaceDE/>
              <w:autoSpaceDN/>
              <w:adjustRightInd/>
              <w:spacing w:after="0"/>
              <w:textAlignment w:val="auto"/>
              <w:rPr>
                <w:rFonts w:ascii="Arial" w:eastAsia="Times New Roman" w:hAnsi="Arial"/>
                <w:b/>
                <w:i/>
                <w:noProof/>
                <w:lang w:eastAsia="en-US"/>
              </w:rPr>
            </w:pPr>
            <w:r w:rsidRPr="00D15891">
              <w:rPr>
                <w:rFonts w:ascii="Arial" w:eastAsia="Times New Roman"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0B2E7140" w14:textId="1D0BF845" w:rsidR="00D15891" w:rsidRPr="00D15891" w:rsidRDefault="00D15891" w:rsidP="00D15891">
            <w:pPr>
              <w:overflowPunct/>
              <w:autoSpaceDE/>
              <w:autoSpaceDN/>
              <w:adjustRightInd/>
              <w:spacing w:after="0"/>
              <w:jc w:val="center"/>
              <w:textAlignment w:val="auto"/>
              <w:rPr>
                <w:rFonts w:ascii="Arial" w:eastAsia="Times New Roma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BB6AD6" w14:textId="515DF850" w:rsidR="00D15891" w:rsidRPr="00D15891" w:rsidRDefault="00A06419" w:rsidP="00D15891">
            <w:pPr>
              <w:overflowPunct/>
              <w:autoSpaceDE/>
              <w:autoSpaceDN/>
              <w:adjustRightInd/>
              <w:spacing w:after="0"/>
              <w:jc w:val="center"/>
              <w:textAlignment w:val="auto"/>
              <w:rPr>
                <w:rFonts w:ascii="Arial" w:eastAsia="Times New Roman" w:hAnsi="Arial"/>
                <w:b/>
                <w:caps/>
                <w:noProof/>
                <w:lang w:eastAsia="en-US"/>
              </w:rPr>
            </w:pPr>
            <w:r>
              <w:rPr>
                <w:rFonts w:ascii="Arial" w:eastAsia="Times New Roman" w:hAnsi="Arial"/>
                <w:b/>
                <w:caps/>
                <w:noProof/>
                <w:lang w:eastAsia="en-US"/>
              </w:rPr>
              <w:t>X</w:t>
            </w:r>
          </w:p>
        </w:tc>
        <w:tc>
          <w:tcPr>
            <w:tcW w:w="2977" w:type="dxa"/>
            <w:gridSpan w:val="4"/>
          </w:tcPr>
          <w:p w14:paraId="23FE4B44" w14:textId="77777777" w:rsidR="00D15891" w:rsidRPr="00D15891" w:rsidRDefault="00D15891" w:rsidP="00D15891">
            <w:pPr>
              <w:tabs>
                <w:tab w:val="right" w:pos="2893"/>
              </w:tabs>
              <w:overflowPunct/>
              <w:autoSpaceDE/>
              <w:autoSpaceDN/>
              <w:adjustRightInd/>
              <w:spacing w:after="0"/>
              <w:textAlignment w:val="auto"/>
              <w:rPr>
                <w:rFonts w:ascii="Arial" w:eastAsia="Times New Roman" w:hAnsi="Arial"/>
                <w:noProof/>
                <w:lang w:eastAsia="en-US"/>
              </w:rPr>
            </w:pPr>
            <w:r w:rsidRPr="00D15891">
              <w:rPr>
                <w:rFonts w:ascii="Arial" w:eastAsia="Times New Roman" w:hAnsi="Arial"/>
                <w:noProof/>
                <w:lang w:eastAsia="en-US"/>
              </w:rPr>
              <w:t xml:space="preserve"> Other core specifications</w:t>
            </w:r>
            <w:r w:rsidRPr="00D15891">
              <w:rPr>
                <w:rFonts w:ascii="Arial" w:eastAsia="Times New Roman" w:hAnsi="Arial"/>
                <w:noProof/>
                <w:lang w:eastAsia="en-US"/>
              </w:rPr>
              <w:tab/>
            </w:r>
          </w:p>
        </w:tc>
        <w:tc>
          <w:tcPr>
            <w:tcW w:w="3401" w:type="dxa"/>
            <w:gridSpan w:val="3"/>
            <w:tcBorders>
              <w:right w:val="single" w:sz="4" w:space="0" w:color="auto"/>
            </w:tcBorders>
            <w:shd w:val="pct30" w:color="FFFF00" w:fill="auto"/>
          </w:tcPr>
          <w:p w14:paraId="6D9A3A08" w14:textId="54AC5D2A" w:rsidR="00D15891" w:rsidRPr="00D15891" w:rsidRDefault="00D15891" w:rsidP="008542E2">
            <w:pPr>
              <w:overflowPunct/>
              <w:autoSpaceDE/>
              <w:autoSpaceDN/>
              <w:adjustRightInd/>
              <w:spacing w:after="0"/>
              <w:ind w:left="99"/>
              <w:textAlignment w:val="auto"/>
              <w:rPr>
                <w:rFonts w:ascii="Arial" w:eastAsia="Times New Roman" w:hAnsi="Arial"/>
                <w:noProof/>
                <w:lang w:eastAsia="en-US"/>
              </w:rPr>
            </w:pPr>
            <w:r w:rsidRPr="00D15891">
              <w:rPr>
                <w:rFonts w:ascii="Arial" w:eastAsia="Times New Roman" w:hAnsi="Arial"/>
                <w:noProof/>
                <w:lang w:eastAsia="en-US"/>
              </w:rPr>
              <w:t xml:space="preserve"> </w:t>
            </w:r>
          </w:p>
        </w:tc>
      </w:tr>
      <w:tr w:rsidR="00D15891" w:rsidRPr="00D15891" w14:paraId="01C9F487" w14:textId="77777777" w:rsidTr="00D54EA3">
        <w:tc>
          <w:tcPr>
            <w:tcW w:w="2694" w:type="dxa"/>
            <w:gridSpan w:val="2"/>
            <w:tcBorders>
              <w:left w:val="single" w:sz="4" w:space="0" w:color="auto"/>
            </w:tcBorders>
          </w:tcPr>
          <w:p w14:paraId="37094AB8" w14:textId="77777777" w:rsidR="00D15891" w:rsidRPr="00D15891" w:rsidRDefault="00D15891" w:rsidP="00D15891">
            <w:pPr>
              <w:overflowPunct/>
              <w:autoSpaceDE/>
              <w:autoSpaceDN/>
              <w:adjustRightInd/>
              <w:spacing w:after="0"/>
              <w:textAlignment w:val="auto"/>
              <w:rPr>
                <w:rFonts w:ascii="Arial" w:eastAsia="Times New Roman" w:hAnsi="Arial"/>
                <w:b/>
                <w:i/>
                <w:noProof/>
                <w:lang w:eastAsia="en-US"/>
              </w:rPr>
            </w:pPr>
            <w:r w:rsidRPr="00D15891">
              <w:rPr>
                <w:rFonts w:ascii="Arial" w:eastAsia="Times New Roman"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7A844936" w14:textId="77777777" w:rsidR="00D15891" w:rsidRPr="00D15891" w:rsidRDefault="00D15891" w:rsidP="00D15891">
            <w:pPr>
              <w:overflowPunct/>
              <w:autoSpaceDE/>
              <w:autoSpaceDN/>
              <w:adjustRightInd/>
              <w:spacing w:after="0"/>
              <w:jc w:val="center"/>
              <w:textAlignment w:val="auto"/>
              <w:rPr>
                <w:rFonts w:ascii="Arial" w:eastAsia="Times New Roma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F98AB0" w14:textId="77777777" w:rsidR="00D15891" w:rsidRPr="00D15891" w:rsidRDefault="00D15891" w:rsidP="00D15891">
            <w:pPr>
              <w:overflowPunct/>
              <w:autoSpaceDE/>
              <w:autoSpaceDN/>
              <w:adjustRightInd/>
              <w:spacing w:after="0"/>
              <w:jc w:val="center"/>
              <w:textAlignment w:val="auto"/>
              <w:rPr>
                <w:rFonts w:ascii="Arial" w:eastAsia="Times New Roman" w:hAnsi="Arial"/>
                <w:b/>
                <w:caps/>
                <w:noProof/>
                <w:lang w:eastAsia="en-US"/>
              </w:rPr>
            </w:pPr>
          </w:p>
        </w:tc>
        <w:tc>
          <w:tcPr>
            <w:tcW w:w="2977" w:type="dxa"/>
            <w:gridSpan w:val="4"/>
          </w:tcPr>
          <w:p w14:paraId="634A5555" w14:textId="77777777" w:rsidR="00D15891" w:rsidRPr="00D15891" w:rsidRDefault="00D15891" w:rsidP="00D15891">
            <w:pPr>
              <w:overflowPunct/>
              <w:autoSpaceDE/>
              <w:autoSpaceDN/>
              <w:adjustRightInd/>
              <w:spacing w:after="0"/>
              <w:textAlignment w:val="auto"/>
              <w:rPr>
                <w:rFonts w:ascii="Arial" w:eastAsia="Times New Roman" w:hAnsi="Arial"/>
                <w:noProof/>
                <w:lang w:eastAsia="en-US"/>
              </w:rPr>
            </w:pPr>
            <w:r w:rsidRPr="00D15891">
              <w:rPr>
                <w:rFonts w:ascii="Arial" w:eastAsia="Times New Roman" w:hAnsi="Arial"/>
                <w:noProof/>
                <w:lang w:eastAsia="en-US"/>
              </w:rPr>
              <w:t xml:space="preserve"> Test specifications</w:t>
            </w:r>
          </w:p>
        </w:tc>
        <w:tc>
          <w:tcPr>
            <w:tcW w:w="3401" w:type="dxa"/>
            <w:gridSpan w:val="3"/>
            <w:tcBorders>
              <w:right w:val="single" w:sz="4" w:space="0" w:color="auto"/>
            </w:tcBorders>
            <w:shd w:val="pct30" w:color="FFFF00" w:fill="auto"/>
          </w:tcPr>
          <w:p w14:paraId="35B87E16" w14:textId="77777777" w:rsidR="00D15891" w:rsidRPr="00D15891" w:rsidRDefault="00D15891" w:rsidP="00D15891">
            <w:pPr>
              <w:overflowPunct/>
              <w:autoSpaceDE/>
              <w:autoSpaceDN/>
              <w:adjustRightInd/>
              <w:spacing w:after="0"/>
              <w:ind w:left="99"/>
              <w:textAlignment w:val="auto"/>
              <w:rPr>
                <w:rFonts w:ascii="Arial" w:eastAsia="Times New Roman" w:hAnsi="Arial"/>
                <w:noProof/>
                <w:lang w:eastAsia="en-US"/>
              </w:rPr>
            </w:pPr>
            <w:r w:rsidRPr="00D15891">
              <w:rPr>
                <w:rFonts w:ascii="Arial" w:eastAsia="Times New Roman" w:hAnsi="Arial"/>
                <w:noProof/>
                <w:lang w:eastAsia="en-US"/>
              </w:rPr>
              <w:t xml:space="preserve">TS/TR ... CR ... </w:t>
            </w:r>
          </w:p>
        </w:tc>
      </w:tr>
      <w:tr w:rsidR="00D15891" w:rsidRPr="00D15891" w14:paraId="63C21FF4" w14:textId="77777777" w:rsidTr="00D54EA3">
        <w:tc>
          <w:tcPr>
            <w:tcW w:w="2694" w:type="dxa"/>
            <w:gridSpan w:val="2"/>
            <w:tcBorders>
              <w:left w:val="single" w:sz="4" w:space="0" w:color="auto"/>
            </w:tcBorders>
          </w:tcPr>
          <w:p w14:paraId="3BB68D0D" w14:textId="77777777" w:rsidR="00D15891" w:rsidRPr="00D15891" w:rsidRDefault="00D15891" w:rsidP="00D15891">
            <w:pPr>
              <w:overflowPunct/>
              <w:autoSpaceDE/>
              <w:autoSpaceDN/>
              <w:adjustRightInd/>
              <w:spacing w:after="0"/>
              <w:textAlignment w:val="auto"/>
              <w:rPr>
                <w:rFonts w:ascii="Arial" w:eastAsia="Times New Roman" w:hAnsi="Arial"/>
                <w:b/>
                <w:i/>
                <w:noProof/>
                <w:lang w:eastAsia="en-US"/>
              </w:rPr>
            </w:pPr>
            <w:r w:rsidRPr="00D15891">
              <w:rPr>
                <w:rFonts w:ascii="Arial" w:eastAsia="Times New Roman"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654DF36E" w14:textId="77777777" w:rsidR="00D15891" w:rsidRPr="00D15891" w:rsidRDefault="00D15891" w:rsidP="00D15891">
            <w:pPr>
              <w:overflowPunct/>
              <w:autoSpaceDE/>
              <w:autoSpaceDN/>
              <w:adjustRightInd/>
              <w:spacing w:after="0"/>
              <w:jc w:val="center"/>
              <w:textAlignment w:val="auto"/>
              <w:rPr>
                <w:rFonts w:ascii="Arial" w:eastAsia="Times New Roma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80AD48" w14:textId="77777777" w:rsidR="00D15891" w:rsidRPr="00D15891" w:rsidRDefault="00D15891" w:rsidP="00D15891">
            <w:pPr>
              <w:overflowPunct/>
              <w:autoSpaceDE/>
              <w:autoSpaceDN/>
              <w:adjustRightInd/>
              <w:spacing w:after="0"/>
              <w:jc w:val="center"/>
              <w:textAlignment w:val="auto"/>
              <w:rPr>
                <w:rFonts w:ascii="Arial" w:eastAsia="Times New Roman" w:hAnsi="Arial"/>
                <w:b/>
                <w:caps/>
                <w:noProof/>
                <w:lang w:eastAsia="en-US"/>
              </w:rPr>
            </w:pPr>
          </w:p>
        </w:tc>
        <w:tc>
          <w:tcPr>
            <w:tcW w:w="2977" w:type="dxa"/>
            <w:gridSpan w:val="4"/>
          </w:tcPr>
          <w:p w14:paraId="358499B2" w14:textId="77777777" w:rsidR="00D15891" w:rsidRPr="00D15891" w:rsidRDefault="00D15891" w:rsidP="00D15891">
            <w:pPr>
              <w:overflowPunct/>
              <w:autoSpaceDE/>
              <w:autoSpaceDN/>
              <w:adjustRightInd/>
              <w:spacing w:after="0"/>
              <w:textAlignment w:val="auto"/>
              <w:rPr>
                <w:rFonts w:ascii="Arial" w:eastAsia="Times New Roman" w:hAnsi="Arial"/>
                <w:noProof/>
                <w:lang w:eastAsia="en-US"/>
              </w:rPr>
            </w:pPr>
            <w:r w:rsidRPr="00D15891">
              <w:rPr>
                <w:rFonts w:ascii="Arial" w:eastAsia="Times New Roman" w:hAnsi="Arial"/>
                <w:noProof/>
                <w:lang w:eastAsia="en-US"/>
              </w:rPr>
              <w:t xml:space="preserve"> O&amp;M Specifications</w:t>
            </w:r>
          </w:p>
        </w:tc>
        <w:tc>
          <w:tcPr>
            <w:tcW w:w="3401" w:type="dxa"/>
            <w:gridSpan w:val="3"/>
            <w:tcBorders>
              <w:right w:val="single" w:sz="4" w:space="0" w:color="auto"/>
            </w:tcBorders>
            <w:shd w:val="pct30" w:color="FFFF00" w:fill="auto"/>
          </w:tcPr>
          <w:p w14:paraId="3B0902ED" w14:textId="77777777" w:rsidR="00D15891" w:rsidRPr="00D15891" w:rsidRDefault="00D15891" w:rsidP="00D15891">
            <w:pPr>
              <w:overflowPunct/>
              <w:autoSpaceDE/>
              <w:autoSpaceDN/>
              <w:adjustRightInd/>
              <w:spacing w:after="0"/>
              <w:ind w:left="99"/>
              <w:textAlignment w:val="auto"/>
              <w:rPr>
                <w:rFonts w:ascii="Arial" w:eastAsia="Times New Roman" w:hAnsi="Arial"/>
                <w:noProof/>
                <w:lang w:eastAsia="en-US"/>
              </w:rPr>
            </w:pPr>
            <w:r w:rsidRPr="00D15891">
              <w:rPr>
                <w:rFonts w:ascii="Arial" w:eastAsia="Times New Roman" w:hAnsi="Arial"/>
                <w:noProof/>
                <w:lang w:eastAsia="en-US"/>
              </w:rPr>
              <w:t xml:space="preserve">TS/TR ... CR ... </w:t>
            </w:r>
          </w:p>
        </w:tc>
      </w:tr>
      <w:tr w:rsidR="00D15891" w:rsidRPr="00D15891" w14:paraId="4760B8FC" w14:textId="77777777" w:rsidTr="00D54EA3">
        <w:tc>
          <w:tcPr>
            <w:tcW w:w="2694" w:type="dxa"/>
            <w:gridSpan w:val="2"/>
            <w:tcBorders>
              <w:left w:val="single" w:sz="4" w:space="0" w:color="auto"/>
            </w:tcBorders>
          </w:tcPr>
          <w:p w14:paraId="2950B606" w14:textId="77777777" w:rsidR="00D15891" w:rsidRPr="00D15891" w:rsidRDefault="00D15891" w:rsidP="00D15891">
            <w:pPr>
              <w:overflowPunct/>
              <w:autoSpaceDE/>
              <w:autoSpaceDN/>
              <w:adjustRightInd/>
              <w:spacing w:after="0"/>
              <w:textAlignment w:val="auto"/>
              <w:rPr>
                <w:rFonts w:ascii="Arial" w:eastAsia="Times New Roman" w:hAnsi="Arial"/>
                <w:b/>
                <w:i/>
                <w:noProof/>
                <w:lang w:eastAsia="en-US"/>
              </w:rPr>
            </w:pPr>
          </w:p>
        </w:tc>
        <w:tc>
          <w:tcPr>
            <w:tcW w:w="6946" w:type="dxa"/>
            <w:gridSpan w:val="9"/>
            <w:tcBorders>
              <w:right w:val="single" w:sz="4" w:space="0" w:color="auto"/>
            </w:tcBorders>
          </w:tcPr>
          <w:p w14:paraId="1863CA9D" w14:textId="77777777" w:rsidR="00D15891" w:rsidRPr="00D15891" w:rsidRDefault="00D15891" w:rsidP="00D15891">
            <w:pPr>
              <w:overflowPunct/>
              <w:autoSpaceDE/>
              <w:autoSpaceDN/>
              <w:adjustRightInd/>
              <w:spacing w:after="0"/>
              <w:textAlignment w:val="auto"/>
              <w:rPr>
                <w:rFonts w:ascii="Arial" w:eastAsia="Times New Roman" w:hAnsi="Arial"/>
                <w:noProof/>
                <w:lang w:eastAsia="en-US"/>
              </w:rPr>
            </w:pPr>
          </w:p>
        </w:tc>
      </w:tr>
      <w:tr w:rsidR="00D15891" w:rsidRPr="00D15891" w14:paraId="3E96AF36" w14:textId="77777777" w:rsidTr="00D54EA3">
        <w:tc>
          <w:tcPr>
            <w:tcW w:w="2694" w:type="dxa"/>
            <w:gridSpan w:val="2"/>
            <w:tcBorders>
              <w:left w:val="single" w:sz="4" w:space="0" w:color="auto"/>
              <w:bottom w:val="single" w:sz="4" w:space="0" w:color="auto"/>
            </w:tcBorders>
          </w:tcPr>
          <w:p w14:paraId="64A56E1E" w14:textId="77777777" w:rsidR="00D15891" w:rsidRPr="00D15891" w:rsidRDefault="00D15891" w:rsidP="00D15891">
            <w:pPr>
              <w:tabs>
                <w:tab w:val="right" w:pos="2184"/>
              </w:tabs>
              <w:overflowPunct/>
              <w:autoSpaceDE/>
              <w:autoSpaceDN/>
              <w:adjustRightInd/>
              <w:spacing w:after="0"/>
              <w:textAlignment w:val="auto"/>
              <w:rPr>
                <w:rFonts w:ascii="Arial" w:eastAsia="Times New Roman" w:hAnsi="Arial"/>
                <w:b/>
                <w:i/>
                <w:noProof/>
                <w:lang w:eastAsia="en-US"/>
              </w:rPr>
            </w:pPr>
            <w:r w:rsidRPr="00D15891">
              <w:rPr>
                <w:rFonts w:ascii="Arial" w:eastAsia="Times New Roman"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397E552F" w14:textId="737EF822" w:rsidR="00D15891" w:rsidRPr="00D15891" w:rsidRDefault="00D15891" w:rsidP="00D15891">
            <w:pPr>
              <w:overflowPunct/>
              <w:autoSpaceDE/>
              <w:autoSpaceDN/>
              <w:adjustRightInd/>
              <w:spacing w:after="0"/>
              <w:ind w:left="100"/>
              <w:textAlignment w:val="auto"/>
              <w:rPr>
                <w:rFonts w:ascii="Arial" w:eastAsia="Times New Roman" w:hAnsi="Arial"/>
                <w:noProof/>
                <w:lang w:eastAsia="en-US"/>
              </w:rPr>
            </w:pPr>
          </w:p>
        </w:tc>
      </w:tr>
      <w:tr w:rsidR="00D15891" w:rsidRPr="00D15891" w14:paraId="0A48FBBC" w14:textId="77777777" w:rsidTr="00D15891">
        <w:tc>
          <w:tcPr>
            <w:tcW w:w="2694" w:type="dxa"/>
            <w:gridSpan w:val="2"/>
            <w:tcBorders>
              <w:top w:val="single" w:sz="4" w:space="0" w:color="auto"/>
              <w:bottom w:val="single" w:sz="4" w:space="0" w:color="auto"/>
            </w:tcBorders>
          </w:tcPr>
          <w:p w14:paraId="35CC7ADE" w14:textId="77777777" w:rsidR="00D15891" w:rsidRPr="00D15891" w:rsidRDefault="00D15891" w:rsidP="00D15891">
            <w:pPr>
              <w:tabs>
                <w:tab w:val="right" w:pos="2184"/>
              </w:tabs>
              <w:overflowPunct/>
              <w:autoSpaceDE/>
              <w:autoSpaceDN/>
              <w:adjustRightInd/>
              <w:spacing w:after="0"/>
              <w:textAlignment w:val="auto"/>
              <w:rPr>
                <w:rFonts w:ascii="Arial" w:eastAsia="Times New Roman"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00925EBC" w14:textId="77777777" w:rsidR="00D15891" w:rsidRPr="00D15891" w:rsidRDefault="00D15891" w:rsidP="00D15891">
            <w:pPr>
              <w:overflowPunct/>
              <w:autoSpaceDE/>
              <w:autoSpaceDN/>
              <w:adjustRightInd/>
              <w:spacing w:after="0"/>
              <w:ind w:left="100"/>
              <w:textAlignment w:val="auto"/>
              <w:rPr>
                <w:rFonts w:ascii="Arial" w:eastAsia="Times New Roman" w:hAnsi="Arial"/>
                <w:noProof/>
                <w:sz w:val="8"/>
                <w:szCs w:val="8"/>
                <w:lang w:eastAsia="en-US"/>
              </w:rPr>
            </w:pPr>
          </w:p>
        </w:tc>
      </w:tr>
      <w:tr w:rsidR="00D15891" w:rsidRPr="00D15891" w14:paraId="68164971" w14:textId="77777777" w:rsidTr="00D54EA3">
        <w:tc>
          <w:tcPr>
            <w:tcW w:w="2694" w:type="dxa"/>
            <w:gridSpan w:val="2"/>
            <w:tcBorders>
              <w:top w:val="single" w:sz="4" w:space="0" w:color="auto"/>
              <w:left w:val="single" w:sz="4" w:space="0" w:color="auto"/>
              <w:bottom w:val="single" w:sz="4" w:space="0" w:color="auto"/>
            </w:tcBorders>
          </w:tcPr>
          <w:p w14:paraId="2CEE1FEF" w14:textId="77777777" w:rsidR="00D15891" w:rsidRPr="00D15891" w:rsidRDefault="00D15891" w:rsidP="00D15891">
            <w:pPr>
              <w:tabs>
                <w:tab w:val="right" w:pos="2184"/>
              </w:tabs>
              <w:overflowPunct/>
              <w:autoSpaceDE/>
              <w:autoSpaceDN/>
              <w:adjustRightInd/>
              <w:spacing w:after="0"/>
              <w:textAlignment w:val="auto"/>
              <w:rPr>
                <w:rFonts w:ascii="Arial" w:eastAsia="Times New Roman" w:hAnsi="Arial"/>
                <w:b/>
                <w:i/>
                <w:noProof/>
                <w:lang w:eastAsia="en-US"/>
              </w:rPr>
            </w:pPr>
            <w:r w:rsidRPr="00D15891">
              <w:rPr>
                <w:rFonts w:ascii="Arial" w:eastAsia="Times New Roman"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64BE17D" w14:textId="6902356C" w:rsidR="00D15891" w:rsidRPr="00D15891" w:rsidRDefault="00D15891" w:rsidP="00D15891">
            <w:pPr>
              <w:overflowPunct/>
              <w:autoSpaceDE/>
              <w:autoSpaceDN/>
              <w:adjustRightInd/>
              <w:spacing w:after="0"/>
              <w:ind w:left="100"/>
              <w:textAlignment w:val="auto"/>
              <w:rPr>
                <w:rFonts w:ascii="Arial" w:eastAsia="Times New Roman" w:hAnsi="Arial"/>
                <w:noProof/>
                <w:lang w:eastAsia="en-US"/>
              </w:rPr>
            </w:pPr>
          </w:p>
        </w:tc>
      </w:tr>
    </w:tbl>
    <w:p w14:paraId="3A0C7215"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p w14:paraId="0A81570A" w14:textId="77777777" w:rsidR="00D15891" w:rsidRPr="00D15891" w:rsidRDefault="00D15891" w:rsidP="00D15891">
      <w:pPr>
        <w:overflowPunct/>
        <w:autoSpaceDE/>
        <w:autoSpaceDN/>
        <w:adjustRightInd/>
        <w:textAlignment w:val="auto"/>
        <w:rPr>
          <w:rFonts w:eastAsia="Times New Roman"/>
          <w:noProof/>
          <w:lang w:eastAsia="en-US"/>
        </w:rPr>
        <w:sectPr w:rsidR="00D15891" w:rsidRPr="00D15891">
          <w:headerReference w:type="even" r:id="rId15"/>
          <w:footnotePr>
            <w:numRestart w:val="eachSect"/>
          </w:footnotePr>
          <w:pgSz w:w="11907" w:h="16840" w:code="9"/>
          <w:pgMar w:top="1418" w:right="1134" w:bottom="1134" w:left="1134" w:header="680" w:footer="567" w:gutter="0"/>
          <w:cols w:space="720"/>
        </w:sectPr>
      </w:pPr>
    </w:p>
    <w:p w14:paraId="16F4B981" w14:textId="56B4DCD3" w:rsidR="00F87B9D" w:rsidRPr="00D96000" w:rsidRDefault="00F87B9D" w:rsidP="00F87B9D">
      <w:pPr>
        <w:pStyle w:val="1"/>
      </w:pPr>
      <w:bookmarkStart w:id="5" w:name="_Toc108988287"/>
      <w:bookmarkEnd w:id="0"/>
      <w:bookmarkEnd w:id="1"/>
      <w:bookmarkEnd w:id="2"/>
      <w:bookmarkEnd w:id="3"/>
      <w:bookmarkEnd w:id="4"/>
      <w:r w:rsidRPr="00D96000">
        <w:lastRenderedPageBreak/>
        <w:t>1</w:t>
      </w:r>
      <w:r w:rsidRPr="00D96000">
        <w:tab/>
        <w:t>Scope</w:t>
      </w:r>
      <w:bookmarkEnd w:id="5"/>
    </w:p>
    <w:p w14:paraId="457D53F8" w14:textId="77777777" w:rsidR="00F87B9D" w:rsidRPr="00D96000" w:rsidRDefault="00F87B9D" w:rsidP="00F87B9D">
      <w:r w:rsidRPr="00D96000">
        <w:t>The present document specifies the Access Stratum (AS) part of the UE procedures in RRC_IDLE state (also called Idle mode) and RRC_INACTIVE state. The non-access stratum (NAS) part of Idle mode procedures and processes is specified in TS 23.122 [9].</w:t>
      </w:r>
    </w:p>
    <w:p w14:paraId="740B1D38" w14:textId="77777777" w:rsidR="00F87B9D" w:rsidRPr="00D96000" w:rsidRDefault="00F87B9D" w:rsidP="00F87B9D">
      <w:r w:rsidRPr="00D96000">
        <w:t>The present document specifies the model for the functional division between the NAS and AS in a UE.</w:t>
      </w:r>
    </w:p>
    <w:p w14:paraId="696CDC29" w14:textId="77777777" w:rsidR="00F87B9D" w:rsidRPr="00D96000" w:rsidRDefault="00F87B9D" w:rsidP="00F87B9D">
      <w:r w:rsidRPr="00D96000">
        <w:t>The present document applies to all UEs that support at least NR Radio Access, including multi-RAT UEs as described in 3GPP specifications, in the following cases:</w:t>
      </w:r>
    </w:p>
    <w:p w14:paraId="1047039D" w14:textId="77777777" w:rsidR="00F87B9D" w:rsidRPr="00D96000" w:rsidRDefault="00F87B9D" w:rsidP="00F87B9D">
      <w:pPr>
        <w:pStyle w:val="B1"/>
      </w:pPr>
      <w:r w:rsidRPr="00D96000">
        <w:t>-</w:t>
      </w:r>
      <w:r w:rsidRPr="00D96000">
        <w:tab/>
        <w:t>When the UE is camped on a NR cell;</w:t>
      </w:r>
    </w:p>
    <w:p w14:paraId="0F625509" w14:textId="77777777" w:rsidR="00F87B9D" w:rsidRPr="00D96000" w:rsidRDefault="00F87B9D" w:rsidP="00F87B9D">
      <w:pPr>
        <w:pStyle w:val="B1"/>
      </w:pPr>
      <w:r w:rsidRPr="00D96000">
        <w:t>-</w:t>
      </w:r>
      <w:r w:rsidRPr="00D96000">
        <w:tab/>
        <w:t>When the UE is searching for a cell to camp on;</w:t>
      </w:r>
    </w:p>
    <w:p w14:paraId="4A64FA2F" w14:textId="77777777" w:rsidR="00F87B9D" w:rsidRPr="00D96000" w:rsidRDefault="00F87B9D" w:rsidP="00F87B9D">
      <w:pPr>
        <w:pStyle w:val="NO"/>
      </w:pPr>
      <w:r w:rsidRPr="00D96000">
        <w:t>NOTE:</w:t>
      </w:r>
      <w:r w:rsidRPr="00D96000">
        <w:tab/>
        <w:t>When the UE is camped on or searching for a cell to camp on belonging to other RATs, the UE behaviour is described in the specifications of the other RATs.</w:t>
      </w:r>
    </w:p>
    <w:p w14:paraId="1EDEB498" w14:textId="77777777" w:rsidR="00F87B9D" w:rsidRPr="00D96000" w:rsidRDefault="00F87B9D" w:rsidP="00F87B9D">
      <w:pPr>
        <w:pStyle w:val="1"/>
      </w:pPr>
      <w:bookmarkStart w:id="6" w:name="_Toc29245181"/>
      <w:bookmarkStart w:id="7" w:name="_Toc37298524"/>
      <w:bookmarkStart w:id="8" w:name="_Toc46502286"/>
      <w:bookmarkStart w:id="9" w:name="_Toc52749263"/>
      <w:bookmarkStart w:id="10" w:name="_Toc108988288"/>
      <w:r w:rsidRPr="00D96000">
        <w:t>2</w:t>
      </w:r>
      <w:r w:rsidRPr="00D96000">
        <w:tab/>
        <w:t>References</w:t>
      </w:r>
      <w:bookmarkEnd w:id="6"/>
      <w:bookmarkEnd w:id="7"/>
      <w:bookmarkEnd w:id="8"/>
      <w:bookmarkEnd w:id="9"/>
      <w:bookmarkEnd w:id="10"/>
    </w:p>
    <w:p w14:paraId="60C2E4B0" w14:textId="77777777" w:rsidR="00F87B9D" w:rsidRPr="00D96000" w:rsidRDefault="00F87B9D" w:rsidP="00F87B9D">
      <w:r w:rsidRPr="00D96000">
        <w:t>The following documents contain provisions which, through reference in this text, constitute provisions of the present document.</w:t>
      </w:r>
    </w:p>
    <w:p w14:paraId="2FCC19FE" w14:textId="77777777" w:rsidR="00F87B9D" w:rsidRPr="00D96000" w:rsidRDefault="00F87B9D" w:rsidP="00F87B9D">
      <w:pPr>
        <w:pStyle w:val="B1"/>
      </w:pPr>
      <w:bookmarkStart w:id="11" w:name="OLE_LINK1"/>
      <w:bookmarkStart w:id="12" w:name="OLE_LINK2"/>
      <w:bookmarkStart w:id="13" w:name="OLE_LINK3"/>
      <w:bookmarkStart w:id="14" w:name="OLE_LINK4"/>
      <w:r w:rsidRPr="00D96000">
        <w:t>-</w:t>
      </w:r>
      <w:r w:rsidRPr="00D96000">
        <w:tab/>
        <w:t>References are either specific (identified by date of publication, edition number, version number, etc.) or non</w:t>
      </w:r>
      <w:r w:rsidRPr="00D96000">
        <w:noBreakHyphen/>
        <w:t>specific.</w:t>
      </w:r>
    </w:p>
    <w:p w14:paraId="440DE7E3" w14:textId="77777777" w:rsidR="00F87B9D" w:rsidRPr="00D96000" w:rsidRDefault="00F87B9D" w:rsidP="00F87B9D">
      <w:pPr>
        <w:pStyle w:val="B1"/>
      </w:pPr>
      <w:r w:rsidRPr="00D96000">
        <w:t>-</w:t>
      </w:r>
      <w:r w:rsidRPr="00D96000">
        <w:tab/>
        <w:t>For a specific reference, subsequent revisions do not apply.</w:t>
      </w:r>
    </w:p>
    <w:p w14:paraId="6485B54C" w14:textId="77777777" w:rsidR="00F87B9D" w:rsidRPr="00D96000" w:rsidRDefault="00F87B9D" w:rsidP="00F87B9D">
      <w:pPr>
        <w:pStyle w:val="B1"/>
      </w:pPr>
      <w:r w:rsidRPr="00D96000">
        <w:t>-</w:t>
      </w:r>
      <w:r w:rsidRPr="00D96000">
        <w:tab/>
        <w:t>For a non-specific reference, the latest version applies. In the case of a reference to a 3GPP document (including a GSM document), a non-specific reference implicitly refers to the latest version of that document</w:t>
      </w:r>
      <w:r w:rsidRPr="00D96000">
        <w:rPr>
          <w:i/>
        </w:rPr>
        <w:t xml:space="preserve"> in the same Release as the present document</w:t>
      </w:r>
      <w:r w:rsidRPr="00D96000">
        <w:t>.</w:t>
      </w:r>
    </w:p>
    <w:bookmarkEnd w:id="11"/>
    <w:bookmarkEnd w:id="12"/>
    <w:bookmarkEnd w:id="13"/>
    <w:bookmarkEnd w:id="14"/>
    <w:p w14:paraId="78890989" w14:textId="77777777" w:rsidR="00F87B9D" w:rsidRPr="00D96000" w:rsidRDefault="00F87B9D" w:rsidP="00F87B9D">
      <w:pPr>
        <w:pStyle w:val="EX"/>
      </w:pPr>
      <w:r w:rsidRPr="00D96000">
        <w:t>[1]</w:t>
      </w:r>
      <w:r w:rsidRPr="00D96000">
        <w:tab/>
        <w:t>3GPP TR 21.905: "Vocabulary for 3GPP Specifications".</w:t>
      </w:r>
    </w:p>
    <w:p w14:paraId="3C3FC04F" w14:textId="77777777" w:rsidR="00F87B9D" w:rsidRPr="00D96000" w:rsidRDefault="00F87B9D" w:rsidP="00F87B9D">
      <w:pPr>
        <w:pStyle w:val="EX"/>
      </w:pPr>
      <w:r w:rsidRPr="00D96000">
        <w:t>[2]</w:t>
      </w:r>
      <w:r w:rsidRPr="00D96000">
        <w:tab/>
        <w:t>3GPP TS 38.300: "NR Overall Description; Stage 2".</w:t>
      </w:r>
    </w:p>
    <w:p w14:paraId="74C17422" w14:textId="77777777" w:rsidR="00F87B9D" w:rsidRPr="00D96000" w:rsidRDefault="00F87B9D" w:rsidP="00F87B9D">
      <w:pPr>
        <w:pStyle w:val="EX"/>
      </w:pPr>
      <w:r w:rsidRPr="00D96000">
        <w:t>[3]</w:t>
      </w:r>
      <w:r w:rsidRPr="00D96000">
        <w:tab/>
        <w:t>3GPP TS 38.331: "NR; Radio Resource Control (RRC) - Protocol Specification".</w:t>
      </w:r>
    </w:p>
    <w:p w14:paraId="3C912999" w14:textId="77777777" w:rsidR="00F87B9D" w:rsidRPr="00D96000" w:rsidRDefault="00F87B9D" w:rsidP="00F87B9D">
      <w:pPr>
        <w:pStyle w:val="EX"/>
      </w:pPr>
      <w:r w:rsidRPr="00D96000">
        <w:t>[4]</w:t>
      </w:r>
      <w:r w:rsidRPr="00D96000">
        <w:tab/>
        <w:t>3GPP TS 38.213: "NR; Physical layer procedures for control ".</w:t>
      </w:r>
    </w:p>
    <w:p w14:paraId="27F5A621" w14:textId="77777777" w:rsidR="00F87B9D" w:rsidRPr="00D96000" w:rsidRDefault="00F87B9D" w:rsidP="00F87B9D">
      <w:pPr>
        <w:pStyle w:val="EX"/>
      </w:pPr>
      <w:r w:rsidRPr="00D96000">
        <w:t>[5]</w:t>
      </w:r>
      <w:r w:rsidRPr="00D96000">
        <w:tab/>
        <w:t>Void</w:t>
      </w:r>
    </w:p>
    <w:p w14:paraId="15F307C6" w14:textId="77777777" w:rsidR="00F87B9D" w:rsidRPr="00D96000" w:rsidRDefault="00F87B9D" w:rsidP="00F87B9D">
      <w:pPr>
        <w:pStyle w:val="EX"/>
      </w:pPr>
      <w:r w:rsidRPr="00D96000">
        <w:t>[6]</w:t>
      </w:r>
      <w:r w:rsidRPr="00D96000">
        <w:tab/>
        <w:t>3GPP TS 36.331: "E-UTRA; Radio Resource Control (RRC) - Protocol Specification".</w:t>
      </w:r>
    </w:p>
    <w:p w14:paraId="277DEADB" w14:textId="77777777" w:rsidR="00F87B9D" w:rsidRPr="00D96000" w:rsidRDefault="00F87B9D" w:rsidP="00F87B9D">
      <w:pPr>
        <w:pStyle w:val="EX"/>
      </w:pPr>
      <w:r w:rsidRPr="00D96000">
        <w:t>[7]</w:t>
      </w:r>
      <w:r w:rsidRPr="00D96000">
        <w:tab/>
        <w:t>3GPP TS 36.304: "E-UTRA; User Equipment (UE) procedures in RRC_IDLE state ".</w:t>
      </w:r>
    </w:p>
    <w:p w14:paraId="24A7A8AE" w14:textId="77777777" w:rsidR="00F87B9D" w:rsidRPr="00D96000" w:rsidRDefault="00F87B9D" w:rsidP="00F87B9D">
      <w:pPr>
        <w:pStyle w:val="EX"/>
      </w:pPr>
      <w:r w:rsidRPr="00D96000">
        <w:t>[8]</w:t>
      </w:r>
      <w:r w:rsidRPr="00D96000">
        <w:tab/>
        <w:t>3GPP TS 38.133: "NR; Requirements for Support of Radio Resource Management".</w:t>
      </w:r>
    </w:p>
    <w:p w14:paraId="4EFEDBE0" w14:textId="77777777" w:rsidR="00F87B9D" w:rsidRPr="00D96000" w:rsidRDefault="00F87B9D" w:rsidP="00F87B9D">
      <w:pPr>
        <w:pStyle w:val="EX"/>
      </w:pPr>
      <w:r w:rsidRPr="00D96000">
        <w:t>[9]</w:t>
      </w:r>
      <w:r w:rsidRPr="00D96000">
        <w:tab/>
        <w:t>3GPP TS 23.122: "NAS functions related to Mobile Station (MS) in RRC_IDLE state".</w:t>
      </w:r>
    </w:p>
    <w:p w14:paraId="2245F0DA" w14:textId="77777777" w:rsidR="00F87B9D" w:rsidRPr="00D96000" w:rsidRDefault="00F87B9D" w:rsidP="00F87B9D">
      <w:pPr>
        <w:pStyle w:val="EX"/>
      </w:pPr>
      <w:r w:rsidRPr="00D96000">
        <w:t>[10]</w:t>
      </w:r>
      <w:r w:rsidRPr="00D96000">
        <w:tab/>
        <w:t>3GPP TS 23.501: "System Architecture for the 5G System; Stage 2".</w:t>
      </w:r>
    </w:p>
    <w:p w14:paraId="703591D1" w14:textId="77777777" w:rsidR="00F87B9D" w:rsidRPr="00D96000" w:rsidRDefault="00F87B9D" w:rsidP="00F87B9D">
      <w:pPr>
        <w:pStyle w:val="EX"/>
      </w:pPr>
      <w:r w:rsidRPr="00D96000">
        <w:t>[11]</w:t>
      </w:r>
      <w:r w:rsidRPr="00D96000">
        <w:tab/>
        <w:t>3GPP TS 38.215: "NR; Physical layer measurements".</w:t>
      </w:r>
    </w:p>
    <w:p w14:paraId="5227E8B9" w14:textId="77777777" w:rsidR="00F87B9D" w:rsidRPr="00D96000" w:rsidRDefault="00F87B9D" w:rsidP="00F87B9D">
      <w:pPr>
        <w:pStyle w:val="EX"/>
      </w:pPr>
      <w:r w:rsidRPr="00D96000">
        <w:t>[12]</w:t>
      </w:r>
      <w:r w:rsidRPr="00D96000">
        <w:tab/>
        <w:t>3GPP TS 22.261: "Service requirements for the 5G system".</w:t>
      </w:r>
    </w:p>
    <w:p w14:paraId="6017ED54" w14:textId="77777777" w:rsidR="00F87B9D" w:rsidRPr="00D96000" w:rsidRDefault="00F87B9D" w:rsidP="00F87B9D">
      <w:pPr>
        <w:pStyle w:val="EX"/>
      </w:pPr>
      <w:r w:rsidRPr="00D96000">
        <w:t>[13]</w:t>
      </w:r>
      <w:r w:rsidRPr="00D96000">
        <w:tab/>
        <w:t>3GPP TS 24.890: "5G System – Phase 1; CT WG1 Aspects".</w:t>
      </w:r>
    </w:p>
    <w:p w14:paraId="10F88D7B" w14:textId="77777777" w:rsidR="00F87B9D" w:rsidRPr="00D96000" w:rsidRDefault="00F87B9D" w:rsidP="00F87B9D">
      <w:pPr>
        <w:pStyle w:val="EX"/>
      </w:pPr>
      <w:r w:rsidRPr="00D96000">
        <w:t>[14]</w:t>
      </w:r>
      <w:r w:rsidRPr="00D96000">
        <w:tab/>
        <w:t>3GPP TS 24.501: "Non-Access-Stratum (NAS) protocol for 5G System (5GS); Stage 3".</w:t>
      </w:r>
    </w:p>
    <w:p w14:paraId="2A58529F" w14:textId="77777777" w:rsidR="00F87B9D" w:rsidRPr="00D96000" w:rsidRDefault="00F87B9D" w:rsidP="00F87B9D">
      <w:pPr>
        <w:pStyle w:val="EX"/>
      </w:pPr>
      <w:r w:rsidRPr="00D96000">
        <w:t>[15]</w:t>
      </w:r>
      <w:r w:rsidRPr="00D96000">
        <w:tab/>
        <w:t>3GPP TS 38.101-1: "NR; User Equipment (UE) radio transmission and reception; Part 1: Range 1 Standalone".</w:t>
      </w:r>
    </w:p>
    <w:p w14:paraId="19665450" w14:textId="77777777" w:rsidR="00F87B9D" w:rsidRPr="00D96000" w:rsidRDefault="00F87B9D" w:rsidP="00F87B9D">
      <w:pPr>
        <w:pStyle w:val="EX"/>
      </w:pPr>
      <w:r w:rsidRPr="00D96000">
        <w:lastRenderedPageBreak/>
        <w:t>[16]</w:t>
      </w:r>
      <w:r w:rsidRPr="00D96000">
        <w:tab/>
        <w:t>3GPP TS 23.287: "Architecture enhancements for 5G System (5GS) to support Vehicle-to-Everything (V2X) services".</w:t>
      </w:r>
    </w:p>
    <w:p w14:paraId="05BD3D89" w14:textId="77777777" w:rsidR="00F87B9D" w:rsidRPr="00D96000" w:rsidRDefault="00F87B9D" w:rsidP="00F87B9D">
      <w:pPr>
        <w:pStyle w:val="EX"/>
        <w:rPr>
          <w:lang w:eastAsia="zh-CN"/>
        </w:rPr>
      </w:pPr>
      <w:r w:rsidRPr="00D96000">
        <w:rPr>
          <w:lang w:eastAsia="zh-CN"/>
        </w:rPr>
        <w:t>[17]</w:t>
      </w:r>
      <w:r w:rsidRPr="00D96000">
        <w:rPr>
          <w:lang w:eastAsia="zh-CN"/>
        </w:rPr>
        <w:tab/>
        <w:t>3GPP TS 23.285: "Technical Specification Group Services and System Aspects; Architecture enhancements for V2X services".</w:t>
      </w:r>
    </w:p>
    <w:p w14:paraId="47EE5449" w14:textId="77777777" w:rsidR="00F87B9D" w:rsidRPr="00D96000" w:rsidRDefault="00F87B9D" w:rsidP="00F87B9D">
      <w:pPr>
        <w:pStyle w:val="EX"/>
        <w:rPr>
          <w:lang w:eastAsia="zh-CN"/>
        </w:rPr>
      </w:pPr>
      <w:r w:rsidRPr="00D96000">
        <w:rPr>
          <w:lang w:eastAsia="zh-CN"/>
        </w:rPr>
        <w:t>[18]</w:t>
      </w:r>
      <w:r w:rsidRPr="00D96000">
        <w:rPr>
          <w:lang w:eastAsia="zh-CN"/>
        </w:rPr>
        <w:tab/>
        <w:t>3GPP TS 22.011: "Service accessibility".</w:t>
      </w:r>
    </w:p>
    <w:p w14:paraId="1D24521B" w14:textId="77777777" w:rsidR="00F87B9D" w:rsidRPr="00D96000" w:rsidRDefault="00F87B9D" w:rsidP="00F87B9D">
      <w:pPr>
        <w:pStyle w:val="EX"/>
        <w:rPr>
          <w:rFonts w:eastAsiaTheme="minorEastAsia"/>
          <w:lang w:eastAsia="zh-CN"/>
        </w:rPr>
      </w:pPr>
      <w:r w:rsidRPr="00D96000">
        <w:rPr>
          <w:lang w:eastAsia="zh-CN"/>
        </w:rPr>
        <w:t>[19]</w:t>
      </w:r>
      <w:r w:rsidRPr="00D96000">
        <w:rPr>
          <w:lang w:eastAsia="zh-CN"/>
        </w:rPr>
        <w:tab/>
        <w:t>3GPP TS 38.321: "NR; Medium Access Control (MAC); Protocol specification".</w:t>
      </w:r>
    </w:p>
    <w:p w14:paraId="156EAAA1" w14:textId="77777777" w:rsidR="00F87B9D" w:rsidRPr="00D96000" w:rsidRDefault="00F87B9D" w:rsidP="00F87B9D">
      <w:pPr>
        <w:pStyle w:val="EX"/>
        <w:rPr>
          <w:rFonts w:eastAsiaTheme="minorEastAsia"/>
          <w:lang w:eastAsia="zh-CN"/>
        </w:rPr>
      </w:pPr>
      <w:r w:rsidRPr="00D96000">
        <w:rPr>
          <w:rFonts w:eastAsiaTheme="minorEastAsia"/>
          <w:lang w:eastAsia="zh-CN"/>
        </w:rPr>
        <w:t>[20]</w:t>
      </w:r>
      <w:r w:rsidRPr="00D96000">
        <w:rPr>
          <w:rFonts w:eastAsiaTheme="minorEastAsia"/>
          <w:lang w:eastAsia="zh-CN"/>
        </w:rPr>
        <w:tab/>
      </w:r>
      <w:r w:rsidRPr="00D96000">
        <w:rPr>
          <w:lang w:eastAsia="zh-CN"/>
        </w:rPr>
        <w:t>3GPP TS 26.346: "Multimedia Broadcast/Multicast Service (MBMS); Protocols and codecs".</w:t>
      </w:r>
    </w:p>
    <w:p w14:paraId="5194ADA4" w14:textId="77777777" w:rsidR="00F87B9D" w:rsidRPr="00D96000" w:rsidRDefault="00F87B9D" w:rsidP="00F87B9D">
      <w:pPr>
        <w:pStyle w:val="EX"/>
        <w:rPr>
          <w:rFonts w:eastAsiaTheme="minorEastAsia"/>
          <w:lang w:eastAsia="zh-CN"/>
        </w:rPr>
      </w:pPr>
      <w:r w:rsidRPr="00D96000">
        <w:rPr>
          <w:rFonts w:eastAsiaTheme="minorEastAsia"/>
          <w:lang w:eastAsia="zh-CN"/>
        </w:rPr>
        <w:t>[21]</w:t>
      </w:r>
      <w:r w:rsidRPr="00D96000">
        <w:rPr>
          <w:rFonts w:eastAsiaTheme="minorEastAsia"/>
          <w:lang w:eastAsia="zh-CN"/>
        </w:rPr>
        <w:tab/>
      </w:r>
      <w:r w:rsidRPr="00D96000">
        <w:rPr>
          <w:lang w:eastAsia="zh-CN"/>
        </w:rPr>
        <w:t>3GPP TS 2</w:t>
      </w:r>
      <w:r w:rsidRPr="00D96000">
        <w:rPr>
          <w:rFonts w:eastAsiaTheme="minorEastAsia"/>
          <w:lang w:eastAsia="zh-CN"/>
        </w:rPr>
        <w:t>3</w:t>
      </w:r>
      <w:r w:rsidRPr="00D96000">
        <w:rPr>
          <w:lang w:eastAsia="zh-CN"/>
        </w:rPr>
        <w:t>.</w:t>
      </w:r>
      <w:r w:rsidRPr="00D96000">
        <w:rPr>
          <w:rFonts w:eastAsiaTheme="minorEastAsia"/>
          <w:lang w:eastAsia="zh-CN"/>
        </w:rPr>
        <w:t>247</w:t>
      </w:r>
      <w:r w:rsidRPr="00D96000">
        <w:rPr>
          <w:lang w:eastAsia="zh-CN"/>
        </w:rPr>
        <w:t>:</w:t>
      </w:r>
      <w:r w:rsidRPr="00D96000">
        <w:t xml:space="preserve"> </w:t>
      </w:r>
      <w:r w:rsidRPr="00D96000">
        <w:rPr>
          <w:lang w:eastAsia="zh-CN"/>
        </w:rPr>
        <w:t>"Architectural enhancements for</w:t>
      </w:r>
      <w:r w:rsidRPr="00D96000">
        <w:rPr>
          <w:rFonts w:eastAsiaTheme="minorEastAsia"/>
          <w:lang w:eastAsia="zh-CN"/>
        </w:rPr>
        <w:t xml:space="preserve"> </w:t>
      </w:r>
      <w:r w:rsidRPr="00D96000">
        <w:rPr>
          <w:lang w:eastAsia="zh-CN"/>
        </w:rPr>
        <w:t>5G multicast-broadcast services;</w:t>
      </w:r>
      <w:r w:rsidRPr="00D96000">
        <w:rPr>
          <w:rFonts w:eastAsiaTheme="minorEastAsia"/>
          <w:lang w:eastAsia="zh-CN"/>
        </w:rPr>
        <w:t xml:space="preserve"> </w:t>
      </w:r>
      <w:r w:rsidRPr="00D96000">
        <w:rPr>
          <w:lang w:eastAsia="zh-CN"/>
        </w:rPr>
        <w:t>Stage 2"</w:t>
      </w:r>
      <w:r w:rsidRPr="00D96000">
        <w:rPr>
          <w:rFonts w:eastAsiaTheme="minorEastAsia"/>
          <w:lang w:eastAsia="zh-CN"/>
        </w:rPr>
        <w:t>.</w:t>
      </w:r>
    </w:p>
    <w:p w14:paraId="4FD64D89" w14:textId="77777777" w:rsidR="00F87B9D" w:rsidRPr="00D96000" w:rsidRDefault="00F87B9D" w:rsidP="00F87B9D">
      <w:pPr>
        <w:pStyle w:val="EX"/>
        <w:rPr>
          <w:lang w:eastAsia="zh-CN"/>
        </w:rPr>
      </w:pPr>
      <w:r w:rsidRPr="00D96000">
        <w:rPr>
          <w:lang w:eastAsia="zh-CN"/>
        </w:rPr>
        <w:t>[22]</w:t>
      </w:r>
      <w:r w:rsidRPr="00D96000">
        <w:rPr>
          <w:lang w:eastAsia="zh-CN"/>
        </w:rPr>
        <w:tab/>
        <w:t>3GPP TS 23.304: "Proximity based Services (ProSe) in 5G Systems (5GS)".</w:t>
      </w:r>
    </w:p>
    <w:p w14:paraId="6B695C41" w14:textId="77777777" w:rsidR="00F87B9D" w:rsidRPr="00D96000" w:rsidRDefault="00F87B9D" w:rsidP="00F87B9D">
      <w:pPr>
        <w:pStyle w:val="EX"/>
        <w:rPr>
          <w:lang w:eastAsia="zh-CN"/>
        </w:rPr>
      </w:pPr>
      <w:r w:rsidRPr="00D96000">
        <w:rPr>
          <w:lang w:eastAsia="zh-CN"/>
        </w:rPr>
        <w:t>[23]</w:t>
      </w:r>
      <w:r w:rsidRPr="00D96000">
        <w:rPr>
          <w:lang w:eastAsia="zh-CN"/>
        </w:rPr>
        <w:tab/>
        <w:t xml:space="preserve">3GPP TS 23.003: </w:t>
      </w:r>
      <w:r w:rsidRPr="00D96000">
        <w:t>"</w:t>
      </w:r>
      <w:r w:rsidRPr="00D96000">
        <w:rPr>
          <w:lang w:eastAsia="zh-CN"/>
        </w:rPr>
        <w:t>Numbering, addressing and identification</w:t>
      </w:r>
      <w:r w:rsidRPr="00D96000">
        <w:t>"</w:t>
      </w:r>
      <w:r w:rsidRPr="00D96000">
        <w:rPr>
          <w:lang w:eastAsia="zh-CN"/>
        </w:rPr>
        <w:t>.</w:t>
      </w:r>
    </w:p>
    <w:p w14:paraId="44052180" w14:textId="77777777" w:rsidR="00F87B9D" w:rsidRPr="00D96000" w:rsidRDefault="00F87B9D" w:rsidP="00F87B9D">
      <w:pPr>
        <w:pStyle w:val="EX"/>
      </w:pPr>
      <w:r w:rsidRPr="00D96000">
        <w:rPr>
          <w:lang w:eastAsia="zh-CN"/>
        </w:rPr>
        <w:t>[24]</w:t>
      </w:r>
      <w:r w:rsidRPr="00D96000">
        <w:rPr>
          <w:lang w:eastAsia="zh-CN"/>
        </w:rPr>
        <w:tab/>
        <w:t xml:space="preserve">3GPP TS 38.306: </w:t>
      </w:r>
      <w:r w:rsidRPr="00D96000">
        <w:t>"User Equipment (UE) radio access capabilities".</w:t>
      </w:r>
    </w:p>
    <w:p w14:paraId="13E2F6F5" w14:textId="77777777" w:rsidR="00F87B9D" w:rsidRPr="00D96000" w:rsidRDefault="00F87B9D" w:rsidP="00F87B9D">
      <w:pPr>
        <w:pStyle w:val="1"/>
      </w:pPr>
      <w:bookmarkStart w:id="15" w:name="_Toc29245182"/>
      <w:bookmarkStart w:id="16" w:name="_Toc37298525"/>
      <w:bookmarkStart w:id="17" w:name="_Toc46502287"/>
      <w:bookmarkStart w:id="18" w:name="_Toc52749264"/>
      <w:bookmarkStart w:id="19" w:name="_Toc108988289"/>
      <w:r w:rsidRPr="00D96000">
        <w:t>3</w:t>
      </w:r>
      <w:r w:rsidRPr="00D96000">
        <w:tab/>
        <w:t>Definitions, symbols and abbreviations</w:t>
      </w:r>
      <w:bookmarkEnd w:id="15"/>
      <w:bookmarkEnd w:id="16"/>
      <w:bookmarkEnd w:id="17"/>
      <w:bookmarkEnd w:id="18"/>
      <w:bookmarkEnd w:id="19"/>
    </w:p>
    <w:p w14:paraId="0528C51D" w14:textId="77777777" w:rsidR="00F87B9D" w:rsidRPr="00D96000" w:rsidRDefault="00F87B9D" w:rsidP="00F87B9D">
      <w:pPr>
        <w:pStyle w:val="2"/>
      </w:pPr>
      <w:bookmarkStart w:id="20" w:name="_Toc29245183"/>
      <w:bookmarkStart w:id="21" w:name="_Toc37298526"/>
      <w:bookmarkStart w:id="22" w:name="_Toc46502288"/>
      <w:bookmarkStart w:id="23" w:name="_Toc52749265"/>
      <w:bookmarkStart w:id="24" w:name="_Toc108988290"/>
      <w:r w:rsidRPr="00D96000">
        <w:t>3.1</w:t>
      </w:r>
      <w:r w:rsidRPr="00D96000">
        <w:tab/>
        <w:t>Definitions</w:t>
      </w:r>
      <w:bookmarkEnd w:id="20"/>
      <w:bookmarkEnd w:id="21"/>
      <w:bookmarkEnd w:id="22"/>
      <w:bookmarkEnd w:id="23"/>
      <w:bookmarkEnd w:id="24"/>
    </w:p>
    <w:p w14:paraId="081E8E2E" w14:textId="77777777" w:rsidR="00F87B9D" w:rsidRPr="00D96000" w:rsidRDefault="00F87B9D" w:rsidP="00F87B9D">
      <w:r w:rsidRPr="00D96000">
        <w:t>For the purposes of the present document, the following terms and definitions apply:</w:t>
      </w:r>
    </w:p>
    <w:p w14:paraId="1741275F" w14:textId="77777777" w:rsidR="00F87B9D" w:rsidRPr="00D96000" w:rsidRDefault="00F87B9D" w:rsidP="00F87B9D">
      <w:r w:rsidRPr="00D96000">
        <w:rPr>
          <w:b/>
        </w:rPr>
        <w:t>Acceptable Cell:</w:t>
      </w:r>
      <w:r w:rsidRPr="00D96000">
        <w:t xml:space="preserve"> A cell that satisfies certain conditions as specified in 4.5.</w:t>
      </w:r>
    </w:p>
    <w:p w14:paraId="399024E1" w14:textId="77777777" w:rsidR="00F87B9D" w:rsidRPr="00D96000" w:rsidRDefault="00F87B9D" w:rsidP="00F87B9D">
      <w:pPr>
        <w:rPr>
          <w:b/>
        </w:rPr>
      </w:pPr>
      <w:r w:rsidRPr="00D96000">
        <w:rPr>
          <w:b/>
        </w:rPr>
        <w:t>Allowed CAG list:</w:t>
      </w:r>
      <w:r w:rsidRPr="00D96000">
        <w:rPr>
          <w:bCs/>
        </w:rPr>
        <w:t xml:space="preserve"> A per-PLMN list of CAG Identifiers the UE is allowed to access (see TS 23.501 [10])</w:t>
      </w:r>
      <w:r w:rsidRPr="00D96000">
        <w:rPr>
          <w:b/>
        </w:rPr>
        <w:t>.</w:t>
      </w:r>
    </w:p>
    <w:p w14:paraId="69E39C82" w14:textId="77777777" w:rsidR="00F87B9D" w:rsidRPr="00D96000" w:rsidRDefault="00F87B9D" w:rsidP="00F87B9D">
      <w:r w:rsidRPr="00D96000">
        <w:rPr>
          <w:b/>
        </w:rPr>
        <w:t>Available PLMN(s):</w:t>
      </w:r>
      <w:r w:rsidRPr="00D96000">
        <w:t xml:space="preserve"> One or more PLMN(s) for which the UE has found at least one cell and read its PLMN identity(ies).</w:t>
      </w:r>
    </w:p>
    <w:p w14:paraId="5BF82016" w14:textId="77777777" w:rsidR="00F87B9D" w:rsidRPr="00D96000" w:rsidRDefault="00F87B9D" w:rsidP="00F87B9D">
      <w:pPr>
        <w:rPr>
          <w:rFonts w:eastAsia="MS Mincho"/>
        </w:rPr>
      </w:pPr>
      <w:r w:rsidRPr="00D96000">
        <w:rPr>
          <w:b/>
        </w:rPr>
        <w:t>Available SNPN(s):</w:t>
      </w:r>
      <w:r w:rsidRPr="00D96000">
        <w:t xml:space="preserve"> One or more SNPN(s) for which the UE has found at least one cell and read its SNPN identity(ies).</w:t>
      </w:r>
    </w:p>
    <w:p w14:paraId="58F3C54E" w14:textId="77777777" w:rsidR="00F87B9D" w:rsidRPr="00D96000" w:rsidRDefault="00F87B9D" w:rsidP="00F87B9D">
      <w:r w:rsidRPr="00D96000">
        <w:rPr>
          <w:b/>
        </w:rPr>
        <w:t>Barred Cell</w:t>
      </w:r>
      <w:r w:rsidRPr="00D96000">
        <w:t>: A cell a UE is not allowed to camp on.</w:t>
      </w:r>
    </w:p>
    <w:p w14:paraId="1AE52EF5" w14:textId="77777777" w:rsidR="00F87B9D" w:rsidRPr="00D96000" w:rsidRDefault="00F87B9D" w:rsidP="00F87B9D">
      <w:r w:rsidRPr="00D96000">
        <w:rPr>
          <w:b/>
          <w:bCs/>
        </w:rPr>
        <w:t>CAG cell</w:t>
      </w:r>
      <w:r w:rsidRPr="00D96000">
        <w:t>: A cell broadcasting at least one Closed Access Group Identifier.</w:t>
      </w:r>
    </w:p>
    <w:p w14:paraId="65473CE0" w14:textId="77777777" w:rsidR="00F87B9D" w:rsidRPr="00D96000" w:rsidRDefault="00F87B9D" w:rsidP="00F87B9D">
      <w:r w:rsidRPr="00D96000">
        <w:rPr>
          <w:b/>
        </w:rPr>
        <w:t>Camped on a cell:</w:t>
      </w:r>
      <w:r w:rsidRPr="00D96000">
        <w:t xml:space="preserve"> UE has completed the cell selection/reselection process and has chosen a cell. The UE monitors system information and (in most cases) paging information.</w:t>
      </w:r>
    </w:p>
    <w:p w14:paraId="78F74F56" w14:textId="77777777" w:rsidR="00F87B9D" w:rsidRPr="00D96000" w:rsidRDefault="00F87B9D" w:rsidP="00F87B9D">
      <w:r w:rsidRPr="00D96000">
        <w:rPr>
          <w:b/>
        </w:rPr>
        <w:t>Camped on any cell</w:t>
      </w:r>
      <w:r w:rsidRPr="00D96000">
        <w:t>: UE is in idle mode and has completed the cell selection/reselection process and has chosen a cell irrespective of PLMN identity.</w:t>
      </w:r>
    </w:p>
    <w:p w14:paraId="42ABA102" w14:textId="77777777" w:rsidR="00F87B9D" w:rsidRPr="00D96000" w:rsidRDefault="00F87B9D" w:rsidP="00F87B9D">
      <w:r w:rsidRPr="00D96000">
        <w:rPr>
          <w:b/>
          <w:bCs/>
        </w:rPr>
        <w:t>Closed Access Group Identifier</w:t>
      </w:r>
      <w:r w:rsidRPr="00D96000">
        <w:t>: Identifier of a CAG within a PLMN.</w:t>
      </w:r>
    </w:p>
    <w:p w14:paraId="4D4CB2DA" w14:textId="77777777" w:rsidR="00F87B9D" w:rsidRPr="00D96000" w:rsidRDefault="00F87B9D" w:rsidP="00F87B9D">
      <w:r w:rsidRPr="00D96000">
        <w:rPr>
          <w:b/>
        </w:rPr>
        <w:t>Commercial Mobile Alert System:</w:t>
      </w:r>
      <w:r w:rsidRPr="00D96000">
        <w:t xml:space="preserve"> Public Warning System that delivers </w:t>
      </w:r>
      <w:r w:rsidRPr="00D96000">
        <w:rPr>
          <w:i/>
        </w:rPr>
        <w:t>Warning Notifications</w:t>
      </w:r>
      <w:r w:rsidRPr="00D96000">
        <w:t xml:space="preserve"> provided by </w:t>
      </w:r>
      <w:r w:rsidRPr="00D96000">
        <w:rPr>
          <w:i/>
        </w:rPr>
        <w:t>Warning Notification Providers</w:t>
      </w:r>
      <w:r w:rsidRPr="00D96000">
        <w:t xml:space="preserve"> to CMAS capable UEs.</w:t>
      </w:r>
    </w:p>
    <w:p w14:paraId="127628F8" w14:textId="77777777" w:rsidR="00F87B9D" w:rsidRPr="00D96000" w:rsidRDefault="00F87B9D" w:rsidP="00F87B9D">
      <w:pPr>
        <w:rPr>
          <w:b/>
          <w:bCs/>
        </w:rPr>
      </w:pPr>
      <w:r w:rsidRPr="00D96000">
        <w:rPr>
          <w:b/>
        </w:rPr>
        <w:t>eCall Only Mode:</w:t>
      </w:r>
      <w:r w:rsidRPr="00D96000">
        <w:t xml:space="preserve"> A UE configuration option that allows the UE to register at 5GC and register in IMS to perform only eCall Over IMS, and a non-emergency</w:t>
      </w:r>
      <w:r w:rsidRPr="00D96000">
        <w:rPr>
          <w:b/>
        </w:rPr>
        <w:t xml:space="preserve"> </w:t>
      </w:r>
      <w:r w:rsidRPr="00D96000">
        <w:t>IMS call for test and/or terminal reconfiguration services.</w:t>
      </w:r>
    </w:p>
    <w:p w14:paraId="5A0E686A" w14:textId="77777777" w:rsidR="00F87B9D" w:rsidRPr="00D96000" w:rsidRDefault="00F87B9D" w:rsidP="00F87B9D">
      <w:pPr>
        <w:rPr>
          <w:b/>
          <w:bCs/>
        </w:rPr>
      </w:pPr>
      <w:r w:rsidRPr="00D96000">
        <w:rPr>
          <w:b/>
          <w:bCs/>
        </w:rPr>
        <w:t xml:space="preserve">EHPLMN: </w:t>
      </w:r>
      <w:r w:rsidRPr="00D96000">
        <w:rPr>
          <w:bCs/>
        </w:rPr>
        <w:t>Any of the PLMN entries contained in the Equivalent HPLMN list TS 23.122 [9].</w:t>
      </w:r>
    </w:p>
    <w:p w14:paraId="75C89ECB" w14:textId="77777777" w:rsidR="00F87B9D" w:rsidRPr="00D96000" w:rsidRDefault="00F87B9D" w:rsidP="00F87B9D">
      <w:pPr>
        <w:rPr>
          <w:bCs/>
        </w:rPr>
      </w:pPr>
      <w:r w:rsidRPr="00D96000">
        <w:rPr>
          <w:b/>
          <w:bCs/>
        </w:rPr>
        <w:t xml:space="preserve">Equivalent PLMN list: </w:t>
      </w:r>
      <w:r w:rsidRPr="00D96000">
        <w:rPr>
          <w:bCs/>
        </w:rPr>
        <w:t>List of PLMNs considered as equivalent by the UE for cell selection, cell reselection, and handover according to the information provided by the NAS.</w:t>
      </w:r>
    </w:p>
    <w:p w14:paraId="2C80CE5A" w14:textId="77777777" w:rsidR="00F87B9D" w:rsidRPr="00D96000" w:rsidRDefault="00F87B9D" w:rsidP="00F87B9D">
      <w:r w:rsidRPr="00D96000">
        <w:rPr>
          <w:b/>
        </w:rPr>
        <w:t>Home PLMN:</w:t>
      </w:r>
      <w:r w:rsidRPr="00D96000">
        <w:t xml:space="preserve"> A PLMN where the Mobile Country Code (MCC) and Mobile Network Code (MNC) of the PLMN identity are the same as the MCC and MNC of the IMSI.</w:t>
      </w:r>
    </w:p>
    <w:p w14:paraId="64792F3B" w14:textId="77777777" w:rsidR="00F87B9D" w:rsidRPr="00D96000" w:rsidRDefault="00F87B9D" w:rsidP="00F87B9D">
      <w:pPr>
        <w:rPr>
          <w:rFonts w:eastAsia="MS Mincho"/>
        </w:rPr>
      </w:pPr>
      <w:r w:rsidRPr="00D96000">
        <w:rPr>
          <w:rFonts w:eastAsia="MS Mincho"/>
          <w:b/>
        </w:rPr>
        <w:t>HSDN cell</w:t>
      </w:r>
      <w:r w:rsidRPr="00D96000">
        <w:rPr>
          <w:rFonts w:eastAsia="MS Mincho"/>
        </w:rPr>
        <w:t>: A cell that has higher priority than other cells for cell reselection for HSDN capable UE in a High-mobility state.</w:t>
      </w:r>
    </w:p>
    <w:p w14:paraId="1815D0CA" w14:textId="77777777" w:rsidR="00F87B9D" w:rsidRPr="00D96000" w:rsidRDefault="00F87B9D" w:rsidP="00F87B9D">
      <w:r w:rsidRPr="00D96000">
        <w:rPr>
          <w:b/>
          <w:bCs/>
        </w:rPr>
        <w:lastRenderedPageBreak/>
        <w:t>Network Identifier</w:t>
      </w:r>
      <w:r w:rsidRPr="00D96000">
        <w:t>: Identifier of an SNPN in combination with a PLMN ID (TS 23.501 [10]).</w:t>
      </w:r>
    </w:p>
    <w:p w14:paraId="17F78D82" w14:textId="77777777" w:rsidR="00F87B9D" w:rsidRPr="00D96000" w:rsidRDefault="00F87B9D" w:rsidP="00F87B9D">
      <w:pPr>
        <w:rPr>
          <w:bCs/>
        </w:rPr>
      </w:pPr>
      <w:r w:rsidRPr="00D96000">
        <w:rPr>
          <w:b/>
        </w:rPr>
        <w:t>Non-Public Network:</w:t>
      </w:r>
      <w:r w:rsidRPr="00D96000">
        <w:t xml:space="preserve"> A</w:t>
      </w:r>
      <w:r w:rsidRPr="00D96000">
        <w:rPr>
          <w:lang w:eastAsia="zh-CN"/>
        </w:rPr>
        <w:t xml:space="preserve"> network deployed for non-public use, as defined in TS 22.261 [12]</w:t>
      </w:r>
      <w:r w:rsidRPr="00D96000">
        <w:rPr>
          <w:bCs/>
        </w:rPr>
        <w:t>.</w:t>
      </w:r>
    </w:p>
    <w:p w14:paraId="0EFC6994" w14:textId="77777777" w:rsidR="00F87B9D" w:rsidRPr="00D96000" w:rsidRDefault="00F87B9D" w:rsidP="00F87B9D">
      <w:pPr>
        <w:rPr>
          <w:b/>
          <w:bCs/>
        </w:rPr>
      </w:pPr>
      <w:r w:rsidRPr="00D96000">
        <w:rPr>
          <w:b/>
          <w:bCs/>
        </w:rPr>
        <w:t>Non-terrestrial network</w:t>
      </w:r>
      <w:r w:rsidRPr="00D96000">
        <w:rPr>
          <w:rFonts w:eastAsia="宋体"/>
        </w:rPr>
        <w:t xml:space="preserve">: </w:t>
      </w:r>
      <w:r w:rsidRPr="00D96000">
        <w:rPr>
          <w:bCs/>
        </w:rPr>
        <w:t>An NG-RAN consisting of gNBs, which provides non-terrestrial NR access to UEs by means of an NTN payload embarked on an airborne or space-borne NTN vehicle and an NTN Gateway.</w:t>
      </w:r>
    </w:p>
    <w:p w14:paraId="046B12D5" w14:textId="77777777" w:rsidR="00F87B9D" w:rsidRPr="00D96000" w:rsidRDefault="00F87B9D" w:rsidP="00F87B9D">
      <w:pPr>
        <w:rPr>
          <w:rFonts w:eastAsia="Malgun Gothic"/>
          <w:lang w:eastAsia="ko-KR"/>
        </w:rPr>
      </w:pPr>
      <w:r w:rsidRPr="00D96000">
        <w:rPr>
          <w:b/>
        </w:rPr>
        <w:t>NR sidelink</w:t>
      </w:r>
      <w:r w:rsidRPr="00D96000">
        <w:rPr>
          <w:b/>
          <w:lang w:eastAsia="ko-KR"/>
        </w:rPr>
        <w:t xml:space="preserve"> </w:t>
      </w:r>
      <w:r w:rsidRPr="00D96000">
        <w:rPr>
          <w:rFonts w:eastAsia="宋体"/>
          <w:b/>
          <w:lang w:eastAsia="zh-CN"/>
        </w:rPr>
        <w:t>c</w:t>
      </w:r>
      <w:r w:rsidRPr="00D96000">
        <w:rPr>
          <w:b/>
          <w:lang w:eastAsia="ko-KR"/>
        </w:rPr>
        <w:t>ommunication</w:t>
      </w:r>
      <w:r w:rsidRPr="00D96000">
        <w:t>:</w:t>
      </w:r>
      <w:r w:rsidRPr="00D96000">
        <w:rPr>
          <w:rFonts w:eastAsia="Malgun Gothic"/>
          <w:lang w:eastAsia="ko-KR"/>
        </w:rPr>
        <w:t xml:space="preserve"> </w:t>
      </w:r>
      <w:r w:rsidRPr="00D96000">
        <w:t>AS functionality enabling at least V2X Communication as defined in TS 23.287 [16], between two or more nearby UEs, using NR technology but not traversing any network node</w:t>
      </w:r>
      <w:r w:rsidRPr="00D96000">
        <w:rPr>
          <w:rFonts w:eastAsia="Malgun Gothic"/>
          <w:lang w:eastAsia="ko-KR"/>
        </w:rPr>
        <w:t>.</w:t>
      </w:r>
    </w:p>
    <w:p w14:paraId="1ABE3479" w14:textId="77777777" w:rsidR="00F87B9D" w:rsidRPr="00D96000" w:rsidRDefault="00F87B9D" w:rsidP="00F87B9D">
      <w:r w:rsidRPr="00D96000">
        <w:rPr>
          <w:b/>
        </w:rPr>
        <w:t xml:space="preserve">Process: </w:t>
      </w:r>
      <w:r w:rsidRPr="00D96000">
        <w:t>A local action in the UE invoked by an RRC procedure or an RRC_IDLE or RRC_INACTIVE state procedure.</w:t>
      </w:r>
    </w:p>
    <w:p w14:paraId="0DEFB730" w14:textId="77777777" w:rsidR="00F87B9D" w:rsidRPr="00D96000" w:rsidRDefault="00F87B9D" w:rsidP="00F87B9D">
      <w:pPr>
        <w:rPr>
          <w:rFonts w:eastAsia="宋体"/>
          <w:b/>
        </w:rPr>
      </w:pPr>
      <w:r w:rsidRPr="00D96000">
        <w:rPr>
          <w:rFonts w:eastAsia="宋体"/>
          <w:b/>
        </w:rPr>
        <w:t xml:space="preserve">Quasi-earth fixed cell: </w:t>
      </w:r>
      <w:r w:rsidRPr="00D96000">
        <w:rPr>
          <w:rFonts w:eastAsia="宋体"/>
          <w:bCs/>
        </w:rPr>
        <w:t>An NTN cell f</w:t>
      </w:r>
      <w:r w:rsidRPr="00D96000">
        <w:rPr>
          <w:rFonts w:eastAsia="宋体"/>
        </w:rPr>
        <w:t xml:space="preserve">ixed with respect to a certain </w:t>
      </w:r>
      <w:r w:rsidRPr="00D96000">
        <w:t>geographic area</w:t>
      </w:r>
      <w:r w:rsidRPr="00D96000">
        <w:rPr>
          <w:rFonts w:eastAsia="宋体"/>
        </w:rPr>
        <w:t xml:space="preserve"> on the earth during a certain time duration. This can be provisioned by beam(s) covering one geographic area for a limited period and a different geographic area during another period (e.g., the case of NGSO satellites generating steerable beams).</w:t>
      </w:r>
    </w:p>
    <w:p w14:paraId="40536CE0" w14:textId="77777777" w:rsidR="00F87B9D" w:rsidRPr="00D96000" w:rsidRDefault="00F87B9D" w:rsidP="00F87B9D">
      <w:r w:rsidRPr="00D96000">
        <w:rPr>
          <w:b/>
        </w:rPr>
        <w:t>Radio Access Technology:</w:t>
      </w:r>
      <w:r w:rsidRPr="00D96000">
        <w:t xml:space="preserve"> Type of technology used for radio access, for instance NR or E-UTRA.</w:t>
      </w:r>
    </w:p>
    <w:p w14:paraId="5B84AF4E" w14:textId="77777777" w:rsidR="00F87B9D" w:rsidRPr="00D96000" w:rsidRDefault="00F87B9D" w:rsidP="00F87B9D">
      <w:r w:rsidRPr="00D96000">
        <w:rPr>
          <w:b/>
          <w:bCs/>
        </w:rPr>
        <w:t>RedCap UE:</w:t>
      </w:r>
      <w:r w:rsidRPr="00D96000">
        <w:t xml:space="preserve"> A UE with reduced capabilities as specified in clause 4.2.21 in TS 38.306 [24].</w:t>
      </w:r>
    </w:p>
    <w:p w14:paraId="0C462CB0" w14:textId="77777777" w:rsidR="00F87B9D" w:rsidRPr="00D96000" w:rsidRDefault="00F87B9D" w:rsidP="00F87B9D">
      <w:pPr>
        <w:rPr>
          <w:b/>
        </w:rPr>
      </w:pPr>
      <w:r w:rsidRPr="00D96000">
        <w:rPr>
          <w:b/>
        </w:rPr>
        <w:t>Registration Area</w:t>
      </w:r>
      <w:r w:rsidRPr="00D96000">
        <w:t>: (NAS) registration area is an area in which the UE may roam without a need to perform location registration, which is a NAS procedure.</w:t>
      </w:r>
    </w:p>
    <w:p w14:paraId="7B2D1E3F" w14:textId="77777777" w:rsidR="00F87B9D" w:rsidRPr="00D96000" w:rsidRDefault="00F87B9D" w:rsidP="00F87B9D">
      <w:r w:rsidRPr="00D96000">
        <w:rPr>
          <w:b/>
        </w:rPr>
        <w:t>Registered PLMN:</w:t>
      </w:r>
      <w:r w:rsidRPr="00D96000">
        <w:t xml:space="preserve"> This is the PLMN on which certain Location Registration outcomes have occurred, as specified in TS 23.122 [9].</w:t>
      </w:r>
    </w:p>
    <w:p w14:paraId="0CEE4D94" w14:textId="77777777" w:rsidR="00F87B9D" w:rsidRPr="00D96000" w:rsidRDefault="00F87B9D" w:rsidP="00F87B9D">
      <w:r w:rsidRPr="00D96000">
        <w:rPr>
          <w:b/>
          <w:bCs/>
        </w:rPr>
        <w:t>Registered SNPN</w:t>
      </w:r>
      <w:r w:rsidRPr="00D96000">
        <w:t>: This is the SNPN on which certain Location Registration outcomes have occurred, as specified in TS 23.122 [9].</w:t>
      </w:r>
    </w:p>
    <w:p w14:paraId="2D22CF74" w14:textId="77777777" w:rsidR="00F87B9D" w:rsidRPr="00D96000" w:rsidRDefault="00F87B9D" w:rsidP="00F87B9D">
      <w:r w:rsidRPr="00D96000">
        <w:rPr>
          <w:b/>
        </w:rPr>
        <w:t>Reserved Cell</w:t>
      </w:r>
      <w:r w:rsidRPr="00D96000">
        <w:t>: A cell on which camping is not allowed, except for particular UEs, if so indicated in the system information.</w:t>
      </w:r>
    </w:p>
    <w:p w14:paraId="2B7D60D2" w14:textId="77777777" w:rsidR="00F87B9D" w:rsidRPr="00D96000" w:rsidRDefault="00F87B9D" w:rsidP="00F87B9D">
      <w:r w:rsidRPr="00D96000">
        <w:rPr>
          <w:b/>
        </w:rPr>
        <w:t>Selected PLMN:</w:t>
      </w:r>
      <w:r w:rsidRPr="00D96000">
        <w:t xml:space="preserve"> This is the PLMN that has been selected by the NAS, either manually or automatically.</w:t>
      </w:r>
    </w:p>
    <w:p w14:paraId="03F81D4D" w14:textId="77777777" w:rsidR="00F87B9D" w:rsidRPr="00D96000" w:rsidRDefault="00F87B9D" w:rsidP="00F87B9D">
      <w:r w:rsidRPr="00D96000">
        <w:rPr>
          <w:b/>
          <w:bCs/>
        </w:rPr>
        <w:t>Selected SNPN</w:t>
      </w:r>
      <w:r w:rsidRPr="00D96000">
        <w:t>: This is the SNPN that has been selected by the NAS, either manually or automatically.</w:t>
      </w:r>
    </w:p>
    <w:p w14:paraId="6088D19C" w14:textId="77777777" w:rsidR="00F87B9D" w:rsidRPr="00D96000" w:rsidRDefault="00F87B9D" w:rsidP="00F87B9D">
      <w:r w:rsidRPr="00D96000">
        <w:rPr>
          <w:b/>
        </w:rPr>
        <w:t>Serving cell:</w:t>
      </w:r>
      <w:r w:rsidRPr="00D96000">
        <w:t xml:space="preserve"> The cell on which the UE is camped.</w:t>
      </w:r>
    </w:p>
    <w:p w14:paraId="7BDE482D" w14:textId="77777777" w:rsidR="00F87B9D" w:rsidRPr="00D96000" w:rsidRDefault="00F87B9D" w:rsidP="00F87B9D">
      <w:r w:rsidRPr="00D96000">
        <w:rPr>
          <w:rFonts w:eastAsia="宋体"/>
          <w:b/>
          <w:bCs/>
          <w:lang w:eastAsia="zh-CN"/>
        </w:rPr>
        <w:t xml:space="preserve">Sidelink: </w:t>
      </w:r>
      <w:r w:rsidRPr="00D96000">
        <w:t>UE to UE interface for</w:t>
      </w:r>
      <w:r w:rsidRPr="00D96000">
        <w:rPr>
          <w:rFonts w:eastAsia="宋体"/>
          <w:lang w:eastAsia="zh-CN"/>
        </w:rPr>
        <w:t xml:space="preserve"> V2X sidelink communication defined in TS 23.287[16].</w:t>
      </w:r>
    </w:p>
    <w:p w14:paraId="1983E5E1" w14:textId="77777777" w:rsidR="00F87B9D" w:rsidRPr="00D96000" w:rsidRDefault="00F87B9D" w:rsidP="00F87B9D">
      <w:pPr>
        <w:rPr>
          <w:bCs/>
        </w:rPr>
      </w:pPr>
      <w:r w:rsidRPr="00D96000">
        <w:rPr>
          <w:b/>
        </w:rPr>
        <w:t>SNPN Access Mode:</w:t>
      </w:r>
      <w:r w:rsidRPr="00D96000">
        <w:rPr>
          <w:bCs/>
        </w:rPr>
        <w:t xml:space="preserve"> Mode of operation wherein UE only selects SNPNs (as defined in </w:t>
      </w:r>
      <w:r w:rsidRPr="00D96000">
        <w:t>TS 23.501 [10])</w:t>
      </w:r>
      <w:r w:rsidRPr="00D96000">
        <w:rPr>
          <w:bCs/>
        </w:rPr>
        <w:t>.</w:t>
      </w:r>
    </w:p>
    <w:p w14:paraId="7416A235" w14:textId="77777777" w:rsidR="00F87B9D" w:rsidRPr="00D96000" w:rsidRDefault="00F87B9D" w:rsidP="00F87B9D">
      <w:r w:rsidRPr="00D96000">
        <w:rPr>
          <w:b/>
        </w:rPr>
        <w:t>SNPN identity</w:t>
      </w:r>
      <w:r w:rsidRPr="00D96000">
        <w:rPr>
          <w:bCs/>
        </w:rPr>
        <w:t xml:space="preserve">: An identifier of an SNPN comprising of </w:t>
      </w:r>
      <w:r w:rsidRPr="00D96000">
        <w:t>a PLMN ID and an NID combination.</w:t>
      </w:r>
    </w:p>
    <w:p w14:paraId="2359B14F" w14:textId="77777777" w:rsidR="00F87B9D" w:rsidRPr="00D96000" w:rsidRDefault="00F87B9D" w:rsidP="00F87B9D">
      <w:r w:rsidRPr="00D96000">
        <w:rPr>
          <w:b/>
        </w:rPr>
        <w:t>Strongest cell:</w:t>
      </w:r>
      <w:r w:rsidRPr="00D96000">
        <w:t xml:space="preserve"> The cell on a particular frequency that is considered strongest according to the layer 1 cell search procedure (TS 38.213 [4], TS 38.215 [11]).</w:t>
      </w:r>
    </w:p>
    <w:p w14:paraId="42F3E676" w14:textId="77777777" w:rsidR="00F87B9D" w:rsidRPr="00D96000" w:rsidRDefault="00F87B9D" w:rsidP="00F87B9D">
      <w:r w:rsidRPr="00D96000">
        <w:rPr>
          <w:b/>
        </w:rPr>
        <w:t>Suitable Cell:</w:t>
      </w:r>
      <w:r w:rsidRPr="00D96000">
        <w:t xml:space="preserve"> This is a cell on which a UE may camp. For NR cell, the criteria are defined in clause 4.5, for E-UTRA cell in TS 36.304 [7].</w:t>
      </w:r>
    </w:p>
    <w:p w14:paraId="21DD10A4" w14:textId="77777777" w:rsidR="00F87B9D" w:rsidRPr="00D96000" w:rsidRDefault="00F87B9D" w:rsidP="00F87B9D">
      <w:bookmarkStart w:id="25" w:name="_Toc29245184"/>
      <w:r w:rsidRPr="00D96000">
        <w:rPr>
          <w:b/>
          <w:bCs/>
        </w:rPr>
        <w:t>U2N Relay UE:</w:t>
      </w:r>
      <w:r w:rsidRPr="00D96000">
        <w:t xml:space="preserve"> a UE that provides functionality to support connectivity to the network for U2N Remote UE(s).</w:t>
      </w:r>
    </w:p>
    <w:p w14:paraId="38D419E7" w14:textId="77777777" w:rsidR="00F87B9D" w:rsidRPr="00D96000" w:rsidRDefault="00F87B9D" w:rsidP="00F87B9D">
      <w:r w:rsidRPr="00D96000">
        <w:rPr>
          <w:b/>
          <w:bCs/>
        </w:rPr>
        <w:t>U2N Remote UE:</w:t>
      </w:r>
      <w:r w:rsidRPr="00D96000">
        <w:t xml:space="preserve"> a UE that communicates with the network via a U2N Relay UE.</w:t>
      </w:r>
    </w:p>
    <w:p w14:paraId="3BF280D8" w14:textId="77777777" w:rsidR="00F87B9D" w:rsidRPr="00D96000" w:rsidRDefault="00F87B9D" w:rsidP="00F87B9D">
      <w:r w:rsidRPr="00D96000">
        <w:rPr>
          <w:b/>
          <w:lang w:eastAsia="zh-CN"/>
        </w:rPr>
        <w:t>V2X s</w:t>
      </w:r>
      <w:r w:rsidRPr="00D96000">
        <w:rPr>
          <w:b/>
        </w:rPr>
        <w:t>idelink</w:t>
      </w:r>
      <w:r w:rsidRPr="00D96000">
        <w:rPr>
          <w:b/>
          <w:lang w:eastAsia="ko-KR"/>
        </w:rPr>
        <w:t xml:space="preserve"> </w:t>
      </w:r>
      <w:r w:rsidRPr="00D96000">
        <w:rPr>
          <w:rFonts w:eastAsia="宋体"/>
          <w:b/>
          <w:lang w:eastAsia="zh-CN"/>
        </w:rPr>
        <w:t>c</w:t>
      </w:r>
      <w:r w:rsidRPr="00D96000">
        <w:rPr>
          <w:b/>
          <w:lang w:eastAsia="ko-KR"/>
        </w:rPr>
        <w:t>ommunication</w:t>
      </w:r>
      <w:r w:rsidRPr="00D96000">
        <w:t>:</w:t>
      </w:r>
      <w:r w:rsidRPr="00D96000">
        <w:rPr>
          <w:lang w:eastAsia="ko-KR"/>
        </w:rPr>
        <w:t xml:space="preserve"> </w:t>
      </w:r>
      <w:r w:rsidRPr="00D96000">
        <w:t>AS functionality enabling V2X Communication as defined in TS 23.285 [</w:t>
      </w:r>
      <w:r w:rsidRPr="00D96000">
        <w:rPr>
          <w:lang w:eastAsia="zh-CN"/>
        </w:rPr>
        <w:t>17</w:t>
      </w:r>
      <w:r w:rsidRPr="00D96000">
        <w:t>], between nearby UEs, using E-UTRA technology but not traversing any network node.</w:t>
      </w:r>
    </w:p>
    <w:p w14:paraId="6145B4B6" w14:textId="77777777" w:rsidR="00F87B9D" w:rsidRPr="00D96000" w:rsidRDefault="00F87B9D" w:rsidP="00F87B9D">
      <w:pPr>
        <w:pStyle w:val="2"/>
      </w:pPr>
      <w:bookmarkStart w:id="26" w:name="_Toc37298527"/>
      <w:bookmarkStart w:id="27" w:name="_Toc46502289"/>
      <w:bookmarkStart w:id="28" w:name="_Toc52749266"/>
      <w:bookmarkStart w:id="29" w:name="_Toc108988291"/>
      <w:r w:rsidRPr="00D96000">
        <w:t>3.2</w:t>
      </w:r>
      <w:r w:rsidRPr="00D96000">
        <w:tab/>
        <w:t>Abbreviations</w:t>
      </w:r>
      <w:bookmarkEnd w:id="25"/>
      <w:bookmarkEnd w:id="26"/>
      <w:bookmarkEnd w:id="27"/>
      <w:bookmarkEnd w:id="28"/>
      <w:bookmarkEnd w:id="29"/>
    </w:p>
    <w:p w14:paraId="4A328694" w14:textId="77777777" w:rsidR="00F87B9D" w:rsidRPr="00D96000" w:rsidRDefault="00F87B9D" w:rsidP="00F87B9D">
      <w:pPr>
        <w:keepNext/>
      </w:pPr>
      <w:r w:rsidRPr="00D96000">
        <w:t>For the purposes of the present document, the abbreviations given in TR 21.905 [1] and the following apply. An abbreviation defined in the present document takes precedence over the definition of the same abbreviation, if any, in TR 21.905 [1].</w:t>
      </w:r>
    </w:p>
    <w:p w14:paraId="0F61BB27" w14:textId="77777777" w:rsidR="00F87B9D" w:rsidRPr="00D96000" w:rsidRDefault="00F87B9D" w:rsidP="00F87B9D">
      <w:pPr>
        <w:pStyle w:val="EW"/>
      </w:pPr>
      <w:r w:rsidRPr="00D96000">
        <w:t>AS</w:t>
      </w:r>
      <w:r w:rsidRPr="00D96000">
        <w:tab/>
        <w:t>Access Stratum</w:t>
      </w:r>
    </w:p>
    <w:p w14:paraId="33558369" w14:textId="77777777" w:rsidR="00F87B9D" w:rsidRPr="00D96000" w:rsidRDefault="00F87B9D" w:rsidP="00F87B9D">
      <w:pPr>
        <w:pStyle w:val="EW"/>
      </w:pPr>
      <w:r w:rsidRPr="00D96000">
        <w:t>CAG</w:t>
      </w:r>
      <w:r w:rsidRPr="00D96000">
        <w:tab/>
        <w:t>Closed Access Group</w:t>
      </w:r>
    </w:p>
    <w:p w14:paraId="729F2E7B" w14:textId="77777777" w:rsidR="00F87B9D" w:rsidRPr="00D96000" w:rsidRDefault="00F87B9D" w:rsidP="00F87B9D">
      <w:pPr>
        <w:pStyle w:val="EW"/>
      </w:pPr>
      <w:r w:rsidRPr="00D96000">
        <w:lastRenderedPageBreak/>
        <w:t>CAG-ID</w:t>
      </w:r>
      <w:r w:rsidRPr="00D96000">
        <w:tab/>
        <w:t>Closed Access Group Identifier</w:t>
      </w:r>
    </w:p>
    <w:p w14:paraId="5FC70EA1" w14:textId="77777777" w:rsidR="00F87B9D" w:rsidRPr="00D96000" w:rsidRDefault="00F87B9D" w:rsidP="00F87B9D">
      <w:pPr>
        <w:pStyle w:val="EW"/>
      </w:pPr>
      <w:r w:rsidRPr="00D96000">
        <w:t>CMAS</w:t>
      </w:r>
      <w:r w:rsidRPr="00D96000">
        <w:tab/>
        <w:t>Commercial Mobile Alert System</w:t>
      </w:r>
    </w:p>
    <w:p w14:paraId="728930B2" w14:textId="77777777" w:rsidR="00F87B9D" w:rsidRPr="00D96000" w:rsidRDefault="00F87B9D" w:rsidP="00F87B9D">
      <w:pPr>
        <w:pStyle w:val="EW"/>
      </w:pPr>
      <w:r w:rsidRPr="00D96000">
        <w:t>CN</w:t>
      </w:r>
      <w:r w:rsidRPr="00D96000">
        <w:tab/>
        <w:t>Core Network</w:t>
      </w:r>
    </w:p>
    <w:p w14:paraId="141E0052" w14:textId="77777777" w:rsidR="00F87B9D" w:rsidRPr="00D96000" w:rsidRDefault="00F87B9D" w:rsidP="00F87B9D">
      <w:pPr>
        <w:pStyle w:val="EW"/>
      </w:pPr>
      <w:r w:rsidRPr="00D96000">
        <w:t>DCI</w:t>
      </w:r>
      <w:r w:rsidRPr="00D96000">
        <w:tab/>
        <w:t>Downlink Control Information</w:t>
      </w:r>
    </w:p>
    <w:p w14:paraId="5DFF13BE" w14:textId="77777777" w:rsidR="00F87B9D" w:rsidRPr="00D96000" w:rsidRDefault="00F87B9D" w:rsidP="00F87B9D">
      <w:pPr>
        <w:pStyle w:val="EW"/>
      </w:pPr>
      <w:r w:rsidRPr="00D96000">
        <w:t>DRX</w:t>
      </w:r>
      <w:r w:rsidRPr="00D96000">
        <w:tab/>
        <w:t>Discontinuous Reception</w:t>
      </w:r>
    </w:p>
    <w:p w14:paraId="1DA54494" w14:textId="77777777" w:rsidR="00F87B9D" w:rsidRPr="00D96000" w:rsidRDefault="00F87B9D" w:rsidP="00F87B9D">
      <w:pPr>
        <w:pStyle w:val="EW"/>
      </w:pPr>
      <w:r w:rsidRPr="00D96000">
        <w:t>eDRX</w:t>
      </w:r>
      <w:r w:rsidRPr="00D96000">
        <w:tab/>
        <w:t>Extended DRX</w:t>
      </w:r>
    </w:p>
    <w:p w14:paraId="6844B276" w14:textId="77777777" w:rsidR="00F87B9D" w:rsidRPr="00D96000" w:rsidRDefault="00F87B9D" w:rsidP="00F87B9D">
      <w:pPr>
        <w:pStyle w:val="EW"/>
      </w:pPr>
      <w:r w:rsidRPr="00D96000">
        <w:t>ETWS</w:t>
      </w:r>
      <w:r w:rsidRPr="00D96000">
        <w:tab/>
        <w:t>Earthquake and Tsunami Warning System</w:t>
      </w:r>
    </w:p>
    <w:p w14:paraId="2E7F4AC2" w14:textId="77777777" w:rsidR="00F87B9D" w:rsidRPr="00D96000" w:rsidRDefault="00F87B9D" w:rsidP="00F87B9D">
      <w:pPr>
        <w:pStyle w:val="EW"/>
      </w:pPr>
      <w:r w:rsidRPr="00D96000">
        <w:t>E-UTRA</w:t>
      </w:r>
      <w:r w:rsidRPr="00D96000">
        <w:tab/>
        <w:t>Evolved UMTS Terrestrial Radio Access</w:t>
      </w:r>
    </w:p>
    <w:p w14:paraId="6463D1E9" w14:textId="77777777" w:rsidR="00F87B9D" w:rsidRPr="00D96000" w:rsidRDefault="00F87B9D" w:rsidP="00F87B9D">
      <w:pPr>
        <w:pStyle w:val="EW"/>
      </w:pPr>
      <w:r w:rsidRPr="00D96000">
        <w:t>E-UTRAN</w:t>
      </w:r>
      <w:r w:rsidRPr="00D96000">
        <w:tab/>
        <w:t>Evolved UMTS Terrestrial Radio Access Network</w:t>
      </w:r>
    </w:p>
    <w:p w14:paraId="6478C4E3" w14:textId="77777777" w:rsidR="00F87B9D" w:rsidRPr="00D96000" w:rsidRDefault="00F87B9D" w:rsidP="00F87B9D">
      <w:pPr>
        <w:pStyle w:val="EW"/>
        <w:rPr>
          <w:rFonts w:eastAsia="PMingLiU"/>
        </w:rPr>
      </w:pPr>
      <w:r w:rsidRPr="00D96000">
        <w:rPr>
          <w:rFonts w:eastAsia="PMingLiU"/>
        </w:rPr>
        <w:t>GIN</w:t>
      </w:r>
      <w:r w:rsidRPr="00D96000">
        <w:rPr>
          <w:rFonts w:eastAsia="PMingLiU"/>
        </w:rPr>
        <w:tab/>
        <w:t>Group ID for Network selection</w:t>
      </w:r>
    </w:p>
    <w:p w14:paraId="0826323A" w14:textId="77777777" w:rsidR="00F87B9D" w:rsidRPr="00D96000" w:rsidRDefault="00F87B9D" w:rsidP="00F87B9D">
      <w:pPr>
        <w:pStyle w:val="EW"/>
      </w:pPr>
      <w:r w:rsidRPr="00D96000">
        <w:t>H-SFN</w:t>
      </w:r>
      <w:r w:rsidRPr="00D96000">
        <w:tab/>
        <w:t>Hyper System Frame Number</w:t>
      </w:r>
    </w:p>
    <w:p w14:paraId="3C6194EA" w14:textId="77777777" w:rsidR="00F87B9D" w:rsidRPr="00D96000" w:rsidRDefault="00F87B9D" w:rsidP="00F87B9D">
      <w:pPr>
        <w:pStyle w:val="EW"/>
        <w:rPr>
          <w:rFonts w:eastAsia="Yu Mincho"/>
        </w:rPr>
      </w:pPr>
      <w:r w:rsidRPr="00D96000">
        <w:rPr>
          <w:rFonts w:eastAsia="宋体"/>
          <w:lang w:eastAsia="zh-CN"/>
        </w:rPr>
        <w:t>HAPS</w:t>
      </w:r>
      <w:r w:rsidRPr="00D96000">
        <w:rPr>
          <w:rFonts w:eastAsia="宋体"/>
          <w:lang w:eastAsia="zh-CN"/>
        </w:rPr>
        <w:tab/>
      </w:r>
      <w:r w:rsidRPr="00D96000">
        <w:rPr>
          <w:rFonts w:eastAsia="宋体"/>
        </w:rPr>
        <w:t>High Altitude Platform Station</w:t>
      </w:r>
    </w:p>
    <w:p w14:paraId="069AB78B" w14:textId="77777777" w:rsidR="00F87B9D" w:rsidRPr="00D96000" w:rsidRDefault="00F87B9D" w:rsidP="00F87B9D">
      <w:pPr>
        <w:pStyle w:val="EW"/>
      </w:pPr>
      <w:r w:rsidRPr="00D96000">
        <w:t>HRNN</w:t>
      </w:r>
      <w:r w:rsidRPr="00D96000">
        <w:tab/>
        <w:t>Human-Readable Network Name</w:t>
      </w:r>
    </w:p>
    <w:p w14:paraId="787FFD80" w14:textId="77777777" w:rsidR="00F87B9D" w:rsidRPr="00D96000" w:rsidRDefault="00F87B9D" w:rsidP="00F87B9D">
      <w:pPr>
        <w:pStyle w:val="EW"/>
        <w:rPr>
          <w:rFonts w:eastAsia="MS Mincho"/>
        </w:rPr>
      </w:pPr>
      <w:r w:rsidRPr="00D96000">
        <w:rPr>
          <w:rFonts w:eastAsia="MS Mincho"/>
        </w:rPr>
        <w:t>HSDN</w:t>
      </w:r>
      <w:r w:rsidRPr="00D96000">
        <w:rPr>
          <w:rFonts w:eastAsia="MS Mincho"/>
        </w:rPr>
        <w:tab/>
        <w:t>High Speed Dedicated Network</w:t>
      </w:r>
    </w:p>
    <w:p w14:paraId="612D0591" w14:textId="77777777" w:rsidR="00F87B9D" w:rsidRPr="00D96000" w:rsidRDefault="00F87B9D" w:rsidP="00F87B9D">
      <w:pPr>
        <w:pStyle w:val="EW"/>
      </w:pPr>
      <w:r w:rsidRPr="00D96000">
        <w:t>IAB</w:t>
      </w:r>
      <w:r w:rsidRPr="00D96000">
        <w:tab/>
        <w:t>Integrated Access and Backhaul</w:t>
      </w:r>
    </w:p>
    <w:p w14:paraId="173B8570" w14:textId="77777777" w:rsidR="00F87B9D" w:rsidRPr="00D96000" w:rsidRDefault="00F87B9D" w:rsidP="00F87B9D">
      <w:pPr>
        <w:pStyle w:val="EW"/>
      </w:pPr>
      <w:r w:rsidRPr="00D96000">
        <w:t>IMSI</w:t>
      </w:r>
      <w:r w:rsidRPr="00D96000">
        <w:tab/>
        <w:t>International Mobile Subscriber Identity</w:t>
      </w:r>
    </w:p>
    <w:p w14:paraId="617AD388" w14:textId="77777777" w:rsidR="00F87B9D" w:rsidRPr="00D96000" w:rsidRDefault="00F87B9D" w:rsidP="00F87B9D">
      <w:pPr>
        <w:pStyle w:val="EW"/>
      </w:pPr>
      <w:r w:rsidRPr="00D96000">
        <w:t>MBS</w:t>
      </w:r>
      <w:r w:rsidRPr="00D96000">
        <w:tab/>
        <w:t>Multicast/Broadcast Services</w:t>
      </w:r>
    </w:p>
    <w:p w14:paraId="4011EAF0" w14:textId="77777777" w:rsidR="00F87B9D" w:rsidRPr="00D96000" w:rsidRDefault="00F87B9D" w:rsidP="00F87B9D">
      <w:pPr>
        <w:pStyle w:val="EW"/>
      </w:pPr>
      <w:r w:rsidRPr="00D96000">
        <w:t>MBS FSAI</w:t>
      </w:r>
      <w:r w:rsidRPr="00D96000">
        <w:tab/>
        <w:t>MBS Frequency Selection Area Identity</w:t>
      </w:r>
    </w:p>
    <w:p w14:paraId="0A6ECD8F" w14:textId="77777777" w:rsidR="00F87B9D" w:rsidRPr="00D96000" w:rsidRDefault="00F87B9D" w:rsidP="00F87B9D">
      <w:pPr>
        <w:pStyle w:val="EW"/>
      </w:pPr>
      <w:r w:rsidRPr="00D96000">
        <w:t>MCC</w:t>
      </w:r>
      <w:r w:rsidRPr="00D96000">
        <w:tab/>
        <w:t>Mobile Country Code</w:t>
      </w:r>
    </w:p>
    <w:p w14:paraId="57D0AEA8" w14:textId="77777777" w:rsidR="00F87B9D" w:rsidRPr="00D96000" w:rsidRDefault="00F87B9D" w:rsidP="00F87B9D">
      <w:pPr>
        <w:pStyle w:val="EW"/>
        <w:rPr>
          <w:rFonts w:eastAsiaTheme="minorEastAsia"/>
          <w:lang w:eastAsia="zh-CN"/>
        </w:rPr>
      </w:pPr>
      <w:r w:rsidRPr="00D96000">
        <w:t>MCCH</w:t>
      </w:r>
      <w:r w:rsidRPr="00D96000">
        <w:tab/>
        <w:t>MBS Control Channel</w:t>
      </w:r>
    </w:p>
    <w:p w14:paraId="7BC93659" w14:textId="77777777" w:rsidR="00F87B9D" w:rsidRPr="00D96000" w:rsidRDefault="00F87B9D" w:rsidP="00F87B9D">
      <w:pPr>
        <w:pStyle w:val="EW"/>
      </w:pPr>
      <w:r w:rsidRPr="00D96000">
        <w:t>MICO</w:t>
      </w:r>
      <w:r w:rsidRPr="00D96000">
        <w:tab/>
        <w:t>Mobile Initiated Connection Only</w:t>
      </w:r>
    </w:p>
    <w:p w14:paraId="7136F3EF" w14:textId="77777777" w:rsidR="00F87B9D" w:rsidRPr="00D96000" w:rsidRDefault="00F87B9D" w:rsidP="00F87B9D">
      <w:pPr>
        <w:pStyle w:val="EW"/>
        <w:rPr>
          <w:rFonts w:eastAsiaTheme="minorEastAsia"/>
          <w:lang w:eastAsia="zh-CN"/>
        </w:rPr>
      </w:pPr>
      <w:r w:rsidRPr="00D96000">
        <w:rPr>
          <w:rFonts w:eastAsiaTheme="minorEastAsia"/>
          <w:lang w:eastAsia="zh-CN"/>
        </w:rPr>
        <w:t>MRB</w:t>
      </w:r>
      <w:r w:rsidRPr="00D96000">
        <w:rPr>
          <w:rFonts w:eastAsiaTheme="minorEastAsia"/>
          <w:lang w:eastAsia="zh-CN"/>
        </w:rPr>
        <w:tab/>
        <w:t>MBS Radio Bearer</w:t>
      </w:r>
    </w:p>
    <w:p w14:paraId="6438FE8D" w14:textId="77777777" w:rsidR="00F87B9D" w:rsidRPr="00D96000" w:rsidRDefault="00F87B9D" w:rsidP="00F87B9D">
      <w:pPr>
        <w:pStyle w:val="EW"/>
        <w:rPr>
          <w:rFonts w:eastAsiaTheme="minorEastAsia"/>
          <w:lang w:eastAsia="zh-CN"/>
        </w:rPr>
      </w:pPr>
      <w:r w:rsidRPr="00D96000">
        <w:t>MTCH</w:t>
      </w:r>
      <w:r w:rsidRPr="00D96000">
        <w:tab/>
      </w:r>
      <w:r w:rsidRPr="00D96000">
        <w:rPr>
          <w:rFonts w:eastAsiaTheme="minorEastAsia"/>
          <w:lang w:eastAsia="zh-CN"/>
        </w:rPr>
        <w:t>MBS</w:t>
      </w:r>
      <w:r w:rsidRPr="00D96000">
        <w:t xml:space="preserve"> Traffic Channel</w:t>
      </w:r>
    </w:p>
    <w:p w14:paraId="798A4242" w14:textId="77777777" w:rsidR="00F87B9D" w:rsidRPr="00D96000" w:rsidRDefault="00F87B9D" w:rsidP="00F87B9D">
      <w:pPr>
        <w:pStyle w:val="EW"/>
      </w:pPr>
      <w:r w:rsidRPr="00D96000">
        <w:t>NAS</w:t>
      </w:r>
      <w:r w:rsidRPr="00D96000">
        <w:tab/>
        <w:t>Non-Access Stratum</w:t>
      </w:r>
    </w:p>
    <w:p w14:paraId="481CD26A" w14:textId="77777777" w:rsidR="00F87B9D" w:rsidRPr="00D96000" w:rsidRDefault="00F87B9D" w:rsidP="00F87B9D">
      <w:pPr>
        <w:pStyle w:val="EW"/>
      </w:pPr>
      <w:r w:rsidRPr="00D96000">
        <w:t>NID</w:t>
      </w:r>
      <w:r w:rsidRPr="00D96000">
        <w:tab/>
        <w:t>Network Identifier</w:t>
      </w:r>
    </w:p>
    <w:p w14:paraId="14C110D7" w14:textId="77777777" w:rsidR="00F87B9D" w:rsidRPr="00D96000" w:rsidRDefault="00F87B9D" w:rsidP="00F87B9D">
      <w:pPr>
        <w:pStyle w:val="EW"/>
      </w:pPr>
      <w:r w:rsidRPr="00D96000">
        <w:t>NPN</w:t>
      </w:r>
      <w:r w:rsidRPr="00D96000">
        <w:tab/>
        <w:t>Non-Public Network</w:t>
      </w:r>
    </w:p>
    <w:p w14:paraId="4DAFC3E6" w14:textId="77777777" w:rsidR="00F87B9D" w:rsidRPr="00D96000" w:rsidRDefault="00F87B9D" w:rsidP="00F87B9D">
      <w:pPr>
        <w:pStyle w:val="EW"/>
      </w:pPr>
      <w:r w:rsidRPr="00D96000">
        <w:t>NR</w:t>
      </w:r>
      <w:r w:rsidRPr="00D96000">
        <w:tab/>
        <w:t>NR Radio Access</w:t>
      </w:r>
    </w:p>
    <w:p w14:paraId="6AFB2671" w14:textId="77777777" w:rsidR="00F87B9D" w:rsidRPr="00D96000" w:rsidRDefault="00F87B9D" w:rsidP="00F87B9D">
      <w:pPr>
        <w:pStyle w:val="EW"/>
      </w:pPr>
      <w:r w:rsidRPr="00D96000">
        <w:t>NSAG</w:t>
      </w:r>
      <w:r w:rsidRPr="00D96000">
        <w:tab/>
        <w:t>Network Slice AS Group</w:t>
      </w:r>
    </w:p>
    <w:p w14:paraId="3FFEBFBA" w14:textId="77777777" w:rsidR="00F87B9D" w:rsidRPr="00D96000" w:rsidRDefault="00F87B9D" w:rsidP="00F87B9D">
      <w:pPr>
        <w:pStyle w:val="EW"/>
        <w:rPr>
          <w:rFonts w:eastAsia="Yu Mincho"/>
        </w:rPr>
      </w:pPr>
      <w:r w:rsidRPr="00D96000">
        <w:rPr>
          <w:rFonts w:eastAsia="宋体"/>
        </w:rPr>
        <w:t>NTN</w:t>
      </w:r>
      <w:r w:rsidRPr="00D96000">
        <w:rPr>
          <w:rFonts w:eastAsia="宋体"/>
        </w:rPr>
        <w:tab/>
        <w:t>Non-Terrestrial Network</w:t>
      </w:r>
    </w:p>
    <w:p w14:paraId="2B0E1405" w14:textId="77777777" w:rsidR="00F87B9D" w:rsidRPr="00D96000" w:rsidRDefault="00F87B9D" w:rsidP="00F87B9D">
      <w:pPr>
        <w:pStyle w:val="EW"/>
        <w:rPr>
          <w:lang w:eastAsia="zh-CN"/>
        </w:rPr>
      </w:pPr>
      <w:r w:rsidRPr="00D96000">
        <w:rPr>
          <w:lang w:eastAsia="zh-CN"/>
        </w:rPr>
        <w:t>PEI</w:t>
      </w:r>
      <w:r w:rsidRPr="00D96000">
        <w:rPr>
          <w:lang w:eastAsia="zh-CN"/>
        </w:rPr>
        <w:tab/>
        <w:t>Paging Early Indication</w:t>
      </w:r>
    </w:p>
    <w:p w14:paraId="5622C84D" w14:textId="77777777" w:rsidR="00F87B9D" w:rsidRPr="00D96000" w:rsidRDefault="00F87B9D" w:rsidP="00F87B9D">
      <w:pPr>
        <w:pStyle w:val="EW"/>
      </w:pPr>
      <w:r w:rsidRPr="00D96000">
        <w:rPr>
          <w:lang w:eastAsia="zh-CN"/>
        </w:rPr>
        <w:t>PEI-O</w:t>
      </w:r>
      <w:r w:rsidRPr="00D96000">
        <w:rPr>
          <w:lang w:eastAsia="zh-CN"/>
        </w:rPr>
        <w:tab/>
        <w:t>Paging Early Indication-Occasion</w:t>
      </w:r>
    </w:p>
    <w:p w14:paraId="0F6B0C90" w14:textId="77777777" w:rsidR="00F87B9D" w:rsidRPr="00D96000" w:rsidRDefault="00F87B9D" w:rsidP="00F87B9D">
      <w:pPr>
        <w:pStyle w:val="EW"/>
      </w:pPr>
      <w:r w:rsidRPr="00D96000">
        <w:t>PH</w:t>
      </w:r>
      <w:r w:rsidRPr="00D96000">
        <w:tab/>
        <w:t>Paging Hyperframe</w:t>
      </w:r>
    </w:p>
    <w:p w14:paraId="18CDBAF2" w14:textId="77777777" w:rsidR="00F87B9D" w:rsidRPr="00D96000" w:rsidRDefault="00F87B9D" w:rsidP="00F87B9D">
      <w:pPr>
        <w:pStyle w:val="EW"/>
      </w:pPr>
      <w:r w:rsidRPr="00D96000">
        <w:t>PLMN</w:t>
      </w:r>
      <w:r w:rsidRPr="00D96000">
        <w:tab/>
        <w:t>Public Land Mobile Network</w:t>
      </w:r>
    </w:p>
    <w:p w14:paraId="27898618" w14:textId="77777777" w:rsidR="00F87B9D" w:rsidRPr="00D96000" w:rsidRDefault="00F87B9D" w:rsidP="00F87B9D">
      <w:pPr>
        <w:pStyle w:val="EW"/>
      </w:pPr>
      <w:r w:rsidRPr="00D96000">
        <w:t>PTW</w:t>
      </w:r>
      <w:r w:rsidRPr="00D96000">
        <w:tab/>
        <w:t>Paging Time Window</w:t>
      </w:r>
    </w:p>
    <w:p w14:paraId="61EA18B0" w14:textId="77777777" w:rsidR="00F87B9D" w:rsidRPr="00D96000" w:rsidRDefault="00F87B9D" w:rsidP="00F87B9D">
      <w:pPr>
        <w:pStyle w:val="EW"/>
      </w:pPr>
      <w:r w:rsidRPr="00D96000">
        <w:t>RAT</w:t>
      </w:r>
      <w:r w:rsidRPr="00D96000">
        <w:tab/>
        <w:t>Radio Access Technology</w:t>
      </w:r>
    </w:p>
    <w:p w14:paraId="6CC20D33" w14:textId="77777777" w:rsidR="00F87B9D" w:rsidRPr="00D96000" w:rsidRDefault="00F87B9D" w:rsidP="00F87B9D">
      <w:pPr>
        <w:pStyle w:val="EW"/>
      </w:pPr>
      <w:r w:rsidRPr="00D96000">
        <w:t>RNA</w:t>
      </w:r>
      <w:r w:rsidRPr="00D96000">
        <w:tab/>
        <w:t>RAN-based Notification Area</w:t>
      </w:r>
    </w:p>
    <w:p w14:paraId="6B8141A1" w14:textId="77777777" w:rsidR="00F87B9D" w:rsidRPr="00D96000" w:rsidRDefault="00F87B9D" w:rsidP="00F87B9D">
      <w:pPr>
        <w:pStyle w:val="EW"/>
      </w:pPr>
      <w:r w:rsidRPr="00D96000">
        <w:t>RNAU</w:t>
      </w:r>
      <w:r w:rsidRPr="00D96000">
        <w:tab/>
        <w:t>RAN-based Notification Area Update</w:t>
      </w:r>
    </w:p>
    <w:p w14:paraId="58BFB11A" w14:textId="77777777" w:rsidR="00F87B9D" w:rsidRPr="00D96000" w:rsidRDefault="00F87B9D" w:rsidP="00F87B9D">
      <w:pPr>
        <w:pStyle w:val="EW"/>
      </w:pPr>
      <w:r w:rsidRPr="00D96000">
        <w:t>RRC</w:t>
      </w:r>
      <w:r w:rsidRPr="00D96000">
        <w:tab/>
        <w:t>Radio Resource Control</w:t>
      </w:r>
    </w:p>
    <w:p w14:paraId="4CFA16C6" w14:textId="77777777" w:rsidR="00F87B9D" w:rsidRPr="00D96000" w:rsidRDefault="00F87B9D" w:rsidP="00F87B9D">
      <w:pPr>
        <w:pStyle w:val="EW"/>
      </w:pPr>
      <w:r w:rsidRPr="00D96000">
        <w:t>SDT</w:t>
      </w:r>
      <w:r w:rsidRPr="00D96000">
        <w:tab/>
        <w:t>Small Data Transmission</w:t>
      </w:r>
    </w:p>
    <w:p w14:paraId="31488C16" w14:textId="77777777" w:rsidR="00F87B9D" w:rsidRPr="00D96000" w:rsidRDefault="00F87B9D" w:rsidP="00F87B9D">
      <w:pPr>
        <w:pStyle w:val="EW"/>
      </w:pPr>
      <w:r w:rsidRPr="00D96000">
        <w:t>SNPN</w:t>
      </w:r>
      <w:r w:rsidRPr="00D96000">
        <w:tab/>
        <w:t>Stand-alone Non-Public Network</w:t>
      </w:r>
    </w:p>
    <w:p w14:paraId="4732FFE2" w14:textId="77777777" w:rsidR="00F87B9D" w:rsidRPr="00D96000" w:rsidRDefault="00F87B9D" w:rsidP="00F87B9D">
      <w:pPr>
        <w:pStyle w:val="EW"/>
      </w:pPr>
      <w:r w:rsidRPr="00D96000">
        <w:rPr>
          <w:lang w:eastAsia="zh-CN"/>
        </w:rPr>
        <w:t>TRS</w:t>
      </w:r>
      <w:r w:rsidRPr="00D96000">
        <w:tab/>
      </w:r>
      <w:r w:rsidRPr="00D96000">
        <w:rPr>
          <w:lang w:eastAsia="zh-CN"/>
        </w:rPr>
        <w:t>Tracking Reference Signal</w:t>
      </w:r>
    </w:p>
    <w:p w14:paraId="0A8F5D6B" w14:textId="77777777" w:rsidR="00F87B9D" w:rsidRPr="00D96000" w:rsidRDefault="00F87B9D" w:rsidP="00F87B9D">
      <w:pPr>
        <w:pStyle w:val="EW"/>
      </w:pPr>
      <w:r w:rsidRPr="00D96000">
        <w:t>U2N</w:t>
      </w:r>
      <w:r w:rsidRPr="00D96000">
        <w:tab/>
        <w:t>UE-to-Network</w:t>
      </w:r>
    </w:p>
    <w:p w14:paraId="38FF7CF5" w14:textId="77777777" w:rsidR="00F87B9D" w:rsidRPr="00D96000" w:rsidRDefault="00F87B9D" w:rsidP="00F87B9D">
      <w:pPr>
        <w:pStyle w:val="EW"/>
      </w:pPr>
      <w:r w:rsidRPr="00D96000">
        <w:t>UAC</w:t>
      </w:r>
      <w:r w:rsidRPr="00D96000">
        <w:tab/>
        <w:t>Unified Access Control</w:t>
      </w:r>
    </w:p>
    <w:p w14:paraId="3C69877D" w14:textId="77777777" w:rsidR="00F87B9D" w:rsidRPr="00D96000" w:rsidRDefault="00F87B9D" w:rsidP="00F87B9D">
      <w:pPr>
        <w:pStyle w:val="EW"/>
      </w:pPr>
      <w:r w:rsidRPr="00D96000">
        <w:t>UE</w:t>
      </w:r>
      <w:r w:rsidRPr="00D96000">
        <w:tab/>
        <w:t>User Equipment</w:t>
      </w:r>
    </w:p>
    <w:p w14:paraId="377FA100" w14:textId="77777777" w:rsidR="00F87B9D" w:rsidRPr="00D96000" w:rsidRDefault="00F87B9D" w:rsidP="00F87B9D">
      <w:pPr>
        <w:pStyle w:val="EW"/>
      </w:pPr>
      <w:r w:rsidRPr="00D96000">
        <w:t>UMTS</w:t>
      </w:r>
      <w:r w:rsidRPr="00D96000">
        <w:tab/>
        <w:t>Universal Mobile Telecommunications System</w:t>
      </w:r>
    </w:p>
    <w:p w14:paraId="365047A1" w14:textId="77777777" w:rsidR="00F87B9D" w:rsidRPr="00D96000" w:rsidRDefault="00F87B9D" w:rsidP="00F87B9D">
      <w:pPr>
        <w:pStyle w:val="EX"/>
        <w:spacing w:after="0"/>
        <w:ind w:left="1701" w:hanging="1417"/>
        <w:rPr>
          <w:rFonts w:eastAsia="宋体"/>
        </w:rPr>
      </w:pPr>
      <w:r w:rsidRPr="00D96000">
        <w:rPr>
          <w:rFonts w:eastAsia="宋体"/>
        </w:rPr>
        <w:t>V2X</w:t>
      </w:r>
      <w:r w:rsidRPr="00D96000">
        <w:rPr>
          <w:rFonts w:eastAsia="宋体"/>
        </w:rPr>
        <w:tab/>
        <w:t>Vehicle to Everything</w:t>
      </w:r>
    </w:p>
    <w:p w14:paraId="40D8C208" w14:textId="77777777" w:rsidR="00F87B9D" w:rsidRPr="00D96000" w:rsidRDefault="00F87B9D" w:rsidP="00F87B9D">
      <w:pPr>
        <w:pStyle w:val="1"/>
      </w:pPr>
      <w:bookmarkStart w:id="30" w:name="_Toc29245185"/>
      <w:bookmarkStart w:id="31" w:name="_Toc37298528"/>
      <w:bookmarkStart w:id="32" w:name="_Toc46502290"/>
      <w:bookmarkStart w:id="33" w:name="_Toc52749267"/>
      <w:bookmarkStart w:id="34" w:name="_Toc108988292"/>
      <w:r w:rsidRPr="00D96000">
        <w:t>4</w:t>
      </w:r>
      <w:r w:rsidRPr="00D96000">
        <w:tab/>
        <w:t>General description of RRC_IDLE state and RRC_INACTIVE state</w:t>
      </w:r>
      <w:bookmarkStart w:id="35" w:name="_975763386"/>
      <w:bookmarkStart w:id="36" w:name="_977548777"/>
      <w:bookmarkEnd w:id="30"/>
      <w:bookmarkEnd w:id="31"/>
      <w:bookmarkEnd w:id="32"/>
      <w:bookmarkEnd w:id="33"/>
      <w:bookmarkEnd w:id="34"/>
      <w:bookmarkEnd w:id="35"/>
      <w:bookmarkEnd w:id="36"/>
    </w:p>
    <w:p w14:paraId="56987EE0" w14:textId="77777777" w:rsidR="00F87B9D" w:rsidRPr="00D96000" w:rsidRDefault="00F87B9D" w:rsidP="00F87B9D">
      <w:pPr>
        <w:pStyle w:val="2"/>
      </w:pPr>
      <w:bookmarkStart w:id="37" w:name="_Toc29245186"/>
      <w:bookmarkStart w:id="38" w:name="_Toc37298529"/>
      <w:bookmarkStart w:id="39" w:name="_Toc46502291"/>
      <w:bookmarkStart w:id="40" w:name="_Toc52749268"/>
      <w:bookmarkStart w:id="41" w:name="_Toc108988293"/>
      <w:r w:rsidRPr="00D96000">
        <w:t>4.1</w:t>
      </w:r>
      <w:r w:rsidRPr="00D96000">
        <w:tab/>
        <w:t>Overview</w:t>
      </w:r>
      <w:bookmarkEnd w:id="37"/>
      <w:bookmarkEnd w:id="38"/>
      <w:bookmarkEnd w:id="39"/>
      <w:bookmarkEnd w:id="40"/>
      <w:bookmarkEnd w:id="41"/>
    </w:p>
    <w:p w14:paraId="33484CA4" w14:textId="77777777" w:rsidR="00F87B9D" w:rsidRPr="00D96000" w:rsidRDefault="00F87B9D" w:rsidP="00F87B9D">
      <w:r w:rsidRPr="00D96000">
        <w:t>The RRC_IDLE state and RRC_INACTIVE state tasks can be subdivided into three processes:</w:t>
      </w:r>
    </w:p>
    <w:p w14:paraId="77B0ED51" w14:textId="77777777" w:rsidR="00F87B9D" w:rsidRPr="00D96000" w:rsidRDefault="00F87B9D" w:rsidP="00F87B9D">
      <w:pPr>
        <w:pStyle w:val="B1"/>
      </w:pPr>
      <w:r w:rsidRPr="00D96000">
        <w:t>-</w:t>
      </w:r>
      <w:r w:rsidRPr="00D96000">
        <w:tab/>
        <w:t>PLMN selection (for UE not operating in SNPN access mode) or SNPN selection (for UE operating in SNPN access mode);</w:t>
      </w:r>
    </w:p>
    <w:p w14:paraId="598D300A" w14:textId="77777777" w:rsidR="00F87B9D" w:rsidRPr="00D96000" w:rsidRDefault="00F87B9D" w:rsidP="00F87B9D">
      <w:pPr>
        <w:pStyle w:val="B1"/>
      </w:pPr>
      <w:r w:rsidRPr="00D96000">
        <w:t>-</w:t>
      </w:r>
      <w:r w:rsidRPr="00D96000">
        <w:tab/>
        <w:t>Cell selection and reselection;</w:t>
      </w:r>
    </w:p>
    <w:p w14:paraId="1878D3F7" w14:textId="77777777" w:rsidR="00F87B9D" w:rsidRPr="00D96000" w:rsidRDefault="00F87B9D" w:rsidP="00F87B9D">
      <w:pPr>
        <w:pStyle w:val="B1"/>
      </w:pPr>
      <w:r w:rsidRPr="00D96000">
        <w:lastRenderedPageBreak/>
        <w:t>-</w:t>
      </w:r>
      <w:r w:rsidRPr="00D96000">
        <w:tab/>
        <w:t>Location registration and RNA update.</w:t>
      </w:r>
    </w:p>
    <w:p w14:paraId="6E686685" w14:textId="77777777" w:rsidR="00F87B9D" w:rsidRPr="00D96000" w:rsidRDefault="00F87B9D" w:rsidP="00F87B9D">
      <w:pPr>
        <w:pStyle w:val="B1"/>
        <w:ind w:left="0" w:firstLine="0"/>
      </w:pPr>
      <w:r w:rsidRPr="00D96000">
        <w:t>PLMN selection, SNPN selection, cell reselection procedures, and location registration are common for both RRC_IDLE state and RRC_INACTIVE state. RNA update is only applicable for RRC_INACTIVE state. When UE selects a new PLMN or SNPN, UE transitions from RRC_INACTIVE to RRC_IDLE, as specified in TS 24.501 [14].</w:t>
      </w:r>
    </w:p>
    <w:p w14:paraId="3631FA92" w14:textId="77777777" w:rsidR="00F87B9D" w:rsidRPr="00D96000" w:rsidRDefault="00F87B9D" w:rsidP="00F87B9D">
      <w:r w:rsidRPr="00D96000">
        <w:t>When a UE is switched on, a public land mobile network (PLMN) or a SNPN is selected by NAS. For the selected PLMN/SNPN, associated RAT(s) may be set, as specified in TS 23.122 [9]. The NAS shall provide a list of equivalent PLMNs, if available, that the AS shall use for cell selection and cell reselection.</w:t>
      </w:r>
    </w:p>
    <w:p w14:paraId="36668F6D" w14:textId="77777777" w:rsidR="00F87B9D" w:rsidRPr="00D96000" w:rsidRDefault="00F87B9D" w:rsidP="00F87B9D">
      <w:r w:rsidRPr="00D96000">
        <w:t>With cell selection, the UE searches for a suitable cell of the selected PLMN or selected SNPN, chooses that cell to provide available services, and monitors its control channel. This procedure is defined as "camping on the cell".</w:t>
      </w:r>
    </w:p>
    <w:p w14:paraId="17992104" w14:textId="77777777" w:rsidR="00F87B9D" w:rsidRPr="00D96000" w:rsidRDefault="00F87B9D" w:rsidP="00F87B9D">
      <w:r w:rsidRPr="00D96000">
        <w:t>The UE shall, if necessary, then register its presence, by means of a NAS registration procedure, in the tracking area of the chosen cell. As an outcome of a successful Location Registration, the selected PLMN/SNPN then becomes the registered PLMN/SNPN, as specified in TS 23.122 [9].</w:t>
      </w:r>
    </w:p>
    <w:p w14:paraId="689456D0" w14:textId="77777777" w:rsidR="00F87B9D" w:rsidRPr="00D96000" w:rsidRDefault="00F87B9D" w:rsidP="00F87B9D">
      <w:r w:rsidRPr="00D96000">
        <w:t>If the UE finds a more suitable cell, according to the cell reselection criteria, it reselects onto that cell and camps on it. If the new cell does not belong to at least one tracking area to which the UE is registered, location registration is performed. In RRC_INACTIVE state, if the new cell does not belong to the configured RNA, an RNA update procedure is performed.</w:t>
      </w:r>
    </w:p>
    <w:p w14:paraId="1DD36AE4" w14:textId="77777777" w:rsidR="00F87B9D" w:rsidRPr="00D96000" w:rsidRDefault="00F87B9D" w:rsidP="00F87B9D">
      <w:r w:rsidRPr="00D96000">
        <w:t>If necessary, the UE shall search for higher priority PLMNs at regular time intervals as described in TS 23.122 [9] and search for a suitable cell if another PLMN has been selected by NAS.</w:t>
      </w:r>
    </w:p>
    <w:p w14:paraId="52B873EF" w14:textId="77777777" w:rsidR="00F87B9D" w:rsidRPr="00D96000" w:rsidRDefault="00F87B9D" w:rsidP="00F87B9D">
      <w:r w:rsidRPr="00D96000">
        <w:t xml:space="preserve">For UE not operating in SNPN access mode, search of available CAGs may be triggered by NAS to support manual CAG selection. The AS shall report available </w:t>
      </w:r>
      <w:r w:rsidRPr="00D96000">
        <w:rPr>
          <w:lang w:eastAsia="zh-CN"/>
        </w:rPr>
        <w:t>CAG-ID</w:t>
      </w:r>
      <w:r w:rsidRPr="00D96000">
        <w:t>(s) together with their HRNN (if broadcast) and PLMN(s) to the NAS.</w:t>
      </w:r>
    </w:p>
    <w:p w14:paraId="09448021" w14:textId="77777777" w:rsidR="00F87B9D" w:rsidRPr="00D96000" w:rsidRDefault="00F87B9D" w:rsidP="00F87B9D">
      <w:r w:rsidRPr="00D96000">
        <w:t>NAS may also provide Network Slice AS Group(s) (NSAG(s)) and their priorities to be considered by the UE during cell reselection.</w:t>
      </w:r>
    </w:p>
    <w:p w14:paraId="23F41F79" w14:textId="77777777" w:rsidR="00F87B9D" w:rsidRPr="00D96000" w:rsidRDefault="00F87B9D" w:rsidP="00F87B9D">
      <w:r w:rsidRPr="00D96000">
        <w:t>If the UE loses coverage of the registered PLMN/SNPN, either a new PLMN/SNPN is selected automatically (automatic mode), or an indication of available PLMNs/SNPNs is given to the user so that a manual selection can be performed (manual mode). As part of manual SNPN selection, the AS shall report available SNPN identifiers together with their HRNN (if broadcast) to the NAS.</w:t>
      </w:r>
    </w:p>
    <w:p w14:paraId="6768223F" w14:textId="77777777" w:rsidR="00F87B9D" w:rsidRPr="00D96000" w:rsidRDefault="00F87B9D" w:rsidP="00F87B9D">
      <w:r w:rsidRPr="00D96000">
        <w:t>Registration is not performed by UEs only capable of services that need no registration.</w:t>
      </w:r>
    </w:p>
    <w:p w14:paraId="20F6BB0E" w14:textId="77777777" w:rsidR="00F87B9D" w:rsidRPr="00D96000" w:rsidRDefault="00F87B9D" w:rsidP="00F87B9D">
      <w:r w:rsidRPr="00D96000">
        <w:t xml:space="preserve">The UE may perform </w:t>
      </w:r>
      <w:r w:rsidRPr="00D96000">
        <w:rPr>
          <w:rFonts w:eastAsia="宋体"/>
          <w:lang w:eastAsia="zh-CN"/>
        </w:rPr>
        <w:t>NR</w:t>
      </w:r>
      <w:r w:rsidRPr="00D96000">
        <w:t xml:space="preserve"> sidelink communication</w:t>
      </w:r>
      <w:r w:rsidRPr="00D96000">
        <w:rPr>
          <w:lang w:eastAsia="zh-CN"/>
        </w:rPr>
        <w:t xml:space="preserve"> and/or V2X sidelink communication </w:t>
      </w:r>
      <w:r w:rsidRPr="00D96000">
        <w:t xml:space="preserve">while in-coverage </w:t>
      </w:r>
      <w:r w:rsidRPr="00D96000">
        <w:rPr>
          <w:lang w:eastAsia="ko-KR"/>
        </w:rPr>
        <w:t>or</w:t>
      </w:r>
      <w:r w:rsidRPr="00D96000">
        <w:t xml:space="preserve"> out-of-coverage for </w:t>
      </w:r>
      <w:r w:rsidRPr="00D96000">
        <w:rPr>
          <w:rFonts w:eastAsia="Malgun Gothic"/>
          <w:lang w:eastAsia="ko-KR"/>
        </w:rPr>
        <w:t>sidelink</w:t>
      </w:r>
      <w:r w:rsidRPr="00D96000">
        <w:t xml:space="preserve">, as specified in clause </w:t>
      </w:r>
      <w:r w:rsidRPr="00D96000">
        <w:rPr>
          <w:rFonts w:eastAsia="宋体"/>
          <w:lang w:eastAsia="zh-CN"/>
        </w:rPr>
        <w:t>8</w:t>
      </w:r>
      <w:r w:rsidRPr="00D96000">
        <w:t>.</w:t>
      </w:r>
    </w:p>
    <w:p w14:paraId="3472DEB4" w14:textId="77777777" w:rsidR="00F87B9D" w:rsidRPr="00D96000" w:rsidRDefault="00F87B9D" w:rsidP="00F87B9D">
      <w:r w:rsidRPr="00D96000">
        <w:t>The U2N Remote UE, the U2N Relay UE, or both may perform sidelink discovery transmissions while in-coverage for the purpose of sidelink relay operations, as specified in clause 8. In addition, the U2N Remote UE can also perform sidelink discovery transmissions while out-of-coverage for the purpose of sidelink relay operations.</w:t>
      </w:r>
    </w:p>
    <w:p w14:paraId="35D67855" w14:textId="77777777" w:rsidR="00F87B9D" w:rsidRPr="00D96000" w:rsidRDefault="00F87B9D" w:rsidP="00F87B9D">
      <w:r w:rsidRPr="00D96000">
        <w:t>The UE may perform NR sidelink discovery transmissions while in-coverage or out-of-coverage for the purpose of sidelink non-relay operations, as specified in clause 8.</w:t>
      </w:r>
    </w:p>
    <w:p w14:paraId="7FD31FA7" w14:textId="77777777" w:rsidR="00F87B9D" w:rsidRPr="00D96000" w:rsidRDefault="00F87B9D" w:rsidP="00F87B9D">
      <w:r w:rsidRPr="00D96000">
        <w:t xml:space="preserve">The purpose of camping on a cell in RRC_IDLE state and RRC_INACTIVE state is </w:t>
      </w:r>
      <w:r w:rsidRPr="00D96000">
        <w:rPr>
          <w:rFonts w:eastAsiaTheme="minorEastAsia"/>
          <w:lang w:eastAsia="zh-CN"/>
        </w:rPr>
        <w:t>as follows</w:t>
      </w:r>
      <w:r w:rsidRPr="00D96000">
        <w:t>:</w:t>
      </w:r>
    </w:p>
    <w:p w14:paraId="61725482" w14:textId="77777777" w:rsidR="00F87B9D" w:rsidRPr="00D96000" w:rsidRDefault="00F87B9D" w:rsidP="00F87B9D">
      <w:pPr>
        <w:pStyle w:val="B1"/>
      </w:pPr>
      <w:r w:rsidRPr="00D96000">
        <w:t>a)</w:t>
      </w:r>
      <w:r w:rsidRPr="00D96000">
        <w:tab/>
        <w:t>It enables the UE to receive system information from the PLMN or the SNPN.</w:t>
      </w:r>
    </w:p>
    <w:p w14:paraId="7A20EF64" w14:textId="77777777" w:rsidR="00F87B9D" w:rsidRPr="00D96000" w:rsidRDefault="00F87B9D" w:rsidP="00F87B9D">
      <w:pPr>
        <w:pStyle w:val="B1"/>
      </w:pPr>
      <w:r w:rsidRPr="00D96000">
        <w:t>b)</w:t>
      </w:r>
      <w:r w:rsidRPr="00D96000">
        <w:tab/>
        <w:t>When registered and if the UE wishes to establish an RRC connection or resume a suspended RRC connection, it can do this by initially accessing the network on the control channel of the cell on which it is camped.</w:t>
      </w:r>
    </w:p>
    <w:p w14:paraId="5C8CCC4F" w14:textId="77777777" w:rsidR="00F87B9D" w:rsidRPr="00D96000" w:rsidRDefault="00F87B9D" w:rsidP="00F87B9D">
      <w:pPr>
        <w:pStyle w:val="B1"/>
      </w:pPr>
      <w:r w:rsidRPr="00D96000">
        <w:t>c)</w:t>
      </w:r>
      <w:r w:rsidRPr="00D96000">
        <w:tab/>
        <w:t>If the network needs to send a message or deliver data to the registered UE, it knows (in most cases) the set of tracking areas (in RRC_IDLE state) or RNA (in RRC_INACTIVE state) in which the UE is camped. It can then send a "paging" message for the UE on the control channels of all the cells in the corresponding set of areas. The UE will then receive the paging message and can respond.</w:t>
      </w:r>
    </w:p>
    <w:p w14:paraId="2086CBA4" w14:textId="77777777" w:rsidR="00F87B9D" w:rsidRPr="00D96000" w:rsidRDefault="00F87B9D" w:rsidP="00F87B9D">
      <w:pPr>
        <w:pStyle w:val="B1"/>
      </w:pPr>
      <w:r w:rsidRPr="00D96000">
        <w:t>d)</w:t>
      </w:r>
      <w:r w:rsidRPr="00D96000">
        <w:tab/>
        <w:t>It enables the UE to receive ETWS and CMAS notifications.</w:t>
      </w:r>
    </w:p>
    <w:p w14:paraId="6E3F1D5B" w14:textId="77777777" w:rsidR="00F87B9D" w:rsidRPr="00D96000" w:rsidRDefault="00F87B9D" w:rsidP="00F87B9D">
      <w:pPr>
        <w:pStyle w:val="B1"/>
        <w:rPr>
          <w:rFonts w:eastAsiaTheme="minorEastAsia"/>
          <w:lang w:eastAsia="zh-CN"/>
        </w:rPr>
      </w:pPr>
      <w:r w:rsidRPr="00D96000">
        <w:rPr>
          <w:rFonts w:eastAsiaTheme="minorEastAsia"/>
          <w:lang w:eastAsia="zh-CN"/>
        </w:rPr>
        <w:t>e)</w:t>
      </w:r>
      <w:r w:rsidRPr="00D96000">
        <w:rPr>
          <w:rFonts w:eastAsiaTheme="minorEastAsia"/>
          <w:lang w:eastAsia="zh-CN"/>
        </w:rPr>
        <w:tab/>
        <w:t>It enables the UE to receive MBS broadcast services.</w:t>
      </w:r>
    </w:p>
    <w:p w14:paraId="0656108B" w14:textId="77777777" w:rsidR="00F87B9D" w:rsidRPr="00D96000" w:rsidRDefault="00F87B9D" w:rsidP="00F87B9D">
      <w:r w:rsidRPr="00D96000">
        <w:lastRenderedPageBreak/>
        <w:t>When the UE is in RRC_IDLE state, upper layers may deactivate AS layer when MICO mode is activated as specified in TS 24.501 [14]. When MICO mode is activated, the AS configuration (e.g. priorities provided by dedicated signalling) is kept and all running timers continue to run but the UE need not perform any idle mode tasks. If a timer expires while MICO mode is activated it is up to the UE implementation whether it performs the corresponding action immediately or the latest when MICO mode is deactivated. When MICO mode is deactivated, the UE shall perform all idle mode tasks.</w:t>
      </w:r>
    </w:p>
    <w:p w14:paraId="2EC547F0" w14:textId="77777777" w:rsidR="00F87B9D" w:rsidRPr="00D96000" w:rsidRDefault="00F87B9D" w:rsidP="00F87B9D">
      <w:pPr>
        <w:pStyle w:val="2"/>
      </w:pPr>
      <w:bookmarkStart w:id="42" w:name="_Toc29245187"/>
      <w:bookmarkStart w:id="43" w:name="_Toc37298530"/>
      <w:bookmarkStart w:id="44" w:name="_Toc46502292"/>
      <w:bookmarkStart w:id="45" w:name="_Toc52749269"/>
      <w:bookmarkStart w:id="46" w:name="_Toc108988294"/>
      <w:r w:rsidRPr="00D96000">
        <w:lastRenderedPageBreak/>
        <w:t>4.2</w:t>
      </w:r>
      <w:r w:rsidRPr="00D96000">
        <w:tab/>
        <w:t>Functional division between AS and NAS in RRC_IDLE state and RRC_INACTIVE state</w:t>
      </w:r>
      <w:bookmarkEnd w:id="42"/>
      <w:bookmarkEnd w:id="43"/>
      <w:bookmarkEnd w:id="44"/>
      <w:bookmarkEnd w:id="45"/>
      <w:bookmarkEnd w:id="46"/>
    </w:p>
    <w:p w14:paraId="616598CE" w14:textId="77777777" w:rsidR="00F87B9D" w:rsidRPr="00D96000" w:rsidRDefault="00F87B9D" w:rsidP="00F87B9D">
      <w:pPr>
        <w:keepNext/>
        <w:keepLines/>
      </w:pPr>
      <w:r w:rsidRPr="00D96000">
        <w:t>Table 4.2-1 presents the functional division between UE non-access stratum (NAS) and UE access stratum (AS) in RRC_IDLE state and RRC_INACTIVE states. The NAS part is specified in TS 23.122 [9] and the AS part in the present document.</w:t>
      </w:r>
      <w:bookmarkStart w:id="47" w:name="_Ref440699169"/>
    </w:p>
    <w:p w14:paraId="11A3EFC7" w14:textId="77777777" w:rsidR="00F87B9D" w:rsidRPr="00D96000" w:rsidRDefault="00F87B9D" w:rsidP="00F87B9D">
      <w:pPr>
        <w:pStyle w:val="TH"/>
      </w:pPr>
      <w:r w:rsidRPr="00D96000">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F87B9D" w:rsidRPr="00D96000" w14:paraId="51974E82" w14:textId="77777777" w:rsidTr="00D54EA3">
        <w:trPr>
          <w:trHeight w:val="597"/>
          <w:tblHeader/>
        </w:trPr>
        <w:tc>
          <w:tcPr>
            <w:tcW w:w="1690" w:type="dxa"/>
          </w:tcPr>
          <w:p w14:paraId="59327012" w14:textId="77777777" w:rsidR="00F87B9D" w:rsidRPr="00D96000" w:rsidRDefault="00F87B9D" w:rsidP="00D54EA3">
            <w:pPr>
              <w:pStyle w:val="TAH"/>
              <w:rPr>
                <w:lang w:eastAsia="en-US"/>
              </w:rPr>
            </w:pPr>
            <w:r w:rsidRPr="00D96000">
              <w:rPr>
                <w:lang w:eastAsia="en-US"/>
              </w:rPr>
              <w:lastRenderedPageBreak/>
              <w:t>RRC_IDLE and RRC_INACTIVE state Process</w:t>
            </w:r>
          </w:p>
        </w:tc>
        <w:tc>
          <w:tcPr>
            <w:tcW w:w="4253" w:type="dxa"/>
          </w:tcPr>
          <w:p w14:paraId="7F024704" w14:textId="77777777" w:rsidR="00F87B9D" w:rsidRPr="00D96000" w:rsidRDefault="00F87B9D" w:rsidP="00D54EA3">
            <w:pPr>
              <w:pStyle w:val="TAH"/>
              <w:rPr>
                <w:lang w:eastAsia="en-US"/>
              </w:rPr>
            </w:pPr>
            <w:r w:rsidRPr="00D96000">
              <w:rPr>
                <w:lang w:eastAsia="en-US"/>
              </w:rPr>
              <w:t>UE Non-Access Stratum</w:t>
            </w:r>
          </w:p>
        </w:tc>
        <w:tc>
          <w:tcPr>
            <w:tcW w:w="3685" w:type="dxa"/>
          </w:tcPr>
          <w:p w14:paraId="156B548C" w14:textId="77777777" w:rsidR="00F87B9D" w:rsidRPr="00D96000" w:rsidRDefault="00F87B9D" w:rsidP="00D54EA3">
            <w:pPr>
              <w:pStyle w:val="TAH"/>
              <w:rPr>
                <w:lang w:eastAsia="en-US"/>
              </w:rPr>
            </w:pPr>
            <w:r w:rsidRPr="00D96000">
              <w:rPr>
                <w:lang w:eastAsia="en-US"/>
              </w:rPr>
              <w:t>UE Access Stratum</w:t>
            </w:r>
          </w:p>
        </w:tc>
      </w:tr>
      <w:tr w:rsidR="00F87B9D" w:rsidRPr="00D96000" w14:paraId="01BC3CBD" w14:textId="77777777" w:rsidTr="00D54EA3">
        <w:trPr>
          <w:trHeight w:val="1815"/>
        </w:trPr>
        <w:tc>
          <w:tcPr>
            <w:tcW w:w="1690" w:type="dxa"/>
          </w:tcPr>
          <w:p w14:paraId="34ABAE4A" w14:textId="77777777" w:rsidR="00F87B9D" w:rsidRPr="00D96000" w:rsidRDefault="00F87B9D" w:rsidP="00D54EA3">
            <w:pPr>
              <w:pStyle w:val="TAL"/>
              <w:rPr>
                <w:lang w:eastAsia="en-US"/>
              </w:rPr>
            </w:pPr>
            <w:r w:rsidRPr="00D96000">
              <w:rPr>
                <w:lang w:eastAsia="en-US"/>
              </w:rPr>
              <w:t xml:space="preserve">PLMN Selection </w:t>
            </w:r>
            <w:r w:rsidRPr="00D96000">
              <w:t>and SNPN Selection</w:t>
            </w:r>
          </w:p>
        </w:tc>
        <w:tc>
          <w:tcPr>
            <w:tcW w:w="4253" w:type="dxa"/>
          </w:tcPr>
          <w:p w14:paraId="394A174A" w14:textId="77777777" w:rsidR="00F87B9D" w:rsidRPr="00D96000" w:rsidRDefault="00F87B9D" w:rsidP="00D54EA3">
            <w:pPr>
              <w:pStyle w:val="TAL"/>
              <w:rPr>
                <w:b/>
                <w:bCs/>
              </w:rPr>
            </w:pPr>
            <w:r w:rsidRPr="00D96000">
              <w:rPr>
                <w:b/>
                <w:bCs/>
              </w:rPr>
              <w:t>For a UE not operating in SNPN access mode, perform the following:</w:t>
            </w:r>
          </w:p>
          <w:p w14:paraId="6A6C3385" w14:textId="77777777" w:rsidR="00F87B9D" w:rsidRPr="00D96000" w:rsidRDefault="00F87B9D" w:rsidP="00D54EA3">
            <w:pPr>
              <w:pStyle w:val="TAL"/>
              <w:ind w:left="284"/>
              <w:rPr>
                <w:lang w:eastAsia="en-US"/>
              </w:rPr>
            </w:pPr>
            <w:r w:rsidRPr="00D96000">
              <w:rPr>
                <w:lang w:eastAsia="en-US"/>
              </w:rPr>
              <w:t>Maintain a list of PLMNs in priority order according to TS 23.122 [9]. Select a PLMN using automatic or manual mode as specified in TS 23.122 [9] and</w:t>
            </w:r>
            <w:r w:rsidRPr="00D96000">
              <w:t xml:space="preserve"> r</w:t>
            </w:r>
            <w:r w:rsidRPr="00D96000">
              <w:rPr>
                <w:lang w:eastAsia="en-US"/>
              </w:rPr>
              <w:t>equest AS to select a cell belonging to this PLMN. For each PLMN, associated RAT(s)</w:t>
            </w:r>
            <w:r w:rsidRPr="00D96000">
              <w:t xml:space="preserve"> </w:t>
            </w:r>
            <w:r w:rsidRPr="00D96000">
              <w:rPr>
                <w:lang w:eastAsia="en-US"/>
              </w:rPr>
              <w:t>may be set.</w:t>
            </w:r>
          </w:p>
          <w:p w14:paraId="540153A6" w14:textId="77777777" w:rsidR="00F87B9D" w:rsidRPr="00D96000" w:rsidRDefault="00F87B9D" w:rsidP="00D54EA3">
            <w:pPr>
              <w:pStyle w:val="TAL"/>
              <w:ind w:left="284"/>
              <w:rPr>
                <w:lang w:eastAsia="en-US"/>
              </w:rPr>
            </w:pPr>
          </w:p>
          <w:p w14:paraId="51F2FB71" w14:textId="77777777" w:rsidR="00F87B9D" w:rsidRPr="00D96000" w:rsidRDefault="00F87B9D" w:rsidP="00D54EA3">
            <w:pPr>
              <w:pStyle w:val="TAL"/>
              <w:ind w:left="284"/>
              <w:rPr>
                <w:lang w:eastAsia="en-US"/>
              </w:rPr>
            </w:pPr>
            <w:r w:rsidRPr="00D96000">
              <w:rPr>
                <w:lang w:eastAsia="en-US"/>
              </w:rPr>
              <w:t xml:space="preserve">Evaluate reports of available PLMNs </w:t>
            </w:r>
            <w:r w:rsidRPr="00D96000">
              <w:t xml:space="preserve">and any associated CAG-IDs </w:t>
            </w:r>
            <w:r w:rsidRPr="00D96000">
              <w:rPr>
                <w:lang w:eastAsia="en-US"/>
              </w:rPr>
              <w:t>from AS for PLMN selection.</w:t>
            </w:r>
          </w:p>
          <w:p w14:paraId="71A50CB8" w14:textId="77777777" w:rsidR="00F87B9D" w:rsidRPr="00D96000" w:rsidRDefault="00F87B9D" w:rsidP="00D54EA3">
            <w:pPr>
              <w:pStyle w:val="TAL"/>
              <w:ind w:left="284"/>
              <w:rPr>
                <w:lang w:eastAsia="en-US"/>
              </w:rPr>
            </w:pPr>
          </w:p>
          <w:p w14:paraId="63E5D38C" w14:textId="77777777" w:rsidR="00F87B9D" w:rsidRPr="00D96000" w:rsidRDefault="00F87B9D" w:rsidP="00D54EA3">
            <w:pPr>
              <w:pStyle w:val="TAL"/>
              <w:ind w:left="284"/>
              <w:rPr>
                <w:lang w:eastAsia="en-US"/>
              </w:rPr>
            </w:pPr>
            <w:r w:rsidRPr="00D96000">
              <w:rPr>
                <w:lang w:eastAsia="en-US"/>
              </w:rPr>
              <w:t>Maintain a list of equivalent PLMN identities.</w:t>
            </w:r>
          </w:p>
          <w:p w14:paraId="02F1807F" w14:textId="77777777" w:rsidR="00F87B9D" w:rsidRPr="00D96000" w:rsidRDefault="00F87B9D" w:rsidP="00D54EA3">
            <w:pPr>
              <w:pStyle w:val="TAL"/>
              <w:ind w:left="284"/>
              <w:rPr>
                <w:lang w:eastAsia="en-US"/>
              </w:rPr>
            </w:pPr>
          </w:p>
          <w:p w14:paraId="05DB4B6D" w14:textId="77777777" w:rsidR="00F87B9D" w:rsidRPr="00D96000" w:rsidRDefault="00F87B9D" w:rsidP="00D54EA3">
            <w:pPr>
              <w:pStyle w:val="TAL"/>
              <w:ind w:left="284"/>
              <w:rPr>
                <w:lang w:eastAsia="en-US"/>
              </w:rPr>
            </w:pPr>
            <w:r w:rsidRPr="00D96000">
              <w:rPr>
                <w:lang w:eastAsia="en-US"/>
              </w:rPr>
              <w:t>Maintain applicable disaster roaming information for available PLMNs including potential disaster PLMNs for available PLMNs.</w:t>
            </w:r>
          </w:p>
          <w:p w14:paraId="48E94C6C" w14:textId="77777777" w:rsidR="00F87B9D" w:rsidRPr="00D96000" w:rsidRDefault="00F87B9D" w:rsidP="00D54EA3">
            <w:pPr>
              <w:pStyle w:val="TAL"/>
              <w:ind w:left="284"/>
              <w:rPr>
                <w:lang w:eastAsia="en-US"/>
              </w:rPr>
            </w:pPr>
          </w:p>
          <w:p w14:paraId="3925A211" w14:textId="77777777" w:rsidR="00F87B9D" w:rsidRPr="00D96000" w:rsidRDefault="00F87B9D" w:rsidP="00D54EA3">
            <w:pPr>
              <w:pStyle w:val="TAL"/>
              <w:ind w:left="284"/>
            </w:pPr>
            <w:r w:rsidRPr="00D96000">
              <w:t>To support manual CAG selection, provide request to search for available CAGs and evaluate reports of available CAGs from AS for CAG selection.</w:t>
            </w:r>
          </w:p>
          <w:p w14:paraId="73C744BC" w14:textId="77777777" w:rsidR="00F87B9D" w:rsidRPr="00D96000" w:rsidRDefault="00F87B9D" w:rsidP="00D54EA3">
            <w:pPr>
              <w:pStyle w:val="TAL"/>
            </w:pPr>
          </w:p>
          <w:p w14:paraId="3EA4C2FA" w14:textId="77777777" w:rsidR="00F87B9D" w:rsidRPr="00D96000" w:rsidRDefault="00F87B9D" w:rsidP="00D54EA3">
            <w:pPr>
              <w:pStyle w:val="TAL"/>
              <w:rPr>
                <w:b/>
                <w:bCs/>
              </w:rPr>
            </w:pPr>
            <w:r w:rsidRPr="00D96000">
              <w:rPr>
                <w:b/>
                <w:bCs/>
              </w:rPr>
              <w:t>For a UE operating in SNPN access mode, perform the following:</w:t>
            </w:r>
          </w:p>
          <w:p w14:paraId="51D8D333" w14:textId="77777777" w:rsidR="00F87B9D" w:rsidRPr="00D96000" w:rsidRDefault="00F87B9D" w:rsidP="00D54EA3">
            <w:pPr>
              <w:pStyle w:val="TAL"/>
              <w:ind w:left="284"/>
            </w:pPr>
            <w:r w:rsidRPr="00D96000">
              <w:t>Maintain a list of SNPNs according to TS 23.122 [9]. Select a SNPN using automatic or manual mode as specified in TS 23.122 [9] and request AS to select a cell belonging to this SNPN.</w:t>
            </w:r>
          </w:p>
          <w:p w14:paraId="062B3854" w14:textId="77777777" w:rsidR="00F87B9D" w:rsidRPr="00D96000" w:rsidRDefault="00F87B9D" w:rsidP="00D54EA3">
            <w:pPr>
              <w:pStyle w:val="TAL"/>
              <w:ind w:left="284"/>
            </w:pPr>
          </w:p>
          <w:p w14:paraId="431C981A" w14:textId="77777777" w:rsidR="00F87B9D" w:rsidRPr="00D96000" w:rsidRDefault="00F87B9D" w:rsidP="00D54EA3">
            <w:pPr>
              <w:pStyle w:val="TAL"/>
              <w:rPr>
                <w:lang w:eastAsia="en-US"/>
              </w:rPr>
            </w:pPr>
            <w:r w:rsidRPr="00D96000">
              <w:t>Evaluate reports of available SNPNs from AS for SNPN selection.</w:t>
            </w:r>
          </w:p>
        </w:tc>
        <w:tc>
          <w:tcPr>
            <w:tcW w:w="3685" w:type="dxa"/>
          </w:tcPr>
          <w:p w14:paraId="3B03F004" w14:textId="77777777" w:rsidR="00F87B9D" w:rsidRPr="00D96000" w:rsidRDefault="00F87B9D" w:rsidP="00D54EA3">
            <w:pPr>
              <w:pStyle w:val="TAL"/>
            </w:pPr>
            <w:r w:rsidRPr="00D96000">
              <w:t>For a UE not operating in SNPN access mode, s</w:t>
            </w:r>
            <w:r w:rsidRPr="00D96000">
              <w:rPr>
                <w:lang w:eastAsia="en-US"/>
              </w:rPr>
              <w:t>earch for available PLMNs.</w:t>
            </w:r>
          </w:p>
          <w:p w14:paraId="211BA9BD" w14:textId="77777777" w:rsidR="00F87B9D" w:rsidRPr="00D96000" w:rsidRDefault="00F87B9D" w:rsidP="00D54EA3">
            <w:pPr>
              <w:pStyle w:val="TAL"/>
            </w:pPr>
          </w:p>
          <w:p w14:paraId="3D4B7ACC" w14:textId="77777777" w:rsidR="00F87B9D" w:rsidRPr="00D96000" w:rsidRDefault="00F87B9D" w:rsidP="00D54EA3">
            <w:pPr>
              <w:pStyle w:val="TAL"/>
              <w:rPr>
                <w:lang w:eastAsia="en-US"/>
              </w:rPr>
            </w:pPr>
            <w:r w:rsidRPr="00D96000">
              <w:rPr>
                <w:lang w:eastAsia="en-US"/>
              </w:rPr>
              <w:t>If associated RAT(s)</w:t>
            </w:r>
            <w:r w:rsidRPr="00D96000">
              <w:t xml:space="preserve"> </w:t>
            </w:r>
            <w:r w:rsidRPr="00D96000">
              <w:rPr>
                <w:lang w:eastAsia="en-US"/>
              </w:rPr>
              <w:t>is (are) set for the PLMN, search in this (these) RAT(s)</w:t>
            </w:r>
            <w:r w:rsidRPr="00D96000">
              <w:t xml:space="preserve"> </w:t>
            </w:r>
            <w:r w:rsidRPr="00D96000">
              <w:rPr>
                <w:lang w:eastAsia="en-US"/>
              </w:rPr>
              <w:t>and other RAT(s)</w:t>
            </w:r>
            <w:r w:rsidRPr="00D96000">
              <w:t xml:space="preserve"> </w:t>
            </w:r>
            <w:r w:rsidRPr="00D96000">
              <w:rPr>
                <w:lang w:eastAsia="en-US"/>
              </w:rPr>
              <w:t>for that PLMN as specified in TS 23.122 [9].</w:t>
            </w:r>
          </w:p>
          <w:p w14:paraId="13B2B45C" w14:textId="77777777" w:rsidR="00F87B9D" w:rsidRPr="00D96000" w:rsidRDefault="00F87B9D" w:rsidP="00D54EA3">
            <w:pPr>
              <w:pStyle w:val="TAL"/>
            </w:pPr>
          </w:p>
          <w:p w14:paraId="49BDF581" w14:textId="77777777" w:rsidR="00F87B9D" w:rsidRPr="00D96000" w:rsidRDefault="00F87B9D" w:rsidP="00D54EA3">
            <w:pPr>
              <w:pStyle w:val="TAL"/>
            </w:pPr>
            <w:r w:rsidRPr="00D96000">
              <w:t>For a UE operating in SNPN access mode, search for available SNPNs only consider NR cells.</w:t>
            </w:r>
          </w:p>
          <w:p w14:paraId="178025AA" w14:textId="77777777" w:rsidR="00F87B9D" w:rsidRPr="00D96000" w:rsidRDefault="00F87B9D" w:rsidP="00D54EA3">
            <w:pPr>
              <w:pStyle w:val="TAL"/>
            </w:pPr>
          </w:p>
          <w:p w14:paraId="2A31AF65" w14:textId="77777777" w:rsidR="00F87B9D" w:rsidRPr="00D96000" w:rsidRDefault="00F87B9D" w:rsidP="00D54EA3">
            <w:pPr>
              <w:pStyle w:val="TAL"/>
              <w:rPr>
                <w:lang w:eastAsia="en-US"/>
              </w:rPr>
            </w:pPr>
            <w:r w:rsidRPr="00D96000">
              <w:rPr>
                <w:lang w:eastAsia="en-US"/>
              </w:rPr>
              <w:t>Perform measurements to support PLMN</w:t>
            </w:r>
            <w:r w:rsidRPr="00D96000">
              <w:t>/SNPN</w:t>
            </w:r>
            <w:r w:rsidRPr="00D96000">
              <w:rPr>
                <w:lang w:eastAsia="en-US"/>
              </w:rPr>
              <w:t xml:space="preserve"> selection.</w:t>
            </w:r>
          </w:p>
          <w:p w14:paraId="4F2277DA" w14:textId="77777777" w:rsidR="00F87B9D" w:rsidRPr="00D96000" w:rsidRDefault="00F87B9D" w:rsidP="00D54EA3">
            <w:pPr>
              <w:pStyle w:val="TAL"/>
              <w:rPr>
                <w:lang w:eastAsia="en-US"/>
              </w:rPr>
            </w:pPr>
          </w:p>
          <w:p w14:paraId="785CCEF1" w14:textId="77777777" w:rsidR="00F87B9D" w:rsidRPr="00D96000" w:rsidRDefault="00F87B9D" w:rsidP="00D54EA3">
            <w:pPr>
              <w:pStyle w:val="TAL"/>
              <w:rPr>
                <w:lang w:eastAsia="en-US"/>
              </w:rPr>
            </w:pPr>
            <w:r w:rsidRPr="00D96000">
              <w:rPr>
                <w:lang w:eastAsia="en-US"/>
              </w:rPr>
              <w:t>Synchronise to a broadcast channel to identify found PLMNs</w:t>
            </w:r>
            <w:r w:rsidRPr="00D96000">
              <w:t>/SNPNs</w:t>
            </w:r>
            <w:r w:rsidRPr="00D96000">
              <w:rPr>
                <w:lang w:eastAsia="en-US"/>
              </w:rPr>
              <w:t>.</w:t>
            </w:r>
          </w:p>
          <w:p w14:paraId="1B7BF135" w14:textId="77777777" w:rsidR="00F87B9D" w:rsidRPr="00D96000" w:rsidRDefault="00F87B9D" w:rsidP="00D54EA3">
            <w:pPr>
              <w:pStyle w:val="TAL"/>
            </w:pPr>
          </w:p>
          <w:p w14:paraId="7CE14941" w14:textId="77777777" w:rsidR="00F87B9D" w:rsidRPr="00D96000" w:rsidRDefault="00F87B9D" w:rsidP="00D54EA3">
            <w:pPr>
              <w:pStyle w:val="TAL"/>
              <w:rPr>
                <w:lang w:eastAsia="en-US"/>
              </w:rPr>
            </w:pPr>
            <w:r w:rsidRPr="00D96000">
              <w:rPr>
                <w:lang w:eastAsia="en-US"/>
              </w:rPr>
              <w:t xml:space="preserve">Report available PLMNs </w:t>
            </w:r>
            <w:r w:rsidRPr="00D96000">
              <w:t xml:space="preserve">and any associated CAG-IDs </w:t>
            </w:r>
            <w:r w:rsidRPr="00D96000">
              <w:rPr>
                <w:lang w:eastAsia="en-US"/>
              </w:rPr>
              <w:t>with associated RAT(s)</w:t>
            </w:r>
            <w:r w:rsidRPr="00D96000">
              <w:t xml:space="preserve"> </w:t>
            </w:r>
            <w:r w:rsidRPr="00D96000">
              <w:rPr>
                <w:lang w:eastAsia="en-US"/>
              </w:rPr>
              <w:t>to NAS on request from NAS or autonomously.</w:t>
            </w:r>
          </w:p>
          <w:p w14:paraId="69C43BFF" w14:textId="77777777" w:rsidR="00F87B9D" w:rsidRPr="00D96000" w:rsidRDefault="00F87B9D" w:rsidP="00D54EA3">
            <w:pPr>
              <w:pStyle w:val="TAL"/>
              <w:rPr>
                <w:lang w:eastAsia="en-US"/>
              </w:rPr>
            </w:pPr>
          </w:p>
          <w:p w14:paraId="283E895E" w14:textId="77777777" w:rsidR="00F87B9D" w:rsidRPr="00D96000" w:rsidRDefault="00F87B9D" w:rsidP="00D54EA3">
            <w:pPr>
              <w:pStyle w:val="TAL"/>
              <w:rPr>
                <w:lang w:eastAsia="en-US"/>
              </w:rPr>
            </w:pPr>
            <w:r w:rsidRPr="00D96000">
              <w:rPr>
                <w:lang w:eastAsia="en-US"/>
              </w:rPr>
              <w:t>Report applicable disaster roaming information for available PLMNs autonomously including potential disaster PLMNs.</w:t>
            </w:r>
          </w:p>
          <w:p w14:paraId="0228ABED" w14:textId="77777777" w:rsidR="00F87B9D" w:rsidRPr="00D96000" w:rsidRDefault="00F87B9D" w:rsidP="00D54EA3">
            <w:pPr>
              <w:pStyle w:val="TAL"/>
            </w:pPr>
          </w:p>
          <w:p w14:paraId="6D584F3A" w14:textId="77777777" w:rsidR="00F87B9D" w:rsidRPr="00D96000" w:rsidRDefault="00F87B9D" w:rsidP="00D54EA3">
            <w:pPr>
              <w:pStyle w:val="TAL"/>
            </w:pPr>
            <w:r w:rsidRPr="00D96000">
              <w:t xml:space="preserve">For a UE operating in SNPN access mode, report available SNPNs to NAS autonomously; report information related to SNPN access </w:t>
            </w:r>
            <w:r w:rsidRPr="00D96000">
              <w:rPr>
                <w:lang w:eastAsia="en-GB"/>
              </w:rPr>
              <w:t xml:space="preserve">with subscription of a different Credentials Holder, indicator whether onboarding is enabled, and </w:t>
            </w:r>
            <w:r w:rsidRPr="00D96000">
              <w:t>the list of supported GINs</w:t>
            </w:r>
            <w:r w:rsidRPr="00D96000">
              <w:rPr>
                <w:lang w:eastAsia="en-GB"/>
              </w:rPr>
              <w:t xml:space="preserve"> to NAS autonomously, as specified in TS 38.331 [3]</w:t>
            </w:r>
            <w:r w:rsidRPr="00D96000">
              <w:t>.</w:t>
            </w:r>
          </w:p>
          <w:p w14:paraId="6FE463BF" w14:textId="77777777" w:rsidR="00F87B9D" w:rsidRPr="00D96000" w:rsidRDefault="00F87B9D" w:rsidP="00D54EA3">
            <w:pPr>
              <w:pStyle w:val="TAL"/>
            </w:pPr>
          </w:p>
          <w:p w14:paraId="27D39B16" w14:textId="77777777" w:rsidR="00F87B9D" w:rsidRPr="00D96000" w:rsidRDefault="00F87B9D" w:rsidP="00D54EA3">
            <w:pPr>
              <w:pStyle w:val="TAL"/>
              <w:rPr>
                <w:b/>
                <w:bCs/>
              </w:rPr>
            </w:pPr>
            <w:r w:rsidRPr="00D96000">
              <w:rPr>
                <w:b/>
                <w:bCs/>
              </w:rPr>
              <w:t>To support manual CAG selection, perform the following:</w:t>
            </w:r>
          </w:p>
          <w:p w14:paraId="7BF168D7" w14:textId="77777777" w:rsidR="00F87B9D" w:rsidRPr="00D96000" w:rsidRDefault="00F87B9D" w:rsidP="00D54EA3">
            <w:pPr>
              <w:pStyle w:val="TAL"/>
              <w:ind w:left="284"/>
            </w:pPr>
            <w:r w:rsidRPr="00D96000">
              <w:t xml:space="preserve">Search for </w:t>
            </w:r>
            <w:r w:rsidRPr="00D96000">
              <w:rPr>
                <w:lang w:eastAsia="ko-KR"/>
              </w:rPr>
              <w:t>cells broadcasting a CAG-ID.</w:t>
            </w:r>
          </w:p>
          <w:p w14:paraId="774FF5BD" w14:textId="77777777" w:rsidR="00F87B9D" w:rsidRPr="00D96000" w:rsidRDefault="00F87B9D" w:rsidP="00D54EA3">
            <w:pPr>
              <w:pStyle w:val="TAL"/>
              <w:ind w:left="284"/>
            </w:pPr>
          </w:p>
          <w:p w14:paraId="51935AC1" w14:textId="77777777" w:rsidR="00F87B9D" w:rsidRPr="00D96000" w:rsidRDefault="00F87B9D" w:rsidP="00D54EA3">
            <w:pPr>
              <w:pStyle w:val="TAL"/>
              <w:ind w:left="284"/>
            </w:pPr>
            <w:r w:rsidRPr="00D96000">
              <w:t>Read the HRNN (if broadcast) for each CAG-ID if a cell broadcasting a CAG-ID is found.</w:t>
            </w:r>
          </w:p>
          <w:p w14:paraId="1D0D8B23" w14:textId="77777777" w:rsidR="00F87B9D" w:rsidRPr="00D96000" w:rsidRDefault="00F87B9D" w:rsidP="00D54EA3">
            <w:pPr>
              <w:pStyle w:val="TAL"/>
              <w:ind w:left="284"/>
            </w:pPr>
          </w:p>
          <w:p w14:paraId="2B9F7C35" w14:textId="77777777" w:rsidR="00F87B9D" w:rsidRPr="00D96000" w:rsidRDefault="00F87B9D" w:rsidP="00D54EA3">
            <w:pPr>
              <w:pStyle w:val="TAL"/>
              <w:ind w:left="284"/>
            </w:pPr>
            <w:r w:rsidRPr="00D96000">
              <w:t>Report CAG-ID(s) of found cell(s) broadcasting a CAG-ID together with the associated manual CAG selection allowed indicator, HRNN and PLMNto NAS.</w:t>
            </w:r>
          </w:p>
          <w:p w14:paraId="206CC377" w14:textId="77777777" w:rsidR="00F87B9D" w:rsidRPr="00D96000" w:rsidRDefault="00F87B9D" w:rsidP="00D54EA3">
            <w:pPr>
              <w:pStyle w:val="TAL"/>
              <w:ind w:left="284"/>
            </w:pPr>
          </w:p>
          <w:p w14:paraId="07936747" w14:textId="77777777" w:rsidR="00F87B9D" w:rsidRPr="00D96000" w:rsidRDefault="00F87B9D" w:rsidP="00D54EA3">
            <w:pPr>
              <w:pStyle w:val="TAL"/>
              <w:ind w:left="284"/>
            </w:pPr>
            <w:r w:rsidRPr="00D96000">
              <w:t>On selection of a CAG by NAS, select any acceptable or suitable cell belonging to the selected CAG and give an indication to NAS that access is possible (for the registration procedure)</w:t>
            </w:r>
          </w:p>
          <w:p w14:paraId="3CEDC75D" w14:textId="77777777" w:rsidR="00F87B9D" w:rsidRPr="00D96000" w:rsidRDefault="00F87B9D" w:rsidP="00D54EA3">
            <w:pPr>
              <w:pStyle w:val="TAL"/>
              <w:ind w:left="284"/>
            </w:pPr>
          </w:p>
          <w:p w14:paraId="090619F3" w14:textId="77777777" w:rsidR="00F87B9D" w:rsidRPr="00D96000" w:rsidRDefault="00F87B9D" w:rsidP="00D54EA3">
            <w:pPr>
              <w:pStyle w:val="TAL"/>
            </w:pPr>
          </w:p>
          <w:p w14:paraId="4A1E269D" w14:textId="77777777" w:rsidR="00F87B9D" w:rsidRPr="00D96000" w:rsidRDefault="00F87B9D" w:rsidP="00D54EA3">
            <w:pPr>
              <w:pStyle w:val="TAL"/>
              <w:rPr>
                <w:lang w:eastAsia="en-US"/>
              </w:rPr>
            </w:pPr>
            <w:r w:rsidRPr="00D96000">
              <w:t>To support manual SNPN selection, report available SNPNs together with associated HRNNs (if available) to NAS on request from NAS.</w:t>
            </w:r>
          </w:p>
        </w:tc>
      </w:tr>
      <w:tr w:rsidR="00F87B9D" w:rsidRPr="00D96000" w14:paraId="7FFFDE59" w14:textId="77777777" w:rsidTr="00D54EA3">
        <w:trPr>
          <w:trHeight w:val="1815"/>
        </w:trPr>
        <w:tc>
          <w:tcPr>
            <w:tcW w:w="1690" w:type="dxa"/>
          </w:tcPr>
          <w:p w14:paraId="2D72E11F" w14:textId="77777777" w:rsidR="00F87B9D" w:rsidRPr="00D96000" w:rsidRDefault="00F87B9D" w:rsidP="00D54EA3">
            <w:pPr>
              <w:pStyle w:val="TAL"/>
              <w:rPr>
                <w:lang w:eastAsia="en-US"/>
              </w:rPr>
            </w:pPr>
            <w:r w:rsidRPr="00D96000">
              <w:rPr>
                <w:lang w:eastAsia="en-US"/>
              </w:rPr>
              <w:lastRenderedPageBreak/>
              <w:t xml:space="preserve">Cell </w:t>
            </w:r>
            <w:r w:rsidRPr="00D96000">
              <w:rPr>
                <w:lang w:eastAsia="en-US"/>
              </w:rPr>
              <w:br/>
              <w:t>Selection</w:t>
            </w:r>
          </w:p>
        </w:tc>
        <w:tc>
          <w:tcPr>
            <w:tcW w:w="4253" w:type="dxa"/>
          </w:tcPr>
          <w:p w14:paraId="2B334087" w14:textId="77777777" w:rsidR="00F87B9D" w:rsidRPr="00D96000" w:rsidRDefault="00F87B9D" w:rsidP="00D54EA3">
            <w:pPr>
              <w:pStyle w:val="TAL"/>
            </w:pPr>
            <w:r w:rsidRPr="00D96000">
              <w:rPr>
                <w:lang w:eastAsia="en-US"/>
              </w:rPr>
              <w:t>Control cell selection for example by indicating RAT(s)</w:t>
            </w:r>
            <w:r w:rsidRPr="00D96000">
              <w:t xml:space="preserve"> </w:t>
            </w:r>
            <w:r w:rsidRPr="00D96000">
              <w:rPr>
                <w:lang w:eastAsia="en-US"/>
              </w:rPr>
              <w:t>associated with the selected PLMN to be used initially in the search of a cell in the cell selection.</w:t>
            </w:r>
          </w:p>
          <w:p w14:paraId="683F327D" w14:textId="77777777" w:rsidR="00F87B9D" w:rsidRPr="00D96000" w:rsidRDefault="00F87B9D" w:rsidP="00D54EA3">
            <w:pPr>
              <w:pStyle w:val="TAL"/>
            </w:pPr>
          </w:p>
          <w:p w14:paraId="5B80CF22" w14:textId="77777777" w:rsidR="00F87B9D" w:rsidRPr="00D96000" w:rsidRDefault="00F87B9D" w:rsidP="00D54EA3">
            <w:pPr>
              <w:pStyle w:val="TAL"/>
            </w:pPr>
            <w:r w:rsidRPr="00D96000">
              <w:t>Maintain a list of "Forbidden Tracking Areas" and provide the list to AS.</w:t>
            </w:r>
          </w:p>
          <w:p w14:paraId="77973080" w14:textId="77777777" w:rsidR="00F87B9D" w:rsidRPr="00D96000" w:rsidRDefault="00F87B9D" w:rsidP="00D54EA3">
            <w:pPr>
              <w:pStyle w:val="TAL"/>
            </w:pPr>
          </w:p>
          <w:p w14:paraId="7E2CA6F1" w14:textId="77777777" w:rsidR="00F87B9D" w:rsidRPr="00D96000" w:rsidRDefault="00F87B9D" w:rsidP="00D54EA3">
            <w:pPr>
              <w:pStyle w:val="TAL"/>
            </w:pPr>
            <w:r w:rsidRPr="00D96000">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120D62EA" w14:textId="77777777" w:rsidR="00F87B9D" w:rsidRPr="00D96000" w:rsidRDefault="00F87B9D" w:rsidP="00D54EA3">
            <w:pPr>
              <w:pStyle w:val="TAL"/>
              <w:rPr>
                <w:lang w:eastAsia="en-US"/>
              </w:rPr>
            </w:pPr>
            <w:r w:rsidRPr="00D96000">
              <w:rPr>
                <w:lang w:eastAsia="en-US"/>
              </w:rPr>
              <w:t>Perform measurements needed to support cell selection.</w:t>
            </w:r>
          </w:p>
          <w:p w14:paraId="26986C1F" w14:textId="77777777" w:rsidR="00F87B9D" w:rsidRPr="00D96000" w:rsidRDefault="00F87B9D" w:rsidP="00D54EA3">
            <w:pPr>
              <w:pStyle w:val="TAL"/>
              <w:rPr>
                <w:lang w:eastAsia="en-US"/>
              </w:rPr>
            </w:pPr>
          </w:p>
          <w:p w14:paraId="4078B52F" w14:textId="77777777" w:rsidR="00F87B9D" w:rsidRPr="00D96000" w:rsidRDefault="00F87B9D" w:rsidP="00D54EA3">
            <w:pPr>
              <w:pStyle w:val="TAL"/>
              <w:rPr>
                <w:lang w:eastAsia="en-US"/>
              </w:rPr>
            </w:pPr>
            <w:r w:rsidRPr="00D96000">
              <w:rPr>
                <w:lang w:eastAsia="en-US"/>
              </w:rPr>
              <w:t>Detect and synchronise to a broadcast channel. Receive and handle broadcast information. Forward NAS system information to NAS.</w:t>
            </w:r>
          </w:p>
          <w:p w14:paraId="71CB9055" w14:textId="77777777" w:rsidR="00F87B9D" w:rsidRPr="00D96000" w:rsidRDefault="00F87B9D" w:rsidP="00D54EA3">
            <w:pPr>
              <w:pStyle w:val="TAL"/>
              <w:rPr>
                <w:lang w:eastAsia="en-US"/>
              </w:rPr>
            </w:pPr>
          </w:p>
          <w:p w14:paraId="296CF8ED" w14:textId="77777777" w:rsidR="00F87B9D" w:rsidRPr="00D96000" w:rsidRDefault="00F87B9D" w:rsidP="00D54EA3">
            <w:pPr>
              <w:pStyle w:val="TAL"/>
              <w:rPr>
                <w:lang w:eastAsia="en-US"/>
              </w:rPr>
            </w:pPr>
            <w:r w:rsidRPr="00D96000">
              <w:rPr>
                <w:lang w:eastAsia="en-US"/>
              </w:rPr>
              <w:t xml:space="preserve">Search for a suitable cell. The cells broadcast one or more 'PLMN identity' </w:t>
            </w:r>
            <w:r w:rsidRPr="00D96000">
              <w:t xml:space="preserve">or 'SNPN identity' (for a UE operating in SNPN access mode) </w:t>
            </w:r>
            <w:r w:rsidRPr="00D96000">
              <w:rPr>
                <w:lang w:eastAsia="en-US"/>
              </w:rPr>
              <w:t>in the system information. Respond to NAS whether such cell is found or not.</w:t>
            </w:r>
          </w:p>
          <w:p w14:paraId="5496733D" w14:textId="77777777" w:rsidR="00F87B9D" w:rsidRPr="00D96000" w:rsidRDefault="00F87B9D" w:rsidP="00D54EA3">
            <w:pPr>
              <w:pStyle w:val="TAL"/>
            </w:pPr>
          </w:p>
          <w:p w14:paraId="2ACFCE84" w14:textId="77777777" w:rsidR="00F87B9D" w:rsidRPr="00D96000" w:rsidRDefault="00F87B9D" w:rsidP="00D54EA3">
            <w:pPr>
              <w:pStyle w:val="TAL"/>
              <w:rPr>
                <w:lang w:eastAsia="en-US"/>
              </w:rPr>
            </w:pPr>
            <w:r w:rsidRPr="00D96000">
              <w:rPr>
                <w:lang w:eastAsia="en-US"/>
              </w:rPr>
              <w:t>If associated RATs is (are) set for the PLMN, perform the search in this (these) RAT(s)</w:t>
            </w:r>
            <w:r w:rsidRPr="00D96000">
              <w:t xml:space="preserve"> </w:t>
            </w:r>
            <w:r w:rsidRPr="00D96000">
              <w:rPr>
                <w:lang w:eastAsia="en-US"/>
              </w:rPr>
              <w:t>and other RATs</w:t>
            </w:r>
            <w:r w:rsidRPr="00D96000">
              <w:t xml:space="preserve"> </w:t>
            </w:r>
            <w:r w:rsidRPr="00D96000">
              <w:rPr>
                <w:lang w:eastAsia="en-US"/>
              </w:rPr>
              <w:t>for that PLMN as specified in TS 23.122 [9].</w:t>
            </w:r>
          </w:p>
          <w:p w14:paraId="01327240" w14:textId="77777777" w:rsidR="00F87B9D" w:rsidRPr="00D96000" w:rsidRDefault="00F87B9D" w:rsidP="00D54EA3">
            <w:pPr>
              <w:pStyle w:val="TAL"/>
              <w:rPr>
                <w:lang w:eastAsia="en-US"/>
              </w:rPr>
            </w:pPr>
          </w:p>
          <w:p w14:paraId="0755C1FE" w14:textId="77777777" w:rsidR="00F87B9D" w:rsidRPr="00D96000" w:rsidRDefault="00F87B9D" w:rsidP="00D54EA3">
            <w:pPr>
              <w:pStyle w:val="TAL"/>
              <w:rPr>
                <w:lang w:eastAsia="en-US"/>
              </w:rPr>
            </w:pPr>
            <w:r w:rsidRPr="00D96000">
              <w:rPr>
                <w:lang w:eastAsia="en-US"/>
              </w:rPr>
              <w:t>If a cell is found which satisfies cell selection criteria, camp on that cell.</w:t>
            </w:r>
          </w:p>
        </w:tc>
      </w:tr>
      <w:tr w:rsidR="00F87B9D" w:rsidRPr="00D96000" w14:paraId="15526185" w14:textId="77777777" w:rsidTr="00D54EA3">
        <w:trPr>
          <w:trHeight w:val="1815"/>
        </w:trPr>
        <w:tc>
          <w:tcPr>
            <w:tcW w:w="1690" w:type="dxa"/>
          </w:tcPr>
          <w:p w14:paraId="16020711" w14:textId="77777777" w:rsidR="00F87B9D" w:rsidRPr="00D96000" w:rsidRDefault="00F87B9D" w:rsidP="00D54EA3">
            <w:pPr>
              <w:pStyle w:val="TAL"/>
              <w:rPr>
                <w:lang w:eastAsia="en-US"/>
              </w:rPr>
            </w:pPr>
            <w:r w:rsidRPr="00D96000">
              <w:rPr>
                <w:lang w:eastAsia="en-US"/>
              </w:rPr>
              <w:t xml:space="preserve">Cell </w:t>
            </w:r>
            <w:r w:rsidRPr="00D96000">
              <w:rPr>
                <w:lang w:eastAsia="en-US"/>
              </w:rPr>
              <w:br/>
              <w:t>Reselection</w:t>
            </w:r>
          </w:p>
        </w:tc>
        <w:tc>
          <w:tcPr>
            <w:tcW w:w="4253" w:type="dxa"/>
          </w:tcPr>
          <w:p w14:paraId="66D5C34E" w14:textId="77777777" w:rsidR="00F87B9D" w:rsidRPr="00D96000" w:rsidRDefault="00F87B9D" w:rsidP="00D54EA3">
            <w:pPr>
              <w:pStyle w:val="TAL"/>
            </w:pPr>
            <w:r w:rsidRPr="00D96000">
              <w:t>For a UE not operating in SNPN access mode,</w:t>
            </w:r>
          </w:p>
          <w:p w14:paraId="31B28704" w14:textId="77777777" w:rsidR="00F87B9D" w:rsidRPr="00D96000" w:rsidRDefault="00F87B9D" w:rsidP="00D54EA3">
            <w:pPr>
              <w:pStyle w:val="TAL"/>
            </w:pPr>
            <w:r w:rsidRPr="00D96000">
              <w:t>m</w:t>
            </w:r>
            <w:r w:rsidRPr="00D96000">
              <w:rPr>
                <w:lang w:eastAsia="en-US"/>
              </w:rPr>
              <w:t>aintain a list of equivalent PLMN identities and provide the list to AS.</w:t>
            </w:r>
          </w:p>
          <w:p w14:paraId="28F26BB6" w14:textId="77777777" w:rsidR="00F87B9D" w:rsidRPr="00D96000" w:rsidRDefault="00F87B9D" w:rsidP="00D54EA3">
            <w:pPr>
              <w:pStyle w:val="TAL"/>
            </w:pPr>
          </w:p>
          <w:p w14:paraId="771AF4FD" w14:textId="77777777" w:rsidR="00F87B9D" w:rsidRPr="00D96000" w:rsidRDefault="00F87B9D" w:rsidP="00D54EA3">
            <w:pPr>
              <w:pStyle w:val="TAL"/>
            </w:pPr>
            <w:r w:rsidRPr="00D96000">
              <w:t>Maintain a list of "Forbidden Tracking Areas" and provide the list to AS.</w:t>
            </w:r>
          </w:p>
          <w:p w14:paraId="60357FE0" w14:textId="77777777" w:rsidR="00F87B9D" w:rsidRPr="00D96000" w:rsidRDefault="00F87B9D" w:rsidP="00D54EA3">
            <w:pPr>
              <w:pStyle w:val="TAL"/>
            </w:pPr>
          </w:p>
          <w:p w14:paraId="7F7798DA" w14:textId="77777777" w:rsidR="00F87B9D" w:rsidRPr="00D96000" w:rsidRDefault="00F87B9D" w:rsidP="00D54EA3">
            <w:pPr>
              <w:pStyle w:val="TAL"/>
            </w:pPr>
            <w:r w:rsidRPr="00D96000">
              <w:t>For a UE not operating in SNPN access mode, maintain Allowed CAG list and optional CAG-only indication along with associated PLMN ID(s) on which the UE is allowed access and provide these lists to AS.</w:t>
            </w:r>
          </w:p>
          <w:p w14:paraId="2A2FD34A" w14:textId="77777777" w:rsidR="00F87B9D" w:rsidRPr="00D96000" w:rsidRDefault="00F87B9D" w:rsidP="00D54EA3">
            <w:pPr>
              <w:pStyle w:val="TAL"/>
            </w:pPr>
          </w:p>
          <w:p w14:paraId="07C98D89" w14:textId="77777777" w:rsidR="00F87B9D" w:rsidRPr="00D96000" w:rsidRDefault="00F87B9D" w:rsidP="00D54EA3">
            <w:pPr>
              <w:pStyle w:val="TAL"/>
              <w:rPr>
                <w:lang w:eastAsia="en-US"/>
              </w:rPr>
            </w:pPr>
            <w:r w:rsidRPr="00D96000">
              <w:t xml:space="preserve">Maintain slice information including </w:t>
            </w:r>
            <w:r w:rsidRPr="00D96000">
              <w:rPr>
                <w:rFonts w:cs="Arial"/>
                <w:kern w:val="2"/>
                <w:szCs w:val="22"/>
                <w:lang w:eastAsia="zh-CN"/>
              </w:rPr>
              <w:t>NSAG(s) and their</w:t>
            </w:r>
            <w:r w:rsidRPr="00D96000">
              <w:t xml:space="preserve"> priorities and provide this information to AS.</w:t>
            </w:r>
          </w:p>
        </w:tc>
        <w:tc>
          <w:tcPr>
            <w:tcW w:w="3685" w:type="dxa"/>
          </w:tcPr>
          <w:p w14:paraId="5A477777" w14:textId="77777777" w:rsidR="00F87B9D" w:rsidRPr="00D96000" w:rsidRDefault="00F87B9D" w:rsidP="00D54EA3">
            <w:pPr>
              <w:pStyle w:val="TAL"/>
              <w:rPr>
                <w:lang w:eastAsia="en-US"/>
              </w:rPr>
            </w:pPr>
            <w:r w:rsidRPr="00D96000">
              <w:rPr>
                <w:lang w:eastAsia="en-US"/>
              </w:rPr>
              <w:t>Perform measurements needed to support cell reselection.</w:t>
            </w:r>
          </w:p>
          <w:p w14:paraId="02BF0100" w14:textId="77777777" w:rsidR="00F87B9D" w:rsidRPr="00D96000" w:rsidRDefault="00F87B9D" w:rsidP="00D54EA3">
            <w:pPr>
              <w:pStyle w:val="TAL"/>
              <w:rPr>
                <w:lang w:eastAsia="en-US"/>
              </w:rPr>
            </w:pPr>
          </w:p>
          <w:p w14:paraId="74961EA2" w14:textId="77777777" w:rsidR="00F87B9D" w:rsidRPr="00D96000" w:rsidRDefault="00F87B9D" w:rsidP="00D54EA3">
            <w:pPr>
              <w:pStyle w:val="TAL"/>
              <w:rPr>
                <w:lang w:eastAsia="en-US"/>
              </w:rPr>
            </w:pPr>
            <w:r w:rsidRPr="00D96000">
              <w:rPr>
                <w:lang w:eastAsia="en-US"/>
              </w:rPr>
              <w:t>Detect and synchronise to a broadcast channel. Receive and handle broadcast information. Forward NAS system information to NAS.</w:t>
            </w:r>
          </w:p>
          <w:p w14:paraId="3E22318D" w14:textId="77777777" w:rsidR="00F87B9D" w:rsidRPr="00D96000" w:rsidRDefault="00F87B9D" w:rsidP="00D54EA3">
            <w:pPr>
              <w:pStyle w:val="TAL"/>
              <w:rPr>
                <w:lang w:eastAsia="en-US"/>
              </w:rPr>
            </w:pPr>
          </w:p>
          <w:p w14:paraId="40D3D300" w14:textId="77777777" w:rsidR="00F87B9D" w:rsidRPr="00D96000" w:rsidRDefault="00F87B9D" w:rsidP="00D54EA3">
            <w:pPr>
              <w:pStyle w:val="TAL"/>
              <w:rPr>
                <w:lang w:eastAsia="en-US"/>
              </w:rPr>
            </w:pPr>
            <w:r w:rsidRPr="00D96000">
              <w:rPr>
                <w:lang w:eastAsia="en-US"/>
              </w:rPr>
              <w:t>Change cell if a more suitable cell is found.</w:t>
            </w:r>
          </w:p>
          <w:p w14:paraId="19528C9B" w14:textId="77777777" w:rsidR="00F87B9D" w:rsidRPr="00D96000" w:rsidRDefault="00F87B9D" w:rsidP="00D54EA3">
            <w:pPr>
              <w:pStyle w:val="TAL"/>
              <w:rPr>
                <w:lang w:eastAsia="en-US"/>
              </w:rPr>
            </w:pPr>
          </w:p>
          <w:p w14:paraId="0EE8D57A" w14:textId="77777777" w:rsidR="00F87B9D" w:rsidRPr="00D96000" w:rsidRDefault="00F87B9D" w:rsidP="00D54EA3">
            <w:pPr>
              <w:pStyle w:val="TAL"/>
              <w:rPr>
                <w:lang w:eastAsia="en-US"/>
              </w:rPr>
            </w:pPr>
            <w:r w:rsidRPr="00D96000">
              <w:rPr>
                <w:lang w:eastAsia="en-US"/>
              </w:rPr>
              <w:t>Derive cell reselection priorities for slice-based cell reselection.</w:t>
            </w:r>
          </w:p>
        </w:tc>
      </w:tr>
      <w:tr w:rsidR="00F87B9D" w:rsidRPr="00D96000" w14:paraId="41A2088A" w14:textId="77777777" w:rsidTr="00D54EA3">
        <w:trPr>
          <w:trHeight w:val="1815"/>
        </w:trPr>
        <w:tc>
          <w:tcPr>
            <w:tcW w:w="1690" w:type="dxa"/>
          </w:tcPr>
          <w:p w14:paraId="1473E7A3" w14:textId="77777777" w:rsidR="00F87B9D" w:rsidRPr="00D96000" w:rsidRDefault="00F87B9D" w:rsidP="00D54EA3">
            <w:pPr>
              <w:pStyle w:val="TAL"/>
              <w:rPr>
                <w:lang w:eastAsia="en-US"/>
              </w:rPr>
            </w:pPr>
            <w:r w:rsidRPr="00D96000">
              <w:rPr>
                <w:lang w:eastAsia="en-US"/>
              </w:rPr>
              <w:t>Location registration</w:t>
            </w:r>
          </w:p>
        </w:tc>
        <w:tc>
          <w:tcPr>
            <w:tcW w:w="4253" w:type="dxa"/>
          </w:tcPr>
          <w:p w14:paraId="3D8A1428" w14:textId="77777777" w:rsidR="00F87B9D" w:rsidRPr="00D96000" w:rsidRDefault="00F87B9D" w:rsidP="00D54EA3">
            <w:pPr>
              <w:pStyle w:val="TAL"/>
              <w:rPr>
                <w:lang w:eastAsia="en-US"/>
              </w:rPr>
            </w:pPr>
            <w:r w:rsidRPr="00D96000">
              <w:rPr>
                <w:lang w:eastAsia="en-US"/>
              </w:rPr>
              <w:t>Register the UE as active after power on.</w:t>
            </w:r>
          </w:p>
          <w:p w14:paraId="7534285B" w14:textId="77777777" w:rsidR="00F87B9D" w:rsidRPr="00D96000" w:rsidRDefault="00F87B9D" w:rsidP="00D54EA3">
            <w:pPr>
              <w:pStyle w:val="TAL"/>
              <w:rPr>
                <w:lang w:eastAsia="en-US"/>
              </w:rPr>
            </w:pPr>
          </w:p>
          <w:p w14:paraId="6CFD257D" w14:textId="77777777" w:rsidR="00F87B9D" w:rsidRPr="00D96000" w:rsidRDefault="00F87B9D" w:rsidP="00D54EA3">
            <w:pPr>
              <w:pStyle w:val="TAL"/>
              <w:rPr>
                <w:lang w:eastAsia="en-US"/>
              </w:rPr>
            </w:pPr>
            <w:r w:rsidRPr="00D96000">
              <w:rPr>
                <w:lang w:eastAsia="en-US"/>
              </w:rPr>
              <w:t>Register the UE's presence in a registration area, for instance regularly or when entering a new tracking area.</w:t>
            </w:r>
          </w:p>
          <w:p w14:paraId="4694251F" w14:textId="77777777" w:rsidR="00F87B9D" w:rsidRPr="00D96000" w:rsidRDefault="00F87B9D" w:rsidP="00D54EA3">
            <w:pPr>
              <w:pStyle w:val="TAL"/>
            </w:pPr>
          </w:p>
          <w:p w14:paraId="3C60E1B7" w14:textId="77777777" w:rsidR="00F87B9D" w:rsidRPr="00D96000" w:rsidRDefault="00F87B9D" w:rsidP="00D54EA3">
            <w:pPr>
              <w:pStyle w:val="TAL"/>
              <w:rPr>
                <w:lang w:eastAsia="en-US"/>
              </w:rPr>
            </w:pPr>
            <w:r w:rsidRPr="00D96000">
              <w:rPr>
                <w:lang w:eastAsia="en-US"/>
              </w:rPr>
              <w:t>Deregister UE when shutting down.</w:t>
            </w:r>
          </w:p>
          <w:p w14:paraId="6BBFFFF2" w14:textId="77777777" w:rsidR="00F87B9D" w:rsidRPr="00D96000" w:rsidRDefault="00F87B9D" w:rsidP="00D54EA3">
            <w:pPr>
              <w:pStyle w:val="TAL"/>
            </w:pPr>
          </w:p>
          <w:p w14:paraId="3FCAD848" w14:textId="77777777" w:rsidR="00F87B9D" w:rsidRPr="00D96000" w:rsidRDefault="00F87B9D" w:rsidP="00D54EA3">
            <w:pPr>
              <w:pStyle w:val="TAL"/>
            </w:pPr>
            <w:r w:rsidRPr="00D96000">
              <w:t>Maintain a list of "Forbidden Tracking Areas".</w:t>
            </w:r>
          </w:p>
          <w:p w14:paraId="63D81540" w14:textId="77777777" w:rsidR="00F87B9D" w:rsidRPr="00D96000" w:rsidRDefault="00F87B9D" w:rsidP="00D54EA3">
            <w:pPr>
              <w:pStyle w:val="TAL"/>
            </w:pPr>
          </w:p>
          <w:p w14:paraId="73B422F2" w14:textId="77777777" w:rsidR="00F87B9D" w:rsidRPr="00D96000" w:rsidRDefault="00F87B9D" w:rsidP="00D54EA3">
            <w:pPr>
              <w:pStyle w:val="TAL"/>
              <w:rPr>
                <w:lang w:eastAsia="en-US"/>
              </w:rPr>
            </w:pPr>
            <w:r w:rsidRPr="00D96000">
              <w:rPr>
                <w:lang w:eastAsia="en-US"/>
              </w:rPr>
              <w:t>Control and restrict location registration for a UE in eCall Only Mode.</w:t>
            </w:r>
          </w:p>
          <w:p w14:paraId="60AD90ED" w14:textId="77777777" w:rsidR="00F87B9D" w:rsidRPr="00D96000" w:rsidRDefault="00F87B9D" w:rsidP="00D54EA3">
            <w:pPr>
              <w:pStyle w:val="TAL"/>
              <w:rPr>
                <w:lang w:eastAsia="en-US"/>
              </w:rPr>
            </w:pPr>
          </w:p>
        </w:tc>
        <w:tc>
          <w:tcPr>
            <w:tcW w:w="3685" w:type="dxa"/>
          </w:tcPr>
          <w:p w14:paraId="7D9DCD67" w14:textId="77777777" w:rsidR="00F87B9D" w:rsidRPr="00D96000" w:rsidRDefault="00F87B9D" w:rsidP="00D54EA3">
            <w:pPr>
              <w:pStyle w:val="TAL"/>
              <w:rPr>
                <w:lang w:eastAsia="en-US"/>
              </w:rPr>
            </w:pPr>
            <w:r w:rsidRPr="00D96000">
              <w:rPr>
                <w:lang w:eastAsia="en-US"/>
              </w:rPr>
              <w:t>Report registration area information to NAS.</w:t>
            </w:r>
          </w:p>
          <w:p w14:paraId="29DDEB8B" w14:textId="77777777" w:rsidR="00F87B9D" w:rsidRPr="00D96000" w:rsidRDefault="00F87B9D" w:rsidP="00D54EA3">
            <w:pPr>
              <w:pStyle w:val="TAL"/>
              <w:rPr>
                <w:lang w:eastAsia="en-US"/>
              </w:rPr>
            </w:pPr>
          </w:p>
        </w:tc>
      </w:tr>
      <w:tr w:rsidR="00F87B9D" w:rsidRPr="00D96000" w14:paraId="268902AA" w14:textId="77777777" w:rsidTr="00D54EA3">
        <w:trPr>
          <w:trHeight w:val="1815"/>
        </w:trPr>
        <w:tc>
          <w:tcPr>
            <w:tcW w:w="1690" w:type="dxa"/>
          </w:tcPr>
          <w:p w14:paraId="002E7632" w14:textId="77777777" w:rsidR="00F87B9D" w:rsidRPr="00D96000" w:rsidRDefault="00F87B9D" w:rsidP="00D54EA3">
            <w:pPr>
              <w:pStyle w:val="TAL"/>
              <w:rPr>
                <w:lang w:eastAsia="en-US"/>
              </w:rPr>
            </w:pPr>
            <w:r w:rsidRPr="00D96000">
              <w:rPr>
                <w:lang w:eastAsia="en-US"/>
              </w:rPr>
              <w:t>RAN Notification Area Update</w:t>
            </w:r>
          </w:p>
        </w:tc>
        <w:tc>
          <w:tcPr>
            <w:tcW w:w="4253" w:type="dxa"/>
          </w:tcPr>
          <w:p w14:paraId="11790A66" w14:textId="77777777" w:rsidR="00F87B9D" w:rsidRPr="00D96000" w:rsidRDefault="00F87B9D" w:rsidP="00D54EA3">
            <w:pPr>
              <w:pStyle w:val="TAL"/>
              <w:rPr>
                <w:lang w:eastAsia="en-US"/>
              </w:rPr>
            </w:pPr>
            <w:r w:rsidRPr="00D96000">
              <w:rPr>
                <w:lang w:eastAsia="en-US"/>
              </w:rPr>
              <w:t>Not applicable.</w:t>
            </w:r>
          </w:p>
        </w:tc>
        <w:tc>
          <w:tcPr>
            <w:tcW w:w="3685" w:type="dxa"/>
          </w:tcPr>
          <w:p w14:paraId="6B90A14D" w14:textId="77777777" w:rsidR="00F87B9D" w:rsidRPr="00D96000" w:rsidRDefault="00F87B9D" w:rsidP="00D54EA3">
            <w:pPr>
              <w:pStyle w:val="TAL"/>
              <w:rPr>
                <w:lang w:eastAsia="en-US"/>
              </w:rPr>
            </w:pPr>
            <w:r w:rsidRPr="00D96000">
              <w:rPr>
                <w:lang w:eastAsia="en-US"/>
              </w:rPr>
              <w:t>Register the UE's presence in a RAN-based notification area (RNA), periodically or when entering a new RNA.</w:t>
            </w:r>
          </w:p>
        </w:tc>
      </w:tr>
      <w:bookmarkEnd w:id="47"/>
    </w:tbl>
    <w:p w14:paraId="7137EAD4" w14:textId="77777777" w:rsidR="00F87B9D" w:rsidRPr="00D96000" w:rsidRDefault="00F87B9D" w:rsidP="00F87B9D"/>
    <w:p w14:paraId="0938B444" w14:textId="77777777" w:rsidR="00F87B9D" w:rsidRPr="00D96000" w:rsidRDefault="00F87B9D" w:rsidP="00F87B9D">
      <w:pPr>
        <w:pStyle w:val="2"/>
      </w:pPr>
      <w:bookmarkStart w:id="48" w:name="_Toc29245188"/>
      <w:bookmarkStart w:id="49" w:name="_Toc37298531"/>
      <w:bookmarkStart w:id="50" w:name="_Toc46502293"/>
      <w:bookmarkStart w:id="51" w:name="_Toc52749270"/>
      <w:bookmarkStart w:id="52" w:name="_Toc108988295"/>
      <w:r w:rsidRPr="00D96000">
        <w:lastRenderedPageBreak/>
        <w:t>4.3</w:t>
      </w:r>
      <w:r w:rsidRPr="00D96000">
        <w:tab/>
        <w:t>Service types in RRC_IDLE state</w:t>
      </w:r>
      <w:bookmarkEnd w:id="48"/>
      <w:bookmarkEnd w:id="49"/>
      <w:bookmarkEnd w:id="50"/>
      <w:bookmarkEnd w:id="51"/>
      <w:bookmarkEnd w:id="52"/>
    </w:p>
    <w:p w14:paraId="5F6841E2" w14:textId="77777777" w:rsidR="00F87B9D" w:rsidRPr="00D96000" w:rsidRDefault="00F87B9D" w:rsidP="00F87B9D">
      <w:r w:rsidRPr="00D96000">
        <w:t>This clause defines the level of service that may be provided by the network to a UE in RRC_IDLE state. The following three levels of services are provided while a UE is in RRC_IDLE state:</w:t>
      </w:r>
    </w:p>
    <w:p w14:paraId="3DB4693F" w14:textId="77777777" w:rsidR="00F87B9D" w:rsidRPr="00D96000" w:rsidRDefault="00F87B9D" w:rsidP="00F87B9D">
      <w:pPr>
        <w:pStyle w:val="B1"/>
      </w:pPr>
      <w:r w:rsidRPr="00D96000">
        <w:t>-</w:t>
      </w:r>
      <w:r w:rsidRPr="00D96000">
        <w:tab/>
        <w:t>Limited service (emergency calls, ETWS and CMAS on an acceptable cell);</w:t>
      </w:r>
    </w:p>
    <w:p w14:paraId="4D36702D" w14:textId="77777777" w:rsidR="00F87B9D" w:rsidRPr="00D96000" w:rsidRDefault="00F87B9D" w:rsidP="00F87B9D">
      <w:pPr>
        <w:pStyle w:val="B1"/>
      </w:pPr>
      <w:r w:rsidRPr="00D96000">
        <w:t>-</w:t>
      </w:r>
      <w:r w:rsidRPr="00D96000">
        <w:tab/>
        <w:t>Normal service (for public use or non-public use on a suitable cell);</w:t>
      </w:r>
    </w:p>
    <w:p w14:paraId="3C7A4377" w14:textId="77777777" w:rsidR="00F87B9D" w:rsidRPr="00D96000" w:rsidRDefault="00F87B9D" w:rsidP="00F87B9D">
      <w:pPr>
        <w:pStyle w:val="B1"/>
      </w:pPr>
      <w:r w:rsidRPr="00D96000">
        <w:t>-</w:t>
      </w:r>
      <w:r w:rsidRPr="00D96000">
        <w:tab/>
        <w:t>Operator service (for operators only on a reserved cell).</w:t>
      </w:r>
    </w:p>
    <w:p w14:paraId="397B1342" w14:textId="77777777" w:rsidR="00F87B9D" w:rsidRPr="00D96000" w:rsidRDefault="00F87B9D" w:rsidP="00F87B9D">
      <w:pPr>
        <w:pStyle w:val="2"/>
      </w:pPr>
      <w:bookmarkStart w:id="53" w:name="_Toc29245189"/>
      <w:bookmarkStart w:id="54" w:name="_Toc37298532"/>
      <w:bookmarkStart w:id="55" w:name="_Toc46502294"/>
      <w:bookmarkStart w:id="56" w:name="_Toc52749271"/>
      <w:bookmarkStart w:id="57" w:name="_Toc108988296"/>
      <w:r w:rsidRPr="00D96000">
        <w:t>4.4</w:t>
      </w:r>
      <w:r w:rsidRPr="00D96000">
        <w:tab/>
        <w:t>Service types in RRC_INACTIVE state</w:t>
      </w:r>
      <w:bookmarkEnd w:id="53"/>
      <w:bookmarkEnd w:id="54"/>
      <w:bookmarkEnd w:id="55"/>
      <w:bookmarkEnd w:id="56"/>
      <w:bookmarkEnd w:id="57"/>
    </w:p>
    <w:p w14:paraId="419E9B73" w14:textId="77777777" w:rsidR="00F87B9D" w:rsidRPr="00D96000" w:rsidRDefault="00F87B9D" w:rsidP="00F87B9D">
      <w:r w:rsidRPr="00D96000">
        <w:t>This clause defines the level of service that may be provided by the network to a UE in RRC_INACTIVE state. The following two levels of services are provided while a UE is in RRC_INACTIVE state:</w:t>
      </w:r>
    </w:p>
    <w:p w14:paraId="7CBE67C3" w14:textId="77777777" w:rsidR="00F87B9D" w:rsidRPr="00D96000" w:rsidRDefault="00F87B9D" w:rsidP="00F87B9D">
      <w:pPr>
        <w:pStyle w:val="B1"/>
      </w:pPr>
      <w:r w:rsidRPr="00D96000">
        <w:t>-</w:t>
      </w:r>
      <w:r w:rsidRPr="00D96000">
        <w:tab/>
        <w:t>Normal service (for public use or non-public use on a suitable cell);</w:t>
      </w:r>
    </w:p>
    <w:p w14:paraId="2F9F8DA4" w14:textId="77777777" w:rsidR="00F87B9D" w:rsidRPr="00D96000" w:rsidRDefault="00F87B9D" w:rsidP="00F87B9D">
      <w:pPr>
        <w:pStyle w:val="B1"/>
      </w:pPr>
      <w:r w:rsidRPr="00D96000">
        <w:t>-</w:t>
      </w:r>
      <w:r w:rsidRPr="00D96000">
        <w:tab/>
        <w:t>Operator service (for operators only on a reserved cell).</w:t>
      </w:r>
    </w:p>
    <w:p w14:paraId="17099257" w14:textId="77777777" w:rsidR="00F87B9D" w:rsidRPr="00D96000" w:rsidRDefault="00F87B9D" w:rsidP="00F87B9D">
      <w:pPr>
        <w:pStyle w:val="2"/>
      </w:pPr>
      <w:bookmarkStart w:id="58" w:name="_Toc29245190"/>
      <w:bookmarkStart w:id="59" w:name="_Toc37298533"/>
      <w:bookmarkStart w:id="60" w:name="_Toc46502295"/>
      <w:bookmarkStart w:id="61" w:name="_Toc52749272"/>
      <w:bookmarkStart w:id="62" w:name="_Toc108988297"/>
      <w:r w:rsidRPr="00D96000">
        <w:t>4.5</w:t>
      </w:r>
      <w:r w:rsidRPr="00D96000">
        <w:tab/>
        <w:t>Cell Categories</w:t>
      </w:r>
      <w:bookmarkEnd w:id="58"/>
      <w:bookmarkEnd w:id="59"/>
      <w:bookmarkEnd w:id="60"/>
      <w:bookmarkEnd w:id="61"/>
      <w:bookmarkEnd w:id="62"/>
    </w:p>
    <w:p w14:paraId="653FCB33" w14:textId="77777777" w:rsidR="00F87B9D" w:rsidRPr="00D96000" w:rsidRDefault="00F87B9D" w:rsidP="00F87B9D">
      <w:r w:rsidRPr="00D96000">
        <w:t>The cells are categorised according to which services they offer:</w:t>
      </w:r>
    </w:p>
    <w:p w14:paraId="5B635B30" w14:textId="77777777" w:rsidR="00F87B9D" w:rsidRPr="00D96000" w:rsidRDefault="00F87B9D" w:rsidP="00F87B9D">
      <w:pPr>
        <w:rPr>
          <w:b/>
          <w:bCs/>
        </w:rPr>
      </w:pPr>
      <w:r w:rsidRPr="00D96000">
        <w:rPr>
          <w:b/>
          <w:bCs/>
        </w:rPr>
        <w:t>acceptable cell:</w:t>
      </w:r>
    </w:p>
    <w:p w14:paraId="0DAE1D5A" w14:textId="77777777" w:rsidR="00F87B9D" w:rsidRPr="00D96000" w:rsidRDefault="00F87B9D" w:rsidP="00F87B9D">
      <w:r w:rsidRPr="00D96000">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an NR network:</w:t>
      </w:r>
    </w:p>
    <w:p w14:paraId="6BA8C229" w14:textId="77777777" w:rsidR="00F87B9D" w:rsidRPr="00D96000" w:rsidRDefault="00F87B9D" w:rsidP="00F87B9D">
      <w:pPr>
        <w:pStyle w:val="B1"/>
      </w:pPr>
      <w:r w:rsidRPr="00D96000">
        <w:t>-</w:t>
      </w:r>
      <w:r w:rsidRPr="00D96000">
        <w:tab/>
        <w:t>The cell is not barred, see clause 5.3.1;</w:t>
      </w:r>
    </w:p>
    <w:p w14:paraId="442D8F23" w14:textId="77777777" w:rsidR="00F87B9D" w:rsidRPr="00D96000" w:rsidRDefault="00F87B9D" w:rsidP="00F87B9D">
      <w:pPr>
        <w:pStyle w:val="B1"/>
      </w:pPr>
      <w:r w:rsidRPr="00D96000">
        <w:t>-</w:t>
      </w:r>
      <w:r w:rsidRPr="00D96000">
        <w:tab/>
        <w:t>The cell selection criteria are fulfilled, see clause 5.2.3.2.</w:t>
      </w:r>
    </w:p>
    <w:p w14:paraId="22D90F74" w14:textId="77777777" w:rsidR="00F87B9D" w:rsidRPr="00D96000" w:rsidRDefault="00F87B9D" w:rsidP="00F87B9D">
      <w:pPr>
        <w:rPr>
          <w:b/>
          <w:bCs/>
        </w:rPr>
      </w:pPr>
      <w:r w:rsidRPr="00D96000">
        <w:rPr>
          <w:b/>
          <w:bCs/>
        </w:rPr>
        <w:t>suitable cell:</w:t>
      </w:r>
    </w:p>
    <w:p w14:paraId="7C329188" w14:textId="77777777" w:rsidR="00F87B9D" w:rsidRPr="00D96000" w:rsidRDefault="00F87B9D" w:rsidP="00F87B9D">
      <w:r w:rsidRPr="00D96000">
        <w:t>For UE not operating in SNPN Access Mode, a cell is considered as suitable if the following conditions are fulfilled:</w:t>
      </w:r>
    </w:p>
    <w:p w14:paraId="3B05F7AE" w14:textId="77777777" w:rsidR="00F87B9D" w:rsidRPr="00D96000" w:rsidRDefault="00F87B9D" w:rsidP="00F87B9D">
      <w:pPr>
        <w:pStyle w:val="B1"/>
      </w:pPr>
      <w:r w:rsidRPr="00D96000">
        <w:t>-</w:t>
      </w:r>
      <w:r w:rsidRPr="00D96000">
        <w:tab/>
        <w:t>The cell is part of either the selected PLMN or the registered PLMN or PLMN of the Equivalent PLMN list, and for that PLMN either:</w:t>
      </w:r>
    </w:p>
    <w:p w14:paraId="6EFBAFFD" w14:textId="77777777" w:rsidR="00F87B9D" w:rsidRPr="00D96000" w:rsidRDefault="00F87B9D" w:rsidP="00F87B9D">
      <w:pPr>
        <w:pStyle w:val="B2"/>
      </w:pPr>
      <w:r w:rsidRPr="00D96000">
        <w:t>-</w:t>
      </w:r>
      <w:r w:rsidRPr="00D96000">
        <w:tab/>
        <w:t>The PLMN-ID of that PLMN is broadcast by the cell with no associated CAG-IDs and CAG-only indication in the UE for that PLMN (TS 23.501 [10]) is absent or false;</w:t>
      </w:r>
    </w:p>
    <w:p w14:paraId="489B7EB0" w14:textId="77777777" w:rsidR="00F87B9D" w:rsidRPr="00D96000" w:rsidRDefault="00F87B9D" w:rsidP="00F87B9D">
      <w:pPr>
        <w:pStyle w:val="B2"/>
      </w:pPr>
      <w:r w:rsidRPr="00D96000">
        <w:t>-</w:t>
      </w:r>
      <w:r w:rsidRPr="00D96000">
        <w:tab/>
        <w:t>Allowed CAG list in the UE for that PLMN (TS 23.501 [10]) includes a CAG-ID broadcast by the cell for that PLMN;</w:t>
      </w:r>
    </w:p>
    <w:p w14:paraId="1057F07F" w14:textId="77777777" w:rsidR="00F87B9D" w:rsidRPr="00D96000" w:rsidRDefault="00F87B9D" w:rsidP="00F87B9D">
      <w:pPr>
        <w:pStyle w:val="B1"/>
      </w:pPr>
      <w:r w:rsidRPr="00D96000">
        <w:t>-</w:t>
      </w:r>
      <w:r w:rsidRPr="00D96000">
        <w:tab/>
        <w:t>The cell selection criteria are fulfilled, see clause 5.2.3.2.</w:t>
      </w:r>
    </w:p>
    <w:p w14:paraId="18B1E15A" w14:textId="77777777" w:rsidR="00F87B9D" w:rsidRPr="00D96000" w:rsidRDefault="00F87B9D" w:rsidP="00F87B9D">
      <w:r w:rsidRPr="00D96000">
        <w:t>According to the latest information provided by NAS:</w:t>
      </w:r>
    </w:p>
    <w:p w14:paraId="7B1EE96C" w14:textId="77777777" w:rsidR="00F87B9D" w:rsidRPr="00D96000" w:rsidRDefault="00F87B9D" w:rsidP="00F87B9D">
      <w:pPr>
        <w:pStyle w:val="B1"/>
      </w:pPr>
      <w:r w:rsidRPr="00D96000">
        <w:t>-</w:t>
      </w:r>
      <w:r w:rsidRPr="00D96000">
        <w:tab/>
        <w:t>The cell is not barred, see clause 5.3.1;</w:t>
      </w:r>
    </w:p>
    <w:p w14:paraId="6BEDC91F" w14:textId="77777777" w:rsidR="00F87B9D" w:rsidRPr="00D96000" w:rsidRDefault="00F87B9D" w:rsidP="00F87B9D">
      <w:pPr>
        <w:pStyle w:val="B1"/>
      </w:pPr>
      <w:r w:rsidRPr="00D96000">
        <w:t>-</w:t>
      </w:r>
      <w:r w:rsidRPr="00D96000">
        <w:tab/>
        <w:t>The cell is part of at least one TA that is not part of the list of "Forbidden Tracking Areas for Roaming" (TS 22.011 [18]), which belongs to a PLMN that fulfils the first bullet above.</w:t>
      </w:r>
    </w:p>
    <w:p w14:paraId="1C4991E4" w14:textId="77777777" w:rsidR="00F87B9D" w:rsidRPr="00D96000" w:rsidRDefault="00F87B9D" w:rsidP="00F87B9D">
      <w:r w:rsidRPr="00D96000">
        <w:t>For UE operating in SNPN Access Mode, a cell is considered as suitable if the following conditions are fulfilled:</w:t>
      </w:r>
    </w:p>
    <w:p w14:paraId="4D6E9365" w14:textId="77777777" w:rsidR="00F87B9D" w:rsidRPr="00D96000" w:rsidRDefault="00F87B9D" w:rsidP="00F87B9D">
      <w:pPr>
        <w:pStyle w:val="B1"/>
      </w:pPr>
      <w:r w:rsidRPr="00D96000">
        <w:t>-</w:t>
      </w:r>
      <w:r w:rsidRPr="00D96000">
        <w:tab/>
        <w:t>The cell is part of either the selected SNPN or the registered SNPN of the UE;</w:t>
      </w:r>
    </w:p>
    <w:p w14:paraId="2619730B" w14:textId="77777777" w:rsidR="00F87B9D" w:rsidRPr="00D96000" w:rsidRDefault="00F87B9D" w:rsidP="00F87B9D">
      <w:pPr>
        <w:pStyle w:val="B1"/>
      </w:pPr>
      <w:r w:rsidRPr="00D96000">
        <w:t>-</w:t>
      </w:r>
      <w:r w:rsidRPr="00D96000">
        <w:tab/>
        <w:t>The cell selection criteria are fulfilled, see clause 5.2.3.2;</w:t>
      </w:r>
    </w:p>
    <w:p w14:paraId="395F2F4F" w14:textId="77777777" w:rsidR="00F87B9D" w:rsidRPr="00D96000" w:rsidRDefault="00F87B9D" w:rsidP="00F87B9D">
      <w:r w:rsidRPr="00D96000">
        <w:t>According to the latest information provided by NAS:</w:t>
      </w:r>
    </w:p>
    <w:p w14:paraId="13A6BA06" w14:textId="77777777" w:rsidR="00F87B9D" w:rsidRPr="00D96000" w:rsidRDefault="00F87B9D" w:rsidP="00F87B9D">
      <w:pPr>
        <w:pStyle w:val="B1"/>
      </w:pPr>
      <w:r w:rsidRPr="00D96000">
        <w:lastRenderedPageBreak/>
        <w:t>-</w:t>
      </w:r>
      <w:r w:rsidRPr="00D96000">
        <w:tab/>
        <w:t>The cell is not barred, see clause 5.3.1;</w:t>
      </w:r>
    </w:p>
    <w:p w14:paraId="7E3B473A" w14:textId="77777777" w:rsidR="00F87B9D" w:rsidRPr="00D96000" w:rsidRDefault="00F87B9D" w:rsidP="00F87B9D">
      <w:pPr>
        <w:pStyle w:val="B1"/>
      </w:pPr>
      <w:r w:rsidRPr="00D96000">
        <w:t>-</w:t>
      </w:r>
      <w:r w:rsidRPr="00D96000">
        <w:tab/>
        <w:t>The cell is part of at least one TA that is not part of the list of "Forbidden Tracking Areas for Roaming" which belongs to either the selected SNPN or the registered SNPN of the UE.</w:t>
      </w:r>
    </w:p>
    <w:p w14:paraId="43286E1C" w14:textId="77777777" w:rsidR="00F87B9D" w:rsidRPr="00D96000" w:rsidRDefault="00F87B9D" w:rsidP="00F87B9D">
      <w:pPr>
        <w:rPr>
          <w:b/>
          <w:bCs/>
        </w:rPr>
      </w:pPr>
      <w:r w:rsidRPr="00D96000">
        <w:rPr>
          <w:b/>
          <w:bCs/>
        </w:rPr>
        <w:t>barred cell:</w:t>
      </w:r>
    </w:p>
    <w:p w14:paraId="011513B3" w14:textId="77777777" w:rsidR="00F87B9D" w:rsidRPr="00D96000" w:rsidRDefault="00F87B9D" w:rsidP="00F87B9D">
      <w:r w:rsidRPr="00D96000">
        <w:t>A cell is barred if it is so indicated in the system information, as specified in TS 38.331 [3].</w:t>
      </w:r>
    </w:p>
    <w:p w14:paraId="20A1603E" w14:textId="77777777" w:rsidR="00F87B9D" w:rsidRPr="00D96000" w:rsidRDefault="00F87B9D" w:rsidP="00F87B9D">
      <w:pPr>
        <w:rPr>
          <w:b/>
          <w:bCs/>
        </w:rPr>
      </w:pPr>
      <w:r w:rsidRPr="00D96000">
        <w:rPr>
          <w:b/>
          <w:bCs/>
        </w:rPr>
        <w:t>reserved cell:</w:t>
      </w:r>
    </w:p>
    <w:p w14:paraId="69F5F66D" w14:textId="77777777" w:rsidR="00F87B9D" w:rsidRPr="00D96000" w:rsidRDefault="00F87B9D" w:rsidP="00F87B9D">
      <w:r w:rsidRPr="00D96000">
        <w:t>A cell is reserved if it is so indicated in system information, as specified in TS 38.331 [3].</w:t>
      </w:r>
    </w:p>
    <w:p w14:paraId="1BFB9904" w14:textId="77777777" w:rsidR="00F87B9D" w:rsidRPr="00D96000" w:rsidRDefault="00F87B9D" w:rsidP="00F87B9D">
      <w:r w:rsidRPr="00D96000">
        <w:t>Following exception to these definitions are applicable for UEs:</w:t>
      </w:r>
    </w:p>
    <w:p w14:paraId="1E29EF58" w14:textId="77777777" w:rsidR="00F87B9D" w:rsidRPr="00D96000" w:rsidRDefault="00F87B9D" w:rsidP="00F87B9D">
      <w:pPr>
        <w:pStyle w:val="B1"/>
      </w:pPr>
      <w:r w:rsidRPr="00D96000">
        <w:t>-</w:t>
      </w:r>
      <w:r w:rsidRPr="00D96000">
        <w:tab/>
        <w:t>if a UE has an ongoing emergency call, all acceptable cells of that PLMN/SNPN are treated as suitable for the duration of the emergency call.</w:t>
      </w:r>
    </w:p>
    <w:p w14:paraId="49CFC1FC" w14:textId="77777777" w:rsidR="00F87B9D" w:rsidRPr="00D96000" w:rsidRDefault="00F87B9D" w:rsidP="00F87B9D">
      <w:pPr>
        <w:pStyle w:val="B1"/>
      </w:pPr>
      <w:r w:rsidRPr="00D96000">
        <w:t>-</w:t>
      </w:r>
      <w:r w:rsidRPr="00D96000">
        <w:tab/>
        <w:t>camped on a cell that belongs to a tracking area that is forbidden for regional provision of service; a cell that belongs to a tracking area that is forbidden for regional provision service (TS 23.122 [9], TS 24.501 [14]) is suitable but provides only limited service.</w:t>
      </w:r>
    </w:p>
    <w:p w14:paraId="4251B12B" w14:textId="77777777" w:rsidR="00F87B9D" w:rsidRPr="00D96000" w:rsidRDefault="00F87B9D" w:rsidP="00F87B9D">
      <w:pPr>
        <w:pStyle w:val="B1"/>
      </w:pPr>
      <w:bookmarkStart w:id="63" w:name="_Toc29245191"/>
      <w:r w:rsidRPr="00D96000">
        <w:t>-</w:t>
      </w:r>
      <w:r w:rsidRPr="00D96000">
        <w:tab/>
      </w:r>
      <w:r w:rsidRPr="00D96000">
        <w:rPr>
          <w:lang w:eastAsia="zh-CN"/>
        </w:rPr>
        <w:t>if the UE in RRC_IDLE fulfils the conditions to support NR sidelink communication or V2X sidelink communication in limited service state as specified in TS</w:t>
      </w:r>
      <w:r w:rsidRPr="00D96000">
        <w:t>23.</w:t>
      </w:r>
      <w:r w:rsidRPr="00D96000">
        <w:rPr>
          <w:lang w:eastAsia="zh-CN"/>
        </w:rPr>
        <w:t>287</w:t>
      </w:r>
      <w:r w:rsidRPr="00D96000">
        <w:t xml:space="preserve"> [</w:t>
      </w:r>
      <w:r w:rsidRPr="00D96000">
        <w:rPr>
          <w:rFonts w:eastAsia="宋体"/>
          <w:lang w:eastAsia="zh-CN"/>
        </w:rPr>
        <w:t>16] clause</w:t>
      </w:r>
      <w:r w:rsidRPr="00D96000">
        <w:t xml:space="preserve"> </w:t>
      </w:r>
      <w:r w:rsidRPr="00D96000">
        <w:rPr>
          <w:rFonts w:eastAsia="宋体"/>
          <w:lang w:eastAsia="zh-CN"/>
        </w:rPr>
        <w:t>5.7</w:t>
      </w:r>
      <w:r w:rsidRPr="00D96000">
        <w:rPr>
          <w:lang w:eastAsia="zh-CN"/>
        </w:rPr>
        <w:t>, the UE may perform NR sidelink communication or V2X sidelink communication</w:t>
      </w:r>
      <w:r w:rsidRPr="00D96000">
        <w:t>.</w:t>
      </w:r>
    </w:p>
    <w:p w14:paraId="5306A98B" w14:textId="77777777" w:rsidR="00F87B9D" w:rsidRPr="00D96000" w:rsidRDefault="00F87B9D" w:rsidP="00F87B9D">
      <w:pPr>
        <w:keepLines/>
        <w:ind w:left="1135" w:hanging="851"/>
        <w:rPr>
          <w:lang w:eastAsia="x-none"/>
        </w:rPr>
      </w:pPr>
      <w:r w:rsidRPr="00D96000">
        <w:rPr>
          <w:lang w:eastAsia="x-none"/>
        </w:rPr>
        <w:t>NOTE:</w:t>
      </w:r>
      <w:r w:rsidRPr="00D96000">
        <w:rPr>
          <w:lang w:eastAsia="x-none"/>
        </w:rPr>
        <w:tab/>
      </w:r>
      <w:r w:rsidRPr="00D96000">
        <w:t>UE is not required to support manual search and selection of PLMN or CAG or SNPN while in RRC CONNECTED state. The UE may use local release of RRC connection to perform manual search if it is not possible to perform the search while RRC connected</w:t>
      </w:r>
      <w:r w:rsidRPr="00D96000">
        <w:rPr>
          <w:lang w:eastAsia="x-none"/>
        </w:rPr>
        <w:t>.</w:t>
      </w:r>
    </w:p>
    <w:p w14:paraId="41A31B0E" w14:textId="77777777" w:rsidR="00F87B9D" w:rsidRPr="00D96000" w:rsidRDefault="00F87B9D" w:rsidP="00F87B9D">
      <w:pPr>
        <w:pStyle w:val="1"/>
      </w:pPr>
      <w:bookmarkStart w:id="64" w:name="_Toc37298534"/>
      <w:bookmarkStart w:id="65" w:name="_Toc46502296"/>
      <w:bookmarkStart w:id="66" w:name="_Toc52749273"/>
      <w:bookmarkStart w:id="67" w:name="_Toc108988298"/>
      <w:r w:rsidRPr="00D96000">
        <w:t>5</w:t>
      </w:r>
      <w:r w:rsidRPr="00D96000">
        <w:tab/>
        <w:t>Process and procedure descriptions</w:t>
      </w:r>
      <w:bookmarkEnd w:id="63"/>
      <w:bookmarkEnd w:id="64"/>
      <w:bookmarkEnd w:id="65"/>
      <w:bookmarkEnd w:id="66"/>
      <w:bookmarkEnd w:id="67"/>
    </w:p>
    <w:p w14:paraId="2951AE98" w14:textId="77777777" w:rsidR="00F87B9D" w:rsidRPr="00D96000" w:rsidRDefault="00F87B9D" w:rsidP="00F87B9D">
      <w:pPr>
        <w:pStyle w:val="2"/>
      </w:pPr>
      <w:bookmarkStart w:id="68" w:name="_Toc29245192"/>
      <w:bookmarkStart w:id="69" w:name="_Toc37298535"/>
      <w:bookmarkStart w:id="70" w:name="_Toc46502297"/>
      <w:bookmarkStart w:id="71" w:name="_Toc52749274"/>
      <w:bookmarkStart w:id="72" w:name="_Toc108988299"/>
      <w:bookmarkStart w:id="73" w:name="_Ref434309180"/>
      <w:r w:rsidRPr="00D96000">
        <w:t>5.1</w:t>
      </w:r>
      <w:r w:rsidRPr="00D96000">
        <w:tab/>
        <w:t>PLMN selection</w:t>
      </w:r>
      <w:bookmarkEnd w:id="68"/>
      <w:r w:rsidRPr="00D96000">
        <w:t xml:space="preserve"> and SNPN selection</w:t>
      </w:r>
      <w:bookmarkEnd w:id="69"/>
      <w:bookmarkEnd w:id="70"/>
      <w:bookmarkEnd w:id="71"/>
      <w:bookmarkEnd w:id="72"/>
    </w:p>
    <w:p w14:paraId="3DA3D423" w14:textId="77777777" w:rsidR="00F87B9D" w:rsidRPr="00D96000" w:rsidRDefault="00F87B9D" w:rsidP="00F87B9D">
      <w:r w:rsidRPr="00D96000">
        <w:t>In the UE not operating in SNPN access mode, the AS shall report available PLMNs and any associated CAG-IDs to the NAS on request from the NAS or autonomously. In the UE operating in SNPN access mode, the AS shall report available SNPNs to the NAS on request from the NAS or autonomously.</w:t>
      </w:r>
    </w:p>
    <w:p w14:paraId="510E112A" w14:textId="77777777" w:rsidR="00F87B9D" w:rsidRPr="00D96000" w:rsidRDefault="00F87B9D" w:rsidP="00F87B9D">
      <w:pPr>
        <w:rPr>
          <w:lang w:eastAsia="ko-KR"/>
        </w:rPr>
      </w:pPr>
      <w:r w:rsidRPr="00D96000">
        <w:rPr>
          <w:lang w:eastAsia="ko-KR"/>
        </w:rPr>
        <w:t>During PLMN selection, based on the list of PLMN identities in priority order, t</w:t>
      </w:r>
      <w:r w:rsidRPr="00D96000">
        <w:t>he particular PLMN may be selected either automatically or manually</w:t>
      </w:r>
      <w:r w:rsidRPr="00D96000">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rsidRPr="00D96000">
        <w:t>[9]</w:t>
      </w:r>
      <w:r w:rsidRPr="00D96000">
        <w:rPr>
          <w:lang w:eastAsia="ko-KR"/>
        </w:rPr>
        <w:t xml:space="preserve">) is an identifier of the </w:t>
      </w:r>
      <w:r w:rsidRPr="00D96000">
        <w:t xml:space="preserve">selected </w:t>
      </w:r>
      <w:r w:rsidRPr="00D96000">
        <w:rPr>
          <w:lang w:eastAsia="ko-KR"/>
        </w:rPr>
        <w:t>PLMN.</w:t>
      </w:r>
    </w:p>
    <w:p w14:paraId="23B558EB" w14:textId="77777777" w:rsidR="00F87B9D" w:rsidRPr="00D96000" w:rsidRDefault="00F87B9D" w:rsidP="00F87B9D">
      <w:pPr>
        <w:rPr>
          <w:lang w:eastAsia="ko-KR"/>
        </w:rPr>
      </w:pPr>
      <w:bookmarkStart w:id="74" w:name="_Toc29245193"/>
      <w:bookmarkEnd w:id="73"/>
      <w:r w:rsidRPr="00D96000">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 the UE may also optionally receive indicators for whether</w:t>
      </w:r>
      <w:r w:rsidRPr="00D96000">
        <w:rPr>
          <w:bCs/>
          <w:lang w:eastAsia="ko-KR"/>
        </w:rPr>
        <w:t xml:space="preserve"> an SNPN allows access using credentials from a Credentials Holder, whether an SNPN allows registration attempts from UEs that are not explicitly configured to select this SNPN, and whether an SNPN allows onboarding; </w:t>
      </w:r>
      <w:r w:rsidRPr="00D96000">
        <w:rPr>
          <w:lang w:eastAsia="ko-KR"/>
        </w:rPr>
        <w:t xml:space="preserve">the UE may also optionally receive a list of supported </w:t>
      </w:r>
      <w:r w:rsidRPr="00D96000">
        <w:rPr>
          <w:rFonts w:eastAsia="PMingLiU"/>
        </w:rPr>
        <w:t>Group IDs for Network selection (see TS 38.331 [3]).</w:t>
      </w:r>
      <w:r w:rsidRPr="00D96000">
        <w:rPr>
          <w:lang w:eastAsia="ko-KR"/>
        </w:rPr>
        <w:t xml:space="preserve"> The result of the SNPN selection performed by NAS (see TS 23.122 [9]) is an identifier of the selected SNPN.</w:t>
      </w:r>
    </w:p>
    <w:p w14:paraId="7F20EEFB" w14:textId="77777777" w:rsidR="00F87B9D" w:rsidRPr="00D96000" w:rsidRDefault="00F87B9D" w:rsidP="00F87B9D">
      <w:pPr>
        <w:pStyle w:val="3"/>
      </w:pPr>
      <w:bookmarkStart w:id="75" w:name="_Toc37298536"/>
      <w:bookmarkStart w:id="76" w:name="_Toc46502298"/>
      <w:bookmarkStart w:id="77" w:name="_Toc52749275"/>
      <w:bookmarkStart w:id="78" w:name="_Toc108988300"/>
      <w:r w:rsidRPr="00D96000">
        <w:t>5.1.1</w:t>
      </w:r>
      <w:r w:rsidRPr="00D96000">
        <w:tab/>
        <w:t>Support for PLMN selection</w:t>
      </w:r>
      <w:bookmarkEnd w:id="74"/>
      <w:bookmarkEnd w:id="75"/>
      <w:bookmarkEnd w:id="76"/>
      <w:bookmarkEnd w:id="77"/>
      <w:bookmarkEnd w:id="78"/>
    </w:p>
    <w:p w14:paraId="2D7D1B8E" w14:textId="77777777" w:rsidR="00F87B9D" w:rsidRPr="00D96000" w:rsidRDefault="00F87B9D" w:rsidP="00F87B9D">
      <w:pPr>
        <w:pStyle w:val="4"/>
      </w:pPr>
      <w:bookmarkStart w:id="79" w:name="_Toc29245194"/>
      <w:bookmarkStart w:id="80" w:name="_Toc37298537"/>
      <w:bookmarkStart w:id="81" w:name="_Toc46502299"/>
      <w:bookmarkStart w:id="82" w:name="_Toc52749276"/>
      <w:bookmarkStart w:id="83" w:name="_Toc108988301"/>
      <w:r w:rsidRPr="00D96000">
        <w:t>5.1.1.1</w:t>
      </w:r>
      <w:r w:rsidRPr="00D96000">
        <w:tab/>
        <w:t>General</w:t>
      </w:r>
      <w:bookmarkEnd w:id="79"/>
      <w:bookmarkEnd w:id="80"/>
      <w:bookmarkEnd w:id="81"/>
      <w:bookmarkEnd w:id="82"/>
      <w:bookmarkEnd w:id="83"/>
    </w:p>
    <w:p w14:paraId="3396E08B" w14:textId="77777777" w:rsidR="00F87B9D" w:rsidRPr="00D96000" w:rsidRDefault="00F87B9D" w:rsidP="00F87B9D">
      <w:r w:rsidRPr="00D96000">
        <w:t>On request of the NAS, the AS shall perform a search for available PLMNs and report them to NAS.</w:t>
      </w:r>
    </w:p>
    <w:p w14:paraId="3E30F2B0" w14:textId="77777777" w:rsidR="00F87B9D" w:rsidRPr="00D96000" w:rsidRDefault="00F87B9D" w:rsidP="00F87B9D">
      <w:pPr>
        <w:pStyle w:val="4"/>
      </w:pPr>
      <w:bookmarkStart w:id="84" w:name="_Toc29245195"/>
      <w:bookmarkStart w:id="85" w:name="_Toc37298538"/>
      <w:bookmarkStart w:id="86" w:name="_Toc46502300"/>
      <w:bookmarkStart w:id="87" w:name="_Toc52749277"/>
      <w:bookmarkStart w:id="88" w:name="_Toc108988302"/>
      <w:r w:rsidRPr="00D96000">
        <w:lastRenderedPageBreak/>
        <w:t>5.1.1.2</w:t>
      </w:r>
      <w:r w:rsidRPr="00D96000">
        <w:tab/>
        <w:t>NR case</w:t>
      </w:r>
      <w:bookmarkEnd w:id="84"/>
      <w:bookmarkEnd w:id="85"/>
      <w:bookmarkEnd w:id="86"/>
      <w:bookmarkEnd w:id="87"/>
      <w:bookmarkEnd w:id="88"/>
    </w:p>
    <w:p w14:paraId="76DB1AA2" w14:textId="77777777" w:rsidR="00F87B9D" w:rsidRPr="00D96000" w:rsidRDefault="00F87B9D" w:rsidP="00F87B9D">
      <w:pPr>
        <w:rPr>
          <w:snapToGrid w:val="0"/>
        </w:rPr>
      </w:pPr>
      <w:r w:rsidRPr="00D96000">
        <w:t xml:space="preserve">The UE shall scan all RF channels in the NR bands according to its capabilities to find available PLMNs and available CAGs. On each carrier, the UE shall search for </w:t>
      </w:r>
      <w:r w:rsidRPr="00D96000">
        <w:rPr>
          <w:snapToGrid w:val="0"/>
        </w:rPr>
        <w:t>the strongest cell and read its system information, in order to find out which PLMN(s) the cell belongs to and any associated CAG(s)</w:t>
      </w:r>
      <w:r w:rsidRPr="00D96000">
        <w:t>.</w:t>
      </w:r>
      <w:r w:rsidRPr="00D96000">
        <w:rPr>
          <w:snapToGrid w:val="0"/>
        </w:rPr>
        <w:t xml:space="preserve"> For operation with shared spectrum channel access, the UE may also read the system information of multiple strongest cell(s). If the UE can read one or several PLMN identities in the strongest cell or the multiple strongest cell(s) in case of operation with shared spectrum channel access, each found PLMN (see the PLMN reading</w:t>
      </w:r>
      <w:r w:rsidRPr="00D96000">
        <w:t xml:space="preserve"> in TS 38.331 </w:t>
      </w:r>
      <w:r w:rsidRPr="00D96000">
        <w:rPr>
          <w:snapToGrid w:val="0"/>
        </w:rPr>
        <w:t>[3]) shall be reported to the NAS as a high quality PLMN (but without the RSRP value) and any associated CAG-ID, provided that the following high-quality criterion is fulfilled:</w:t>
      </w:r>
    </w:p>
    <w:p w14:paraId="4E99AABE" w14:textId="77777777" w:rsidR="00F87B9D" w:rsidRPr="00D96000" w:rsidRDefault="00F87B9D" w:rsidP="00F87B9D">
      <w:pPr>
        <w:pStyle w:val="B1"/>
        <w:rPr>
          <w:snapToGrid w:val="0"/>
        </w:rPr>
      </w:pPr>
      <w:r w:rsidRPr="00D96000">
        <w:rPr>
          <w:snapToGrid w:val="0"/>
        </w:rPr>
        <w:t>1.</w:t>
      </w:r>
      <w:r w:rsidRPr="00D96000">
        <w:rPr>
          <w:snapToGrid w:val="0"/>
        </w:rPr>
        <w:tab/>
        <w:t>For an NR cell, the measured RSRP value shall be greater than or equal to -110 dBm.</w:t>
      </w:r>
    </w:p>
    <w:p w14:paraId="78381875" w14:textId="77777777" w:rsidR="00F87B9D" w:rsidRPr="00D96000" w:rsidRDefault="00F87B9D" w:rsidP="00F87B9D">
      <w:pPr>
        <w:rPr>
          <w:i/>
        </w:rPr>
      </w:pPr>
      <w:r w:rsidRPr="00D96000">
        <w:rPr>
          <w:snapToGrid w:val="0"/>
        </w:rPr>
        <w:t>Found PLMNs that do not satisfy the high-quality criterion but for which the UE has been able to read the PLMN identities are reported to the NAS together with their corresponding RSRP values and any associated CAG-ID. The quality measure reported by the UE to NAS shall be the same for each PLMN found in one cell.</w:t>
      </w:r>
    </w:p>
    <w:p w14:paraId="1B0F2DC0" w14:textId="77777777" w:rsidR="00F87B9D" w:rsidRPr="00D96000" w:rsidRDefault="00F87B9D" w:rsidP="00F87B9D">
      <w:r w:rsidRPr="00D96000">
        <w:rPr>
          <w:snapToGrid w:val="0"/>
        </w:rPr>
        <w:t xml:space="preserve">The search for PLMNs may be stopped on request from the NAS. The UE may optimise PLMN search by using </w:t>
      </w:r>
      <w:r w:rsidRPr="00D96000">
        <w:t>stored information e.g. frequencies and optionally also information on cell parameters from previously received measurement control information elements</w:t>
      </w:r>
      <w:r w:rsidRPr="00D96000">
        <w:rPr>
          <w:snapToGrid w:val="0"/>
        </w:rPr>
        <w:t>.</w:t>
      </w:r>
    </w:p>
    <w:p w14:paraId="305AF24C" w14:textId="77777777" w:rsidR="00F87B9D" w:rsidRPr="00D96000" w:rsidRDefault="00F87B9D" w:rsidP="00F87B9D">
      <w:r w:rsidRPr="00D96000">
        <w:t>Once the UE has selected a PLMN, the cell selection procedure shall be performed in order to select a suitable cell of that PLMN to camp on.</w:t>
      </w:r>
    </w:p>
    <w:p w14:paraId="2C0E1564" w14:textId="77777777" w:rsidR="00F87B9D" w:rsidRPr="00D96000" w:rsidRDefault="00F87B9D" w:rsidP="00F87B9D">
      <w:pPr>
        <w:rPr>
          <w:rFonts w:eastAsia="Malgun Gothic"/>
        </w:rPr>
      </w:pPr>
      <w:bookmarkStart w:id="89" w:name="_Toc29245196"/>
      <w:r w:rsidRPr="00D96000">
        <w:t>To support manual CAG selection, the UE shall upon request by NAS report available CAG-ID(s) together with their manual CAG selection allowed indicator (if broadcast), HRNN (if broadcast) and PLMN(s) to the NAS. If NAS has selected a CAG and provided this selection to AS, the UE shall search for an acceptable or suitable cell belonging to the selected CAG to camp on.</w:t>
      </w:r>
    </w:p>
    <w:p w14:paraId="3357779E" w14:textId="77777777" w:rsidR="00F87B9D" w:rsidRPr="00D96000" w:rsidRDefault="00F87B9D" w:rsidP="00F87B9D">
      <w:pPr>
        <w:pStyle w:val="4"/>
      </w:pPr>
      <w:bookmarkStart w:id="90" w:name="_Toc37298539"/>
      <w:bookmarkStart w:id="91" w:name="_Toc46502301"/>
      <w:bookmarkStart w:id="92" w:name="_Toc52749278"/>
      <w:bookmarkStart w:id="93" w:name="_Toc108988303"/>
      <w:r w:rsidRPr="00D96000">
        <w:t>5.1.1.3</w:t>
      </w:r>
      <w:r w:rsidRPr="00D96000">
        <w:tab/>
        <w:t>E-UTRA case</w:t>
      </w:r>
      <w:bookmarkEnd w:id="89"/>
      <w:bookmarkEnd w:id="90"/>
      <w:bookmarkEnd w:id="91"/>
      <w:bookmarkEnd w:id="92"/>
      <w:bookmarkEnd w:id="93"/>
    </w:p>
    <w:p w14:paraId="3D94BD84" w14:textId="77777777" w:rsidR="00F87B9D" w:rsidRPr="00D96000" w:rsidRDefault="00F87B9D" w:rsidP="00F87B9D">
      <w:r w:rsidRPr="00D96000">
        <w:t>Support for PLMN selection in E-UTRA is described in TS 36.304 [7].</w:t>
      </w:r>
    </w:p>
    <w:p w14:paraId="0E3757FC" w14:textId="77777777" w:rsidR="00F87B9D" w:rsidRPr="00D96000" w:rsidRDefault="00F87B9D" w:rsidP="00F87B9D">
      <w:pPr>
        <w:pStyle w:val="3"/>
      </w:pPr>
      <w:bookmarkStart w:id="94" w:name="_Toc37298540"/>
      <w:bookmarkStart w:id="95" w:name="_Toc46502302"/>
      <w:bookmarkStart w:id="96" w:name="_Toc52749279"/>
      <w:bookmarkStart w:id="97" w:name="_Toc108988304"/>
      <w:bookmarkStart w:id="98" w:name="_Toc29245197"/>
      <w:r w:rsidRPr="00D96000">
        <w:t>5.1.2</w:t>
      </w:r>
      <w:r w:rsidRPr="00D96000">
        <w:tab/>
        <w:t>Support for SNPN selection</w:t>
      </w:r>
      <w:bookmarkEnd w:id="94"/>
      <w:bookmarkEnd w:id="95"/>
      <w:bookmarkEnd w:id="96"/>
      <w:bookmarkEnd w:id="97"/>
    </w:p>
    <w:p w14:paraId="7C3708A7" w14:textId="77777777" w:rsidR="00F87B9D" w:rsidRPr="00D96000" w:rsidRDefault="00F87B9D" w:rsidP="00F87B9D">
      <w:pPr>
        <w:pStyle w:val="4"/>
      </w:pPr>
      <w:bookmarkStart w:id="99" w:name="_Toc37298541"/>
      <w:bookmarkStart w:id="100" w:name="_Toc46502303"/>
      <w:bookmarkStart w:id="101" w:name="_Toc52749280"/>
      <w:bookmarkStart w:id="102" w:name="_Toc108988305"/>
      <w:r w:rsidRPr="00D96000">
        <w:t>5.1.2.1</w:t>
      </w:r>
      <w:r w:rsidRPr="00D96000">
        <w:tab/>
        <w:t>General</w:t>
      </w:r>
      <w:bookmarkEnd w:id="99"/>
      <w:bookmarkEnd w:id="100"/>
      <w:bookmarkEnd w:id="101"/>
      <w:bookmarkEnd w:id="102"/>
    </w:p>
    <w:p w14:paraId="6653F204" w14:textId="77777777" w:rsidR="00F87B9D" w:rsidRPr="00D96000" w:rsidRDefault="00F87B9D" w:rsidP="00F87B9D">
      <w:r w:rsidRPr="00D96000">
        <w:t>On request of the NAS, the AS shall perform a search for available SNPNs on only NR cells and report them to NAS.</w:t>
      </w:r>
    </w:p>
    <w:p w14:paraId="3D786D54" w14:textId="77777777" w:rsidR="00F87B9D" w:rsidRPr="00D96000" w:rsidRDefault="00F87B9D" w:rsidP="00F87B9D">
      <w:pPr>
        <w:pStyle w:val="4"/>
      </w:pPr>
      <w:bookmarkStart w:id="103" w:name="_Toc37298542"/>
      <w:bookmarkStart w:id="104" w:name="_Toc46502304"/>
      <w:bookmarkStart w:id="105" w:name="_Toc52749281"/>
      <w:bookmarkStart w:id="106" w:name="_Toc108988306"/>
      <w:r w:rsidRPr="00D96000">
        <w:t>5.1.2.2</w:t>
      </w:r>
      <w:r w:rsidRPr="00D96000">
        <w:tab/>
        <w:t>NR case</w:t>
      </w:r>
      <w:bookmarkEnd w:id="103"/>
      <w:bookmarkEnd w:id="104"/>
      <w:bookmarkEnd w:id="105"/>
      <w:bookmarkEnd w:id="106"/>
    </w:p>
    <w:p w14:paraId="5006FC3E" w14:textId="77777777" w:rsidR="00F87B9D" w:rsidRPr="00D96000" w:rsidRDefault="00F87B9D" w:rsidP="00F87B9D">
      <w:r w:rsidRPr="00D96000">
        <w:t xml:space="preserve">The UE shall scan all RF channels in the NR bands according to its capabilities to find available SNPNs. On each carrier, the UE shall search for </w:t>
      </w:r>
      <w:r w:rsidRPr="00D96000">
        <w:rPr>
          <w:snapToGrid w:val="0"/>
        </w:rPr>
        <w:t>the strongest cell and read its system information, in order to find out which SNPN(s) the cell belongs to</w:t>
      </w:r>
      <w:r w:rsidRPr="00D96000">
        <w:t>.</w:t>
      </w:r>
      <w:r w:rsidRPr="00D96000">
        <w:rPr>
          <w:snapToGrid w:val="0"/>
        </w:rPr>
        <w:t xml:space="preserve"> For operation with shared spectrum channel access, the UE may also read the system information of multiple strongest cell(s). If the UE can read one or several SNPN identities in the strongest cell, each found SNPN (see the SNPN reading</w:t>
      </w:r>
      <w:r w:rsidRPr="00D96000">
        <w:t xml:space="preserve"> in TS 38.331 </w:t>
      </w:r>
      <w:r w:rsidRPr="00D96000">
        <w:rPr>
          <w:snapToGrid w:val="0"/>
        </w:rPr>
        <w:t xml:space="preserve">[3]) shall be reported to the NAS. For manual selection, </w:t>
      </w:r>
      <w:r w:rsidRPr="00D96000">
        <w:t>UE shall upon request by NAS report available SNPN identifiers together with their HRNN (if broadcast) to the NAS and the search for available SNPNs may be stopped on request of the NAS.</w:t>
      </w:r>
    </w:p>
    <w:p w14:paraId="3707B05D" w14:textId="77777777" w:rsidR="00F87B9D" w:rsidRPr="00D96000" w:rsidRDefault="00F87B9D" w:rsidP="00F87B9D">
      <w:r w:rsidRPr="00D96000">
        <w:rPr>
          <w:snapToGrid w:val="0"/>
        </w:rPr>
        <w:t xml:space="preserve">The search for SNPNs may be stopped on request from the NAS. The UE may optimise SNPN search by using </w:t>
      </w:r>
      <w:r w:rsidRPr="00D96000">
        <w:t>stored information e.g. frequencies and optionally also information on cell parameters from previously received measurement control information elements</w:t>
      </w:r>
      <w:r w:rsidRPr="00D96000">
        <w:rPr>
          <w:snapToGrid w:val="0"/>
        </w:rPr>
        <w:t>.</w:t>
      </w:r>
    </w:p>
    <w:p w14:paraId="3D05B175" w14:textId="77777777" w:rsidR="00F87B9D" w:rsidRPr="00D96000" w:rsidRDefault="00F87B9D" w:rsidP="00F87B9D">
      <w:pPr>
        <w:pStyle w:val="EW"/>
        <w:ind w:left="0" w:firstLine="0"/>
      </w:pPr>
      <w:r w:rsidRPr="00D96000">
        <w:t>Once the UE has selected a SNPN, the cell selection procedure shall be performed in order to select a suitable cell of that SNPN to camp on.</w:t>
      </w:r>
    </w:p>
    <w:p w14:paraId="1E75AEE5" w14:textId="77777777" w:rsidR="00F87B9D" w:rsidRPr="00D96000" w:rsidRDefault="00F87B9D" w:rsidP="00F87B9D">
      <w:pPr>
        <w:pStyle w:val="2"/>
      </w:pPr>
      <w:bookmarkStart w:id="107" w:name="_Toc37298543"/>
      <w:bookmarkStart w:id="108" w:name="_Toc46502305"/>
      <w:bookmarkStart w:id="109" w:name="_Toc52749282"/>
      <w:bookmarkStart w:id="110" w:name="_Toc108988307"/>
      <w:r w:rsidRPr="00D96000">
        <w:t>5.2</w:t>
      </w:r>
      <w:r w:rsidRPr="00D96000">
        <w:tab/>
        <w:t>Cell selection and reselection</w:t>
      </w:r>
      <w:bookmarkEnd w:id="98"/>
      <w:bookmarkEnd w:id="107"/>
      <w:bookmarkEnd w:id="108"/>
      <w:bookmarkEnd w:id="109"/>
      <w:bookmarkEnd w:id="110"/>
    </w:p>
    <w:p w14:paraId="23C3556B" w14:textId="77777777" w:rsidR="00F87B9D" w:rsidRPr="00D96000" w:rsidRDefault="00F87B9D" w:rsidP="00F87B9D">
      <w:pPr>
        <w:pStyle w:val="3"/>
      </w:pPr>
      <w:bookmarkStart w:id="111" w:name="_Toc29245198"/>
      <w:bookmarkStart w:id="112" w:name="_Toc37298544"/>
      <w:bookmarkStart w:id="113" w:name="_Toc46502306"/>
      <w:bookmarkStart w:id="114" w:name="_Toc52749283"/>
      <w:bookmarkStart w:id="115" w:name="_Toc108988308"/>
      <w:r w:rsidRPr="00D96000">
        <w:t>5.2.1</w:t>
      </w:r>
      <w:r w:rsidRPr="00D96000">
        <w:tab/>
        <w:t>Introduction</w:t>
      </w:r>
      <w:bookmarkEnd w:id="111"/>
      <w:bookmarkEnd w:id="112"/>
      <w:bookmarkEnd w:id="113"/>
      <w:bookmarkEnd w:id="114"/>
      <w:bookmarkEnd w:id="115"/>
    </w:p>
    <w:p w14:paraId="17B0B5A0" w14:textId="77777777" w:rsidR="00F87B9D" w:rsidRPr="00D96000" w:rsidRDefault="00F87B9D" w:rsidP="00F87B9D">
      <w:r w:rsidRPr="00D96000">
        <w:t>UE shall perform measurements for cell selection and reselection purposes as specified in TS 38.133 [8].</w:t>
      </w:r>
    </w:p>
    <w:p w14:paraId="7134871A" w14:textId="77777777" w:rsidR="00F87B9D" w:rsidRPr="00D96000" w:rsidRDefault="00F87B9D" w:rsidP="00F87B9D">
      <w:r w:rsidRPr="00D96000">
        <w:lastRenderedPageBreak/>
        <w:t>When evaluating Srxlev and Squal of non-serving cells for reselection evaluation purposes, the UE shall use parameters provided by the serving cell and for the final check on cell selection criterion, the UE shall use parameters provided by the target cell for cell reselection.</w:t>
      </w:r>
    </w:p>
    <w:p w14:paraId="072FD155" w14:textId="77777777" w:rsidR="00F87B9D" w:rsidRPr="00D96000" w:rsidRDefault="00F87B9D" w:rsidP="00F87B9D">
      <w:r w:rsidRPr="00D96000">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RRC_IDLE or RRC_INACTIVE state measurements and cell selection criteria.</w:t>
      </w:r>
    </w:p>
    <w:p w14:paraId="507E581C" w14:textId="77777777" w:rsidR="00F87B9D" w:rsidRPr="00D96000" w:rsidRDefault="00F87B9D" w:rsidP="00F87B9D">
      <w:r w:rsidRPr="00D96000">
        <w:t>In order to expedite the cell selection process, stored information for several RATs, if available, may be used by the UE.</w:t>
      </w:r>
    </w:p>
    <w:p w14:paraId="1A0706C9" w14:textId="77777777" w:rsidR="00F87B9D" w:rsidRPr="00D96000" w:rsidRDefault="00F87B9D" w:rsidP="00F87B9D">
      <w:r w:rsidRPr="00D96000">
        <w:t>When camped on a cell, the UE shall regularly search for a better cell according to the cell reselection criteria. If a better cell is found, that cell is selected. The change of cell may imply a change of RAT. Details on performance requirements for cell reselection can be found in TS 38.133 [8].</w:t>
      </w:r>
    </w:p>
    <w:p w14:paraId="1A9C13FB" w14:textId="77777777" w:rsidR="00F87B9D" w:rsidRPr="00D96000" w:rsidRDefault="00F87B9D" w:rsidP="00F87B9D">
      <w:r w:rsidRPr="00D96000">
        <w:t>The NAS is informed if the cell selection and reselection result in changes in the received system information relevant for NAS.</w:t>
      </w:r>
    </w:p>
    <w:p w14:paraId="70B7382E" w14:textId="77777777" w:rsidR="00F87B9D" w:rsidRPr="00D96000" w:rsidRDefault="00F87B9D" w:rsidP="00F87B9D">
      <w:r w:rsidRPr="00D96000">
        <w:t>For normal service, the UE shall camp on a suitable cell, monitor control channel(s) of that cell so that the UE can:</w:t>
      </w:r>
    </w:p>
    <w:p w14:paraId="3FF33F29" w14:textId="77777777" w:rsidR="00F87B9D" w:rsidRPr="00D96000" w:rsidRDefault="00F87B9D" w:rsidP="00F87B9D">
      <w:pPr>
        <w:pStyle w:val="B1"/>
      </w:pPr>
      <w:r w:rsidRPr="00D96000">
        <w:t>-</w:t>
      </w:r>
      <w:r w:rsidRPr="00D96000">
        <w:tab/>
        <w:t>receive system information from the PLMN or SNPN; and</w:t>
      </w:r>
    </w:p>
    <w:p w14:paraId="71CAEADF" w14:textId="77777777" w:rsidR="00F87B9D" w:rsidRPr="00D96000" w:rsidRDefault="00F87B9D" w:rsidP="00F87B9D">
      <w:pPr>
        <w:pStyle w:val="B2"/>
      </w:pPr>
      <w:r w:rsidRPr="00D96000">
        <w:t>-</w:t>
      </w:r>
      <w:r w:rsidRPr="00D96000">
        <w:tab/>
        <w:t>receive registration area information from the PLMN or SNPN, e.g., tracking area information; and</w:t>
      </w:r>
    </w:p>
    <w:p w14:paraId="10A16B32" w14:textId="77777777" w:rsidR="00F87B9D" w:rsidRPr="00D96000" w:rsidRDefault="00F87B9D" w:rsidP="00F87B9D">
      <w:pPr>
        <w:pStyle w:val="B2"/>
      </w:pPr>
      <w:r w:rsidRPr="00D96000">
        <w:t>-</w:t>
      </w:r>
      <w:r w:rsidRPr="00D96000">
        <w:tab/>
        <w:t>receive other AS and NAS Information; and</w:t>
      </w:r>
    </w:p>
    <w:p w14:paraId="1B9A0C26" w14:textId="77777777" w:rsidR="00F87B9D" w:rsidRPr="00D96000" w:rsidRDefault="00F87B9D" w:rsidP="00F87B9D">
      <w:pPr>
        <w:pStyle w:val="B1"/>
      </w:pPr>
      <w:r w:rsidRPr="00D96000">
        <w:t>-</w:t>
      </w:r>
      <w:r w:rsidRPr="00D96000">
        <w:tab/>
        <w:t>if registered:</w:t>
      </w:r>
    </w:p>
    <w:p w14:paraId="7FD0BD02" w14:textId="77777777" w:rsidR="00F87B9D" w:rsidRPr="00D96000" w:rsidRDefault="00F87B9D" w:rsidP="00F87B9D">
      <w:pPr>
        <w:pStyle w:val="B2"/>
      </w:pPr>
      <w:r w:rsidRPr="00D96000">
        <w:t>-</w:t>
      </w:r>
      <w:r w:rsidRPr="00D96000">
        <w:tab/>
        <w:t>receive paging and notification messages from the PLMN or SNPN; and</w:t>
      </w:r>
    </w:p>
    <w:p w14:paraId="05EFE034" w14:textId="77777777" w:rsidR="00F87B9D" w:rsidRPr="00D96000" w:rsidRDefault="00F87B9D" w:rsidP="00F87B9D">
      <w:pPr>
        <w:pStyle w:val="B2"/>
      </w:pPr>
      <w:r w:rsidRPr="00D96000">
        <w:t>-</w:t>
      </w:r>
      <w:r w:rsidRPr="00D96000">
        <w:tab/>
        <w:t>initiate transfer to Connected mode.</w:t>
      </w:r>
    </w:p>
    <w:p w14:paraId="5E78E2B6" w14:textId="77777777" w:rsidR="00F87B9D" w:rsidRPr="00D96000" w:rsidRDefault="00F87B9D" w:rsidP="00F87B9D">
      <w:pPr>
        <w:pStyle w:val="B3"/>
        <w:ind w:left="0" w:firstLine="0"/>
      </w:pPr>
      <w:r w:rsidRPr="00D96000">
        <w:t>For cell selection in multi-beam operations, measurement quantity of a cell is up to UE implementation.</w:t>
      </w:r>
    </w:p>
    <w:p w14:paraId="5E9E4651" w14:textId="77777777" w:rsidR="00F87B9D" w:rsidRPr="00D96000" w:rsidRDefault="00F87B9D" w:rsidP="00F87B9D">
      <w:pPr>
        <w:pStyle w:val="B3"/>
        <w:ind w:left="0" w:firstLine="0"/>
      </w:pPr>
      <w:r w:rsidRPr="00D96000">
        <w:t xml:space="preserve">For cell reselection in multi-beam operations, including inter-RAT reselection from E-UTRA to NR, </w:t>
      </w:r>
      <w:r w:rsidRPr="00D96000">
        <w:rPr>
          <w:noProof/>
        </w:rPr>
        <w:t xml:space="preserve">the </w:t>
      </w:r>
      <w:r w:rsidRPr="00D96000">
        <w:t>measurement quantity of this cell is derived amongst the beams corresponding to the same cell based on SS/PBCH block as follows:</w:t>
      </w:r>
    </w:p>
    <w:p w14:paraId="78FC8855" w14:textId="77777777" w:rsidR="00F87B9D" w:rsidRPr="00D96000" w:rsidRDefault="00F87B9D" w:rsidP="00F87B9D">
      <w:pPr>
        <w:ind w:left="568" w:hanging="284"/>
        <w:rPr>
          <w:lang w:eastAsia="x-none"/>
        </w:rPr>
      </w:pPr>
      <w:r w:rsidRPr="00D96000">
        <w:rPr>
          <w:lang w:eastAsia="x-none"/>
        </w:rPr>
        <w:t>-</w:t>
      </w:r>
      <w:r w:rsidRPr="00D96000">
        <w:rPr>
          <w:lang w:eastAsia="x-none"/>
        </w:rPr>
        <w:tab/>
        <w:t xml:space="preserve">if </w:t>
      </w:r>
      <w:r w:rsidRPr="00D96000">
        <w:rPr>
          <w:i/>
          <w:lang w:eastAsia="x-none"/>
        </w:rPr>
        <w:t>nrofSS-BlocksToAverage</w:t>
      </w:r>
      <w:r w:rsidRPr="00D96000">
        <w:rPr>
          <w:lang w:eastAsia="x-none"/>
        </w:rPr>
        <w:t xml:space="preserve"> </w:t>
      </w:r>
      <w:r w:rsidRPr="00D96000">
        <w:t>(</w:t>
      </w:r>
      <w:r w:rsidRPr="00D96000">
        <w:rPr>
          <w:i/>
          <w:lang w:eastAsia="x-none"/>
        </w:rPr>
        <w:t xml:space="preserve">maxRS-IndexCellQual </w:t>
      </w:r>
      <w:r w:rsidRPr="00D96000">
        <w:rPr>
          <w:lang w:eastAsia="x-none"/>
        </w:rPr>
        <w:t xml:space="preserve">in E-UTRA) is not configured in </w:t>
      </w:r>
      <w:r w:rsidRPr="00D96000">
        <w:rPr>
          <w:i/>
          <w:lang w:eastAsia="x-none"/>
        </w:rPr>
        <w:t xml:space="preserve">SIB2/SIB4 </w:t>
      </w:r>
      <w:r w:rsidRPr="00D96000">
        <w:rPr>
          <w:lang w:eastAsia="x-none"/>
        </w:rPr>
        <w:t>(</w:t>
      </w:r>
      <w:r w:rsidRPr="00D96000">
        <w:rPr>
          <w:i/>
          <w:lang w:eastAsia="x-none"/>
        </w:rPr>
        <w:t>SIB24</w:t>
      </w:r>
      <w:r w:rsidRPr="00D96000">
        <w:rPr>
          <w:lang w:eastAsia="x-none"/>
        </w:rPr>
        <w:t xml:space="preserve"> in E-UTRA); or</w:t>
      </w:r>
    </w:p>
    <w:p w14:paraId="0B072F33" w14:textId="77777777" w:rsidR="00F87B9D" w:rsidRPr="00D96000" w:rsidRDefault="00F87B9D" w:rsidP="00F87B9D">
      <w:pPr>
        <w:ind w:left="568" w:hanging="284"/>
        <w:rPr>
          <w:lang w:eastAsia="x-none"/>
        </w:rPr>
      </w:pPr>
      <w:r w:rsidRPr="00D96000">
        <w:rPr>
          <w:lang w:eastAsia="x-none"/>
        </w:rPr>
        <w:t>-</w:t>
      </w:r>
      <w:r w:rsidRPr="00D96000">
        <w:rPr>
          <w:lang w:eastAsia="x-none"/>
        </w:rPr>
        <w:tab/>
        <w:t xml:space="preserve">if </w:t>
      </w:r>
      <w:r w:rsidRPr="00D96000">
        <w:rPr>
          <w:i/>
          <w:lang w:eastAsia="x-none"/>
        </w:rPr>
        <w:t>absThreshSS-BlocksConsolidation</w:t>
      </w:r>
      <w:r w:rsidRPr="00D96000">
        <w:rPr>
          <w:lang w:eastAsia="x-none"/>
        </w:rPr>
        <w:t xml:space="preserve"> </w:t>
      </w:r>
      <w:r w:rsidRPr="00D96000">
        <w:t>(</w:t>
      </w:r>
      <w:r w:rsidRPr="00D96000">
        <w:rPr>
          <w:i/>
          <w:lang w:eastAsia="x-none"/>
        </w:rPr>
        <w:t xml:space="preserve">threshRS-Index </w:t>
      </w:r>
      <w:r w:rsidRPr="00D96000">
        <w:rPr>
          <w:lang w:eastAsia="x-none"/>
        </w:rPr>
        <w:t>in E-UTRA)</w:t>
      </w:r>
      <w:r w:rsidRPr="00D96000">
        <w:rPr>
          <w:i/>
          <w:lang w:eastAsia="x-none"/>
        </w:rPr>
        <w:t xml:space="preserve"> </w:t>
      </w:r>
      <w:r w:rsidRPr="00D96000">
        <w:rPr>
          <w:lang w:eastAsia="x-none"/>
        </w:rPr>
        <w:t xml:space="preserve">is not configured in </w:t>
      </w:r>
      <w:r w:rsidRPr="00D96000">
        <w:rPr>
          <w:i/>
          <w:lang w:eastAsia="x-none"/>
        </w:rPr>
        <w:t xml:space="preserve">SIB2/SIB4 </w:t>
      </w:r>
      <w:r w:rsidRPr="00D96000">
        <w:rPr>
          <w:lang w:eastAsia="x-none"/>
        </w:rPr>
        <w:t>(</w:t>
      </w:r>
      <w:r w:rsidRPr="00D96000">
        <w:rPr>
          <w:i/>
          <w:lang w:eastAsia="x-none"/>
        </w:rPr>
        <w:t>SIB24</w:t>
      </w:r>
      <w:r w:rsidRPr="00D96000">
        <w:rPr>
          <w:lang w:eastAsia="x-none"/>
        </w:rPr>
        <w:t xml:space="preserve"> in E-UTRA); or</w:t>
      </w:r>
    </w:p>
    <w:p w14:paraId="2DAA76FE" w14:textId="77777777" w:rsidR="00F87B9D" w:rsidRPr="00D96000" w:rsidRDefault="00F87B9D" w:rsidP="00F87B9D">
      <w:pPr>
        <w:pStyle w:val="B1"/>
      </w:pPr>
      <w:r w:rsidRPr="00D96000">
        <w:t>-</w:t>
      </w:r>
      <w:r w:rsidRPr="00D96000">
        <w:tab/>
        <w:t xml:space="preserve">if the highest beam measurement quantity value is below or equal to </w:t>
      </w:r>
      <w:r w:rsidRPr="00D96000">
        <w:rPr>
          <w:i/>
        </w:rPr>
        <w:t xml:space="preserve">absThreshSS-BlocksConsolidation </w:t>
      </w:r>
      <w:r w:rsidRPr="00D96000">
        <w:t>(</w:t>
      </w:r>
      <w:r w:rsidRPr="00D96000">
        <w:rPr>
          <w:i/>
        </w:rPr>
        <w:t>threshRS-Index</w:t>
      </w:r>
      <w:r w:rsidRPr="00D96000">
        <w:t xml:space="preserve"> in E-UTRA):</w:t>
      </w:r>
    </w:p>
    <w:p w14:paraId="7FA3C257" w14:textId="77777777" w:rsidR="00F87B9D" w:rsidRPr="00D96000" w:rsidRDefault="00F87B9D" w:rsidP="00F87B9D">
      <w:pPr>
        <w:pStyle w:val="B2"/>
      </w:pPr>
      <w:r w:rsidRPr="00D96000">
        <w:t>-</w:t>
      </w:r>
      <w:r w:rsidRPr="00D96000">
        <w:tab/>
        <w:t>derive a cell measurement quantity as the highest beam measurement quantity value, where each beam measurement quantity is described in TS 38.215 [11].</w:t>
      </w:r>
    </w:p>
    <w:p w14:paraId="48637C2A" w14:textId="77777777" w:rsidR="00F87B9D" w:rsidRPr="00D96000" w:rsidRDefault="00F87B9D" w:rsidP="00F87B9D">
      <w:pPr>
        <w:pStyle w:val="B2"/>
        <w:ind w:left="568"/>
      </w:pPr>
      <w:r w:rsidRPr="00D96000">
        <w:t>-</w:t>
      </w:r>
      <w:r w:rsidRPr="00D96000">
        <w:tab/>
        <w:t>else:</w:t>
      </w:r>
    </w:p>
    <w:p w14:paraId="2B9F3B24" w14:textId="77777777" w:rsidR="00F87B9D" w:rsidRPr="00D96000" w:rsidRDefault="00F87B9D" w:rsidP="00F87B9D">
      <w:pPr>
        <w:pStyle w:val="B2"/>
      </w:pPr>
      <w:r w:rsidRPr="00D96000">
        <w:t>-</w:t>
      </w:r>
      <w:r w:rsidRPr="00D96000">
        <w:tab/>
        <w:t xml:space="preserve">derive a cell measurement quantity as the linear average of the power values of up to </w:t>
      </w:r>
      <w:r w:rsidRPr="00D96000">
        <w:rPr>
          <w:i/>
        </w:rPr>
        <w:t>nrofSS-BlocksToAverage</w:t>
      </w:r>
      <w:r w:rsidRPr="00D96000">
        <w:t xml:space="preserve"> (</w:t>
      </w:r>
      <w:r w:rsidRPr="00D96000">
        <w:rPr>
          <w:i/>
        </w:rPr>
        <w:t xml:space="preserve">maxRS-IndexCellQual </w:t>
      </w:r>
      <w:r w:rsidRPr="00D96000">
        <w:t xml:space="preserve">in E-UTRA) of highest beam measurement quantity values above </w:t>
      </w:r>
      <w:r w:rsidRPr="00D96000">
        <w:rPr>
          <w:i/>
        </w:rPr>
        <w:t xml:space="preserve">absThreshSS-BlocksConsolidation </w:t>
      </w:r>
      <w:r w:rsidRPr="00D96000">
        <w:t>(</w:t>
      </w:r>
      <w:r w:rsidRPr="00D96000">
        <w:rPr>
          <w:i/>
        </w:rPr>
        <w:t xml:space="preserve">threshRS-Index </w:t>
      </w:r>
      <w:r w:rsidRPr="00D96000">
        <w:t>in E-UTRA).</w:t>
      </w:r>
    </w:p>
    <w:p w14:paraId="16AC8C6D" w14:textId="77777777" w:rsidR="00F87B9D" w:rsidRPr="00D96000" w:rsidRDefault="00F87B9D" w:rsidP="00F87B9D">
      <w:pPr>
        <w:pStyle w:val="EditorsNote"/>
        <w:rPr>
          <w:color w:val="auto"/>
          <w:lang w:eastAsia="zh-CN"/>
        </w:rPr>
      </w:pPr>
      <w:bookmarkStart w:id="116" w:name="_Toc29245199"/>
      <w:bookmarkStart w:id="117" w:name="_Toc37298545"/>
      <w:bookmarkStart w:id="118" w:name="_Toc46502307"/>
      <w:bookmarkStart w:id="119" w:name="_Toc52749284"/>
      <w:r w:rsidRPr="00D96000">
        <w:rPr>
          <w:color w:val="auto"/>
          <w:lang w:eastAsia="zh-CN"/>
        </w:rPr>
        <w:t>Editor's note:</w:t>
      </w:r>
      <w:r w:rsidRPr="00D96000" w:rsidDel="00F93F95">
        <w:rPr>
          <w:color w:val="auto"/>
        </w:rPr>
        <w:t xml:space="preserve"> </w:t>
      </w:r>
      <w:r w:rsidRPr="00D96000">
        <w:rPr>
          <w:color w:val="auto"/>
          <w:lang w:eastAsia="zh-CN"/>
        </w:rPr>
        <w:t>Location assisted cell reselection, with the distance between UE and the reference location of the cell (serving cell and/or neighbour cell) taken into account, is supported for quasi-earth fixed cell. FFS on how UE performs location acquisition. When UE uses location based cell reselection enhancements, it's up to UE implementation to guarantee that a valid location information is available.</w:t>
      </w:r>
    </w:p>
    <w:p w14:paraId="7493FBD9" w14:textId="77777777" w:rsidR="00F87B9D" w:rsidRPr="00D96000" w:rsidRDefault="00F87B9D" w:rsidP="00F87B9D">
      <w:pPr>
        <w:pStyle w:val="EditorsNote"/>
        <w:rPr>
          <w:color w:val="auto"/>
          <w:lang w:eastAsia="zh-CN"/>
        </w:rPr>
      </w:pPr>
      <w:r w:rsidRPr="00D96000">
        <w:rPr>
          <w:color w:val="auto"/>
          <w:lang w:eastAsia="zh-CN"/>
        </w:rPr>
        <w:t>Editor's note: Distance based cell reselection criteria for quasi-earth fixed cell is supported.</w:t>
      </w:r>
    </w:p>
    <w:p w14:paraId="6C31B442" w14:textId="77777777" w:rsidR="00F87B9D" w:rsidRPr="00D96000" w:rsidRDefault="00F87B9D" w:rsidP="00F87B9D">
      <w:pPr>
        <w:pStyle w:val="3"/>
      </w:pPr>
      <w:bookmarkStart w:id="120" w:name="_Toc108988309"/>
      <w:r w:rsidRPr="00D96000">
        <w:lastRenderedPageBreak/>
        <w:t>5.2.2</w:t>
      </w:r>
      <w:r w:rsidRPr="00D96000">
        <w:tab/>
        <w:t>States and state transitions in RRC_IDLE state and RRC_INACTIVE state</w:t>
      </w:r>
      <w:bookmarkEnd w:id="116"/>
      <w:bookmarkEnd w:id="117"/>
      <w:bookmarkEnd w:id="118"/>
      <w:bookmarkEnd w:id="119"/>
      <w:bookmarkEnd w:id="120"/>
    </w:p>
    <w:p w14:paraId="49DD2EB4" w14:textId="77777777" w:rsidR="00F87B9D" w:rsidRPr="00D96000" w:rsidRDefault="00F87B9D" w:rsidP="00F87B9D">
      <w:r w:rsidRPr="00D96000">
        <w:t>Figure 5.2.2-1 shows the states and state transitions and procedures in RRC_IDLE and RRC_INACTIVE. Whenever a new PLMN selection or new SNPN selection is performed, it causes an exit to number 1.</w:t>
      </w:r>
    </w:p>
    <w:bookmarkStart w:id="121" w:name="_MON_1603860599"/>
    <w:bookmarkEnd w:id="121"/>
    <w:p w14:paraId="45558A6E" w14:textId="77777777" w:rsidR="00F87B9D" w:rsidRPr="00D96000" w:rsidRDefault="000B2E3D" w:rsidP="00F87B9D">
      <w:pPr>
        <w:pStyle w:val="TH"/>
      </w:pPr>
      <w:r w:rsidRPr="00D96000">
        <w:rPr>
          <w:noProof/>
        </w:rPr>
        <w:object w:dxaOrig="9210" w:dyaOrig="12749" w14:anchorId="400C6F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in;height:571pt;mso-width-percent:0;mso-height-percent:0;mso-width-percent:0;mso-height-percent:0" o:ole="" fillcolor="window">
            <v:imagedata r:id="rId16" o:title=""/>
          </v:shape>
          <o:OLEObject Type="Embed" ProgID="Word.Picture.8" ShapeID="_x0000_i1025" DrawAspect="Content" ObjectID="_1723548380" r:id="rId17"/>
        </w:object>
      </w:r>
    </w:p>
    <w:p w14:paraId="7DAC6C08" w14:textId="77777777" w:rsidR="00F87B9D" w:rsidRPr="00D96000" w:rsidRDefault="00F87B9D" w:rsidP="00F87B9D">
      <w:pPr>
        <w:pStyle w:val="TF"/>
      </w:pPr>
      <w:r w:rsidRPr="00D96000">
        <w:t>Figure 5.2.2-1: RRC_IDLE and RRC_INACTIVE Cell Selection and Reselection</w:t>
      </w:r>
    </w:p>
    <w:p w14:paraId="5AB97973" w14:textId="77777777" w:rsidR="00F87B9D" w:rsidRPr="00D96000" w:rsidRDefault="00F87B9D" w:rsidP="00F87B9D">
      <w:pPr>
        <w:pStyle w:val="3"/>
      </w:pPr>
      <w:bookmarkStart w:id="122" w:name="_Toc29245200"/>
      <w:bookmarkStart w:id="123" w:name="_Toc37298546"/>
      <w:bookmarkStart w:id="124" w:name="_Toc46502308"/>
      <w:bookmarkStart w:id="125" w:name="_Toc52749285"/>
      <w:bookmarkStart w:id="126" w:name="_Toc108988310"/>
      <w:r w:rsidRPr="00D96000">
        <w:lastRenderedPageBreak/>
        <w:t>5.2.3</w:t>
      </w:r>
      <w:r w:rsidRPr="00D96000">
        <w:tab/>
        <w:t>Cell Selection process</w:t>
      </w:r>
      <w:bookmarkEnd w:id="122"/>
      <w:bookmarkEnd w:id="123"/>
      <w:bookmarkEnd w:id="124"/>
      <w:bookmarkEnd w:id="125"/>
      <w:bookmarkEnd w:id="126"/>
    </w:p>
    <w:p w14:paraId="18750513" w14:textId="77777777" w:rsidR="00F87B9D" w:rsidRPr="00D96000" w:rsidRDefault="00F87B9D" w:rsidP="00F87B9D">
      <w:pPr>
        <w:pStyle w:val="4"/>
      </w:pPr>
      <w:bookmarkStart w:id="127" w:name="_Toc29245201"/>
      <w:bookmarkStart w:id="128" w:name="_Toc37298547"/>
      <w:bookmarkStart w:id="129" w:name="_Toc46502309"/>
      <w:bookmarkStart w:id="130" w:name="_Toc52749286"/>
      <w:bookmarkStart w:id="131" w:name="_Toc108988311"/>
      <w:r w:rsidRPr="00D96000">
        <w:t>5.2.3.1</w:t>
      </w:r>
      <w:r w:rsidRPr="00D96000">
        <w:tab/>
        <w:t>Description</w:t>
      </w:r>
      <w:bookmarkEnd w:id="127"/>
      <w:bookmarkEnd w:id="128"/>
      <w:bookmarkEnd w:id="129"/>
      <w:bookmarkEnd w:id="130"/>
      <w:bookmarkEnd w:id="131"/>
    </w:p>
    <w:p w14:paraId="5C506AA4" w14:textId="77777777" w:rsidR="00F87B9D" w:rsidRPr="00D96000" w:rsidRDefault="00F87B9D" w:rsidP="00F87B9D">
      <w:r w:rsidRPr="00D96000">
        <w:t>Cell selection is performed by one of the following two procedures:</w:t>
      </w:r>
    </w:p>
    <w:p w14:paraId="1417ED06" w14:textId="77777777" w:rsidR="00F87B9D" w:rsidRPr="00D96000" w:rsidRDefault="00F87B9D" w:rsidP="00F87B9D">
      <w:pPr>
        <w:pStyle w:val="B1"/>
      </w:pPr>
      <w:r w:rsidRPr="00D96000">
        <w:t>a)</w:t>
      </w:r>
      <w:r w:rsidRPr="00D96000">
        <w:tab/>
        <w:t>Initial cell selection (no prior knowledge of which RF channels are NR frequencies):</w:t>
      </w:r>
    </w:p>
    <w:p w14:paraId="74ECB1AE" w14:textId="77777777" w:rsidR="00F87B9D" w:rsidRPr="00D96000" w:rsidRDefault="00F87B9D" w:rsidP="00F87B9D">
      <w:pPr>
        <w:pStyle w:val="B2"/>
      </w:pPr>
      <w:r w:rsidRPr="00D96000">
        <w:t>1.</w:t>
      </w:r>
      <w:r w:rsidRPr="00D96000">
        <w:tab/>
        <w:t>The UE shall scan all RF channels in the NR bands according to its capabilities to find a suitable cell.</w:t>
      </w:r>
    </w:p>
    <w:p w14:paraId="37694A63" w14:textId="77777777" w:rsidR="00F87B9D" w:rsidRPr="00D96000" w:rsidRDefault="00F87B9D" w:rsidP="00F87B9D">
      <w:pPr>
        <w:pStyle w:val="B2"/>
      </w:pPr>
      <w:r w:rsidRPr="00D96000">
        <w:t>2.</w:t>
      </w:r>
      <w:r w:rsidRPr="00D96000">
        <w:tab/>
        <w:t>On each frequency, the UE need only search for the strongest cell, except for operation with shared spectrum channel access where the UE may search for the next strongest cell(s).</w:t>
      </w:r>
    </w:p>
    <w:p w14:paraId="5D577A46" w14:textId="77777777" w:rsidR="00F87B9D" w:rsidRPr="00D96000" w:rsidRDefault="00F87B9D" w:rsidP="00F87B9D">
      <w:pPr>
        <w:pStyle w:val="B2"/>
      </w:pPr>
      <w:r w:rsidRPr="00D96000">
        <w:t>3.</w:t>
      </w:r>
      <w:r w:rsidRPr="00D96000">
        <w:tab/>
        <w:t>Once a suitable cell is found, this cell shall be selected.</w:t>
      </w:r>
    </w:p>
    <w:p w14:paraId="7FFAC61D" w14:textId="77777777" w:rsidR="00F87B9D" w:rsidRPr="00D96000" w:rsidRDefault="00F87B9D" w:rsidP="00F87B9D">
      <w:pPr>
        <w:pStyle w:val="B1"/>
      </w:pPr>
      <w:r w:rsidRPr="00D96000">
        <w:t>b)</w:t>
      </w:r>
      <w:r w:rsidRPr="00D96000">
        <w:tab/>
        <w:t>Cell selection by leveraging stored information:</w:t>
      </w:r>
    </w:p>
    <w:p w14:paraId="528F3BF2" w14:textId="77777777" w:rsidR="00F87B9D" w:rsidRPr="00D96000" w:rsidRDefault="00F87B9D" w:rsidP="00F87B9D">
      <w:pPr>
        <w:pStyle w:val="B2"/>
      </w:pPr>
      <w:r w:rsidRPr="00D96000">
        <w:t>1.</w:t>
      </w:r>
      <w:r w:rsidRPr="00D96000">
        <w:tab/>
        <w:t>This procedure requires stored information of frequencies and optionally also information on cell parameters from previously received measurement control information elements or from previously detected cells.</w:t>
      </w:r>
    </w:p>
    <w:p w14:paraId="5BFBA507" w14:textId="77777777" w:rsidR="00F87B9D" w:rsidRPr="00D96000" w:rsidRDefault="00F87B9D" w:rsidP="00F87B9D">
      <w:pPr>
        <w:pStyle w:val="B2"/>
      </w:pPr>
      <w:r w:rsidRPr="00D96000">
        <w:t>2.</w:t>
      </w:r>
      <w:r w:rsidRPr="00D96000">
        <w:tab/>
        <w:t>Once the UE has found a suitable cell, the UE shall select it.</w:t>
      </w:r>
    </w:p>
    <w:p w14:paraId="5FF6EFE2" w14:textId="77777777" w:rsidR="00F87B9D" w:rsidRPr="00D96000" w:rsidRDefault="00F87B9D" w:rsidP="00F87B9D">
      <w:pPr>
        <w:pStyle w:val="B2"/>
      </w:pPr>
      <w:r w:rsidRPr="00D96000">
        <w:t>3.</w:t>
      </w:r>
      <w:r w:rsidRPr="00D96000">
        <w:tab/>
        <w:t>If no suitable cell is found, the initial cell selection procedure in a) shall be started.</w:t>
      </w:r>
    </w:p>
    <w:p w14:paraId="1F5D91FC" w14:textId="77777777" w:rsidR="00F87B9D" w:rsidRPr="00D96000" w:rsidRDefault="00F87B9D" w:rsidP="00F87B9D">
      <w:pPr>
        <w:pStyle w:val="NO"/>
      </w:pPr>
      <w:r w:rsidRPr="00D96000">
        <w:t>NOTE:</w:t>
      </w:r>
      <w:r w:rsidRPr="00D96000">
        <w:tab/>
        <w:t>Priorities between different frequencies or RATs provided to the UE by system information or dedicated signalling are not used in the cell selection process.</w:t>
      </w:r>
    </w:p>
    <w:p w14:paraId="63B64510" w14:textId="77777777" w:rsidR="00F87B9D" w:rsidRPr="00D96000" w:rsidRDefault="00F87B9D" w:rsidP="00F87B9D">
      <w:pPr>
        <w:pStyle w:val="4"/>
      </w:pPr>
      <w:bookmarkStart w:id="132" w:name="_Toc29245202"/>
      <w:bookmarkStart w:id="133" w:name="_Toc37298548"/>
      <w:bookmarkStart w:id="134" w:name="_Toc46502310"/>
      <w:bookmarkStart w:id="135" w:name="_Toc52749287"/>
      <w:bookmarkStart w:id="136" w:name="_Toc108988312"/>
      <w:r w:rsidRPr="00D96000">
        <w:t>5.2.3.2</w:t>
      </w:r>
      <w:r w:rsidRPr="00D96000">
        <w:tab/>
        <w:t>Cell Selection Criterion</w:t>
      </w:r>
      <w:bookmarkEnd w:id="132"/>
      <w:bookmarkEnd w:id="133"/>
      <w:bookmarkEnd w:id="134"/>
      <w:bookmarkEnd w:id="135"/>
      <w:bookmarkEnd w:id="136"/>
    </w:p>
    <w:p w14:paraId="628472D1" w14:textId="77777777" w:rsidR="00F87B9D" w:rsidRPr="00D96000" w:rsidRDefault="00F87B9D" w:rsidP="00F87B9D">
      <w:r w:rsidRPr="00D96000">
        <w:t>The cell selection criterion S</w:t>
      </w:r>
      <w:r w:rsidRPr="00D96000">
        <w:rPr>
          <w:lang w:eastAsia="zh-CN"/>
        </w:rPr>
        <w:t xml:space="preserve"> </w:t>
      </w:r>
      <w:r w:rsidRPr="00D96000">
        <w:t>is fulfilled when:</w:t>
      </w:r>
    </w:p>
    <w:tbl>
      <w:tblPr>
        <w:tblW w:w="0" w:type="auto"/>
        <w:tblInd w:w="108" w:type="dxa"/>
        <w:tblLook w:val="01E0" w:firstRow="1" w:lastRow="1" w:firstColumn="1" w:lastColumn="1" w:noHBand="0" w:noVBand="0"/>
      </w:tblPr>
      <w:tblGrid>
        <w:gridCol w:w="2835"/>
      </w:tblGrid>
      <w:tr w:rsidR="00F87B9D" w:rsidRPr="00D96000" w14:paraId="3C48C923" w14:textId="77777777" w:rsidTr="00D54EA3">
        <w:tc>
          <w:tcPr>
            <w:tcW w:w="2835" w:type="dxa"/>
            <w:shd w:val="clear" w:color="auto" w:fill="auto"/>
            <w:vAlign w:val="center"/>
          </w:tcPr>
          <w:p w14:paraId="0E35AD5F" w14:textId="77777777" w:rsidR="00F87B9D" w:rsidRPr="00D96000" w:rsidRDefault="00F87B9D" w:rsidP="00D54EA3">
            <w:pPr>
              <w:pStyle w:val="EQ"/>
            </w:pPr>
            <w:r w:rsidRPr="00D96000">
              <w:t>Srxlev &gt; 0 AND Squal &gt; 0</w:t>
            </w:r>
          </w:p>
        </w:tc>
      </w:tr>
    </w:tbl>
    <w:p w14:paraId="4F592353" w14:textId="77777777" w:rsidR="00F87B9D" w:rsidRPr="00D96000" w:rsidRDefault="00F87B9D" w:rsidP="00F87B9D">
      <w:r w:rsidRPr="00D96000">
        <w:t>where:</w:t>
      </w:r>
    </w:p>
    <w:tbl>
      <w:tblPr>
        <w:tblW w:w="0" w:type="auto"/>
        <w:tblInd w:w="108" w:type="dxa"/>
        <w:tblLook w:val="01E0" w:firstRow="1" w:lastRow="1" w:firstColumn="1" w:lastColumn="1" w:noHBand="0" w:noVBand="0"/>
      </w:tblPr>
      <w:tblGrid>
        <w:gridCol w:w="6204"/>
      </w:tblGrid>
      <w:tr w:rsidR="00F87B9D" w:rsidRPr="00D96000" w14:paraId="03FFDEFE" w14:textId="77777777" w:rsidTr="00D54EA3">
        <w:trPr>
          <w:trHeight w:val="927"/>
        </w:trPr>
        <w:tc>
          <w:tcPr>
            <w:tcW w:w="6204" w:type="dxa"/>
            <w:shd w:val="clear" w:color="auto" w:fill="auto"/>
            <w:vAlign w:val="center"/>
          </w:tcPr>
          <w:p w14:paraId="29ACF84D" w14:textId="77777777" w:rsidR="00F87B9D" w:rsidRPr="00D96000" w:rsidRDefault="00F87B9D" w:rsidP="00D54EA3">
            <w:pPr>
              <w:pStyle w:val="EQ"/>
            </w:pPr>
            <w:bookmarkStart w:id="137" w:name="_Hlk505630812"/>
            <w:r w:rsidRPr="00D96000">
              <w:t>Srxlev = Q</w:t>
            </w:r>
            <w:r w:rsidRPr="00D96000">
              <w:rPr>
                <w:vertAlign w:val="subscript"/>
              </w:rPr>
              <w:t>rxlevmeas</w:t>
            </w:r>
            <w:r w:rsidRPr="00D96000">
              <w:t xml:space="preserve"> – (Q</w:t>
            </w:r>
            <w:r w:rsidRPr="00D96000">
              <w:rPr>
                <w:vertAlign w:val="subscript"/>
              </w:rPr>
              <w:t>rxlevmin</w:t>
            </w:r>
            <w:r w:rsidRPr="00D96000">
              <w:t xml:space="preserve"> + Q</w:t>
            </w:r>
            <w:r w:rsidRPr="00D96000">
              <w:rPr>
                <w:vertAlign w:val="subscript"/>
              </w:rPr>
              <w:t>rxlevminoffset</w:t>
            </w:r>
            <w:r w:rsidRPr="00D96000">
              <w:t xml:space="preserve"> )– P</w:t>
            </w:r>
            <w:r w:rsidRPr="00D96000">
              <w:rPr>
                <w:vertAlign w:val="subscript"/>
              </w:rPr>
              <w:t xml:space="preserve">compensation </w:t>
            </w:r>
            <w:r w:rsidRPr="00D96000">
              <w:t xml:space="preserve">- </w:t>
            </w:r>
            <w:r w:rsidRPr="00D96000">
              <w:rPr>
                <w:bCs/>
              </w:rPr>
              <w:t>Qoffset</w:t>
            </w:r>
            <w:r w:rsidRPr="00D96000">
              <w:rPr>
                <w:bCs/>
                <w:vertAlign w:val="subscript"/>
              </w:rPr>
              <w:t>temp</w:t>
            </w:r>
          </w:p>
          <w:p w14:paraId="6BBE70F2" w14:textId="77777777" w:rsidR="00F87B9D" w:rsidRPr="00D96000" w:rsidRDefault="00F87B9D" w:rsidP="00D54EA3">
            <w:pPr>
              <w:pStyle w:val="EQ"/>
            </w:pPr>
            <w:r w:rsidRPr="00D96000">
              <w:t>Squal = Q</w:t>
            </w:r>
            <w:r w:rsidRPr="00D96000">
              <w:rPr>
                <w:vertAlign w:val="subscript"/>
              </w:rPr>
              <w:t>qualmeas</w:t>
            </w:r>
            <w:r w:rsidRPr="00D96000">
              <w:t xml:space="preserve"> – (Q</w:t>
            </w:r>
            <w:r w:rsidRPr="00D96000">
              <w:rPr>
                <w:vertAlign w:val="subscript"/>
              </w:rPr>
              <w:t>qualmin</w:t>
            </w:r>
            <w:r w:rsidRPr="00D96000">
              <w:t xml:space="preserve"> + Q</w:t>
            </w:r>
            <w:r w:rsidRPr="00D96000">
              <w:rPr>
                <w:vertAlign w:val="subscript"/>
              </w:rPr>
              <w:t>qualminoffset</w:t>
            </w:r>
            <w:r w:rsidRPr="00D96000">
              <w:t xml:space="preserve">) - </w:t>
            </w:r>
            <w:r w:rsidRPr="00D96000">
              <w:rPr>
                <w:bCs/>
              </w:rPr>
              <w:t>Qoffset</w:t>
            </w:r>
            <w:r w:rsidRPr="00D96000">
              <w:rPr>
                <w:bCs/>
                <w:vertAlign w:val="subscript"/>
              </w:rPr>
              <w:t>temp</w:t>
            </w:r>
          </w:p>
        </w:tc>
      </w:tr>
    </w:tbl>
    <w:bookmarkEnd w:id="137"/>
    <w:p w14:paraId="0A1A591E" w14:textId="77777777" w:rsidR="00F87B9D" w:rsidRPr="00D96000" w:rsidRDefault="00F87B9D" w:rsidP="00F87B9D">
      <w:r w:rsidRPr="00D96000">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F87B9D" w:rsidRPr="00D96000" w14:paraId="7861BF55" w14:textId="77777777" w:rsidTr="00D54EA3">
        <w:trPr>
          <w:trHeight w:val="230"/>
        </w:trPr>
        <w:tc>
          <w:tcPr>
            <w:tcW w:w="2126" w:type="dxa"/>
          </w:tcPr>
          <w:p w14:paraId="2FD99922" w14:textId="77777777" w:rsidR="00F87B9D" w:rsidRPr="00D96000" w:rsidRDefault="00F87B9D" w:rsidP="00D54EA3">
            <w:pPr>
              <w:pStyle w:val="TAL"/>
              <w:rPr>
                <w:lang w:eastAsia="en-US"/>
              </w:rPr>
            </w:pPr>
            <w:r w:rsidRPr="00D96000">
              <w:rPr>
                <w:lang w:eastAsia="en-US"/>
              </w:rPr>
              <w:lastRenderedPageBreak/>
              <w:t>Srxlev</w:t>
            </w:r>
          </w:p>
        </w:tc>
        <w:tc>
          <w:tcPr>
            <w:tcW w:w="5812" w:type="dxa"/>
          </w:tcPr>
          <w:p w14:paraId="49D480E5" w14:textId="77777777" w:rsidR="00F87B9D" w:rsidRPr="00D96000" w:rsidRDefault="00F87B9D" w:rsidP="00D54EA3">
            <w:pPr>
              <w:pStyle w:val="TAL"/>
              <w:rPr>
                <w:lang w:eastAsia="en-US"/>
              </w:rPr>
            </w:pPr>
            <w:r w:rsidRPr="00D96000">
              <w:rPr>
                <w:lang w:eastAsia="en-US"/>
              </w:rPr>
              <w:t xml:space="preserve">Cell </w:t>
            </w:r>
            <w:r w:rsidRPr="00D96000">
              <w:t>s</w:t>
            </w:r>
            <w:r w:rsidRPr="00D96000">
              <w:rPr>
                <w:lang w:eastAsia="en-US"/>
              </w:rPr>
              <w:t>election RX level value (dB)</w:t>
            </w:r>
          </w:p>
        </w:tc>
      </w:tr>
      <w:tr w:rsidR="00F87B9D" w:rsidRPr="00D96000" w14:paraId="53179993" w14:textId="77777777" w:rsidTr="00D54EA3">
        <w:trPr>
          <w:trHeight w:val="180"/>
        </w:trPr>
        <w:tc>
          <w:tcPr>
            <w:tcW w:w="2126" w:type="dxa"/>
          </w:tcPr>
          <w:p w14:paraId="58F62088" w14:textId="77777777" w:rsidR="00F87B9D" w:rsidRPr="00D96000" w:rsidRDefault="00F87B9D" w:rsidP="00D54EA3">
            <w:pPr>
              <w:pStyle w:val="TAL"/>
            </w:pPr>
            <w:r w:rsidRPr="00D96000">
              <w:t>Squal</w:t>
            </w:r>
          </w:p>
        </w:tc>
        <w:tc>
          <w:tcPr>
            <w:tcW w:w="5812" w:type="dxa"/>
          </w:tcPr>
          <w:p w14:paraId="754AD699" w14:textId="77777777" w:rsidR="00F87B9D" w:rsidRPr="00D96000" w:rsidRDefault="00F87B9D" w:rsidP="00D54EA3">
            <w:pPr>
              <w:pStyle w:val="TAL"/>
            </w:pPr>
            <w:r w:rsidRPr="00D96000">
              <w:t>Cell selection quality value (dB)</w:t>
            </w:r>
          </w:p>
        </w:tc>
      </w:tr>
      <w:tr w:rsidR="00F87B9D" w:rsidRPr="00D96000" w14:paraId="55137D41" w14:textId="77777777" w:rsidTr="00D54EA3">
        <w:trPr>
          <w:trHeight w:val="180"/>
        </w:trPr>
        <w:tc>
          <w:tcPr>
            <w:tcW w:w="2126" w:type="dxa"/>
          </w:tcPr>
          <w:p w14:paraId="4B6B8F1E" w14:textId="77777777" w:rsidR="00F87B9D" w:rsidRPr="00D96000" w:rsidRDefault="00F87B9D" w:rsidP="00D54EA3">
            <w:pPr>
              <w:pStyle w:val="TAL"/>
            </w:pPr>
            <w:r w:rsidRPr="00D96000">
              <w:rPr>
                <w:bCs/>
                <w:lang w:eastAsia="en-US"/>
              </w:rPr>
              <w:t>Qoffset</w:t>
            </w:r>
            <w:r w:rsidRPr="00D96000">
              <w:rPr>
                <w:bCs/>
                <w:vertAlign w:val="subscript"/>
                <w:lang w:eastAsia="en-US"/>
              </w:rPr>
              <w:t>temp</w:t>
            </w:r>
          </w:p>
        </w:tc>
        <w:tc>
          <w:tcPr>
            <w:tcW w:w="5812" w:type="dxa"/>
          </w:tcPr>
          <w:p w14:paraId="785E4F42" w14:textId="77777777" w:rsidR="00F87B9D" w:rsidRPr="00D96000" w:rsidRDefault="00F87B9D" w:rsidP="00D54EA3">
            <w:pPr>
              <w:pStyle w:val="TAL"/>
            </w:pPr>
            <w:r w:rsidRPr="00D96000">
              <w:t>Offset temporarily applied to a cell as specified in TS 38.331 [3] (dB)</w:t>
            </w:r>
          </w:p>
        </w:tc>
      </w:tr>
      <w:tr w:rsidR="00F87B9D" w:rsidRPr="00D96000" w14:paraId="09B7233C" w14:textId="77777777" w:rsidTr="00D54EA3">
        <w:trPr>
          <w:trHeight w:val="130"/>
        </w:trPr>
        <w:tc>
          <w:tcPr>
            <w:tcW w:w="2126" w:type="dxa"/>
          </w:tcPr>
          <w:p w14:paraId="67B8FE34" w14:textId="77777777" w:rsidR="00F87B9D" w:rsidRPr="00D96000" w:rsidRDefault="00F87B9D" w:rsidP="00D54EA3">
            <w:pPr>
              <w:pStyle w:val="TAL"/>
              <w:rPr>
                <w:lang w:eastAsia="en-US"/>
              </w:rPr>
            </w:pPr>
            <w:r w:rsidRPr="00D96000">
              <w:rPr>
                <w:lang w:eastAsia="en-US"/>
              </w:rPr>
              <w:t>Q</w:t>
            </w:r>
            <w:r w:rsidRPr="00D96000">
              <w:rPr>
                <w:vertAlign w:val="subscript"/>
                <w:lang w:eastAsia="en-US"/>
              </w:rPr>
              <w:t>rxlevmeas</w:t>
            </w:r>
          </w:p>
        </w:tc>
        <w:tc>
          <w:tcPr>
            <w:tcW w:w="5812" w:type="dxa"/>
          </w:tcPr>
          <w:p w14:paraId="3EFCF7B1" w14:textId="77777777" w:rsidR="00F87B9D" w:rsidRPr="00D96000" w:rsidRDefault="00F87B9D" w:rsidP="00D54EA3">
            <w:pPr>
              <w:pStyle w:val="TAL"/>
            </w:pPr>
            <w:r w:rsidRPr="00D96000">
              <w:rPr>
                <w:lang w:eastAsia="en-US"/>
              </w:rPr>
              <w:t>Measured cell RX level value (RSRP)</w:t>
            </w:r>
          </w:p>
        </w:tc>
      </w:tr>
      <w:tr w:rsidR="00F87B9D" w:rsidRPr="00D96000" w14:paraId="06D2B935" w14:textId="77777777" w:rsidTr="00D54EA3">
        <w:trPr>
          <w:trHeight w:val="50"/>
        </w:trPr>
        <w:tc>
          <w:tcPr>
            <w:tcW w:w="2126" w:type="dxa"/>
          </w:tcPr>
          <w:p w14:paraId="51CF77C8" w14:textId="77777777" w:rsidR="00F87B9D" w:rsidRPr="00D96000" w:rsidRDefault="00F87B9D" w:rsidP="00D54EA3">
            <w:pPr>
              <w:pStyle w:val="TAL"/>
              <w:rPr>
                <w:lang w:eastAsia="en-US"/>
              </w:rPr>
            </w:pPr>
            <w:r w:rsidRPr="00D96000">
              <w:rPr>
                <w:lang w:eastAsia="en-US"/>
              </w:rPr>
              <w:t>Q</w:t>
            </w:r>
            <w:r w:rsidRPr="00D96000">
              <w:rPr>
                <w:vertAlign w:val="subscript"/>
              </w:rPr>
              <w:t>qual</w:t>
            </w:r>
            <w:r w:rsidRPr="00D96000">
              <w:rPr>
                <w:vertAlign w:val="subscript"/>
                <w:lang w:eastAsia="en-US"/>
              </w:rPr>
              <w:t>meas</w:t>
            </w:r>
          </w:p>
        </w:tc>
        <w:tc>
          <w:tcPr>
            <w:tcW w:w="5812" w:type="dxa"/>
          </w:tcPr>
          <w:p w14:paraId="1F331C55" w14:textId="77777777" w:rsidR="00F87B9D" w:rsidRPr="00D96000" w:rsidRDefault="00F87B9D" w:rsidP="00D54EA3">
            <w:pPr>
              <w:pStyle w:val="TAL"/>
            </w:pPr>
            <w:r w:rsidRPr="00D96000">
              <w:rPr>
                <w:lang w:eastAsia="en-US"/>
              </w:rPr>
              <w:t xml:space="preserve">Measured cell </w:t>
            </w:r>
            <w:r w:rsidRPr="00D96000">
              <w:t>quality</w:t>
            </w:r>
            <w:r w:rsidRPr="00D96000">
              <w:rPr>
                <w:lang w:eastAsia="en-US"/>
              </w:rPr>
              <w:t xml:space="preserve"> value (RSR</w:t>
            </w:r>
            <w:r w:rsidRPr="00D96000">
              <w:t>Q</w:t>
            </w:r>
            <w:r w:rsidRPr="00D96000">
              <w:rPr>
                <w:lang w:eastAsia="en-US"/>
              </w:rPr>
              <w:t>)</w:t>
            </w:r>
          </w:p>
        </w:tc>
      </w:tr>
      <w:tr w:rsidR="00F87B9D" w:rsidRPr="00D96000" w14:paraId="27F27721" w14:textId="77777777" w:rsidTr="00D54EA3">
        <w:trPr>
          <w:trHeight w:val="240"/>
        </w:trPr>
        <w:tc>
          <w:tcPr>
            <w:tcW w:w="2126" w:type="dxa"/>
          </w:tcPr>
          <w:p w14:paraId="5D17CEF0" w14:textId="77777777" w:rsidR="00F87B9D" w:rsidRPr="00D96000" w:rsidRDefault="00F87B9D" w:rsidP="00D54EA3">
            <w:pPr>
              <w:pStyle w:val="TAL"/>
              <w:rPr>
                <w:lang w:eastAsia="en-US"/>
              </w:rPr>
            </w:pPr>
            <w:r w:rsidRPr="00D96000">
              <w:rPr>
                <w:lang w:eastAsia="en-US"/>
              </w:rPr>
              <w:t>Q</w:t>
            </w:r>
            <w:r w:rsidRPr="00D96000">
              <w:rPr>
                <w:vertAlign w:val="subscript"/>
                <w:lang w:eastAsia="en-US"/>
              </w:rPr>
              <w:t>rxlevmin</w:t>
            </w:r>
          </w:p>
        </w:tc>
        <w:tc>
          <w:tcPr>
            <w:tcW w:w="5812" w:type="dxa"/>
          </w:tcPr>
          <w:p w14:paraId="756ABF3A" w14:textId="77777777" w:rsidR="00F87B9D" w:rsidRPr="00D96000" w:rsidRDefault="00F87B9D" w:rsidP="00D54EA3">
            <w:pPr>
              <w:pStyle w:val="TAL"/>
              <w:rPr>
                <w:rFonts w:cs="Arial"/>
              </w:rPr>
            </w:pPr>
            <w:r w:rsidRPr="00D96000">
              <w:rPr>
                <w:lang w:eastAsia="en-US"/>
              </w:rPr>
              <w:t xml:space="preserve">Minimum required RX level in the cell (dBm). </w:t>
            </w:r>
            <w:r w:rsidRPr="00D96000">
              <w:rPr>
                <w:rFonts w:cs="Arial"/>
                <w:lang w:eastAsia="en-US"/>
              </w:rPr>
              <w:t>If the UE supports SUL frequency for this cell, Q</w:t>
            </w:r>
            <w:r w:rsidRPr="00D96000">
              <w:rPr>
                <w:rFonts w:cs="Arial"/>
                <w:vertAlign w:val="subscript"/>
                <w:lang w:eastAsia="en-US"/>
              </w:rPr>
              <w:t>rxlevmin</w:t>
            </w:r>
            <w:r w:rsidRPr="00D96000">
              <w:rPr>
                <w:rFonts w:cs="Arial"/>
                <w:lang w:eastAsia="en-US"/>
              </w:rPr>
              <w:t xml:space="preserve"> is obtained from </w:t>
            </w:r>
            <w:bookmarkStart w:id="138" w:name="_Hlk513297296"/>
            <w:r w:rsidRPr="00D96000">
              <w:rPr>
                <w:rFonts w:cs="Arial"/>
                <w:i/>
              </w:rPr>
              <w:t>q-</w:t>
            </w:r>
            <w:r w:rsidRPr="00D96000">
              <w:rPr>
                <w:rFonts w:cs="Arial"/>
                <w:bCs/>
                <w:i/>
              </w:rPr>
              <w:t>RxLevMinSUL</w:t>
            </w:r>
            <w:r w:rsidRPr="00D96000">
              <w:rPr>
                <w:rFonts w:cs="Arial"/>
                <w:bCs/>
                <w:lang w:eastAsia="en-US"/>
              </w:rPr>
              <w:t>, if present,</w:t>
            </w:r>
            <w:r w:rsidRPr="00D96000">
              <w:rPr>
                <w:rFonts w:cs="Arial"/>
                <w:bCs/>
                <w:i/>
                <w:lang w:eastAsia="en-US"/>
              </w:rPr>
              <w:t xml:space="preserve"> </w:t>
            </w:r>
            <w:bookmarkEnd w:id="138"/>
            <w:r w:rsidRPr="00D96000">
              <w:rPr>
                <w:rFonts w:cs="Arial"/>
                <w:lang w:eastAsia="en-US"/>
              </w:rPr>
              <w:t xml:space="preserve">in </w:t>
            </w:r>
            <w:r w:rsidRPr="00D96000">
              <w:rPr>
                <w:rFonts w:cs="Arial"/>
                <w:i/>
                <w:lang w:eastAsia="en-US"/>
              </w:rPr>
              <w:t>SIB1</w:t>
            </w:r>
            <w:r w:rsidRPr="00D96000">
              <w:rPr>
                <w:rFonts w:cs="Arial"/>
                <w:lang w:eastAsia="en-US"/>
              </w:rPr>
              <w:t>,</w:t>
            </w:r>
            <w:r w:rsidRPr="00D96000">
              <w:rPr>
                <w:rFonts w:cs="Arial"/>
              </w:rPr>
              <w:t xml:space="preserve"> </w:t>
            </w:r>
            <w:r w:rsidRPr="00D96000">
              <w:rPr>
                <w:rFonts w:cs="Arial"/>
                <w:i/>
              </w:rPr>
              <w:t xml:space="preserve">SIB2 </w:t>
            </w:r>
            <w:r w:rsidRPr="00D96000">
              <w:rPr>
                <w:rFonts w:cs="Arial"/>
              </w:rPr>
              <w:t>and</w:t>
            </w:r>
            <w:r w:rsidRPr="00D96000">
              <w:rPr>
                <w:rFonts w:cs="Arial"/>
                <w:i/>
              </w:rPr>
              <w:t xml:space="preserve"> SIB4</w:t>
            </w:r>
            <w:r w:rsidRPr="00D96000">
              <w:rPr>
                <w:rFonts w:cs="Arial"/>
              </w:rPr>
              <w:t xml:space="preserve">, additionally, if </w:t>
            </w:r>
            <w:r w:rsidRPr="00D96000">
              <w:t>Q</w:t>
            </w:r>
            <w:r w:rsidRPr="00D96000">
              <w:rPr>
                <w:vertAlign w:val="subscript"/>
              </w:rPr>
              <w:t>rxlevminoffsetcellSUL</w:t>
            </w:r>
            <w:r w:rsidRPr="00D96000">
              <w:rPr>
                <w:rFonts w:cs="Arial"/>
              </w:rPr>
              <w:t xml:space="preserve"> is present in </w:t>
            </w:r>
            <w:r w:rsidRPr="00D96000">
              <w:rPr>
                <w:rFonts w:cs="Arial"/>
                <w:i/>
              </w:rPr>
              <w:t>SIB3</w:t>
            </w:r>
            <w:r w:rsidRPr="00D96000">
              <w:rPr>
                <w:rFonts w:cs="Arial"/>
              </w:rPr>
              <w:t xml:space="preserve"> and </w:t>
            </w:r>
            <w:r w:rsidRPr="00D96000">
              <w:rPr>
                <w:rFonts w:cs="Arial"/>
                <w:i/>
              </w:rPr>
              <w:t>SIB4</w:t>
            </w:r>
            <w:r w:rsidRPr="00D96000">
              <w:rPr>
                <w:rFonts w:cs="Arial"/>
              </w:rPr>
              <w:t xml:space="preserve"> for the concerned cell, this cell specific offset is added to the corresponding Qrxlevmin to achieve the required minimum RX level in the concerned cell;</w:t>
            </w:r>
          </w:p>
          <w:p w14:paraId="1B36FF72" w14:textId="77777777" w:rsidR="00F87B9D" w:rsidRPr="00D96000" w:rsidRDefault="00F87B9D" w:rsidP="00D54EA3">
            <w:pPr>
              <w:pStyle w:val="TAL"/>
              <w:rPr>
                <w:lang w:eastAsia="en-US"/>
              </w:rPr>
            </w:pPr>
            <w:r w:rsidRPr="00D96000">
              <w:rPr>
                <w:rFonts w:cs="Arial"/>
                <w:lang w:eastAsia="en-US"/>
              </w:rPr>
              <w:t>else Q</w:t>
            </w:r>
            <w:r w:rsidRPr="00D96000">
              <w:rPr>
                <w:rFonts w:cs="Arial"/>
                <w:vertAlign w:val="subscript"/>
                <w:lang w:eastAsia="en-US"/>
              </w:rPr>
              <w:t>rxlevmin</w:t>
            </w:r>
            <w:r w:rsidRPr="00D96000">
              <w:rPr>
                <w:rFonts w:cs="Arial"/>
                <w:lang w:eastAsia="en-US"/>
              </w:rPr>
              <w:t xml:space="preserve"> is obtained from </w:t>
            </w:r>
            <w:r w:rsidRPr="00D96000">
              <w:rPr>
                <w:rFonts w:cs="Arial"/>
                <w:bCs/>
                <w:i/>
                <w:lang w:eastAsia="en-US"/>
              </w:rPr>
              <w:t xml:space="preserve">q-RxLevMin </w:t>
            </w:r>
            <w:r w:rsidRPr="00D96000">
              <w:rPr>
                <w:rFonts w:cs="Arial"/>
                <w:lang w:eastAsia="en-US"/>
              </w:rPr>
              <w:t xml:space="preserve">in </w:t>
            </w:r>
            <w:r w:rsidRPr="00D96000">
              <w:rPr>
                <w:rFonts w:cs="Arial"/>
                <w:i/>
              </w:rPr>
              <w:t xml:space="preserve">SIB1, SIB2 </w:t>
            </w:r>
            <w:r w:rsidRPr="00D96000">
              <w:rPr>
                <w:rFonts w:cs="Arial"/>
              </w:rPr>
              <w:t>and</w:t>
            </w:r>
            <w:r w:rsidRPr="00D96000">
              <w:rPr>
                <w:rFonts w:cs="Arial"/>
                <w:i/>
              </w:rPr>
              <w:t xml:space="preserve"> SIB4</w:t>
            </w:r>
            <w:r w:rsidRPr="00D96000">
              <w:rPr>
                <w:rFonts w:cs="Arial"/>
              </w:rPr>
              <w:t xml:space="preserve">, additionally, if </w:t>
            </w:r>
            <w:r w:rsidRPr="00D96000">
              <w:t>Q</w:t>
            </w:r>
            <w:r w:rsidRPr="00D96000">
              <w:rPr>
                <w:vertAlign w:val="subscript"/>
              </w:rPr>
              <w:t>rxlevminoffsetcell</w:t>
            </w:r>
            <w:r w:rsidRPr="00D96000">
              <w:rPr>
                <w:rFonts w:cs="Arial"/>
              </w:rPr>
              <w:t xml:space="preserve"> is present in </w:t>
            </w:r>
            <w:r w:rsidRPr="00D96000">
              <w:rPr>
                <w:rFonts w:cs="Arial"/>
                <w:i/>
              </w:rPr>
              <w:t>SIB3</w:t>
            </w:r>
            <w:r w:rsidRPr="00D96000">
              <w:rPr>
                <w:rFonts w:cs="Arial"/>
              </w:rPr>
              <w:t xml:space="preserve"> and </w:t>
            </w:r>
            <w:r w:rsidRPr="00D96000">
              <w:rPr>
                <w:rFonts w:cs="Arial"/>
                <w:i/>
              </w:rPr>
              <w:t>SIB4</w:t>
            </w:r>
            <w:r w:rsidRPr="00D96000">
              <w:rPr>
                <w:rFonts w:cs="Arial"/>
              </w:rPr>
              <w:t xml:space="preserve"> for the concerned cell, this cell specific offset is added to the corresponding Qrxlevmin to achieve the required minimum RX level in the concerned cell</w:t>
            </w:r>
            <w:r w:rsidRPr="00D96000">
              <w:rPr>
                <w:rFonts w:cs="Arial"/>
                <w:lang w:eastAsia="en-US"/>
              </w:rPr>
              <w:t>.</w:t>
            </w:r>
          </w:p>
        </w:tc>
      </w:tr>
      <w:tr w:rsidR="00F87B9D" w:rsidRPr="00D96000" w14:paraId="0DD67579" w14:textId="77777777" w:rsidTr="00D54EA3">
        <w:trPr>
          <w:trHeight w:val="50"/>
        </w:trPr>
        <w:tc>
          <w:tcPr>
            <w:tcW w:w="2126" w:type="dxa"/>
          </w:tcPr>
          <w:p w14:paraId="1BD1081B" w14:textId="77777777" w:rsidR="00F87B9D" w:rsidRPr="00D96000" w:rsidRDefault="00F87B9D" w:rsidP="00D54EA3">
            <w:pPr>
              <w:pStyle w:val="TAL"/>
              <w:rPr>
                <w:lang w:eastAsia="en-US"/>
              </w:rPr>
            </w:pPr>
            <w:r w:rsidRPr="00D96000">
              <w:rPr>
                <w:lang w:eastAsia="en-US"/>
              </w:rPr>
              <w:t>Q</w:t>
            </w:r>
            <w:r w:rsidRPr="00D96000">
              <w:rPr>
                <w:vertAlign w:val="subscript"/>
              </w:rPr>
              <w:t>qual</w:t>
            </w:r>
            <w:r w:rsidRPr="00D96000">
              <w:rPr>
                <w:vertAlign w:val="subscript"/>
                <w:lang w:eastAsia="en-US"/>
              </w:rPr>
              <w:t>min</w:t>
            </w:r>
          </w:p>
        </w:tc>
        <w:tc>
          <w:tcPr>
            <w:tcW w:w="5812" w:type="dxa"/>
          </w:tcPr>
          <w:p w14:paraId="3D30A27D" w14:textId="77777777" w:rsidR="00F87B9D" w:rsidRPr="00D96000" w:rsidRDefault="00F87B9D" w:rsidP="00D54EA3">
            <w:pPr>
              <w:pStyle w:val="TAL"/>
              <w:rPr>
                <w:lang w:eastAsia="en-US"/>
              </w:rPr>
            </w:pPr>
            <w:r w:rsidRPr="00D96000">
              <w:rPr>
                <w:lang w:eastAsia="en-US"/>
              </w:rPr>
              <w:t xml:space="preserve">Minimum required </w:t>
            </w:r>
            <w:r w:rsidRPr="00D96000">
              <w:t>quality</w:t>
            </w:r>
            <w:r w:rsidRPr="00D96000">
              <w:rPr>
                <w:lang w:eastAsia="en-US"/>
              </w:rPr>
              <w:t xml:space="preserve"> </w:t>
            </w:r>
            <w:r w:rsidRPr="00D96000">
              <w:t xml:space="preserve">level </w:t>
            </w:r>
            <w:r w:rsidRPr="00D96000">
              <w:rPr>
                <w:lang w:eastAsia="en-US"/>
              </w:rPr>
              <w:t xml:space="preserve">in the cell (dB). </w:t>
            </w:r>
            <w:r w:rsidRPr="00D96000">
              <w:rPr>
                <w:rFonts w:cs="Arial"/>
              </w:rPr>
              <w:t xml:space="preserve">Additionally, if </w:t>
            </w:r>
            <w:r w:rsidRPr="00D96000">
              <w:t>Q</w:t>
            </w:r>
            <w:r w:rsidRPr="00D96000">
              <w:rPr>
                <w:vertAlign w:val="subscript"/>
              </w:rPr>
              <w:t>qualminoffsetcell</w:t>
            </w:r>
            <w:r w:rsidRPr="00D96000">
              <w:rPr>
                <w:rFonts w:cs="Arial"/>
              </w:rPr>
              <w:t xml:space="preserve"> is signalled for the concerned cell, this cell specific offset is added to achieve the required minimum quality level in the concerned cell.</w:t>
            </w:r>
          </w:p>
        </w:tc>
      </w:tr>
      <w:tr w:rsidR="00F87B9D" w:rsidRPr="00D96000" w14:paraId="65C568AE" w14:textId="77777777" w:rsidTr="00D54EA3">
        <w:trPr>
          <w:trHeight w:val="50"/>
        </w:trPr>
        <w:tc>
          <w:tcPr>
            <w:tcW w:w="2126" w:type="dxa"/>
          </w:tcPr>
          <w:p w14:paraId="7765512F" w14:textId="77777777" w:rsidR="00F87B9D" w:rsidRPr="00D96000" w:rsidRDefault="00F87B9D" w:rsidP="00D54EA3">
            <w:pPr>
              <w:pStyle w:val="TAL"/>
              <w:rPr>
                <w:lang w:eastAsia="en-US"/>
              </w:rPr>
            </w:pPr>
            <w:r w:rsidRPr="00D96000">
              <w:rPr>
                <w:lang w:eastAsia="en-US"/>
              </w:rPr>
              <w:t>Q</w:t>
            </w:r>
            <w:r w:rsidRPr="00D96000">
              <w:rPr>
                <w:vertAlign w:val="subscript"/>
                <w:lang w:eastAsia="en-US"/>
              </w:rPr>
              <w:t>rxlevminoffset</w:t>
            </w:r>
          </w:p>
        </w:tc>
        <w:tc>
          <w:tcPr>
            <w:tcW w:w="5812" w:type="dxa"/>
          </w:tcPr>
          <w:p w14:paraId="04E87B0E" w14:textId="77777777" w:rsidR="00F87B9D" w:rsidRPr="00D96000" w:rsidRDefault="00F87B9D" w:rsidP="00D54EA3">
            <w:pPr>
              <w:pStyle w:val="TAL"/>
              <w:rPr>
                <w:lang w:eastAsia="en-US"/>
              </w:rPr>
            </w:pPr>
            <w:r w:rsidRPr="00D96000">
              <w:rPr>
                <w:lang w:eastAsia="en-US"/>
              </w:rPr>
              <w:t>Offset to the signalled Q</w:t>
            </w:r>
            <w:r w:rsidRPr="00D96000">
              <w:rPr>
                <w:vertAlign w:val="subscript"/>
                <w:lang w:eastAsia="en-US"/>
              </w:rPr>
              <w:t>rxlevmin</w:t>
            </w:r>
            <w:r w:rsidRPr="00D96000">
              <w:rPr>
                <w:lang w:eastAsia="en-US"/>
              </w:rPr>
              <w:t xml:space="preserve"> taken into account in the Srxlev evaluation as a result of a periodic search for a higher priority PLMN while camped normally in a VPLMN, as specified in TS 23.122 [9].</w:t>
            </w:r>
          </w:p>
        </w:tc>
      </w:tr>
      <w:tr w:rsidR="00F87B9D" w:rsidRPr="00D96000" w14:paraId="74223250" w14:textId="77777777" w:rsidTr="00D54EA3">
        <w:trPr>
          <w:trHeight w:val="50"/>
        </w:trPr>
        <w:tc>
          <w:tcPr>
            <w:tcW w:w="2126" w:type="dxa"/>
          </w:tcPr>
          <w:p w14:paraId="614DB593" w14:textId="77777777" w:rsidR="00F87B9D" w:rsidRPr="00D96000" w:rsidRDefault="00F87B9D" w:rsidP="00D54EA3">
            <w:pPr>
              <w:pStyle w:val="TAL"/>
              <w:rPr>
                <w:lang w:eastAsia="en-US"/>
              </w:rPr>
            </w:pPr>
            <w:r w:rsidRPr="00D96000">
              <w:rPr>
                <w:lang w:eastAsia="en-US"/>
              </w:rPr>
              <w:t>Q</w:t>
            </w:r>
            <w:r w:rsidRPr="00D96000">
              <w:rPr>
                <w:vertAlign w:val="subscript"/>
              </w:rPr>
              <w:t>qual</w:t>
            </w:r>
            <w:r w:rsidRPr="00D96000">
              <w:rPr>
                <w:vertAlign w:val="subscript"/>
                <w:lang w:eastAsia="en-US"/>
              </w:rPr>
              <w:t>minoffset</w:t>
            </w:r>
          </w:p>
        </w:tc>
        <w:tc>
          <w:tcPr>
            <w:tcW w:w="5812" w:type="dxa"/>
          </w:tcPr>
          <w:p w14:paraId="7D3BA47C" w14:textId="77777777" w:rsidR="00F87B9D" w:rsidRPr="00D96000" w:rsidRDefault="00F87B9D" w:rsidP="00D54EA3">
            <w:pPr>
              <w:pStyle w:val="TAL"/>
              <w:rPr>
                <w:lang w:eastAsia="en-US"/>
              </w:rPr>
            </w:pPr>
            <w:r w:rsidRPr="00D96000">
              <w:rPr>
                <w:lang w:eastAsia="en-US"/>
              </w:rPr>
              <w:t>Offset to the signalled Q</w:t>
            </w:r>
            <w:r w:rsidRPr="00D96000">
              <w:rPr>
                <w:vertAlign w:val="subscript"/>
              </w:rPr>
              <w:t>qual</w:t>
            </w:r>
            <w:r w:rsidRPr="00D96000">
              <w:rPr>
                <w:vertAlign w:val="subscript"/>
                <w:lang w:eastAsia="en-US"/>
              </w:rPr>
              <w:t>min</w:t>
            </w:r>
            <w:r w:rsidRPr="00D96000">
              <w:rPr>
                <w:lang w:eastAsia="en-US"/>
              </w:rPr>
              <w:t xml:space="preserve"> taken into account in the S</w:t>
            </w:r>
            <w:r w:rsidRPr="00D96000">
              <w:t>qual</w:t>
            </w:r>
            <w:r w:rsidRPr="00D96000">
              <w:rPr>
                <w:lang w:eastAsia="en-US"/>
              </w:rPr>
              <w:t xml:space="preserve"> evaluation as a result of a periodic search for a higher priority PLMN while camped normally in a VPLMN, as specified in TS 23.122 [9].</w:t>
            </w:r>
          </w:p>
        </w:tc>
      </w:tr>
      <w:tr w:rsidR="00F87B9D" w:rsidRPr="00D96000" w14:paraId="4D443544" w14:textId="77777777" w:rsidTr="00D54EA3">
        <w:tc>
          <w:tcPr>
            <w:tcW w:w="2126" w:type="dxa"/>
          </w:tcPr>
          <w:p w14:paraId="5EF11E46" w14:textId="77777777" w:rsidR="00F87B9D" w:rsidRPr="00D96000" w:rsidRDefault="00F87B9D" w:rsidP="00D54EA3">
            <w:pPr>
              <w:pStyle w:val="TAL"/>
              <w:rPr>
                <w:lang w:eastAsia="en-US"/>
              </w:rPr>
            </w:pPr>
            <w:r w:rsidRPr="00D96000">
              <w:rPr>
                <w:lang w:eastAsia="en-US"/>
              </w:rPr>
              <w:t>P</w:t>
            </w:r>
            <w:r w:rsidRPr="00D96000">
              <w:rPr>
                <w:vertAlign w:val="subscript"/>
                <w:lang w:eastAsia="en-US"/>
              </w:rPr>
              <w:t>compensation</w:t>
            </w:r>
            <w:r w:rsidRPr="00D96000">
              <w:rPr>
                <w:lang w:eastAsia="en-US"/>
              </w:rPr>
              <w:t xml:space="preserve"> </w:t>
            </w:r>
          </w:p>
        </w:tc>
        <w:tc>
          <w:tcPr>
            <w:tcW w:w="5812" w:type="dxa"/>
          </w:tcPr>
          <w:p w14:paraId="63233CF8" w14:textId="77777777" w:rsidR="00F87B9D" w:rsidRPr="00D96000" w:rsidRDefault="00F87B9D" w:rsidP="00D54EA3">
            <w:pPr>
              <w:pStyle w:val="TAL"/>
              <w:rPr>
                <w:i/>
                <w:lang w:eastAsia="en-US"/>
              </w:rPr>
            </w:pPr>
            <w:r w:rsidRPr="00D96000">
              <w:t xml:space="preserve">For FR1, </w:t>
            </w:r>
            <w:r w:rsidRPr="00D96000">
              <w:rPr>
                <w:lang w:eastAsia="en-US"/>
              </w:rPr>
              <w:t xml:space="preserve">if the UE supports the </w:t>
            </w:r>
            <w:r w:rsidRPr="00D96000">
              <w:rPr>
                <w:i/>
                <w:iCs/>
                <w:lang w:eastAsia="en-US"/>
              </w:rPr>
              <w:t>additionalPmax</w:t>
            </w:r>
            <w:r w:rsidRPr="00D96000">
              <w:rPr>
                <w:lang w:eastAsia="en-US"/>
              </w:rPr>
              <w:t xml:space="preserve"> in the </w:t>
            </w:r>
            <w:r w:rsidRPr="00D96000">
              <w:rPr>
                <w:i/>
                <w:iCs/>
                <w:lang w:eastAsia="en-US"/>
              </w:rPr>
              <w:t>NR-NS-PmaxList</w:t>
            </w:r>
            <w:r w:rsidRPr="00D96000">
              <w:rPr>
                <w:lang w:eastAsia="en-US"/>
              </w:rPr>
              <w:t xml:space="preserve">, if present, in </w:t>
            </w:r>
            <w:r w:rsidRPr="00D96000">
              <w:rPr>
                <w:i/>
                <w:lang w:eastAsia="en-US"/>
              </w:rPr>
              <w:t>SIB1</w:t>
            </w:r>
            <w:r w:rsidRPr="00D96000">
              <w:rPr>
                <w:i/>
              </w:rPr>
              <w:t xml:space="preserve">, </w:t>
            </w:r>
            <w:r w:rsidRPr="00D96000">
              <w:rPr>
                <w:rFonts w:cs="Arial"/>
                <w:i/>
              </w:rPr>
              <w:t xml:space="preserve">SIB2 </w:t>
            </w:r>
            <w:r w:rsidRPr="00D96000">
              <w:rPr>
                <w:rFonts w:cs="Arial"/>
              </w:rPr>
              <w:t>and</w:t>
            </w:r>
            <w:r w:rsidRPr="00D96000">
              <w:rPr>
                <w:rFonts w:cs="Arial"/>
                <w:i/>
              </w:rPr>
              <w:t xml:space="preserve"> SIB4</w:t>
            </w:r>
            <w:r w:rsidRPr="00D96000">
              <w:rPr>
                <w:i/>
                <w:lang w:eastAsia="en-US"/>
              </w:rPr>
              <w:t>:</w:t>
            </w:r>
          </w:p>
          <w:p w14:paraId="59E6D241" w14:textId="77777777" w:rsidR="00F87B9D" w:rsidRPr="00D96000" w:rsidRDefault="00F87B9D" w:rsidP="00D54EA3">
            <w:pPr>
              <w:pStyle w:val="TAL"/>
              <w:rPr>
                <w:i/>
                <w:lang w:eastAsia="en-US"/>
              </w:rPr>
            </w:pPr>
            <w:r w:rsidRPr="00D96000">
              <w:rPr>
                <w:i/>
                <w:lang w:eastAsia="en-US"/>
              </w:rPr>
              <w:t>max(P</w:t>
            </w:r>
            <w:r w:rsidRPr="00D96000">
              <w:rPr>
                <w:i/>
                <w:vertAlign w:val="subscript"/>
                <w:lang w:eastAsia="en-US"/>
              </w:rPr>
              <w:t>EMAX1</w:t>
            </w:r>
            <w:r w:rsidRPr="00D96000">
              <w:rPr>
                <w:i/>
                <w:lang w:eastAsia="en-US"/>
              </w:rPr>
              <w:t xml:space="preserve"> –P</w:t>
            </w:r>
            <w:r w:rsidRPr="00D96000">
              <w:rPr>
                <w:i/>
                <w:vertAlign w:val="subscript"/>
                <w:lang w:eastAsia="en-US"/>
              </w:rPr>
              <w:t>PowerClass</w:t>
            </w:r>
            <w:r w:rsidRPr="00D96000">
              <w:rPr>
                <w:i/>
                <w:lang w:eastAsia="en-US"/>
              </w:rPr>
              <w:t>, 0) – (min(P</w:t>
            </w:r>
            <w:r w:rsidRPr="00D96000">
              <w:rPr>
                <w:i/>
                <w:vertAlign w:val="subscript"/>
                <w:lang w:eastAsia="en-US"/>
              </w:rPr>
              <w:t>EMAX2</w:t>
            </w:r>
            <w:r w:rsidRPr="00D96000">
              <w:rPr>
                <w:i/>
                <w:lang w:eastAsia="en-US"/>
              </w:rPr>
              <w:t>, P</w:t>
            </w:r>
            <w:r w:rsidRPr="00D96000">
              <w:rPr>
                <w:i/>
                <w:vertAlign w:val="subscript"/>
                <w:lang w:eastAsia="en-US"/>
              </w:rPr>
              <w:t>PowerClass</w:t>
            </w:r>
            <w:r w:rsidRPr="00D96000">
              <w:rPr>
                <w:i/>
                <w:lang w:eastAsia="en-US"/>
              </w:rPr>
              <w:t>) – min(P</w:t>
            </w:r>
            <w:r w:rsidRPr="00D96000">
              <w:rPr>
                <w:i/>
                <w:vertAlign w:val="subscript"/>
                <w:lang w:eastAsia="en-US"/>
              </w:rPr>
              <w:t>EMAX1</w:t>
            </w:r>
            <w:r w:rsidRPr="00D96000">
              <w:rPr>
                <w:i/>
                <w:lang w:eastAsia="en-US"/>
              </w:rPr>
              <w:t>, P</w:t>
            </w:r>
            <w:r w:rsidRPr="00D96000">
              <w:rPr>
                <w:i/>
                <w:vertAlign w:val="subscript"/>
                <w:lang w:eastAsia="en-US"/>
              </w:rPr>
              <w:t>PowerClass</w:t>
            </w:r>
            <w:r w:rsidRPr="00D96000">
              <w:rPr>
                <w:i/>
                <w:lang w:eastAsia="en-US"/>
              </w:rPr>
              <w:t>)) (dB);</w:t>
            </w:r>
          </w:p>
          <w:p w14:paraId="071CF17E" w14:textId="77777777" w:rsidR="00F87B9D" w:rsidRPr="00D96000" w:rsidRDefault="00F87B9D" w:rsidP="00D54EA3">
            <w:pPr>
              <w:pStyle w:val="TAL"/>
              <w:rPr>
                <w:i/>
                <w:lang w:eastAsia="en-US"/>
              </w:rPr>
            </w:pPr>
            <w:r w:rsidRPr="00D96000">
              <w:rPr>
                <w:i/>
                <w:lang w:eastAsia="en-US"/>
              </w:rPr>
              <w:t>else:</w:t>
            </w:r>
          </w:p>
          <w:p w14:paraId="7C691522" w14:textId="77777777" w:rsidR="00F87B9D" w:rsidRPr="00D96000" w:rsidRDefault="00F87B9D" w:rsidP="00D54EA3">
            <w:pPr>
              <w:pStyle w:val="TAL"/>
            </w:pPr>
            <w:r w:rsidRPr="00D96000">
              <w:rPr>
                <w:i/>
                <w:lang w:eastAsia="en-US"/>
              </w:rPr>
              <w:t>max(P</w:t>
            </w:r>
            <w:r w:rsidRPr="00D96000">
              <w:rPr>
                <w:i/>
                <w:vertAlign w:val="subscript"/>
                <w:lang w:eastAsia="en-US"/>
              </w:rPr>
              <w:t>EMAX1</w:t>
            </w:r>
            <w:r w:rsidRPr="00D96000">
              <w:rPr>
                <w:i/>
                <w:lang w:eastAsia="en-US"/>
              </w:rPr>
              <w:t xml:space="preserve"> –P</w:t>
            </w:r>
            <w:r w:rsidRPr="00D96000">
              <w:rPr>
                <w:i/>
                <w:vertAlign w:val="subscript"/>
                <w:lang w:eastAsia="en-US"/>
              </w:rPr>
              <w:t>PowerClass</w:t>
            </w:r>
            <w:r w:rsidRPr="00D96000">
              <w:rPr>
                <w:i/>
                <w:lang w:eastAsia="en-US"/>
              </w:rPr>
              <w:t>, 0) (dB)</w:t>
            </w:r>
          </w:p>
          <w:p w14:paraId="665CB98D" w14:textId="77777777" w:rsidR="00F87B9D" w:rsidRPr="00D96000" w:rsidRDefault="00F87B9D" w:rsidP="00D54EA3">
            <w:pPr>
              <w:pStyle w:val="TAL"/>
              <w:rPr>
                <w:i/>
              </w:rPr>
            </w:pPr>
          </w:p>
          <w:p w14:paraId="0E474E56" w14:textId="77777777" w:rsidR="00F87B9D" w:rsidRPr="00D96000" w:rsidRDefault="00F87B9D" w:rsidP="00D54EA3">
            <w:pPr>
              <w:pStyle w:val="TAL"/>
            </w:pPr>
            <w:r w:rsidRPr="00D96000">
              <w:t>For FR2, P</w:t>
            </w:r>
            <w:r w:rsidRPr="00D96000">
              <w:rPr>
                <w:vertAlign w:val="subscript"/>
              </w:rPr>
              <w:t>compensation</w:t>
            </w:r>
            <w:r w:rsidRPr="00D96000">
              <w:t xml:space="preserve"> is set to 0.</w:t>
            </w:r>
          </w:p>
          <w:p w14:paraId="6094F33C" w14:textId="77777777" w:rsidR="00F87B9D" w:rsidRPr="00D96000" w:rsidRDefault="00F87B9D" w:rsidP="00D54EA3">
            <w:pPr>
              <w:pStyle w:val="TAL"/>
              <w:rPr>
                <w:lang w:eastAsia="en-US"/>
              </w:rPr>
            </w:pPr>
            <w:r w:rsidRPr="00D96000">
              <w:t xml:space="preserve">For </w:t>
            </w:r>
            <w:r w:rsidRPr="00D96000">
              <w:rPr>
                <w:lang w:eastAsia="zh-CN"/>
              </w:rPr>
              <w:t>IAB-MT</w:t>
            </w:r>
            <w:r w:rsidRPr="00D96000">
              <w:t>, P</w:t>
            </w:r>
            <w:r w:rsidRPr="00D96000">
              <w:rPr>
                <w:vertAlign w:val="subscript"/>
              </w:rPr>
              <w:t>compensation</w:t>
            </w:r>
            <w:r w:rsidRPr="00D96000">
              <w:t xml:space="preserve"> is set to 0.</w:t>
            </w:r>
          </w:p>
        </w:tc>
      </w:tr>
      <w:tr w:rsidR="00F87B9D" w:rsidRPr="00D96000" w14:paraId="58D0CA05" w14:textId="77777777" w:rsidTr="00D54EA3">
        <w:tc>
          <w:tcPr>
            <w:tcW w:w="2126" w:type="dxa"/>
            <w:tcBorders>
              <w:top w:val="single" w:sz="4" w:space="0" w:color="auto"/>
              <w:left w:val="single" w:sz="4" w:space="0" w:color="auto"/>
              <w:bottom w:val="single" w:sz="4" w:space="0" w:color="auto"/>
              <w:right w:val="single" w:sz="4" w:space="0" w:color="auto"/>
            </w:tcBorders>
          </w:tcPr>
          <w:p w14:paraId="4CBC3DD4" w14:textId="77777777" w:rsidR="00F87B9D" w:rsidRPr="00D96000" w:rsidRDefault="00F87B9D" w:rsidP="00D54EA3">
            <w:pPr>
              <w:pStyle w:val="TAL"/>
              <w:rPr>
                <w:lang w:eastAsia="en-US"/>
              </w:rPr>
            </w:pPr>
            <w:r w:rsidRPr="00D96000">
              <w:rPr>
                <w:lang w:eastAsia="en-US"/>
              </w:rPr>
              <w:t>P</w:t>
            </w:r>
            <w:r w:rsidRPr="00D96000">
              <w:rPr>
                <w:vertAlign w:val="subscript"/>
                <w:lang w:eastAsia="en-US"/>
              </w:rPr>
              <w:t>EMAX1</w:t>
            </w:r>
            <w:r w:rsidRPr="00D96000">
              <w:rPr>
                <w:lang w:eastAsia="en-US"/>
              </w:rPr>
              <w:t>, P</w:t>
            </w:r>
            <w:r w:rsidRPr="00D96000">
              <w:rPr>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14:paraId="6C9CDCD5" w14:textId="77777777" w:rsidR="00F87B9D" w:rsidRPr="00D96000" w:rsidRDefault="00F87B9D" w:rsidP="00D54EA3">
            <w:pPr>
              <w:pStyle w:val="TAL"/>
              <w:rPr>
                <w:lang w:eastAsia="en-US"/>
              </w:rPr>
            </w:pPr>
            <w:r w:rsidRPr="00D96000">
              <w:rPr>
                <w:lang w:eastAsia="en-US"/>
              </w:rPr>
              <w:t>Maximum TX power level of a UE may use when transmitting on the uplink in the cell (dBm) defined as P</w:t>
            </w:r>
            <w:r w:rsidRPr="00D96000">
              <w:rPr>
                <w:vertAlign w:val="subscript"/>
                <w:lang w:eastAsia="en-US"/>
              </w:rPr>
              <w:t>EMAX</w:t>
            </w:r>
            <w:r w:rsidRPr="00D96000">
              <w:rPr>
                <w:lang w:eastAsia="en-US"/>
              </w:rPr>
              <w:t xml:space="preserve"> in TS 38.101 [15]. </w:t>
            </w:r>
            <w:r w:rsidRPr="00D96000">
              <w:t>If UE supports SUL frequency for this cell, P</w:t>
            </w:r>
            <w:r w:rsidRPr="00D96000">
              <w:rPr>
                <w:vertAlign w:val="subscript"/>
              </w:rPr>
              <w:t>EMAX1</w:t>
            </w:r>
            <w:r w:rsidRPr="00D96000">
              <w:t xml:space="preserve"> and P</w:t>
            </w:r>
            <w:r w:rsidRPr="00D96000">
              <w:rPr>
                <w:vertAlign w:val="subscript"/>
              </w:rPr>
              <w:t xml:space="preserve">EMAX2 </w:t>
            </w:r>
            <w:r w:rsidRPr="00D96000">
              <w:t xml:space="preserve">are obtained from the </w:t>
            </w:r>
            <w:r w:rsidRPr="00D96000">
              <w:rPr>
                <w:i/>
              </w:rPr>
              <w:t>p-Max</w:t>
            </w:r>
            <w:r w:rsidRPr="00D96000">
              <w:t xml:space="preserve"> for SUL in </w:t>
            </w:r>
            <w:r w:rsidRPr="00D96000">
              <w:rPr>
                <w:i/>
              </w:rPr>
              <w:t>SIB1</w:t>
            </w:r>
            <w:r w:rsidRPr="00D96000">
              <w:t xml:space="preserve"> and </w:t>
            </w:r>
            <w:r w:rsidRPr="00D96000">
              <w:rPr>
                <w:i/>
              </w:rPr>
              <w:t>NR-NS-PmaxList</w:t>
            </w:r>
            <w:r w:rsidRPr="00D96000">
              <w:t xml:space="preserve"> for SUL respectively in </w:t>
            </w:r>
            <w:r w:rsidRPr="00D96000">
              <w:rPr>
                <w:i/>
              </w:rPr>
              <w:t>SIB1, SIB2</w:t>
            </w:r>
            <w:r w:rsidRPr="00D96000">
              <w:t xml:space="preserve"> and </w:t>
            </w:r>
            <w:r w:rsidRPr="00D96000">
              <w:rPr>
                <w:i/>
              </w:rPr>
              <w:t>SIB4</w:t>
            </w:r>
            <w:r w:rsidRPr="00D96000">
              <w:t xml:space="preserve"> as specified in TS 38.331 [3], else </w:t>
            </w:r>
            <w:r w:rsidRPr="00D96000">
              <w:rPr>
                <w:lang w:eastAsia="en-US"/>
              </w:rPr>
              <w:t>P</w:t>
            </w:r>
            <w:r w:rsidRPr="00D96000">
              <w:rPr>
                <w:vertAlign w:val="subscript"/>
                <w:lang w:eastAsia="en-US"/>
              </w:rPr>
              <w:t>EMAX1</w:t>
            </w:r>
            <w:r w:rsidRPr="00D96000">
              <w:rPr>
                <w:lang w:eastAsia="en-US"/>
              </w:rPr>
              <w:t xml:space="preserve"> and P</w:t>
            </w:r>
            <w:r w:rsidRPr="00D96000">
              <w:rPr>
                <w:vertAlign w:val="subscript"/>
                <w:lang w:eastAsia="en-US"/>
              </w:rPr>
              <w:t>EMAX2</w:t>
            </w:r>
            <w:r w:rsidRPr="00D96000">
              <w:rPr>
                <w:lang w:eastAsia="en-US"/>
              </w:rPr>
              <w:t xml:space="preserve"> are obtained from the</w:t>
            </w:r>
            <w:r w:rsidRPr="00D96000">
              <w:rPr>
                <w:i/>
                <w:lang w:eastAsia="en-US"/>
              </w:rPr>
              <w:t xml:space="preserve"> p-Max</w:t>
            </w:r>
            <w:r w:rsidRPr="00D96000">
              <w:rPr>
                <w:lang w:eastAsia="en-US"/>
              </w:rPr>
              <w:t xml:space="preserve"> and </w:t>
            </w:r>
            <w:r w:rsidRPr="00D96000">
              <w:rPr>
                <w:i/>
                <w:lang w:eastAsia="en-US"/>
              </w:rPr>
              <w:t>NR-NS-PmaxList</w:t>
            </w:r>
            <w:r w:rsidRPr="00D96000">
              <w:rPr>
                <w:lang w:eastAsia="en-US"/>
              </w:rPr>
              <w:t xml:space="preserve"> respectively in </w:t>
            </w:r>
            <w:r w:rsidRPr="00D96000">
              <w:rPr>
                <w:i/>
                <w:lang w:eastAsia="en-US"/>
              </w:rPr>
              <w:t>SIB1</w:t>
            </w:r>
            <w:r w:rsidRPr="00D96000">
              <w:rPr>
                <w:lang w:eastAsia="en-US"/>
              </w:rPr>
              <w:t xml:space="preserve">, </w:t>
            </w:r>
            <w:r w:rsidRPr="00D96000">
              <w:rPr>
                <w:i/>
                <w:lang w:eastAsia="en-US"/>
              </w:rPr>
              <w:t>SIB2</w:t>
            </w:r>
            <w:r w:rsidRPr="00D96000">
              <w:rPr>
                <w:lang w:eastAsia="en-US"/>
              </w:rPr>
              <w:t xml:space="preserve"> and </w:t>
            </w:r>
            <w:r w:rsidRPr="00D96000">
              <w:rPr>
                <w:i/>
                <w:lang w:eastAsia="en-US"/>
              </w:rPr>
              <w:t>SIB4</w:t>
            </w:r>
            <w:r w:rsidRPr="00D96000">
              <w:rPr>
                <w:lang w:eastAsia="en-US"/>
              </w:rPr>
              <w:t xml:space="preserve"> </w:t>
            </w:r>
            <w:r w:rsidRPr="00D96000">
              <w:t>for normal UL</w:t>
            </w:r>
            <w:r w:rsidRPr="00D96000">
              <w:rPr>
                <w:rFonts w:eastAsia="等线"/>
              </w:rPr>
              <w:t xml:space="preserve"> </w:t>
            </w:r>
            <w:r w:rsidRPr="00D96000">
              <w:rPr>
                <w:lang w:eastAsia="en-US"/>
              </w:rPr>
              <w:t xml:space="preserve">as specified in TS 38.331 [3]. </w:t>
            </w:r>
          </w:p>
        </w:tc>
      </w:tr>
      <w:tr w:rsidR="00F87B9D" w:rsidRPr="00D96000" w14:paraId="6E14F897" w14:textId="77777777" w:rsidTr="00D54EA3">
        <w:tc>
          <w:tcPr>
            <w:tcW w:w="2126" w:type="dxa"/>
            <w:tcBorders>
              <w:top w:val="single" w:sz="4" w:space="0" w:color="auto"/>
              <w:left w:val="single" w:sz="4" w:space="0" w:color="auto"/>
              <w:bottom w:val="single" w:sz="4" w:space="0" w:color="auto"/>
              <w:right w:val="single" w:sz="4" w:space="0" w:color="auto"/>
            </w:tcBorders>
          </w:tcPr>
          <w:p w14:paraId="5CE2F85B" w14:textId="77777777" w:rsidR="00F87B9D" w:rsidRPr="00D96000" w:rsidRDefault="00F87B9D" w:rsidP="00D54EA3">
            <w:pPr>
              <w:pStyle w:val="TAL"/>
              <w:rPr>
                <w:lang w:eastAsia="en-US"/>
              </w:rPr>
            </w:pPr>
            <w:r w:rsidRPr="00D96000">
              <w:rPr>
                <w:lang w:eastAsia="en-US"/>
              </w:rPr>
              <w:t>P</w:t>
            </w:r>
            <w:r w:rsidRPr="00D96000">
              <w:rPr>
                <w:vertAlign w:val="subscript"/>
                <w:lang w:eastAsia="en-US"/>
              </w:rPr>
              <w:t>PowerClass</w:t>
            </w:r>
          </w:p>
        </w:tc>
        <w:tc>
          <w:tcPr>
            <w:tcW w:w="5812" w:type="dxa"/>
            <w:tcBorders>
              <w:top w:val="single" w:sz="4" w:space="0" w:color="auto"/>
              <w:left w:val="single" w:sz="4" w:space="0" w:color="auto"/>
              <w:bottom w:val="single" w:sz="4" w:space="0" w:color="auto"/>
              <w:right w:val="single" w:sz="4" w:space="0" w:color="auto"/>
            </w:tcBorders>
          </w:tcPr>
          <w:p w14:paraId="0A5EB366" w14:textId="77777777" w:rsidR="00F87B9D" w:rsidRPr="00D96000" w:rsidRDefault="00F87B9D" w:rsidP="00D54EA3">
            <w:pPr>
              <w:pStyle w:val="TAL"/>
              <w:rPr>
                <w:lang w:eastAsia="en-US"/>
              </w:rPr>
            </w:pPr>
            <w:r w:rsidRPr="00D96000">
              <w:rPr>
                <w:lang w:eastAsia="en-US"/>
              </w:rPr>
              <w:t>Maximum RF output power of the UE (dBm) according to the UE power class as defined in TS 38.101-1 [15].</w:t>
            </w:r>
          </w:p>
        </w:tc>
      </w:tr>
    </w:tbl>
    <w:p w14:paraId="35919CF6" w14:textId="77777777" w:rsidR="00F87B9D" w:rsidRPr="00D96000" w:rsidRDefault="00F87B9D" w:rsidP="00F87B9D">
      <w:pPr>
        <w:rPr>
          <w:noProof/>
        </w:rPr>
      </w:pPr>
    </w:p>
    <w:p w14:paraId="2E3F569F" w14:textId="77777777" w:rsidR="00F87B9D" w:rsidRPr="00D96000" w:rsidRDefault="00F87B9D" w:rsidP="00F87B9D">
      <w:r w:rsidRPr="00D96000">
        <w:t>The signalled values Q</w:t>
      </w:r>
      <w:r w:rsidRPr="00D96000">
        <w:rPr>
          <w:vertAlign w:val="subscript"/>
        </w:rPr>
        <w:t>rxlevminoffset</w:t>
      </w:r>
      <w:r w:rsidRPr="00D96000">
        <w:t xml:space="preserve"> and Q</w:t>
      </w:r>
      <w:r w:rsidRPr="00D96000">
        <w:rPr>
          <w:vertAlign w:val="subscript"/>
        </w:rPr>
        <w:t>qualminoffset</w:t>
      </w:r>
      <w:r w:rsidRPr="00D96000">
        <w:t xml:space="preserve"> are only applied when a cell is evaluated for cell selection as a result of a periodic search for a higher priority PLMN while camped normally in a VPLMN (TS 23.122 [9]). During this periodic search for higher priority PLMN, the UE may check the S criteria of a cell using parameter values stored from a different cell of this higher priority PLMN.</w:t>
      </w:r>
    </w:p>
    <w:p w14:paraId="4EEACFA7" w14:textId="77777777" w:rsidR="00F87B9D" w:rsidRPr="00D96000" w:rsidRDefault="00F87B9D" w:rsidP="00F87B9D">
      <w:pPr>
        <w:pStyle w:val="4"/>
      </w:pPr>
      <w:bookmarkStart w:id="139" w:name="_Toc29245203"/>
      <w:bookmarkStart w:id="140" w:name="_Toc37298549"/>
      <w:bookmarkStart w:id="141" w:name="_Toc46502311"/>
      <w:bookmarkStart w:id="142" w:name="_Toc52749288"/>
      <w:bookmarkStart w:id="143" w:name="_Toc108988313"/>
      <w:r w:rsidRPr="00D96000">
        <w:t>5.2.3.3</w:t>
      </w:r>
      <w:r w:rsidRPr="00D96000">
        <w:tab/>
        <w:t>E-UTRAN case in Cell Selection</w:t>
      </w:r>
      <w:bookmarkEnd w:id="139"/>
      <w:bookmarkEnd w:id="140"/>
      <w:bookmarkEnd w:id="141"/>
      <w:bookmarkEnd w:id="142"/>
      <w:bookmarkEnd w:id="143"/>
    </w:p>
    <w:p w14:paraId="212D14DC" w14:textId="77777777" w:rsidR="00F87B9D" w:rsidRPr="00D96000" w:rsidRDefault="00F87B9D" w:rsidP="00F87B9D">
      <w:r w:rsidRPr="00D96000">
        <w:t>The cell selection criteria and procedures in E-UTRAN are specified in TS 36.304 [7].</w:t>
      </w:r>
    </w:p>
    <w:p w14:paraId="5985F192" w14:textId="77777777" w:rsidR="00F87B9D" w:rsidRPr="00D96000" w:rsidRDefault="00F87B9D" w:rsidP="00F87B9D">
      <w:pPr>
        <w:pStyle w:val="3"/>
      </w:pPr>
      <w:bookmarkStart w:id="144" w:name="_Toc29245204"/>
      <w:bookmarkStart w:id="145" w:name="_Toc37298550"/>
      <w:bookmarkStart w:id="146" w:name="_Toc46502312"/>
      <w:bookmarkStart w:id="147" w:name="_Toc52749289"/>
      <w:bookmarkStart w:id="148" w:name="_Toc108988314"/>
      <w:r w:rsidRPr="00D96000">
        <w:t>5.2.4</w:t>
      </w:r>
      <w:r w:rsidRPr="00D96000">
        <w:tab/>
        <w:t>Cell Reselection evaluation process</w:t>
      </w:r>
      <w:bookmarkEnd w:id="144"/>
      <w:bookmarkEnd w:id="145"/>
      <w:bookmarkEnd w:id="146"/>
      <w:bookmarkEnd w:id="147"/>
      <w:bookmarkEnd w:id="148"/>
    </w:p>
    <w:p w14:paraId="029149FB" w14:textId="77777777" w:rsidR="00F87B9D" w:rsidRPr="00D96000" w:rsidRDefault="00F87B9D" w:rsidP="00F87B9D">
      <w:pPr>
        <w:pStyle w:val="4"/>
      </w:pPr>
      <w:bookmarkStart w:id="149" w:name="_Toc29245205"/>
      <w:bookmarkStart w:id="150" w:name="_Toc37298551"/>
      <w:bookmarkStart w:id="151" w:name="_Toc46502313"/>
      <w:bookmarkStart w:id="152" w:name="_Toc52749290"/>
      <w:bookmarkStart w:id="153" w:name="_Toc108988315"/>
      <w:r w:rsidRPr="00D96000">
        <w:t>5.2.4.1</w:t>
      </w:r>
      <w:r w:rsidRPr="00D96000">
        <w:tab/>
        <w:t>Reselection priorities handling</w:t>
      </w:r>
      <w:bookmarkEnd w:id="149"/>
      <w:bookmarkEnd w:id="150"/>
      <w:bookmarkEnd w:id="151"/>
      <w:bookmarkEnd w:id="152"/>
      <w:bookmarkEnd w:id="153"/>
    </w:p>
    <w:p w14:paraId="1ACFD0CB" w14:textId="77777777" w:rsidR="00F87B9D" w:rsidRPr="00D96000" w:rsidRDefault="00F87B9D" w:rsidP="00F87B9D">
      <w:pPr>
        <w:rPr>
          <w:rFonts w:eastAsia="Malgun Gothic"/>
        </w:rPr>
      </w:pPr>
      <w:r w:rsidRPr="00D96000">
        <w:t xml:space="preserve">Absolute priorities of different NR frequencies or inter-RAT frequencies may be provided to the UE in the system information, in the </w:t>
      </w:r>
      <w:r w:rsidRPr="00D96000">
        <w:rPr>
          <w:i/>
        </w:rPr>
        <w:t xml:space="preserve">RRCRelease </w:t>
      </w:r>
      <w:r w:rsidRPr="00D96000">
        <w:t xml:space="preserve">message, or by inheriting from another RAT at inter-RAT cell (re)selection. In the case of system information, an NR frequency or inter-RAT frequency may be listed without providing a priority (i.e. the field </w:t>
      </w:r>
      <w:r w:rsidRPr="00D96000">
        <w:rPr>
          <w:i/>
        </w:rPr>
        <w:t>cellReselectionPriority</w:t>
      </w:r>
      <w:r w:rsidRPr="00D96000">
        <w:t xml:space="preserve"> is absent for that frequency). If </w:t>
      </w:r>
      <w:r w:rsidRPr="00D96000">
        <w:rPr>
          <w:rFonts w:eastAsia="Malgun Gothic"/>
        </w:rPr>
        <w:t xml:space="preserve">any fields with </w:t>
      </w:r>
      <w:r w:rsidRPr="00D96000">
        <w:rPr>
          <w:rFonts w:eastAsia="Malgun Gothic"/>
          <w:i/>
        </w:rPr>
        <w:t>cellReselectionPriority</w:t>
      </w:r>
      <w:r w:rsidRPr="00D96000">
        <w:rPr>
          <w:rFonts w:eastAsia="Malgun Gothic"/>
        </w:rPr>
        <w:t xml:space="preserve"> or </w:t>
      </w:r>
      <w:r w:rsidRPr="00D96000">
        <w:rPr>
          <w:rFonts w:eastAsia="Malgun Gothic"/>
          <w:i/>
          <w:iCs/>
        </w:rPr>
        <w:t>nsag-</w:t>
      </w:r>
      <w:r w:rsidRPr="00D96000">
        <w:rPr>
          <w:rFonts w:eastAsia="Malgun Gothic"/>
          <w:i/>
          <w:iCs/>
        </w:rPr>
        <w:lastRenderedPageBreak/>
        <w:t>C</w:t>
      </w:r>
      <w:r w:rsidRPr="00D96000">
        <w:rPr>
          <w:rFonts w:eastAsia="Malgun Gothic"/>
          <w:i/>
        </w:rPr>
        <w:t>ellReselectionPriority</w:t>
      </w:r>
      <w:r w:rsidRPr="00D96000">
        <w:t xml:space="preserve"> are provided in dedicated signalling, the UE shall ignore </w:t>
      </w:r>
      <w:r w:rsidRPr="00D96000">
        <w:rPr>
          <w:rFonts w:eastAsia="Malgun Gothic"/>
        </w:rPr>
        <w:t xml:space="preserve">any fields with </w:t>
      </w:r>
      <w:r w:rsidRPr="00D96000">
        <w:rPr>
          <w:rFonts w:eastAsia="Malgun Gothic"/>
          <w:i/>
        </w:rPr>
        <w:t>cellReselectionPriority</w:t>
      </w:r>
      <w:r w:rsidRPr="00D96000">
        <w:rPr>
          <w:rFonts w:eastAsia="Malgun Gothic"/>
        </w:rPr>
        <w:t xml:space="preserve"> and </w:t>
      </w:r>
      <w:r w:rsidRPr="00D96000">
        <w:rPr>
          <w:rFonts w:eastAsia="Malgun Gothic"/>
          <w:i/>
          <w:iCs/>
        </w:rPr>
        <w:t>nsag-C</w:t>
      </w:r>
      <w:r w:rsidRPr="00D96000">
        <w:rPr>
          <w:rFonts w:eastAsia="Malgun Gothic"/>
          <w:i/>
        </w:rPr>
        <w:t>ellReselectionPriority</w:t>
      </w:r>
      <w:r w:rsidRPr="00D96000">
        <w:rPr>
          <w:rFonts w:eastAsia="Malgun Gothic"/>
        </w:rPr>
        <w:t xml:space="preserve"> </w:t>
      </w:r>
      <w:r w:rsidRPr="00D96000">
        <w:t>provided in system information.</w:t>
      </w:r>
    </w:p>
    <w:p w14:paraId="3189AE7A" w14:textId="77777777" w:rsidR="00F87B9D" w:rsidRPr="00D96000" w:rsidRDefault="00F87B9D" w:rsidP="00F87B9D">
      <w:pPr>
        <w:rPr>
          <w:rFonts w:eastAsia="Malgun Gothic"/>
        </w:rPr>
      </w:pPr>
      <w:r w:rsidRPr="00D96000">
        <w:rPr>
          <w:rFonts w:eastAsia="Malgun Gothic"/>
        </w:rPr>
        <w:t xml:space="preserve">When </w:t>
      </w:r>
      <w:r w:rsidRPr="00D96000">
        <w:rPr>
          <w:rFonts w:eastAsia="Malgun Gothic"/>
          <w:lang w:eastAsia="zh-CN"/>
        </w:rPr>
        <w:t>UE is in camped normally state, if it</w:t>
      </w:r>
      <w:r w:rsidRPr="00D96000">
        <w:rPr>
          <w:rFonts w:eastAsia="Malgun Gothic"/>
        </w:rPr>
        <w:t xml:space="preserve"> supports </w:t>
      </w:r>
      <w:r w:rsidRPr="00D96000">
        <w:rPr>
          <w:lang w:eastAsia="zh-CN"/>
        </w:rPr>
        <w:t>slice-based cell reselection and has received NSAG(s) and their priorities from NAS, UE shall derive re-selection priorities according to clause 5.2.4.11.</w:t>
      </w:r>
    </w:p>
    <w:p w14:paraId="09F747AE" w14:textId="77777777" w:rsidR="00F87B9D" w:rsidRPr="00D96000" w:rsidRDefault="00F87B9D" w:rsidP="00F87B9D">
      <w:pPr>
        <w:rPr>
          <w:rFonts w:eastAsia="宋体"/>
          <w:lang w:eastAsia="zh-CN"/>
        </w:rPr>
      </w:pPr>
      <w:r w:rsidRPr="00D96000">
        <w:t xml:space="preserve">If UE is in </w:t>
      </w:r>
      <w:r w:rsidRPr="00D96000">
        <w:rPr>
          <w:i/>
        </w:rPr>
        <w:t>camped on any cell</w:t>
      </w:r>
      <w:r w:rsidRPr="00D96000">
        <w:t xml:space="preserve"> state, UE shall only apply the priorities provided by system information from current cell, and the UE preserves priorities provided by dedicated signalling </w:t>
      </w:r>
      <w:r w:rsidRPr="00D96000">
        <w:rPr>
          <w:rFonts w:eastAsia="宋体"/>
          <w:lang w:eastAsia="zh-CN"/>
        </w:rPr>
        <w:t xml:space="preserve">and </w:t>
      </w:r>
      <w:r w:rsidRPr="00D96000">
        <w:rPr>
          <w:i/>
        </w:rPr>
        <w:t>deprioritisationReq</w:t>
      </w:r>
      <w:r w:rsidRPr="00D96000">
        <w:t xml:space="preserve"> </w:t>
      </w:r>
      <w:r w:rsidRPr="00D96000">
        <w:rPr>
          <w:rFonts w:eastAsia="宋体"/>
          <w:lang w:eastAsia="zh-CN"/>
        </w:rPr>
        <w:t xml:space="preserve">received in </w:t>
      </w:r>
      <w:r w:rsidRPr="00D96000">
        <w:rPr>
          <w:i/>
          <w:lang w:eastAsia="zh-CN"/>
        </w:rPr>
        <w:t>RRCRelease</w:t>
      </w:r>
      <w:r w:rsidRPr="00D96000">
        <w:rPr>
          <w:lang w:eastAsia="zh-CN"/>
        </w:rPr>
        <w:t xml:space="preserve"> </w:t>
      </w:r>
      <w:r w:rsidRPr="00D96000">
        <w:t xml:space="preserve">unless specified otherwise. </w:t>
      </w:r>
      <w:r w:rsidRPr="00D96000">
        <w:rPr>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w:t>
      </w:r>
      <w:r w:rsidRPr="00D96000">
        <w:rPr>
          <w:rFonts w:eastAsia="宋体"/>
          <w:lang w:eastAsia="zh-CN"/>
        </w:rPr>
        <w:t>If the UE is configured to perform both NR sidelink communication and V2X sidelink communication, the UE may consider the frequency providing both NR sidelink communication configuration and V2X sidelink communication configuration</w:t>
      </w:r>
      <w:r w:rsidRPr="00D96000">
        <w:rPr>
          <w:rFonts w:eastAsia="宋体"/>
          <w:sz w:val="21"/>
          <w:szCs w:val="22"/>
          <w:lang w:eastAsia="zh-CN"/>
        </w:rPr>
        <w:t xml:space="preserve"> to b</w:t>
      </w:r>
      <w:r w:rsidRPr="00D96000">
        <w:rPr>
          <w:rFonts w:eastAsia="宋体"/>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p>
    <w:p w14:paraId="6E858B04" w14:textId="77777777" w:rsidR="00F87B9D" w:rsidRPr="00D96000" w:rsidRDefault="00F87B9D" w:rsidP="00F87B9D">
      <w:pPr>
        <w:pStyle w:val="NO"/>
      </w:pPr>
      <w:r w:rsidRPr="00D96000">
        <w:t>NOTE 0a:</w:t>
      </w:r>
      <w:r w:rsidRPr="00D96000">
        <w:tab/>
        <w:t>The frequency only providing the anchor frequency configuration should not be prioritized for V2X service during cell reselection</w:t>
      </w:r>
      <w:r w:rsidRPr="00D96000">
        <w:rPr>
          <w:rFonts w:eastAsia="宋体"/>
          <w:lang w:eastAsia="zh-CN"/>
        </w:rPr>
        <w:t>, as specified in TS 38.331[3]</w:t>
      </w:r>
      <w:r w:rsidRPr="00D96000">
        <w:t>.</w:t>
      </w:r>
    </w:p>
    <w:p w14:paraId="14330A1F" w14:textId="77777777" w:rsidR="00F87B9D" w:rsidRPr="00D96000" w:rsidRDefault="00F87B9D" w:rsidP="00F87B9D">
      <w:pPr>
        <w:pStyle w:val="NO"/>
        <w:rPr>
          <w:rFonts w:eastAsia="宋体"/>
        </w:rPr>
      </w:pPr>
      <w:r w:rsidRPr="00D96000">
        <w:rPr>
          <w:rFonts w:eastAsia="宋体"/>
          <w:shd w:val="clear" w:color="auto" w:fill="FFFFFF"/>
        </w:rPr>
        <w:t>NOTE 0b:</w:t>
      </w:r>
      <w:r w:rsidRPr="00D96000">
        <w:rPr>
          <w:rFonts w:eastAsia="宋体"/>
          <w:shd w:val="clear" w:color="auto" w:fill="FFFFFF"/>
        </w:rPr>
        <w:tab/>
        <w:t>When UE is configured to perform NR sidelink communication or V2X sidelink communication performs cell reselection, it may consider the frequencies providing the intra-carrier and inter-carrier configuration have equal priority in cell reselection</w:t>
      </w:r>
      <w:r w:rsidRPr="00D96000">
        <w:rPr>
          <w:rFonts w:eastAsia="宋体"/>
          <w:shd w:val="clear" w:color="auto" w:fill="FFFFFF"/>
          <w:lang w:eastAsia="zh-CN"/>
        </w:rPr>
        <w:t>.</w:t>
      </w:r>
    </w:p>
    <w:p w14:paraId="05180FDF" w14:textId="77777777" w:rsidR="00F87B9D" w:rsidRPr="00D96000" w:rsidRDefault="00F87B9D" w:rsidP="00F87B9D">
      <w:pPr>
        <w:pStyle w:val="NO"/>
      </w:pPr>
      <w:r w:rsidRPr="00D96000">
        <w:t>NOTE 0c:</w:t>
      </w:r>
      <w:r w:rsidRPr="00D96000">
        <w:tab/>
        <w:t>The prioritization among the frequencies which UE considers to be the highest priority frequency is left to UE implementation.</w:t>
      </w:r>
    </w:p>
    <w:p w14:paraId="072591DE" w14:textId="77777777" w:rsidR="00F87B9D" w:rsidRPr="00D96000" w:rsidRDefault="00F87B9D" w:rsidP="00F87B9D">
      <w:pPr>
        <w:pStyle w:val="NO"/>
        <w:rPr>
          <w:rFonts w:eastAsiaTheme="minorEastAsia"/>
        </w:rPr>
      </w:pPr>
      <w:r w:rsidRPr="00D96000">
        <w:rPr>
          <w:rFonts w:eastAsiaTheme="minorEastAsia"/>
        </w:rPr>
        <w:t xml:space="preserve">NOTE </w:t>
      </w:r>
      <w:r w:rsidRPr="00D96000">
        <w:rPr>
          <w:rFonts w:eastAsia="等线"/>
        </w:rPr>
        <w:t>0d</w:t>
      </w:r>
      <w:r w:rsidRPr="00D96000">
        <w:rPr>
          <w:rFonts w:eastAsiaTheme="minorEastAsia"/>
        </w:rPr>
        <w:t>:</w:t>
      </w:r>
      <w:r w:rsidRPr="00D96000">
        <w:rPr>
          <w:rFonts w:eastAsiaTheme="minorEastAsia"/>
        </w:rPr>
        <w:tab/>
        <w:t>The UE is configured to perform V2X si</w:t>
      </w:r>
      <w:r w:rsidRPr="00D96000">
        <w:rPr>
          <w:rFonts w:eastAsiaTheme="minorEastAsia"/>
          <w:lang w:eastAsia="zh-CN"/>
        </w:rPr>
        <w:t>del</w:t>
      </w:r>
      <w:r w:rsidRPr="00D96000">
        <w:rPr>
          <w:rFonts w:eastAsiaTheme="minorEastAsia"/>
        </w:rPr>
        <w:t xml:space="preserve">ink communication or NR </w:t>
      </w:r>
      <w:r w:rsidRPr="00D96000">
        <w:rPr>
          <w:rFonts w:eastAsiaTheme="minorEastAsia"/>
          <w:lang w:eastAsia="zh-CN"/>
        </w:rPr>
        <w:t>sidelink</w:t>
      </w:r>
      <w:r w:rsidRPr="00D96000">
        <w:rPr>
          <w:rFonts w:eastAsiaTheme="minorEastAsia"/>
        </w:rPr>
        <w:t xml:space="preserve"> communication, if it has the capability and is authorized for the corresponding sidelink operation.</w:t>
      </w:r>
    </w:p>
    <w:p w14:paraId="4759996F" w14:textId="77777777" w:rsidR="00F87B9D" w:rsidRPr="00D96000" w:rsidRDefault="00F87B9D" w:rsidP="00F87B9D">
      <w:pPr>
        <w:pStyle w:val="NO"/>
        <w:rPr>
          <w:rFonts w:eastAsiaTheme="minorEastAsia"/>
        </w:rPr>
      </w:pPr>
      <w:r w:rsidRPr="00D96000">
        <w:rPr>
          <w:rFonts w:eastAsiaTheme="minorEastAsia"/>
          <w:lang w:eastAsia="zh-CN"/>
        </w:rPr>
        <w:t>NOTE 0e:</w:t>
      </w:r>
      <w:r w:rsidRPr="00D96000">
        <w:rPr>
          <w:rFonts w:eastAsiaTheme="minorEastAsia"/>
          <w:lang w:eastAsia="zh-C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53602279" w14:textId="77777777" w:rsidR="00F87B9D" w:rsidRPr="00D96000" w:rsidRDefault="00F87B9D" w:rsidP="00F87B9D">
      <w:pPr>
        <w:pStyle w:val="NO"/>
        <w:rPr>
          <w:lang w:eastAsia="zh-CN"/>
        </w:rPr>
      </w:pPr>
      <w:r w:rsidRPr="00D96000">
        <w:rPr>
          <w:lang w:eastAsia="zh-CN"/>
        </w:rPr>
        <w:t>NOTE 0f:</w:t>
      </w:r>
      <w:r w:rsidRPr="00D96000">
        <w:rPr>
          <w:lang w:eastAsia="zh-CN"/>
        </w:rPr>
        <w:tab/>
        <w:t>Void.</w:t>
      </w:r>
    </w:p>
    <w:p w14:paraId="2A174C0F" w14:textId="77777777" w:rsidR="00F87B9D" w:rsidRPr="00D96000" w:rsidRDefault="00F87B9D" w:rsidP="00F87B9D">
      <w:r w:rsidRPr="00D96000">
        <w:t>The UE shall only perform cell reselection evaluation for NR frequencies and inter-RAT frequencies that are given in system information and for which the UE has a priority provided.</w:t>
      </w:r>
    </w:p>
    <w:p w14:paraId="5ACD9598" w14:textId="77777777" w:rsidR="00F87B9D" w:rsidRPr="00D96000" w:rsidRDefault="00F87B9D" w:rsidP="00F87B9D">
      <w:pPr>
        <w:rPr>
          <w:rFonts w:eastAsiaTheme="minorEastAsia"/>
          <w:lang w:eastAsia="zh-CN"/>
        </w:rPr>
      </w:pPr>
      <w:r w:rsidRPr="00D96000">
        <w:rPr>
          <w:lang w:eastAsia="zh-CN"/>
        </w:rPr>
        <w:t xml:space="preserve">If </w:t>
      </w:r>
      <w:r w:rsidRPr="00D96000">
        <w:rPr>
          <w:rFonts w:eastAsiaTheme="minorEastAsia"/>
          <w:lang w:eastAsia="zh-CN"/>
        </w:rPr>
        <w:t xml:space="preserve">the </w:t>
      </w:r>
      <w:r w:rsidRPr="00D96000">
        <w:rPr>
          <w:lang w:eastAsia="zh-CN"/>
        </w:rPr>
        <w:t>MBS</w:t>
      </w:r>
      <w:r w:rsidRPr="00D96000">
        <w:rPr>
          <w:rFonts w:eastAsiaTheme="minorEastAsia"/>
          <w:lang w:eastAsia="zh-CN"/>
        </w:rPr>
        <w:t xml:space="preserve"> broadcast </w:t>
      </w:r>
      <w:r w:rsidRPr="00D96000">
        <w:rPr>
          <w:lang w:eastAsia="zh-CN"/>
        </w:rPr>
        <w:t xml:space="preserve">capable UE is receiving or interested to receive an MBS broadcast service(s) and can only receive this MBS broadcast service(s) </w:t>
      </w:r>
      <w:r w:rsidRPr="00D96000">
        <w:rPr>
          <w:rFonts w:eastAsiaTheme="minorEastAsia"/>
          <w:lang w:eastAsia="zh-CN"/>
        </w:rPr>
        <w:t>by</w:t>
      </w:r>
      <w:r w:rsidRPr="00D96000">
        <w:rPr>
          <w:lang w:eastAsia="zh-CN"/>
        </w:rPr>
        <w:t xml:space="preserve"> camping on a frequency on which it is provided, the UE may consider that frequency to be the highest priority during the MBS </w:t>
      </w:r>
      <w:r w:rsidRPr="00D96000">
        <w:rPr>
          <w:rFonts w:eastAsiaTheme="minorEastAsia"/>
          <w:lang w:eastAsia="zh-CN"/>
        </w:rPr>
        <w:t xml:space="preserve">broadcast </w:t>
      </w:r>
      <w:r w:rsidRPr="00D96000">
        <w:rPr>
          <w:lang w:eastAsia="zh-CN"/>
        </w:rPr>
        <w:t>session</w:t>
      </w:r>
      <w:r w:rsidRPr="00D96000">
        <w:t xml:space="preserve"> as specified in TS 38.3</w:t>
      </w:r>
      <w:r w:rsidRPr="00D96000">
        <w:rPr>
          <w:rFonts w:eastAsiaTheme="minorEastAsia"/>
          <w:lang w:eastAsia="zh-CN"/>
        </w:rPr>
        <w:t>00</w:t>
      </w:r>
      <w:r w:rsidRPr="00D96000">
        <w:rPr>
          <w:lang w:eastAsia="zh-CN"/>
        </w:rPr>
        <w:t xml:space="preserve"> [2] as long as the two following conditions are fulfilled:</w:t>
      </w:r>
    </w:p>
    <w:p w14:paraId="1BF0C043" w14:textId="77777777" w:rsidR="00F87B9D" w:rsidRPr="00D96000" w:rsidRDefault="00F87B9D" w:rsidP="00F87B9D">
      <w:pPr>
        <w:pStyle w:val="B1"/>
        <w:rPr>
          <w:rFonts w:eastAsiaTheme="minorEastAsia"/>
          <w:lang w:eastAsia="zh-CN"/>
        </w:rPr>
      </w:pPr>
      <w:r w:rsidRPr="00D96000">
        <w:rPr>
          <w:lang w:eastAsia="zh-CN"/>
        </w:rPr>
        <w:t>1)</w:t>
      </w:r>
      <w:r w:rsidRPr="00D96000">
        <w:rPr>
          <w:lang w:eastAsia="zh-CN"/>
        </w:rPr>
        <w:tab/>
      </w:r>
      <w:r w:rsidRPr="00D96000">
        <w:rPr>
          <w:rFonts w:eastAsiaTheme="minorEastAsia"/>
          <w:lang w:eastAsia="zh-CN"/>
        </w:rPr>
        <w:t>T</w:t>
      </w:r>
      <w:r w:rsidRPr="00D96000">
        <w:rPr>
          <w:lang w:eastAsia="zh-CN"/>
        </w:rPr>
        <w:t xml:space="preserve">he </w:t>
      </w:r>
      <w:r w:rsidRPr="00D96000">
        <w:rPr>
          <w:rFonts w:eastAsiaTheme="minorEastAsia"/>
          <w:lang w:eastAsia="zh-CN"/>
        </w:rPr>
        <w:t>cell reselected by the UE due to frequency prioritization for MBS is providing SIB20</w:t>
      </w:r>
      <w:r w:rsidRPr="00D96000">
        <w:rPr>
          <w:lang w:eastAsia="zh-CN"/>
        </w:rPr>
        <w:t>;</w:t>
      </w:r>
    </w:p>
    <w:p w14:paraId="7E0C8E39" w14:textId="77777777" w:rsidR="00F87B9D" w:rsidRPr="00D96000" w:rsidRDefault="00F87B9D" w:rsidP="00F87B9D">
      <w:pPr>
        <w:pStyle w:val="B1"/>
        <w:rPr>
          <w:rFonts w:eastAsiaTheme="minorEastAsia"/>
          <w:lang w:eastAsia="zh-CN"/>
        </w:rPr>
      </w:pPr>
      <w:r w:rsidRPr="00D96000">
        <w:rPr>
          <w:lang w:eastAsia="zh-CN"/>
        </w:rPr>
        <w:t>2)</w:t>
      </w:r>
      <w:r w:rsidRPr="00D96000">
        <w:rPr>
          <w:lang w:eastAsia="zh-CN"/>
        </w:rPr>
        <w:tab/>
        <w:t>Either</w:t>
      </w:r>
      <w:r w:rsidRPr="00D96000">
        <w:rPr>
          <w:rFonts w:eastAsiaTheme="minorEastAsia"/>
          <w:lang w:eastAsia="zh-CN"/>
        </w:rPr>
        <w:t>:</w:t>
      </w:r>
    </w:p>
    <w:p w14:paraId="42B91047" w14:textId="77777777" w:rsidR="00F87B9D" w:rsidRPr="00D96000" w:rsidRDefault="00F87B9D" w:rsidP="00F87B9D">
      <w:pPr>
        <w:pStyle w:val="B2"/>
        <w:rPr>
          <w:rFonts w:eastAsiaTheme="minorEastAsia"/>
          <w:lang w:eastAsia="zh-CN"/>
        </w:rPr>
      </w:pPr>
      <w:r w:rsidRPr="00D96000">
        <w:rPr>
          <w:lang w:eastAsia="zh-CN"/>
        </w:rPr>
        <w:t>-</w:t>
      </w:r>
      <w:r w:rsidRPr="00D96000">
        <w:rPr>
          <w:lang w:eastAsia="zh-CN"/>
        </w:rPr>
        <w:tab/>
      </w:r>
      <w:r w:rsidRPr="00D96000">
        <w:rPr>
          <w:rFonts w:eastAsiaTheme="minorEastAsia"/>
          <w:lang w:eastAsia="zh-CN"/>
        </w:rPr>
        <w:t xml:space="preserve">One or more </w:t>
      </w:r>
      <w:r w:rsidRPr="00D96000">
        <w:t>MBS FSA</w:t>
      </w:r>
      <w:r w:rsidRPr="00D96000">
        <w:rPr>
          <w:rFonts w:eastAsiaTheme="minorEastAsia"/>
          <w:lang w:eastAsia="zh-CN"/>
        </w:rPr>
        <w:t xml:space="preserve">I(s) </w:t>
      </w:r>
      <w:r w:rsidRPr="00D96000">
        <w:rPr>
          <w:lang w:eastAsia="zh-CN"/>
        </w:rPr>
        <w:t xml:space="preserve">of </w:t>
      </w:r>
      <w:r w:rsidRPr="00D96000">
        <w:rPr>
          <w:rFonts w:eastAsiaTheme="minorEastAsia"/>
          <w:lang w:eastAsia="zh-CN"/>
        </w:rPr>
        <w:t xml:space="preserve">that </w:t>
      </w:r>
      <w:r w:rsidRPr="00D96000">
        <w:rPr>
          <w:lang w:eastAsia="zh-CN"/>
        </w:rPr>
        <w:t>frequency</w:t>
      </w:r>
      <w:r w:rsidRPr="00D96000">
        <w:rPr>
          <w:rFonts w:eastAsiaTheme="minorEastAsia"/>
          <w:lang w:eastAsia="zh-CN"/>
        </w:rPr>
        <w:t xml:space="preserve"> is indicated in </w:t>
      </w:r>
      <w:r w:rsidRPr="00D96000">
        <w:rPr>
          <w:lang w:eastAsia="zh-CN"/>
        </w:rPr>
        <w:t>SIB</w:t>
      </w:r>
      <w:r w:rsidRPr="00D96000">
        <w:rPr>
          <w:rFonts w:eastAsiaTheme="minorEastAsia"/>
          <w:lang w:eastAsia="zh-CN"/>
        </w:rPr>
        <w:t>21</w:t>
      </w:r>
      <w:r w:rsidRPr="00D96000">
        <w:rPr>
          <w:lang w:eastAsia="zh-CN"/>
        </w:rPr>
        <w:t xml:space="preserve"> of the serving cell</w:t>
      </w:r>
      <w:r w:rsidRPr="00D96000">
        <w:rPr>
          <w:rFonts w:eastAsiaTheme="minorEastAsia"/>
          <w:lang w:eastAsia="zh-CN"/>
        </w:rPr>
        <w:t xml:space="preserve"> and the same</w:t>
      </w:r>
      <w:r w:rsidRPr="00D96000">
        <w:t xml:space="preserve"> MBS FSA</w:t>
      </w:r>
      <w:r w:rsidRPr="00D96000">
        <w:rPr>
          <w:rFonts w:eastAsiaTheme="minorEastAsia"/>
          <w:lang w:eastAsia="zh-CN"/>
        </w:rPr>
        <w:t xml:space="preserve">I(s) </w:t>
      </w:r>
      <w:r w:rsidRPr="00D96000">
        <w:rPr>
          <w:lang w:eastAsia="zh-CN"/>
        </w:rPr>
        <w:t>is</w:t>
      </w:r>
      <w:r w:rsidRPr="00D96000">
        <w:rPr>
          <w:rFonts w:eastAsiaTheme="minorEastAsia"/>
          <w:lang w:eastAsia="zh-CN"/>
        </w:rPr>
        <w:t xml:space="preserve"> also</w:t>
      </w:r>
      <w:r w:rsidRPr="00D96000">
        <w:rPr>
          <w:lang w:eastAsia="zh-CN"/>
        </w:rPr>
        <w:t xml:space="preserve"> indicated for this MBS broadcast service </w:t>
      </w:r>
      <w:r w:rsidRPr="00D96000">
        <w:rPr>
          <w:rFonts w:eastAsiaTheme="minorEastAsia"/>
          <w:lang w:eastAsia="zh-CN"/>
        </w:rPr>
        <w:t xml:space="preserve">in </w:t>
      </w:r>
      <w:r w:rsidRPr="00D96000">
        <w:rPr>
          <w:lang w:eastAsia="zh-CN"/>
        </w:rPr>
        <w:t>MBS User Service Description (USD)</w:t>
      </w:r>
      <w:r w:rsidRPr="00D96000">
        <w:rPr>
          <w:rFonts w:eastAsiaTheme="minorEastAsia"/>
          <w:lang w:eastAsia="zh-CN"/>
        </w:rPr>
        <w:t xml:space="preserve"> </w:t>
      </w:r>
      <w:r w:rsidRPr="00D96000">
        <w:t xml:space="preserve">as specified in </w:t>
      </w:r>
      <w:r w:rsidRPr="00D96000">
        <w:rPr>
          <w:rFonts w:eastAsiaTheme="minorEastAsia"/>
          <w:lang w:eastAsia="zh-CN"/>
        </w:rPr>
        <w:t>TS 26.346 [20],</w:t>
      </w:r>
      <w:r w:rsidRPr="00D96000">
        <w:rPr>
          <w:lang w:eastAsia="zh-CN"/>
        </w:rPr>
        <w:t xml:space="preserve"> or</w:t>
      </w:r>
    </w:p>
    <w:p w14:paraId="50B2391A" w14:textId="77777777" w:rsidR="00F87B9D" w:rsidRPr="00D96000" w:rsidRDefault="00F87B9D" w:rsidP="00F87B9D">
      <w:pPr>
        <w:pStyle w:val="B2"/>
        <w:rPr>
          <w:rFonts w:eastAsiaTheme="minorEastAsia"/>
          <w:lang w:eastAsia="zh-CN"/>
        </w:rPr>
      </w:pPr>
      <w:r w:rsidRPr="00D96000">
        <w:rPr>
          <w:lang w:eastAsia="zh-CN"/>
        </w:rPr>
        <w:t>-</w:t>
      </w:r>
      <w:r w:rsidRPr="00D96000">
        <w:rPr>
          <w:lang w:eastAsia="zh-CN"/>
        </w:rPr>
        <w:tab/>
        <w:t>SIB</w:t>
      </w:r>
      <w:r w:rsidRPr="00D96000">
        <w:rPr>
          <w:rFonts w:eastAsiaTheme="minorEastAsia"/>
          <w:lang w:eastAsia="zh-CN"/>
        </w:rPr>
        <w:t>21</w:t>
      </w:r>
      <w:r w:rsidRPr="00D96000">
        <w:rPr>
          <w:lang w:eastAsia="zh-CN"/>
        </w:rPr>
        <w:t xml:space="preserve"> is not provided in the serving cell and that frequency is included in the USD of this service</w:t>
      </w:r>
      <w:r w:rsidRPr="00D96000">
        <w:rPr>
          <w:rFonts w:eastAsiaTheme="minorEastAsia"/>
          <w:lang w:eastAsia="zh-CN"/>
        </w:rPr>
        <w:t xml:space="preserve">, </w:t>
      </w:r>
      <w:r w:rsidRPr="00D96000">
        <w:rPr>
          <w:lang w:eastAsia="zh-CN"/>
        </w:rPr>
        <w:t>or</w:t>
      </w:r>
    </w:p>
    <w:p w14:paraId="604574F5" w14:textId="77777777" w:rsidR="00F87B9D" w:rsidRPr="00D96000" w:rsidRDefault="00F87B9D" w:rsidP="00F87B9D">
      <w:pPr>
        <w:pStyle w:val="B2"/>
        <w:rPr>
          <w:rFonts w:eastAsiaTheme="minorEastAsia"/>
          <w:lang w:eastAsia="zh-CN"/>
        </w:rPr>
      </w:pPr>
      <w:r w:rsidRPr="00D96000">
        <w:rPr>
          <w:lang w:eastAsia="zh-CN"/>
        </w:rPr>
        <w:t>-</w:t>
      </w:r>
      <w:r w:rsidRPr="00D96000">
        <w:rPr>
          <w:lang w:eastAsia="zh-CN"/>
        </w:rPr>
        <w:tab/>
      </w:r>
      <w:r w:rsidRPr="00D96000">
        <w:rPr>
          <w:rFonts w:eastAsiaTheme="minorEastAsia"/>
          <w:lang w:eastAsia="zh-CN"/>
        </w:rPr>
        <w:t xml:space="preserve">SIB21 is provided in the serving cell but does not provide the frequency mapping for the concerned service, </w:t>
      </w:r>
      <w:r w:rsidRPr="00D96000">
        <w:rPr>
          <w:lang w:eastAsia="zh-CN"/>
        </w:rPr>
        <w:t>and that frequency is included in the USD of this service</w:t>
      </w:r>
      <w:r w:rsidRPr="00D96000">
        <w:rPr>
          <w:rFonts w:eastAsiaTheme="minorEastAsia"/>
          <w:lang w:eastAsia="zh-CN"/>
        </w:rPr>
        <w:t>.</w:t>
      </w:r>
    </w:p>
    <w:p w14:paraId="63A4C507" w14:textId="77777777" w:rsidR="00F87B9D" w:rsidRPr="00D96000" w:rsidRDefault="00F87B9D" w:rsidP="00F87B9D">
      <w:pPr>
        <w:pStyle w:val="NO"/>
        <w:rPr>
          <w:rFonts w:eastAsiaTheme="minorEastAsia"/>
          <w:lang w:eastAsia="zh-CN"/>
        </w:rPr>
      </w:pPr>
      <w:r w:rsidRPr="00D96000">
        <w:rPr>
          <w:rFonts w:eastAsiaTheme="minorEastAsia"/>
          <w:lang w:eastAsia="zh-CN"/>
        </w:rPr>
        <w:t>NOTE 0g: It is up to UE implementation how to use information in USD to determine whether/how to do the frequency prioritization for specific frequency/frequencies included in USD.</w:t>
      </w:r>
    </w:p>
    <w:p w14:paraId="43277835" w14:textId="77777777" w:rsidR="00F87B9D" w:rsidRPr="00D96000" w:rsidRDefault="00F87B9D" w:rsidP="00F87B9D">
      <w:pPr>
        <w:rPr>
          <w:rFonts w:eastAsiaTheme="minorEastAsia"/>
          <w:lang w:eastAsia="zh-CN"/>
        </w:rPr>
      </w:pPr>
      <w:r w:rsidRPr="00D96000">
        <w:rPr>
          <w:lang w:eastAsia="zh-CN"/>
        </w:rPr>
        <w:lastRenderedPageBreak/>
        <w:t xml:space="preserve">If the MBS </w:t>
      </w:r>
      <w:r w:rsidRPr="00D96000">
        <w:rPr>
          <w:rFonts w:eastAsiaTheme="minorEastAsia"/>
          <w:lang w:eastAsia="zh-CN"/>
        </w:rPr>
        <w:t xml:space="preserve">broadcast </w:t>
      </w:r>
      <w:r w:rsidRPr="00D96000">
        <w:rPr>
          <w:lang w:eastAsia="zh-CN"/>
        </w:rPr>
        <w:t>capable UE is receiving or interested to receive an MBS broadcast service(s), the UE may consider cell reselection candidate frequencies at which it can not receive the MBS</w:t>
      </w:r>
      <w:r w:rsidRPr="00D96000">
        <w:rPr>
          <w:rFonts w:eastAsiaTheme="minorEastAsia"/>
          <w:lang w:eastAsia="zh-CN"/>
        </w:rPr>
        <w:t xml:space="preserve"> </w:t>
      </w:r>
      <w:r w:rsidRPr="00D96000">
        <w:rPr>
          <w:lang w:eastAsia="zh-CN"/>
        </w:rPr>
        <w:t xml:space="preserve">broadcast service to be of the lowest priority during the MBS </w:t>
      </w:r>
      <w:r w:rsidRPr="00D96000">
        <w:rPr>
          <w:rFonts w:eastAsiaTheme="minorEastAsia"/>
          <w:lang w:eastAsia="zh-CN"/>
        </w:rPr>
        <w:t xml:space="preserve">broadcast </w:t>
      </w:r>
      <w:r w:rsidRPr="00D96000">
        <w:rPr>
          <w:lang w:eastAsia="zh-CN"/>
        </w:rPr>
        <w:t xml:space="preserve">session </w:t>
      </w:r>
      <w:r w:rsidRPr="00D96000">
        <w:t>as specified in TS 38.3</w:t>
      </w:r>
      <w:r w:rsidRPr="00D96000">
        <w:rPr>
          <w:rFonts w:eastAsiaTheme="minorEastAsia"/>
          <w:lang w:eastAsia="zh-CN"/>
        </w:rPr>
        <w:t>00</w:t>
      </w:r>
      <w:r w:rsidRPr="00D96000">
        <w:rPr>
          <w:lang w:eastAsia="zh-CN"/>
        </w:rPr>
        <w:t xml:space="preserve"> [2]</w:t>
      </w:r>
      <w:r w:rsidRPr="00D96000">
        <w:rPr>
          <w:rFonts w:eastAsiaTheme="minorEastAsia"/>
          <w:lang w:eastAsia="zh-CN"/>
        </w:rPr>
        <w:t xml:space="preserve">, as long as the </w:t>
      </w:r>
      <w:r w:rsidRPr="00D96000">
        <w:t>SIB20 is provided by</w:t>
      </w:r>
      <w:r w:rsidRPr="00D96000">
        <w:rPr>
          <w:rFonts w:eastAsiaTheme="minorEastAsia"/>
          <w:lang w:eastAsia="zh-CN"/>
        </w:rPr>
        <w:t xml:space="preserve"> the cell on the MBS frequency which the UE monitors and as long as the condition 2) above is fulfilled for the serving cell.</w:t>
      </w:r>
    </w:p>
    <w:p w14:paraId="5C3B5AD9" w14:textId="77777777" w:rsidR="00F87B9D" w:rsidRPr="00D96000" w:rsidRDefault="00F87B9D" w:rsidP="00F87B9D">
      <w:pPr>
        <w:rPr>
          <w:lang w:eastAsia="zh-CN"/>
        </w:rPr>
      </w:pPr>
      <w:r w:rsidRPr="00D96000">
        <w:rPr>
          <w:lang w:eastAsia="zh-CN"/>
        </w:rPr>
        <w:t xml:space="preserve">In case UE receives </w:t>
      </w:r>
      <w:r w:rsidRPr="00D96000">
        <w:rPr>
          <w:i/>
          <w:lang w:eastAsia="zh-CN"/>
        </w:rPr>
        <w:t xml:space="preserve">RRCRelease </w:t>
      </w:r>
      <w:r w:rsidRPr="00D96000">
        <w:rPr>
          <w:lang w:eastAsia="zh-CN"/>
        </w:rPr>
        <w:t xml:space="preserve">with </w:t>
      </w:r>
      <w:r w:rsidRPr="00D96000">
        <w:rPr>
          <w:i/>
        </w:rPr>
        <w:t>deprioritisationReq</w:t>
      </w:r>
      <w:r w:rsidRPr="00D96000">
        <w:rPr>
          <w:lang w:eastAsia="zh-CN"/>
        </w:rPr>
        <w:t xml:space="preserve">, UE shall consider current frequency and stored frequencies due to the previously received </w:t>
      </w:r>
      <w:r w:rsidRPr="00D96000">
        <w:rPr>
          <w:i/>
          <w:lang w:eastAsia="zh-CN"/>
        </w:rPr>
        <w:t>RRCRelease</w:t>
      </w:r>
      <w:r w:rsidRPr="00D96000">
        <w:rPr>
          <w:lang w:eastAsia="zh-CN"/>
        </w:rPr>
        <w:t xml:space="preserve"> with </w:t>
      </w:r>
      <w:r w:rsidRPr="00D96000">
        <w:rPr>
          <w:i/>
        </w:rPr>
        <w:t xml:space="preserve">deprioritisationReq </w:t>
      </w:r>
      <w:r w:rsidRPr="00D96000">
        <w:rPr>
          <w:lang w:eastAsia="zh-CN"/>
        </w:rPr>
        <w:t xml:space="preserve">or all the frequencies of NR to be the lowest priority frequency </w:t>
      </w:r>
      <w:r w:rsidRPr="00D96000">
        <w:t xml:space="preserve">(i.e. </w:t>
      </w:r>
      <w:r w:rsidRPr="00D96000">
        <w:rPr>
          <w:lang w:eastAsia="zh-CN"/>
        </w:rPr>
        <w:t>low</w:t>
      </w:r>
      <w:r w:rsidRPr="00D96000">
        <w:t xml:space="preserve">er than any of the network configured values) while </w:t>
      </w:r>
      <w:r w:rsidRPr="00D96000">
        <w:rPr>
          <w:lang w:eastAsia="zh-CN"/>
        </w:rPr>
        <w:t>T325 is running irrespective of camped RAT.</w:t>
      </w:r>
      <w:r w:rsidRPr="00D96000">
        <w:t xml:space="preserve"> The UE shall delete the stored deprioritisation request(s) when a PLMN selection or SNPN selection is performed on request by NAS (TS 23.122 [9]).</w:t>
      </w:r>
    </w:p>
    <w:p w14:paraId="6C192F9D" w14:textId="77777777" w:rsidR="00F87B9D" w:rsidRPr="00D96000" w:rsidRDefault="00F87B9D" w:rsidP="00F87B9D">
      <w:pPr>
        <w:pStyle w:val="NO"/>
        <w:rPr>
          <w:lang w:eastAsia="zh-CN"/>
        </w:rPr>
      </w:pPr>
      <w:r w:rsidRPr="00D96000">
        <w:rPr>
          <w:lang w:eastAsia="zh-CN"/>
        </w:rPr>
        <w:t>NOTE 1:</w:t>
      </w:r>
      <w:r w:rsidRPr="00D96000">
        <w:rPr>
          <w:lang w:eastAsia="zh-CN"/>
        </w:rPr>
        <w:tab/>
        <w:t xml:space="preserve">UE should search for a higher priority layer for cell reselection as soon as possible after the change of priority. The minimum </w:t>
      </w:r>
      <w:r w:rsidRPr="00D96000">
        <w:rPr>
          <w:lang w:eastAsia="ko-KR"/>
        </w:rPr>
        <w:t>related performance requirements specified in TS 38.133 [8] are still applicable.</w:t>
      </w:r>
    </w:p>
    <w:p w14:paraId="1D4492BF" w14:textId="77777777" w:rsidR="00F87B9D" w:rsidRPr="00D96000" w:rsidRDefault="00F87B9D" w:rsidP="00F87B9D">
      <w:pPr>
        <w:rPr>
          <w:rFonts w:eastAsia="宋体"/>
        </w:rPr>
      </w:pPr>
      <w:r w:rsidRPr="00D96000">
        <w:t>The UE shall delete priorities provided by dedicated signalling when:</w:t>
      </w:r>
    </w:p>
    <w:p w14:paraId="6ABE74D6" w14:textId="77777777" w:rsidR="00F87B9D" w:rsidRPr="00D96000" w:rsidRDefault="00F87B9D" w:rsidP="00F87B9D">
      <w:pPr>
        <w:pStyle w:val="B1"/>
      </w:pPr>
      <w:r w:rsidRPr="00D96000">
        <w:t>-</w:t>
      </w:r>
      <w:r w:rsidRPr="00D96000">
        <w:tab/>
        <w:t>the UE enters a different RRC state; or</w:t>
      </w:r>
    </w:p>
    <w:p w14:paraId="27953293" w14:textId="77777777" w:rsidR="00F87B9D" w:rsidRPr="00D96000" w:rsidRDefault="00F87B9D" w:rsidP="00F87B9D">
      <w:pPr>
        <w:pStyle w:val="B1"/>
      </w:pPr>
      <w:r w:rsidRPr="00D96000">
        <w:t>-</w:t>
      </w:r>
      <w:r w:rsidRPr="00D96000">
        <w:tab/>
        <w:t>the optional validity time of dedicated priorities (T320) expires; or</w:t>
      </w:r>
    </w:p>
    <w:p w14:paraId="21C1FC68" w14:textId="77777777" w:rsidR="00F87B9D" w:rsidRPr="00D96000" w:rsidRDefault="00F87B9D" w:rsidP="00F87B9D">
      <w:pPr>
        <w:pStyle w:val="B1"/>
      </w:pPr>
      <w:r w:rsidRPr="00D96000">
        <w:t>-</w:t>
      </w:r>
      <w:r w:rsidRPr="00D96000">
        <w:tab/>
        <w:t xml:space="preserve">the UE receives an </w:t>
      </w:r>
      <w:r w:rsidRPr="00D96000">
        <w:rPr>
          <w:i/>
        </w:rPr>
        <w:t>RRCRelease</w:t>
      </w:r>
      <w:r w:rsidRPr="00D96000">
        <w:t xml:space="preserve"> message with the field </w:t>
      </w:r>
      <w:r w:rsidRPr="00D96000">
        <w:rPr>
          <w:i/>
        </w:rPr>
        <w:t>cellReselectionPriorities</w:t>
      </w:r>
      <w:r w:rsidRPr="00D96000">
        <w:t xml:space="preserve"> absent; or</w:t>
      </w:r>
    </w:p>
    <w:p w14:paraId="29FCF4CE" w14:textId="77777777" w:rsidR="00F87B9D" w:rsidRPr="00D96000" w:rsidRDefault="00F87B9D" w:rsidP="00F87B9D">
      <w:pPr>
        <w:pStyle w:val="B1"/>
        <w:rPr>
          <w:lang w:eastAsia="en-GB"/>
        </w:rPr>
      </w:pPr>
      <w:r w:rsidRPr="00D96000">
        <w:rPr>
          <w:lang w:eastAsia="en-GB"/>
        </w:rPr>
        <w:t>-</w:t>
      </w:r>
      <w:r w:rsidRPr="00D96000">
        <w:rPr>
          <w:lang w:eastAsia="en-GB"/>
        </w:rPr>
        <w:tab/>
        <w:t xml:space="preserve">a PLMN selection or SNPN selection is performed on request by NAS </w:t>
      </w:r>
      <w:r w:rsidRPr="00D96000">
        <w:t>(TS 23.122 [9])</w:t>
      </w:r>
      <w:r w:rsidRPr="00D96000">
        <w:rPr>
          <w:lang w:eastAsia="en-GB"/>
        </w:rPr>
        <w:t>.</w:t>
      </w:r>
    </w:p>
    <w:p w14:paraId="68484033" w14:textId="77777777" w:rsidR="00F87B9D" w:rsidRPr="00D96000" w:rsidRDefault="00F87B9D" w:rsidP="00F87B9D">
      <w:pPr>
        <w:pStyle w:val="NO"/>
      </w:pPr>
      <w:r w:rsidRPr="00D96000">
        <w:t>NOTE 2:</w:t>
      </w:r>
      <w:r w:rsidRPr="00D96000">
        <w:tab/>
        <w:t>Equal priorities between RATs are not supported.</w:t>
      </w:r>
    </w:p>
    <w:p w14:paraId="36D3DBAA" w14:textId="77777777" w:rsidR="00F87B9D" w:rsidRPr="00D96000" w:rsidRDefault="00F87B9D" w:rsidP="00F87B9D">
      <w:r w:rsidRPr="00D96000">
        <w:t>The UE shall not consider any exclude-listed cells as candidate for cell reselection.</w:t>
      </w:r>
    </w:p>
    <w:p w14:paraId="789EDB40" w14:textId="77777777" w:rsidR="00F87B9D" w:rsidRPr="00D96000" w:rsidRDefault="00F87B9D" w:rsidP="00F87B9D">
      <w:r w:rsidRPr="00D96000">
        <w:t>The UE shall consider only the allow-listed cells, if configured, as candidates for cell reselection.</w:t>
      </w:r>
    </w:p>
    <w:p w14:paraId="014E25EF" w14:textId="77777777" w:rsidR="00F87B9D" w:rsidRPr="00D96000" w:rsidRDefault="00F87B9D" w:rsidP="00F87B9D">
      <w:r w:rsidRPr="00D96000">
        <w:t>The UE in RRC_IDLE state shall inherit the priorities provided by dedicated signalling and the remaining validity time (i.e. T320 in NR and E-UTRA), if configured, at inter-RAT cell (re)selection.</w:t>
      </w:r>
    </w:p>
    <w:p w14:paraId="2E11E2B8" w14:textId="77777777" w:rsidR="00F87B9D" w:rsidRPr="00D96000" w:rsidRDefault="00F87B9D" w:rsidP="00F87B9D">
      <w:pPr>
        <w:pStyle w:val="NO"/>
      </w:pPr>
      <w:r w:rsidRPr="00D96000">
        <w:t>NOTE 3:</w:t>
      </w:r>
      <w:r w:rsidRPr="00D96000">
        <w:tab/>
        <w:t>The network may assign dedicated cell reselection priorities for frequencies not configured by system information.</w:t>
      </w:r>
    </w:p>
    <w:p w14:paraId="7F337CB7" w14:textId="77777777" w:rsidR="00F87B9D" w:rsidRPr="00D96000" w:rsidRDefault="00F87B9D" w:rsidP="00F87B9D">
      <w:pPr>
        <w:pStyle w:val="4"/>
      </w:pPr>
      <w:bookmarkStart w:id="154" w:name="_Toc29245206"/>
      <w:bookmarkStart w:id="155" w:name="_Toc37298552"/>
      <w:bookmarkStart w:id="156" w:name="_Toc46502314"/>
      <w:bookmarkStart w:id="157" w:name="_Toc52749291"/>
      <w:bookmarkStart w:id="158" w:name="_Toc108988316"/>
      <w:r w:rsidRPr="00D96000">
        <w:t>5.2.4.2</w:t>
      </w:r>
      <w:r w:rsidRPr="00D96000">
        <w:tab/>
        <w:t>Measurement rules for cell re-selection</w:t>
      </w:r>
      <w:bookmarkEnd w:id="154"/>
      <w:bookmarkEnd w:id="155"/>
      <w:bookmarkEnd w:id="156"/>
      <w:bookmarkEnd w:id="157"/>
      <w:bookmarkEnd w:id="158"/>
    </w:p>
    <w:p w14:paraId="754475F2" w14:textId="77777777" w:rsidR="00F87B9D" w:rsidRPr="00D96000" w:rsidRDefault="00F87B9D" w:rsidP="00F87B9D">
      <w:r w:rsidRPr="00D96000">
        <w:t>Following rules are used by the UE to limit needed measurements:</w:t>
      </w:r>
    </w:p>
    <w:p w14:paraId="5E6DB814" w14:textId="77777777" w:rsidR="00F87B9D" w:rsidRPr="00D96000" w:rsidRDefault="00F87B9D" w:rsidP="00F87B9D">
      <w:pPr>
        <w:pStyle w:val="B1"/>
      </w:pPr>
      <w:r w:rsidRPr="00D96000">
        <w:t>-</w:t>
      </w:r>
      <w:r w:rsidRPr="00D96000">
        <w:tab/>
        <w:t>If the serving cell fulfils Srxlev</w:t>
      </w:r>
      <w:r w:rsidRPr="00D96000">
        <w:rPr>
          <w:vertAlign w:val="subscript"/>
        </w:rPr>
        <w:t xml:space="preserve"> </w:t>
      </w:r>
      <w:r w:rsidRPr="00D96000">
        <w:t>&gt; S</w:t>
      </w:r>
      <w:r w:rsidRPr="00D96000">
        <w:rPr>
          <w:vertAlign w:val="subscript"/>
        </w:rPr>
        <w:t>IntraSearchP</w:t>
      </w:r>
      <w:r w:rsidRPr="00D96000">
        <w:t xml:space="preserve"> and Squal &gt; S</w:t>
      </w:r>
      <w:r w:rsidRPr="00D96000">
        <w:rPr>
          <w:vertAlign w:val="subscript"/>
        </w:rPr>
        <w:t>IntraSearchQ</w:t>
      </w:r>
      <w:r w:rsidRPr="00D96000">
        <w:t>:</w:t>
      </w:r>
    </w:p>
    <w:p w14:paraId="323BB826" w14:textId="77777777" w:rsidR="00F87B9D" w:rsidRPr="00D96000" w:rsidRDefault="00F87B9D" w:rsidP="00F87B9D">
      <w:pPr>
        <w:pStyle w:val="B2"/>
        <w:rPr>
          <w:rFonts w:eastAsia="等线"/>
        </w:rPr>
      </w:pPr>
      <w:r w:rsidRPr="00D96000">
        <w:rPr>
          <w:rFonts w:eastAsia="Yu Mincho"/>
        </w:rPr>
        <w:t>-</w:t>
      </w:r>
      <w:r w:rsidRPr="00D96000">
        <w:rPr>
          <w:rFonts w:eastAsia="Yu Mincho"/>
        </w:rPr>
        <w:tab/>
        <w:t xml:space="preserve">If </w:t>
      </w:r>
      <w:r w:rsidRPr="00D96000">
        <w:rPr>
          <w:rFonts w:eastAsia="Yu Mincho"/>
          <w:i/>
        </w:rPr>
        <w:t>distanceThresh</w:t>
      </w:r>
      <w:r w:rsidRPr="00D96000">
        <w:rPr>
          <w:rFonts w:eastAsia="Yu Mincho"/>
        </w:rPr>
        <w:t xml:space="preserve"> is broadcasted in SIB19, and if UE supports location-based measurement initiation and has obtained its</w:t>
      </w:r>
      <w:r w:rsidRPr="00D96000">
        <w:rPr>
          <w:rFonts w:eastAsia="等线"/>
        </w:rPr>
        <w:t xml:space="preserve"> location information:</w:t>
      </w:r>
    </w:p>
    <w:p w14:paraId="38145E53" w14:textId="77777777" w:rsidR="00F87B9D" w:rsidRPr="00D96000" w:rsidRDefault="00F87B9D" w:rsidP="00F87B9D">
      <w:pPr>
        <w:pStyle w:val="B3"/>
      </w:pPr>
      <w:bookmarkStart w:id="159" w:name="_Hlk96333131"/>
      <w:r w:rsidRPr="00D96000">
        <w:t>-</w:t>
      </w:r>
      <w:r w:rsidRPr="00D96000">
        <w:tab/>
        <w:t xml:space="preserve">If the distance between UE and the serving cell reference location is shorter than </w:t>
      </w:r>
      <w:r w:rsidRPr="00D96000">
        <w:rPr>
          <w:rFonts w:eastAsia="Yu Mincho"/>
          <w:i/>
        </w:rPr>
        <w:t>distanceThresh</w:t>
      </w:r>
      <w:r w:rsidRPr="00D96000">
        <w:t>, the UE may not perform intra-frequency measurements;</w:t>
      </w:r>
    </w:p>
    <w:p w14:paraId="00736BCD" w14:textId="77777777" w:rsidR="00F87B9D" w:rsidRPr="00D96000" w:rsidRDefault="00F87B9D" w:rsidP="00F87B9D">
      <w:pPr>
        <w:pStyle w:val="B3"/>
      </w:pPr>
      <w:r w:rsidRPr="00D96000">
        <w:t>-</w:t>
      </w:r>
      <w:r w:rsidRPr="00D96000">
        <w:tab/>
        <w:t xml:space="preserve">Otherwise, </w:t>
      </w:r>
      <w:r w:rsidRPr="00D96000">
        <w:rPr>
          <w:rFonts w:eastAsia="Yu Mincho"/>
        </w:rPr>
        <w:t>the UE shall perform intra-frequency measurements</w:t>
      </w:r>
      <w:r w:rsidRPr="00D96000">
        <w:t>;</w:t>
      </w:r>
    </w:p>
    <w:bookmarkEnd w:id="159"/>
    <w:p w14:paraId="66FB3C2F" w14:textId="77777777" w:rsidR="00F87B9D" w:rsidRPr="00D96000" w:rsidRDefault="00F87B9D" w:rsidP="00F87B9D">
      <w:pPr>
        <w:pStyle w:val="B2"/>
        <w:rPr>
          <w:rFonts w:eastAsia="等线"/>
        </w:rPr>
      </w:pPr>
      <w:r w:rsidRPr="00D96000">
        <w:rPr>
          <w:rFonts w:eastAsia="Yu Mincho"/>
        </w:rPr>
        <w:t>-</w:t>
      </w:r>
      <w:r w:rsidRPr="00D96000">
        <w:rPr>
          <w:rFonts w:eastAsia="Yu Mincho"/>
        </w:rPr>
        <w:tab/>
        <w:t xml:space="preserve">Otherwise, </w:t>
      </w:r>
      <w:r w:rsidRPr="00D96000">
        <w:t>the UE may not perform intra-frequency measurements;</w:t>
      </w:r>
    </w:p>
    <w:p w14:paraId="4F40D76D" w14:textId="77777777" w:rsidR="00F87B9D" w:rsidRPr="00D96000" w:rsidRDefault="00F87B9D" w:rsidP="00F87B9D">
      <w:pPr>
        <w:pStyle w:val="B1"/>
      </w:pPr>
      <w:r w:rsidRPr="00D96000">
        <w:t>-</w:t>
      </w:r>
      <w:r w:rsidRPr="00D96000">
        <w:tab/>
        <w:t>Otherwise, the UE shall perform intra-frequency measurements.</w:t>
      </w:r>
    </w:p>
    <w:p w14:paraId="05955BAD" w14:textId="77777777" w:rsidR="00F87B9D" w:rsidRPr="00D96000" w:rsidRDefault="00F87B9D" w:rsidP="00F87B9D">
      <w:pPr>
        <w:pStyle w:val="B1"/>
      </w:pPr>
      <w:r w:rsidRPr="00D96000">
        <w:rPr>
          <w:lang w:eastAsia="zh-CN"/>
        </w:rPr>
        <w:t>-</w:t>
      </w:r>
      <w:r w:rsidRPr="00D96000">
        <w:rPr>
          <w:lang w:eastAsia="zh-CN"/>
        </w:rPr>
        <w:tab/>
        <w:t xml:space="preserve">The UE shall apply the following rules for NR inter-frequencies and inter-RAT frequencies which are indicated in </w:t>
      </w:r>
      <w:r w:rsidRPr="00D96000">
        <w:t>system information</w:t>
      </w:r>
      <w:r w:rsidRPr="00D96000">
        <w:rPr>
          <w:lang w:eastAsia="zh-CN"/>
        </w:rPr>
        <w:t xml:space="preserve"> and for which the UE has priority provided as defined in 5.2.4.1:</w:t>
      </w:r>
    </w:p>
    <w:p w14:paraId="4DEA9E9D" w14:textId="77777777" w:rsidR="00F87B9D" w:rsidRPr="00D96000" w:rsidRDefault="00F87B9D" w:rsidP="00F87B9D">
      <w:pPr>
        <w:pStyle w:val="B2"/>
      </w:pPr>
      <w:r w:rsidRPr="00D96000">
        <w:rPr>
          <w:lang w:eastAsia="zh-CN"/>
        </w:rPr>
        <w:t>-</w:t>
      </w:r>
      <w:r w:rsidRPr="00D96000">
        <w:rPr>
          <w:lang w:eastAsia="zh-CN"/>
        </w:rPr>
        <w:tab/>
        <w:t xml:space="preserve">For a NR inter-frequency or inter-RAT frequency with a reselection priority higher than the reselection priority of the current NR frequency, </w:t>
      </w:r>
      <w:r w:rsidRPr="00D96000">
        <w:t>the UE shall perform measurements of higher priority NR inter-frequency or inter-RAT frequencies according to TS 38.133 [8].</w:t>
      </w:r>
    </w:p>
    <w:p w14:paraId="3CD3D1AA" w14:textId="77777777" w:rsidR="00F87B9D" w:rsidRPr="00D96000" w:rsidRDefault="00F87B9D" w:rsidP="00F87B9D">
      <w:pPr>
        <w:pStyle w:val="B2"/>
        <w:rPr>
          <w:lang w:eastAsia="zh-CN"/>
        </w:rPr>
      </w:pPr>
      <w:r w:rsidRPr="00D96000">
        <w:rPr>
          <w:lang w:eastAsia="zh-CN"/>
        </w:rPr>
        <w:t>-</w:t>
      </w:r>
      <w:r w:rsidRPr="00D96000">
        <w:rPr>
          <w:lang w:eastAsia="zh-CN"/>
        </w:rPr>
        <w:tab/>
        <w:t>For a NR inter-frequency with an equal or lower reselection priority than the reselection priority</w:t>
      </w:r>
      <w:r w:rsidRPr="00D96000" w:rsidDel="007F695C">
        <w:t xml:space="preserve"> </w:t>
      </w:r>
      <w:r w:rsidRPr="00D96000">
        <w:rPr>
          <w:lang w:eastAsia="zh-CN"/>
        </w:rPr>
        <w:t>of the current NR frequency and for inter-RAT frequency with lower reselection priority than the reselection priority</w:t>
      </w:r>
      <w:r w:rsidRPr="00D96000" w:rsidDel="007F695C">
        <w:t xml:space="preserve"> </w:t>
      </w:r>
      <w:r w:rsidRPr="00D96000">
        <w:rPr>
          <w:lang w:eastAsia="zh-CN"/>
        </w:rPr>
        <w:t>of the current NR frequency:</w:t>
      </w:r>
    </w:p>
    <w:p w14:paraId="251F3E6D" w14:textId="77777777" w:rsidR="00F87B9D" w:rsidRPr="00D96000" w:rsidRDefault="00F87B9D" w:rsidP="00F87B9D">
      <w:pPr>
        <w:pStyle w:val="B3"/>
      </w:pPr>
      <w:r w:rsidRPr="00D96000">
        <w:t>-</w:t>
      </w:r>
      <w:r w:rsidRPr="00D96000">
        <w:tab/>
        <w:t>If the serving cell fulfils Srxlev &gt; S</w:t>
      </w:r>
      <w:r w:rsidRPr="00D96000">
        <w:rPr>
          <w:vertAlign w:val="subscript"/>
        </w:rPr>
        <w:t>nonIntraSearchP</w:t>
      </w:r>
      <w:r w:rsidRPr="00D96000">
        <w:t xml:space="preserve"> and Squal &gt; S</w:t>
      </w:r>
      <w:r w:rsidRPr="00D96000">
        <w:rPr>
          <w:vertAlign w:val="subscript"/>
        </w:rPr>
        <w:t>nonIntraSearchQ</w:t>
      </w:r>
      <w:r w:rsidRPr="00D96000">
        <w:t>:</w:t>
      </w:r>
    </w:p>
    <w:p w14:paraId="3AAAA301" w14:textId="77777777" w:rsidR="00F87B9D" w:rsidRPr="00D96000" w:rsidRDefault="00F87B9D" w:rsidP="00F87B9D">
      <w:pPr>
        <w:pStyle w:val="B4"/>
      </w:pPr>
      <w:r w:rsidRPr="00D96000">
        <w:lastRenderedPageBreak/>
        <w:t>-</w:t>
      </w:r>
      <w:r w:rsidRPr="00D96000">
        <w:tab/>
      </w:r>
      <w:r w:rsidRPr="00D96000">
        <w:rPr>
          <w:rFonts w:eastAsia="Yu Mincho"/>
        </w:rPr>
        <w:t xml:space="preserve">If </w:t>
      </w:r>
      <w:r w:rsidRPr="00D96000">
        <w:rPr>
          <w:rFonts w:eastAsia="Yu Mincho"/>
          <w:i/>
        </w:rPr>
        <w:t>distanceThresh</w:t>
      </w:r>
      <w:r w:rsidRPr="00D96000">
        <w:rPr>
          <w:rFonts w:eastAsia="Yu Mincho"/>
        </w:rPr>
        <w:t xml:space="preserve"> is broadcasted in SIB19, and if UE supports location-based measurement initiation and has </w:t>
      </w:r>
      <w:r w:rsidRPr="00D96000">
        <w:rPr>
          <w:rFonts w:eastAsia="等线"/>
        </w:rPr>
        <w:t>valid UE location information:</w:t>
      </w:r>
    </w:p>
    <w:p w14:paraId="3F3C3B2D" w14:textId="77777777" w:rsidR="00F87B9D" w:rsidRPr="00D96000" w:rsidRDefault="00F87B9D" w:rsidP="00F87B9D">
      <w:pPr>
        <w:pStyle w:val="B5"/>
        <w:rPr>
          <w:rFonts w:eastAsia="Yu Mincho"/>
        </w:rPr>
      </w:pPr>
      <w:r w:rsidRPr="00D96000">
        <w:t>-</w:t>
      </w:r>
      <w:r w:rsidRPr="00D96000">
        <w:tab/>
        <w:t xml:space="preserve">If the distance between UE and the serving cell reference location is shorter than </w:t>
      </w:r>
      <w:r w:rsidRPr="00D96000">
        <w:rPr>
          <w:rFonts w:eastAsia="Yu Mincho"/>
          <w:i/>
        </w:rPr>
        <w:t>distanceThresh</w:t>
      </w:r>
      <w:r w:rsidRPr="00D96000">
        <w:t>,</w:t>
      </w:r>
      <w:r w:rsidRPr="00D96000">
        <w:rPr>
          <w:rFonts w:eastAsia="Yu Mincho"/>
        </w:rPr>
        <w:t xml:space="preserve"> the UE may choose not to perform measurements of NR inter-frequency cells of equal or lower priority, or inter-RAT frequency cells of lower priority;</w:t>
      </w:r>
    </w:p>
    <w:p w14:paraId="04B6F0B6" w14:textId="77777777" w:rsidR="00F87B9D" w:rsidRPr="00D96000" w:rsidRDefault="00F87B9D" w:rsidP="00F87B9D">
      <w:pPr>
        <w:pStyle w:val="B5"/>
        <w:rPr>
          <w:rFonts w:eastAsia="Yu Mincho"/>
        </w:rPr>
      </w:pPr>
      <w:r w:rsidRPr="00D96000">
        <w:t>-</w:t>
      </w:r>
      <w:r w:rsidRPr="00D96000">
        <w:tab/>
        <w:t xml:space="preserve">Otherwise, </w:t>
      </w:r>
      <w:r w:rsidRPr="00D96000">
        <w:rPr>
          <w:rFonts w:eastAsia="Yu Mincho"/>
        </w:rPr>
        <w:t>the UE shall perform measurements of NR inter-frequency cells of equal or lower priority, or inter-RAT frequency cells of lower priority according to TS 38.133 [8];</w:t>
      </w:r>
    </w:p>
    <w:p w14:paraId="793D34E7" w14:textId="77777777" w:rsidR="00F87B9D" w:rsidRPr="00D96000" w:rsidRDefault="00F87B9D" w:rsidP="00F87B9D">
      <w:pPr>
        <w:pStyle w:val="B4"/>
        <w:rPr>
          <w:rFonts w:eastAsia="Yu Mincho"/>
        </w:rPr>
      </w:pPr>
      <w:r w:rsidRPr="00D96000">
        <w:t>-</w:t>
      </w:r>
      <w:r w:rsidRPr="00D96000">
        <w:tab/>
        <w:t>Otherwise, the UE may choose not to perform measurements of NR inter-frequency cells of equal or lower priority, or inter-RAT frequency cells of lower priority;</w:t>
      </w:r>
    </w:p>
    <w:p w14:paraId="3C238A5D" w14:textId="77777777" w:rsidR="00F87B9D" w:rsidRPr="00D96000" w:rsidRDefault="00F87B9D" w:rsidP="00F87B9D">
      <w:pPr>
        <w:pStyle w:val="B3"/>
      </w:pPr>
      <w:r w:rsidRPr="00D96000">
        <w:t>-</w:t>
      </w:r>
      <w:r w:rsidRPr="00D96000">
        <w:tab/>
        <w:t>Otherwise,</w:t>
      </w:r>
      <w:r w:rsidRPr="00D96000">
        <w:rPr>
          <w:i/>
        </w:rPr>
        <w:t xml:space="preserve"> </w:t>
      </w:r>
      <w:r w:rsidRPr="00D96000">
        <w:t>the UE shall perform measurements of NR inter-frequency cells of equal or lower priority, or inter-RAT frequency cells of lower priority according to TS 38.133 [8].</w:t>
      </w:r>
    </w:p>
    <w:p w14:paraId="3A7FE2C9" w14:textId="77777777" w:rsidR="00F87B9D" w:rsidRPr="00D96000" w:rsidRDefault="00F87B9D" w:rsidP="00F87B9D">
      <w:pPr>
        <w:pStyle w:val="B1"/>
        <w:rPr>
          <w:rFonts w:eastAsia="宋体"/>
        </w:rPr>
      </w:pPr>
      <w:bookmarkStart w:id="160" w:name="_Toc29245207"/>
      <w:r w:rsidRPr="00D96000">
        <w:rPr>
          <w:rFonts w:eastAsia="宋体"/>
        </w:rPr>
        <w:t>-</w:t>
      </w:r>
      <w:r w:rsidRPr="00D96000">
        <w:rPr>
          <w:rFonts w:eastAsia="宋体"/>
        </w:rPr>
        <w:tab/>
        <w:t xml:space="preserve">If the UE supports relaxed measurement and </w:t>
      </w:r>
      <w:r w:rsidRPr="00D96000">
        <w:rPr>
          <w:rFonts w:eastAsia="宋体"/>
          <w:i/>
        </w:rPr>
        <w:t xml:space="preserve">relaxedMeasurement </w:t>
      </w:r>
      <w:r w:rsidRPr="00D96000">
        <w:rPr>
          <w:rFonts w:eastAsia="宋体"/>
        </w:rPr>
        <w:t xml:space="preserve">is present in </w:t>
      </w:r>
      <w:r w:rsidRPr="00D96000">
        <w:rPr>
          <w:rFonts w:eastAsia="宋体"/>
          <w:i/>
        </w:rPr>
        <w:t>SIB2</w:t>
      </w:r>
      <w:r w:rsidRPr="00D96000">
        <w:rPr>
          <w:rFonts w:eastAsia="宋体"/>
        </w:rPr>
        <w:t>, the UE may further relax the needed measurements, as specified in clause 5.2.4.9.</w:t>
      </w:r>
    </w:p>
    <w:p w14:paraId="572BFA0E" w14:textId="77777777" w:rsidR="00F87B9D" w:rsidRPr="00D96000" w:rsidRDefault="00F87B9D" w:rsidP="00F87B9D">
      <w:pPr>
        <w:rPr>
          <w:rFonts w:eastAsia="宋体"/>
        </w:rPr>
      </w:pPr>
      <w:bookmarkStart w:id="161" w:name="_Toc37298553"/>
      <w:bookmarkStart w:id="162" w:name="_Toc46502315"/>
      <w:bookmarkStart w:id="163" w:name="_Toc52749292"/>
      <w:r w:rsidRPr="00D96000">
        <w:rPr>
          <w:rFonts w:eastAsia="宋体"/>
        </w:rPr>
        <w:t xml:space="preserve">If the </w:t>
      </w:r>
      <w:r w:rsidRPr="00D96000">
        <w:rPr>
          <w:rFonts w:eastAsia="宋体"/>
          <w:i/>
        </w:rPr>
        <w:t>t-Service</w:t>
      </w:r>
      <w:r w:rsidRPr="00D96000">
        <w:rPr>
          <w:rFonts w:eastAsia="宋体"/>
        </w:rPr>
        <w:t xml:space="preserve"> of the serving cell is present in SIB19, UE shall perform intra-frequency, inter-frequency or inter-RAT measurements before the t-Service, regardless of the distance between UE and the serving cell reference location or whether the serving cell fulfils Srxlev &gt; SIntraSearchP and Squal &gt; SIntraSearchQ, or Srxlev &gt; SnonIntraSearchP and Squal &gt; SnonIntraSearchQ and the exact time to start measurement before </w:t>
      </w:r>
      <w:r w:rsidRPr="00D96000">
        <w:rPr>
          <w:rFonts w:eastAsia="宋体"/>
          <w:i/>
        </w:rPr>
        <w:t>t-Service</w:t>
      </w:r>
      <w:r w:rsidRPr="00D96000">
        <w:rPr>
          <w:rFonts w:eastAsia="宋体"/>
        </w:rPr>
        <w:t xml:space="preserve"> is up to UE implementation. UE shall perform measurements of higher priority NR inter-frequency or inter-RAT frequencies according to TS 38.133 [8] regardless of the remaining service time of the serving cell (i.e. time remaining until </w:t>
      </w:r>
      <w:r w:rsidRPr="00D96000">
        <w:rPr>
          <w:rFonts w:eastAsia="宋体"/>
          <w:i/>
          <w:iCs/>
        </w:rPr>
        <w:t>t-Service</w:t>
      </w:r>
      <w:r w:rsidRPr="00D96000">
        <w:rPr>
          <w:rFonts w:eastAsia="宋体"/>
        </w:rPr>
        <w:t>).</w:t>
      </w:r>
    </w:p>
    <w:p w14:paraId="4D24DE66" w14:textId="77777777" w:rsidR="00F87B9D" w:rsidRPr="00D96000" w:rsidRDefault="00F87B9D" w:rsidP="00F87B9D">
      <w:pPr>
        <w:pStyle w:val="NO"/>
        <w:rPr>
          <w:rFonts w:eastAsia="Yu Mincho"/>
        </w:rPr>
      </w:pPr>
      <w:r w:rsidRPr="00D96000">
        <w:rPr>
          <w:rFonts w:eastAsia="Yu Mincho"/>
        </w:rPr>
        <w:t>NOTE:</w:t>
      </w:r>
      <w:r w:rsidRPr="00D96000">
        <w:rPr>
          <w:rFonts w:eastAsia="Yu Mincho"/>
        </w:rPr>
        <w:tab/>
        <w:t>When evaluating the distance between UE and the serving cell reference location, it's up to UE implementation to obtain UE location information.</w:t>
      </w:r>
    </w:p>
    <w:p w14:paraId="1A74DDCD" w14:textId="77777777" w:rsidR="00F87B9D" w:rsidRPr="00D96000" w:rsidRDefault="00F87B9D" w:rsidP="00F87B9D">
      <w:pPr>
        <w:pStyle w:val="4"/>
      </w:pPr>
      <w:bookmarkStart w:id="164" w:name="_Toc108988317"/>
      <w:r w:rsidRPr="00D96000">
        <w:t>5.2.4.3</w:t>
      </w:r>
      <w:r w:rsidRPr="00D96000">
        <w:tab/>
        <w:t>Mobility states of a UE</w:t>
      </w:r>
      <w:bookmarkEnd w:id="160"/>
      <w:bookmarkEnd w:id="161"/>
      <w:bookmarkEnd w:id="162"/>
      <w:bookmarkEnd w:id="163"/>
      <w:bookmarkEnd w:id="164"/>
    </w:p>
    <w:p w14:paraId="106DC6C9" w14:textId="77777777" w:rsidR="00F87B9D" w:rsidRPr="00D96000" w:rsidRDefault="00F87B9D" w:rsidP="00F87B9D">
      <w:pPr>
        <w:pStyle w:val="5"/>
      </w:pPr>
      <w:bookmarkStart w:id="165" w:name="_Toc29245208"/>
      <w:bookmarkStart w:id="166" w:name="_Toc37298554"/>
      <w:bookmarkStart w:id="167" w:name="_Toc46502316"/>
      <w:bookmarkStart w:id="168" w:name="_Toc52749293"/>
      <w:bookmarkStart w:id="169" w:name="_Toc108988318"/>
      <w:r w:rsidRPr="00D96000">
        <w:t>5.2.4.3.0</w:t>
      </w:r>
      <w:r w:rsidRPr="00D96000">
        <w:tab/>
        <w:t>Introduction</w:t>
      </w:r>
      <w:bookmarkEnd w:id="165"/>
      <w:bookmarkEnd w:id="166"/>
      <w:bookmarkEnd w:id="167"/>
      <w:bookmarkEnd w:id="168"/>
      <w:bookmarkEnd w:id="169"/>
    </w:p>
    <w:p w14:paraId="5E6FC12B" w14:textId="77777777" w:rsidR="00F87B9D" w:rsidRPr="00D96000" w:rsidRDefault="00F87B9D" w:rsidP="00F87B9D">
      <w:r w:rsidRPr="00D96000">
        <w:t>The UE mobility state is determined if the parameters (T</w:t>
      </w:r>
      <w:r w:rsidRPr="00D96000">
        <w:rPr>
          <w:vertAlign w:val="subscript"/>
        </w:rPr>
        <w:t>CRmax</w:t>
      </w:r>
      <w:r w:rsidRPr="00D96000">
        <w:t>, N</w:t>
      </w:r>
      <w:r w:rsidRPr="00D96000">
        <w:rPr>
          <w:vertAlign w:val="subscript"/>
        </w:rPr>
        <w:t>CR_H</w:t>
      </w:r>
      <w:r w:rsidRPr="00D96000">
        <w:t>, N</w:t>
      </w:r>
      <w:r w:rsidRPr="00D96000">
        <w:rPr>
          <w:vertAlign w:val="subscript"/>
        </w:rPr>
        <w:t>CR_M</w:t>
      </w:r>
      <w:r w:rsidRPr="00D96000">
        <w:t>, T</w:t>
      </w:r>
      <w:r w:rsidRPr="00D96000">
        <w:rPr>
          <w:vertAlign w:val="subscript"/>
        </w:rPr>
        <w:t>CRmaxHyst</w:t>
      </w:r>
      <w:r w:rsidRPr="00D96000">
        <w:t xml:space="preserve"> and </w:t>
      </w:r>
      <w:r w:rsidRPr="00D96000">
        <w:rPr>
          <w:i/>
          <w:iCs/>
        </w:rPr>
        <w:t>cellEquivalentSize</w:t>
      </w:r>
      <w:r w:rsidRPr="00D96000">
        <w:t>) are broadcasted in system information for the serving cell.</w:t>
      </w:r>
    </w:p>
    <w:p w14:paraId="005278A6" w14:textId="77777777" w:rsidR="00F87B9D" w:rsidRPr="00D96000" w:rsidRDefault="00F87B9D" w:rsidP="00F87B9D">
      <w:pPr>
        <w:rPr>
          <w:b/>
        </w:rPr>
      </w:pPr>
      <w:r w:rsidRPr="00D96000">
        <w:rPr>
          <w:b/>
        </w:rPr>
        <w:t>State detection criteria:</w:t>
      </w:r>
    </w:p>
    <w:p w14:paraId="76EB2C9A" w14:textId="77777777" w:rsidR="00F87B9D" w:rsidRPr="00D96000" w:rsidRDefault="00F87B9D" w:rsidP="00F87B9D">
      <w:r w:rsidRPr="00D96000">
        <w:t>Normal-mobility state criteria:</w:t>
      </w:r>
    </w:p>
    <w:p w14:paraId="371B07E8" w14:textId="77777777" w:rsidR="00F87B9D" w:rsidRPr="00D96000" w:rsidRDefault="00F87B9D" w:rsidP="00F87B9D">
      <w:pPr>
        <w:pStyle w:val="B1"/>
      </w:pPr>
      <w:r w:rsidRPr="00D96000">
        <w:t>-</w:t>
      </w:r>
      <w:r w:rsidRPr="00D96000">
        <w:tab/>
        <w:t>If number of cell reselections during time period T</w:t>
      </w:r>
      <w:r w:rsidRPr="00D96000">
        <w:rPr>
          <w:vertAlign w:val="subscript"/>
        </w:rPr>
        <w:t>CRmax</w:t>
      </w:r>
      <w:r w:rsidRPr="00D96000">
        <w:t xml:space="preserve"> is less than N</w:t>
      </w:r>
      <w:r w:rsidRPr="00D96000">
        <w:rPr>
          <w:vertAlign w:val="subscript"/>
        </w:rPr>
        <w:t>CR_M</w:t>
      </w:r>
      <w:r w:rsidRPr="00D96000">
        <w:t>.</w:t>
      </w:r>
    </w:p>
    <w:p w14:paraId="230B302A" w14:textId="77777777" w:rsidR="00F87B9D" w:rsidRPr="00D96000" w:rsidRDefault="00F87B9D" w:rsidP="00F87B9D">
      <w:r w:rsidRPr="00D96000">
        <w:t>Medium-mobility state criteria:</w:t>
      </w:r>
    </w:p>
    <w:p w14:paraId="7F438FC6" w14:textId="77777777" w:rsidR="00F87B9D" w:rsidRPr="00D96000" w:rsidRDefault="00F87B9D" w:rsidP="00F87B9D">
      <w:pPr>
        <w:pStyle w:val="B1"/>
      </w:pPr>
      <w:r w:rsidRPr="00D96000">
        <w:t>-</w:t>
      </w:r>
      <w:r w:rsidRPr="00D96000">
        <w:tab/>
        <w:t>If number of cell reselections during time period T</w:t>
      </w:r>
      <w:r w:rsidRPr="00D96000">
        <w:rPr>
          <w:vertAlign w:val="subscript"/>
        </w:rPr>
        <w:t>CRmax</w:t>
      </w:r>
      <w:r w:rsidRPr="00D96000">
        <w:t xml:space="preserve"> is greater than or equal to N</w:t>
      </w:r>
      <w:r w:rsidRPr="00D96000">
        <w:rPr>
          <w:vertAlign w:val="subscript"/>
        </w:rPr>
        <w:t>CR_M</w:t>
      </w:r>
      <w:r w:rsidRPr="00D96000">
        <w:t xml:space="preserve"> but less than or equal to N</w:t>
      </w:r>
      <w:r w:rsidRPr="00D96000">
        <w:rPr>
          <w:vertAlign w:val="subscript"/>
        </w:rPr>
        <w:t>CR_H</w:t>
      </w:r>
      <w:r w:rsidRPr="00D96000">
        <w:t>.</w:t>
      </w:r>
    </w:p>
    <w:p w14:paraId="5DEF9AEF" w14:textId="77777777" w:rsidR="00F87B9D" w:rsidRPr="00D96000" w:rsidRDefault="00F87B9D" w:rsidP="00F87B9D">
      <w:r w:rsidRPr="00D96000">
        <w:t>High-mobility state criteria:</w:t>
      </w:r>
    </w:p>
    <w:p w14:paraId="4C17B457" w14:textId="77777777" w:rsidR="00F87B9D" w:rsidRPr="00D96000" w:rsidRDefault="00F87B9D" w:rsidP="00F87B9D">
      <w:pPr>
        <w:pStyle w:val="B1"/>
      </w:pPr>
      <w:r w:rsidRPr="00D96000">
        <w:t>-</w:t>
      </w:r>
      <w:r w:rsidRPr="00D96000">
        <w:tab/>
        <w:t>If number of cell reselections during time period T</w:t>
      </w:r>
      <w:r w:rsidRPr="00D96000">
        <w:rPr>
          <w:vertAlign w:val="subscript"/>
        </w:rPr>
        <w:t>CRmax</w:t>
      </w:r>
      <w:r w:rsidRPr="00D96000">
        <w:t xml:space="preserve"> is greater than N</w:t>
      </w:r>
      <w:r w:rsidRPr="00D96000">
        <w:rPr>
          <w:vertAlign w:val="subscript"/>
        </w:rPr>
        <w:t>CR_H</w:t>
      </w:r>
      <w:r w:rsidRPr="00D96000">
        <w:t>.</w:t>
      </w:r>
    </w:p>
    <w:p w14:paraId="446E4E90" w14:textId="77777777" w:rsidR="00F87B9D" w:rsidRPr="00D96000" w:rsidRDefault="00F87B9D" w:rsidP="00F87B9D">
      <w:r w:rsidRPr="00D96000">
        <w:t>The UE shall not consider consecutive reselections where a cell is reselected again right after one reselection for mobility state detection criteria.</w:t>
      </w:r>
      <w:r w:rsidRPr="00D96000">
        <w:rPr>
          <w:rFonts w:eastAsia="MS Mincho"/>
        </w:rPr>
        <w:t xml:space="preserve"> If the UE is capable of HSDN and the </w:t>
      </w:r>
      <w:r w:rsidRPr="00D96000">
        <w:rPr>
          <w:rFonts w:eastAsia="MS Mincho"/>
          <w:i/>
        </w:rPr>
        <w:t>cellEquivalentSize</w:t>
      </w:r>
      <w:r w:rsidRPr="00D96000">
        <w:rPr>
          <w:rFonts w:eastAsia="MS Mincho"/>
        </w:rPr>
        <w:t xml:space="preserve"> is configured, the UE counts the number of cell reselections for this cell as </w:t>
      </w:r>
      <w:r w:rsidRPr="00D96000">
        <w:rPr>
          <w:rFonts w:eastAsia="MS Mincho"/>
          <w:i/>
        </w:rPr>
        <w:t>cellEquivalentSize</w:t>
      </w:r>
      <w:r w:rsidRPr="00D96000">
        <w:rPr>
          <w:rFonts w:eastAsia="MS Mincho"/>
        </w:rPr>
        <w:t xml:space="preserve"> configured for this cell.</w:t>
      </w:r>
    </w:p>
    <w:p w14:paraId="56C8C5CD" w14:textId="77777777" w:rsidR="00F87B9D" w:rsidRPr="00D96000" w:rsidRDefault="00F87B9D" w:rsidP="00F87B9D">
      <w:pPr>
        <w:rPr>
          <w:b/>
        </w:rPr>
      </w:pPr>
      <w:r w:rsidRPr="00D96000">
        <w:rPr>
          <w:b/>
        </w:rPr>
        <w:t>State transitions:</w:t>
      </w:r>
    </w:p>
    <w:p w14:paraId="6F591AFE" w14:textId="77777777" w:rsidR="00F87B9D" w:rsidRPr="00D96000" w:rsidRDefault="00F87B9D" w:rsidP="00F87B9D">
      <w:r w:rsidRPr="00D96000">
        <w:t>The UE shall:</w:t>
      </w:r>
    </w:p>
    <w:p w14:paraId="486D7417" w14:textId="77777777" w:rsidR="00F87B9D" w:rsidRPr="00D96000" w:rsidRDefault="00F87B9D" w:rsidP="00F87B9D">
      <w:pPr>
        <w:pStyle w:val="B1"/>
      </w:pPr>
      <w:r w:rsidRPr="00D96000">
        <w:t>-</w:t>
      </w:r>
      <w:r w:rsidRPr="00D96000">
        <w:tab/>
        <w:t>if the criteria for High-mobility state is detected:</w:t>
      </w:r>
    </w:p>
    <w:p w14:paraId="2A0B6CE6" w14:textId="77777777" w:rsidR="00F87B9D" w:rsidRPr="00D96000" w:rsidRDefault="00F87B9D" w:rsidP="00F87B9D">
      <w:pPr>
        <w:pStyle w:val="B2"/>
      </w:pPr>
      <w:r w:rsidRPr="00D96000">
        <w:t>-</w:t>
      </w:r>
      <w:r w:rsidRPr="00D96000">
        <w:tab/>
        <w:t>enter High-mobility state.</w:t>
      </w:r>
    </w:p>
    <w:p w14:paraId="135D8587" w14:textId="77777777" w:rsidR="00F87B9D" w:rsidRPr="00D96000" w:rsidRDefault="00F87B9D" w:rsidP="00F87B9D">
      <w:pPr>
        <w:pStyle w:val="B1"/>
      </w:pPr>
      <w:r w:rsidRPr="00D96000">
        <w:t>-</w:t>
      </w:r>
      <w:r w:rsidRPr="00D96000">
        <w:tab/>
        <w:t>else if the criteria for Medium-mobility state is detected:</w:t>
      </w:r>
    </w:p>
    <w:p w14:paraId="05D85AF2" w14:textId="77777777" w:rsidR="00F87B9D" w:rsidRPr="00D96000" w:rsidRDefault="00F87B9D" w:rsidP="00F87B9D">
      <w:pPr>
        <w:pStyle w:val="B2"/>
      </w:pPr>
      <w:r w:rsidRPr="00D96000">
        <w:t>-</w:t>
      </w:r>
      <w:r w:rsidRPr="00D96000">
        <w:tab/>
        <w:t>enter Medium-mobility state.</w:t>
      </w:r>
    </w:p>
    <w:p w14:paraId="5825B3A7" w14:textId="77777777" w:rsidR="00F87B9D" w:rsidRPr="00D96000" w:rsidRDefault="00F87B9D" w:rsidP="00F87B9D">
      <w:pPr>
        <w:pStyle w:val="B1"/>
      </w:pPr>
      <w:r w:rsidRPr="00D96000">
        <w:lastRenderedPageBreak/>
        <w:t>-</w:t>
      </w:r>
      <w:r w:rsidRPr="00D96000">
        <w:tab/>
        <w:t>else if criteria for either Medium- or High-mobility state is not detected during time period T</w:t>
      </w:r>
      <w:r w:rsidRPr="00D96000">
        <w:rPr>
          <w:vertAlign w:val="subscript"/>
        </w:rPr>
        <w:t>CRmaxHys</w:t>
      </w:r>
      <w:r w:rsidRPr="00D96000">
        <w:rPr>
          <w:b/>
          <w:vertAlign w:val="subscript"/>
        </w:rPr>
        <w:t>t</w:t>
      </w:r>
      <w:r w:rsidRPr="00D96000">
        <w:t>:</w:t>
      </w:r>
    </w:p>
    <w:p w14:paraId="396A0148" w14:textId="77777777" w:rsidR="00F87B9D" w:rsidRPr="00D96000" w:rsidRDefault="00F87B9D" w:rsidP="00F87B9D">
      <w:pPr>
        <w:pStyle w:val="B2"/>
      </w:pPr>
      <w:r w:rsidRPr="00D96000">
        <w:t>-</w:t>
      </w:r>
      <w:r w:rsidRPr="00D96000">
        <w:tab/>
        <w:t>enter Normal-mobility state.</w:t>
      </w:r>
    </w:p>
    <w:p w14:paraId="32C00B69" w14:textId="77777777" w:rsidR="00F87B9D" w:rsidRPr="00D96000" w:rsidRDefault="00F87B9D" w:rsidP="00F87B9D">
      <w:r w:rsidRPr="00D96000">
        <w:t>If the UE is in High- or Medium-mobility state, the UE shall apply the speed dependent scaling rules as defined in clause 5.2.4.3.1.</w:t>
      </w:r>
    </w:p>
    <w:p w14:paraId="0C829656" w14:textId="77777777" w:rsidR="00F87B9D" w:rsidRPr="00D96000" w:rsidRDefault="00F87B9D" w:rsidP="00F87B9D">
      <w:pPr>
        <w:pStyle w:val="5"/>
      </w:pPr>
      <w:bookmarkStart w:id="170" w:name="_Toc29245209"/>
      <w:bookmarkStart w:id="171" w:name="_Toc37298555"/>
      <w:bookmarkStart w:id="172" w:name="_Toc46502317"/>
      <w:bookmarkStart w:id="173" w:name="_Toc52749294"/>
      <w:bookmarkStart w:id="174" w:name="_Toc108988319"/>
      <w:r w:rsidRPr="00D96000">
        <w:t>5.2.4.3.1</w:t>
      </w:r>
      <w:r w:rsidRPr="00D96000">
        <w:tab/>
        <w:t>Scaling rules</w:t>
      </w:r>
      <w:bookmarkEnd w:id="170"/>
      <w:bookmarkEnd w:id="171"/>
      <w:bookmarkEnd w:id="172"/>
      <w:bookmarkEnd w:id="173"/>
      <w:bookmarkEnd w:id="174"/>
    </w:p>
    <w:p w14:paraId="08CE16E5" w14:textId="77777777" w:rsidR="00F87B9D" w:rsidRPr="00D96000" w:rsidRDefault="00F87B9D" w:rsidP="00F87B9D">
      <w:pPr>
        <w:rPr>
          <w:noProof/>
        </w:rPr>
      </w:pPr>
      <w:r w:rsidRPr="00D96000">
        <w:rPr>
          <w:noProof/>
        </w:rPr>
        <w:t>UE shall apply the following scaling rules:</w:t>
      </w:r>
    </w:p>
    <w:p w14:paraId="655104C3" w14:textId="77777777" w:rsidR="00F87B9D" w:rsidRPr="00D96000" w:rsidRDefault="00F87B9D" w:rsidP="00F87B9D">
      <w:pPr>
        <w:pStyle w:val="B1"/>
        <w:rPr>
          <w:noProof/>
        </w:rPr>
      </w:pPr>
      <w:r w:rsidRPr="00D96000">
        <w:rPr>
          <w:noProof/>
        </w:rPr>
        <w:t>-</w:t>
      </w:r>
      <w:r w:rsidRPr="00D96000">
        <w:rPr>
          <w:noProof/>
        </w:rPr>
        <w:tab/>
        <w:t>If neither Medium- nor High-mobility state is detected:</w:t>
      </w:r>
    </w:p>
    <w:p w14:paraId="7030A82B" w14:textId="77777777" w:rsidR="00F87B9D" w:rsidRPr="00D96000" w:rsidRDefault="00F87B9D" w:rsidP="00F87B9D">
      <w:pPr>
        <w:pStyle w:val="B2"/>
        <w:rPr>
          <w:noProof/>
        </w:rPr>
      </w:pPr>
      <w:r w:rsidRPr="00D96000">
        <w:rPr>
          <w:noProof/>
        </w:rPr>
        <w:t>-</w:t>
      </w:r>
      <w:r w:rsidRPr="00D96000">
        <w:rPr>
          <w:noProof/>
        </w:rPr>
        <w:tab/>
        <w:t>no scaling is applied.</w:t>
      </w:r>
    </w:p>
    <w:p w14:paraId="15B07914" w14:textId="77777777" w:rsidR="00F87B9D" w:rsidRPr="00D96000" w:rsidRDefault="00F87B9D" w:rsidP="00F87B9D">
      <w:pPr>
        <w:pStyle w:val="B1"/>
        <w:rPr>
          <w:noProof/>
        </w:rPr>
      </w:pPr>
      <w:r w:rsidRPr="00D96000">
        <w:rPr>
          <w:noProof/>
        </w:rPr>
        <w:t>-</w:t>
      </w:r>
      <w:r w:rsidRPr="00D96000">
        <w:rPr>
          <w:noProof/>
        </w:rPr>
        <w:tab/>
        <w:t>If High-mobility state is detected:</w:t>
      </w:r>
    </w:p>
    <w:p w14:paraId="2E21A6B2" w14:textId="77777777" w:rsidR="00F87B9D" w:rsidRPr="00D96000" w:rsidRDefault="00F87B9D" w:rsidP="00F87B9D">
      <w:pPr>
        <w:pStyle w:val="B2"/>
        <w:rPr>
          <w:noProof/>
        </w:rPr>
      </w:pPr>
      <w:r w:rsidRPr="00D96000">
        <w:t>-</w:t>
      </w:r>
      <w:r w:rsidRPr="00D96000">
        <w:tab/>
        <w:t>Add</w:t>
      </w:r>
      <w:r w:rsidRPr="00D96000">
        <w:rPr>
          <w:noProof/>
        </w:rPr>
        <w:t xml:space="preserve"> the </w:t>
      </w:r>
      <w:r w:rsidRPr="00D96000">
        <w:rPr>
          <w:i/>
        </w:rPr>
        <w:t>sf-High</w:t>
      </w:r>
      <w:r w:rsidRPr="00D96000">
        <w:t xml:space="preserve"> of </w:t>
      </w:r>
      <w:r w:rsidRPr="00D96000">
        <w:rPr>
          <w:noProof/>
        </w:rPr>
        <w:t>"</w:t>
      </w:r>
      <w:r w:rsidRPr="00D96000">
        <w:t>Speed dependent ScalingFactor for Q</w:t>
      </w:r>
      <w:r w:rsidRPr="00D96000">
        <w:rPr>
          <w:vertAlign w:val="subscript"/>
        </w:rPr>
        <w:t>hyst</w:t>
      </w:r>
      <w:r w:rsidRPr="00D96000">
        <w:t>" to Q</w:t>
      </w:r>
      <w:r w:rsidRPr="00D96000">
        <w:rPr>
          <w:vertAlign w:val="subscript"/>
        </w:rPr>
        <w:t>hyst</w:t>
      </w:r>
      <w:r w:rsidRPr="00D96000">
        <w:t xml:space="preserve"> </w:t>
      </w:r>
      <w:r w:rsidRPr="00D96000">
        <w:rPr>
          <w:noProof/>
        </w:rPr>
        <w:t>if broadcasted in system information;</w:t>
      </w:r>
    </w:p>
    <w:p w14:paraId="5C04B781" w14:textId="77777777" w:rsidR="00F87B9D" w:rsidRPr="00D96000" w:rsidRDefault="00F87B9D" w:rsidP="00F87B9D">
      <w:pPr>
        <w:pStyle w:val="B2"/>
      </w:pPr>
      <w:r w:rsidRPr="00D96000">
        <w:rPr>
          <w:noProof/>
        </w:rPr>
        <w:t>-</w:t>
      </w:r>
      <w:r w:rsidRPr="00D96000">
        <w:rPr>
          <w:noProof/>
        </w:rPr>
        <w:tab/>
        <w:t xml:space="preserve">For NR cells, </w:t>
      </w:r>
      <w:r w:rsidRPr="00D96000">
        <w:t>m</w:t>
      </w:r>
      <w:r w:rsidRPr="00D96000">
        <w:rPr>
          <w:noProof/>
        </w:rPr>
        <w:t xml:space="preserve">ultiply </w:t>
      </w:r>
      <w:r w:rsidRPr="00D96000">
        <w:rPr>
          <w:bCs/>
        </w:rPr>
        <w:t>Treselection</w:t>
      </w:r>
      <w:r w:rsidRPr="00D96000">
        <w:rPr>
          <w:bCs/>
          <w:vertAlign w:val="subscript"/>
        </w:rPr>
        <w:t>NR</w:t>
      </w:r>
      <w:r w:rsidRPr="00D96000">
        <w:rPr>
          <w:noProof/>
        </w:rPr>
        <w:t xml:space="preserve"> by the </w:t>
      </w:r>
      <w:r w:rsidRPr="00D96000">
        <w:rPr>
          <w:i/>
        </w:rPr>
        <w:t>sf-High</w:t>
      </w:r>
      <w:r w:rsidRPr="00D96000">
        <w:t xml:space="preserve"> of </w:t>
      </w:r>
      <w:r w:rsidRPr="00D96000">
        <w:rPr>
          <w:noProof/>
        </w:rPr>
        <w:t>"</w:t>
      </w:r>
      <w:r w:rsidRPr="00D96000">
        <w:t>Speed dependent ScalingFactor for Treselection</w:t>
      </w:r>
      <w:r w:rsidRPr="00D96000">
        <w:rPr>
          <w:vertAlign w:val="subscript"/>
        </w:rPr>
        <w:t>NR</w:t>
      </w:r>
      <w:r w:rsidRPr="00D96000">
        <w:t xml:space="preserve">" </w:t>
      </w:r>
      <w:r w:rsidRPr="00D96000">
        <w:rPr>
          <w:noProof/>
        </w:rPr>
        <w:t>if broadcasted in system information;</w:t>
      </w:r>
    </w:p>
    <w:p w14:paraId="3C00BC96" w14:textId="77777777" w:rsidR="00F87B9D" w:rsidRPr="00D96000" w:rsidRDefault="00F87B9D" w:rsidP="00F87B9D">
      <w:pPr>
        <w:pStyle w:val="B2"/>
      </w:pPr>
      <w:r w:rsidRPr="00D96000">
        <w:rPr>
          <w:noProof/>
        </w:rPr>
        <w:t>-</w:t>
      </w:r>
      <w:r w:rsidRPr="00D96000">
        <w:rPr>
          <w:noProof/>
        </w:rPr>
        <w:tab/>
        <w:t xml:space="preserve">For EUTRA cells, </w:t>
      </w:r>
      <w:r w:rsidRPr="00D96000">
        <w:t>m</w:t>
      </w:r>
      <w:r w:rsidRPr="00D96000">
        <w:rPr>
          <w:noProof/>
        </w:rPr>
        <w:t xml:space="preserve">ultiply </w:t>
      </w:r>
      <w:r w:rsidRPr="00D96000">
        <w:rPr>
          <w:bCs/>
        </w:rPr>
        <w:t>Treselection</w:t>
      </w:r>
      <w:r w:rsidRPr="00D96000">
        <w:rPr>
          <w:bCs/>
          <w:vertAlign w:val="subscript"/>
        </w:rPr>
        <w:t>EUTRA</w:t>
      </w:r>
      <w:r w:rsidRPr="00D96000">
        <w:rPr>
          <w:noProof/>
        </w:rPr>
        <w:t xml:space="preserve"> by the </w:t>
      </w:r>
      <w:r w:rsidRPr="00D96000">
        <w:rPr>
          <w:i/>
        </w:rPr>
        <w:t>sf-High</w:t>
      </w:r>
      <w:r w:rsidRPr="00D96000">
        <w:t xml:space="preserve"> of </w:t>
      </w:r>
      <w:r w:rsidRPr="00D96000">
        <w:rPr>
          <w:noProof/>
        </w:rPr>
        <w:t>"</w:t>
      </w:r>
      <w:r w:rsidRPr="00D96000">
        <w:t>Speed dependent ScalingFactor for Treselection</w:t>
      </w:r>
      <w:r w:rsidRPr="00D96000">
        <w:rPr>
          <w:vertAlign w:val="subscript"/>
        </w:rPr>
        <w:t>EUTRA</w:t>
      </w:r>
      <w:r w:rsidRPr="00D96000">
        <w:t xml:space="preserve">" </w:t>
      </w:r>
      <w:r w:rsidRPr="00D96000">
        <w:rPr>
          <w:noProof/>
        </w:rPr>
        <w:t>if broadcasted in system information.</w:t>
      </w:r>
    </w:p>
    <w:p w14:paraId="034F8F7A" w14:textId="77777777" w:rsidR="00F87B9D" w:rsidRPr="00D96000" w:rsidRDefault="00F87B9D" w:rsidP="00F87B9D">
      <w:pPr>
        <w:pStyle w:val="B1"/>
        <w:rPr>
          <w:noProof/>
        </w:rPr>
      </w:pPr>
      <w:r w:rsidRPr="00D96000">
        <w:rPr>
          <w:noProof/>
        </w:rPr>
        <w:t>-</w:t>
      </w:r>
      <w:r w:rsidRPr="00D96000">
        <w:rPr>
          <w:noProof/>
        </w:rPr>
        <w:tab/>
        <w:t>If Medium-mobility state is detected:</w:t>
      </w:r>
    </w:p>
    <w:p w14:paraId="1E3FEBA7" w14:textId="77777777" w:rsidR="00F87B9D" w:rsidRPr="00D96000" w:rsidRDefault="00F87B9D" w:rsidP="00F87B9D">
      <w:pPr>
        <w:pStyle w:val="B2"/>
        <w:rPr>
          <w:noProof/>
        </w:rPr>
      </w:pPr>
      <w:r w:rsidRPr="00D96000">
        <w:t>-</w:t>
      </w:r>
      <w:r w:rsidRPr="00D96000">
        <w:tab/>
        <w:t>Add</w:t>
      </w:r>
      <w:r w:rsidRPr="00D96000">
        <w:rPr>
          <w:noProof/>
        </w:rPr>
        <w:t xml:space="preserve"> the </w:t>
      </w:r>
      <w:r w:rsidRPr="00D96000">
        <w:rPr>
          <w:i/>
        </w:rPr>
        <w:t>sf-Medium</w:t>
      </w:r>
      <w:r w:rsidRPr="00D96000">
        <w:t xml:space="preserve"> of </w:t>
      </w:r>
      <w:r w:rsidRPr="00D96000">
        <w:rPr>
          <w:noProof/>
        </w:rPr>
        <w:t>"</w:t>
      </w:r>
      <w:r w:rsidRPr="00D96000">
        <w:t>Speed dependent ScalingFactor for Q</w:t>
      </w:r>
      <w:r w:rsidRPr="00D96000">
        <w:rPr>
          <w:vertAlign w:val="subscript"/>
        </w:rPr>
        <w:t>hyst</w:t>
      </w:r>
      <w:r w:rsidRPr="00D96000">
        <w:t>" to Q</w:t>
      </w:r>
      <w:r w:rsidRPr="00D96000">
        <w:rPr>
          <w:vertAlign w:val="subscript"/>
        </w:rPr>
        <w:t>hyst</w:t>
      </w:r>
      <w:r w:rsidRPr="00D96000">
        <w:t xml:space="preserve"> </w:t>
      </w:r>
      <w:r w:rsidRPr="00D96000">
        <w:rPr>
          <w:noProof/>
        </w:rPr>
        <w:t>if broadcasted in system information;</w:t>
      </w:r>
    </w:p>
    <w:p w14:paraId="15401F38" w14:textId="77777777" w:rsidR="00F87B9D" w:rsidRPr="00D96000" w:rsidRDefault="00F87B9D" w:rsidP="00F87B9D">
      <w:pPr>
        <w:pStyle w:val="B2"/>
      </w:pPr>
      <w:r w:rsidRPr="00D96000">
        <w:rPr>
          <w:noProof/>
        </w:rPr>
        <w:t>-</w:t>
      </w:r>
      <w:r w:rsidRPr="00D96000">
        <w:rPr>
          <w:noProof/>
        </w:rPr>
        <w:tab/>
        <w:t xml:space="preserve">For NR cells, </w:t>
      </w:r>
      <w:r w:rsidRPr="00D96000">
        <w:t>m</w:t>
      </w:r>
      <w:r w:rsidRPr="00D96000">
        <w:rPr>
          <w:noProof/>
        </w:rPr>
        <w:t xml:space="preserve">ultiply </w:t>
      </w:r>
      <w:r w:rsidRPr="00D96000">
        <w:rPr>
          <w:bCs/>
        </w:rPr>
        <w:t>Treselection</w:t>
      </w:r>
      <w:r w:rsidRPr="00D96000">
        <w:rPr>
          <w:bCs/>
          <w:vertAlign w:val="subscript"/>
        </w:rPr>
        <w:t>NR</w:t>
      </w:r>
      <w:r w:rsidRPr="00D96000">
        <w:rPr>
          <w:noProof/>
        </w:rPr>
        <w:t xml:space="preserve"> by the </w:t>
      </w:r>
      <w:r w:rsidRPr="00D96000">
        <w:rPr>
          <w:i/>
        </w:rPr>
        <w:t>sf-Medium</w:t>
      </w:r>
      <w:r w:rsidRPr="00D96000">
        <w:t xml:space="preserve"> of </w:t>
      </w:r>
      <w:r w:rsidRPr="00D96000">
        <w:rPr>
          <w:noProof/>
        </w:rPr>
        <w:t>"</w:t>
      </w:r>
      <w:r w:rsidRPr="00D96000">
        <w:t>Speed dependent ScalingFactor for Treselection</w:t>
      </w:r>
      <w:r w:rsidRPr="00D96000">
        <w:rPr>
          <w:vertAlign w:val="subscript"/>
        </w:rPr>
        <w:t>NR</w:t>
      </w:r>
      <w:r w:rsidRPr="00D96000">
        <w:t xml:space="preserve">" </w:t>
      </w:r>
      <w:r w:rsidRPr="00D96000">
        <w:rPr>
          <w:noProof/>
        </w:rPr>
        <w:t>if broadcasted in system information;</w:t>
      </w:r>
    </w:p>
    <w:p w14:paraId="57FA5EA4" w14:textId="77777777" w:rsidR="00F87B9D" w:rsidRPr="00D96000" w:rsidRDefault="00F87B9D" w:rsidP="00F87B9D">
      <w:pPr>
        <w:pStyle w:val="B2"/>
      </w:pPr>
      <w:r w:rsidRPr="00D96000">
        <w:rPr>
          <w:noProof/>
        </w:rPr>
        <w:t>-</w:t>
      </w:r>
      <w:r w:rsidRPr="00D96000">
        <w:rPr>
          <w:noProof/>
        </w:rPr>
        <w:tab/>
        <w:t xml:space="preserve">For EUTRA cells, </w:t>
      </w:r>
      <w:r w:rsidRPr="00D96000">
        <w:t>m</w:t>
      </w:r>
      <w:r w:rsidRPr="00D96000">
        <w:rPr>
          <w:noProof/>
        </w:rPr>
        <w:t xml:space="preserve">ultiply </w:t>
      </w:r>
      <w:r w:rsidRPr="00D96000">
        <w:rPr>
          <w:bCs/>
        </w:rPr>
        <w:t>Treselection</w:t>
      </w:r>
      <w:r w:rsidRPr="00D96000">
        <w:rPr>
          <w:bCs/>
          <w:vertAlign w:val="subscript"/>
        </w:rPr>
        <w:t>EUTRA</w:t>
      </w:r>
      <w:r w:rsidRPr="00D96000">
        <w:rPr>
          <w:noProof/>
        </w:rPr>
        <w:t xml:space="preserve"> by the </w:t>
      </w:r>
      <w:r w:rsidRPr="00D96000">
        <w:rPr>
          <w:i/>
        </w:rPr>
        <w:t>sf-Medium</w:t>
      </w:r>
      <w:r w:rsidRPr="00D96000">
        <w:t xml:space="preserve"> of </w:t>
      </w:r>
      <w:r w:rsidRPr="00D96000">
        <w:rPr>
          <w:noProof/>
        </w:rPr>
        <w:t>"</w:t>
      </w:r>
      <w:r w:rsidRPr="00D96000">
        <w:t>Speed dependent ScalingFactor for Treselection</w:t>
      </w:r>
      <w:r w:rsidRPr="00D96000">
        <w:rPr>
          <w:vertAlign w:val="subscript"/>
        </w:rPr>
        <w:t>EUTRA</w:t>
      </w:r>
      <w:r w:rsidRPr="00D96000">
        <w:t xml:space="preserve">" </w:t>
      </w:r>
      <w:r w:rsidRPr="00D96000">
        <w:rPr>
          <w:noProof/>
        </w:rPr>
        <w:t>if broadcasted in system information.</w:t>
      </w:r>
    </w:p>
    <w:p w14:paraId="3B0D955E" w14:textId="77777777" w:rsidR="00F87B9D" w:rsidRPr="00D96000" w:rsidRDefault="00F87B9D" w:rsidP="00F87B9D">
      <w:r w:rsidRPr="00D96000">
        <w:rPr>
          <w:noProof/>
        </w:rPr>
        <w:t xml:space="preserve">In case scaling is applied to any </w:t>
      </w:r>
      <w:r w:rsidRPr="00D96000">
        <w:rPr>
          <w:bCs/>
        </w:rPr>
        <w:t>Treselection</w:t>
      </w:r>
      <w:r w:rsidRPr="00D96000">
        <w:rPr>
          <w:bCs/>
          <w:vertAlign w:val="subscript"/>
        </w:rPr>
        <w:t>RAT</w:t>
      </w:r>
      <w:r w:rsidRPr="00D96000">
        <w:rPr>
          <w:noProof/>
        </w:rPr>
        <w:t xml:space="preserve"> parameter, the UE shall round up the result after all scalings to the nearest second.</w:t>
      </w:r>
    </w:p>
    <w:p w14:paraId="1327FE2F" w14:textId="77777777" w:rsidR="00F87B9D" w:rsidRPr="00D96000" w:rsidRDefault="00F87B9D" w:rsidP="00F87B9D">
      <w:pPr>
        <w:pStyle w:val="4"/>
      </w:pPr>
      <w:bookmarkStart w:id="175" w:name="_Toc29245210"/>
      <w:bookmarkStart w:id="176" w:name="_Toc37298556"/>
      <w:bookmarkStart w:id="177" w:name="_Toc46502318"/>
      <w:bookmarkStart w:id="178" w:name="_Toc52749295"/>
      <w:bookmarkStart w:id="179" w:name="_Toc108988320"/>
      <w:r w:rsidRPr="00D96000">
        <w:t>5.2.4.4</w:t>
      </w:r>
      <w:r w:rsidRPr="00D96000">
        <w:rPr>
          <w:rFonts w:ascii="Century" w:hAnsi="Century"/>
          <w:kern w:val="2"/>
          <w:sz w:val="21"/>
        </w:rPr>
        <w:tab/>
      </w:r>
      <w:r w:rsidRPr="00D96000">
        <w:t>Cells with cell reservations, access restrictions or unsuitable for normal camping</w:t>
      </w:r>
      <w:bookmarkEnd w:id="175"/>
      <w:bookmarkEnd w:id="176"/>
      <w:bookmarkEnd w:id="177"/>
      <w:bookmarkEnd w:id="178"/>
      <w:bookmarkEnd w:id="179"/>
    </w:p>
    <w:p w14:paraId="004F0C0C" w14:textId="77777777" w:rsidR="00F87B9D" w:rsidRPr="00D96000" w:rsidRDefault="00F87B9D" w:rsidP="00F87B9D">
      <w:r w:rsidRPr="00D96000">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738DD9F6" w14:textId="77777777" w:rsidR="00F87B9D" w:rsidRPr="00D96000" w:rsidRDefault="00F87B9D" w:rsidP="00F87B9D">
      <w:r w:rsidRPr="00D96000">
        <w:t>If that cell and other cells have to be excluded from the candidate list, as stated in clause 5.3.1, the UE shall not consider these as candidates for cell reselection. This limitation shall be removed when the highest ranked cell changes.</w:t>
      </w:r>
    </w:p>
    <w:p w14:paraId="23EF95A7" w14:textId="77777777" w:rsidR="00F87B9D" w:rsidRPr="00D96000" w:rsidRDefault="00F87B9D" w:rsidP="00F87B9D">
      <w:r w:rsidRPr="00D96000">
        <w:t>If the highest ranked cell or best cell according to absolute priority reselection rules is an intra-frequency or inter-frequency cell which is not suitable due to one or more of the following reasons:</w:t>
      </w:r>
    </w:p>
    <w:p w14:paraId="394CDD18" w14:textId="77777777" w:rsidR="00F87B9D" w:rsidRPr="00D96000" w:rsidRDefault="00F87B9D" w:rsidP="00F87B9D">
      <w:pPr>
        <w:pStyle w:val="B1"/>
      </w:pPr>
      <w:r w:rsidRPr="00D96000">
        <w:t>-</w:t>
      </w:r>
      <w:r w:rsidRPr="00D96000">
        <w:tab/>
        <w:t>this cell belongs to a PLMN which is not i</w:t>
      </w:r>
      <w:bookmarkStart w:id="180" w:name="_Hlk23018542"/>
      <w:r w:rsidRPr="00D96000">
        <w:t>ndicated as being equivalent to the registered PLMN</w:t>
      </w:r>
      <w:bookmarkEnd w:id="180"/>
      <w:r w:rsidRPr="00D96000">
        <w:t>, or</w:t>
      </w:r>
    </w:p>
    <w:p w14:paraId="54CAA8C0" w14:textId="77777777" w:rsidR="00F87B9D" w:rsidRPr="00D96000" w:rsidRDefault="00F87B9D" w:rsidP="00F87B9D">
      <w:pPr>
        <w:pStyle w:val="B1"/>
      </w:pPr>
      <w:r w:rsidRPr="00D96000">
        <w:t>-</w:t>
      </w:r>
      <w:r w:rsidRPr="00D96000">
        <w:tab/>
        <w:t xml:space="preserve">this cell is a CAG cell that belongs to a PLMN which is equivalent to the registered PLMN but with no </w:t>
      </w:r>
      <w:r w:rsidRPr="00D96000">
        <w:rPr>
          <w:lang w:eastAsia="zh-CN"/>
        </w:rPr>
        <w:t>CAG-ID</w:t>
      </w:r>
      <w:r w:rsidRPr="00D96000">
        <w:t xml:space="preserve"> that is present in the UE's allowed CAG list being broadcasted, or</w:t>
      </w:r>
    </w:p>
    <w:p w14:paraId="7DB8AF14" w14:textId="77777777" w:rsidR="00F87B9D" w:rsidRPr="00D96000" w:rsidRDefault="00F87B9D" w:rsidP="00F87B9D">
      <w:pPr>
        <w:pStyle w:val="B1"/>
      </w:pPr>
      <w:r w:rsidRPr="00D96000">
        <w:t>-</w:t>
      </w:r>
      <w:r w:rsidRPr="00D96000">
        <w:tab/>
        <w:t>this cell is not a CAG cell and the CAG-only indication in the UE is set, or</w:t>
      </w:r>
    </w:p>
    <w:p w14:paraId="31219099" w14:textId="77777777" w:rsidR="00F87B9D" w:rsidRPr="00D96000" w:rsidRDefault="00F87B9D" w:rsidP="00F87B9D">
      <w:pPr>
        <w:pStyle w:val="B1"/>
      </w:pPr>
      <w:r w:rsidRPr="00D96000">
        <w:t>-</w:t>
      </w:r>
      <w:r w:rsidRPr="00D96000">
        <w:tab/>
        <w:t xml:space="preserve">this cell </w:t>
      </w:r>
      <w:r w:rsidRPr="00D96000">
        <w:rPr>
          <w:rFonts w:eastAsia="宋体"/>
          <w:lang w:eastAsia="zh-CN"/>
        </w:rPr>
        <w:t>does not</w:t>
      </w:r>
      <w:r w:rsidRPr="00D96000">
        <w:t xml:space="preserve"> belong to a SNPN that is equal to the registered or selected SNPN of the UE in SNPN access mode,</w:t>
      </w:r>
    </w:p>
    <w:p w14:paraId="6FB4FAA5" w14:textId="77777777" w:rsidR="00F87B9D" w:rsidRPr="00D96000" w:rsidRDefault="00F87B9D" w:rsidP="00F87B9D">
      <w:r w:rsidRPr="00D96000">
        <w:t>the UE shall not consider this cell and, for operation in licensed spectrum, other cells on the same frequency as candidates for reselection for a maximum of 300 seconds.</w:t>
      </w:r>
    </w:p>
    <w:p w14:paraId="0D008D92" w14:textId="77777777" w:rsidR="00F87B9D" w:rsidRPr="00D96000" w:rsidRDefault="00F87B9D" w:rsidP="00F87B9D">
      <w:r w:rsidRPr="00D96000">
        <w:lastRenderedPageBreak/>
        <w:t>For operation with shared spectrum channel access, when the highest ranked cell or best cell is not a candidate for reselection per the previous paragraph, the UE should continue to consider other cells on the same frequency for cell reselection, however if the second highest ranked cell on this frequency is also not suitable due to one or more of the above reasons, the UE may consider this frequency to be the lowest priority for a maximum of 300 seconds.</w:t>
      </w:r>
    </w:p>
    <w:p w14:paraId="6943D6CE" w14:textId="77777777" w:rsidR="00F87B9D" w:rsidRPr="00D96000" w:rsidRDefault="00F87B9D" w:rsidP="00F87B9D">
      <w:r w:rsidRPr="00D96000">
        <w:t>If the highest ranked cell or best cell according to absolute priority reselection rules is an intra-frequency or inter-frequency cell which is not suitable due to being part of the "list of 5GS forbidden TAs for roaming", the UE shall not consider this cell and other cells on the same frequency as candidates for reselection for a maximum of 300 seconds.</w:t>
      </w:r>
    </w:p>
    <w:p w14:paraId="6A948296" w14:textId="77777777" w:rsidR="00F87B9D" w:rsidRPr="00D96000" w:rsidRDefault="00F87B9D" w:rsidP="00F87B9D">
      <w:r w:rsidRPr="00D96000">
        <w:t>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w:t>
      </w:r>
    </w:p>
    <w:p w14:paraId="5E62A7F5" w14:textId="77777777" w:rsidR="00F87B9D" w:rsidRPr="00D96000" w:rsidRDefault="00F87B9D" w:rsidP="00F87B9D">
      <w:r w:rsidRPr="00D96000">
        <w:t xml:space="preserve">If the UE enters into state </w:t>
      </w:r>
      <w:r w:rsidRPr="00D96000">
        <w:rPr>
          <w:i/>
        </w:rPr>
        <w:t>any cell selection</w:t>
      </w:r>
      <w:r w:rsidRPr="00D96000">
        <w:t>, any limitation shall be removed. If the UE is redirected under NR control to a frequency for which the timer is running, the limitation(s) on that frequency shall be removed.</w:t>
      </w:r>
    </w:p>
    <w:p w14:paraId="09D23853" w14:textId="77777777" w:rsidR="00F87B9D" w:rsidRPr="00D96000" w:rsidRDefault="00F87B9D" w:rsidP="00F87B9D">
      <w:pPr>
        <w:pStyle w:val="4"/>
      </w:pPr>
      <w:bookmarkStart w:id="181" w:name="_Toc29245211"/>
      <w:bookmarkStart w:id="182" w:name="_Toc37298557"/>
      <w:bookmarkStart w:id="183" w:name="_Toc46502319"/>
      <w:bookmarkStart w:id="184" w:name="_Toc52749296"/>
      <w:bookmarkStart w:id="185" w:name="_Toc108988321"/>
      <w:r w:rsidRPr="00D96000">
        <w:t>5.2.4.5</w:t>
      </w:r>
      <w:r w:rsidRPr="00D96000">
        <w:tab/>
        <w:t>NR Inter-frequency and inter-RAT Cell Reselection criteria</w:t>
      </w:r>
      <w:bookmarkEnd w:id="181"/>
      <w:bookmarkEnd w:id="182"/>
      <w:bookmarkEnd w:id="183"/>
      <w:bookmarkEnd w:id="184"/>
      <w:bookmarkEnd w:id="185"/>
    </w:p>
    <w:p w14:paraId="60C78538" w14:textId="77777777" w:rsidR="00F87B9D" w:rsidRPr="00D96000" w:rsidRDefault="00F87B9D" w:rsidP="00F87B9D">
      <w:r w:rsidRPr="00D96000">
        <w:t xml:space="preserve">If </w:t>
      </w:r>
      <w:r w:rsidRPr="00D96000">
        <w:rPr>
          <w:rFonts w:ascii="Times New Roman Italic" w:hAnsi="Times New Roman Italic"/>
          <w:bCs/>
          <w:i/>
          <w:noProof/>
        </w:rPr>
        <w:t>threshServingLowQ</w:t>
      </w:r>
      <w:r w:rsidRPr="00D96000" w:rsidDel="00FB78CF">
        <w:rPr>
          <w:i/>
          <w:iCs/>
        </w:rPr>
        <w:t xml:space="preserve"> </w:t>
      </w:r>
      <w:r w:rsidRPr="00D96000">
        <w:t>is broadcast in system information and more than 1 second has elapsed since the UE camped on the current serving cell, cell reselection to a cell on a higher priority NR frequency or inter-RAT frequency than the serving frequency shall be performed if:</w:t>
      </w:r>
    </w:p>
    <w:p w14:paraId="614E909B" w14:textId="77777777" w:rsidR="00F87B9D" w:rsidRPr="00D96000" w:rsidRDefault="00F87B9D" w:rsidP="00F87B9D">
      <w:pPr>
        <w:pStyle w:val="B1"/>
      </w:pPr>
      <w:r w:rsidRPr="00D96000">
        <w:rPr>
          <w:noProof/>
        </w:rPr>
        <w:t>-</w:t>
      </w:r>
      <w:r w:rsidRPr="00D96000">
        <w:rPr>
          <w:noProof/>
        </w:rPr>
        <w:tab/>
        <w:t xml:space="preserve">A </w:t>
      </w:r>
      <w:r w:rsidRPr="00D96000">
        <w:t>cell of a higher priority NR or EUTRAN RAT/frequency fulfils Squal &gt; Thresh</w:t>
      </w:r>
      <w:r w:rsidRPr="00D96000">
        <w:rPr>
          <w:vertAlign w:val="subscript"/>
        </w:rPr>
        <w:t>X, HighQ</w:t>
      </w:r>
      <w:r w:rsidRPr="00D96000">
        <w:t xml:space="preserve"> during a time interval Treselection</w:t>
      </w:r>
      <w:r w:rsidRPr="00D96000">
        <w:rPr>
          <w:vertAlign w:val="subscript"/>
        </w:rPr>
        <w:t>RAT</w:t>
      </w:r>
    </w:p>
    <w:p w14:paraId="1E0E6D4B" w14:textId="77777777" w:rsidR="00F87B9D" w:rsidRPr="00D96000" w:rsidRDefault="00F87B9D" w:rsidP="00F87B9D">
      <w:r w:rsidRPr="00D96000">
        <w:t>Otherwise, cell reselection to a cell on a higher priority NR frequency or inter-RAT frequency than the serving frequency shall be performed if:</w:t>
      </w:r>
    </w:p>
    <w:p w14:paraId="2A8387B3" w14:textId="77777777" w:rsidR="00F87B9D" w:rsidRPr="00D96000" w:rsidRDefault="00F87B9D" w:rsidP="00F87B9D">
      <w:pPr>
        <w:pStyle w:val="B1"/>
      </w:pPr>
      <w:r w:rsidRPr="00D96000">
        <w:rPr>
          <w:noProof/>
        </w:rPr>
        <w:t>-</w:t>
      </w:r>
      <w:r w:rsidRPr="00D96000">
        <w:rPr>
          <w:noProof/>
        </w:rPr>
        <w:tab/>
        <w:t xml:space="preserve">A </w:t>
      </w:r>
      <w:r w:rsidRPr="00D96000">
        <w:t>cell of a higher priority RAT/ frequency fulfils Srxlev &gt; Thresh</w:t>
      </w:r>
      <w:r w:rsidRPr="00D96000">
        <w:rPr>
          <w:vertAlign w:val="subscript"/>
        </w:rPr>
        <w:t>X, HighP</w:t>
      </w:r>
      <w:r w:rsidRPr="00D96000">
        <w:t xml:space="preserve"> during a time interval Treselection</w:t>
      </w:r>
      <w:r w:rsidRPr="00D96000">
        <w:rPr>
          <w:vertAlign w:val="subscript"/>
        </w:rPr>
        <w:t>RAT</w:t>
      </w:r>
      <w:r w:rsidRPr="00D96000">
        <w:t>; and</w:t>
      </w:r>
    </w:p>
    <w:p w14:paraId="12F9B360" w14:textId="77777777" w:rsidR="00F87B9D" w:rsidRPr="00D96000" w:rsidRDefault="00F87B9D" w:rsidP="00F87B9D">
      <w:pPr>
        <w:pStyle w:val="B1"/>
      </w:pPr>
      <w:r w:rsidRPr="00D96000">
        <w:t>-</w:t>
      </w:r>
      <w:r w:rsidRPr="00D96000">
        <w:tab/>
        <w:t>More than 1 second has elapsed since the UE camped on the current serving cell.</w:t>
      </w:r>
    </w:p>
    <w:p w14:paraId="10631915" w14:textId="77777777" w:rsidR="00F87B9D" w:rsidRPr="00D96000" w:rsidRDefault="00F87B9D" w:rsidP="00F87B9D">
      <w:r w:rsidRPr="00D96000">
        <w:t>Cell reselection to a cell on an equal priority NR frequency shall be based on ranking for intra-frequency cell reselection as defined in clause 5.2.4.6.</w:t>
      </w:r>
    </w:p>
    <w:p w14:paraId="44C5FEBD" w14:textId="77777777" w:rsidR="00F87B9D" w:rsidRPr="00D96000" w:rsidRDefault="00F87B9D" w:rsidP="00F87B9D">
      <w:r w:rsidRPr="00D96000">
        <w:t xml:space="preserve">If </w:t>
      </w:r>
      <w:r w:rsidRPr="00D96000">
        <w:rPr>
          <w:rFonts w:ascii="Times New Roman Italic" w:hAnsi="Times New Roman Italic"/>
          <w:bCs/>
          <w:i/>
          <w:noProof/>
        </w:rPr>
        <w:t>threshServingLowQ</w:t>
      </w:r>
      <w:r w:rsidRPr="00D96000" w:rsidDel="00D72739">
        <w:rPr>
          <w:i/>
          <w:iCs/>
        </w:rPr>
        <w:t xml:space="preserve"> </w:t>
      </w:r>
      <w:r w:rsidRPr="00D96000">
        <w:t>is broadcast in system information and more than 1 second has elapsed since the UE camped on the current serving cell, cell reselection to a cell on a lower priority NR frequency or inter-RAT frequency than the serving frequency shall be performed if:</w:t>
      </w:r>
    </w:p>
    <w:p w14:paraId="7ACA76C4" w14:textId="77777777" w:rsidR="00F87B9D" w:rsidRPr="00D96000" w:rsidRDefault="00F87B9D" w:rsidP="00F87B9D">
      <w:pPr>
        <w:pStyle w:val="B1"/>
      </w:pPr>
      <w:r w:rsidRPr="00D96000">
        <w:t>-</w:t>
      </w:r>
      <w:r w:rsidRPr="00D96000">
        <w:tab/>
        <w:t>The serving cell fulfils Squal &lt; Thresh</w:t>
      </w:r>
      <w:r w:rsidRPr="00D96000">
        <w:rPr>
          <w:vertAlign w:val="subscript"/>
        </w:rPr>
        <w:t>Serving, LowQ</w:t>
      </w:r>
      <w:r w:rsidRPr="00D96000">
        <w:t xml:space="preserve"> and a cell of a lower priority </w:t>
      </w:r>
      <w:r w:rsidRPr="00D96000">
        <w:rPr>
          <w:noProof/>
        </w:rPr>
        <w:t xml:space="preserve">NR or E-UTRAN </w:t>
      </w:r>
      <w:r w:rsidRPr="00D96000">
        <w:t>RAT/ frequency fulfils Squal &gt; Thresh</w:t>
      </w:r>
      <w:r w:rsidRPr="00D96000">
        <w:rPr>
          <w:vertAlign w:val="subscript"/>
        </w:rPr>
        <w:t>X, LowQ</w:t>
      </w:r>
      <w:r w:rsidRPr="00D96000">
        <w:t xml:space="preserve"> during a time interval Treselection</w:t>
      </w:r>
      <w:r w:rsidRPr="00D96000">
        <w:rPr>
          <w:vertAlign w:val="subscript"/>
        </w:rPr>
        <w:t>RAT</w:t>
      </w:r>
      <w:r w:rsidRPr="00D96000">
        <w:t>.</w:t>
      </w:r>
    </w:p>
    <w:p w14:paraId="443B42CD" w14:textId="77777777" w:rsidR="00F87B9D" w:rsidRPr="00D96000" w:rsidRDefault="00F87B9D" w:rsidP="00F87B9D">
      <w:r w:rsidRPr="00D96000">
        <w:t>Otherwise, cell reselection to a cell on a lower priority NR frequency or inter-RAT frequency than the serving frequency shall be performed if:</w:t>
      </w:r>
    </w:p>
    <w:p w14:paraId="307E8738" w14:textId="77777777" w:rsidR="00F87B9D" w:rsidRPr="00D96000" w:rsidRDefault="00F87B9D" w:rsidP="00F87B9D">
      <w:pPr>
        <w:pStyle w:val="B1"/>
      </w:pPr>
      <w:r w:rsidRPr="00D96000">
        <w:t>-</w:t>
      </w:r>
      <w:r w:rsidRPr="00D96000">
        <w:tab/>
        <w:t>The serving cell fulfils Srxlev &lt; Thresh</w:t>
      </w:r>
      <w:r w:rsidRPr="00D96000">
        <w:rPr>
          <w:vertAlign w:val="subscript"/>
        </w:rPr>
        <w:t>Serving, LowP</w:t>
      </w:r>
      <w:r w:rsidRPr="00D96000">
        <w:t xml:space="preserve"> and </w:t>
      </w:r>
      <w:r w:rsidRPr="00D96000">
        <w:rPr>
          <w:noProof/>
        </w:rPr>
        <w:t xml:space="preserve">a </w:t>
      </w:r>
      <w:r w:rsidRPr="00D96000">
        <w:t>cell of a lower priority RAT/ frequency fulfils Srxlev &gt; Thresh</w:t>
      </w:r>
      <w:r w:rsidRPr="00D96000">
        <w:rPr>
          <w:vertAlign w:val="subscript"/>
        </w:rPr>
        <w:t>X, LowP</w:t>
      </w:r>
      <w:r w:rsidRPr="00D96000">
        <w:t xml:space="preserve"> during a time interval Treselection</w:t>
      </w:r>
      <w:r w:rsidRPr="00D96000">
        <w:rPr>
          <w:vertAlign w:val="subscript"/>
        </w:rPr>
        <w:t>RAT</w:t>
      </w:r>
      <w:r w:rsidRPr="00D96000">
        <w:t>; and</w:t>
      </w:r>
    </w:p>
    <w:p w14:paraId="01163388" w14:textId="77777777" w:rsidR="00F87B9D" w:rsidRPr="00D96000" w:rsidRDefault="00F87B9D" w:rsidP="00F87B9D">
      <w:pPr>
        <w:pStyle w:val="B1"/>
        <w:tabs>
          <w:tab w:val="left" w:pos="567"/>
        </w:tabs>
        <w:ind w:left="709" w:hanging="425"/>
      </w:pPr>
      <w:r w:rsidRPr="00D96000">
        <w:t>-</w:t>
      </w:r>
      <w:r w:rsidRPr="00D96000">
        <w:tab/>
        <w:t>More than 1 second has elapsed since the UE camped on the current serving cell.</w:t>
      </w:r>
    </w:p>
    <w:p w14:paraId="4BC3A71F" w14:textId="77777777" w:rsidR="00F87B9D" w:rsidRPr="00D96000" w:rsidRDefault="00F87B9D" w:rsidP="00F87B9D">
      <w:r w:rsidRPr="00D96000">
        <w:t xml:space="preserve">For a UE performing slice-based cell reselection if a best cell in a frequency fulfils the above criteria for cell reselection based on re-selection priority for the frequency and NSAG derived according to clause 5.2.4.11, but this cell does not support the NSAG (see clause 5.2.4.11), the UE shall re-derive a re-selection priority for the frequency by considering the NSAG(s) supported by this cell (rather than those of the corresponding NR frequency) according to clause 5.2.4.11. This reselection priority is used for a maximum of 300 seconds, or until new </w:t>
      </w:r>
      <w:r w:rsidRPr="00D96000">
        <w:rPr>
          <w:lang w:eastAsia="zh-CN"/>
        </w:rPr>
        <w:t xml:space="preserve">information of </w:t>
      </w:r>
      <w:r w:rsidRPr="00D96000">
        <w:t>NSAG(s) and their</w:t>
      </w:r>
      <w:r w:rsidRPr="00D96000">
        <w:rPr>
          <w:lang w:eastAsia="zh-CN"/>
        </w:rPr>
        <w:t xml:space="preserve"> </w:t>
      </w:r>
      <w:r w:rsidRPr="00D96000">
        <w:t>priorities are received from NAS. UE shall ensure the cell reselection criteria above are fulfilled based on the newly derived priorities.</w:t>
      </w:r>
    </w:p>
    <w:p w14:paraId="2BEF2B61" w14:textId="77777777" w:rsidR="00F87B9D" w:rsidRPr="00D96000" w:rsidRDefault="00F87B9D" w:rsidP="00F87B9D">
      <w:r w:rsidRPr="00D96000">
        <w:t>Cell reselection to a higher priority RAT/frequency shall take precedence over a lower priority RAT/frequency if multiple cells of different priorities fulfil the cell reselection criteria.</w:t>
      </w:r>
    </w:p>
    <w:p w14:paraId="115FE263" w14:textId="77777777" w:rsidR="00F87B9D" w:rsidRPr="00D96000" w:rsidRDefault="00F87B9D" w:rsidP="00F87B9D">
      <w:r w:rsidRPr="00D96000">
        <w:t>If more than one cell meets the above criteria, the UE shall reselect a cell as follows:</w:t>
      </w:r>
    </w:p>
    <w:p w14:paraId="267CA1A5" w14:textId="77777777" w:rsidR="00F87B9D" w:rsidRPr="00D96000" w:rsidRDefault="00F87B9D" w:rsidP="00F87B9D">
      <w:pPr>
        <w:pStyle w:val="B1"/>
      </w:pPr>
      <w:r w:rsidRPr="00D96000">
        <w:lastRenderedPageBreak/>
        <w:t>-</w:t>
      </w:r>
      <w:r w:rsidRPr="00D96000">
        <w:tab/>
        <w:t xml:space="preserve">If the highest-priority frequency is an NR frequency, </w:t>
      </w:r>
      <w:r w:rsidRPr="00D96000">
        <w:rPr>
          <w:rFonts w:eastAsia="Malgun Gothic"/>
        </w:rPr>
        <w:t>the highest ranked cell</w:t>
      </w:r>
      <w:r w:rsidRPr="00D96000">
        <w:t xml:space="preserve"> among the cells on the highest priority frequency(ies) meeting the criteria according to clause 5.2.4.6;</w:t>
      </w:r>
    </w:p>
    <w:p w14:paraId="1651FAD4" w14:textId="77777777" w:rsidR="00F87B9D" w:rsidRPr="00D96000" w:rsidRDefault="00F87B9D" w:rsidP="00F87B9D">
      <w:pPr>
        <w:pStyle w:val="B1"/>
      </w:pPr>
      <w:r w:rsidRPr="00D96000">
        <w:t>-</w:t>
      </w:r>
      <w:r w:rsidRPr="00D96000">
        <w:tab/>
        <w:t xml:space="preserve">If the highest-priority frequency is from another RAT, </w:t>
      </w:r>
      <w:r w:rsidRPr="00D96000">
        <w:rPr>
          <w:rFonts w:eastAsia="Malgun Gothic"/>
        </w:rPr>
        <w:t>the strongest cell</w:t>
      </w:r>
      <w:r w:rsidRPr="00D96000">
        <w:t xml:space="preserve"> among the cells on the highest priority frequency(ies) meeting the criteria of that RAT.</w:t>
      </w:r>
    </w:p>
    <w:p w14:paraId="62106038" w14:textId="77777777" w:rsidR="00F87B9D" w:rsidRPr="00D96000" w:rsidRDefault="00F87B9D" w:rsidP="00F87B9D">
      <w:pPr>
        <w:pStyle w:val="4"/>
      </w:pPr>
      <w:bookmarkStart w:id="186" w:name="_Toc29245212"/>
      <w:bookmarkStart w:id="187" w:name="_Toc37298558"/>
      <w:bookmarkStart w:id="188" w:name="_Toc46502320"/>
      <w:bookmarkStart w:id="189" w:name="_Toc52749297"/>
      <w:bookmarkStart w:id="190" w:name="_Toc108988322"/>
      <w:r w:rsidRPr="00D96000">
        <w:t>5.2.4.6</w:t>
      </w:r>
      <w:r w:rsidRPr="00D96000">
        <w:tab/>
        <w:t xml:space="preserve">Intra-frequency </w:t>
      </w:r>
      <w:r w:rsidRPr="00D96000">
        <w:rPr>
          <w:lang w:eastAsia="zh-CN"/>
        </w:rPr>
        <w:t>and equal priority inter-frequency</w:t>
      </w:r>
      <w:r w:rsidRPr="00D96000">
        <w:t xml:space="preserve"> Cell Reselection criteria</w:t>
      </w:r>
      <w:bookmarkEnd w:id="186"/>
      <w:bookmarkEnd w:id="187"/>
      <w:bookmarkEnd w:id="188"/>
      <w:bookmarkEnd w:id="189"/>
      <w:bookmarkEnd w:id="190"/>
    </w:p>
    <w:p w14:paraId="29482FF1" w14:textId="77777777" w:rsidR="00F87B9D" w:rsidRPr="00D96000" w:rsidRDefault="00F87B9D" w:rsidP="00F87B9D">
      <w:r w:rsidRPr="00D96000">
        <w:t>The cell-ranking criterion R</w:t>
      </w:r>
      <w:r w:rsidRPr="00D96000">
        <w:rPr>
          <w:vertAlign w:val="subscript"/>
        </w:rPr>
        <w:t>s</w:t>
      </w:r>
      <w:r w:rsidRPr="00D96000">
        <w:t xml:space="preserve"> for serving cell and R</w:t>
      </w:r>
      <w:r w:rsidRPr="00D96000">
        <w:rPr>
          <w:vertAlign w:val="subscript"/>
        </w:rPr>
        <w:t>n</w:t>
      </w:r>
      <w:r w:rsidRPr="00D96000">
        <w:t xml:space="preserve"> for neighbouring cells is defined by:</w:t>
      </w:r>
    </w:p>
    <w:tbl>
      <w:tblPr>
        <w:tblW w:w="0" w:type="auto"/>
        <w:tblInd w:w="108" w:type="dxa"/>
        <w:tblLook w:val="01E0" w:firstRow="1" w:lastRow="1" w:firstColumn="1" w:lastColumn="1" w:noHBand="0" w:noVBand="0"/>
      </w:tblPr>
      <w:tblGrid>
        <w:gridCol w:w="6204"/>
      </w:tblGrid>
      <w:tr w:rsidR="00F87B9D" w:rsidRPr="00D96000" w14:paraId="1E8DCA93" w14:textId="77777777" w:rsidTr="00D54EA3">
        <w:trPr>
          <w:trHeight w:val="927"/>
        </w:trPr>
        <w:tc>
          <w:tcPr>
            <w:tcW w:w="6204" w:type="dxa"/>
            <w:shd w:val="clear" w:color="auto" w:fill="auto"/>
            <w:vAlign w:val="center"/>
          </w:tcPr>
          <w:p w14:paraId="51640418" w14:textId="77777777" w:rsidR="00F87B9D" w:rsidRPr="00D96000" w:rsidRDefault="00F87B9D" w:rsidP="00D54EA3">
            <w:pPr>
              <w:pStyle w:val="EQ"/>
            </w:pPr>
            <w:r w:rsidRPr="00D96000">
              <w:t>R</w:t>
            </w:r>
            <w:r w:rsidRPr="00D96000">
              <w:rPr>
                <w:vertAlign w:val="subscript"/>
              </w:rPr>
              <w:t>s</w:t>
            </w:r>
            <w:r w:rsidRPr="00D96000">
              <w:t xml:space="preserve"> = Q</w:t>
            </w:r>
            <w:r w:rsidRPr="00D96000">
              <w:rPr>
                <w:vertAlign w:val="subscript"/>
              </w:rPr>
              <w:t>meas,s</w:t>
            </w:r>
            <w:r w:rsidRPr="00D96000">
              <w:t xml:space="preserve"> +Q</w:t>
            </w:r>
            <w:r w:rsidRPr="00D96000">
              <w:rPr>
                <w:vertAlign w:val="subscript"/>
              </w:rPr>
              <w:t>hyst</w:t>
            </w:r>
            <w:r w:rsidRPr="00D96000">
              <w:t xml:space="preserve"> </w:t>
            </w:r>
            <w:r w:rsidRPr="00D96000">
              <w:rPr>
                <w:lang w:eastAsia="zh-CN"/>
              </w:rPr>
              <w:t>-</w:t>
            </w:r>
            <w:r w:rsidRPr="00D96000">
              <w:t xml:space="preserve"> Qoffset</w:t>
            </w:r>
            <w:r w:rsidRPr="00D96000">
              <w:rPr>
                <w:vertAlign w:val="subscript"/>
              </w:rPr>
              <w:t>temp</w:t>
            </w:r>
          </w:p>
          <w:p w14:paraId="04FDFADE" w14:textId="77777777" w:rsidR="00F87B9D" w:rsidRPr="00D96000" w:rsidRDefault="00F87B9D" w:rsidP="00D54EA3">
            <w:pPr>
              <w:pStyle w:val="EQ"/>
            </w:pPr>
            <w:r w:rsidRPr="00D96000">
              <w:t>R</w:t>
            </w:r>
            <w:r w:rsidRPr="00D96000">
              <w:rPr>
                <w:vertAlign w:val="subscript"/>
              </w:rPr>
              <w:t>n</w:t>
            </w:r>
            <w:r w:rsidRPr="00D96000">
              <w:t xml:space="preserve"> = Q</w:t>
            </w:r>
            <w:r w:rsidRPr="00D96000">
              <w:rPr>
                <w:vertAlign w:val="subscript"/>
              </w:rPr>
              <w:t>meas,n</w:t>
            </w:r>
            <w:r w:rsidRPr="00D96000">
              <w:t xml:space="preserve"> -Qoffset </w:t>
            </w:r>
            <w:r w:rsidRPr="00D96000">
              <w:rPr>
                <w:lang w:eastAsia="zh-CN"/>
              </w:rPr>
              <w:t>-</w:t>
            </w:r>
            <w:r w:rsidRPr="00D96000">
              <w:t xml:space="preserve"> Qoffset</w:t>
            </w:r>
            <w:r w:rsidRPr="00D96000">
              <w:rPr>
                <w:vertAlign w:val="subscript"/>
              </w:rPr>
              <w:t>temp</w:t>
            </w:r>
          </w:p>
        </w:tc>
      </w:tr>
    </w:tbl>
    <w:p w14:paraId="40A13E85" w14:textId="77777777" w:rsidR="00F87B9D" w:rsidRPr="00D96000" w:rsidRDefault="00F87B9D" w:rsidP="00F87B9D">
      <w:r w:rsidRPr="00D96000">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F87B9D" w:rsidRPr="00D96000" w14:paraId="1A2E3F0A" w14:textId="77777777" w:rsidTr="00D54EA3">
        <w:tc>
          <w:tcPr>
            <w:tcW w:w="1276" w:type="dxa"/>
          </w:tcPr>
          <w:p w14:paraId="04E85B59" w14:textId="77777777" w:rsidR="00F87B9D" w:rsidRPr="00D96000" w:rsidRDefault="00F87B9D" w:rsidP="00D54EA3">
            <w:pPr>
              <w:pStyle w:val="TAL"/>
              <w:rPr>
                <w:lang w:eastAsia="en-US"/>
              </w:rPr>
            </w:pPr>
            <w:r w:rsidRPr="00D96000">
              <w:rPr>
                <w:lang w:eastAsia="en-US"/>
              </w:rPr>
              <w:t>Q</w:t>
            </w:r>
            <w:r w:rsidRPr="00D96000">
              <w:rPr>
                <w:vertAlign w:val="subscript"/>
                <w:lang w:eastAsia="en-US"/>
              </w:rPr>
              <w:t>meas</w:t>
            </w:r>
          </w:p>
        </w:tc>
        <w:tc>
          <w:tcPr>
            <w:tcW w:w="5387" w:type="dxa"/>
          </w:tcPr>
          <w:p w14:paraId="61050F71" w14:textId="77777777" w:rsidR="00F87B9D" w:rsidRPr="00D96000" w:rsidRDefault="00F87B9D" w:rsidP="00D54EA3">
            <w:pPr>
              <w:pStyle w:val="TAL"/>
            </w:pPr>
            <w:r w:rsidRPr="00D96000">
              <w:rPr>
                <w:lang w:eastAsia="en-US"/>
              </w:rPr>
              <w:t>RSRP measurement quantity used in cell reselections.</w:t>
            </w:r>
          </w:p>
        </w:tc>
      </w:tr>
      <w:tr w:rsidR="00F87B9D" w:rsidRPr="00D96000" w14:paraId="7F122534" w14:textId="77777777" w:rsidTr="00D54EA3">
        <w:tc>
          <w:tcPr>
            <w:tcW w:w="1276" w:type="dxa"/>
          </w:tcPr>
          <w:p w14:paraId="7B352611" w14:textId="77777777" w:rsidR="00F87B9D" w:rsidRPr="00D96000" w:rsidRDefault="00F87B9D" w:rsidP="00D54EA3">
            <w:pPr>
              <w:pStyle w:val="TAL"/>
              <w:rPr>
                <w:lang w:eastAsia="en-US"/>
              </w:rPr>
            </w:pPr>
            <w:r w:rsidRPr="00D96000">
              <w:rPr>
                <w:lang w:eastAsia="en-US"/>
              </w:rPr>
              <w:t>Qoffset</w:t>
            </w:r>
          </w:p>
        </w:tc>
        <w:tc>
          <w:tcPr>
            <w:tcW w:w="5387" w:type="dxa"/>
          </w:tcPr>
          <w:p w14:paraId="4102464C" w14:textId="77777777" w:rsidR="00F87B9D" w:rsidRPr="00D96000" w:rsidRDefault="00F87B9D" w:rsidP="00D54EA3">
            <w:pPr>
              <w:pStyle w:val="TAL"/>
              <w:rPr>
                <w:lang w:eastAsia="zh-CN"/>
              </w:rPr>
            </w:pPr>
            <w:r w:rsidRPr="00D96000">
              <w:rPr>
                <w:lang w:eastAsia="zh-CN"/>
              </w:rPr>
              <w:t>For intra-frequency: Equals to Qoffset</w:t>
            </w:r>
            <w:r w:rsidRPr="00D96000">
              <w:rPr>
                <w:vertAlign w:val="subscript"/>
                <w:lang w:eastAsia="en-US"/>
              </w:rPr>
              <w:t>s,n</w:t>
            </w:r>
            <w:r w:rsidRPr="00D96000">
              <w:rPr>
                <w:lang w:eastAsia="zh-CN"/>
              </w:rPr>
              <w:t>, if Qoffset</w:t>
            </w:r>
            <w:r w:rsidRPr="00D96000">
              <w:rPr>
                <w:vertAlign w:val="subscript"/>
                <w:lang w:eastAsia="en-US"/>
              </w:rPr>
              <w:t>s,n</w:t>
            </w:r>
            <w:r w:rsidRPr="00D96000">
              <w:rPr>
                <w:lang w:eastAsia="zh-CN"/>
              </w:rPr>
              <w:t xml:space="preserve"> is valid, otherwise this equals to zero.</w:t>
            </w:r>
          </w:p>
          <w:p w14:paraId="0F4FAFA6" w14:textId="77777777" w:rsidR="00F87B9D" w:rsidRPr="00D96000" w:rsidRDefault="00F87B9D" w:rsidP="00D54EA3">
            <w:pPr>
              <w:pStyle w:val="TAL"/>
              <w:rPr>
                <w:lang w:eastAsia="zh-CN"/>
              </w:rPr>
            </w:pPr>
            <w:r w:rsidRPr="00D96000">
              <w:rPr>
                <w:lang w:eastAsia="zh-CN"/>
              </w:rPr>
              <w:t>For inter-frequency: E</w:t>
            </w:r>
            <w:r w:rsidRPr="00D96000">
              <w:rPr>
                <w:lang w:eastAsia="en-US"/>
              </w:rPr>
              <w:t>quals to Qoffset</w:t>
            </w:r>
            <w:r w:rsidRPr="00D96000">
              <w:rPr>
                <w:vertAlign w:val="subscript"/>
                <w:lang w:eastAsia="en-US"/>
              </w:rPr>
              <w:t>s,n</w:t>
            </w:r>
            <w:r w:rsidRPr="00D96000">
              <w:rPr>
                <w:lang w:eastAsia="en-US"/>
              </w:rPr>
              <w:t xml:space="preserve"> </w:t>
            </w:r>
            <w:r w:rsidRPr="00D96000">
              <w:rPr>
                <w:lang w:eastAsia="zh-CN"/>
              </w:rPr>
              <w:t>plus</w:t>
            </w:r>
            <w:r w:rsidRPr="00D96000">
              <w:rPr>
                <w:lang w:eastAsia="en-US"/>
              </w:rPr>
              <w:t xml:space="preserve"> Qoffset</w:t>
            </w:r>
            <w:r w:rsidRPr="00D96000">
              <w:rPr>
                <w:vertAlign w:val="subscript"/>
                <w:lang w:eastAsia="en-US"/>
              </w:rPr>
              <w:t>frequency</w:t>
            </w:r>
            <w:r w:rsidRPr="00D96000">
              <w:rPr>
                <w:lang w:eastAsia="en-US"/>
              </w:rPr>
              <w:t>, if Qoffset</w:t>
            </w:r>
            <w:r w:rsidRPr="00D96000">
              <w:rPr>
                <w:vertAlign w:val="subscript"/>
                <w:lang w:eastAsia="en-US"/>
              </w:rPr>
              <w:t>s,n</w:t>
            </w:r>
            <w:r w:rsidRPr="00D96000">
              <w:rPr>
                <w:lang w:eastAsia="en-US"/>
              </w:rPr>
              <w:t xml:space="preserve"> is valid</w:t>
            </w:r>
            <w:r w:rsidRPr="00D96000">
              <w:rPr>
                <w:lang w:eastAsia="zh-CN"/>
              </w:rPr>
              <w:t>,</w:t>
            </w:r>
            <w:r w:rsidRPr="00D96000">
              <w:rPr>
                <w:lang w:eastAsia="en-US"/>
              </w:rPr>
              <w:t xml:space="preserve"> otherwise this equals to Qoffset</w:t>
            </w:r>
            <w:r w:rsidRPr="00D96000">
              <w:rPr>
                <w:vertAlign w:val="subscript"/>
                <w:lang w:eastAsia="en-US"/>
              </w:rPr>
              <w:t>frequency</w:t>
            </w:r>
            <w:r w:rsidRPr="00D96000">
              <w:rPr>
                <w:lang w:eastAsia="zh-CN"/>
              </w:rPr>
              <w:t>.</w:t>
            </w:r>
          </w:p>
        </w:tc>
      </w:tr>
      <w:tr w:rsidR="00F87B9D" w:rsidRPr="00D96000" w14:paraId="116C8932" w14:textId="77777777" w:rsidTr="00D54EA3">
        <w:tc>
          <w:tcPr>
            <w:tcW w:w="1276" w:type="dxa"/>
            <w:tcBorders>
              <w:top w:val="single" w:sz="4" w:space="0" w:color="auto"/>
              <w:left w:val="single" w:sz="4" w:space="0" w:color="auto"/>
              <w:bottom w:val="single" w:sz="4" w:space="0" w:color="auto"/>
              <w:right w:val="single" w:sz="4" w:space="0" w:color="auto"/>
            </w:tcBorders>
          </w:tcPr>
          <w:p w14:paraId="762A3B0A" w14:textId="77777777" w:rsidR="00F87B9D" w:rsidRPr="00D96000" w:rsidRDefault="00F87B9D" w:rsidP="00D54EA3">
            <w:pPr>
              <w:pStyle w:val="TAL"/>
              <w:rPr>
                <w:lang w:eastAsia="en-US"/>
              </w:rPr>
            </w:pPr>
            <w:r w:rsidRPr="00D96000">
              <w:rPr>
                <w:lang w:eastAsia="en-US"/>
              </w:rPr>
              <w:t>Qoffset</w:t>
            </w:r>
            <w:r w:rsidRPr="00D96000">
              <w:rPr>
                <w:vertAlign w:val="subscript"/>
                <w:lang w:eastAsia="en-US"/>
              </w:rPr>
              <w:t>temp</w:t>
            </w:r>
          </w:p>
        </w:tc>
        <w:tc>
          <w:tcPr>
            <w:tcW w:w="5387" w:type="dxa"/>
            <w:tcBorders>
              <w:top w:val="single" w:sz="4" w:space="0" w:color="auto"/>
              <w:left w:val="single" w:sz="4" w:space="0" w:color="auto"/>
              <w:bottom w:val="single" w:sz="4" w:space="0" w:color="auto"/>
              <w:right w:val="single" w:sz="4" w:space="0" w:color="auto"/>
            </w:tcBorders>
          </w:tcPr>
          <w:p w14:paraId="4D27F847" w14:textId="77777777" w:rsidR="00F87B9D" w:rsidRPr="00D96000" w:rsidRDefault="00F87B9D" w:rsidP="00D54EA3">
            <w:pPr>
              <w:pStyle w:val="TAL"/>
              <w:rPr>
                <w:lang w:eastAsia="zh-CN"/>
              </w:rPr>
            </w:pPr>
            <w:r w:rsidRPr="00D96000">
              <w:rPr>
                <w:lang w:eastAsia="zh-CN"/>
              </w:rPr>
              <w:t xml:space="preserve">Offset temporarily applied to a cell as specified in </w:t>
            </w:r>
            <w:r w:rsidRPr="00D96000">
              <w:t xml:space="preserve">TS 38.331 </w:t>
            </w:r>
            <w:r w:rsidRPr="00D96000">
              <w:rPr>
                <w:lang w:eastAsia="zh-CN"/>
              </w:rPr>
              <w:t>[3].</w:t>
            </w:r>
          </w:p>
        </w:tc>
      </w:tr>
    </w:tbl>
    <w:p w14:paraId="0BD80EFF" w14:textId="77777777" w:rsidR="00F87B9D" w:rsidRPr="00D96000" w:rsidRDefault="00F87B9D" w:rsidP="00F87B9D"/>
    <w:p w14:paraId="7AC3F937" w14:textId="77777777" w:rsidR="00F87B9D" w:rsidRPr="00D96000" w:rsidRDefault="00F87B9D" w:rsidP="00F87B9D">
      <w:r w:rsidRPr="00D96000">
        <w:t>The UE shall perform ranking of all cells that fulfil the cell selection criterion S, which is defined in 5.2.3.2.</w:t>
      </w:r>
    </w:p>
    <w:p w14:paraId="4B3CB61B" w14:textId="77777777" w:rsidR="00F87B9D" w:rsidRPr="00D96000" w:rsidRDefault="00F87B9D" w:rsidP="00F87B9D">
      <w:r w:rsidRPr="00D96000">
        <w:t>The cells shall be ranked according to the R criteria specified above by deriving Q</w:t>
      </w:r>
      <w:r w:rsidRPr="00D96000">
        <w:rPr>
          <w:vertAlign w:val="subscript"/>
        </w:rPr>
        <w:t xml:space="preserve">meas,n </w:t>
      </w:r>
      <w:r w:rsidRPr="00D96000">
        <w:t>and Q</w:t>
      </w:r>
      <w:r w:rsidRPr="00D96000">
        <w:rPr>
          <w:vertAlign w:val="subscript"/>
        </w:rPr>
        <w:t xml:space="preserve">meas,s </w:t>
      </w:r>
      <w:r w:rsidRPr="00D96000">
        <w:t>and calculating the R values using averaged RSRP results.</w:t>
      </w:r>
    </w:p>
    <w:p w14:paraId="7322FED9" w14:textId="77777777" w:rsidR="00F87B9D" w:rsidRPr="00D96000" w:rsidRDefault="00F87B9D" w:rsidP="00F87B9D">
      <w:r w:rsidRPr="00D96000">
        <w:t xml:space="preserve">If </w:t>
      </w:r>
      <w:r w:rsidRPr="00D96000">
        <w:rPr>
          <w:i/>
        </w:rPr>
        <w:t>rangeToBestCell</w:t>
      </w:r>
      <w:r w:rsidRPr="00D96000">
        <w:t xml:space="preserve"> is not configured, the UE shall perform cell reselection to the highest ranked cell. If this cell is found to be not-suitable, the UE shall behave according to clause 5.2.4.4.</w:t>
      </w:r>
    </w:p>
    <w:p w14:paraId="2097D141" w14:textId="77777777" w:rsidR="00F87B9D" w:rsidRPr="00D96000" w:rsidRDefault="00F87B9D" w:rsidP="00F87B9D">
      <w:pPr>
        <w:pStyle w:val="B2"/>
        <w:ind w:left="0" w:firstLine="0"/>
      </w:pPr>
      <w:r w:rsidRPr="00D96000">
        <w:t xml:space="preserve">If </w:t>
      </w:r>
      <w:r w:rsidRPr="00D96000">
        <w:rPr>
          <w:i/>
        </w:rPr>
        <w:t>rangeToBestCell</w:t>
      </w:r>
      <w:r w:rsidRPr="00D96000">
        <w:t xml:space="preserve"> is configured</w:t>
      </w:r>
      <w:r w:rsidRPr="00D96000">
        <w:rPr>
          <w:i/>
          <w:noProof/>
        </w:rPr>
        <w:t xml:space="preserve">, </w:t>
      </w:r>
      <w:r w:rsidRPr="00D96000">
        <w:rPr>
          <w:noProof/>
        </w:rPr>
        <w:t xml:space="preserve">then the UE shall perform cell reselection to the cell with the highest number of beams above the threshold (i.e. </w:t>
      </w:r>
      <w:r w:rsidRPr="00D96000">
        <w:rPr>
          <w:i/>
        </w:rPr>
        <w:t>absThreshSS-BlocksConsolidation</w:t>
      </w:r>
      <w:r w:rsidRPr="00D96000">
        <w:t xml:space="preserve">) among the cells whose R value is within </w:t>
      </w:r>
      <w:r w:rsidRPr="00D96000">
        <w:rPr>
          <w:i/>
        </w:rPr>
        <w:t xml:space="preserve">rangeToBestCell </w:t>
      </w:r>
      <w:r w:rsidRPr="00D96000">
        <w:t>of the R value of the highest ranked cell. If there are multiple such cells, the UE shall perform cell reselection to the highest ranked cell among them. If this cell is found to be not-suitable, the UE shall behave according to clause 5.2.4.4.</w:t>
      </w:r>
    </w:p>
    <w:p w14:paraId="7B437F5B" w14:textId="77777777" w:rsidR="00F87B9D" w:rsidRPr="00D96000" w:rsidRDefault="00F87B9D" w:rsidP="00F87B9D">
      <w:r w:rsidRPr="00D96000">
        <w:t>In all cases, the UE shall reselect the new cell, only if the following conditions are met:</w:t>
      </w:r>
    </w:p>
    <w:p w14:paraId="6779B09B" w14:textId="77777777" w:rsidR="00F87B9D" w:rsidRPr="00D96000" w:rsidRDefault="00F87B9D" w:rsidP="00F87B9D">
      <w:pPr>
        <w:pStyle w:val="B1"/>
      </w:pPr>
      <w:r w:rsidRPr="00D96000">
        <w:rPr>
          <w:noProof/>
        </w:rPr>
        <w:t>-</w:t>
      </w:r>
      <w:r w:rsidRPr="00D96000">
        <w:rPr>
          <w:noProof/>
        </w:rPr>
        <w:tab/>
        <w:t>the</w:t>
      </w:r>
      <w:r w:rsidRPr="00D96000">
        <w:rPr>
          <w:noProof/>
        </w:rPr>
        <w:tab/>
      </w:r>
      <w:r w:rsidRPr="00D96000">
        <w:t>new cell is better than the serving cell according to the cell reselection criteria specified above during a time interval Treselection</w:t>
      </w:r>
      <w:r w:rsidRPr="00D96000">
        <w:rPr>
          <w:vertAlign w:val="subscript"/>
        </w:rPr>
        <w:t>RAT</w:t>
      </w:r>
      <w:r w:rsidRPr="00D96000">
        <w:t>;</w:t>
      </w:r>
    </w:p>
    <w:p w14:paraId="42790F89" w14:textId="77777777" w:rsidR="00F87B9D" w:rsidRPr="00D96000" w:rsidRDefault="00F87B9D" w:rsidP="00F87B9D">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D96000">
        <w:t>-</w:t>
      </w:r>
      <w:r w:rsidRPr="00D96000">
        <w:tab/>
        <w:t>more than 1 second has elapsed since the UE camped on the current serving cell.</w:t>
      </w:r>
    </w:p>
    <w:p w14:paraId="3955E3D2" w14:textId="77777777" w:rsidR="00F87B9D" w:rsidRPr="00D96000" w:rsidRDefault="00F87B9D" w:rsidP="00F87B9D">
      <w:pPr>
        <w:pStyle w:val="NO"/>
        <w:rPr>
          <w:rFonts w:eastAsia="Malgun Gothic"/>
        </w:rPr>
      </w:pPr>
      <w:r w:rsidRPr="00D96000">
        <w:rPr>
          <w:rFonts w:eastAsia="Malgun Gothic"/>
        </w:rPr>
        <w:t>NOTE:</w:t>
      </w:r>
      <w:r w:rsidRPr="00D96000">
        <w:rPr>
          <w:rFonts w:eastAsia="Malgun Gothic"/>
        </w:rPr>
        <w:tab/>
        <w:t xml:space="preserve">If </w:t>
      </w:r>
      <w:r w:rsidRPr="00D96000">
        <w:rPr>
          <w:rFonts w:eastAsia="Malgun Gothic"/>
          <w:i/>
        </w:rPr>
        <w:t>rangeToBestCell</w:t>
      </w:r>
      <w:r w:rsidRPr="00D96000">
        <w:rPr>
          <w:rFonts w:eastAsia="Malgun Gothic"/>
        </w:rPr>
        <w:t xml:space="preserve"> is configured but </w:t>
      </w:r>
      <w:r w:rsidRPr="00D96000">
        <w:rPr>
          <w:rFonts w:eastAsia="Malgun Gothic"/>
          <w:i/>
        </w:rPr>
        <w:t>absThreshSS-BlocksConsolidation</w:t>
      </w:r>
      <w:r w:rsidRPr="00D96000">
        <w:rPr>
          <w:rFonts w:eastAsia="Malgun Gothic"/>
        </w:rPr>
        <w:t xml:space="preserve"> is not configured on an NR frequency, the UE considers that there is one beam above the threshold for each cell on that frequency.</w:t>
      </w:r>
    </w:p>
    <w:p w14:paraId="2F11BC18" w14:textId="77777777" w:rsidR="00F87B9D" w:rsidRPr="00D96000" w:rsidRDefault="00F87B9D" w:rsidP="00F87B9D">
      <w:pPr>
        <w:pStyle w:val="4"/>
      </w:pPr>
      <w:bookmarkStart w:id="191" w:name="_Toc29245213"/>
      <w:bookmarkStart w:id="192" w:name="_Toc37298559"/>
      <w:bookmarkStart w:id="193" w:name="_Toc46502321"/>
      <w:bookmarkStart w:id="194" w:name="_Toc52749298"/>
      <w:bookmarkStart w:id="195" w:name="_Toc108988323"/>
      <w:r w:rsidRPr="00D96000">
        <w:t>5.2.4.7</w:t>
      </w:r>
      <w:r w:rsidRPr="00D96000">
        <w:tab/>
        <w:t>Cell reselection parameters in system information broadcasts</w:t>
      </w:r>
      <w:bookmarkEnd w:id="191"/>
      <w:bookmarkEnd w:id="192"/>
      <w:bookmarkEnd w:id="193"/>
      <w:bookmarkEnd w:id="194"/>
      <w:bookmarkEnd w:id="195"/>
    </w:p>
    <w:p w14:paraId="56699F29" w14:textId="77777777" w:rsidR="00F87B9D" w:rsidRPr="00D96000" w:rsidRDefault="00F87B9D" w:rsidP="00F87B9D">
      <w:pPr>
        <w:pStyle w:val="5"/>
        <w:rPr>
          <w:snapToGrid w:val="0"/>
        </w:rPr>
      </w:pPr>
      <w:bookmarkStart w:id="196" w:name="_Toc29245214"/>
      <w:bookmarkStart w:id="197" w:name="_Toc37298560"/>
      <w:bookmarkStart w:id="198" w:name="_Toc46502322"/>
      <w:bookmarkStart w:id="199" w:name="_Toc52749299"/>
      <w:bookmarkStart w:id="200" w:name="_Toc108988324"/>
      <w:r w:rsidRPr="00D96000">
        <w:t>5.2.4.7.0</w:t>
      </w:r>
      <w:r w:rsidRPr="00D96000">
        <w:tab/>
        <w:t>General reselection parameters</w:t>
      </w:r>
      <w:bookmarkEnd w:id="196"/>
      <w:bookmarkEnd w:id="197"/>
      <w:bookmarkEnd w:id="198"/>
      <w:bookmarkEnd w:id="199"/>
      <w:bookmarkEnd w:id="200"/>
    </w:p>
    <w:p w14:paraId="2D0BDBCF" w14:textId="77777777" w:rsidR="00F87B9D" w:rsidRPr="00D96000" w:rsidRDefault="00F87B9D" w:rsidP="00F87B9D">
      <w:pPr>
        <w:pStyle w:val="EditorsNote"/>
        <w:rPr>
          <w:color w:val="auto"/>
        </w:rPr>
      </w:pPr>
      <w:r w:rsidRPr="00D96000">
        <w:rPr>
          <w:color w:val="auto"/>
        </w:rPr>
        <w:t>Editor's Note: Slice specific cell reselection parameters to be added here and aligned with TS 38.331.</w:t>
      </w:r>
    </w:p>
    <w:p w14:paraId="3AFC6DF7" w14:textId="77777777" w:rsidR="00F87B9D" w:rsidRPr="00D96000" w:rsidRDefault="00F87B9D" w:rsidP="00F87B9D">
      <w:pPr>
        <w:rPr>
          <w:snapToGrid w:val="0"/>
        </w:rPr>
      </w:pPr>
      <w:r w:rsidRPr="00D96000">
        <w:rPr>
          <w:snapToGrid w:val="0"/>
        </w:rPr>
        <w:t>Cell reselection parameters are broadcast in system information and are read from the serving cell as follows:</w:t>
      </w:r>
    </w:p>
    <w:p w14:paraId="01136770" w14:textId="77777777" w:rsidR="00F87B9D" w:rsidRPr="00D96000" w:rsidRDefault="00F87B9D" w:rsidP="00F87B9D">
      <w:pPr>
        <w:rPr>
          <w:b/>
        </w:rPr>
      </w:pPr>
      <w:r w:rsidRPr="00D96000">
        <w:rPr>
          <w:b/>
        </w:rPr>
        <w:t>absThreshSS-BlocksConsolidation</w:t>
      </w:r>
    </w:p>
    <w:p w14:paraId="6073EAD5" w14:textId="77777777" w:rsidR="00F87B9D" w:rsidRPr="00D96000" w:rsidRDefault="00F87B9D" w:rsidP="00F87B9D">
      <w:r w:rsidRPr="00D96000">
        <w:t xml:space="preserve">This specifies the minimum threshold for beams which can be used for selection of the highest ranked cells, if </w:t>
      </w:r>
      <w:r w:rsidRPr="00D96000">
        <w:rPr>
          <w:i/>
        </w:rPr>
        <w:t>rangeToBestCell</w:t>
      </w:r>
      <w:r w:rsidRPr="00D96000">
        <w:t xml:space="preserve"> is configured,</w:t>
      </w:r>
      <w:r w:rsidRPr="00D96000">
        <w:rPr>
          <w:bCs/>
          <w:iCs/>
        </w:rPr>
        <w:t xml:space="preserve"> </w:t>
      </w:r>
      <w:r w:rsidRPr="00D96000">
        <w:t xml:space="preserve">and for beams used for derivation of </w:t>
      </w:r>
      <w:r w:rsidRPr="00D96000">
        <w:rPr>
          <w:bCs/>
          <w:iCs/>
        </w:rPr>
        <w:t xml:space="preserve">cell measurement quantity. </w:t>
      </w:r>
      <w:r w:rsidRPr="00D96000">
        <w:t xml:space="preserve">The parameter in </w:t>
      </w:r>
      <w:r w:rsidRPr="00D96000">
        <w:rPr>
          <w:i/>
          <w:iCs/>
        </w:rPr>
        <w:t>SIB2</w:t>
      </w:r>
      <w:r w:rsidRPr="00D96000">
        <w:t xml:space="preserve"> applies to the current serving frequency and the parameter in </w:t>
      </w:r>
      <w:r w:rsidRPr="00D96000">
        <w:rPr>
          <w:i/>
          <w:iCs/>
        </w:rPr>
        <w:t>SIB4</w:t>
      </w:r>
      <w:r w:rsidRPr="00D96000">
        <w:t xml:space="preserve"> applies to the corresponding inter-frequency.</w:t>
      </w:r>
    </w:p>
    <w:p w14:paraId="5A04E198" w14:textId="77777777" w:rsidR="00F87B9D" w:rsidRPr="00D96000" w:rsidRDefault="00F87B9D" w:rsidP="00F87B9D">
      <w:pPr>
        <w:rPr>
          <w:b/>
        </w:rPr>
      </w:pPr>
      <w:r w:rsidRPr="00D96000">
        <w:rPr>
          <w:b/>
        </w:rPr>
        <w:t>cellReselectionPriority</w:t>
      </w:r>
    </w:p>
    <w:p w14:paraId="084F5EF6" w14:textId="77777777" w:rsidR="00F87B9D" w:rsidRPr="00D96000" w:rsidRDefault="00F87B9D" w:rsidP="00F87B9D">
      <w:pPr>
        <w:rPr>
          <w:lang w:eastAsia="zh-CN"/>
        </w:rPr>
      </w:pPr>
      <w:r w:rsidRPr="00D96000">
        <w:t>This specifies the absolute priority for NR frequency or E-UTRAN frequency</w:t>
      </w:r>
      <w:r w:rsidRPr="00D96000">
        <w:rPr>
          <w:rFonts w:eastAsia="宋体"/>
          <w:lang w:eastAsia="zh-CN"/>
        </w:rPr>
        <w:t>.</w:t>
      </w:r>
    </w:p>
    <w:p w14:paraId="67FAB591" w14:textId="77777777" w:rsidR="00F87B9D" w:rsidRPr="00D96000" w:rsidRDefault="00F87B9D" w:rsidP="00F87B9D">
      <w:pPr>
        <w:rPr>
          <w:b/>
          <w:lang w:eastAsia="zh-CN"/>
        </w:rPr>
      </w:pPr>
      <w:r w:rsidRPr="00D96000">
        <w:rPr>
          <w:b/>
          <w:lang w:eastAsia="zh-CN"/>
        </w:rPr>
        <w:lastRenderedPageBreak/>
        <w:t>cellReselectionSubPriority</w:t>
      </w:r>
    </w:p>
    <w:p w14:paraId="18147058" w14:textId="77777777" w:rsidR="00F87B9D" w:rsidRPr="00D96000" w:rsidRDefault="00F87B9D" w:rsidP="00F87B9D">
      <w:pPr>
        <w:rPr>
          <w:rFonts w:eastAsia="宋体"/>
          <w:lang w:eastAsia="zh-CN"/>
        </w:rPr>
      </w:pPr>
      <w:r w:rsidRPr="00D96000">
        <w:t xml:space="preserve">This specifies the fractional priority value added to cellReselectionPriority for </w:t>
      </w:r>
      <w:r w:rsidRPr="00D96000">
        <w:rPr>
          <w:lang w:eastAsia="zh-CN"/>
        </w:rPr>
        <w:t xml:space="preserve">NR frequency or </w:t>
      </w:r>
      <w:r w:rsidRPr="00D96000">
        <w:t>E-UTRAN frequenc</w:t>
      </w:r>
      <w:r w:rsidRPr="00D96000">
        <w:rPr>
          <w:lang w:eastAsia="zh-CN"/>
        </w:rPr>
        <w:t>y.</w:t>
      </w:r>
    </w:p>
    <w:p w14:paraId="63268C53" w14:textId="77777777" w:rsidR="00F87B9D" w:rsidRPr="00D96000" w:rsidRDefault="00F87B9D" w:rsidP="00F87B9D">
      <w:pPr>
        <w:rPr>
          <w:b/>
        </w:rPr>
      </w:pPr>
      <w:r w:rsidRPr="00D96000">
        <w:rPr>
          <w:b/>
        </w:rPr>
        <w:t>combineRelaxedMeasCondition</w:t>
      </w:r>
    </w:p>
    <w:p w14:paraId="58E23A5F" w14:textId="77777777" w:rsidR="00F87B9D" w:rsidRPr="00D96000" w:rsidRDefault="00F87B9D" w:rsidP="00F87B9D">
      <w:r w:rsidRPr="00D96000">
        <w:t>This indicates when the UE needs to fulfil both low mobility criterion and not-at-cell-edge criterion to determine whether</w:t>
      </w:r>
      <w:r w:rsidRPr="00D96000">
        <w:rPr>
          <w:bCs/>
        </w:rPr>
        <w:t xml:space="preserve"> to relax measurement </w:t>
      </w:r>
      <w:r w:rsidRPr="00D96000">
        <w:t>requirement</w:t>
      </w:r>
      <w:r w:rsidRPr="00D96000">
        <w:rPr>
          <w:bCs/>
        </w:rPr>
        <w:t>s.</w:t>
      </w:r>
    </w:p>
    <w:p w14:paraId="79E62FC4" w14:textId="77777777" w:rsidR="00F87B9D" w:rsidRPr="00D96000" w:rsidRDefault="00F87B9D" w:rsidP="00F87B9D">
      <w:pPr>
        <w:rPr>
          <w:b/>
        </w:rPr>
      </w:pPr>
      <w:r w:rsidRPr="00D96000">
        <w:rPr>
          <w:b/>
        </w:rPr>
        <w:t>combineRelaxedMeasCondition2</w:t>
      </w:r>
    </w:p>
    <w:p w14:paraId="0EC36991" w14:textId="77777777" w:rsidR="00F87B9D" w:rsidRPr="00D96000" w:rsidRDefault="00F87B9D" w:rsidP="00F87B9D">
      <w:r w:rsidRPr="00D96000">
        <w:t>This indicates when a RedCap UE needs to fulfil both stationary criterion and not-at-cell-edge criterion to determine whether</w:t>
      </w:r>
      <w:r w:rsidRPr="00D96000">
        <w:rPr>
          <w:bCs/>
        </w:rPr>
        <w:t xml:space="preserve"> to relax measurement </w:t>
      </w:r>
      <w:r w:rsidRPr="00D96000">
        <w:t>requirement</w:t>
      </w:r>
      <w:r w:rsidRPr="00D96000">
        <w:rPr>
          <w:bCs/>
        </w:rPr>
        <w:t>s.</w:t>
      </w:r>
    </w:p>
    <w:p w14:paraId="79B5A0C9" w14:textId="77777777" w:rsidR="00F87B9D" w:rsidRPr="00D96000" w:rsidRDefault="00F87B9D" w:rsidP="00F87B9D">
      <w:pPr>
        <w:rPr>
          <w:b/>
          <w:bCs/>
        </w:rPr>
      </w:pPr>
      <w:r w:rsidRPr="00D96000">
        <w:rPr>
          <w:b/>
          <w:bCs/>
        </w:rPr>
        <w:t>nrofSS-BlocksToAverage</w:t>
      </w:r>
    </w:p>
    <w:p w14:paraId="47E6394D" w14:textId="77777777" w:rsidR="00F87B9D" w:rsidRPr="00D96000" w:rsidRDefault="00F87B9D" w:rsidP="00F87B9D">
      <w:r w:rsidRPr="00D96000">
        <w:t xml:space="preserve">This specifies the number of beams which can be used for selection of the highest ranked cell, if </w:t>
      </w:r>
      <w:r w:rsidRPr="00D96000">
        <w:rPr>
          <w:i/>
        </w:rPr>
        <w:t>rangeToBestCell</w:t>
      </w:r>
      <w:r w:rsidRPr="00D96000">
        <w:t xml:space="preserve"> is configured, and the number of beams used for derivation of cell measurement quantity. The parameter in </w:t>
      </w:r>
      <w:r w:rsidRPr="00D96000">
        <w:rPr>
          <w:i/>
          <w:iCs/>
        </w:rPr>
        <w:t>SIB2</w:t>
      </w:r>
      <w:r w:rsidRPr="00D96000">
        <w:t xml:space="preserve"> applies to the current serving frequency and the parameter in </w:t>
      </w:r>
      <w:r w:rsidRPr="00D96000">
        <w:rPr>
          <w:i/>
          <w:iCs/>
        </w:rPr>
        <w:t>SIB4</w:t>
      </w:r>
      <w:r w:rsidRPr="00D96000">
        <w:t xml:space="preserve"> applies to the corresponding inter-frequency.</w:t>
      </w:r>
    </w:p>
    <w:p w14:paraId="66312998" w14:textId="77777777" w:rsidR="00F87B9D" w:rsidRPr="00D96000" w:rsidRDefault="00F87B9D" w:rsidP="00F87B9D">
      <w:pPr>
        <w:rPr>
          <w:b/>
        </w:rPr>
      </w:pPr>
      <w:r w:rsidRPr="00D96000">
        <w:rPr>
          <w:b/>
        </w:rPr>
        <w:t>Qoffset</w:t>
      </w:r>
      <w:r w:rsidRPr="00D96000">
        <w:rPr>
          <w:b/>
          <w:vertAlign w:val="subscript"/>
        </w:rPr>
        <w:t>s,n</w:t>
      </w:r>
    </w:p>
    <w:p w14:paraId="07159845" w14:textId="77777777" w:rsidR="00F87B9D" w:rsidRPr="00D96000" w:rsidRDefault="00F87B9D" w:rsidP="00F87B9D">
      <w:r w:rsidRPr="00D96000">
        <w:t>This specifies the offset</w:t>
      </w:r>
      <w:r w:rsidRPr="00D96000">
        <w:rPr>
          <w:vertAlign w:val="subscript"/>
        </w:rPr>
        <w:t xml:space="preserve"> </w:t>
      </w:r>
      <w:r w:rsidRPr="00D96000">
        <w:t>between the two cells.</w:t>
      </w:r>
    </w:p>
    <w:p w14:paraId="627F3FB1" w14:textId="77777777" w:rsidR="00F87B9D" w:rsidRPr="00D96000" w:rsidRDefault="00F87B9D" w:rsidP="00F87B9D">
      <w:bookmarkStart w:id="201" w:name="_Hlk515661983"/>
      <w:r w:rsidRPr="00D96000">
        <w:rPr>
          <w:b/>
        </w:rPr>
        <w:t>Qoffset</w:t>
      </w:r>
      <w:r w:rsidRPr="00D96000">
        <w:rPr>
          <w:b/>
          <w:vertAlign w:val="subscript"/>
        </w:rPr>
        <w:t>frequency</w:t>
      </w:r>
    </w:p>
    <w:bookmarkEnd w:id="201"/>
    <w:p w14:paraId="46BB6515" w14:textId="77777777" w:rsidR="00F87B9D" w:rsidRPr="00D96000" w:rsidRDefault="00F87B9D" w:rsidP="00F87B9D">
      <w:r w:rsidRPr="00D96000">
        <w:t>Frequency specific offset for equal priority NR frequencies.</w:t>
      </w:r>
    </w:p>
    <w:p w14:paraId="1E21B32B" w14:textId="77777777" w:rsidR="00F87B9D" w:rsidRPr="00D96000" w:rsidRDefault="00F87B9D" w:rsidP="00F87B9D">
      <w:pPr>
        <w:rPr>
          <w:b/>
        </w:rPr>
      </w:pPr>
      <w:r w:rsidRPr="00D96000">
        <w:rPr>
          <w:b/>
        </w:rPr>
        <w:t>Q</w:t>
      </w:r>
      <w:r w:rsidRPr="00D96000">
        <w:rPr>
          <w:b/>
          <w:vertAlign w:val="subscript"/>
        </w:rPr>
        <w:t>hyst</w:t>
      </w:r>
    </w:p>
    <w:p w14:paraId="0DE3389D" w14:textId="77777777" w:rsidR="00F87B9D" w:rsidRPr="00D96000" w:rsidRDefault="00F87B9D" w:rsidP="00F87B9D">
      <w:pPr>
        <w:rPr>
          <w:lang w:eastAsia="zh-CN"/>
        </w:rPr>
      </w:pPr>
      <w:r w:rsidRPr="00D96000">
        <w:t>This specifies the hysteresis value for ranking criteria.</w:t>
      </w:r>
    </w:p>
    <w:p w14:paraId="60FF9728" w14:textId="77777777" w:rsidR="00F87B9D" w:rsidRPr="00D96000" w:rsidRDefault="00F87B9D" w:rsidP="00F87B9D">
      <w:pPr>
        <w:rPr>
          <w:b/>
        </w:rPr>
      </w:pPr>
      <w:r w:rsidRPr="00D96000">
        <w:rPr>
          <w:b/>
        </w:rPr>
        <w:t>Qoffset</w:t>
      </w:r>
      <w:r w:rsidRPr="00D96000">
        <w:rPr>
          <w:b/>
          <w:vertAlign w:val="subscript"/>
        </w:rPr>
        <w:t>temp</w:t>
      </w:r>
    </w:p>
    <w:p w14:paraId="4856B53E" w14:textId="77777777" w:rsidR="00F87B9D" w:rsidRPr="00D96000" w:rsidRDefault="00F87B9D" w:rsidP="00F87B9D">
      <w:pPr>
        <w:rPr>
          <w:lang w:eastAsia="zh-CN"/>
        </w:rPr>
      </w:pPr>
      <w:r w:rsidRPr="00D96000">
        <w:t>This specifies the additional offset to be used for cell selection and re-selection. It is temporarily used in case the RRC Connection Establishment fails on the cell as specified in TS 38.331 [3].</w:t>
      </w:r>
    </w:p>
    <w:p w14:paraId="4173F1F3" w14:textId="77777777" w:rsidR="00F87B9D" w:rsidRPr="00D96000" w:rsidRDefault="00F87B9D" w:rsidP="00F87B9D">
      <w:pPr>
        <w:rPr>
          <w:b/>
        </w:rPr>
      </w:pPr>
      <w:r w:rsidRPr="00D96000">
        <w:rPr>
          <w:b/>
        </w:rPr>
        <w:t>Q</w:t>
      </w:r>
      <w:r w:rsidRPr="00D96000">
        <w:rPr>
          <w:b/>
          <w:vertAlign w:val="subscript"/>
        </w:rPr>
        <w:t>qualmin</w:t>
      </w:r>
    </w:p>
    <w:p w14:paraId="1815DCBC" w14:textId="77777777" w:rsidR="00F87B9D" w:rsidRPr="00D96000" w:rsidRDefault="00F87B9D" w:rsidP="00F87B9D">
      <w:r w:rsidRPr="00D96000">
        <w:t>This specifies the minimum required quality level in the cell in dB.</w:t>
      </w:r>
    </w:p>
    <w:p w14:paraId="19C1C987" w14:textId="77777777" w:rsidR="00F87B9D" w:rsidRPr="00D96000" w:rsidRDefault="00F87B9D" w:rsidP="00F87B9D">
      <w:pPr>
        <w:rPr>
          <w:b/>
        </w:rPr>
      </w:pPr>
      <w:r w:rsidRPr="00D96000">
        <w:rPr>
          <w:b/>
        </w:rPr>
        <w:t>Q</w:t>
      </w:r>
      <w:r w:rsidRPr="00D96000">
        <w:rPr>
          <w:b/>
          <w:vertAlign w:val="subscript"/>
        </w:rPr>
        <w:t>rxlevmin</w:t>
      </w:r>
    </w:p>
    <w:p w14:paraId="3A5D007B" w14:textId="77777777" w:rsidR="00F87B9D" w:rsidRPr="00D96000" w:rsidRDefault="00F87B9D" w:rsidP="00F87B9D">
      <w:r w:rsidRPr="00D96000">
        <w:t>This specifies the minimum required Rx level in the cell in dBm.</w:t>
      </w:r>
    </w:p>
    <w:p w14:paraId="1CE8509E" w14:textId="77777777" w:rsidR="00F87B9D" w:rsidRPr="00D96000" w:rsidRDefault="00F87B9D" w:rsidP="00F87B9D">
      <w:pPr>
        <w:rPr>
          <w:b/>
        </w:rPr>
      </w:pPr>
      <w:r w:rsidRPr="00D96000">
        <w:rPr>
          <w:b/>
        </w:rPr>
        <w:t>Q</w:t>
      </w:r>
      <w:r w:rsidRPr="00D96000">
        <w:rPr>
          <w:b/>
          <w:vertAlign w:val="subscript"/>
        </w:rPr>
        <w:t>rxlevminoffsetcell</w:t>
      </w:r>
    </w:p>
    <w:p w14:paraId="17698063" w14:textId="77777777" w:rsidR="00F87B9D" w:rsidRPr="00D96000" w:rsidRDefault="00F87B9D" w:rsidP="00F87B9D">
      <w:r w:rsidRPr="00D96000">
        <w:t>This specifies the cell specific Rx level offset in dB to Qrxlevmin.</w:t>
      </w:r>
    </w:p>
    <w:p w14:paraId="456F1847" w14:textId="77777777" w:rsidR="00F87B9D" w:rsidRPr="00D96000" w:rsidRDefault="00F87B9D" w:rsidP="00F87B9D">
      <w:pPr>
        <w:rPr>
          <w:b/>
        </w:rPr>
      </w:pPr>
      <w:r w:rsidRPr="00D96000">
        <w:rPr>
          <w:b/>
        </w:rPr>
        <w:t>Q</w:t>
      </w:r>
      <w:r w:rsidRPr="00D96000">
        <w:rPr>
          <w:b/>
          <w:vertAlign w:val="subscript"/>
        </w:rPr>
        <w:t>qualminoffsetcell</w:t>
      </w:r>
    </w:p>
    <w:p w14:paraId="52032C1E" w14:textId="77777777" w:rsidR="00F87B9D" w:rsidRPr="00D96000" w:rsidRDefault="00F87B9D" w:rsidP="00F87B9D">
      <w:r w:rsidRPr="00D96000">
        <w:t xml:space="preserve">This specifies the cell specific </w:t>
      </w:r>
      <w:r w:rsidRPr="00D96000">
        <w:rPr>
          <w:rFonts w:eastAsia="宋体"/>
          <w:lang w:eastAsia="zh-CN"/>
        </w:rPr>
        <w:t xml:space="preserve">quality </w:t>
      </w:r>
      <w:r w:rsidRPr="00D96000">
        <w:t>level offset in dB to Qqualmin.</w:t>
      </w:r>
    </w:p>
    <w:p w14:paraId="5EC049F2" w14:textId="77777777" w:rsidR="00F87B9D" w:rsidRPr="00D96000" w:rsidRDefault="00F87B9D" w:rsidP="00F87B9D">
      <w:pPr>
        <w:rPr>
          <w:b/>
        </w:rPr>
      </w:pPr>
      <w:r w:rsidRPr="00D96000">
        <w:rPr>
          <w:b/>
        </w:rPr>
        <w:t>rangeToBestCell</w:t>
      </w:r>
    </w:p>
    <w:p w14:paraId="11E1BAF5" w14:textId="77777777" w:rsidR="00F87B9D" w:rsidRPr="00D96000" w:rsidRDefault="00F87B9D" w:rsidP="00F87B9D">
      <w:r w:rsidRPr="00D96000">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frequency(ies) for inter-frequency cell reselection within NR.</w:t>
      </w:r>
    </w:p>
    <w:p w14:paraId="1BCE0E04" w14:textId="77777777" w:rsidR="00F87B9D" w:rsidRPr="00D96000" w:rsidRDefault="00F87B9D" w:rsidP="00F87B9D">
      <w:pPr>
        <w:rPr>
          <w:b/>
        </w:rPr>
      </w:pPr>
      <w:r w:rsidRPr="00D96000">
        <w:rPr>
          <w:b/>
        </w:rPr>
        <w:t>S</w:t>
      </w:r>
      <w:r w:rsidRPr="00D96000">
        <w:rPr>
          <w:b/>
          <w:vertAlign w:val="subscript"/>
        </w:rPr>
        <w:t>IntraSearchP</w:t>
      </w:r>
    </w:p>
    <w:p w14:paraId="4AFC6E18" w14:textId="77777777" w:rsidR="00F87B9D" w:rsidRPr="00D96000" w:rsidRDefault="00F87B9D" w:rsidP="00F87B9D">
      <w:r w:rsidRPr="00D96000">
        <w:t>This specifies the Srxlev threshold (in dB) for intra-frequency measurements.</w:t>
      </w:r>
    </w:p>
    <w:p w14:paraId="511862DD" w14:textId="77777777" w:rsidR="00F87B9D" w:rsidRPr="00D96000" w:rsidRDefault="00F87B9D" w:rsidP="00F87B9D">
      <w:pPr>
        <w:rPr>
          <w:b/>
        </w:rPr>
      </w:pPr>
      <w:r w:rsidRPr="00D96000">
        <w:rPr>
          <w:b/>
        </w:rPr>
        <w:t>S</w:t>
      </w:r>
      <w:r w:rsidRPr="00D96000">
        <w:rPr>
          <w:b/>
          <w:vertAlign w:val="subscript"/>
        </w:rPr>
        <w:t>IntraSearchQ</w:t>
      </w:r>
    </w:p>
    <w:p w14:paraId="2F959173" w14:textId="77777777" w:rsidR="00F87B9D" w:rsidRPr="00D96000" w:rsidRDefault="00F87B9D" w:rsidP="00F87B9D">
      <w:r w:rsidRPr="00D96000">
        <w:t>This specifies the Squal threshold (in dB) for intra-frequency measurements.</w:t>
      </w:r>
    </w:p>
    <w:p w14:paraId="17F9C877" w14:textId="77777777" w:rsidR="00F87B9D" w:rsidRPr="00D96000" w:rsidRDefault="00F87B9D" w:rsidP="00F87B9D">
      <w:pPr>
        <w:rPr>
          <w:b/>
        </w:rPr>
      </w:pPr>
      <w:r w:rsidRPr="00D96000">
        <w:rPr>
          <w:b/>
        </w:rPr>
        <w:t>S</w:t>
      </w:r>
      <w:r w:rsidRPr="00D96000">
        <w:rPr>
          <w:b/>
          <w:vertAlign w:val="subscript"/>
        </w:rPr>
        <w:t>nonIntraSearchP</w:t>
      </w:r>
    </w:p>
    <w:p w14:paraId="648C2EFB" w14:textId="77777777" w:rsidR="00F87B9D" w:rsidRPr="00D96000" w:rsidRDefault="00F87B9D" w:rsidP="00F87B9D">
      <w:r w:rsidRPr="00D96000">
        <w:lastRenderedPageBreak/>
        <w:t>This specifies the Srxlev threshold (in dB) for NR inter-frequency and inter-RAT measurements.</w:t>
      </w:r>
    </w:p>
    <w:p w14:paraId="70F34466" w14:textId="77777777" w:rsidR="00F87B9D" w:rsidRPr="00D96000" w:rsidRDefault="00F87B9D" w:rsidP="00F87B9D">
      <w:pPr>
        <w:rPr>
          <w:b/>
        </w:rPr>
      </w:pPr>
      <w:r w:rsidRPr="00D96000">
        <w:rPr>
          <w:b/>
        </w:rPr>
        <w:t>S</w:t>
      </w:r>
      <w:r w:rsidRPr="00D96000">
        <w:rPr>
          <w:b/>
          <w:vertAlign w:val="subscript"/>
        </w:rPr>
        <w:t>nonIntraSearchQ</w:t>
      </w:r>
    </w:p>
    <w:p w14:paraId="3F93E881" w14:textId="77777777" w:rsidR="00F87B9D" w:rsidRPr="00D96000" w:rsidRDefault="00F87B9D" w:rsidP="00F87B9D">
      <w:r w:rsidRPr="00D96000">
        <w:t>This specifies the Squal threshold (in dB) for NR inter-frequency and inter-RAT measurements.</w:t>
      </w:r>
    </w:p>
    <w:p w14:paraId="284B62A0" w14:textId="77777777" w:rsidR="00F87B9D" w:rsidRPr="00D96000" w:rsidRDefault="00F87B9D" w:rsidP="00F87B9D">
      <w:pPr>
        <w:rPr>
          <w:b/>
        </w:rPr>
      </w:pPr>
      <w:r w:rsidRPr="00D96000">
        <w:rPr>
          <w:b/>
        </w:rPr>
        <w:t>S</w:t>
      </w:r>
      <w:r w:rsidRPr="00D96000">
        <w:rPr>
          <w:b/>
          <w:vertAlign w:val="subscript"/>
        </w:rPr>
        <w:t>SearchDeltaP</w:t>
      </w:r>
    </w:p>
    <w:p w14:paraId="6F134BB8" w14:textId="77777777" w:rsidR="00F87B9D" w:rsidRPr="00D96000" w:rsidRDefault="00F87B9D" w:rsidP="00F87B9D">
      <w:r w:rsidRPr="00D96000">
        <w:t>This specifies the threshold (in dB) on Srxlev variation for relaxed measurement.</w:t>
      </w:r>
    </w:p>
    <w:p w14:paraId="524CC981" w14:textId="77777777" w:rsidR="00F87B9D" w:rsidRPr="00D96000" w:rsidRDefault="00F87B9D" w:rsidP="00F87B9D">
      <w:pPr>
        <w:rPr>
          <w:b/>
        </w:rPr>
      </w:pPr>
      <w:r w:rsidRPr="00D96000">
        <w:rPr>
          <w:b/>
        </w:rPr>
        <w:t>S</w:t>
      </w:r>
      <w:r w:rsidRPr="00D96000">
        <w:rPr>
          <w:b/>
          <w:vertAlign w:val="subscript"/>
        </w:rPr>
        <w:t>SearchDeltaP-Stationary</w:t>
      </w:r>
    </w:p>
    <w:p w14:paraId="66DB36D9" w14:textId="77777777" w:rsidR="00F87B9D" w:rsidRPr="00D96000" w:rsidRDefault="00F87B9D" w:rsidP="00F87B9D">
      <w:r w:rsidRPr="00D96000">
        <w:t>This specifies the threshold (in dB) on Srxlev variation to evaluate stationary criterion for relaxed measurement.</w:t>
      </w:r>
    </w:p>
    <w:p w14:paraId="02D40CA3" w14:textId="77777777" w:rsidR="00F87B9D" w:rsidRPr="00D96000" w:rsidRDefault="00F87B9D" w:rsidP="00F87B9D">
      <w:pPr>
        <w:rPr>
          <w:b/>
        </w:rPr>
      </w:pPr>
      <w:r w:rsidRPr="00D96000">
        <w:rPr>
          <w:b/>
        </w:rPr>
        <w:t>S</w:t>
      </w:r>
      <w:r w:rsidRPr="00D96000">
        <w:rPr>
          <w:b/>
          <w:vertAlign w:val="subscript"/>
        </w:rPr>
        <w:t>SearchThresholdP</w:t>
      </w:r>
    </w:p>
    <w:p w14:paraId="1BF5689D" w14:textId="77777777" w:rsidR="00F87B9D" w:rsidRPr="00D96000" w:rsidRDefault="00F87B9D" w:rsidP="00F87B9D">
      <w:r w:rsidRPr="00D96000">
        <w:t>This specifies the Srxlev threshold (in dB) for relaxed measurement.</w:t>
      </w:r>
    </w:p>
    <w:p w14:paraId="30BB06A3" w14:textId="77777777" w:rsidR="00F87B9D" w:rsidRPr="00D96000" w:rsidRDefault="00F87B9D" w:rsidP="00F87B9D">
      <w:pPr>
        <w:rPr>
          <w:b/>
        </w:rPr>
      </w:pPr>
      <w:r w:rsidRPr="00D96000">
        <w:rPr>
          <w:b/>
        </w:rPr>
        <w:t>S</w:t>
      </w:r>
      <w:r w:rsidRPr="00D96000">
        <w:rPr>
          <w:b/>
          <w:vertAlign w:val="subscript"/>
        </w:rPr>
        <w:t>SearchThresholdP2</w:t>
      </w:r>
    </w:p>
    <w:p w14:paraId="11FA5D28" w14:textId="77777777" w:rsidR="00F87B9D" w:rsidRPr="00D96000" w:rsidRDefault="00F87B9D" w:rsidP="00F87B9D">
      <w:r w:rsidRPr="00D96000">
        <w:t>This specifies the Srxlev threshold (in dB) to evaluate not-at-cell-edge-criterion for relaxed measurement.</w:t>
      </w:r>
    </w:p>
    <w:p w14:paraId="4CD47503" w14:textId="77777777" w:rsidR="00F87B9D" w:rsidRPr="00D96000" w:rsidRDefault="00F87B9D" w:rsidP="00F87B9D">
      <w:pPr>
        <w:rPr>
          <w:b/>
        </w:rPr>
      </w:pPr>
      <w:r w:rsidRPr="00D96000">
        <w:rPr>
          <w:b/>
        </w:rPr>
        <w:t>S</w:t>
      </w:r>
      <w:r w:rsidRPr="00D96000">
        <w:rPr>
          <w:b/>
          <w:vertAlign w:val="subscript"/>
        </w:rPr>
        <w:t>SearchThresholdQ</w:t>
      </w:r>
    </w:p>
    <w:p w14:paraId="0D99D7BF" w14:textId="77777777" w:rsidR="00F87B9D" w:rsidRPr="00D96000" w:rsidRDefault="00F87B9D" w:rsidP="00F87B9D">
      <w:r w:rsidRPr="00D96000">
        <w:t>This specifies the Squal threshold (in dB) for relaxed measurement.</w:t>
      </w:r>
    </w:p>
    <w:p w14:paraId="61F68430" w14:textId="77777777" w:rsidR="00F87B9D" w:rsidRPr="00D96000" w:rsidRDefault="00F87B9D" w:rsidP="00F87B9D">
      <w:pPr>
        <w:rPr>
          <w:b/>
        </w:rPr>
      </w:pPr>
      <w:r w:rsidRPr="00D96000">
        <w:rPr>
          <w:b/>
        </w:rPr>
        <w:t>S</w:t>
      </w:r>
      <w:r w:rsidRPr="00D96000">
        <w:rPr>
          <w:b/>
          <w:vertAlign w:val="subscript"/>
        </w:rPr>
        <w:t>SearchThresholdQ2</w:t>
      </w:r>
    </w:p>
    <w:p w14:paraId="493A226B" w14:textId="77777777" w:rsidR="00F87B9D" w:rsidRPr="00D96000" w:rsidRDefault="00F87B9D" w:rsidP="00F87B9D">
      <w:r w:rsidRPr="00D96000">
        <w:t>This specifies the Squal threshold (in dB) to evaluate not-at-cell-edge-criterion for relaxed measurement.</w:t>
      </w:r>
    </w:p>
    <w:p w14:paraId="56473BCF" w14:textId="77777777" w:rsidR="00F87B9D" w:rsidRPr="00D96000" w:rsidRDefault="00F87B9D" w:rsidP="00F87B9D">
      <w:pPr>
        <w:rPr>
          <w:bCs/>
        </w:rPr>
      </w:pPr>
      <w:r w:rsidRPr="00D96000">
        <w:rPr>
          <w:b/>
        </w:rPr>
        <w:t>Treselection</w:t>
      </w:r>
      <w:r w:rsidRPr="00D96000">
        <w:rPr>
          <w:b/>
          <w:vertAlign w:val="subscript"/>
        </w:rPr>
        <w:t>RAT</w:t>
      </w:r>
    </w:p>
    <w:p w14:paraId="05CE6558" w14:textId="77777777" w:rsidR="00F87B9D" w:rsidRPr="00D96000" w:rsidRDefault="00F87B9D" w:rsidP="00F87B9D">
      <w:r w:rsidRPr="00D96000">
        <w:t>This specifies the cell reselection timer value. For each target NR frequency and for each RAT other than NR, a specific value for the cell reselection timer is defined, which is applicable when evaluating reselection within NR or towards other RAT (i.e. Treselection</w:t>
      </w:r>
      <w:r w:rsidRPr="00D96000">
        <w:rPr>
          <w:vertAlign w:val="subscript"/>
        </w:rPr>
        <w:t>RAT</w:t>
      </w:r>
      <w:r w:rsidRPr="00D96000">
        <w:t xml:space="preserve"> for NR is Treselection</w:t>
      </w:r>
      <w:r w:rsidRPr="00D96000">
        <w:rPr>
          <w:vertAlign w:val="subscript"/>
        </w:rPr>
        <w:t>NR</w:t>
      </w:r>
      <w:r w:rsidRPr="00D96000">
        <w:t>, for E-UTRAN Treselection</w:t>
      </w:r>
      <w:r w:rsidRPr="00D96000">
        <w:rPr>
          <w:vertAlign w:val="subscript"/>
        </w:rPr>
        <w:t>EUTRA</w:t>
      </w:r>
      <w:r w:rsidRPr="00D96000">
        <w:t>).</w:t>
      </w:r>
    </w:p>
    <w:p w14:paraId="5A129F15" w14:textId="77777777" w:rsidR="00F87B9D" w:rsidRPr="00D96000" w:rsidRDefault="00F87B9D" w:rsidP="00F87B9D">
      <w:pPr>
        <w:pStyle w:val="NO"/>
      </w:pPr>
      <w:r w:rsidRPr="00D96000">
        <w:t>NOTE:</w:t>
      </w:r>
      <w:r w:rsidRPr="00D96000">
        <w:tab/>
        <w:t>Treselection</w:t>
      </w:r>
      <w:r w:rsidRPr="00D96000">
        <w:rPr>
          <w:vertAlign w:val="subscript"/>
        </w:rPr>
        <w:t xml:space="preserve">RAT </w:t>
      </w:r>
      <w:r w:rsidRPr="00D96000">
        <w:t>is not broadcast in system information but used in reselection rules by the UE for each RAT.</w:t>
      </w:r>
    </w:p>
    <w:p w14:paraId="176DD8B9" w14:textId="77777777" w:rsidR="00F87B9D" w:rsidRPr="00D96000" w:rsidRDefault="00F87B9D" w:rsidP="00F87B9D">
      <w:pPr>
        <w:rPr>
          <w:b/>
          <w:bCs/>
          <w:vertAlign w:val="subscript"/>
        </w:rPr>
      </w:pPr>
      <w:r w:rsidRPr="00D96000">
        <w:rPr>
          <w:b/>
          <w:bCs/>
        </w:rPr>
        <w:t>Treselection</w:t>
      </w:r>
      <w:r w:rsidRPr="00D96000">
        <w:rPr>
          <w:b/>
          <w:bCs/>
          <w:vertAlign w:val="subscript"/>
        </w:rPr>
        <w:t>NR</w:t>
      </w:r>
    </w:p>
    <w:p w14:paraId="6C2000DA" w14:textId="77777777" w:rsidR="00F87B9D" w:rsidRPr="00D96000" w:rsidRDefault="00F87B9D" w:rsidP="00F87B9D">
      <w:r w:rsidRPr="00D96000">
        <w:t>This specifies the cell reselection timer value Treselection</w:t>
      </w:r>
      <w:r w:rsidRPr="00D96000">
        <w:rPr>
          <w:vertAlign w:val="subscript"/>
        </w:rPr>
        <w:t>RAT</w:t>
      </w:r>
      <w:r w:rsidRPr="00D96000">
        <w:t xml:space="preserve"> for NR. The parameter can be set per NR frequency as specified in TS 38.331 [3].</w:t>
      </w:r>
    </w:p>
    <w:p w14:paraId="22CDAE9F" w14:textId="77777777" w:rsidR="00F87B9D" w:rsidRPr="00D96000" w:rsidRDefault="00F87B9D" w:rsidP="00F87B9D">
      <w:pPr>
        <w:rPr>
          <w:b/>
          <w:bCs/>
          <w:vertAlign w:val="subscript"/>
        </w:rPr>
      </w:pPr>
      <w:bookmarkStart w:id="202" w:name="_Hlk506412463"/>
      <w:r w:rsidRPr="00D96000">
        <w:rPr>
          <w:b/>
          <w:bCs/>
        </w:rPr>
        <w:t>Treselection</w:t>
      </w:r>
      <w:r w:rsidRPr="00D96000">
        <w:rPr>
          <w:b/>
          <w:bCs/>
          <w:vertAlign w:val="subscript"/>
        </w:rPr>
        <w:t>EUTRA</w:t>
      </w:r>
    </w:p>
    <w:bookmarkEnd w:id="202"/>
    <w:p w14:paraId="47B0D451" w14:textId="77777777" w:rsidR="00F87B9D" w:rsidRPr="00D96000" w:rsidRDefault="00F87B9D" w:rsidP="00F87B9D">
      <w:r w:rsidRPr="00D96000">
        <w:t>This specifies the cell reselection timer value Treselection</w:t>
      </w:r>
      <w:r w:rsidRPr="00D96000">
        <w:rPr>
          <w:vertAlign w:val="subscript"/>
        </w:rPr>
        <w:t>RAT</w:t>
      </w:r>
      <w:r w:rsidRPr="00D96000">
        <w:t xml:space="preserve"> for E-UTRAN.</w:t>
      </w:r>
    </w:p>
    <w:p w14:paraId="65CDF6FF" w14:textId="77777777" w:rsidR="00F87B9D" w:rsidRPr="00D96000" w:rsidRDefault="00F87B9D" w:rsidP="00F87B9D">
      <w:pPr>
        <w:rPr>
          <w:b/>
          <w:vertAlign w:val="subscript"/>
        </w:rPr>
      </w:pPr>
      <w:r w:rsidRPr="00D96000">
        <w:rPr>
          <w:b/>
        </w:rPr>
        <w:t>Thresh</w:t>
      </w:r>
      <w:r w:rsidRPr="00D96000">
        <w:rPr>
          <w:b/>
          <w:vertAlign w:val="subscript"/>
        </w:rPr>
        <w:t>X, HighP</w:t>
      </w:r>
    </w:p>
    <w:p w14:paraId="29899118" w14:textId="77777777" w:rsidR="00F87B9D" w:rsidRPr="00D96000" w:rsidRDefault="00F87B9D" w:rsidP="00F87B9D">
      <w:pPr>
        <w:rPr>
          <w:lang w:eastAsia="en-GB"/>
        </w:rPr>
      </w:pPr>
      <w:r w:rsidRPr="00D96000">
        <w:rPr>
          <w:lang w:eastAsia="en-GB"/>
        </w:rPr>
        <w:t xml:space="preserve">This specifies the </w:t>
      </w:r>
      <w:r w:rsidRPr="00D96000">
        <w:t xml:space="preserve">Srxlev </w:t>
      </w:r>
      <w:r w:rsidRPr="00D96000">
        <w:rPr>
          <w:lang w:eastAsia="en-GB"/>
        </w:rPr>
        <w:t xml:space="preserve">threshold </w:t>
      </w:r>
      <w:r w:rsidRPr="00D96000">
        <w:t xml:space="preserve">(in dB) </w:t>
      </w:r>
      <w:r w:rsidRPr="00D96000">
        <w:rPr>
          <w:lang w:eastAsia="en-GB"/>
        </w:rPr>
        <w:t xml:space="preserve">used by the UE when reselecting towards </w:t>
      </w:r>
      <w:r w:rsidRPr="00D96000">
        <w:t>a</w:t>
      </w:r>
      <w:r w:rsidRPr="00D96000">
        <w:rPr>
          <w:lang w:eastAsia="en-GB"/>
        </w:rPr>
        <w:t xml:space="preserve"> higher priority </w:t>
      </w:r>
      <w:r w:rsidRPr="00D96000">
        <w:t xml:space="preserve">RAT/ </w:t>
      </w:r>
      <w:r w:rsidRPr="00D96000">
        <w:rPr>
          <w:lang w:eastAsia="en-GB"/>
        </w:rPr>
        <w:t xml:space="preserve">frequency than </w:t>
      </w:r>
      <w:r w:rsidRPr="00D96000">
        <w:t xml:space="preserve">the </w:t>
      </w:r>
      <w:r w:rsidRPr="00D96000">
        <w:rPr>
          <w:lang w:eastAsia="en-GB"/>
        </w:rPr>
        <w:t>current serving frequency. Each frequency of NR and E-UTRAN might have a specific threshold.</w:t>
      </w:r>
    </w:p>
    <w:p w14:paraId="1D90143F" w14:textId="77777777" w:rsidR="00F87B9D" w:rsidRPr="00D96000" w:rsidRDefault="00F87B9D" w:rsidP="00F87B9D">
      <w:pPr>
        <w:rPr>
          <w:b/>
          <w:vertAlign w:val="subscript"/>
        </w:rPr>
      </w:pPr>
      <w:r w:rsidRPr="00D96000">
        <w:rPr>
          <w:b/>
        </w:rPr>
        <w:t>Thresh</w:t>
      </w:r>
      <w:r w:rsidRPr="00D96000">
        <w:rPr>
          <w:b/>
          <w:vertAlign w:val="subscript"/>
        </w:rPr>
        <w:t>X, HighQ</w:t>
      </w:r>
    </w:p>
    <w:p w14:paraId="3B657626" w14:textId="77777777" w:rsidR="00F87B9D" w:rsidRPr="00D96000" w:rsidRDefault="00F87B9D" w:rsidP="00F87B9D">
      <w:pPr>
        <w:rPr>
          <w:lang w:eastAsia="en-GB"/>
        </w:rPr>
      </w:pPr>
      <w:r w:rsidRPr="00D96000">
        <w:rPr>
          <w:lang w:eastAsia="en-GB"/>
        </w:rPr>
        <w:t xml:space="preserve">This specifies the </w:t>
      </w:r>
      <w:r w:rsidRPr="00D96000">
        <w:t xml:space="preserve">Squal </w:t>
      </w:r>
      <w:r w:rsidRPr="00D96000">
        <w:rPr>
          <w:lang w:eastAsia="en-GB"/>
        </w:rPr>
        <w:t xml:space="preserve">threshold </w:t>
      </w:r>
      <w:r w:rsidRPr="00D96000">
        <w:t xml:space="preserve">(in dB) </w:t>
      </w:r>
      <w:r w:rsidRPr="00D96000">
        <w:rPr>
          <w:lang w:eastAsia="en-GB"/>
        </w:rPr>
        <w:t xml:space="preserve">used by the UE when reselecting towards </w:t>
      </w:r>
      <w:r w:rsidRPr="00D96000">
        <w:t>a</w:t>
      </w:r>
      <w:r w:rsidRPr="00D96000">
        <w:rPr>
          <w:lang w:eastAsia="en-GB"/>
        </w:rPr>
        <w:t xml:space="preserve"> higher priority </w:t>
      </w:r>
      <w:r w:rsidRPr="00D96000">
        <w:t xml:space="preserve">RAT/ </w:t>
      </w:r>
      <w:r w:rsidRPr="00D96000">
        <w:rPr>
          <w:lang w:eastAsia="en-GB"/>
        </w:rPr>
        <w:t xml:space="preserve">frequency than </w:t>
      </w:r>
      <w:r w:rsidRPr="00D96000">
        <w:t xml:space="preserve">the </w:t>
      </w:r>
      <w:r w:rsidRPr="00D96000">
        <w:rPr>
          <w:lang w:eastAsia="en-GB"/>
        </w:rPr>
        <w:t>current serving frequency. Each frequency of NR and E-UTRAN</w:t>
      </w:r>
      <w:r w:rsidRPr="00D96000">
        <w:t xml:space="preserve"> </w:t>
      </w:r>
      <w:r w:rsidRPr="00D96000">
        <w:rPr>
          <w:lang w:eastAsia="en-GB"/>
        </w:rPr>
        <w:t>might have a specific threshold.</w:t>
      </w:r>
    </w:p>
    <w:p w14:paraId="3E7271A9" w14:textId="77777777" w:rsidR="00F87B9D" w:rsidRPr="00D96000" w:rsidRDefault="00F87B9D" w:rsidP="00F87B9D">
      <w:pPr>
        <w:rPr>
          <w:b/>
          <w:vertAlign w:val="subscript"/>
        </w:rPr>
      </w:pPr>
      <w:r w:rsidRPr="00D96000">
        <w:rPr>
          <w:b/>
        </w:rPr>
        <w:t>Thresh</w:t>
      </w:r>
      <w:r w:rsidRPr="00D96000">
        <w:rPr>
          <w:b/>
          <w:vertAlign w:val="subscript"/>
        </w:rPr>
        <w:t>X, LowP</w:t>
      </w:r>
    </w:p>
    <w:p w14:paraId="477F42C6" w14:textId="77777777" w:rsidR="00F87B9D" w:rsidRPr="00D96000" w:rsidRDefault="00F87B9D" w:rsidP="00F87B9D">
      <w:r w:rsidRPr="00D96000">
        <w:rPr>
          <w:lang w:eastAsia="en-GB"/>
        </w:rPr>
        <w:t xml:space="preserve">This specifies the </w:t>
      </w:r>
      <w:r w:rsidRPr="00D96000">
        <w:t xml:space="preserve">Srxlev </w:t>
      </w:r>
      <w:r w:rsidRPr="00D96000">
        <w:rPr>
          <w:lang w:eastAsia="en-GB"/>
        </w:rPr>
        <w:t xml:space="preserve">threshold </w:t>
      </w:r>
      <w:r w:rsidRPr="00D96000">
        <w:t xml:space="preserve">(in dB) </w:t>
      </w:r>
      <w:r w:rsidRPr="00D96000">
        <w:rPr>
          <w:lang w:eastAsia="en-GB"/>
        </w:rPr>
        <w:t xml:space="preserve">used </w:t>
      </w:r>
      <w:r w:rsidRPr="00D96000">
        <w:t xml:space="preserve">by the UE when </w:t>
      </w:r>
      <w:r w:rsidRPr="00D96000">
        <w:rPr>
          <w:lang w:eastAsia="en-GB"/>
        </w:rPr>
        <w:t>reselecti</w:t>
      </w:r>
      <w:r w:rsidRPr="00D96000">
        <w:t>ng</w:t>
      </w:r>
      <w:r w:rsidRPr="00D96000">
        <w:rPr>
          <w:lang w:eastAsia="en-GB"/>
        </w:rPr>
        <w:t xml:space="preserve"> towards </w:t>
      </w:r>
      <w:r w:rsidRPr="00D96000">
        <w:t xml:space="preserve">a lower priority RAT/ </w:t>
      </w:r>
      <w:r w:rsidRPr="00D96000">
        <w:rPr>
          <w:lang w:eastAsia="en-GB"/>
        </w:rPr>
        <w:t>frequency</w:t>
      </w:r>
      <w:r w:rsidRPr="00D96000">
        <w:t xml:space="preserve"> than the current serving</w:t>
      </w:r>
      <w:r w:rsidRPr="00D96000">
        <w:rPr>
          <w:lang w:eastAsia="en-GB"/>
        </w:rPr>
        <w:t xml:space="preserve"> frequency. </w:t>
      </w:r>
      <w:r w:rsidRPr="00D96000">
        <w:rPr>
          <w:rFonts w:eastAsia="宋体"/>
          <w:lang w:eastAsia="zh-CN"/>
        </w:rPr>
        <w:t xml:space="preserve">Each frequency of NR and E-UTRAN </w:t>
      </w:r>
      <w:r w:rsidRPr="00D96000">
        <w:rPr>
          <w:lang w:eastAsia="en-GB"/>
        </w:rPr>
        <w:t xml:space="preserve">might </w:t>
      </w:r>
      <w:r w:rsidRPr="00D96000">
        <w:rPr>
          <w:rFonts w:eastAsia="宋体"/>
          <w:lang w:eastAsia="zh-CN"/>
        </w:rPr>
        <w:t>have a specific threshold.</w:t>
      </w:r>
    </w:p>
    <w:p w14:paraId="783192B9" w14:textId="77777777" w:rsidR="00F87B9D" w:rsidRPr="00D96000" w:rsidRDefault="00F87B9D" w:rsidP="00F87B9D">
      <w:pPr>
        <w:rPr>
          <w:b/>
          <w:vertAlign w:val="subscript"/>
        </w:rPr>
      </w:pPr>
      <w:r w:rsidRPr="00D96000">
        <w:rPr>
          <w:b/>
        </w:rPr>
        <w:t>Thresh</w:t>
      </w:r>
      <w:r w:rsidRPr="00D96000">
        <w:rPr>
          <w:b/>
          <w:vertAlign w:val="subscript"/>
        </w:rPr>
        <w:t>X, LowQ</w:t>
      </w:r>
    </w:p>
    <w:p w14:paraId="20D6B985" w14:textId="77777777" w:rsidR="00F87B9D" w:rsidRPr="00D96000" w:rsidRDefault="00F87B9D" w:rsidP="00F87B9D">
      <w:r w:rsidRPr="00D96000">
        <w:rPr>
          <w:lang w:eastAsia="en-GB"/>
        </w:rPr>
        <w:t xml:space="preserve">This specifies the </w:t>
      </w:r>
      <w:r w:rsidRPr="00D96000">
        <w:t xml:space="preserve">Squal </w:t>
      </w:r>
      <w:r w:rsidRPr="00D96000">
        <w:rPr>
          <w:lang w:eastAsia="en-GB"/>
        </w:rPr>
        <w:t xml:space="preserve">threshold </w:t>
      </w:r>
      <w:r w:rsidRPr="00D96000">
        <w:t xml:space="preserve">(in dB) </w:t>
      </w:r>
      <w:r w:rsidRPr="00D96000">
        <w:rPr>
          <w:lang w:eastAsia="en-GB"/>
        </w:rPr>
        <w:t xml:space="preserve">used </w:t>
      </w:r>
      <w:r w:rsidRPr="00D96000">
        <w:t xml:space="preserve">by the UE when </w:t>
      </w:r>
      <w:r w:rsidRPr="00D96000">
        <w:rPr>
          <w:lang w:eastAsia="en-GB"/>
        </w:rPr>
        <w:t>reselecti</w:t>
      </w:r>
      <w:r w:rsidRPr="00D96000">
        <w:t>ng</w:t>
      </w:r>
      <w:r w:rsidRPr="00D96000">
        <w:rPr>
          <w:lang w:eastAsia="en-GB"/>
        </w:rPr>
        <w:t xml:space="preserve"> towards </w:t>
      </w:r>
      <w:r w:rsidRPr="00D96000">
        <w:t xml:space="preserve">a lower priority RAT/ </w:t>
      </w:r>
      <w:r w:rsidRPr="00D96000">
        <w:rPr>
          <w:lang w:eastAsia="en-GB"/>
        </w:rPr>
        <w:t>frequency</w:t>
      </w:r>
      <w:r w:rsidRPr="00D96000">
        <w:t xml:space="preserve"> than the current serving</w:t>
      </w:r>
      <w:r w:rsidRPr="00D96000">
        <w:rPr>
          <w:lang w:eastAsia="en-GB"/>
        </w:rPr>
        <w:t xml:space="preserve"> frequency. </w:t>
      </w:r>
      <w:r w:rsidRPr="00D96000">
        <w:rPr>
          <w:rFonts w:eastAsia="宋体"/>
          <w:lang w:eastAsia="zh-CN"/>
        </w:rPr>
        <w:t xml:space="preserve">Each frequency of NR and E-UTRAN </w:t>
      </w:r>
      <w:r w:rsidRPr="00D96000">
        <w:rPr>
          <w:lang w:eastAsia="en-GB"/>
        </w:rPr>
        <w:t xml:space="preserve">might </w:t>
      </w:r>
      <w:r w:rsidRPr="00D96000">
        <w:rPr>
          <w:rFonts w:eastAsia="宋体"/>
          <w:lang w:eastAsia="zh-CN"/>
        </w:rPr>
        <w:t>have a specific threshold.</w:t>
      </w:r>
    </w:p>
    <w:p w14:paraId="6897F5F6" w14:textId="77777777" w:rsidR="00F87B9D" w:rsidRPr="00D96000" w:rsidRDefault="00F87B9D" w:rsidP="00F87B9D">
      <w:pPr>
        <w:rPr>
          <w:b/>
          <w:vertAlign w:val="subscript"/>
        </w:rPr>
      </w:pPr>
      <w:r w:rsidRPr="00D96000">
        <w:rPr>
          <w:b/>
        </w:rPr>
        <w:lastRenderedPageBreak/>
        <w:t>Thresh</w:t>
      </w:r>
      <w:r w:rsidRPr="00D96000">
        <w:rPr>
          <w:b/>
          <w:vertAlign w:val="subscript"/>
        </w:rPr>
        <w:t>Serving, LowP</w:t>
      </w:r>
    </w:p>
    <w:p w14:paraId="28C3C59F" w14:textId="77777777" w:rsidR="00F87B9D" w:rsidRPr="00D96000" w:rsidRDefault="00F87B9D" w:rsidP="00F87B9D">
      <w:r w:rsidRPr="00D96000">
        <w:t xml:space="preserve">This specifies the Srxlev threshold (in dB) used by the UE on the serving cell when reselecting </w:t>
      </w:r>
      <w:r w:rsidRPr="00D96000">
        <w:rPr>
          <w:rFonts w:eastAsia="宋体"/>
          <w:lang w:eastAsia="zh-CN"/>
        </w:rPr>
        <w:t xml:space="preserve">towards </w:t>
      </w:r>
      <w:r w:rsidRPr="00D96000">
        <w:t xml:space="preserve">a </w:t>
      </w:r>
      <w:r w:rsidRPr="00D96000">
        <w:rPr>
          <w:rFonts w:eastAsia="宋体"/>
          <w:lang w:eastAsia="zh-CN"/>
        </w:rPr>
        <w:t xml:space="preserve">lower </w:t>
      </w:r>
      <w:r w:rsidRPr="00D96000">
        <w:t>priority RAT/ frequency.</w:t>
      </w:r>
    </w:p>
    <w:p w14:paraId="798123C6" w14:textId="77777777" w:rsidR="00F87B9D" w:rsidRPr="00D96000" w:rsidRDefault="00F87B9D" w:rsidP="00F87B9D">
      <w:pPr>
        <w:rPr>
          <w:b/>
          <w:vertAlign w:val="subscript"/>
        </w:rPr>
      </w:pPr>
      <w:r w:rsidRPr="00D96000">
        <w:rPr>
          <w:b/>
        </w:rPr>
        <w:t>Thresh</w:t>
      </w:r>
      <w:r w:rsidRPr="00D96000">
        <w:rPr>
          <w:b/>
          <w:vertAlign w:val="subscript"/>
        </w:rPr>
        <w:t>Serving, LowQ</w:t>
      </w:r>
    </w:p>
    <w:p w14:paraId="6A4659EA" w14:textId="77777777" w:rsidR="00F87B9D" w:rsidRPr="00D96000" w:rsidRDefault="00F87B9D" w:rsidP="00F87B9D">
      <w:r w:rsidRPr="00D96000">
        <w:t xml:space="preserve">This specifies the Squal threshold (in dB) used by the UE on the serving cell when reselecting </w:t>
      </w:r>
      <w:r w:rsidRPr="00D96000">
        <w:rPr>
          <w:rFonts w:eastAsia="宋体"/>
          <w:lang w:eastAsia="zh-CN"/>
        </w:rPr>
        <w:t xml:space="preserve">towards </w:t>
      </w:r>
      <w:r w:rsidRPr="00D96000">
        <w:t xml:space="preserve">a </w:t>
      </w:r>
      <w:r w:rsidRPr="00D96000">
        <w:rPr>
          <w:rFonts w:eastAsia="宋体"/>
          <w:lang w:eastAsia="zh-CN"/>
        </w:rPr>
        <w:t xml:space="preserve">lower </w:t>
      </w:r>
      <w:r w:rsidRPr="00D96000">
        <w:t>priority RAT/ frequency.</w:t>
      </w:r>
    </w:p>
    <w:p w14:paraId="27F450EF" w14:textId="77777777" w:rsidR="00F87B9D" w:rsidRPr="00D96000" w:rsidRDefault="00F87B9D" w:rsidP="00F87B9D">
      <w:pPr>
        <w:rPr>
          <w:rFonts w:eastAsia="宋体"/>
          <w:b/>
        </w:rPr>
      </w:pPr>
      <w:r w:rsidRPr="00D96000">
        <w:rPr>
          <w:rFonts w:eastAsia="宋体"/>
          <w:b/>
        </w:rPr>
        <w:t>T</w:t>
      </w:r>
      <w:r w:rsidRPr="00D96000">
        <w:rPr>
          <w:rFonts w:eastAsia="宋体"/>
          <w:b/>
          <w:vertAlign w:val="subscript"/>
        </w:rPr>
        <w:t>SearchDeltaP</w:t>
      </w:r>
    </w:p>
    <w:p w14:paraId="62D19C04" w14:textId="77777777" w:rsidR="00F87B9D" w:rsidRPr="00D96000" w:rsidRDefault="00F87B9D" w:rsidP="00F87B9D">
      <w:pPr>
        <w:rPr>
          <w:rFonts w:eastAsia="宋体"/>
        </w:rPr>
      </w:pPr>
      <w:r w:rsidRPr="00D96000">
        <w:rPr>
          <w:rFonts w:eastAsia="宋体"/>
        </w:rPr>
        <w:t>This specifies the time period over which the Srxlev variation is evaluated for</w:t>
      </w:r>
      <w:r w:rsidRPr="00D96000">
        <w:rPr>
          <w:rFonts w:eastAsia="宋体"/>
          <w:b/>
        </w:rPr>
        <w:t xml:space="preserve"> </w:t>
      </w:r>
      <w:r w:rsidRPr="00D96000">
        <w:rPr>
          <w:rFonts w:eastAsia="宋体"/>
        </w:rPr>
        <w:t>relaxed measurement.</w:t>
      </w:r>
    </w:p>
    <w:p w14:paraId="1E5B3254" w14:textId="77777777" w:rsidR="00F87B9D" w:rsidRPr="00D96000" w:rsidRDefault="00F87B9D" w:rsidP="00F87B9D">
      <w:pPr>
        <w:rPr>
          <w:rFonts w:eastAsia="宋体"/>
          <w:b/>
        </w:rPr>
      </w:pPr>
      <w:bookmarkStart w:id="203" w:name="_Toc29245215"/>
      <w:bookmarkStart w:id="204" w:name="_Toc37298561"/>
      <w:bookmarkStart w:id="205" w:name="_Toc46502323"/>
      <w:bookmarkStart w:id="206" w:name="_Toc52749300"/>
      <w:r w:rsidRPr="00D96000">
        <w:rPr>
          <w:rFonts w:eastAsia="宋体"/>
          <w:b/>
        </w:rPr>
        <w:t>T</w:t>
      </w:r>
      <w:r w:rsidRPr="00D96000">
        <w:rPr>
          <w:rFonts w:eastAsia="宋体"/>
          <w:b/>
          <w:vertAlign w:val="subscript"/>
        </w:rPr>
        <w:t>SearchDeltaP-Stationary</w:t>
      </w:r>
    </w:p>
    <w:p w14:paraId="2BA67112" w14:textId="77777777" w:rsidR="00F87B9D" w:rsidRPr="00D96000" w:rsidRDefault="00F87B9D" w:rsidP="00F87B9D">
      <w:pPr>
        <w:rPr>
          <w:rFonts w:eastAsia="宋体"/>
        </w:rPr>
      </w:pPr>
      <w:r w:rsidRPr="00D96000">
        <w:rPr>
          <w:rFonts w:eastAsia="宋体"/>
        </w:rPr>
        <w:t>This specifies the time period over which the Srxlev variation is evaluated for stationary criterion for</w:t>
      </w:r>
      <w:r w:rsidRPr="00D96000">
        <w:rPr>
          <w:rFonts w:eastAsia="宋体"/>
          <w:b/>
        </w:rPr>
        <w:t xml:space="preserve"> </w:t>
      </w:r>
      <w:r w:rsidRPr="00D96000">
        <w:rPr>
          <w:rFonts w:eastAsia="宋体"/>
        </w:rPr>
        <w:t>relaxed measurement.</w:t>
      </w:r>
    </w:p>
    <w:p w14:paraId="2B4C8DFE" w14:textId="77777777" w:rsidR="00F87B9D" w:rsidRPr="00D96000" w:rsidRDefault="00F87B9D" w:rsidP="00F87B9D">
      <w:pPr>
        <w:pStyle w:val="5"/>
      </w:pPr>
      <w:bookmarkStart w:id="207" w:name="_Toc108988325"/>
      <w:r w:rsidRPr="00D96000">
        <w:t>5.2.4.7.1</w:t>
      </w:r>
      <w:r w:rsidRPr="00D96000">
        <w:tab/>
        <w:t>Speed dependent reselection parameters</w:t>
      </w:r>
      <w:bookmarkEnd w:id="203"/>
      <w:bookmarkEnd w:id="204"/>
      <w:bookmarkEnd w:id="205"/>
      <w:bookmarkEnd w:id="206"/>
      <w:bookmarkEnd w:id="207"/>
    </w:p>
    <w:p w14:paraId="32F00392" w14:textId="77777777" w:rsidR="00F87B9D" w:rsidRPr="00D96000" w:rsidRDefault="00F87B9D" w:rsidP="00F87B9D">
      <w:r w:rsidRPr="00D96000">
        <w:rPr>
          <w:snapToGrid w:val="0"/>
        </w:rPr>
        <w:t>Speed dependent reselection parameters are broadcast in system information and are read from the serving cell as follows:</w:t>
      </w:r>
    </w:p>
    <w:p w14:paraId="3CC5B7A7" w14:textId="77777777" w:rsidR="00F87B9D" w:rsidRPr="00D96000" w:rsidRDefault="00F87B9D" w:rsidP="00F87B9D">
      <w:pPr>
        <w:rPr>
          <w:b/>
        </w:rPr>
      </w:pPr>
      <w:r w:rsidRPr="00D96000">
        <w:rPr>
          <w:b/>
        </w:rPr>
        <w:t>T</w:t>
      </w:r>
      <w:r w:rsidRPr="00D96000">
        <w:rPr>
          <w:b/>
          <w:vertAlign w:val="subscript"/>
        </w:rPr>
        <w:t>CRmax</w:t>
      </w:r>
      <w:r w:rsidRPr="00D96000">
        <w:rPr>
          <w:b/>
        </w:rPr>
        <w:tab/>
      </w:r>
    </w:p>
    <w:p w14:paraId="082363AE" w14:textId="77777777" w:rsidR="00F87B9D" w:rsidRPr="00D96000" w:rsidRDefault="00F87B9D" w:rsidP="00F87B9D">
      <w:r w:rsidRPr="00D96000">
        <w:t>This specifies the duration for evaluating allowed amount of cell reselection(s).</w:t>
      </w:r>
    </w:p>
    <w:p w14:paraId="50B3ADCD" w14:textId="77777777" w:rsidR="00F87B9D" w:rsidRPr="00D96000" w:rsidRDefault="00F87B9D" w:rsidP="00F87B9D">
      <w:pPr>
        <w:rPr>
          <w:b/>
          <w:vertAlign w:val="subscript"/>
        </w:rPr>
      </w:pPr>
      <w:r w:rsidRPr="00D96000">
        <w:rPr>
          <w:b/>
        </w:rPr>
        <w:t>N</w:t>
      </w:r>
      <w:r w:rsidRPr="00D96000">
        <w:rPr>
          <w:b/>
          <w:vertAlign w:val="subscript"/>
        </w:rPr>
        <w:t>CR_M</w:t>
      </w:r>
    </w:p>
    <w:p w14:paraId="181F7607" w14:textId="77777777" w:rsidR="00F87B9D" w:rsidRPr="00D96000" w:rsidRDefault="00F87B9D" w:rsidP="00F87B9D">
      <w:r w:rsidRPr="00D96000">
        <w:t>This specifies the maximum number of cell reselections to enter Medium-mobility state.</w:t>
      </w:r>
    </w:p>
    <w:p w14:paraId="09FFBB3F" w14:textId="77777777" w:rsidR="00F87B9D" w:rsidRPr="00D96000" w:rsidRDefault="00F87B9D" w:rsidP="00F87B9D">
      <w:pPr>
        <w:rPr>
          <w:b/>
          <w:vertAlign w:val="subscript"/>
        </w:rPr>
      </w:pPr>
      <w:r w:rsidRPr="00D96000">
        <w:rPr>
          <w:b/>
        </w:rPr>
        <w:t>N</w:t>
      </w:r>
      <w:r w:rsidRPr="00D96000">
        <w:rPr>
          <w:b/>
          <w:vertAlign w:val="subscript"/>
        </w:rPr>
        <w:t>CR_H</w:t>
      </w:r>
    </w:p>
    <w:p w14:paraId="32BF050D" w14:textId="77777777" w:rsidR="00F87B9D" w:rsidRPr="00D96000" w:rsidRDefault="00F87B9D" w:rsidP="00F87B9D">
      <w:r w:rsidRPr="00D96000">
        <w:t>This specifies the maximum number of cell reselections to enter High-mobility state.</w:t>
      </w:r>
    </w:p>
    <w:p w14:paraId="6531A128" w14:textId="77777777" w:rsidR="00F87B9D" w:rsidRPr="00D96000" w:rsidRDefault="00F87B9D" w:rsidP="00F87B9D">
      <w:pPr>
        <w:rPr>
          <w:b/>
        </w:rPr>
      </w:pPr>
      <w:r w:rsidRPr="00D96000">
        <w:rPr>
          <w:b/>
        </w:rPr>
        <w:t>T</w:t>
      </w:r>
      <w:r w:rsidRPr="00D96000">
        <w:rPr>
          <w:b/>
          <w:vertAlign w:val="subscript"/>
        </w:rPr>
        <w:t>CRmaxHyst</w:t>
      </w:r>
    </w:p>
    <w:p w14:paraId="3C0068C7" w14:textId="77777777" w:rsidR="00F87B9D" w:rsidRPr="00D96000" w:rsidRDefault="00F87B9D" w:rsidP="00F87B9D">
      <w:r w:rsidRPr="00D96000">
        <w:t>This specifies the additional time period before the UE can enter Normal-mobility state.</w:t>
      </w:r>
    </w:p>
    <w:p w14:paraId="76C06DAF" w14:textId="77777777" w:rsidR="00F87B9D" w:rsidRPr="00D96000" w:rsidRDefault="00F87B9D" w:rsidP="00F87B9D">
      <w:pPr>
        <w:rPr>
          <w:b/>
        </w:rPr>
      </w:pPr>
      <w:r w:rsidRPr="00D96000">
        <w:rPr>
          <w:b/>
        </w:rPr>
        <w:t>Speed dependent ScalingFactor for Qhyst</w:t>
      </w:r>
    </w:p>
    <w:p w14:paraId="4F3CD925" w14:textId="77777777" w:rsidR="00F87B9D" w:rsidRPr="00D96000" w:rsidRDefault="00F87B9D" w:rsidP="00F87B9D">
      <w:r w:rsidRPr="00D96000">
        <w:t xml:space="preserve">This specifies scaling factor for Qhyst in </w:t>
      </w:r>
      <w:r w:rsidRPr="00D96000">
        <w:rPr>
          <w:i/>
        </w:rPr>
        <w:t xml:space="preserve">sf-High </w:t>
      </w:r>
      <w:r w:rsidRPr="00D96000">
        <w:t xml:space="preserve">for High-mobility state and </w:t>
      </w:r>
      <w:r w:rsidRPr="00D96000">
        <w:rPr>
          <w:i/>
        </w:rPr>
        <w:t xml:space="preserve">sf-Medium </w:t>
      </w:r>
      <w:r w:rsidRPr="00D96000">
        <w:t>for Medium-mobility state.</w:t>
      </w:r>
    </w:p>
    <w:p w14:paraId="6C6342F8" w14:textId="77777777" w:rsidR="00F87B9D" w:rsidRPr="00D96000" w:rsidRDefault="00F87B9D" w:rsidP="00F87B9D">
      <w:pPr>
        <w:rPr>
          <w:b/>
        </w:rPr>
      </w:pPr>
      <w:r w:rsidRPr="00D96000">
        <w:rPr>
          <w:b/>
        </w:rPr>
        <w:t>Speed dependent ScalingFactor for Treselection</w:t>
      </w:r>
      <w:r w:rsidRPr="00D96000">
        <w:rPr>
          <w:b/>
          <w:vertAlign w:val="subscript"/>
        </w:rPr>
        <w:t>NR</w:t>
      </w:r>
    </w:p>
    <w:p w14:paraId="370D1ED4" w14:textId="77777777" w:rsidR="00F87B9D" w:rsidRPr="00D96000" w:rsidRDefault="00F87B9D" w:rsidP="00F87B9D">
      <w:pPr>
        <w:rPr>
          <w:noProof/>
        </w:rPr>
      </w:pPr>
      <w:r w:rsidRPr="00D96000">
        <w:t>This specifies scaling factor for Treselection</w:t>
      </w:r>
      <w:r w:rsidRPr="00D96000">
        <w:rPr>
          <w:vertAlign w:val="subscript"/>
        </w:rPr>
        <w:t xml:space="preserve">NR </w:t>
      </w:r>
      <w:r w:rsidRPr="00D96000">
        <w:t xml:space="preserve">in </w:t>
      </w:r>
      <w:r w:rsidRPr="00D96000">
        <w:rPr>
          <w:i/>
        </w:rPr>
        <w:t xml:space="preserve">sf-High </w:t>
      </w:r>
      <w:r w:rsidRPr="00D96000">
        <w:t xml:space="preserve">for High-mobility state and </w:t>
      </w:r>
      <w:r w:rsidRPr="00D96000">
        <w:rPr>
          <w:i/>
        </w:rPr>
        <w:t xml:space="preserve">sf-Medium </w:t>
      </w:r>
      <w:r w:rsidRPr="00D96000">
        <w:t>for Medium-mobility state.</w:t>
      </w:r>
    </w:p>
    <w:p w14:paraId="0D6472E0" w14:textId="77777777" w:rsidR="00F87B9D" w:rsidRPr="00D96000" w:rsidRDefault="00F87B9D" w:rsidP="00F87B9D">
      <w:pPr>
        <w:rPr>
          <w:b/>
        </w:rPr>
      </w:pPr>
      <w:r w:rsidRPr="00D96000">
        <w:rPr>
          <w:b/>
        </w:rPr>
        <w:t>Speed dependent ScalingFactor for Treselection</w:t>
      </w:r>
      <w:r w:rsidRPr="00D96000">
        <w:rPr>
          <w:b/>
          <w:vertAlign w:val="subscript"/>
        </w:rPr>
        <w:t>EUTRA</w:t>
      </w:r>
    </w:p>
    <w:p w14:paraId="6197B644" w14:textId="77777777" w:rsidR="00F87B9D" w:rsidRPr="00D96000" w:rsidRDefault="00F87B9D" w:rsidP="00F87B9D">
      <w:r w:rsidRPr="00D96000">
        <w:t>This specifies scaling factor for Treselection</w:t>
      </w:r>
      <w:r w:rsidRPr="00D96000">
        <w:rPr>
          <w:vertAlign w:val="subscript"/>
        </w:rPr>
        <w:t>EUTRA</w:t>
      </w:r>
      <w:r w:rsidRPr="00D96000">
        <w:t xml:space="preserve"> in </w:t>
      </w:r>
      <w:r w:rsidRPr="00D96000">
        <w:rPr>
          <w:i/>
        </w:rPr>
        <w:t xml:space="preserve">sf-High </w:t>
      </w:r>
      <w:r w:rsidRPr="00D96000">
        <w:t xml:space="preserve">for High-mobility state and </w:t>
      </w:r>
      <w:r w:rsidRPr="00D96000">
        <w:rPr>
          <w:i/>
        </w:rPr>
        <w:t xml:space="preserve">sf-Medium </w:t>
      </w:r>
      <w:r w:rsidRPr="00D96000">
        <w:t>for Medium-mobility state.</w:t>
      </w:r>
    </w:p>
    <w:p w14:paraId="14384611" w14:textId="77777777" w:rsidR="00F87B9D" w:rsidRPr="00D96000" w:rsidRDefault="00F87B9D" w:rsidP="00F87B9D">
      <w:pPr>
        <w:pStyle w:val="4"/>
      </w:pPr>
      <w:bookmarkStart w:id="208" w:name="_Toc29245216"/>
      <w:bookmarkStart w:id="209" w:name="_Toc37298562"/>
      <w:bookmarkStart w:id="210" w:name="_Toc46502324"/>
      <w:bookmarkStart w:id="211" w:name="_Toc52749301"/>
      <w:bookmarkStart w:id="212" w:name="_Toc108988326"/>
      <w:r w:rsidRPr="00D96000">
        <w:t>5.2.4.8</w:t>
      </w:r>
      <w:r w:rsidRPr="00D96000">
        <w:tab/>
      </w:r>
      <w:r w:rsidRPr="00D96000">
        <w:rPr>
          <w:lang w:eastAsia="zh-CN"/>
        </w:rPr>
        <w:t xml:space="preserve">Inter-RAT </w:t>
      </w:r>
      <w:r w:rsidRPr="00D96000">
        <w:t xml:space="preserve">Cell reselection </w:t>
      </w:r>
      <w:r w:rsidRPr="00D96000">
        <w:rPr>
          <w:lang w:eastAsia="zh-CN"/>
        </w:rPr>
        <w:t>in RRC_INACTIVE state</w:t>
      </w:r>
      <w:bookmarkEnd w:id="208"/>
      <w:bookmarkEnd w:id="209"/>
      <w:bookmarkEnd w:id="210"/>
      <w:bookmarkEnd w:id="211"/>
      <w:bookmarkEnd w:id="212"/>
    </w:p>
    <w:p w14:paraId="4DE4BB37" w14:textId="77777777" w:rsidR="00F87B9D" w:rsidRPr="00D96000" w:rsidRDefault="00F87B9D" w:rsidP="00F87B9D">
      <w:r w:rsidRPr="00D96000">
        <w:t xml:space="preserve">For </w:t>
      </w:r>
      <w:r w:rsidRPr="00D96000">
        <w:rPr>
          <w:lang w:eastAsia="zh-CN"/>
        </w:rPr>
        <w:t>UE in the RRC_INACTIVE state</w:t>
      </w:r>
      <w:r w:rsidRPr="00D96000">
        <w:t>, upon cell reselection to another RAT, UE transitions from RRC_INACTIVE to RRC_IDLE and performs</w:t>
      </w:r>
      <w:r w:rsidRPr="00D96000">
        <w:softHyphen/>
        <w:t xml:space="preserve"> actions </w:t>
      </w:r>
      <w:r w:rsidRPr="00D96000">
        <w:rPr>
          <w:lang w:eastAsia="zh-CN"/>
        </w:rPr>
        <w:t>as specified in TS 38.331 [3]</w:t>
      </w:r>
      <w:r w:rsidRPr="00D96000">
        <w:t>.</w:t>
      </w:r>
    </w:p>
    <w:p w14:paraId="5AEEF9EE" w14:textId="77777777" w:rsidR="00F87B9D" w:rsidRPr="00D96000" w:rsidRDefault="00F87B9D" w:rsidP="00F87B9D">
      <w:pPr>
        <w:pStyle w:val="4"/>
      </w:pPr>
      <w:bookmarkStart w:id="213" w:name="_Toc534930841"/>
      <w:bookmarkStart w:id="214" w:name="_Toc37298563"/>
      <w:bookmarkStart w:id="215" w:name="_Toc46502325"/>
      <w:bookmarkStart w:id="216" w:name="_Toc52749302"/>
      <w:bookmarkStart w:id="217" w:name="_Toc108988327"/>
      <w:bookmarkStart w:id="218" w:name="_Toc29245217"/>
      <w:r w:rsidRPr="00D96000">
        <w:t>5.2.4.9</w:t>
      </w:r>
      <w:r w:rsidRPr="00D96000">
        <w:tab/>
        <w:t xml:space="preserve">Relaxed </w:t>
      </w:r>
      <w:bookmarkEnd w:id="213"/>
      <w:r w:rsidRPr="00D96000">
        <w:t>measurement</w:t>
      </w:r>
      <w:bookmarkEnd w:id="214"/>
      <w:bookmarkEnd w:id="215"/>
      <w:bookmarkEnd w:id="216"/>
      <w:bookmarkEnd w:id="217"/>
    </w:p>
    <w:p w14:paraId="1CF70E35" w14:textId="77777777" w:rsidR="00F87B9D" w:rsidRPr="00D96000" w:rsidRDefault="00F87B9D" w:rsidP="00F87B9D">
      <w:pPr>
        <w:pStyle w:val="5"/>
      </w:pPr>
      <w:bookmarkStart w:id="219" w:name="_Toc534930842"/>
      <w:bookmarkStart w:id="220" w:name="_Toc37298564"/>
      <w:bookmarkStart w:id="221" w:name="_Toc46502326"/>
      <w:bookmarkStart w:id="222" w:name="_Toc52749303"/>
      <w:bookmarkStart w:id="223" w:name="_Toc108988328"/>
      <w:r w:rsidRPr="00D96000">
        <w:t>5.2.4.9.0</w:t>
      </w:r>
      <w:r w:rsidRPr="00D96000">
        <w:tab/>
        <w:t>Relaxed measurement rules</w:t>
      </w:r>
      <w:bookmarkEnd w:id="219"/>
      <w:bookmarkEnd w:id="220"/>
      <w:bookmarkEnd w:id="221"/>
      <w:bookmarkEnd w:id="222"/>
      <w:bookmarkEnd w:id="223"/>
    </w:p>
    <w:p w14:paraId="4CE8CC90" w14:textId="77777777" w:rsidR="00F87B9D" w:rsidRPr="00D96000" w:rsidRDefault="00F87B9D" w:rsidP="00F87B9D">
      <w:r w:rsidRPr="00D96000">
        <w:t>When the UE is required to perform measurements of intra-frequency cells or NR inter-frequency cells or inter-RAT frequency cells according to the measurement rules in clause 5.2.4.2:</w:t>
      </w:r>
    </w:p>
    <w:p w14:paraId="19FC8AD4" w14:textId="77777777" w:rsidR="00F87B9D" w:rsidRPr="00D96000" w:rsidRDefault="00F87B9D" w:rsidP="00F87B9D">
      <w:pPr>
        <w:pStyle w:val="B1"/>
      </w:pPr>
      <w:r w:rsidRPr="00D96000">
        <w:lastRenderedPageBreak/>
        <w:t>-</w:t>
      </w:r>
      <w:r w:rsidRPr="00D96000">
        <w:tab/>
        <w:t xml:space="preserve">if </w:t>
      </w:r>
      <w:r w:rsidRPr="00D96000">
        <w:rPr>
          <w:i/>
        </w:rPr>
        <w:t>lowMobilityEvaluation</w:t>
      </w:r>
      <w:r w:rsidRPr="00D96000">
        <w:rPr>
          <w:szCs w:val="22"/>
          <w:lang w:eastAsia="en-US"/>
        </w:rPr>
        <w:t xml:space="preserve"> </w:t>
      </w:r>
      <w:r w:rsidRPr="00D96000">
        <w:t xml:space="preserve">is configured and </w:t>
      </w:r>
      <w:r w:rsidRPr="00D96000">
        <w:rPr>
          <w:i/>
        </w:rPr>
        <w:t xml:space="preserve">cellEdgeEvaluation </w:t>
      </w:r>
      <w:r w:rsidRPr="00D96000">
        <w:t>is not configured; and</w:t>
      </w:r>
    </w:p>
    <w:p w14:paraId="0866AAAE" w14:textId="77777777" w:rsidR="00F87B9D" w:rsidRPr="00D96000" w:rsidRDefault="00F87B9D" w:rsidP="00F87B9D">
      <w:pPr>
        <w:pStyle w:val="B2"/>
        <w:ind w:left="568"/>
      </w:pPr>
      <w:r w:rsidRPr="00D96000">
        <w:t>-</w:t>
      </w:r>
      <w:r w:rsidRPr="00D96000">
        <w:tab/>
        <w:t>if the UE has performed normal intra-frequency, NR inter-frequency, or inter-RAT frequency measurements for at least T</w:t>
      </w:r>
      <w:r w:rsidRPr="00D96000">
        <w:rPr>
          <w:vertAlign w:val="subscript"/>
        </w:rPr>
        <w:t>SearchDeltaP</w:t>
      </w:r>
      <w:r w:rsidRPr="00D96000">
        <w:t xml:space="preserve"> after (re-)selecting a new cell; and</w:t>
      </w:r>
    </w:p>
    <w:p w14:paraId="65AE8982" w14:textId="77777777" w:rsidR="00F87B9D" w:rsidRPr="00D96000" w:rsidRDefault="00F87B9D" w:rsidP="00F87B9D">
      <w:pPr>
        <w:pStyle w:val="B2"/>
        <w:ind w:left="568"/>
      </w:pPr>
      <w:r w:rsidRPr="00D96000">
        <w:t>-</w:t>
      </w:r>
      <w:r w:rsidRPr="00D96000">
        <w:tab/>
        <w:t>if the relaxed measurement criterion in clause 5.2.4.9.1 is fulfilled for a period of T</w:t>
      </w:r>
      <w:r w:rsidRPr="00D96000">
        <w:rPr>
          <w:vertAlign w:val="subscript"/>
        </w:rPr>
        <w:t>SearchDeltaP</w:t>
      </w:r>
      <w:r w:rsidRPr="00D96000">
        <w:t>:</w:t>
      </w:r>
    </w:p>
    <w:p w14:paraId="73DE382F" w14:textId="77777777" w:rsidR="00F87B9D" w:rsidRPr="00D96000" w:rsidRDefault="00F87B9D" w:rsidP="00F87B9D">
      <w:pPr>
        <w:pStyle w:val="B2"/>
      </w:pPr>
      <w:r w:rsidRPr="00D96000">
        <w:t>-</w:t>
      </w:r>
      <w:r w:rsidRPr="00D96000">
        <w:tab/>
        <w:t>the UE may choose to perform relaxed measurements for intra-frequency cells, NR inter-frequency cells or inter-RAT frequency cells according to relaxation methods in clauses 4.2.2.9, 4.2.2.10, and 4.2.2.11 in TS 38.133 [8];</w:t>
      </w:r>
    </w:p>
    <w:p w14:paraId="2F1E5BDC" w14:textId="77777777" w:rsidR="00F87B9D" w:rsidRPr="00D96000" w:rsidRDefault="00F87B9D" w:rsidP="00F87B9D">
      <w:pPr>
        <w:pStyle w:val="B1"/>
      </w:pPr>
      <w:r w:rsidRPr="00D96000">
        <w:t>-</w:t>
      </w:r>
      <w:r w:rsidRPr="00D96000">
        <w:tab/>
        <w:t xml:space="preserve">if </w:t>
      </w:r>
      <w:r w:rsidRPr="00D96000">
        <w:rPr>
          <w:i/>
        </w:rPr>
        <w:t xml:space="preserve">cellEdgeEvaluation </w:t>
      </w:r>
      <w:r w:rsidRPr="00D96000">
        <w:t xml:space="preserve">is configured and </w:t>
      </w:r>
      <w:r w:rsidRPr="00D96000">
        <w:rPr>
          <w:i/>
        </w:rPr>
        <w:t>lowMobilityEvaluation</w:t>
      </w:r>
      <w:r w:rsidRPr="00D96000">
        <w:rPr>
          <w:szCs w:val="22"/>
          <w:lang w:eastAsia="en-US"/>
        </w:rPr>
        <w:t xml:space="preserve"> </w:t>
      </w:r>
      <w:r w:rsidRPr="00D96000">
        <w:t>is not configured; and</w:t>
      </w:r>
    </w:p>
    <w:p w14:paraId="3AB6D945" w14:textId="77777777" w:rsidR="00F87B9D" w:rsidRPr="00D96000" w:rsidRDefault="00F87B9D" w:rsidP="00F87B9D">
      <w:pPr>
        <w:pStyle w:val="B2"/>
        <w:ind w:left="568"/>
      </w:pPr>
      <w:r w:rsidRPr="00D96000">
        <w:t>-</w:t>
      </w:r>
      <w:r w:rsidRPr="00D96000">
        <w:tab/>
        <w:t>if the relaxed measurement criterion in clause 5.2.4.9.2 is fulfilled:</w:t>
      </w:r>
    </w:p>
    <w:p w14:paraId="13B9F773" w14:textId="77777777" w:rsidR="00F87B9D" w:rsidRPr="00D96000" w:rsidRDefault="00F87B9D" w:rsidP="00F87B9D">
      <w:pPr>
        <w:pStyle w:val="B2"/>
      </w:pPr>
      <w:r w:rsidRPr="00D96000">
        <w:t>-</w:t>
      </w:r>
      <w:r w:rsidRPr="00D96000">
        <w:tab/>
        <w:t>the UE may choose to perform relaxed measurements for intra-frequency cells according to relaxation methods in clauses 4.2.2.9 in TS 38.133 [8];</w:t>
      </w:r>
    </w:p>
    <w:p w14:paraId="60569FE9" w14:textId="77777777" w:rsidR="00F87B9D" w:rsidRPr="00D96000" w:rsidRDefault="00F87B9D" w:rsidP="00F87B9D">
      <w:pPr>
        <w:pStyle w:val="B2"/>
      </w:pPr>
      <w:r w:rsidRPr="00D96000">
        <w:t>-</w:t>
      </w:r>
      <w:r w:rsidRPr="00D96000">
        <w:tab/>
      </w:r>
      <w:r w:rsidRPr="00D96000">
        <w:rPr>
          <w:lang w:eastAsia="zh-CN"/>
        </w:rPr>
        <w:t xml:space="preserve">if </w:t>
      </w:r>
      <w:r w:rsidRPr="00D96000">
        <w:t xml:space="preserve">the serving cell fulfils Srxlev </w:t>
      </w:r>
      <w:r w:rsidRPr="00D96000">
        <w:rPr>
          <w:bCs/>
          <w:lang w:eastAsia="zh-CN"/>
        </w:rPr>
        <w:t>≤</w:t>
      </w:r>
      <w:r w:rsidRPr="00D96000">
        <w:t xml:space="preserve"> S</w:t>
      </w:r>
      <w:r w:rsidRPr="00D96000">
        <w:rPr>
          <w:vertAlign w:val="subscript"/>
        </w:rPr>
        <w:t>nonIntraSearchP</w:t>
      </w:r>
      <w:r w:rsidRPr="00D96000">
        <w:t xml:space="preserve"> or Squal </w:t>
      </w:r>
      <w:r w:rsidRPr="00D96000">
        <w:rPr>
          <w:bCs/>
          <w:lang w:eastAsia="zh-CN"/>
        </w:rPr>
        <w:t>≤</w:t>
      </w:r>
      <w:r w:rsidRPr="00D96000">
        <w:t xml:space="preserve"> S</w:t>
      </w:r>
      <w:r w:rsidRPr="00D96000">
        <w:rPr>
          <w:vertAlign w:val="subscript"/>
        </w:rPr>
        <w:t>nonIntraSearchQ</w:t>
      </w:r>
      <w:r w:rsidRPr="00D96000">
        <w:t>:</w:t>
      </w:r>
    </w:p>
    <w:p w14:paraId="7641A321" w14:textId="77777777" w:rsidR="00F87B9D" w:rsidRPr="00D96000" w:rsidRDefault="00F87B9D" w:rsidP="00F87B9D">
      <w:pPr>
        <w:pStyle w:val="B3"/>
      </w:pPr>
      <w:r w:rsidRPr="00D96000">
        <w:t>-</w:t>
      </w:r>
      <w:r w:rsidRPr="00D96000">
        <w:tab/>
        <w:t>the UE may choose to perform relaxed measurements for NR inter-frequency cells or inter-RAT frequency cells according to relaxation methods in clauses 4.2.2.10, and 4.2.2.11 in TS 38.133 [8];</w:t>
      </w:r>
    </w:p>
    <w:p w14:paraId="4F1C21FF" w14:textId="77777777" w:rsidR="00F87B9D" w:rsidRPr="00D96000" w:rsidRDefault="00F87B9D" w:rsidP="00F87B9D">
      <w:pPr>
        <w:pStyle w:val="B1"/>
      </w:pPr>
      <w:r w:rsidRPr="00D96000">
        <w:t>-</w:t>
      </w:r>
      <w:r w:rsidRPr="00D96000">
        <w:tab/>
        <w:t xml:space="preserve">if both </w:t>
      </w:r>
      <w:r w:rsidRPr="00D96000">
        <w:rPr>
          <w:i/>
        </w:rPr>
        <w:t>lowMobilityEvaluation</w:t>
      </w:r>
      <w:r w:rsidRPr="00D96000">
        <w:t xml:space="preserve"> and </w:t>
      </w:r>
      <w:r w:rsidRPr="00D96000">
        <w:rPr>
          <w:i/>
        </w:rPr>
        <w:t>cellEdgeEvaluation</w:t>
      </w:r>
      <w:r w:rsidRPr="00D96000">
        <w:t xml:space="preserve"> are configured:</w:t>
      </w:r>
    </w:p>
    <w:p w14:paraId="05511AF7" w14:textId="77777777" w:rsidR="00F87B9D" w:rsidRPr="00D96000" w:rsidRDefault="00F87B9D" w:rsidP="00F87B9D">
      <w:pPr>
        <w:pStyle w:val="B2"/>
      </w:pPr>
      <w:r w:rsidRPr="00D96000">
        <w:t>-</w:t>
      </w:r>
      <w:r w:rsidRPr="00D96000">
        <w:tab/>
        <w:t>if the UE has performed normal intra-frequency, NR inter-frequency, or inter-RAT frequency measurements for at least T</w:t>
      </w:r>
      <w:r w:rsidRPr="00D96000">
        <w:rPr>
          <w:vertAlign w:val="subscript"/>
        </w:rPr>
        <w:t>SearchDeltaP</w:t>
      </w:r>
      <w:r w:rsidRPr="00D96000">
        <w:t xml:space="preserve"> after (re-)selecting a new cell; and</w:t>
      </w:r>
    </w:p>
    <w:p w14:paraId="13843BB7" w14:textId="77777777" w:rsidR="00F87B9D" w:rsidRPr="00D96000" w:rsidRDefault="00F87B9D" w:rsidP="00F87B9D">
      <w:pPr>
        <w:pStyle w:val="B2"/>
      </w:pPr>
      <w:r w:rsidRPr="00D96000">
        <w:t>-</w:t>
      </w:r>
      <w:r w:rsidRPr="00D96000">
        <w:tab/>
        <w:t>if the relaxed measurement criterion in clause 5.2.4.9.1 is fulfilled for a period of T</w:t>
      </w:r>
      <w:r w:rsidRPr="00D96000">
        <w:rPr>
          <w:vertAlign w:val="subscript"/>
        </w:rPr>
        <w:t>SearchDeltaP</w:t>
      </w:r>
      <w:r w:rsidRPr="00D96000">
        <w:t>; and</w:t>
      </w:r>
    </w:p>
    <w:p w14:paraId="52F3A7FB" w14:textId="77777777" w:rsidR="00F87B9D" w:rsidRPr="00D96000" w:rsidRDefault="00F87B9D" w:rsidP="00F87B9D">
      <w:pPr>
        <w:pStyle w:val="B2"/>
      </w:pPr>
      <w:r w:rsidRPr="00D96000">
        <w:t>-</w:t>
      </w:r>
      <w:r w:rsidRPr="00D96000">
        <w:tab/>
        <w:t>if the relaxed measurement criterion in clause 5.2.4.9.2 is fulfilled:</w:t>
      </w:r>
    </w:p>
    <w:p w14:paraId="6880337B" w14:textId="77777777" w:rsidR="00F87B9D" w:rsidRPr="00D96000" w:rsidRDefault="00F87B9D" w:rsidP="00F87B9D">
      <w:pPr>
        <w:pStyle w:val="B3"/>
      </w:pPr>
      <w:r w:rsidRPr="00D96000">
        <w:t>-</w:t>
      </w:r>
      <w:r w:rsidRPr="00D96000">
        <w:tab/>
        <w:t>the UE may choose to perform relaxed measurements for NR intra-frequency cells, inter-frequency cells or inter-RAT frequency cells according to relaxation methods in clauses 4.2.2.9, 4.2.2.10, and 4.2.2.11 in TS 38.133 [8];</w:t>
      </w:r>
    </w:p>
    <w:p w14:paraId="1943D3B9" w14:textId="77777777" w:rsidR="00F87B9D" w:rsidRPr="00D96000" w:rsidRDefault="00F87B9D" w:rsidP="00F87B9D">
      <w:pPr>
        <w:pStyle w:val="B2"/>
        <w:rPr>
          <w:lang w:eastAsia="zh-CN"/>
        </w:rPr>
      </w:pPr>
      <w:r w:rsidRPr="00D96000">
        <w:t>-</w:t>
      </w:r>
      <w:r w:rsidRPr="00D96000">
        <w:tab/>
      </w:r>
      <w:r w:rsidRPr="00D96000">
        <w:rPr>
          <w:lang w:eastAsia="zh-CN"/>
        </w:rPr>
        <w:t>else:</w:t>
      </w:r>
    </w:p>
    <w:p w14:paraId="5A1E121C" w14:textId="77777777" w:rsidR="00F87B9D" w:rsidRPr="00D96000" w:rsidRDefault="00F87B9D" w:rsidP="00F87B9D">
      <w:pPr>
        <w:pStyle w:val="B3"/>
      </w:pPr>
      <w:r w:rsidRPr="00D96000">
        <w:t>-</w:t>
      </w:r>
      <w:r w:rsidRPr="00D96000">
        <w:tab/>
        <w:t>if the UE has performed normal intra-frequency, NR inter-frequency, or inter-RAT frequency measurements for at least T</w:t>
      </w:r>
      <w:r w:rsidRPr="00D96000">
        <w:rPr>
          <w:vertAlign w:val="subscript"/>
        </w:rPr>
        <w:t>SearchDeltaP</w:t>
      </w:r>
      <w:r w:rsidRPr="00D96000">
        <w:t xml:space="preserve"> after (re-)selecting a new cell, and the relaxed measurement criterion in clause 5.2.4.9.1 is fulfilled for a period of T</w:t>
      </w:r>
      <w:r w:rsidRPr="00D96000">
        <w:rPr>
          <w:vertAlign w:val="subscript"/>
        </w:rPr>
        <w:t>SearchDeltaP</w:t>
      </w:r>
      <w:r w:rsidRPr="00D96000">
        <w:t>; or,</w:t>
      </w:r>
    </w:p>
    <w:p w14:paraId="4EA994F6" w14:textId="77777777" w:rsidR="00F87B9D" w:rsidRPr="00D96000" w:rsidRDefault="00F87B9D" w:rsidP="00F87B9D">
      <w:pPr>
        <w:pStyle w:val="B3"/>
      </w:pPr>
      <w:r w:rsidRPr="00D96000">
        <w:t>-</w:t>
      </w:r>
      <w:r w:rsidRPr="00D96000">
        <w:tab/>
        <w:t>if the relaxed measurement criterion in clause 5.2.4.9.2 is fulfilled:</w:t>
      </w:r>
    </w:p>
    <w:p w14:paraId="5AC48492" w14:textId="77777777" w:rsidR="00F87B9D" w:rsidRPr="00D96000" w:rsidRDefault="00F87B9D" w:rsidP="00F87B9D">
      <w:pPr>
        <w:pStyle w:val="B4"/>
      </w:pPr>
      <w:r w:rsidRPr="00D96000">
        <w:t>-</w:t>
      </w:r>
      <w:r w:rsidRPr="00D96000">
        <w:tab/>
        <w:t xml:space="preserve">if </w:t>
      </w:r>
      <w:r w:rsidRPr="00D96000">
        <w:rPr>
          <w:i/>
          <w:iCs/>
        </w:rPr>
        <w:t>combineRelaxedMeasCondition</w:t>
      </w:r>
      <w:r w:rsidRPr="00D96000">
        <w:t xml:space="preserve"> is not configured:</w:t>
      </w:r>
    </w:p>
    <w:p w14:paraId="401EC1C3" w14:textId="77777777" w:rsidR="00F87B9D" w:rsidRPr="00D96000" w:rsidRDefault="00F87B9D" w:rsidP="00F87B9D">
      <w:pPr>
        <w:pStyle w:val="B5"/>
      </w:pPr>
      <w:r w:rsidRPr="00D96000">
        <w:t>-</w:t>
      </w:r>
      <w:r w:rsidRPr="00D96000">
        <w:tab/>
        <w:t>the UE may choose to perform relaxed measurements for intra-frequency cells, NR inter-frequency cells of equal or lower priority, or inter-RAT frequency cells of lower priority according to relaxation methods in clauses 4.2.2.9, 4.2.2.10, and 4.2.2.11 in TS 38.133 [8];</w:t>
      </w:r>
    </w:p>
    <w:p w14:paraId="76FC1ED1" w14:textId="77777777" w:rsidR="00F87B9D" w:rsidRPr="00D96000" w:rsidRDefault="00F87B9D" w:rsidP="00F87B9D">
      <w:pPr>
        <w:pStyle w:val="B5"/>
      </w:pPr>
      <w:r w:rsidRPr="00D96000">
        <w:t>-</w:t>
      </w:r>
      <w:r w:rsidRPr="00D96000">
        <w:tab/>
        <w:t>if the serving cell fulfils Srxlev ≤ S</w:t>
      </w:r>
      <w:r w:rsidRPr="00D96000">
        <w:rPr>
          <w:vertAlign w:val="subscript"/>
        </w:rPr>
        <w:t>nonIntraSearchP</w:t>
      </w:r>
      <w:r w:rsidRPr="00D96000">
        <w:t xml:space="preserve"> or Squal ≤ S</w:t>
      </w:r>
      <w:r w:rsidRPr="00D96000">
        <w:rPr>
          <w:vertAlign w:val="subscript"/>
        </w:rPr>
        <w:t>nonIntraSearchQ</w:t>
      </w:r>
      <w:r w:rsidRPr="00D96000">
        <w:t>:</w:t>
      </w:r>
    </w:p>
    <w:p w14:paraId="413734FB" w14:textId="77777777" w:rsidR="00F87B9D" w:rsidRPr="00D96000" w:rsidRDefault="00F87B9D" w:rsidP="00F87B9D">
      <w:pPr>
        <w:pStyle w:val="B6"/>
      </w:pPr>
      <w:r w:rsidRPr="00D96000">
        <w:t>-</w:t>
      </w:r>
      <w:r w:rsidRPr="00D96000">
        <w:tab/>
        <w:t>the UE may choose to perform relaxed measurement for NR inter-frequency cells of higher priority, or inter-RAT frequency cells of higher priority according to relaxation methods in clauses 4.2.2.10, and 4.2.2.11 in TS 38.133 [8];</w:t>
      </w:r>
    </w:p>
    <w:p w14:paraId="7DF8612A" w14:textId="77777777" w:rsidR="00F87B9D" w:rsidRPr="00D96000" w:rsidRDefault="00F87B9D" w:rsidP="00F87B9D">
      <w:pPr>
        <w:pStyle w:val="B1"/>
        <w:rPr>
          <w:lang w:eastAsia="ko-KR"/>
        </w:rPr>
      </w:pPr>
      <w:r w:rsidRPr="00D96000">
        <w:rPr>
          <w:lang w:eastAsia="ko-KR"/>
        </w:rPr>
        <w:t>-</w:t>
      </w:r>
      <w:r w:rsidRPr="00D96000">
        <w:rPr>
          <w:lang w:eastAsia="ko-KR"/>
        </w:rPr>
        <w:tab/>
        <w:t>if the UE is a RedCap UE; and</w:t>
      </w:r>
    </w:p>
    <w:p w14:paraId="3CB47C3F" w14:textId="77777777" w:rsidR="00F87B9D" w:rsidRPr="00D96000" w:rsidRDefault="00F87B9D" w:rsidP="00F87B9D">
      <w:pPr>
        <w:pStyle w:val="B1"/>
      </w:pPr>
      <w:r w:rsidRPr="00D96000">
        <w:t>-</w:t>
      </w:r>
      <w:r w:rsidRPr="00D96000">
        <w:tab/>
        <w:t xml:space="preserve">if </w:t>
      </w:r>
      <w:bookmarkStart w:id="224" w:name="_Hlk87889565"/>
      <w:r w:rsidRPr="00D96000">
        <w:rPr>
          <w:i/>
          <w:iCs/>
        </w:rPr>
        <w:t>stationaryMobilityEvaluation</w:t>
      </w:r>
      <w:r w:rsidRPr="00D96000">
        <w:t xml:space="preserve"> </w:t>
      </w:r>
      <w:bookmarkEnd w:id="224"/>
      <w:r w:rsidRPr="00D96000">
        <w:t xml:space="preserve">is configured and </w:t>
      </w:r>
      <w:r w:rsidRPr="00D96000">
        <w:rPr>
          <w:i/>
          <w:iCs/>
        </w:rPr>
        <w:t>cellEdgeEvaluationWhileStationary</w:t>
      </w:r>
      <w:r w:rsidRPr="00D96000">
        <w:t xml:space="preserve"> is not configured; and</w:t>
      </w:r>
    </w:p>
    <w:p w14:paraId="730F5D9E" w14:textId="77777777" w:rsidR="00F87B9D" w:rsidRPr="00D96000" w:rsidRDefault="00F87B9D" w:rsidP="00F87B9D">
      <w:pPr>
        <w:pStyle w:val="B1"/>
      </w:pPr>
      <w:r w:rsidRPr="00D96000">
        <w:t>-</w:t>
      </w:r>
      <w:r w:rsidRPr="00D96000">
        <w:tab/>
        <w:t>if the UE has performed normal intra-frequency, NR inter-frequency, or inter-RAT frequency measurements for at least T</w:t>
      </w:r>
      <w:r w:rsidRPr="00D96000">
        <w:rPr>
          <w:vertAlign w:val="subscript"/>
        </w:rPr>
        <w:t>SearchDeltaP-Stationary</w:t>
      </w:r>
      <w:r w:rsidRPr="00D96000">
        <w:t xml:space="preserve"> after (re-)selecting a new cell; and</w:t>
      </w:r>
    </w:p>
    <w:p w14:paraId="2F876358" w14:textId="77777777" w:rsidR="00F87B9D" w:rsidRPr="00D96000" w:rsidRDefault="00F87B9D" w:rsidP="00F87B9D">
      <w:pPr>
        <w:pStyle w:val="B1"/>
      </w:pPr>
      <w:r w:rsidRPr="00D96000">
        <w:t>-</w:t>
      </w:r>
      <w:r w:rsidRPr="00D96000">
        <w:tab/>
      </w:r>
      <w:bookmarkStart w:id="225" w:name="_Hlk92375348"/>
      <w:r w:rsidRPr="00D96000">
        <w:t>if the</w:t>
      </w:r>
      <w:bookmarkEnd w:id="225"/>
      <w:r w:rsidRPr="00D96000">
        <w:t xml:space="preserve"> </w:t>
      </w:r>
      <w:bookmarkStart w:id="226" w:name="_Hlk92375355"/>
      <w:r w:rsidRPr="00D96000">
        <w:t>relaxed measurement criterion in clause</w:t>
      </w:r>
      <w:bookmarkEnd w:id="226"/>
      <w:r w:rsidRPr="00D96000">
        <w:t xml:space="preserve"> 5.2.4.9.3 is fulfilled for a period of </w:t>
      </w:r>
      <w:bookmarkStart w:id="227" w:name="_Hlk94100182"/>
      <w:r w:rsidRPr="00D96000">
        <w:t>T</w:t>
      </w:r>
      <w:r w:rsidRPr="00D96000">
        <w:rPr>
          <w:vertAlign w:val="subscript"/>
        </w:rPr>
        <w:t>SearchDeltaP-Stationary</w:t>
      </w:r>
      <w:bookmarkEnd w:id="227"/>
      <w:r w:rsidRPr="00D96000">
        <w:t>:</w:t>
      </w:r>
    </w:p>
    <w:p w14:paraId="77FB0500" w14:textId="77777777" w:rsidR="00F87B9D" w:rsidRPr="00D96000" w:rsidRDefault="00F87B9D" w:rsidP="00F87B9D">
      <w:pPr>
        <w:pStyle w:val="B2"/>
      </w:pPr>
      <w:r w:rsidRPr="00D96000">
        <w:lastRenderedPageBreak/>
        <w:t>-</w:t>
      </w:r>
      <w:r w:rsidRPr="00D96000">
        <w:tab/>
        <w:t>the UE may choose to perform relaxed measurements for intra-frequency cells, NR inter-frequency cells, or inter-RAT frequency cells according to relaxation methods in clauses 4.2B.2.9, 4.2B.2.10, and 4.2B.2.11 in TS 38.133 [8];</w:t>
      </w:r>
    </w:p>
    <w:p w14:paraId="73FBCFA0" w14:textId="77777777" w:rsidR="00F87B9D" w:rsidRPr="00D96000" w:rsidRDefault="00F87B9D" w:rsidP="00F87B9D">
      <w:pPr>
        <w:pStyle w:val="B1"/>
      </w:pPr>
      <w:r w:rsidRPr="00D96000">
        <w:rPr>
          <w:lang w:eastAsia="ko-KR"/>
        </w:rPr>
        <w:t>-</w:t>
      </w:r>
      <w:r w:rsidRPr="00D96000">
        <w:rPr>
          <w:lang w:eastAsia="ko-KR"/>
        </w:rPr>
        <w:tab/>
        <w:t>if the UE is a RedCap UE; and</w:t>
      </w:r>
    </w:p>
    <w:p w14:paraId="1E592C6E" w14:textId="77777777" w:rsidR="00F87B9D" w:rsidRPr="00D96000" w:rsidRDefault="00F87B9D" w:rsidP="00F87B9D">
      <w:pPr>
        <w:pStyle w:val="B1"/>
      </w:pPr>
      <w:r w:rsidRPr="00D96000">
        <w:t>-</w:t>
      </w:r>
      <w:r w:rsidRPr="00D96000">
        <w:tab/>
        <w:t xml:space="preserve">if both </w:t>
      </w:r>
      <w:r w:rsidRPr="00D96000">
        <w:rPr>
          <w:i/>
          <w:iCs/>
        </w:rPr>
        <w:t>stationaryMobilityEvaluation</w:t>
      </w:r>
      <w:r w:rsidRPr="00D96000">
        <w:t xml:space="preserve"> and </w:t>
      </w:r>
      <w:r w:rsidRPr="00D96000">
        <w:rPr>
          <w:i/>
          <w:iCs/>
        </w:rPr>
        <w:t>cellEdgeEvaluationWhileStationary</w:t>
      </w:r>
      <w:r w:rsidRPr="00D96000">
        <w:t xml:space="preserve"> are configured:</w:t>
      </w:r>
    </w:p>
    <w:p w14:paraId="5E0A42D0" w14:textId="77777777" w:rsidR="00F87B9D" w:rsidRPr="00D96000" w:rsidRDefault="00F87B9D" w:rsidP="00F87B9D">
      <w:pPr>
        <w:pStyle w:val="B2"/>
      </w:pPr>
      <w:r w:rsidRPr="00D96000">
        <w:t>-</w:t>
      </w:r>
      <w:r w:rsidRPr="00D96000">
        <w:tab/>
        <w:t>if the UE has performed normal intra-frequency, NR inter-frequency, or inter-RAT frequency measurements for at least T</w:t>
      </w:r>
      <w:r w:rsidRPr="00D96000">
        <w:rPr>
          <w:vertAlign w:val="subscript"/>
        </w:rPr>
        <w:t>SearchDeltaP-Stationary</w:t>
      </w:r>
      <w:r w:rsidRPr="00D96000">
        <w:t xml:space="preserve"> after (re-)selecting a new cell; and</w:t>
      </w:r>
    </w:p>
    <w:p w14:paraId="4AB21102" w14:textId="77777777" w:rsidR="00F87B9D" w:rsidRPr="00D96000" w:rsidRDefault="00F87B9D" w:rsidP="00F87B9D">
      <w:pPr>
        <w:pStyle w:val="B2"/>
      </w:pPr>
      <w:r w:rsidRPr="00D96000">
        <w:t>-</w:t>
      </w:r>
      <w:r w:rsidRPr="00D96000">
        <w:tab/>
        <w:t>if the relaxed measurement criterion in clause 5.2.4.9.4 is fulfilled:</w:t>
      </w:r>
    </w:p>
    <w:p w14:paraId="2C4365B3" w14:textId="77777777" w:rsidR="00F87B9D" w:rsidRPr="00D96000" w:rsidRDefault="00F87B9D" w:rsidP="00F87B9D">
      <w:pPr>
        <w:pStyle w:val="B3"/>
      </w:pPr>
      <w:r w:rsidRPr="00D96000">
        <w:t>-</w:t>
      </w:r>
      <w:r w:rsidRPr="00D96000">
        <w:tab/>
        <w:t>the UE may choose to perform relaxed measurements for intra-frequency cells, NR inter-frequency cells, or inter-RAT frequency cells according to relaxation methods in clauses 4.2B.2.9, 4.2B.2.10, and 4.2B.2.11 in TS 38.133 [8];</w:t>
      </w:r>
    </w:p>
    <w:p w14:paraId="30A1540D" w14:textId="77777777" w:rsidR="00F87B9D" w:rsidRPr="00D96000" w:rsidRDefault="00F87B9D" w:rsidP="00F87B9D">
      <w:pPr>
        <w:pStyle w:val="B2"/>
      </w:pPr>
      <w:r w:rsidRPr="00D96000">
        <w:t>-</w:t>
      </w:r>
      <w:r w:rsidRPr="00D96000">
        <w:tab/>
        <w:t>else:</w:t>
      </w:r>
    </w:p>
    <w:p w14:paraId="38225043" w14:textId="77777777" w:rsidR="00F87B9D" w:rsidRPr="00D96000" w:rsidRDefault="00F87B9D" w:rsidP="00F87B9D">
      <w:pPr>
        <w:pStyle w:val="B3"/>
      </w:pPr>
      <w:r w:rsidRPr="00D96000">
        <w:t>-</w:t>
      </w:r>
      <w:r w:rsidRPr="00D96000">
        <w:tab/>
        <w:t xml:space="preserve">if </w:t>
      </w:r>
      <w:r w:rsidRPr="00D96000">
        <w:rPr>
          <w:i/>
          <w:iCs/>
        </w:rPr>
        <w:t>combineRelaxedMeasCondition2</w:t>
      </w:r>
      <w:r w:rsidRPr="00D96000">
        <w:t xml:space="preserve"> is not configured:</w:t>
      </w:r>
    </w:p>
    <w:p w14:paraId="176DF681" w14:textId="77777777" w:rsidR="00F87B9D" w:rsidRPr="00D96000" w:rsidRDefault="00F87B9D" w:rsidP="00F87B9D">
      <w:pPr>
        <w:pStyle w:val="B4"/>
      </w:pPr>
      <w:r w:rsidRPr="00D96000">
        <w:t>-</w:t>
      </w:r>
      <w:r w:rsidRPr="00D96000">
        <w:tab/>
        <w:t>if the UE has performed normal intra-frequency, NR inter-frequency, or inter-RAT frequency measurements for at least T</w:t>
      </w:r>
      <w:r w:rsidRPr="00D96000">
        <w:rPr>
          <w:vertAlign w:val="subscript"/>
        </w:rPr>
        <w:t>SearchDeltaP-Stationary</w:t>
      </w:r>
      <w:r w:rsidRPr="00D96000">
        <w:t xml:space="preserve"> after (re-)selecting a new cell; and</w:t>
      </w:r>
    </w:p>
    <w:p w14:paraId="7096765F" w14:textId="77777777" w:rsidR="00F87B9D" w:rsidRPr="00D96000" w:rsidRDefault="00F87B9D" w:rsidP="00F87B9D">
      <w:pPr>
        <w:pStyle w:val="B4"/>
      </w:pPr>
      <w:r w:rsidRPr="00D96000">
        <w:t>-</w:t>
      </w:r>
      <w:r w:rsidRPr="00D96000">
        <w:tab/>
        <w:t>if the relaxed measurement criterion in clause 5.2.4.9.3 is fulfilled for a period of T</w:t>
      </w:r>
      <w:r w:rsidRPr="00D96000">
        <w:rPr>
          <w:vertAlign w:val="subscript"/>
        </w:rPr>
        <w:t>SearchDeltaP-Stationary</w:t>
      </w:r>
      <w:r w:rsidRPr="00D96000">
        <w:t>:</w:t>
      </w:r>
    </w:p>
    <w:p w14:paraId="57480D9A" w14:textId="77777777" w:rsidR="00F87B9D" w:rsidRPr="00D96000" w:rsidRDefault="00F87B9D" w:rsidP="00F87B9D">
      <w:pPr>
        <w:pStyle w:val="B5"/>
      </w:pPr>
      <w:r w:rsidRPr="00D96000">
        <w:t>-</w:t>
      </w:r>
      <w:r w:rsidRPr="00D96000">
        <w:tab/>
        <w:t>the UE may choose to perform relaxed measurements for intra-frequency cells, NR inter-frequency cells, or inter-RAT frequency cells according to relaxation methods in clauses 4.2B.2.9, 4.2B.2.10, and 4.2B.2.11 in TS 38.133 [8];</w:t>
      </w:r>
    </w:p>
    <w:p w14:paraId="023EA6CA" w14:textId="77777777" w:rsidR="00F87B9D" w:rsidRPr="00D96000" w:rsidRDefault="00F87B9D" w:rsidP="00F87B9D">
      <w:pPr>
        <w:pStyle w:val="NO"/>
      </w:pPr>
      <w:r w:rsidRPr="00D96000">
        <w:t>NOTE 1:</w:t>
      </w:r>
      <w:r w:rsidRPr="00D96000">
        <w:tab/>
        <w:t>It is up to UE implementation when to start performing relaxed measurements in RRC Idle/Inactive if multiple methods are configured.</w:t>
      </w:r>
    </w:p>
    <w:p w14:paraId="38913EB1" w14:textId="77777777" w:rsidR="00F87B9D" w:rsidRPr="00D96000" w:rsidRDefault="00F87B9D" w:rsidP="00F87B9D">
      <w:pPr>
        <w:pStyle w:val="NO"/>
      </w:pPr>
      <w:r w:rsidRPr="00D96000">
        <w:t>NOTE 2:</w:t>
      </w:r>
      <w:r w:rsidRPr="00D96000">
        <w:tab/>
        <w:t>It is up to UE implementation which relaxation method to perform based on the "allowed" cases as specified in TS 38.133 [8] for RRC Idle/Inactive if multiple methods are configured.</w:t>
      </w:r>
    </w:p>
    <w:p w14:paraId="371EE5B2" w14:textId="77777777" w:rsidR="00F87B9D" w:rsidRPr="00D96000" w:rsidRDefault="00F87B9D" w:rsidP="00F87B9D">
      <w:pPr>
        <w:pStyle w:val="EditorsNote"/>
        <w:ind w:left="0" w:firstLine="0"/>
        <w:rPr>
          <w:color w:val="auto"/>
        </w:rPr>
      </w:pPr>
      <w:r w:rsidRPr="00D96000">
        <w:rPr>
          <w:noProof/>
          <w:color w:val="auto"/>
        </w:rPr>
        <w:t xml:space="preserve">The above relaxed measurements and no measurement are not applicable for frequencies that are included in </w:t>
      </w:r>
      <w:r w:rsidRPr="00D96000">
        <w:rPr>
          <w:i/>
          <w:noProof/>
          <w:color w:val="auto"/>
        </w:rPr>
        <w:t>VarMeasIdleConfig</w:t>
      </w:r>
      <w:r w:rsidRPr="00D96000">
        <w:rPr>
          <w:noProof/>
          <w:color w:val="auto"/>
        </w:rPr>
        <w:t>, if configured and for which the UE supports dual connectivity or carrier aggregation between those frequencies and the frequency of the current serving cell.</w:t>
      </w:r>
    </w:p>
    <w:p w14:paraId="375E9C88" w14:textId="77777777" w:rsidR="00F87B9D" w:rsidRPr="00D96000" w:rsidRDefault="00F87B9D" w:rsidP="00F87B9D">
      <w:pPr>
        <w:pStyle w:val="5"/>
      </w:pPr>
      <w:bookmarkStart w:id="228" w:name="_Toc534930843"/>
      <w:bookmarkStart w:id="229" w:name="_Toc37298565"/>
      <w:bookmarkStart w:id="230" w:name="_Toc46502327"/>
      <w:bookmarkStart w:id="231" w:name="_Toc52749304"/>
      <w:bookmarkStart w:id="232" w:name="_Toc108988329"/>
      <w:r w:rsidRPr="00D96000">
        <w:t>5.2.4.9.1</w:t>
      </w:r>
      <w:r w:rsidRPr="00D96000">
        <w:tab/>
        <w:t>Relaxed measurement criterion</w:t>
      </w:r>
      <w:bookmarkEnd w:id="228"/>
      <w:r w:rsidRPr="00D96000">
        <w:t xml:space="preserve"> for UE with low mobility</w:t>
      </w:r>
      <w:bookmarkEnd w:id="229"/>
      <w:bookmarkEnd w:id="230"/>
      <w:bookmarkEnd w:id="231"/>
      <w:bookmarkEnd w:id="232"/>
    </w:p>
    <w:p w14:paraId="43A7D018" w14:textId="77777777" w:rsidR="00F87B9D" w:rsidRPr="00D96000" w:rsidRDefault="00F87B9D" w:rsidP="00F87B9D">
      <w:bookmarkStart w:id="233" w:name="OLE_LINK11"/>
      <w:bookmarkStart w:id="234" w:name="OLE_LINK12"/>
      <w:r w:rsidRPr="00D96000">
        <w:t>The relaxed measurement criterion for UE with low mobility is fulfilled when:</w:t>
      </w:r>
    </w:p>
    <w:p w14:paraId="17E6F586" w14:textId="77777777" w:rsidR="00F87B9D" w:rsidRPr="00D96000" w:rsidRDefault="00F87B9D" w:rsidP="00F87B9D">
      <w:pPr>
        <w:pStyle w:val="B1"/>
      </w:pPr>
      <w:r w:rsidRPr="00D96000">
        <w:t>-</w:t>
      </w:r>
      <w:r w:rsidRPr="00D96000">
        <w:tab/>
        <w:t>(Srxlev</w:t>
      </w:r>
      <w:r w:rsidRPr="00D96000">
        <w:rPr>
          <w:vertAlign w:val="subscript"/>
        </w:rPr>
        <w:t>Ref</w:t>
      </w:r>
      <w:r w:rsidRPr="00D96000">
        <w:t xml:space="preserve"> – Srxlev) &lt; S</w:t>
      </w:r>
      <w:r w:rsidRPr="00D96000">
        <w:rPr>
          <w:vertAlign w:val="subscript"/>
        </w:rPr>
        <w:t>SearchDeltaP</w:t>
      </w:r>
      <w:r w:rsidRPr="00D96000">
        <w:t>,</w:t>
      </w:r>
    </w:p>
    <w:bookmarkEnd w:id="233"/>
    <w:bookmarkEnd w:id="234"/>
    <w:p w14:paraId="1265D020" w14:textId="77777777" w:rsidR="00F87B9D" w:rsidRPr="00D96000" w:rsidRDefault="00F87B9D" w:rsidP="00F87B9D">
      <w:r w:rsidRPr="00D96000">
        <w:t>Where:</w:t>
      </w:r>
    </w:p>
    <w:p w14:paraId="66EE292C" w14:textId="77777777" w:rsidR="00F87B9D" w:rsidRPr="00D96000" w:rsidRDefault="00F87B9D" w:rsidP="00F87B9D">
      <w:pPr>
        <w:pStyle w:val="B1"/>
      </w:pPr>
      <w:r w:rsidRPr="00D96000">
        <w:t>-</w:t>
      </w:r>
      <w:r w:rsidRPr="00D96000">
        <w:tab/>
        <w:t>Srxlev = current Srxlev value of the serving cell (dB).</w:t>
      </w:r>
    </w:p>
    <w:p w14:paraId="59AE7D1C" w14:textId="77777777" w:rsidR="00F87B9D" w:rsidRPr="00D96000" w:rsidRDefault="00F87B9D" w:rsidP="00F87B9D">
      <w:pPr>
        <w:pStyle w:val="B1"/>
      </w:pPr>
      <w:r w:rsidRPr="00D96000">
        <w:t>-</w:t>
      </w:r>
      <w:r w:rsidRPr="00D96000">
        <w:tab/>
        <w:t>Srxlev</w:t>
      </w:r>
      <w:r w:rsidRPr="00D96000">
        <w:rPr>
          <w:vertAlign w:val="subscript"/>
        </w:rPr>
        <w:t>Ref</w:t>
      </w:r>
      <w:r w:rsidRPr="00D96000">
        <w:t xml:space="preserve"> = reference Srxlev value of the serving cell (dB), set as follows:</w:t>
      </w:r>
    </w:p>
    <w:p w14:paraId="16028C3E" w14:textId="77777777" w:rsidR="00F87B9D" w:rsidRPr="00D96000" w:rsidRDefault="00F87B9D" w:rsidP="00F87B9D">
      <w:pPr>
        <w:pStyle w:val="B2"/>
      </w:pPr>
      <w:r w:rsidRPr="00D96000">
        <w:t>-</w:t>
      </w:r>
      <w:r w:rsidRPr="00D96000">
        <w:tab/>
        <w:t>After selecting or reselecting a new cell, or</w:t>
      </w:r>
    </w:p>
    <w:p w14:paraId="7ACADDAB" w14:textId="77777777" w:rsidR="00F87B9D" w:rsidRPr="00D96000" w:rsidRDefault="00F87B9D" w:rsidP="00F87B9D">
      <w:pPr>
        <w:pStyle w:val="B2"/>
      </w:pPr>
      <w:r w:rsidRPr="00D96000">
        <w:t>-</w:t>
      </w:r>
      <w:r w:rsidRPr="00D96000">
        <w:tab/>
        <w:t>If (Srxlev - Srxlev</w:t>
      </w:r>
      <w:r w:rsidRPr="00D96000">
        <w:rPr>
          <w:vertAlign w:val="subscript"/>
        </w:rPr>
        <w:t>Ref</w:t>
      </w:r>
      <w:r w:rsidRPr="00D96000">
        <w:t>) &gt; 0, or</w:t>
      </w:r>
    </w:p>
    <w:p w14:paraId="53A6DD56" w14:textId="77777777" w:rsidR="00F87B9D" w:rsidRPr="00D96000" w:rsidRDefault="00F87B9D" w:rsidP="00F87B9D">
      <w:pPr>
        <w:pStyle w:val="B2"/>
      </w:pPr>
      <w:r w:rsidRPr="00D96000">
        <w:t>-</w:t>
      </w:r>
      <w:r w:rsidRPr="00D96000">
        <w:tab/>
        <w:t>If the relaxed measurement criterion has not been met for T</w:t>
      </w:r>
      <w:r w:rsidRPr="00D96000">
        <w:rPr>
          <w:vertAlign w:val="subscript"/>
        </w:rPr>
        <w:t>SearchDeltaP</w:t>
      </w:r>
      <w:r w:rsidRPr="00D96000">
        <w:t>:</w:t>
      </w:r>
    </w:p>
    <w:p w14:paraId="4385FB97" w14:textId="77777777" w:rsidR="00F87B9D" w:rsidRPr="00D96000" w:rsidRDefault="00F87B9D" w:rsidP="00F87B9D">
      <w:pPr>
        <w:pStyle w:val="B3"/>
      </w:pPr>
      <w:r w:rsidRPr="00D96000">
        <w:t>-</w:t>
      </w:r>
      <w:r w:rsidRPr="00D96000">
        <w:tab/>
        <w:t>The UE shall set the value of Srxlev</w:t>
      </w:r>
      <w:r w:rsidRPr="00D96000">
        <w:rPr>
          <w:vertAlign w:val="subscript"/>
        </w:rPr>
        <w:t>Ref</w:t>
      </w:r>
      <w:r w:rsidRPr="00D96000">
        <w:t xml:space="preserve"> to the current Srxlev value of the serving cell.</w:t>
      </w:r>
    </w:p>
    <w:p w14:paraId="0611B769" w14:textId="77777777" w:rsidR="00F87B9D" w:rsidRPr="00D96000" w:rsidRDefault="00F87B9D" w:rsidP="00F87B9D">
      <w:pPr>
        <w:pStyle w:val="5"/>
        <w:rPr>
          <w:lang w:eastAsia="zh-TW"/>
        </w:rPr>
      </w:pPr>
      <w:bookmarkStart w:id="235" w:name="_Toc37298566"/>
      <w:bookmarkStart w:id="236" w:name="_Toc46502328"/>
      <w:bookmarkStart w:id="237" w:name="_Toc52749305"/>
      <w:bookmarkStart w:id="238" w:name="_Toc108988330"/>
      <w:r w:rsidRPr="00D96000">
        <w:t>5.2.4.9.2</w:t>
      </w:r>
      <w:r w:rsidRPr="00D96000">
        <w:tab/>
        <w:t>Relaxed measurement criterion for UE not at cell edge</w:t>
      </w:r>
      <w:bookmarkEnd w:id="235"/>
      <w:bookmarkEnd w:id="236"/>
      <w:bookmarkEnd w:id="237"/>
      <w:bookmarkEnd w:id="238"/>
    </w:p>
    <w:p w14:paraId="70B5EBAB" w14:textId="77777777" w:rsidR="00F87B9D" w:rsidRPr="00D96000" w:rsidRDefault="00F87B9D" w:rsidP="00F87B9D">
      <w:r w:rsidRPr="00D96000">
        <w:t>The relaxed measurement criterion for UE not at cell edge is fulfilled when:</w:t>
      </w:r>
    </w:p>
    <w:p w14:paraId="0E1EE5A0" w14:textId="77777777" w:rsidR="00F87B9D" w:rsidRPr="00D96000" w:rsidRDefault="00F87B9D" w:rsidP="00F87B9D">
      <w:pPr>
        <w:pStyle w:val="B1"/>
      </w:pPr>
      <w:r w:rsidRPr="00D96000">
        <w:t>-</w:t>
      </w:r>
      <w:r w:rsidRPr="00D96000">
        <w:tab/>
        <w:t>Srxlev &gt; S</w:t>
      </w:r>
      <w:r w:rsidRPr="00D96000">
        <w:rPr>
          <w:vertAlign w:val="subscript"/>
        </w:rPr>
        <w:t>SearchThresholdP</w:t>
      </w:r>
      <w:r w:rsidRPr="00D96000">
        <w:t>, and,</w:t>
      </w:r>
    </w:p>
    <w:p w14:paraId="525BF12F" w14:textId="77777777" w:rsidR="00F87B9D" w:rsidRPr="00D96000" w:rsidRDefault="00F87B9D" w:rsidP="00F87B9D">
      <w:pPr>
        <w:pStyle w:val="B1"/>
      </w:pPr>
      <w:r w:rsidRPr="00D96000">
        <w:lastRenderedPageBreak/>
        <w:t>-</w:t>
      </w:r>
      <w:r w:rsidRPr="00D96000">
        <w:tab/>
      </w:r>
      <w:r w:rsidRPr="00D96000">
        <w:rPr>
          <w:rFonts w:eastAsia="等线"/>
          <w:lang w:eastAsia="zh-CN"/>
        </w:rPr>
        <w:t>Squal</w:t>
      </w:r>
      <w:r w:rsidRPr="00D96000">
        <w:t xml:space="preserve"> &gt; S</w:t>
      </w:r>
      <w:r w:rsidRPr="00D96000">
        <w:rPr>
          <w:vertAlign w:val="subscript"/>
        </w:rPr>
        <w:t>SearchThresholdQ</w:t>
      </w:r>
      <w:r w:rsidRPr="00D96000">
        <w:t>, if S</w:t>
      </w:r>
      <w:r w:rsidRPr="00D96000">
        <w:rPr>
          <w:vertAlign w:val="subscript"/>
        </w:rPr>
        <w:t>SearchThresholdQ</w:t>
      </w:r>
      <w:r w:rsidRPr="00D96000">
        <w:t xml:space="preserve"> is configured,</w:t>
      </w:r>
    </w:p>
    <w:p w14:paraId="2C406B8C" w14:textId="77777777" w:rsidR="00F87B9D" w:rsidRPr="00D96000" w:rsidRDefault="00F87B9D" w:rsidP="00F87B9D">
      <w:r w:rsidRPr="00D96000">
        <w:t>Where:</w:t>
      </w:r>
    </w:p>
    <w:p w14:paraId="3E6A9AAC" w14:textId="77777777" w:rsidR="00F87B9D" w:rsidRPr="00D96000" w:rsidRDefault="00F87B9D" w:rsidP="00F87B9D">
      <w:pPr>
        <w:pStyle w:val="B1"/>
      </w:pPr>
      <w:r w:rsidRPr="00D96000">
        <w:t>-</w:t>
      </w:r>
      <w:r w:rsidRPr="00D96000">
        <w:tab/>
        <w:t>Srxlev = current Srxlev value of the serving cell (dB).</w:t>
      </w:r>
    </w:p>
    <w:p w14:paraId="1ABC96E6" w14:textId="77777777" w:rsidR="00F87B9D" w:rsidRPr="00D96000" w:rsidRDefault="00F87B9D" w:rsidP="00F87B9D">
      <w:pPr>
        <w:pStyle w:val="B1"/>
      </w:pPr>
      <w:r w:rsidRPr="00D96000">
        <w:t>-</w:t>
      </w:r>
      <w:r w:rsidRPr="00D96000">
        <w:tab/>
        <w:t>Squal = current Squal value of the serving cell (dB).</w:t>
      </w:r>
    </w:p>
    <w:p w14:paraId="4FF5A3EF" w14:textId="77777777" w:rsidR="00F87B9D" w:rsidRPr="00D96000" w:rsidRDefault="00F87B9D" w:rsidP="00F87B9D">
      <w:pPr>
        <w:pStyle w:val="5"/>
      </w:pPr>
      <w:bookmarkStart w:id="239" w:name="_Toc108988331"/>
      <w:bookmarkStart w:id="240" w:name="_Toc20610847"/>
      <w:bookmarkStart w:id="241" w:name="_Toc37298567"/>
      <w:bookmarkStart w:id="242" w:name="_Toc46502329"/>
      <w:bookmarkStart w:id="243" w:name="_Toc52749306"/>
      <w:r w:rsidRPr="00D96000">
        <w:t>5.2.4.9.3</w:t>
      </w:r>
      <w:r w:rsidRPr="00D96000">
        <w:tab/>
        <w:t>Relaxed measurement criterion for a stationary RedCap UE</w:t>
      </w:r>
      <w:bookmarkEnd w:id="239"/>
    </w:p>
    <w:p w14:paraId="1D9EF260" w14:textId="77777777" w:rsidR="00F87B9D" w:rsidRPr="00D96000" w:rsidRDefault="00F87B9D" w:rsidP="00F87B9D">
      <w:r w:rsidRPr="00D96000">
        <w:t>The relaxed measurement criterion for a stationary RedCap UE is fulfilled when:</w:t>
      </w:r>
    </w:p>
    <w:p w14:paraId="75C50B96" w14:textId="77777777" w:rsidR="00F87B9D" w:rsidRPr="00D96000" w:rsidRDefault="00F87B9D" w:rsidP="00F87B9D">
      <w:pPr>
        <w:pStyle w:val="B1"/>
      </w:pPr>
      <w:r w:rsidRPr="00D96000">
        <w:t>-</w:t>
      </w:r>
      <w:r w:rsidRPr="00D96000">
        <w:tab/>
        <w:t>(Srxlev</w:t>
      </w:r>
      <w:r w:rsidRPr="00D96000">
        <w:rPr>
          <w:vertAlign w:val="subscript"/>
        </w:rPr>
        <w:t>RefStationary</w:t>
      </w:r>
      <w:r w:rsidRPr="00D96000">
        <w:t xml:space="preserve"> – Srxlev) &lt; S</w:t>
      </w:r>
      <w:r w:rsidRPr="00D96000">
        <w:rPr>
          <w:vertAlign w:val="subscript"/>
        </w:rPr>
        <w:t>SearchDeltaP-Stationary</w:t>
      </w:r>
      <w:r w:rsidRPr="00D96000">
        <w:t>,</w:t>
      </w:r>
    </w:p>
    <w:p w14:paraId="235A7AF8" w14:textId="77777777" w:rsidR="00F87B9D" w:rsidRPr="00D96000" w:rsidRDefault="00F87B9D" w:rsidP="00F87B9D">
      <w:r w:rsidRPr="00D96000">
        <w:t>Where:</w:t>
      </w:r>
    </w:p>
    <w:p w14:paraId="612C5123" w14:textId="77777777" w:rsidR="00F87B9D" w:rsidRPr="00D96000" w:rsidRDefault="00F87B9D" w:rsidP="00F87B9D">
      <w:pPr>
        <w:pStyle w:val="B1"/>
      </w:pPr>
      <w:r w:rsidRPr="00D96000">
        <w:t>-</w:t>
      </w:r>
      <w:r w:rsidRPr="00D96000">
        <w:tab/>
        <w:t>Srxlev = current Srxlev value of the serving cell (dB).</w:t>
      </w:r>
    </w:p>
    <w:p w14:paraId="7C318BC5" w14:textId="77777777" w:rsidR="00F87B9D" w:rsidRPr="00D96000" w:rsidRDefault="00F87B9D" w:rsidP="00F87B9D">
      <w:pPr>
        <w:pStyle w:val="B1"/>
      </w:pPr>
      <w:r w:rsidRPr="00D96000">
        <w:t>-</w:t>
      </w:r>
      <w:r w:rsidRPr="00D96000">
        <w:tab/>
        <w:t>Srxlev</w:t>
      </w:r>
      <w:r w:rsidRPr="00D96000">
        <w:rPr>
          <w:vertAlign w:val="subscript"/>
        </w:rPr>
        <w:t>RefStationary</w:t>
      </w:r>
      <w:r w:rsidRPr="00D96000">
        <w:t xml:space="preserve"> = reference Srxlev value of the serving cell (dB), set as follows:</w:t>
      </w:r>
    </w:p>
    <w:p w14:paraId="13CBFF87" w14:textId="77777777" w:rsidR="00F87B9D" w:rsidRPr="00D96000" w:rsidRDefault="00F87B9D" w:rsidP="00F87B9D">
      <w:pPr>
        <w:pStyle w:val="B2"/>
      </w:pPr>
      <w:bookmarkStart w:id="244" w:name="_Hlk87889433"/>
      <w:r w:rsidRPr="00D96000">
        <w:t>-</w:t>
      </w:r>
      <w:r w:rsidRPr="00D96000">
        <w:tab/>
        <w:t>After selecting or reselecting a new cell, or</w:t>
      </w:r>
    </w:p>
    <w:p w14:paraId="1416945E" w14:textId="77777777" w:rsidR="00F87B9D" w:rsidRPr="00D96000" w:rsidRDefault="00F87B9D" w:rsidP="00F87B9D">
      <w:pPr>
        <w:pStyle w:val="B2"/>
      </w:pPr>
      <w:r w:rsidRPr="00D96000">
        <w:t>-</w:t>
      </w:r>
      <w:r w:rsidRPr="00D96000">
        <w:tab/>
        <w:t>If (Srxlev - Srxlev</w:t>
      </w:r>
      <w:r w:rsidRPr="00D96000">
        <w:rPr>
          <w:vertAlign w:val="subscript"/>
        </w:rPr>
        <w:t>RefStationary</w:t>
      </w:r>
      <w:r w:rsidRPr="00D96000">
        <w:t>) &gt; 0, or</w:t>
      </w:r>
    </w:p>
    <w:p w14:paraId="4146A813" w14:textId="77777777" w:rsidR="00F87B9D" w:rsidRPr="00D96000" w:rsidRDefault="00F87B9D" w:rsidP="00F87B9D">
      <w:pPr>
        <w:pStyle w:val="B2"/>
      </w:pPr>
      <w:r w:rsidRPr="00D96000">
        <w:t>-</w:t>
      </w:r>
      <w:r w:rsidRPr="00D96000">
        <w:tab/>
        <w:t>If the relaxed measurement criterion has not been met for T</w:t>
      </w:r>
      <w:r w:rsidRPr="00D96000">
        <w:rPr>
          <w:vertAlign w:val="subscript"/>
        </w:rPr>
        <w:t>SearchDeltaP-Stationary</w:t>
      </w:r>
      <w:r w:rsidRPr="00D96000">
        <w:t>:</w:t>
      </w:r>
    </w:p>
    <w:p w14:paraId="4EAAB725" w14:textId="77777777" w:rsidR="00F87B9D" w:rsidRPr="00D96000" w:rsidRDefault="00F87B9D" w:rsidP="00F87B9D">
      <w:pPr>
        <w:pStyle w:val="B3"/>
      </w:pPr>
      <w:r w:rsidRPr="00D96000">
        <w:t>-</w:t>
      </w:r>
      <w:r w:rsidRPr="00D96000">
        <w:tab/>
        <w:t>The UE shall set the value of Srxlev</w:t>
      </w:r>
      <w:r w:rsidRPr="00D96000">
        <w:rPr>
          <w:vertAlign w:val="subscript"/>
        </w:rPr>
        <w:t>RefStationary</w:t>
      </w:r>
      <w:r w:rsidRPr="00D96000">
        <w:t xml:space="preserve"> to the current Srxlev value of the serving cell.</w:t>
      </w:r>
    </w:p>
    <w:p w14:paraId="0640E2E8" w14:textId="77777777" w:rsidR="00F87B9D" w:rsidRPr="00D96000" w:rsidRDefault="00F87B9D" w:rsidP="00F87B9D">
      <w:pPr>
        <w:pStyle w:val="5"/>
      </w:pPr>
      <w:bookmarkStart w:id="245" w:name="_Toc108988332"/>
      <w:bookmarkEnd w:id="244"/>
      <w:r w:rsidRPr="00D96000">
        <w:t>5.2.4.9.4</w:t>
      </w:r>
      <w:r w:rsidRPr="00D96000">
        <w:tab/>
        <w:t>Relaxed measurement criterion for a stationary RedCap UE not at cell edge</w:t>
      </w:r>
      <w:bookmarkEnd w:id="245"/>
    </w:p>
    <w:p w14:paraId="024D974E" w14:textId="77777777" w:rsidR="00F87B9D" w:rsidRPr="00D96000" w:rsidRDefault="00F87B9D" w:rsidP="00F87B9D">
      <w:r w:rsidRPr="00D96000">
        <w:t>The relaxed measurement criterion for a stationary RedCap UE not at cell edge is fulfilled when:</w:t>
      </w:r>
    </w:p>
    <w:p w14:paraId="75B24793" w14:textId="77777777" w:rsidR="00F87B9D" w:rsidRPr="00D96000" w:rsidRDefault="00F87B9D" w:rsidP="00F87B9D">
      <w:pPr>
        <w:pStyle w:val="B1"/>
      </w:pPr>
      <w:r w:rsidRPr="00D96000">
        <w:t>-</w:t>
      </w:r>
      <w:r w:rsidRPr="00D96000">
        <w:tab/>
        <w:t>the relaxed measurement criterion in clause 5.2.4.9.3 is fulfilled for a period of T</w:t>
      </w:r>
      <w:r w:rsidRPr="00D96000">
        <w:rPr>
          <w:vertAlign w:val="subscript"/>
        </w:rPr>
        <w:t>SearchDeltaP-Stationary</w:t>
      </w:r>
      <w:r w:rsidRPr="00D96000">
        <w:t>,</w:t>
      </w:r>
    </w:p>
    <w:p w14:paraId="5370D41B" w14:textId="77777777" w:rsidR="00F87B9D" w:rsidRPr="00D96000" w:rsidRDefault="00F87B9D" w:rsidP="00F87B9D">
      <w:pPr>
        <w:pStyle w:val="B1"/>
      </w:pPr>
      <w:r w:rsidRPr="00D96000">
        <w:t>-</w:t>
      </w:r>
      <w:r w:rsidRPr="00D96000">
        <w:tab/>
        <w:t>Srxlev &gt; S</w:t>
      </w:r>
      <w:r w:rsidRPr="00D96000">
        <w:rPr>
          <w:vertAlign w:val="subscript"/>
        </w:rPr>
        <w:t>SearchThresholdP2</w:t>
      </w:r>
      <w:r w:rsidRPr="00D96000">
        <w:t>, and,</w:t>
      </w:r>
    </w:p>
    <w:p w14:paraId="2A85EA66" w14:textId="77777777" w:rsidR="00F87B9D" w:rsidRPr="00D96000" w:rsidRDefault="00F87B9D" w:rsidP="00F87B9D">
      <w:pPr>
        <w:pStyle w:val="B1"/>
      </w:pPr>
      <w:r w:rsidRPr="00D96000">
        <w:t>-</w:t>
      </w:r>
      <w:r w:rsidRPr="00D96000">
        <w:tab/>
      </w:r>
      <w:r w:rsidRPr="00D96000">
        <w:rPr>
          <w:rFonts w:eastAsia="等线"/>
          <w:lang w:eastAsia="zh-CN"/>
        </w:rPr>
        <w:t>Squal</w:t>
      </w:r>
      <w:r w:rsidRPr="00D96000">
        <w:t xml:space="preserve"> &gt; S</w:t>
      </w:r>
      <w:r w:rsidRPr="00D96000">
        <w:rPr>
          <w:vertAlign w:val="subscript"/>
        </w:rPr>
        <w:t>SearchThresholdQ2</w:t>
      </w:r>
      <w:r w:rsidRPr="00D96000">
        <w:t>, if S</w:t>
      </w:r>
      <w:r w:rsidRPr="00D96000">
        <w:rPr>
          <w:vertAlign w:val="subscript"/>
        </w:rPr>
        <w:t>SearchThresholdQ2</w:t>
      </w:r>
      <w:r w:rsidRPr="00D96000">
        <w:t xml:space="preserve"> is configured.</w:t>
      </w:r>
    </w:p>
    <w:p w14:paraId="6E7E15AE" w14:textId="77777777" w:rsidR="00F87B9D" w:rsidRPr="00D96000" w:rsidRDefault="00F87B9D" w:rsidP="00F87B9D">
      <w:r w:rsidRPr="00D96000">
        <w:t>Where:</w:t>
      </w:r>
    </w:p>
    <w:p w14:paraId="7612B11D" w14:textId="77777777" w:rsidR="00F87B9D" w:rsidRPr="00D96000" w:rsidRDefault="00F87B9D" w:rsidP="00F87B9D">
      <w:pPr>
        <w:pStyle w:val="B1"/>
      </w:pPr>
      <w:r w:rsidRPr="00D96000">
        <w:t>-</w:t>
      </w:r>
      <w:r w:rsidRPr="00D96000">
        <w:tab/>
        <w:t>Srxlev = current Srxlev value of the serving cell (dB).</w:t>
      </w:r>
    </w:p>
    <w:p w14:paraId="46219DF2" w14:textId="77777777" w:rsidR="00F87B9D" w:rsidRPr="00D96000" w:rsidRDefault="00F87B9D" w:rsidP="00F87B9D">
      <w:pPr>
        <w:pStyle w:val="B1"/>
      </w:pPr>
      <w:r w:rsidRPr="00D96000">
        <w:t>-</w:t>
      </w:r>
      <w:r w:rsidRPr="00D96000">
        <w:tab/>
        <w:t>Squal = current Squal value of the serving cell (dB).</w:t>
      </w:r>
    </w:p>
    <w:p w14:paraId="12B522DC" w14:textId="77777777" w:rsidR="00F87B9D" w:rsidRPr="00D96000" w:rsidRDefault="00F87B9D" w:rsidP="00F87B9D">
      <w:pPr>
        <w:pStyle w:val="4"/>
      </w:pPr>
      <w:bookmarkStart w:id="246" w:name="_Toc108988333"/>
      <w:r w:rsidRPr="00D96000">
        <w:t>5.2.4.10</w:t>
      </w:r>
      <w:r w:rsidRPr="00D96000">
        <w:tab/>
      </w:r>
      <w:bookmarkEnd w:id="240"/>
      <w:r w:rsidRPr="00D96000">
        <w:rPr>
          <w:lang w:eastAsia="zh-CN"/>
        </w:rPr>
        <w:t>Cell reselection with CAG cells</w:t>
      </w:r>
      <w:bookmarkEnd w:id="241"/>
      <w:bookmarkEnd w:id="242"/>
      <w:bookmarkEnd w:id="243"/>
      <w:bookmarkEnd w:id="246"/>
    </w:p>
    <w:p w14:paraId="4A071283" w14:textId="77777777" w:rsidR="00F87B9D" w:rsidRPr="00D96000" w:rsidRDefault="00F87B9D" w:rsidP="00F87B9D">
      <w:r w:rsidRPr="00D96000">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0C5DF519" w14:textId="77777777" w:rsidR="00F87B9D" w:rsidRPr="00D96000" w:rsidRDefault="00F87B9D" w:rsidP="00F87B9D">
      <w:pPr>
        <w:pStyle w:val="4"/>
        <w:rPr>
          <w:lang w:eastAsia="zh-CN"/>
        </w:rPr>
      </w:pPr>
      <w:bookmarkStart w:id="247" w:name="_Toc76506097"/>
      <w:bookmarkStart w:id="248" w:name="_Toc108988334"/>
      <w:r w:rsidRPr="00D96000">
        <w:t>5.2.4.11</w:t>
      </w:r>
      <w:r w:rsidRPr="00D96000">
        <w:tab/>
        <w:t xml:space="preserve">Re-selection priorities for slice-based </w:t>
      </w:r>
      <w:r w:rsidRPr="00D96000">
        <w:rPr>
          <w:lang w:eastAsia="zh-CN"/>
        </w:rPr>
        <w:t>cell reselection</w:t>
      </w:r>
      <w:bookmarkEnd w:id="247"/>
      <w:bookmarkEnd w:id="248"/>
    </w:p>
    <w:p w14:paraId="0B907AD4" w14:textId="77777777" w:rsidR="00F87B9D" w:rsidRPr="00D96000" w:rsidRDefault="00F87B9D" w:rsidP="00F87B9D">
      <w:pPr>
        <w:rPr>
          <w:lang w:eastAsia="zh-CN"/>
        </w:rPr>
      </w:pPr>
      <w:r w:rsidRPr="00D96000">
        <w:rPr>
          <w:lang w:eastAsia="zh-CN"/>
        </w:rPr>
        <w:t>The UE derives re-selection priorities for slice-based cell re-selection by using:</w:t>
      </w:r>
    </w:p>
    <w:p w14:paraId="40C4DA14" w14:textId="77777777" w:rsidR="00F87B9D" w:rsidRPr="00D96000" w:rsidRDefault="00F87B9D" w:rsidP="00F87B9D">
      <w:pPr>
        <w:pStyle w:val="B1"/>
        <w:rPr>
          <w:lang w:eastAsia="zh-CN"/>
        </w:rPr>
      </w:pPr>
      <w:r w:rsidRPr="00D96000">
        <w:rPr>
          <w:lang w:eastAsia="zh-CN"/>
        </w:rPr>
        <w:t>-</w:t>
      </w:r>
      <w:r w:rsidRPr="00D96000">
        <w:rPr>
          <w:lang w:eastAsia="zh-CN"/>
        </w:rPr>
        <w:tab/>
        <w:t>NSAGs and their priorities provided by NAS,</w:t>
      </w:r>
    </w:p>
    <w:p w14:paraId="5AEEFA8B" w14:textId="77777777" w:rsidR="00F87B9D" w:rsidRPr="00D96000" w:rsidRDefault="00F87B9D" w:rsidP="00F87B9D">
      <w:pPr>
        <w:pStyle w:val="B1"/>
        <w:rPr>
          <w:lang w:eastAsia="zh-CN"/>
        </w:rPr>
      </w:pPr>
      <w:r w:rsidRPr="00D96000">
        <w:rPr>
          <w:lang w:eastAsia="zh-CN"/>
        </w:rPr>
        <w:t>-</w:t>
      </w:r>
      <w:r w:rsidRPr="00D96000">
        <w:rPr>
          <w:lang w:eastAsia="zh-CN"/>
        </w:rPr>
        <w:tab/>
      </w:r>
      <w:r w:rsidRPr="00D96000">
        <w:rPr>
          <w:rFonts w:eastAsia="等线"/>
          <w:i/>
          <w:iCs/>
          <w:lang w:eastAsia="zh-CN"/>
        </w:rPr>
        <w:t>sliceInfoList</w:t>
      </w:r>
      <w:r w:rsidRPr="00D96000">
        <w:rPr>
          <w:lang w:eastAsia="zh-CN"/>
        </w:rPr>
        <w:t xml:space="preserve"> and or </w:t>
      </w:r>
      <w:r w:rsidRPr="00D96000">
        <w:rPr>
          <w:i/>
          <w:iCs/>
          <w:lang w:eastAsia="zh-CN"/>
        </w:rPr>
        <w:t xml:space="preserve">sliceInfoListDedicated </w:t>
      </w:r>
      <w:r w:rsidRPr="00D96000">
        <w:rPr>
          <w:lang w:eastAsia="zh-CN"/>
        </w:rPr>
        <w:t xml:space="preserve">per frequency with </w:t>
      </w:r>
      <w:r w:rsidRPr="00D96000">
        <w:rPr>
          <w:i/>
          <w:iCs/>
          <w:lang w:eastAsia="zh-CN"/>
        </w:rPr>
        <w:t>nsag-CellReselectionPriority</w:t>
      </w:r>
      <w:r w:rsidRPr="00D96000">
        <w:rPr>
          <w:lang w:eastAsia="zh-CN"/>
        </w:rPr>
        <w:t xml:space="preserve"> per NSAG, if provided in system information and/or dedicated signalling,</w:t>
      </w:r>
    </w:p>
    <w:p w14:paraId="1D0E9910" w14:textId="77777777" w:rsidR="00F87B9D" w:rsidRPr="00D96000" w:rsidRDefault="00F87B9D" w:rsidP="00F87B9D">
      <w:pPr>
        <w:pStyle w:val="B1"/>
        <w:rPr>
          <w:lang w:eastAsia="zh-CN"/>
        </w:rPr>
      </w:pPr>
      <w:r w:rsidRPr="00D96000">
        <w:rPr>
          <w:lang w:eastAsia="zh-CN"/>
        </w:rPr>
        <w:t>-</w:t>
      </w:r>
      <w:r w:rsidRPr="00D96000">
        <w:rPr>
          <w:lang w:eastAsia="zh-CN"/>
        </w:rPr>
        <w:tab/>
      </w:r>
      <w:r w:rsidRPr="00D96000">
        <w:rPr>
          <w:i/>
          <w:iCs/>
          <w:lang w:eastAsia="zh-CN"/>
        </w:rPr>
        <w:t>cellReselectionPriority</w:t>
      </w:r>
      <w:r w:rsidRPr="00D96000">
        <w:rPr>
          <w:lang w:eastAsia="zh-CN"/>
        </w:rPr>
        <w:t xml:space="preserve"> per frequency provided in system information and/or dedicated signalling.</w:t>
      </w:r>
    </w:p>
    <w:p w14:paraId="5412CA3C" w14:textId="77777777" w:rsidR="00F87B9D" w:rsidRPr="00D96000" w:rsidRDefault="00F87B9D" w:rsidP="00F87B9D">
      <w:r w:rsidRPr="00D96000">
        <w:t>The UE considers an NR frequency to support all slices of an NSAG if</w:t>
      </w:r>
    </w:p>
    <w:p w14:paraId="6FE54E50" w14:textId="77777777" w:rsidR="00F87B9D" w:rsidRPr="00D96000" w:rsidRDefault="00F87B9D" w:rsidP="00F87B9D">
      <w:pPr>
        <w:pStyle w:val="B1"/>
      </w:pPr>
      <w:r w:rsidRPr="00D96000">
        <w:t>-</w:t>
      </w:r>
      <w:r w:rsidRPr="00D96000">
        <w:tab/>
        <w:t xml:space="preserve">the corresponding </w:t>
      </w:r>
      <w:r w:rsidRPr="00D96000">
        <w:rPr>
          <w:i/>
          <w:iCs/>
        </w:rPr>
        <w:t>nsag-ID</w:t>
      </w:r>
      <w:r w:rsidRPr="00D96000">
        <w:t xml:space="preserve"> is indicated for the NR frequency and valid for current TA.</w:t>
      </w:r>
    </w:p>
    <w:p w14:paraId="4AFA5031" w14:textId="77777777" w:rsidR="00F87B9D" w:rsidRPr="00D96000" w:rsidRDefault="00F87B9D" w:rsidP="00F87B9D">
      <w:r w:rsidRPr="00D96000">
        <w:lastRenderedPageBreak/>
        <w:t>The UE considers a cell on an NR frequency to support all slices of an NSAG if</w:t>
      </w:r>
    </w:p>
    <w:p w14:paraId="7FE34ED3" w14:textId="77777777" w:rsidR="00F87B9D" w:rsidRPr="00D96000" w:rsidRDefault="00F87B9D" w:rsidP="00F87B9D">
      <w:pPr>
        <w:pStyle w:val="B1"/>
      </w:pPr>
      <w:r w:rsidRPr="00D96000">
        <w:rPr>
          <w:i/>
          <w:iCs/>
          <w:lang w:eastAsia="zh-CN"/>
        </w:rPr>
        <w:t>-</w:t>
      </w:r>
      <w:r w:rsidRPr="00D96000">
        <w:rPr>
          <w:i/>
          <w:iCs/>
          <w:lang w:eastAsia="zh-CN"/>
        </w:rPr>
        <w:tab/>
      </w:r>
      <w:r w:rsidRPr="00D96000">
        <w:rPr>
          <w:lang w:eastAsia="zh-CN"/>
        </w:rPr>
        <w:t>the</w:t>
      </w:r>
      <w:r w:rsidRPr="00D96000">
        <w:rPr>
          <w:i/>
          <w:iCs/>
          <w:lang w:eastAsia="zh-CN"/>
        </w:rPr>
        <w:t xml:space="preserve"> </w:t>
      </w:r>
      <w:r w:rsidRPr="00D96000">
        <w:rPr>
          <w:lang w:eastAsia="zh-CN"/>
        </w:rPr>
        <w:t xml:space="preserve">corresponding </w:t>
      </w:r>
      <w:r w:rsidRPr="00D96000">
        <w:rPr>
          <w:i/>
          <w:iCs/>
        </w:rPr>
        <w:t xml:space="preserve">nsag-ID </w:t>
      </w:r>
      <w:r w:rsidRPr="00D96000">
        <w:t>is indicated for the NR frequency and valid for current TA</w:t>
      </w:r>
      <w:r w:rsidRPr="00D96000">
        <w:rPr>
          <w:lang w:eastAsia="zh-CN"/>
        </w:rPr>
        <w:t>; and</w:t>
      </w:r>
    </w:p>
    <w:p w14:paraId="4E53EB7D" w14:textId="77777777" w:rsidR="00F87B9D" w:rsidRPr="00D96000" w:rsidRDefault="00F87B9D" w:rsidP="00F87B9D">
      <w:pPr>
        <w:pStyle w:val="B1"/>
      </w:pPr>
      <w:r w:rsidRPr="00D96000">
        <w:rPr>
          <w:lang w:eastAsia="zh-CN"/>
        </w:rPr>
        <w:t>-</w:t>
      </w:r>
      <w:r w:rsidRPr="00D96000">
        <w:rPr>
          <w:lang w:eastAsia="zh-CN"/>
        </w:rPr>
        <w:tab/>
        <w:t xml:space="preserve">the cell is either listed in the </w:t>
      </w:r>
      <w:r w:rsidRPr="00D96000">
        <w:rPr>
          <w:i/>
          <w:iCs/>
          <w:lang w:eastAsia="zh-CN"/>
        </w:rPr>
        <w:t>sliceAllowedCellListNR</w:t>
      </w:r>
      <w:r w:rsidRPr="00D96000" w:rsidDel="0025740A">
        <w:rPr>
          <w:i/>
          <w:iCs/>
          <w:lang w:eastAsia="zh-CN"/>
        </w:rPr>
        <w:t xml:space="preserve"> </w:t>
      </w:r>
      <w:r w:rsidRPr="00D96000">
        <w:rPr>
          <w:lang w:eastAsia="zh-CN"/>
        </w:rPr>
        <w:t xml:space="preserve">(if provided in the used slice specific cell reselection information) or the cell is not listed in the </w:t>
      </w:r>
      <w:r w:rsidRPr="00D96000">
        <w:rPr>
          <w:i/>
          <w:iCs/>
          <w:lang w:eastAsia="zh-CN"/>
        </w:rPr>
        <w:t>sliceExcludedCellListNR</w:t>
      </w:r>
      <w:r w:rsidRPr="00D96000">
        <w:rPr>
          <w:lang w:eastAsia="zh-CN"/>
        </w:rPr>
        <w:t xml:space="preserve"> (if provided in the used slice specific cell reselection information); or</w:t>
      </w:r>
    </w:p>
    <w:p w14:paraId="047DF78D" w14:textId="77777777" w:rsidR="00F87B9D" w:rsidRPr="00D96000" w:rsidRDefault="00F87B9D" w:rsidP="00F87B9D">
      <w:pPr>
        <w:pStyle w:val="B1"/>
      </w:pPr>
      <w:r w:rsidRPr="00D96000">
        <w:rPr>
          <w:lang w:eastAsia="zh-CN"/>
        </w:rPr>
        <w:t>-</w:t>
      </w:r>
      <w:r w:rsidRPr="00D96000">
        <w:rPr>
          <w:lang w:eastAsia="zh-CN"/>
        </w:rPr>
        <w:tab/>
        <w:t xml:space="preserve">Neither </w:t>
      </w:r>
      <w:r w:rsidRPr="00D96000">
        <w:rPr>
          <w:i/>
          <w:iCs/>
          <w:lang w:eastAsia="zh-CN"/>
        </w:rPr>
        <w:t xml:space="preserve">sliceAllowedCellListNR </w:t>
      </w:r>
      <w:r w:rsidRPr="00D96000">
        <w:rPr>
          <w:lang w:eastAsia="zh-CN"/>
        </w:rPr>
        <w:t>nor</w:t>
      </w:r>
      <w:r w:rsidRPr="00D96000">
        <w:rPr>
          <w:i/>
          <w:iCs/>
          <w:lang w:eastAsia="zh-CN"/>
        </w:rPr>
        <w:t xml:space="preserve"> sliceExcludedCellListNR</w:t>
      </w:r>
      <w:r w:rsidRPr="00D96000">
        <w:rPr>
          <w:lang w:eastAsia="zh-CN"/>
        </w:rPr>
        <w:t xml:space="preserve"> is configured in the used slice specific cell reselection information</w:t>
      </w:r>
    </w:p>
    <w:p w14:paraId="6F8E873B" w14:textId="77777777" w:rsidR="00F87B9D" w:rsidRPr="00D96000" w:rsidRDefault="00F87B9D" w:rsidP="00F87B9D">
      <w:r w:rsidRPr="00D96000">
        <w:t xml:space="preserve">The UE shall </w:t>
      </w:r>
      <w:r w:rsidRPr="00D96000">
        <w:rPr>
          <w:lang w:eastAsia="zh-CN"/>
        </w:rPr>
        <w:t xml:space="preserve">derive re-selection priorities for slice-based cell re-selection </w:t>
      </w:r>
      <w:r w:rsidRPr="00D96000">
        <w:t>according to the following rules:</w:t>
      </w:r>
    </w:p>
    <w:p w14:paraId="49E6C650" w14:textId="77777777" w:rsidR="00F87B9D" w:rsidRPr="00D96000" w:rsidRDefault="00F87B9D" w:rsidP="00F87B9D">
      <w:pPr>
        <w:pStyle w:val="B1"/>
      </w:pPr>
      <w:r w:rsidRPr="00D96000">
        <w:t>-</w:t>
      </w:r>
      <w:r w:rsidRPr="00D96000">
        <w:tab/>
        <w:t>Frequencies that support at least one prioritized NSAG received from NAS have higher re-selection priority than frequencies that support none of the NSAG(s) received from NAS.</w:t>
      </w:r>
    </w:p>
    <w:p w14:paraId="3552C9D9" w14:textId="77777777" w:rsidR="00F87B9D" w:rsidRPr="00D96000" w:rsidRDefault="00F87B9D" w:rsidP="00F87B9D">
      <w:pPr>
        <w:pStyle w:val="B1"/>
      </w:pPr>
      <w:r w:rsidRPr="00D96000">
        <w:t>-</w:t>
      </w:r>
      <w:r w:rsidRPr="00D96000">
        <w:tab/>
        <w:t>Frequencies that support at least one NSAG provided by NAS are prioritised in the order of the NAS-provided priority for the NSAG with highest priority supported on the frequency.</w:t>
      </w:r>
    </w:p>
    <w:p w14:paraId="44165B0E" w14:textId="77777777" w:rsidR="00F87B9D" w:rsidRPr="00D96000" w:rsidRDefault="00F87B9D" w:rsidP="00F87B9D">
      <w:pPr>
        <w:pStyle w:val="B1"/>
      </w:pPr>
      <w:r w:rsidRPr="00D96000">
        <w:t>-</w:t>
      </w:r>
      <w:r w:rsidRPr="00D96000">
        <w:tab/>
        <w:t xml:space="preserve">Among the frequencies (one or multiple) that support the highest prioritised NSAG(s) with the same NAS-provided priorities, the frequencies are prioritized in the order of their </w:t>
      </w:r>
      <w:r w:rsidRPr="00D96000">
        <w:rPr>
          <w:i/>
          <w:iCs/>
        </w:rPr>
        <w:t xml:space="preserve">nsag-CellReselectionPriority </w:t>
      </w:r>
      <w:r w:rsidRPr="00D96000">
        <w:t>given for these NSAG(s).</w:t>
      </w:r>
    </w:p>
    <w:p w14:paraId="28AFFE08" w14:textId="77777777" w:rsidR="00F87B9D" w:rsidRPr="00D96000" w:rsidRDefault="00F87B9D" w:rsidP="00F87B9D">
      <w:pPr>
        <w:pStyle w:val="B1"/>
      </w:pPr>
      <w:r w:rsidRPr="00D96000">
        <w:t>-</w:t>
      </w:r>
      <w:r w:rsidRPr="00D96000">
        <w:tab/>
        <w:t xml:space="preserve">Frequencies that support a NSAG provided by NAS and that indicate </w:t>
      </w:r>
      <w:r w:rsidRPr="00D96000">
        <w:rPr>
          <w:i/>
          <w:iCs/>
        </w:rPr>
        <w:t>nsag-CellReselectionPriority</w:t>
      </w:r>
      <w:r w:rsidRPr="00D96000">
        <w:t xml:space="preserve"> for the NSAG have higher re-selection priority than frequencies that support this prioritized NSAG without indicating </w:t>
      </w:r>
      <w:r w:rsidRPr="00D96000">
        <w:rPr>
          <w:i/>
          <w:iCs/>
        </w:rPr>
        <w:t xml:space="preserve">nsag-CellReselectionPriority </w:t>
      </w:r>
      <w:r w:rsidRPr="00D96000">
        <w:t>for the NSAG.</w:t>
      </w:r>
    </w:p>
    <w:p w14:paraId="02B13980" w14:textId="77777777" w:rsidR="00F87B9D" w:rsidRPr="00D96000" w:rsidRDefault="00F87B9D" w:rsidP="00F87B9D">
      <w:pPr>
        <w:pStyle w:val="B1"/>
      </w:pPr>
      <w:r w:rsidRPr="00D96000">
        <w:t>-</w:t>
      </w:r>
      <w:r w:rsidRPr="00D96000">
        <w:tab/>
        <w:t xml:space="preserve">Frequencies that support none of the NSAG(s) provided by NAS are prioritized in the order of their </w:t>
      </w:r>
      <w:r w:rsidRPr="00D96000">
        <w:rPr>
          <w:i/>
          <w:iCs/>
        </w:rPr>
        <w:t>cellReselectionPriority</w:t>
      </w:r>
      <w:r w:rsidRPr="00D96000">
        <w:t>;</w:t>
      </w:r>
    </w:p>
    <w:p w14:paraId="63F786A4" w14:textId="77777777" w:rsidR="00F87B9D" w:rsidRPr="00D96000" w:rsidRDefault="00F87B9D" w:rsidP="00F87B9D">
      <w:pPr>
        <w:pStyle w:val="3"/>
      </w:pPr>
      <w:bookmarkStart w:id="249" w:name="_Toc37298568"/>
      <w:bookmarkStart w:id="250" w:name="_Toc46502330"/>
      <w:bookmarkStart w:id="251" w:name="_Toc52749307"/>
      <w:bookmarkStart w:id="252" w:name="_Toc108988335"/>
      <w:r w:rsidRPr="00D96000">
        <w:t>5.2.5</w:t>
      </w:r>
      <w:r w:rsidRPr="00D96000">
        <w:tab/>
        <w:t>Camped Normally state</w:t>
      </w:r>
      <w:bookmarkEnd w:id="218"/>
      <w:bookmarkEnd w:id="249"/>
      <w:bookmarkEnd w:id="250"/>
      <w:bookmarkEnd w:id="251"/>
      <w:bookmarkEnd w:id="252"/>
    </w:p>
    <w:p w14:paraId="29F522B0" w14:textId="77777777" w:rsidR="00F87B9D" w:rsidRPr="00D96000" w:rsidRDefault="00F87B9D" w:rsidP="00F87B9D">
      <w:pPr>
        <w:rPr>
          <w:lang w:eastAsia="ko-KR"/>
        </w:rPr>
      </w:pPr>
      <w:r w:rsidRPr="00D96000">
        <w:t xml:space="preserve">This state is applicable for RRC_IDLE </w:t>
      </w:r>
      <w:r w:rsidRPr="00D96000">
        <w:rPr>
          <w:lang w:eastAsia="ko-KR"/>
        </w:rPr>
        <w:t xml:space="preserve">and RRC_INACTIVE </w:t>
      </w:r>
      <w:r w:rsidRPr="00D96000">
        <w:t>state</w:t>
      </w:r>
      <w:r w:rsidRPr="00D96000">
        <w:rPr>
          <w:lang w:eastAsia="ko-KR"/>
        </w:rPr>
        <w:t>.</w:t>
      </w:r>
    </w:p>
    <w:p w14:paraId="3C409400" w14:textId="77777777" w:rsidR="00F87B9D" w:rsidRPr="00D96000" w:rsidRDefault="00F87B9D" w:rsidP="00F87B9D">
      <w:r w:rsidRPr="00D96000">
        <w:t>When camped normally, the UE shall perform the following tasks:</w:t>
      </w:r>
    </w:p>
    <w:p w14:paraId="147AAA94" w14:textId="77777777" w:rsidR="00F87B9D" w:rsidRPr="00D96000" w:rsidRDefault="00F87B9D" w:rsidP="00F87B9D">
      <w:pPr>
        <w:pStyle w:val="B1"/>
      </w:pPr>
      <w:r w:rsidRPr="00D96000">
        <w:t>-</w:t>
      </w:r>
      <w:r w:rsidRPr="00D96000">
        <w:tab/>
        <w:t xml:space="preserve">monitor the paging channel of the cell as specified in clause 7 according to information broadcast in </w:t>
      </w:r>
      <w:r w:rsidRPr="00D96000">
        <w:rPr>
          <w:i/>
        </w:rPr>
        <w:t>SIB1</w:t>
      </w:r>
      <w:r w:rsidRPr="00D96000">
        <w:t>;</w:t>
      </w:r>
    </w:p>
    <w:p w14:paraId="40EEBCCB" w14:textId="77777777" w:rsidR="00F87B9D" w:rsidRPr="00D96000" w:rsidRDefault="00F87B9D" w:rsidP="00F87B9D">
      <w:pPr>
        <w:pStyle w:val="B1"/>
      </w:pPr>
      <w:r w:rsidRPr="00D96000">
        <w:t>-</w:t>
      </w:r>
      <w:r w:rsidRPr="00D96000">
        <w:tab/>
        <w:t>monitor Short Messages transmitted with P-RNTI over DCI as specified in clause 6.5 in TS 38.331 [3];</w:t>
      </w:r>
    </w:p>
    <w:p w14:paraId="21CD8719" w14:textId="77777777" w:rsidR="00F87B9D" w:rsidRPr="00D96000" w:rsidRDefault="00F87B9D" w:rsidP="00F87B9D">
      <w:pPr>
        <w:pStyle w:val="B1"/>
      </w:pPr>
      <w:r w:rsidRPr="00D96000">
        <w:t>-</w:t>
      </w:r>
      <w:r w:rsidRPr="00D96000">
        <w:tab/>
        <w:t>monitor relevant System Information as specified in TS 38.331 [3];</w:t>
      </w:r>
    </w:p>
    <w:p w14:paraId="64C48B45" w14:textId="77777777" w:rsidR="00F87B9D" w:rsidRPr="00D96000" w:rsidRDefault="00F87B9D" w:rsidP="00F87B9D">
      <w:pPr>
        <w:pStyle w:val="B1"/>
      </w:pPr>
      <w:r w:rsidRPr="00D96000">
        <w:t>-</w:t>
      </w:r>
      <w:r w:rsidRPr="00D96000">
        <w:tab/>
        <w:t>perform necessary measurements for the cell reselection evaluation procedure;</w:t>
      </w:r>
    </w:p>
    <w:p w14:paraId="631FB0F4" w14:textId="77777777" w:rsidR="00F87B9D" w:rsidRPr="00D96000" w:rsidRDefault="00F87B9D" w:rsidP="00F87B9D">
      <w:pPr>
        <w:pStyle w:val="B1"/>
      </w:pPr>
      <w:r w:rsidRPr="00D96000">
        <w:t>-</w:t>
      </w:r>
      <w:r w:rsidRPr="00D96000">
        <w:tab/>
        <w:t>execute the cell reselection evaluation process on the following occasions/triggers:</w:t>
      </w:r>
    </w:p>
    <w:p w14:paraId="51D46724" w14:textId="77777777" w:rsidR="00F87B9D" w:rsidRPr="00D96000" w:rsidRDefault="00F87B9D" w:rsidP="00F87B9D">
      <w:pPr>
        <w:pStyle w:val="B2"/>
      </w:pPr>
      <w:r w:rsidRPr="00D96000">
        <w:t>1)</w:t>
      </w:r>
      <w:r w:rsidRPr="00D96000">
        <w:tab/>
        <w:t>UE internal triggers, so as to meet performance as specified in TS 38.133 [8];</w:t>
      </w:r>
    </w:p>
    <w:p w14:paraId="5C85BC7F" w14:textId="77777777" w:rsidR="00F87B9D" w:rsidRPr="00D96000" w:rsidRDefault="00F87B9D" w:rsidP="00F87B9D">
      <w:pPr>
        <w:pStyle w:val="B2"/>
      </w:pPr>
      <w:r w:rsidRPr="00D96000">
        <w:t>2)</w:t>
      </w:r>
      <w:r w:rsidRPr="00D96000">
        <w:tab/>
        <w:t>When information on the BCCH used for the cell reselection evaluation procedure has been modified.</w:t>
      </w:r>
    </w:p>
    <w:p w14:paraId="119D4DF9" w14:textId="77777777" w:rsidR="00F87B9D" w:rsidRPr="00D96000" w:rsidRDefault="00F87B9D" w:rsidP="00F87B9D">
      <w:pPr>
        <w:pStyle w:val="B2"/>
      </w:pPr>
      <w:bookmarkStart w:id="253" w:name="_Toc29245218"/>
      <w:bookmarkStart w:id="254" w:name="_Toc37298569"/>
      <w:bookmarkStart w:id="255" w:name="_Toc46502331"/>
      <w:bookmarkStart w:id="256" w:name="_Toc52749308"/>
      <w:r w:rsidRPr="00D96000">
        <w:t>3)</w:t>
      </w:r>
      <w:r w:rsidRPr="00D96000">
        <w:tab/>
        <w:t>When information on NSAG(s) and their priorities received from NAS changes.</w:t>
      </w:r>
    </w:p>
    <w:p w14:paraId="5AC50A45" w14:textId="77777777" w:rsidR="00F87B9D" w:rsidRPr="00D96000" w:rsidRDefault="00F87B9D" w:rsidP="00F87B9D">
      <w:pPr>
        <w:pStyle w:val="3"/>
      </w:pPr>
      <w:bookmarkStart w:id="257" w:name="_Toc108988336"/>
      <w:r w:rsidRPr="00D96000">
        <w:t>5.2.6</w:t>
      </w:r>
      <w:r w:rsidRPr="00D96000">
        <w:tab/>
        <w:t>Selection of cell at transition to RRC_IDLE or RRC_INACTIVE state</w:t>
      </w:r>
      <w:bookmarkEnd w:id="253"/>
      <w:bookmarkEnd w:id="254"/>
      <w:bookmarkEnd w:id="255"/>
      <w:bookmarkEnd w:id="256"/>
      <w:bookmarkEnd w:id="257"/>
    </w:p>
    <w:p w14:paraId="5427D77A" w14:textId="77777777" w:rsidR="00F87B9D" w:rsidRPr="00D96000" w:rsidRDefault="00F87B9D" w:rsidP="00F87B9D">
      <w:r w:rsidRPr="00D96000">
        <w:t xml:space="preserve">At reception of </w:t>
      </w:r>
      <w:r w:rsidRPr="00D96000">
        <w:rPr>
          <w:i/>
        </w:rPr>
        <w:t>RRCRelease</w:t>
      </w:r>
      <w:r w:rsidRPr="00D96000">
        <w:t xml:space="preserve"> message to transition the UE to RRC_IDLE or RRC_INACTIVE, UE shall attempt to camp on a suitable cell according to </w:t>
      </w:r>
      <w:r w:rsidRPr="00D96000">
        <w:rPr>
          <w:i/>
        </w:rPr>
        <w:t>redirectedCarrierInfo</w:t>
      </w:r>
      <w:r w:rsidRPr="00D96000">
        <w:t xml:space="preserve"> if included in the </w:t>
      </w:r>
      <w:r w:rsidRPr="00D96000">
        <w:rPr>
          <w:i/>
        </w:rPr>
        <w:t>RRCRelease</w:t>
      </w:r>
      <w:r w:rsidRPr="00D96000">
        <w:t xml:space="preserve"> message. </w:t>
      </w:r>
      <w:r w:rsidRPr="00D96000">
        <w:rPr>
          <w:lang w:eastAsia="ko-KR"/>
        </w:rPr>
        <w:t xml:space="preserve">If the UE cannot find a suitable cell, the UE is allowed to camp on any suitable cell of the indicated RAT. If the </w:t>
      </w:r>
      <w:r w:rsidRPr="00D96000">
        <w:rPr>
          <w:i/>
          <w:iCs/>
          <w:lang w:eastAsia="ko-KR"/>
        </w:rPr>
        <w:t xml:space="preserve">RRCRelease </w:t>
      </w:r>
      <w:r w:rsidRPr="00D96000">
        <w:rPr>
          <w:lang w:eastAsia="ko-KR"/>
        </w:rPr>
        <w:t>message does not contain the</w:t>
      </w:r>
      <w:r w:rsidRPr="00D96000">
        <w:rPr>
          <w:i/>
          <w:iCs/>
          <w:lang w:eastAsia="ko-KR"/>
        </w:rPr>
        <w:t xml:space="preserve"> redirectedCarrierInfo,</w:t>
      </w:r>
      <w:r w:rsidRPr="00D96000">
        <w:rPr>
          <w:lang w:eastAsia="ko-KR"/>
        </w:rPr>
        <w:t xml:space="preserve"> UE shall attempt to select a suitable cell on an NR carrier. </w:t>
      </w:r>
      <w:r w:rsidRPr="00D96000">
        <w:t>If no suitable cell is found according to the above, the UE shall perform cell selection using stored information in order to find a suitable cell to camp on.</w:t>
      </w:r>
    </w:p>
    <w:p w14:paraId="17823811" w14:textId="77777777" w:rsidR="00F87B9D" w:rsidRPr="00D96000" w:rsidRDefault="00F87B9D" w:rsidP="00F87B9D">
      <w:r w:rsidRPr="00D96000">
        <w:t xml:space="preserve">When returning to RRC_IDLE state after UE moved to RRC_CONNECTED state from </w:t>
      </w:r>
      <w:r w:rsidRPr="00D96000">
        <w:rPr>
          <w:i/>
        </w:rPr>
        <w:t>camped on any cell</w:t>
      </w:r>
      <w:r w:rsidRPr="00D96000">
        <w:t xml:space="preserve"> state, UE shall attempt to camp on an acceptable cell according to </w:t>
      </w:r>
      <w:r w:rsidRPr="00D96000">
        <w:rPr>
          <w:i/>
        </w:rPr>
        <w:t>redirectedCarrierInfo</w:t>
      </w:r>
      <w:r w:rsidRPr="00D96000">
        <w:t xml:space="preserve">, if included in the </w:t>
      </w:r>
      <w:r w:rsidRPr="00D96000">
        <w:rPr>
          <w:i/>
        </w:rPr>
        <w:t>RRCRelease</w:t>
      </w:r>
      <w:r w:rsidRPr="00D96000">
        <w:t xml:space="preserve"> message. If the UE cannot find an acceptable cell, the UE is allowed to camp on any acceptable cell of the indicated RAT. If the </w:t>
      </w:r>
      <w:r w:rsidRPr="00D96000">
        <w:rPr>
          <w:i/>
        </w:rPr>
        <w:t>RRCRelease</w:t>
      </w:r>
      <w:r w:rsidRPr="00D96000">
        <w:t xml:space="preserve"> message does not contain </w:t>
      </w:r>
      <w:r w:rsidRPr="00D96000">
        <w:rPr>
          <w:i/>
          <w:iCs/>
        </w:rPr>
        <w:t>redirectedCarrierInfo</w:t>
      </w:r>
      <w:r w:rsidRPr="00D96000">
        <w:t xml:space="preserve"> </w:t>
      </w:r>
      <w:r w:rsidRPr="00D96000">
        <w:rPr>
          <w:lang w:eastAsia="ko-KR"/>
        </w:rPr>
        <w:t xml:space="preserve">UE shall attempt to select an acceptable cell on an NR </w:t>
      </w:r>
      <w:r w:rsidRPr="00D96000">
        <w:rPr>
          <w:lang w:eastAsia="ko-KR"/>
        </w:rPr>
        <w:lastRenderedPageBreak/>
        <w:t xml:space="preserve">frequency. </w:t>
      </w:r>
      <w:r w:rsidRPr="00D96000">
        <w:t xml:space="preserve">If no acceptable cell is found according to the above, the UE not in SNPN Access Mode shall continue to search for an acceptable cell of any PLMN in state </w:t>
      </w:r>
      <w:r w:rsidRPr="00D96000">
        <w:rPr>
          <w:i/>
        </w:rPr>
        <w:t>any cell selection</w:t>
      </w:r>
      <w:r w:rsidRPr="00D96000">
        <w:t xml:space="preserve">. If no acceptable cell is found according to the above, the UE in SNPN access mode shall continue to search for an acceptable cell of any SNPN in state </w:t>
      </w:r>
      <w:r w:rsidRPr="00D96000">
        <w:rPr>
          <w:i/>
        </w:rPr>
        <w:t>any cell selection</w:t>
      </w:r>
      <w:r w:rsidRPr="00D96000">
        <w:t>.</w:t>
      </w:r>
    </w:p>
    <w:p w14:paraId="79ADA85B" w14:textId="77777777" w:rsidR="00F87B9D" w:rsidRPr="00D96000" w:rsidRDefault="00F87B9D" w:rsidP="00F87B9D">
      <w:pPr>
        <w:pStyle w:val="3"/>
      </w:pPr>
      <w:bookmarkStart w:id="258" w:name="_Toc29245219"/>
      <w:bookmarkStart w:id="259" w:name="_Toc37298570"/>
      <w:bookmarkStart w:id="260" w:name="_Toc46502332"/>
      <w:bookmarkStart w:id="261" w:name="_Toc52749309"/>
      <w:bookmarkStart w:id="262" w:name="_Toc108988337"/>
      <w:r w:rsidRPr="00D96000">
        <w:t>5.2.7</w:t>
      </w:r>
      <w:r w:rsidRPr="00D96000">
        <w:tab/>
      </w:r>
      <w:bookmarkStart w:id="263" w:name="_Hlk513293914"/>
      <w:r w:rsidRPr="00D96000">
        <w:t xml:space="preserve">Any Cell </w:t>
      </w:r>
      <w:bookmarkEnd w:id="263"/>
      <w:r w:rsidRPr="00D96000">
        <w:t>Selection state</w:t>
      </w:r>
      <w:bookmarkEnd w:id="258"/>
      <w:bookmarkEnd w:id="259"/>
      <w:bookmarkEnd w:id="260"/>
      <w:bookmarkEnd w:id="261"/>
      <w:bookmarkEnd w:id="262"/>
    </w:p>
    <w:p w14:paraId="1620B681" w14:textId="77777777" w:rsidR="00F87B9D" w:rsidRPr="00D96000" w:rsidRDefault="00F87B9D" w:rsidP="00F87B9D">
      <w:r w:rsidRPr="00D96000">
        <w:t xml:space="preserve">This state is applicable for RRC_IDLE and RRC_INACTIVE state. In this state, the UE shall </w:t>
      </w:r>
      <w:r w:rsidRPr="00D96000">
        <w:rPr>
          <w:lang w:eastAsia="ko-KR"/>
        </w:rPr>
        <w:t xml:space="preserve">perform cell selection process to find a suitable cell. If the cell selection process fails to find a suitable cell after a complete scan of all RATs and all frequency bands supported by the UE, the UE </w:t>
      </w:r>
      <w:r w:rsidRPr="00D96000">
        <w:t xml:space="preserve">not in SNPN Access Mode </w:t>
      </w:r>
      <w:r w:rsidRPr="00D96000">
        <w:rPr>
          <w:lang w:eastAsia="ko-KR"/>
        </w:rPr>
        <w:t xml:space="preserve">shall </w:t>
      </w:r>
      <w:r w:rsidRPr="00D96000">
        <w:t xml:space="preserve">attempt to find an acceptable cell of any PLMN to camp on, trying all RATs that are supported by the UE and searching first for a high-quality cell, as defined in clause 5.1.1.2. </w:t>
      </w:r>
      <w:r w:rsidRPr="00D96000">
        <w:rPr>
          <w:lang w:eastAsia="ko-KR"/>
        </w:rPr>
        <w:t xml:space="preserve">If the cell selection process fails to find a suitable cell after a complete scan of all frequency bands supported by the UE, the UE </w:t>
      </w:r>
      <w:r w:rsidRPr="00D96000">
        <w:t xml:space="preserve">in SNPN access mode </w:t>
      </w:r>
      <w:r w:rsidRPr="00D96000">
        <w:rPr>
          <w:lang w:eastAsia="ko-KR"/>
        </w:rPr>
        <w:t xml:space="preserve">shall </w:t>
      </w:r>
      <w:r w:rsidRPr="00D96000">
        <w:t>attempt to find an acceptable cell of any SNPN to camp on.</w:t>
      </w:r>
    </w:p>
    <w:p w14:paraId="000627B1" w14:textId="77777777" w:rsidR="00F87B9D" w:rsidRPr="00D96000" w:rsidRDefault="00F87B9D" w:rsidP="00F87B9D">
      <w:r w:rsidRPr="00D96000">
        <w:t>The UE, which is not camped on any cell, shall stay in this state.</w:t>
      </w:r>
    </w:p>
    <w:p w14:paraId="072D66F4" w14:textId="77777777" w:rsidR="00F87B9D" w:rsidRPr="00D96000" w:rsidRDefault="00F87B9D" w:rsidP="00F87B9D">
      <w:pPr>
        <w:pStyle w:val="3"/>
      </w:pPr>
      <w:bookmarkStart w:id="264" w:name="_Toc29245220"/>
      <w:bookmarkStart w:id="265" w:name="_Toc37298571"/>
      <w:bookmarkStart w:id="266" w:name="_Toc46502333"/>
      <w:bookmarkStart w:id="267" w:name="_Toc52749310"/>
      <w:bookmarkStart w:id="268" w:name="_Toc108988338"/>
      <w:r w:rsidRPr="00D96000">
        <w:t>5.2.8</w:t>
      </w:r>
      <w:r w:rsidRPr="00D96000">
        <w:tab/>
        <w:t>Camped on Any Cell state</w:t>
      </w:r>
      <w:bookmarkEnd w:id="264"/>
      <w:bookmarkEnd w:id="265"/>
      <w:bookmarkEnd w:id="266"/>
      <w:bookmarkEnd w:id="267"/>
      <w:bookmarkEnd w:id="268"/>
    </w:p>
    <w:p w14:paraId="73D35437" w14:textId="77777777" w:rsidR="00F87B9D" w:rsidRPr="00D96000" w:rsidRDefault="00F87B9D" w:rsidP="00F87B9D">
      <w:r w:rsidRPr="00D96000">
        <w:t>This state is only applicable for RRC_IDLE state. In this state, the UE shall perform the following tasks:</w:t>
      </w:r>
    </w:p>
    <w:p w14:paraId="0D52A49C" w14:textId="77777777" w:rsidR="00F87B9D" w:rsidRPr="00D96000" w:rsidRDefault="00F87B9D" w:rsidP="00F87B9D">
      <w:pPr>
        <w:pStyle w:val="B1"/>
      </w:pPr>
      <w:r w:rsidRPr="00D96000">
        <w:t>-</w:t>
      </w:r>
      <w:r w:rsidRPr="00D96000">
        <w:tab/>
        <w:t>monitor Short Messages transmitted with P-RNTI over DCI as specified in clause 6.5 in TS 38.331 [3];</w:t>
      </w:r>
    </w:p>
    <w:p w14:paraId="3681A1DB" w14:textId="77777777" w:rsidR="00F87B9D" w:rsidRPr="00D96000" w:rsidRDefault="00F87B9D" w:rsidP="00F87B9D">
      <w:pPr>
        <w:pStyle w:val="B1"/>
      </w:pPr>
      <w:r w:rsidRPr="00D96000">
        <w:t>-</w:t>
      </w:r>
      <w:r w:rsidRPr="00D96000">
        <w:tab/>
        <w:t>monitor relevant System Information as specified in TS 38.331 [3];</w:t>
      </w:r>
    </w:p>
    <w:p w14:paraId="262B1658" w14:textId="77777777" w:rsidR="00F87B9D" w:rsidRPr="00D96000" w:rsidRDefault="00F87B9D" w:rsidP="00F87B9D">
      <w:pPr>
        <w:pStyle w:val="B1"/>
      </w:pPr>
      <w:r w:rsidRPr="00D96000">
        <w:t>-</w:t>
      </w:r>
      <w:r w:rsidRPr="00D96000">
        <w:tab/>
        <w:t>perform necessary measurements for the cell reselection evaluation procedure;</w:t>
      </w:r>
    </w:p>
    <w:p w14:paraId="5E04E1E4" w14:textId="77777777" w:rsidR="00F87B9D" w:rsidRPr="00D96000" w:rsidRDefault="00F87B9D" w:rsidP="00F87B9D">
      <w:pPr>
        <w:pStyle w:val="B1"/>
      </w:pPr>
      <w:r w:rsidRPr="00D96000">
        <w:t>-</w:t>
      </w:r>
      <w:r w:rsidRPr="00D96000">
        <w:tab/>
        <w:t>execute the cell reselection evaluation process on the following occasions/triggers:</w:t>
      </w:r>
    </w:p>
    <w:p w14:paraId="7C5AE34E" w14:textId="77777777" w:rsidR="00F87B9D" w:rsidRPr="00D96000" w:rsidRDefault="00F87B9D" w:rsidP="00F87B9D">
      <w:pPr>
        <w:pStyle w:val="B2"/>
      </w:pPr>
      <w:r w:rsidRPr="00D96000">
        <w:t>1)</w:t>
      </w:r>
      <w:r w:rsidRPr="00D96000">
        <w:tab/>
        <w:t>UE internal triggers, so as to meet performance as specified in TS 38.133 [8];</w:t>
      </w:r>
    </w:p>
    <w:p w14:paraId="45CF34BA" w14:textId="77777777" w:rsidR="00F87B9D" w:rsidRPr="00D96000" w:rsidRDefault="00F87B9D" w:rsidP="00F87B9D">
      <w:pPr>
        <w:pStyle w:val="B2"/>
      </w:pPr>
      <w:r w:rsidRPr="00D96000">
        <w:t>2)</w:t>
      </w:r>
      <w:r w:rsidRPr="00D96000">
        <w:tab/>
        <w:t>When information on the BCCH used for the cell reselection evaluation procedure has been modified.</w:t>
      </w:r>
    </w:p>
    <w:p w14:paraId="3926941E" w14:textId="77777777" w:rsidR="00F87B9D" w:rsidRPr="00D96000" w:rsidRDefault="00F87B9D" w:rsidP="00F87B9D">
      <w:pPr>
        <w:pStyle w:val="B1"/>
      </w:pPr>
      <w:r w:rsidRPr="00D96000">
        <w:t>-</w:t>
      </w:r>
      <w:r w:rsidRPr="00D96000">
        <w:tab/>
        <w:t xml:space="preserve">regularly attempt to find a suitable cell trying all frequencies of all RATs that are supported by the UE. If a suitable cell is found, UE shall move to </w:t>
      </w:r>
      <w:r w:rsidRPr="00D96000">
        <w:rPr>
          <w:i/>
        </w:rPr>
        <w:t>camped normally</w:t>
      </w:r>
      <w:r w:rsidRPr="00D96000">
        <w:t xml:space="preserve"> state.</w:t>
      </w:r>
    </w:p>
    <w:p w14:paraId="180D26DB" w14:textId="77777777" w:rsidR="00F87B9D" w:rsidRPr="00D96000" w:rsidRDefault="00F87B9D" w:rsidP="00F87B9D">
      <w:pPr>
        <w:pStyle w:val="B1"/>
      </w:pPr>
      <w:r w:rsidRPr="00D96000">
        <w:t>-</w:t>
      </w:r>
      <w:r w:rsidRPr="00D96000">
        <w:tab/>
        <w:t xml:space="preserve">if the UE supports voice services, the UE is not in SNPN access mode, and the current cell does not </w:t>
      </w:r>
      <w:r w:rsidRPr="00D96000">
        <w:rPr>
          <w:szCs w:val="22"/>
          <w:lang w:eastAsia="en-GB"/>
        </w:rPr>
        <w:t xml:space="preserve">support IMS emergency calls </w:t>
      </w:r>
      <w:r w:rsidRPr="00D96000">
        <w:t>as indicated by the field</w:t>
      </w:r>
      <w:r w:rsidRPr="00D96000">
        <w:rPr>
          <w:i/>
        </w:rPr>
        <w:t xml:space="preserve"> ims-EmergencySupport</w:t>
      </w:r>
      <w:r w:rsidRPr="00D96000">
        <w:t xml:space="preserve"> in </w:t>
      </w:r>
      <w:r w:rsidRPr="00D96000">
        <w:rPr>
          <w:lang w:eastAsia="zh-CN"/>
        </w:rPr>
        <w:t>SIB1</w:t>
      </w:r>
      <w:r w:rsidRPr="00D96000">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4B985EDF" w14:textId="77777777" w:rsidR="00F87B9D" w:rsidRPr="00D96000" w:rsidRDefault="00F87B9D" w:rsidP="00F87B9D">
      <w:pPr>
        <w:pStyle w:val="B1"/>
        <w:rPr>
          <w:rFonts w:eastAsia="MS Mincho"/>
        </w:rPr>
      </w:pPr>
      <w:r w:rsidRPr="00D96000">
        <w:t>-</w:t>
      </w:r>
      <w:r w:rsidRPr="00D96000">
        <w:tab/>
        <w:t xml:space="preserve">if the UE supports voice services, the UE is in SNPN access mode, and the current cell does not </w:t>
      </w:r>
      <w:r w:rsidRPr="00D96000">
        <w:rPr>
          <w:szCs w:val="22"/>
          <w:lang w:eastAsia="en-GB"/>
        </w:rPr>
        <w:t xml:space="preserve">support IMS emergency calls for any SNPN(s) </w:t>
      </w:r>
      <w:r w:rsidRPr="00D96000">
        <w:t xml:space="preserve">as indicated by the field </w:t>
      </w:r>
      <w:r w:rsidRPr="00D96000">
        <w:rPr>
          <w:i/>
          <w:iCs/>
        </w:rPr>
        <w:t xml:space="preserve">imsEmergencySupportForSNPN </w:t>
      </w:r>
      <w:r w:rsidRPr="00D96000">
        <w:t xml:space="preserve">in </w:t>
      </w:r>
      <w:r w:rsidRPr="00D96000">
        <w:rPr>
          <w:lang w:eastAsia="zh-CN"/>
        </w:rPr>
        <w:t>SIB1</w:t>
      </w:r>
      <w:r w:rsidRPr="00D96000">
        <w:t xml:space="preserve"> as specified in TS 38.331 [3], the UE shall perform cell selection/reselection to an acceptable cell of any available SNPN that supports emergency calls, if no suitable cell is found.</w:t>
      </w:r>
    </w:p>
    <w:p w14:paraId="2F7C7D82" w14:textId="77777777" w:rsidR="00F87B9D" w:rsidRPr="00D96000" w:rsidRDefault="00F87B9D" w:rsidP="00F87B9D">
      <w:pPr>
        <w:pStyle w:val="2"/>
      </w:pPr>
      <w:bookmarkStart w:id="269" w:name="_Toc29245221"/>
      <w:bookmarkStart w:id="270" w:name="_Toc37298572"/>
      <w:bookmarkStart w:id="271" w:name="_Toc46502334"/>
      <w:bookmarkStart w:id="272" w:name="_Toc52749311"/>
      <w:bookmarkStart w:id="273" w:name="_Toc108988339"/>
      <w:r w:rsidRPr="00D96000">
        <w:t>5.3</w:t>
      </w:r>
      <w:r w:rsidRPr="00D96000">
        <w:tab/>
        <w:t>Cell Reservations and Access Restrictions</w:t>
      </w:r>
      <w:bookmarkEnd w:id="269"/>
      <w:bookmarkEnd w:id="270"/>
      <w:bookmarkEnd w:id="271"/>
      <w:bookmarkEnd w:id="272"/>
      <w:bookmarkEnd w:id="273"/>
    </w:p>
    <w:p w14:paraId="55E7BEAA" w14:textId="77777777" w:rsidR="00F87B9D" w:rsidRPr="00D96000" w:rsidRDefault="00F87B9D" w:rsidP="00F87B9D">
      <w:pPr>
        <w:pStyle w:val="3"/>
      </w:pPr>
      <w:bookmarkStart w:id="274" w:name="_Toc29245222"/>
      <w:bookmarkStart w:id="275" w:name="_Toc37298573"/>
      <w:bookmarkStart w:id="276" w:name="_Toc46502335"/>
      <w:bookmarkStart w:id="277" w:name="_Toc52749312"/>
      <w:bookmarkStart w:id="278" w:name="_Toc108988340"/>
      <w:r w:rsidRPr="00D96000">
        <w:t>5.3.0</w:t>
      </w:r>
      <w:r w:rsidRPr="00D96000">
        <w:tab/>
        <w:t>Introduction</w:t>
      </w:r>
      <w:bookmarkEnd w:id="274"/>
      <w:bookmarkEnd w:id="275"/>
      <w:bookmarkEnd w:id="276"/>
      <w:bookmarkEnd w:id="277"/>
      <w:bookmarkEnd w:id="278"/>
    </w:p>
    <w:p w14:paraId="368A62D0" w14:textId="77777777" w:rsidR="00F87B9D" w:rsidRPr="00D96000" w:rsidRDefault="00F87B9D" w:rsidP="00F87B9D">
      <w:r w:rsidRPr="00D96000">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 as specified in TS 38.331 [3], shall allow preventing selected access categories or access identities from sending initial access messages for load control reasons.</w:t>
      </w:r>
    </w:p>
    <w:p w14:paraId="75FDA458" w14:textId="77777777" w:rsidR="00F87B9D" w:rsidRPr="00D96000" w:rsidRDefault="00F87B9D" w:rsidP="00F87B9D">
      <w:pPr>
        <w:rPr>
          <w:lang w:eastAsia="zh-CN"/>
        </w:rPr>
      </w:pPr>
      <w:bookmarkStart w:id="279" w:name="_Toc29245223"/>
      <w:bookmarkStart w:id="280" w:name="_Toc37298574"/>
      <w:r w:rsidRPr="00D96000">
        <w:t>Unified Access Control does not apply to IAB-MTs.</w:t>
      </w:r>
    </w:p>
    <w:p w14:paraId="1E96BB8F" w14:textId="77777777" w:rsidR="00F87B9D" w:rsidRPr="00D96000" w:rsidRDefault="00F87B9D" w:rsidP="00F87B9D">
      <w:pPr>
        <w:pStyle w:val="3"/>
      </w:pPr>
      <w:bookmarkStart w:id="281" w:name="_Toc46502336"/>
      <w:bookmarkStart w:id="282" w:name="_Toc52749313"/>
      <w:bookmarkStart w:id="283" w:name="_Toc108988341"/>
      <w:r w:rsidRPr="00D96000">
        <w:t>5.3.1</w:t>
      </w:r>
      <w:r w:rsidRPr="00D96000">
        <w:tab/>
        <w:t>Cell status and cell reservations</w:t>
      </w:r>
      <w:bookmarkEnd w:id="279"/>
      <w:bookmarkEnd w:id="280"/>
      <w:bookmarkEnd w:id="281"/>
      <w:bookmarkEnd w:id="282"/>
      <w:bookmarkEnd w:id="283"/>
    </w:p>
    <w:p w14:paraId="17A60C88" w14:textId="77777777" w:rsidR="00F87B9D" w:rsidRPr="00D96000" w:rsidRDefault="00F87B9D" w:rsidP="00F87B9D">
      <w:r w:rsidRPr="00D96000">
        <w:t xml:space="preserve">Cell status and cell reservations are indicated in the </w:t>
      </w:r>
      <w:r w:rsidRPr="00D96000">
        <w:rPr>
          <w:i/>
        </w:rPr>
        <w:t>MIB</w:t>
      </w:r>
      <w:r w:rsidRPr="00D96000">
        <w:rPr>
          <w:i/>
          <w:noProof/>
        </w:rPr>
        <w:t xml:space="preserve"> or SIB1</w:t>
      </w:r>
      <w:r w:rsidRPr="00D96000">
        <w:rPr>
          <w:noProof/>
        </w:rPr>
        <w:t xml:space="preserve"> </w:t>
      </w:r>
      <w:r w:rsidRPr="00D96000">
        <w:t xml:space="preserve">message as specified in TS 38.331 [3] by means of </w:t>
      </w:r>
      <w:r w:rsidRPr="00D96000">
        <w:rPr>
          <w:lang w:eastAsia="zh-CN"/>
        </w:rPr>
        <w:t>fo</w:t>
      </w:r>
      <w:r w:rsidRPr="00D96000">
        <w:t>llowing fields:</w:t>
      </w:r>
    </w:p>
    <w:p w14:paraId="583B7DFE" w14:textId="77777777" w:rsidR="00F87B9D" w:rsidRPr="00D96000" w:rsidRDefault="00F87B9D" w:rsidP="00F87B9D">
      <w:pPr>
        <w:ind w:left="568" w:hanging="284"/>
        <w:rPr>
          <w:rFonts w:eastAsia="宋体"/>
        </w:rPr>
      </w:pPr>
      <w:r w:rsidRPr="00D96000">
        <w:lastRenderedPageBreak/>
        <w:t>-</w:t>
      </w:r>
      <w:r w:rsidRPr="00D96000">
        <w:tab/>
      </w:r>
      <w:r w:rsidRPr="00D96000">
        <w:rPr>
          <w:bCs/>
          <w:i/>
          <w:noProof/>
        </w:rPr>
        <w:t>cellBarred</w:t>
      </w:r>
      <w:r w:rsidRPr="00D96000" w:rsidDel="00515FE8">
        <w:t xml:space="preserve"> </w:t>
      </w:r>
      <w:r w:rsidRPr="00D96000">
        <w:t xml:space="preserve">(IE type: "barred" or "not barred") </w:t>
      </w:r>
      <w:r w:rsidRPr="00D96000">
        <w:br/>
        <w:t xml:space="preserve">Indicated in </w:t>
      </w:r>
      <w:r w:rsidRPr="00D96000">
        <w:rPr>
          <w:i/>
        </w:rPr>
        <w:t>MIB</w:t>
      </w:r>
      <w:r w:rsidRPr="00D96000">
        <w:t xml:space="preserve"> message. In case of multiple PLMNs or NPNs indicated in </w:t>
      </w:r>
      <w:r w:rsidRPr="00D96000">
        <w:rPr>
          <w:i/>
        </w:rPr>
        <w:t>SIB1</w:t>
      </w:r>
      <w:r w:rsidRPr="00D96000">
        <w:t>, this field is common for all PLMNs and NPNs.</w:t>
      </w:r>
      <w:r w:rsidRPr="00D96000">
        <w:rPr>
          <w:rFonts w:eastAsia="宋体"/>
        </w:rPr>
        <w:t xml:space="preserve"> This field is ignored by UEs supporting NTN while </w:t>
      </w:r>
      <w:r w:rsidRPr="00D96000">
        <w:rPr>
          <w:rFonts w:eastAsia="宋体"/>
          <w:i/>
        </w:rPr>
        <w:t>cellBarred-NTN</w:t>
      </w:r>
      <w:r w:rsidRPr="00D96000">
        <w:rPr>
          <w:rFonts w:eastAsia="宋体"/>
        </w:rPr>
        <w:t xml:space="preserve"> is included in SIB1.</w:t>
      </w:r>
    </w:p>
    <w:p w14:paraId="7D5D6923" w14:textId="77777777" w:rsidR="00F87B9D" w:rsidRPr="00D96000" w:rsidRDefault="00F87B9D" w:rsidP="00F87B9D">
      <w:pPr>
        <w:pStyle w:val="B1"/>
      </w:pPr>
      <w:r w:rsidRPr="00D96000">
        <w:t>-</w:t>
      </w:r>
      <w:r w:rsidRPr="00D96000">
        <w:tab/>
      </w:r>
      <w:r w:rsidRPr="00D96000">
        <w:rPr>
          <w:i/>
          <w:iCs/>
        </w:rPr>
        <w:t>cellBarred-NTN</w:t>
      </w:r>
      <w:r w:rsidRPr="00D96000">
        <w:t xml:space="preserve"> (IE type: "barred" or "not barred")</w:t>
      </w:r>
      <w:r w:rsidRPr="00D96000">
        <w:br/>
        <w:t xml:space="preserve">Indicated in SIB1 message. In case of multiple PLMNs indicated in </w:t>
      </w:r>
      <w:r w:rsidRPr="00D96000">
        <w:rPr>
          <w:i/>
        </w:rPr>
        <w:t>SIB1</w:t>
      </w:r>
      <w:r w:rsidRPr="00D96000">
        <w:t>, this field is common for all PLMNs. This field is ignored if the UE does not support NTN connectivity.</w:t>
      </w:r>
    </w:p>
    <w:p w14:paraId="03976B30" w14:textId="77777777" w:rsidR="00F87B9D" w:rsidRPr="00D96000" w:rsidRDefault="00F87B9D" w:rsidP="00F87B9D">
      <w:pPr>
        <w:pStyle w:val="B1"/>
      </w:pPr>
      <w:r w:rsidRPr="00D96000">
        <w:t>-</w:t>
      </w:r>
      <w:r w:rsidRPr="00D96000">
        <w:tab/>
      </w:r>
      <w:r w:rsidRPr="00D96000">
        <w:rPr>
          <w:bCs/>
          <w:i/>
        </w:rPr>
        <w:t>cellBarredRedCap1Rx</w:t>
      </w:r>
      <w:r w:rsidRPr="00D96000">
        <w:t xml:space="preserve"> (IE type: "barred" or "not barred")</w:t>
      </w:r>
      <w:r w:rsidRPr="00D96000">
        <w:br/>
        <w:t xml:space="preserve">Indicated in </w:t>
      </w:r>
      <w:r w:rsidRPr="00D96000">
        <w:rPr>
          <w:i/>
        </w:rPr>
        <w:t>SIB1</w:t>
      </w:r>
      <w:r w:rsidRPr="00D96000">
        <w:t xml:space="preserve"> message. In case of multiple PLMNs or NPNs indicated in </w:t>
      </w:r>
      <w:r w:rsidRPr="00D96000">
        <w:rPr>
          <w:i/>
        </w:rPr>
        <w:t>SIB1</w:t>
      </w:r>
      <w:r w:rsidRPr="00D96000">
        <w:t>, this field is common for all PLMNs and NPNs. This field is only applicable to RedCap UEs.</w:t>
      </w:r>
    </w:p>
    <w:p w14:paraId="62F7D37F" w14:textId="77777777" w:rsidR="00F87B9D" w:rsidRPr="00D96000" w:rsidRDefault="00F87B9D" w:rsidP="00F87B9D">
      <w:pPr>
        <w:pStyle w:val="B1"/>
      </w:pPr>
      <w:r w:rsidRPr="00D96000">
        <w:t>-</w:t>
      </w:r>
      <w:r w:rsidRPr="00D96000">
        <w:tab/>
      </w:r>
      <w:r w:rsidRPr="00D96000">
        <w:rPr>
          <w:bCs/>
          <w:i/>
        </w:rPr>
        <w:t>cellBarredRedCap2Rx</w:t>
      </w:r>
      <w:r w:rsidRPr="00D96000">
        <w:t xml:space="preserve"> (IE type: "barred" or "not barred")</w:t>
      </w:r>
      <w:r w:rsidRPr="00D96000">
        <w:br/>
        <w:t xml:space="preserve">Indicated in </w:t>
      </w:r>
      <w:r w:rsidRPr="00D96000">
        <w:rPr>
          <w:i/>
        </w:rPr>
        <w:t>SIB1</w:t>
      </w:r>
      <w:r w:rsidRPr="00D96000">
        <w:t xml:space="preserve"> message. In case of multiple PLMNs or NPNs indicated in </w:t>
      </w:r>
      <w:r w:rsidRPr="00D96000">
        <w:rPr>
          <w:i/>
        </w:rPr>
        <w:t>SIB1</w:t>
      </w:r>
      <w:r w:rsidRPr="00D96000">
        <w:t>, this field is common for all PLMNs and NPNs. This field is only applicable to RedCap UEs.</w:t>
      </w:r>
    </w:p>
    <w:p w14:paraId="58799EC7" w14:textId="77777777" w:rsidR="00F87B9D" w:rsidRPr="00D96000" w:rsidRDefault="00F87B9D" w:rsidP="00F87B9D">
      <w:pPr>
        <w:pStyle w:val="B1"/>
      </w:pPr>
      <w:r w:rsidRPr="00D96000">
        <w:t>-</w:t>
      </w:r>
      <w:r w:rsidRPr="00D96000">
        <w:tab/>
      </w:r>
      <w:r w:rsidRPr="00D96000">
        <w:rPr>
          <w:bCs/>
          <w:i/>
          <w:noProof/>
        </w:rPr>
        <w:t>cellReservedForOperatorUse</w:t>
      </w:r>
      <w:r w:rsidRPr="00D96000">
        <w:t xml:space="preserve"> (IE type: "reserved" or "not reserved") </w:t>
      </w:r>
      <w:r w:rsidRPr="00D96000">
        <w:br/>
        <w:t xml:space="preserve">Indicated in </w:t>
      </w:r>
      <w:r w:rsidRPr="00D96000">
        <w:rPr>
          <w:i/>
        </w:rPr>
        <w:t>SIB1</w:t>
      </w:r>
      <w:r w:rsidRPr="00D96000">
        <w:t xml:space="preserve"> message</w:t>
      </w:r>
      <w:r w:rsidRPr="00D96000">
        <w:rPr>
          <w:i/>
        </w:rPr>
        <w:t>.</w:t>
      </w:r>
      <w:r w:rsidRPr="00D96000">
        <w:t xml:space="preserve"> In case of multiple PLMNs or NPNs indicated in </w:t>
      </w:r>
      <w:r w:rsidRPr="00D96000">
        <w:rPr>
          <w:i/>
        </w:rPr>
        <w:t>SIB1</w:t>
      </w:r>
      <w:r w:rsidRPr="00D96000">
        <w:t>, this field is specified per PLMN or per SNPN.</w:t>
      </w:r>
    </w:p>
    <w:p w14:paraId="4CCD2ADC" w14:textId="77777777" w:rsidR="00F87B9D" w:rsidRPr="00D96000" w:rsidRDefault="00F87B9D" w:rsidP="00F87B9D">
      <w:pPr>
        <w:pStyle w:val="B1"/>
      </w:pPr>
      <w:r w:rsidRPr="00D96000">
        <w:t>-</w:t>
      </w:r>
      <w:r w:rsidRPr="00D96000">
        <w:tab/>
      </w:r>
      <w:bookmarkStart w:id="284" w:name="_Hlk506409868"/>
      <w:r w:rsidRPr="00D96000">
        <w:rPr>
          <w:bCs/>
          <w:i/>
          <w:noProof/>
        </w:rPr>
        <w:t>cellReservedForOtherUse</w:t>
      </w:r>
      <w:bookmarkEnd w:id="284"/>
      <w:r w:rsidRPr="00D96000">
        <w:t xml:space="preserve"> (IE type: "true") </w:t>
      </w:r>
      <w:r w:rsidRPr="00D96000">
        <w:br/>
        <w:t xml:space="preserve">Indicated in </w:t>
      </w:r>
      <w:r w:rsidRPr="00D96000">
        <w:rPr>
          <w:i/>
        </w:rPr>
        <w:t>SIB1</w:t>
      </w:r>
      <w:r w:rsidRPr="00D96000">
        <w:t xml:space="preserve"> message. In case of multiple PLMNs indicated in </w:t>
      </w:r>
      <w:r w:rsidRPr="00D96000">
        <w:rPr>
          <w:i/>
        </w:rPr>
        <w:t>SIB1</w:t>
      </w:r>
      <w:r w:rsidRPr="00D96000">
        <w:t>, this field is common for all PLMNs.</w:t>
      </w:r>
    </w:p>
    <w:p w14:paraId="75F20958" w14:textId="77777777" w:rsidR="00F87B9D" w:rsidRPr="00D96000" w:rsidRDefault="00F87B9D" w:rsidP="00F87B9D">
      <w:pPr>
        <w:pStyle w:val="B1"/>
      </w:pPr>
      <w:r w:rsidRPr="00D96000">
        <w:rPr>
          <w:bCs/>
          <w:i/>
          <w:noProof/>
        </w:rPr>
        <w:t>-</w:t>
      </w:r>
      <w:r w:rsidRPr="00D96000">
        <w:rPr>
          <w:bCs/>
          <w:i/>
          <w:noProof/>
        </w:rPr>
        <w:tab/>
        <w:t>cellReservedForFutureUse</w:t>
      </w:r>
      <w:r w:rsidRPr="00D96000">
        <w:t xml:space="preserve"> (IE type: "true") </w:t>
      </w:r>
      <w:r w:rsidRPr="00D96000">
        <w:br/>
        <w:t xml:space="preserve">Indicated in </w:t>
      </w:r>
      <w:r w:rsidRPr="00D96000">
        <w:rPr>
          <w:i/>
        </w:rPr>
        <w:t>SIB1</w:t>
      </w:r>
      <w:r w:rsidRPr="00D96000">
        <w:t xml:space="preserve"> message. In case of multiple PLMNs or NPNs indicated in </w:t>
      </w:r>
      <w:r w:rsidRPr="00D96000">
        <w:rPr>
          <w:i/>
        </w:rPr>
        <w:t>SIB1</w:t>
      </w:r>
      <w:r w:rsidRPr="00D96000">
        <w:t>, this field is common for all PLMNs and NPNs.</w:t>
      </w:r>
    </w:p>
    <w:p w14:paraId="615D637C" w14:textId="77777777" w:rsidR="00F87B9D" w:rsidRPr="00D96000" w:rsidRDefault="00F87B9D" w:rsidP="00F87B9D">
      <w:pPr>
        <w:pStyle w:val="NO"/>
      </w:pPr>
      <w:r w:rsidRPr="00D96000">
        <w:t>NOTE 0:</w:t>
      </w:r>
      <w:r w:rsidRPr="00D96000">
        <w:tab/>
        <w:t xml:space="preserve">IAB-MT ignores the </w:t>
      </w:r>
      <w:r w:rsidRPr="00D96000">
        <w:rPr>
          <w:bCs/>
          <w:i/>
          <w:noProof/>
        </w:rPr>
        <w:t>cellBarred</w:t>
      </w:r>
      <w:r w:rsidRPr="00D96000">
        <w:rPr>
          <w:bCs/>
          <w:noProof/>
        </w:rPr>
        <w:t>,</w:t>
      </w:r>
      <w:r w:rsidRPr="00D96000">
        <w:rPr>
          <w:bCs/>
          <w:i/>
          <w:noProof/>
        </w:rPr>
        <w:t xml:space="preserve"> cellReservedForOperatorUse, cellReservedForFutureUse,</w:t>
      </w:r>
      <w:r w:rsidRPr="00D96000">
        <w:rPr>
          <w:bCs/>
          <w:noProof/>
        </w:rPr>
        <w:t xml:space="preserve"> and </w:t>
      </w:r>
      <w:r w:rsidRPr="00D96000">
        <w:rPr>
          <w:i/>
          <w:noProof/>
          <w:lang w:eastAsia="zh-CN"/>
        </w:rPr>
        <w:t>intraFreqReselection</w:t>
      </w:r>
      <w:r w:rsidRPr="00D96000">
        <w:rPr>
          <w:bCs/>
          <w:noProof/>
        </w:rPr>
        <w:t xml:space="preserve"> (i.e. treats </w:t>
      </w:r>
      <w:r w:rsidRPr="00D96000">
        <w:rPr>
          <w:bCs/>
          <w:i/>
          <w:noProof/>
        </w:rPr>
        <w:t>intraFreqReselection</w:t>
      </w:r>
      <w:r w:rsidRPr="00D96000">
        <w:rPr>
          <w:bCs/>
          <w:noProof/>
        </w:rPr>
        <w:t xml:space="preserve"> as if it was set to </w:t>
      </w:r>
      <w:r w:rsidRPr="00D96000">
        <w:rPr>
          <w:bCs/>
          <w:i/>
          <w:noProof/>
        </w:rPr>
        <w:t>allowed</w:t>
      </w:r>
      <w:r w:rsidRPr="00D96000">
        <w:rPr>
          <w:bCs/>
          <w:noProof/>
        </w:rPr>
        <w:t>) as defined in</w:t>
      </w:r>
      <w:r w:rsidRPr="00D96000">
        <w:rPr>
          <w:rFonts w:eastAsia="Dotum"/>
        </w:rPr>
        <w:t xml:space="preserve"> TS 38.331 [3]</w:t>
      </w:r>
      <w:r w:rsidRPr="00D96000">
        <w:t xml:space="preserve">. IAB-MT also </w:t>
      </w:r>
      <w:r w:rsidRPr="00D96000">
        <w:rPr>
          <w:bCs/>
          <w:noProof/>
        </w:rPr>
        <w:t xml:space="preserve">ignores </w:t>
      </w:r>
      <w:r w:rsidRPr="00D96000">
        <w:rPr>
          <w:bCs/>
          <w:i/>
          <w:noProof/>
        </w:rPr>
        <w:t>cellReservedForOtherUse</w:t>
      </w:r>
      <w:r w:rsidRPr="00D96000">
        <w:rPr>
          <w:bCs/>
          <w:noProof/>
        </w:rPr>
        <w:t xml:space="preserve"> for cell barring determination (i.e. NPN capable IAB-MT considers </w:t>
      </w:r>
      <w:r w:rsidRPr="00D96000">
        <w:rPr>
          <w:bCs/>
          <w:i/>
          <w:noProof/>
        </w:rPr>
        <w:t>cellReservedForOtherUse</w:t>
      </w:r>
      <w:r w:rsidRPr="00D96000">
        <w:rPr>
          <w:bCs/>
          <w:noProof/>
        </w:rPr>
        <w:t xml:space="preserve"> for determination of an NPN-only cell) as defined in</w:t>
      </w:r>
      <w:r w:rsidRPr="00D96000">
        <w:rPr>
          <w:rFonts w:eastAsia="Dotum"/>
        </w:rPr>
        <w:t xml:space="preserve"> TS 38.331 [3]</w:t>
      </w:r>
      <w:r w:rsidRPr="00D96000">
        <w:t>.</w:t>
      </w:r>
    </w:p>
    <w:p w14:paraId="56BE8940" w14:textId="77777777" w:rsidR="00F87B9D" w:rsidRPr="00D96000" w:rsidRDefault="00F87B9D" w:rsidP="00F87B9D">
      <w:pPr>
        <w:pStyle w:val="B1"/>
        <w:rPr>
          <w:lang w:eastAsia="ko-KR"/>
        </w:rPr>
      </w:pPr>
      <w:r w:rsidRPr="00D96000">
        <w:t>-</w:t>
      </w:r>
      <w:r w:rsidRPr="00D96000">
        <w:tab/>
      </w:r>
      <w:r w:rsidRPr="00D96000">
        <w:rPr>
          <w:bCs/>
          <w:i/>
          <w:noProof/>
        </w:rPr>
        <w:t>iab-Support</w:t>
      </w:r>
      <w:r w:rsidRPr="00D96000">
        <w:t xml:space="preserve"> (IE type: "true")</w:t>
      </w:r>
      <w:r w:rsidRPr="00D96000">
        <w:br/>
        <w:t xml:space="preserve">Indicated in </w:t>
      </w:r>
      <w:r w:rsidRPr="00D96000">
        <w:rPr>
          <w:i/>
        </w:rPr>
        <w:t>SIB1</w:t>
      </w:r>
      <w:r w:rsidRPr="00D96000">
        <w:t xml:space="preserve"> message. In case of multiple PLMNs or NPNs indicated in </w:t>
      </w:r>
      <w:r w:rsidRPr="00D96000">
        <w:rPr>
          <w:i/>
        </w:rPr>
        <w:t>SIB1</w:t>
      </w:r>
      <w:r w:rsidRPr="00D96000">
        <w:t>, this field is specified per PLMN or per SNPN.</w:t>
      </w:r>
    </w:p>
    <w:p w14:paraId="66A44A18" w14:textId="77777777" w:rsidR="00F87B9D" w:rsidRPr="00D96000" w:rsidRDefault="00F87B9D" w:rsidP="00F87B9D">
      <w:pPr>
        <w:pStyle w:val="EditorsNote"/>
        <w:rPr>
          <w:color w:val="auto"/>
        </w:rPr>
      </w:pPr>
      <w:r w:rsidRPr="00D96000">
        <w:rPr>
          <w:color w:val="auto"/>
          <w:lang w:eastAsia="zh-CN"/>
        </w:rPr>
        <w:t>Editor's note:</w:t>
      </w:r>
      <w:r w:rsidRPr="00D96000" w:rsidDel="00F93F95">
        <w:rPr>
          <w:color w:val="auto"/>
        </w:rPr>
        <w:t xml:space="preserve"> </w:t>
      </w:r>
      <w:r w:rsidRPr="00D96000">
        <w:rPr>
          <w:color w:val="auto"/>
          <w:lang w:eastAsia="zh-CN"/>
        </w:rPr>
        <w:t>Working assumption: A new bit, e.g. cellBarred-NTN, is introduced in SIB1 for NR-NTN. FFS on the expected UE behaviour upon reception of the new bit and the existing cellBarred.</w:t>
      </w:r>
    </w:p>
    <w:p w14:paraId="47BB5F7F" w14:textId="77777777" w:rsidR="00F87B9D" w:rsidRPr="00D96000" w:rsidRDefault="00F87B9D" w:rsidP="00F87B9D">
      <w:r w:rsidRPr="00D96000">
        <w:t>When cell status is indicated as "not barred" and "not reserved" for operator use and not "true" for other use and not "true" for future use,</w:t>
      </w:r>
    </w:p>
    <w:p w14:paraId="7A4B70BC" w14:textId="77777777" w:rsidR="00F87B9D" w:rsidRPr="00D96000" w:rsidRDefault="00F87B9D" w:rsidP="00F87B9D">
      <w:pPr>
        <w:pStyle w:val="B1"/>
      </w:pPr>
      <w:r w:rsidRPr="00D96000">
        <w:t>-</w:t>
      </w:r>
      <w:r w:rsidRPr="00D96000">
        <w:tab/>
        <w:t>UEs shall treat this cell as candidate during the cell selection and cell reselection procedures.</w:t>
      </w:r>
    </w:p>
    <w:p w14:paraId="3B30E830" w14:textId="77777777" w:rsidR="00F87B9D" w:rsidRPr="00D96000" w:rsidRDefault="00F87B9D" w:rsidP="00F87B9D">
      <w:r w:rsidRPr="00D96000">
        <w:t xml:space="preserve">When cell broadcasts any </w:t>
      </w:r>
      <w:r w:rsidRPr="00D96000">
        <w:rPr>
          <w:lang w:eastAsia="zh-CN"/>
        </w:rPr>
        <w:t>CAG-ID</w:t>
      </w:r>
      <w:r w:rsidRPr="00D96000">
        <w:t>s or NIDs and the cell status is indicated as "not barred" and "not reserved" for operator use and "true" for other use, and not "true" for future use:</w:t>
      </w:r>
    </w:p>
    <w:p w14:paraId="5E485812" w14:textId="77777777" w:rsidR="00F87B9D" w:rsidRPr="00D96000" w:rsidRDefault="00F87B9D" w:rsidP="00F87B9D">
      <w:pPr>
        <w:pStyle w:val="B1"/>
      </w:pPr>
      <w:r w:rsidRPr="00D96000">
        <w:t>-</w:t>
      </w:r>
      <w:r w:rsidRPr="00D96000">
        <w:tab/>
        <w:t>All NPN-capable UEs shall treat this cell as candidate during the cell selection and cell reselection procedures, other UEs shall treat this cell as if cell status is "barred".</w:t>
      </w:r>
    </w:p>
    <w:p w14:paraId="18679431" w14:textId="77777777" w:rsidR="00F87B9D" w:rsidRPr="00D96000" w:rsidRDefault="00F87B9D" w:rsidP="00F87B9D">
      <w:r w:rsidRPr="00D96000">
        <w:t>When cell status is indicated as "true" for other use, and either cell does not broadcast any CAG-IDs or NIDs or does not broadcast any CAG-IDs</w:t>
      </w:r>
      <w:r w:rsidRPr="00D96000" w:rsidDel="00954830">
        <w:t xml:space="preserve"> </w:t>
      </w:r>
      <w:r w:rsidRPr="00D96000">
        <w:t>and the UE is not operating in SNPN Access Mode,</w:t>
      </w:r>
    </w:p>
    <w:p w14:paraId="58ACD39F" w14:textId="77777777" w:rsidR="00F87B9D" w:rsidRPr="00D96000" w:rsidRDefault="00F87B9D" w:rsidP="00F87B9D">
      <w:pPr>
        <w:pStyle w:val="B1"/>
      </w:pPr>
      <w:r w:rsidRPr="00D96000">
        <w:t>-</w:t>
      </w:r>
      <w:r w:rsidRPr="00D96000">
        <w:tab/>
        <w:t xml:space="preserve">The UE </w:t>
      </w:r>
      <w:r w:rsidRPr="00D96000">
        <w:rPr>
          <w:bCs/>
          <w:iCs/>
          <w:noProof/>
        </w:rPr>
        <w:t>shall treat this cell as if cell status is "barred"</w:t>
      </w:r>
      <w:r w:rsidRPr="00D96000">
        <w:t>.</w:t>
      </w:r>
    </w:p>
    <w:p w14:paraId="793F60F6" w14:textId="77777777" w:rsidR="00F87B9D" w:rsidRPr="00D96000" w:rsidRDefault="00F87B9D" w:rsidP="00F87B9D">
      <w:r w:rsidRPr="00D96000">
        <w:t>When cell status is indicated as "true" for future use,</w:t>
      </w:r>
    </w:p>
    <w:p w14:paraId="0F77B448" w14:textId="77777777" w:rsidR="00F87B9D" w:rsidRPr="00D96000" w:rsidRDefault="00F87B9D" w:rsidP="00F87B9D">
      <w:pPr>
        <w:pStyle w:val="B1"/>
      </w:pPr>
      <w:r w:rsidRPr="00D96000">
        <w:t>-</w:t>
      </w:r>
      <w:r w:rsidRPr="00D96000">
        <w:tab/>
        <w:t xml:space="preserve">The UE </w:t>
      </w:r>
      <w:r w:rsidRPr="00D96000">
        <w:rPr>
          <w:noProof/>
        </w:rPr>
        <w:t>shall treat this cell as if cell status is "barred"</w:t>
      </w:r>
      <w:r w:rsidRPr="00D96000">
        <w:t>.</w:t>
      </w:r>
    </w:p>
    <w:p w14:paraId="7E4BEBD2" w14:textId="77777777" w:rsidR="00F87B9D" w:rsidRPr="00D96000" w:rsidRDefault="00F87B9D" w:rsidP="00F87B9D">
      <w:pPr>
        <w:rPr>
          <w:rFonts w:eastAsia="宋体"/>
        </w:rPr>
      </w:pPr>
      <w:r w:rsidRPr="00D96000">
        <w:rPr>
          <w:rFonts w:eastAsia="宋体"/>
        </w:rPr>
        <w:t xml:space="preserve">When  </w:t>
      </w:r>
      <w:r w:rsidRPr="00D96000">
        <w:rPr>
          <w:rFonts w:eastAsia="宋体"/>
          <w:i/>
        </w:rPr>
        <w:t>cellBarred-NTN</w:t>
      </w:r>
      <w:r w:rsidRPr="00D96000">
        <w:rPr>
          <w:rFonts w:eastAsia="宋体"/>
        </w:rPr>
        <w:t xml:space="preserve"> is not broadcast in this cell,</w:t>
      </w:r>
    </w:p>
    <w:p w14:paraId="41A2C3EF" w14:textId="77777777" w:rsidR="00F87B9D" w:rsidRPr="00D96000" w:rsidRDefault="00F87B9D" w:rsidP="00F87B9D">
      <w:pPr>
        <w:pStyle w:val="B1"/>
        <w:rPr>
          <w:rFonts w:eastAsia="宋体"/>
        </w:rPr>
      </w:pPr>
      <w:r w:rsidRPr="00D96000">
        <w:rPr>
          <w:rFonts w:eastAsia="宋体"/>
        </w:rPr>
        <w:t>-</w:t>
      </w:r>
      <w:r w:rsidRPr="00D96000">
        <w:rPr>
          <w:rFonts w:eastAsia="宋体"/>
        </w:rPr>
        <w:tab/>
        <w:t>For NTN access, the UE shall treat this cell as if cell status is "barred".</w:t>
      </w:r>
    </w:p>
    <w:p w14:paraId="1C43905A" w14:textId="77777777" w:rsidR="00F87B9D" w:rsidRPr="00D96000" w:rsidRDefault="00F87B9D" w:rsidP="00F87B9D">
      <w:r w:rsidRPr="00D96000">
        <w:t>When cell status is indicated as "not barred" and "reserved" for operator use for any PLMN/SNPN and not "true" for other use and not "true" for future use,</w:t>
      </w:r>
    </w:p>
    <w:p w14:paraId="67058F14" w14:textId="77777777" w:rsidR="00F87B9D" w:rsidRPr="00D96000" w:rsidRDefault="00F87B9D" w:rsidP="00F87B9D">
      <w:pPr>
        <w:pStyle w:val="B1"/>
        <w:rPr>
          <w:bCs/>
          <w:iCs/>
          <w:noProof/>
        </w:rPr>
      </w:pPr>
      <w:r w:rsidRPr="00D96000">
        <w:lastRenderedPageBreak/>
        <w:t>-</w:t>
      </w:r>
      <w:r w:rsidRPr="00D96000">
        <w:tab/>
        <w:t xml:space="preserve">UEs assigned to Access Identity 11 or 15 operating in their HPLMN/EHPLMN shall treat this cell as candidate during the cell selection and reselection procedures if the field </w:t>
      </w:r>
      <w:r w:rsidRPr="00D96000">
        <w:rPr>
          <w:bCs/>
          <w:i/>
          <w:noProof/>
        </w:rPr>
        <w:t xml:space="preserve">cellReservedForOperatorUse </w:t>
      </w:r>
      <w:r w:rsidRPr="00D96000">
        <w:rPr>
          <w:bCs/>
          <w:iCs/>
          <w:noProof/>
        </w:rPr>
        <w:t>for that PLMN set to "reserved".</w:t>
      </w:r>
    </w:p>
    <w:p w14:paraId="5B4EEFEB" w14:textId="77777777" w:rsidR="00F87B9D" w:rsidRPr="00D96000" w:rsidRDefault="00F87B9D" w:rsidP="00F87B9D">
      <w:pPr>
        <w:pStyle w:val="B1"/>
        <w:rPr>
          <w:bCs/>
          <w:iCs/>
          <w:noProof/>
        </w:rPr>
      </w:pPr>
      <w:r w:rsidRPr="00D96000">
        <w:t>-</w:t>
      </w:r>
      <w:r w:rsidRPr="00D96000">
        <w:tab/>
        <w:t xml:space="preserve">UEs assigned to Access Identity 11 or 15 shall treat this cell as candidate during the cell selection and reselection procedures if the field </w:t>
      </w:r>
      <w:r w:rsidRPr="00D96000">
        <w:rPr>
          <w:bCs/>
          <w:i/>
          <w:noProof/>
        </w:rPr>
        <w:t xml:space="preserve">cellReservedForOperatorUse </w:t>
      </w:r>
      <w:r w:rsidRPr="00D96000">
        <w:rPr>
          <w:bCs/>
          <w:iCs/>
          <w:noProof/>
        </w:rPr>
        <w:t xml:space="preserve">for </w:t>
      </w:r>
      <w:r w:rsidRPr="00D96000">
        <w:t>selected/registered SNPN</w:t>
      </w:r>
      <w:r w:rsidRPr="00D96000">
        <w:rPr>
          <w:bCs/>
          <w:iCs/>
          <w:noProof/>
        </w:rPr>
        <w:t xml:space="preserve"> is set to "reserved".</w:t>
      </w:r>
    </w:p>
    <w:p w14:paraId="7E56FBA9" w14:textId="77777777" w:rsidR="00F87B9D" w:rsidRPr="00D96000" w:rsidRDefault="00F87B9D" w:rsidP="00F87B9D">
      <w:pPr>
        <w:pStyle w:val="B1"/>
        <w:rPr>
          <w:bCs/>
          <w:iCs/>
          <w:noProof/>
        </w:rPr>
      </w:pPr>
      <w:r w:rsidRPr="00D96000">
        <w:rPr>
          <w:bCs/>
          <w:iCs/>
          <w:noProof/>
        </w:rPr>
        <w:t>-</w:t>
      </w:r>
      <w:r w:rsidRPr="00D96000">
        <w:rPr>
          <w:bCs/>
          <w:iCs/>
          <w:noProof/>
        </w:rPr>
        <w:tab/>
        <w:t xml:space="preserve">UEs assigned to an </w:t>
      </w:r>
      <w:r w:rsidRPr="00D96000">
        <w:t>Access Identity</w:t>
      </w:r>
      <w:r w:rsidRPr="00D96000">
        <w:rPr>
          <w:bCs/>
          <w:iCs/>
          <w:noProof/>
        </w:rPr>
        <w:t xml:space="preserve"> 0, 1, 2 and 12 to 14 shall behave as if the cell status is "barred" in case the cell is "reserved for operator use" for the registered PLMN/SNPN or the selected PLMN/SNPN.</w:t>
      </w:r>
    </w:p>
    <w:p w14:paraId="6A0174CF" w14:textId="77777777" w:rsidR="00F87B9D" w:rsidRPr="00D96000" w:rsidRDefault="00F87B9D" w:rsidP="00F87B9D">
      <w:pPr>
        <w:pStyle w:val="B1"/>
      </w:pPr>
      <w:r w:rsidRPr="00D96000">
        <w:rPr>
          <w:bCs/>
          <w:iCs/>
          <w:noProof/>
        </w:rPr>
        <w:t>-</w:t>
      </w:r>
      <w:r w:rsidRPr="00D96000">
        <w:rPr>
          <w:bCs/>
          <w:iCs/>
          <w:noProof/>
        </w:rPr>
        <w:tab/>
        <w:t>UEs assigned to Access Identity 3 shall behave as if the cell status is "barred" in case the cell is "reserved for operator use" for the registered PLMN or the selected PLMN.</w:t>
      </w:r>
    </w:p>
    <w:p w14:paraId="54EB1120" w14:textId="77777777" w:rsidR="00F87B9D" w:rsidRPr="00D96000" w:rsidRDefault="00F87B9D" w:rsidP="00F87B9D">
      <w:pPr>
        <w:pStyle w:val="NO"/>
      </w:pPr>
      <w:r w:rsidRPr="00D96000">
        <w:t>NOTE 1:</w:t>
      </w:r>
      <w:r w:rsidRPr="00D96000">
        <w:tab/>
        <w:t>Access Identities 11, 15 are only valid for use in the HPLMN/ EHPLMN; Access Identities 12, 13, 14 are only valid for use in the home country as specified in TS 22.261 [12].</w:t>
      </w:r>
    </w:p>
    <w:p w14:paraId="58FCCFFD" w14:textId="77777777" w:rsidR="00F87B9D" w:rsidRPr="00D96000" w:rsidRDefault="00F87B9D" w:rsidP="00F87B9D">
      <w:pPr>
        <w:pStyle w:val="NO"/>
      </w:pPr>
      <w:r w:rsidRPr="00D96000">
        <w:t>NOTE 1a:</w:t>
      </w:r>
      <w:r w:rsidRPr="00D96000">
        <w:tab/>
        <w:t>Access Identity 3 is only valid for PLMNs that indicate to potential Disaster Inbound Roamers that the UEs can access the PLMN as specified in TS 22.261 [12].</w:t>
      </w:r>
    </w:p>
    <w:p w14:paraId="75C4152B" w14:textId="77777777" w:rsidR="00F87B9D" w:rsidRPr="00D96000" w:rsidRDefault="00F87B9D" w:rsidP="00F87B9D">
      <w:r w:rsidRPr="00D96000">
        <w:t>When cell status "barred" is indicated or to be treated as if the cell status is "barred",</w:t>
      </w:r>
    </w:p>
    <w:p w14:paraId="7E6D00E9" w14:textId="77777777" w:rsidR="00F87B9D" w:rsidRPr="00D96000" w:rsidRDefault="00F87B9D" w:rsidP="00F87B9D">
      <w:pPr>
        <w:pStyle w:val="B1"/>
      </w:pPr>
      <w:r w:rsidRPr="00D96000">
        <w:t>-</w:t>
      </w:r>
      <w:r w:rsidRPr="00D96000">
        <w:tab/>
        <w:t>The UE is not permitted to select/reselect this cell, not even for emergency calls.</w:t>
      </w:r>
    </w:p>
    <w:p w14:paraId="36C8F93C" w14:textId="77777777" w:rsidR="00F87B9D" w:rsidRPr="00D96000" w:rsidRDefault="00F87B9D" w:rsidP="00F87B9D">
      <w:pPr>
        <w:pStyle w:val="B1"/>
      </w:pPr>
      <w:r w:rsidRPr="00D96000">
        <w:t>-</w:t>
      </w:r>
      <w:r w:rsidRPr="00D96000">
        <w:tab/>
        <w:t>The UE shall select another cell according to the following rule:</w:t>
      </w:r>
    </w:p>
    <w:p w14:paraId="570E3FBF" w14:textId="77777777" w:rsidR="00F87B9D" w:rsidRPr="00D96000" w:rsidRDefault="00F87B9D" w:rsidP="00F87B9D">
      <w:pPr>
        <w:pStyle w:val="B1"/>
      </w:pPr>
      <w:r w:rsidRPr="00D96000">
        <w:t>-</w:t>
      </w:r>
      <w:r w:rsidRPr="00D96000">
        <w:tab/>
        <w:t xml:space="preserve">If the cell is to be treated as if the cell status is "barred" due to being unable to acquire the </w:t>
      </w:r>
      <w:r w:rsidRPr="00D96000">
        <w:rPr>
          <w:i/>
        </w:rPr>
        <w:t>MIB</w:t>
      </w:r>
      <w:r w:rsidRPr="00D96000">
        <w:t>:</w:t>
      </w:r>
    </w:p>
    <w:p w14:paraId="58B07121" w14:textId="77777777" w:rsidR="00F87B9D" w:rsidRPr="00D96000" w:rsidRDefault="00F87B9D" w:rsidP="00F87B9D">
      <w:pPr>
        <w:pStyle w:val="B2"/>
      </w:pPr>
      <w:r w:rsidRPr="00D96000">
        <w:t>-</w:t>
      </w:r>
      <w:r w:rsidRPr="00D96000">
        <w:tab/>
        <w:t>the UE may exclude the barred cell as a candidate for cell selection/reselection for up to 300 seconds.</w:t>
      </w:r>
    </w:p>
    <w:p w14:paraId="03F0EAAA" w14:textId="77777777" w:rsidR="00F87B9D" w:rsidRPr="00D96000" w:rsidRDefault="00F87B9D" w:rsidP="00F87B9D">
      <w:pPr>
        <w:pStyle w:val="B2"/>
      </w:pPr>
      <w:r w:rsidRPr="00D96000">
        <w:t>-</w:t>
      </w:r>
      <w:r w:rsidRPr="00D96000">
        <w:tab/>
        <w:t>the UE may select another cell on the same frequency if the selection criteria are fulfilled.</w:t>
      </w:r>
    </w:p>
    <w:p w14:paraId="4C672FE8" w14:textId="77777777" w:rsidR="00F87B9D" w:rsidRPr="00D96000" w:rsidRDefault="00F87B9D" w:rsidP="00F87B9D">
      <w:pPr>
        <w:pStyle w:val="B1"/>
      </w:pPr>
      <w:r w:rsidRPr="00D96000">
        <w:t>-</w:t>
      </w:r>
      <w:r w:rsidRPr="00D96000">
        <w:tab/>
        <w:t>else:</w:t>
      </w:r>
    </w:p>
    <w:p w14:paraId="2DA5C14E" w14:textId="00BF503D" w:rsidR="00F87B9D" w:rsidRDefault="00F87B9D" w:rsidP="00F87B9D">
      <w:pPr>
        <w:pStyle w:val="B2"/>
        <w:rPr>
          <w:ins w:id="285" w:author="Post RAN2#119-e - Rapp" w:date="2022-08-31T01:49:00Z"/>
          <w:i/>
        </w:rPr>
      </w:pPr>
      <w:r w:rsidRPr="00D96000">
        <w:t>-</w:t>
      </w:r>
      <w:r w:rsidRPr="00D96000">
        <w:tab/>
        <w:t>If the UE is a RedCap UE, the UE shall acquire SIB1 and, in the remainder of this procedure, consider '</w:t>
      </w:r>
      <w:r w:rsidRPr="00D96000">
        <w:rPr>
          <w:i/>
        </w:rPr>
        <w:t>intraFreqReselection</w:t>
      </w:r>
      <w:r w:rsidRPr="00D96000">
        <w:rPr>
          <w:iCs/>
        </w:rPr>
        <w:t xml:space="preserve"> in MIB' to be '</w:t>
      </w:r>
      <w:r w:rsidRPr="00D96000">
        <w:rPr>
          <w:i/>
        </w:rPr>
        <w:t>intraFreqReselectionRedCap</w:t>
      </w:r>
      <w:r w:rsidRPr="00D96000">
        <w:rPr>
          <w:iCs/>
        </w:rPr>
        <w:t xml:space="preserve"> in SIB1', if available</w:t>
      </w:r>
      <w:r w:rsidRPr="00D96000">
        <w:rPr>
          <w:i/>
        </w:rPr>
        <w:t>.</w:t>
      </w:r>
    </w:p>
    <w:p w14:paraId="17577471" w14:textId="60061DCB" w:rsidR="005B517C" w:rsidRPr="005B517C" w:rsidRDefault="005B517C" w:rsidP="005B517C">
      <w:pPr>
        <w:pStyle w:val="B2"/>
        <w:rPr>
          <w:ins w:id="286" w:author="Post RAN2#119-e - Rapp" w:date="2022-08-31T01:50:00Z"/>
        </w:rPr>
      </w:pPr>
      <w:commentRangeStart w:id="287"/>
      <w:commentRangeStart w:id="288"/>
      <w:commentRangeStart w:id="289"/>
      <w:ins w:id="290" w:author="Post RAN2#119-e - Rapp" w:date="2022-08-31T01:49:00Z">
        <w:r w:rsidRPr="005B517C">
          <w:t>-</w:t>
        </w:r>
      </w:ins>
      <w:ins w:id="291" w:author="Post RAN2#119-e - Rapp" w:date="2022-08-31T01:50:00Z">
        <w:r w:rsidRPr="005B517C">
          <w:tab/>
          <w:t>-If the UE is a RedCap UE and the UE is unable to acquire the SIB1:</w:t>
        </w:r>
      </w:ins>
    </w:p>
    <w:p w14:paraId="111AE04E" w14:textId="77777777" w:rsidR="005B517C" w:rsidRDefault="005B517C" w:rsidP="005B517C">
      <w:pPr>
        <w:pStyle w:val="B3"/>
        <w:rPr>
          <w:ins w:id="292" w:author="Post RAN2#119-e - Rapp" w:date="2022-08-31T01:50:00Z"/>
        </w:rPr>
      </w:pPr>
      <w:ins w:id="293" w:author="Post RAN2#119-e - Rapp" w:date="2022-08-31T01:50:00Z">
        <w:r>
          <w:t>-</w:t>
        </w:r>
        <w:r>
          <w:tab/>
          <w:t>the UE shall exclude the barred cell as a candidate for cell selection/reselection for 300 seconds.</w:t>
        </w:r>
      </w:ins>
    </w:p>
    <w:p w14:paraId="4675E8AF" w14:textId="4F1BCE3A" w:rsidR="005B517C" w:rsidRPr="005B517C" w:rsidRDefault="005B517C" w:rsidP="005B517C">
      <w:pPr>
        <w:pStyle w:val="B3"/>
        <w:rPr>
          <w:iCs/>
        </w:rPr>
      </w:pPr>
      <w:ins w:id="294" w:author="Post RAN2#119-e - Rapp" w:date="2022-08-31T01:50:00Z">
        <w:r>
          <w:t>-</w:t>
        </w:r>
        <w:r>
          <w:tab/>
          <w:t>the UE may select another cell on the same frequency if re-selection criteria are fulfilled.</w:t>
        </w:r>
      </w:ins>
      <w:commentRangeEnd w:id="287"/>
      <w:ins w:id="295" w:author="Post RAN2#119-e - Rapp" w:date="2022-08-31T01:55:00Z">
        <w:r w:rsidR="00726E00">
          <w:rPr>
            <w:rStyle w:val="af0"/>
          </w:rPr>
          <w:commentReference w:id="287"/>
        </w:r>
      </w:ins>
      <w:commentRangeEnd w:id="288"/>
      <w:r w:rsidR="005917C7">
        <w:rPr>
          <w:rStyle w:val="af0"/>
        </w:rPr>
        <w:commentReference w:id="288"/>
      </w:r>
      <w:commentRangeEnd w:id="289"/>
      <w:r w:rsidR="002D091F">
        <w:rPr>
          <w:rStyle w:val="af0"/>
        </w:rPr>
        <w:commentReference w:id="289"/>
      </w:r>
    </w:p>
    <w:p w14:paraId="4AF5A800" w14:textId="77777777" w:rsidR="00F87B9D" w:rsidRPr="00D96000" w:rsidRDefault="00F87B9D" w:rsidP="00F87B9D">
      <w:pPr>
        <w:pStyle w:val="B2"/>
        <w:rPr>
          <w:iCs/>
        </w:rPr>
      </w:pPr>
      <w:r w:rsidRPr="00D96000">
        <w:t>-</w:t>
      </w:r>
      <w:r w:rsidRPr="00D96000">
        <w:tab/>
      </w:r>
      <w:r w:rsidRPr="00D96000">
        <w:rPr>
          <w:iCs/>
        </w:rPr>
        <w:t xml:space="preserve">If the UE is not a RedCap UE, or if the UE is a RedCap UE and </w:t>
      </w:r>
      <w:r w:rsidRPr="00D96000">
        <w:rPr>
          <w:i/>
          <w:iCs/>
        </w:rPr>
        <w:t>intraFreqReselectionRedCap</w:t>
      </w:r>
      <w:r w:rsidRPr="00D96000">
        <w:rPr>
          <w:iCs/>
        </w:rPr>
        <w:t xml:space="preserve"> in SIB1 is available:</w:t>
      </w:r>
    </w:p>
    <w:p w14:paraId="4D3AD999" w14:textId="77777777" w:rsidR="00F87B9D" w:rsidRPr="00D96000" w:rsidRDefault="00F87B9D" w:rsidP="00F87B9D">
      <w:pPr>
        <w:pStyle w:val="B3"/>
      </w:pPr>
      <w:r w:rsidRPr="00D96000">
        <w:t>-</w:t>
      </w:r>
      <w:r w:rsidRPr="00D96000">
        <w:tab/>
        <w:t xml:space="preserve">If the field </w:t>
      </w:r>
      <w:r w:rsidRPr="00D96000">
        <w:rPr>
          <w:i/>
        </w:rPr>
        <w:t>intraFreqReselection</w:t>
      </w:r>
      <w:r w:rsidRPr="00D96000">
        <w:t xml:space="preserve"> in </w:t>
      </w:r>
      <w:r w:rsidRPr="00D96000">
        <w:rPr>
          <w:i/>
        </w:rPr>
        <w:t>MIB</w:t>
      </w:r>
      <w:r w:rsidRPr="00D96000">
        <w:t xml:space="preserve"> message is set to "allowed":</w:t>
      </w:r>
    </w:p>
    <w:p w14:paraId="65BA9500" w14:textId="77777777" w:rsidR="00F87B9D" w:rsidRPr="00D96000" w:rsidRDefault="00F87B9D" w:rsidP="00F87B9D">
      <w:pPr>
        <w:pStyle w:val="B4"/>
      </w:pPr>
      <w:r w:rsidRPr="00D96000">
        <w:t>-</w:t>
      </w:r>
      <w:r w:rsidRPr="00D96000">
        <w:tab/>
        <w:t>the UE may select another cell on the same frequency if re-selection criteria are fulfilled;</w:t>
      </w:r>
    </w:p>
    <w:p w14:paraId="41F319B6" w14:textId="77777777" w:rsidR="00F87B9D" w:rsidRPr="00D96000" w:rsidRDefault="00F87B9D" w:rsidP="00F87B9D">
      <w:pPr>
        <w:pStyle w:val="B4"/>
      </w:pPr>
      <w:r w:rsidRPr="00D96000">
        <w:t>-</w:t>
      </w:r>
      <w:r w:rsidRPr="00D96000">
        <w:tab/>
        <w:t xml:space="preserve">If the cell is to be treated as if the cell status is "barred" due to being unable to acquire the </w:t>
      </w:r>
      <w:r w:rsidRPr="00D96000">
        <w:rPr>
          <w:i/>
          <w:iCs/>
        </w:rPr>
        <w:t>SIB1</w:t>
      </w:r>
      <w:r w:rsidRPr="00D96000">
        <w:t>:</w:t>
      </w:r>
    </w:p>
    <w:p w14:paraId="262E267F" w14:textId="77777777" w:rsidR="00F87B9D" w:rsidRPr="00D96000" w:rsidRDefault="00F87B9D" w:rsidP="00F87B9D">
      <w:pPr>
        <w:pStyle w:val="B5"/>
      </w:pPr>
      <w:r w:rsidRPr="00D96000">
        <w:t>-</w:t>
      </w:r>
      <w:r w:rsidRPr="00D96000">
        <w:tab/>
        <w:t>the UE may exclude the barred cell as a candidate for cell selection/reselection for up to 300 seconds;</w:t>
      </w:r>
    </w:p>
    <w:p w14:paraId="5387A5A3" w14:textId="77777777" w:rsidR="00F87B9D" w:rsidRPr="00D96000" w:rsidRDefault="00F87B9D" w:rsidP="00F87B9D">
      <w:pPr>
        <w:pStyle w:val="B4"/>
      </w:pPr>
      <w:r w:rsidRPr="00D96000">
        <w:t>-</w:t>
      </w:r>
      <w:r w:rsidRPr="00D96000">
        <w:tab/>
        <w:t>else:</w:t>
      </w:r>
    </w:p>
    <w:p w14:paraId="15EA2D58" w14:textId="77777777" w:rsidR="00F87B9D" w:rsidRPr="00D96000" w:rsidRDefault="00F87B9D" w:rsidP="00F87B9D">
      <w:pPr>
        <w:pStyle w:val="B5"/>
      </w:pPr>
      <w:r w:rsidRPr="00D96000">
        <w:t>-</w:t>
      </w:r>
      <w:r w:rsidRPr="00D96000">
        <w:tab/>
        <w:t>the UE shall exclude the barred cell as a candidate for cell selection/reselection for 300 seconds.</w:t>
      </w:r>
    </w:p>
    <w:p w14:paraId="53DA3540" w14:textId="77777777" w:rsidR="00F87B9D" w:rsidRPr="00D96000" w:rsidRDefault="00F87B9D" w:rsidP="00F87B9D">
      <w:pPr>
        <w:pStyle w:val="B3"/>
      </w:pPr>
      <w:r w:rsidRPr="00D96000">
        <w:t>-</w:t>
      </w:r>
      <w:r w:rsidRPr="00D96000">
        <w:tab/>
        <w:t xml:space="preserve">If the field </w:t>
      </w:r>
      <w:r w:rsidRPr="00D96000">
        <w:rPr>
          <w:i/>
        </w:rPr>
        <w:t>intraFreqReselection</w:t>
      </w:r>
      <w:r w:rsidRPr="00D96000">
        <w:t xml:space="preserve"> in </w:t>
      </w:r>
      <w:r w:rsidRPr="00D96000">
        <w:rPr>
          <w:i/>
        </w:rPr>
        <w:t>MIB</w:t>
      </w:r>
      <w:r w:rsidRPr="00D96000">
        <w:t xml:space="preserve"> message is set to "not allowed":</w:t>
      </w:r>
    </w:p>
    <w:p w14:paraId="7539BF80" w14:textId="77777777" w:rsidR="00F87B9D" w:rsidRPr="00D96000" w:rsidRDefault="00F87B9D" w:rsidP="00F87B9D">
      <w:pPr>
        <w:pStyle w:val="B4"/>
      </w:pPr>
      <w:r w:rsidRPr="00D96000">
        <w:t>-</w:t>
      </w:r>
      <w:r w:rsidRPr="00D96000">
        <w:tab/>
        <w:t xml:space="preserve">If the cell is to be treated as if the cell status is "barred" due to being unable to acquire the </w:t>
      </w:r>
      <w:r w:rsidRPr="00D96000">
        <w:rPr>
          <w:i/>
          <w:iCs/>
        </w:rPr>
        <w:t>SIB1</w:t>
      </w:r>
      <w:r w:rsidRPr="00D96000">
        <w:t>:</w:t>
      </w:r>
    </w:p>
    <w:p w14:paraId="437476E1" w14:textId="77777777" w:rsidR="00F87B9D" w:rsidRPr="00D96000" w:rsidRDefault="00F87B9D" w:rsidP="00F87B9D">
      <w:pPr>
        <w:pStyle w:val="B5"/>
      </w:pPr>
      <w:r w:rsidRPr="00D96000">
        <w:t>-</w:t>
      </w:r>
      <w:r w:rsidRPr="00D96000">
        <w:tab/>
        <w:t>the UE may exclude the barred cell as a candidate for cell selection/reselection for up to 300 seconds;</w:t>
      </w:r>
    </w:p>
    <w:p w14:paraId="6601666F" w14:textId="77777777" w:rsidR="00F87B9D" w:rsidRPr="00D96000" w:rsidRDefault="00F87B9D" w:rsidP="00F87B9D">
      <w:pPr>
        <w:pStyle w:val="B5"/>
      </w:pPr>
      <w:r w:rsidRPr="00D96000">
        <w:t>-</w:t>
      </w:r>
      <w:r w:rsidRPr="00D96000">
        <w:tab/>
        <w:t>If the cell operates in licensed spectrum:</w:t>
      </w:r>
    </w:p>
    <w:p w14:paraId="5EC3A237" w14:textId="77777777" w:rsidR="00F87B9D" w:rsidRPr="00D96000" w:rsidRDefault="00F87B9D" w:rsidP="00F87B9D">
      <w:pPr>
        <w:pStyle w:val="B6"/>
      </w:pPr>
      <w:r w:rsidRPr="00D96000">
        <w:lastRenderedPageBreak/>
        <w:t>-</w:t>
      </w:r>
      <w:r w:rsidRPr="00D96000">
        <w:tab/>
        <w:t>the UE shall not re-select to another cell on the same frequency as the barred cell and exclude such cell(s) as candidate(s) for cell selection/reselection for 300 seconds;</w:t>
      </w:r>
    </w:p>
    <w:p w14:paraId="1232F56B" w14:textId="77777777" w:rsidR="00F87B9D" w:rsidRPr="00D96000" w:rsidRDefault="00F87B9D" w:rsidP="00F87B9D">
      <w:pPr>
        <w:pStyle w:val="B5"/>
      </w:pPr>
      <w:r w:rsidRPr="00D96000">
        <w:t>-</w:t>
      </w:r>
      <w:r w:rsidRPr="00D96000">
        <w:tab/>
        <w:t>else:</w:t>
      </w:r>
    </w:p>
    <w:p w14:paraId="47FDD0C1" w14:textId="77777777" w:rsidR="00F87B9D" w:rsidRPr="00D96000" w:rsidRDefault="00F87B9D" w:rsidP="00F87B9D">
      <w:pPr>
        <w:pStyle w:val="B6"/>
      </w:pPr>
      <w:r w:rsidRPr="00D96000">
        <w:t>-</w:t>
      </w:r>
      <w:r w:rsidRPr="00D96000">
        <w:tab/>
        <w:t xml:space="preserve">the UE may select </w:t>
      </w:r>
      <w:bookmarkStart w:id="296" w:name="_Hlk81556465"/>
      <w:r w:rsidRPr="00D96000">
        <w:t xml:space="preserve">to another </w:t>
      </w:r>
      <w:bookmarkEnd w:id="296"/>
      <w:r w:rsidRPr="00D96000">
        <w:t>cell on the same frequency if the reselection criteria are fulfilled.</w:t>
      </w:r>
    </w:p>
    <w:p w14:paraId="6F3E4F82" w14:textId="77777777" w:rsidR="00F87B9D" w:rsidRPr="00D96000" w:rsidRDefault="00F87B9D" w:rsidP="00F87B9D">
      <w:pPr>
        <w:pStyle w:val="B4"/>
      </w:pPr>
      <w:r w:rsidRPr="00D96000">
        <w:t>-</w:t>
      </w:r>
      <w:r w:rsidRPr="00D96000">
        <w:tab/>
        <w:t>else:</w:t>
      </w:r>
    </w:p>
    <w:p w14:paraId="447D0E6F" w14:textId="77777777" w:rsidR="00F87B9D" w:rsidRPr="00D96000" w:rsidRDefault="00F87B9D" w:rsidP="00F87B9D">
      <w:pPr>
        <w:pStyle w:val="B5"/>
      </w:pPr>
      <w:r w:rsidRPr="00D96000">
        <w:t>-</w:t>
      </w:r>
      <w:r w:rsidRPr="00D96000">
        <w:tab/>
        <w:t>If the cell operates in licensed spectrum, or if this cell belongs to a PLMN which is indicated as being equivalent to the registered PLMN</w:t>
      </w:r>
      <w:r w:rsidRPr="00D96000">
        <w:rPr>
          <w:rFonts w:eastAsia="宋体"/>
        </w:rPr>
        <w:t xml:space="preserve"> or the selected PLMN of the UE,</w:t>
      </w:r>
      <w:r w:rsidRPr="00D96000">
        <w:t xml:space="preserve"> or if this cell belongs to the registered SNPN </w:t>
      </w:r>
      <w:r w:rsidRPr="00D96000">
        <w:rPr>
          <w:rFonts w:eastAsia="宋体"/>
        </w:rPr>
        <w:t xml:space="preserve">or the selected SNPN </w:t>
      </w:r>
      <w:r w:rsidRPr="00D96000">
        <w:t>of the UE:</w:t>
      </w:r>
    </w:p>
    <w:p w14:paraId="0C9F9ADC" w14:textId="77777777" w:rsidR="00F87B9D" w:rsidRPr="00D96000" w:rsidRDefault="00F87B9D" w:rsidP="00F87B9D">
      <w:pPr>
        <w:pStyle w:val="B6"/>
      </w:pPr>
      <w:r w:rsidRPr="00D96000">
        <w:t>-</w:t>
      </w:r>
      <w:r w:rsidRPr="00D96000">
        <w:tab/>
        <w:t>the UE shall not re-select to another cell on the same frequency as the barred cell and exclude such cell(s) as candidate(s) for cell selection/reselection for 300 second</w:t>
      </w:r>
      <w:r w:rsidRPr="00D96000">
        <w:rPr>
          <w:bCs/>
        </w:rPr>
        <w:t>s</w:t>
      </w:r>
      <w:r w:rsidRPr="00D96000">
        <w:t>;</w:t>
      </w:r>
    </w:p>
    <w:p w14:paraId="620497ED" w14:textId="77777777" w:rsidR="00F87B9D" w:rsidRPr="00D96000" w:rsidRDefault="00F87B9D" w:rsidP="00F87B9D">
      <w:pPr>
        <w:pStyle w:val="B5"/>
      </w:pPr>
      <w:r w:rsidRPr="00D96000">
        <w:t>-</w:t>
      </w:r>
      <w:r w:rsidRPr="00D96000">
        <w:tab/>
        <w:t>else:</w:t>
      </w:r>
    </w:p>
    <w:p w14:paraId="65454D2A" w14:textId="77777777" w:rsidR="00F87B9D" w:rsidRPr="00D96000" w:rsidRDefault="00F87B9D" w:rsidP="00F87B9D">
      <w:pPr>
        <w:pStyle w:val="B6"/>
      </w:pPr>
      <w:r w:rsidRPr="00D96000">
        <w:t>-</w:t>
      </w:r>
      <w:r w:rsidRPr="00D96000">
        <w:tab/>
        <w:t>the UE may select to another cell on the same frequency if the reselection criteria are fulfilled.</w:t>
      </w:r>
    </w:p>
    <w:p w14:paraId="2EAE3DF1" w14:textId="77777777" w:rsidR="00F87B9D" w:rsidRPr="00D96000" w:rsidRDefault="00F87B9D" w:rsidP="00F87B9D">
      <w:pPr>
        <w:pStyle w:val="B5"/>
      </w:pPr>
      <w:r w:rsidRPr="00D96000">
        <w:t>-</w:t>
      </w:r>
      <w:r w:rsidRPr="00D96000">
        <w:tab/>
        <w:t>the UE shall exclude the barred cell as a candidate for cell selection/reselection for 300 seconds.</w:t>
      </w:r>
    </w:p>
    <w:p w14:paraId="6D8B1FCA" w14:textId="257FBD3F" w:rsidR="00F87B9D" w:rsidRPr="00D96000" w:rsidRDefault="00D035D6" w:rsidP="00F87B9D">
      <w:commentRangeStart w:id="297"/>
      <w:ins w:id="298" w:author="Ericsson - RAN2#119-e" w:date="2022-08-09T20:21:00Z">
        <w:r w:rsidRPr="00D035D6">
          <w:t>For RedCap UEs with 1Rx/2Rx</w:t>
        </w:r>
      </w:ins>
      <w:commentRangeEnd w:id="297"/>
      <w:r w:rsidR="00F009C4">
        <w:rPr>
          <w:rStyle w:val="af0"/>
        </w:rPr>
        <w:commentReference w:id="297"/>
      </w:r>
      <w:ins w:id="299" w:author="Ericsson - RAN2#119-e" w:date="2022-08-09T20:22:00Z">
        <w:r>
          <w:t xml:space="preserve">; </w:t>
        </w:r>
      </w:ins>
      <w:del w:id="300" w:author="Ericsson - RAN2#119-e" w:date="2022-08-09T20:22:00Z">
        <w:r w:rsidR="00F87B9D" w:rsidRPr="00D96000" w:rsidDel="00D035D6">
          <w:delText>W</w:delText>
        </w:r>
      </w:del>
      <w:ins w:id="301" w:author="Ericsson - RAN2#119-e" w:date="2022-08-09T20:22:00Z">
        <w:r>
          <w:t>w</w:t>
        </w:r>
      </w:ins>
      <w:r w:rsidR="00F87B9D" w:rsidRPr="00D96000">
        <w:t xml:space="preserve">hen cell status "barred" is indicated </w:t>
      </w:r>
      <w:del w:id="302" w:author="Ericsson - RAN2#119-e" w:date="2022-08-09T20:22:00Z">
        <w:r w:rsidR="00F87B9D" w:rsidRPr="00D96000" w:rsidDel="00D035D6">
          <w:delText xml:space="preserve">for RedCap UEs with 1Rx/2Rx </w:delText>
        </w:r>
      </w:del>
      <w:r w:rsidR="00F87B9D" w:rsidRPr="00D96000">
        <w:t>or to be treated as if the cell status is "barred",</w:t>
      </w:r>
    </w:p>
    <w:p w14:paraId="0D4F6F0A" w14:textId="2B8007D5" w:rsidR="00F87B9D" w:rsidRPr="00D96000" w:rsidRDefault="00F87B9D" w:rsidP="00F87B9D">
      <w:pPr>
        <w:pStyle w:val="B1"/>
      </w:pPr>
      <w:commentRangeStart w:id="303"/>
      <w:commentRangeStart w:id="304"/>
      <w:del w:id="305" w:author="Post RAN2#119-e - Rapp" w:date="2022-08-31T02:29:00Z">
        <w:r w:rsidRPr="00D96000" w:rsidDel="00DF3229">
          <w:delText>-</w:delText>
        </w:r>
        <w:r w:rsidRPr="00D96000" w:rsidDel="00DF3229">
          <w:tab/>
          <w:delText>The UE is not permitted to select/reselect this cell, not even for emergency calls.</w:delText>
        </w:r>
      </w:del>
      <w:commentRangeEnd w:id="303"/>
      <w:r w:rsidR="009B2712">
        <w:rPr>
          <w:rStyle w:val="af0"/>
        </w:rPr>
        <w:commentReference w:id="303"/>
      </w:r>
      <w:commentRangeEnd w:id="304"/>
      <w:r w:rsidR="00482F33">
        <w:rPr>
          <w:rStyle w:val="af0"/>
        </w:rPr>
        <w:commentReference w:id="304"/>
      </w:r>
    </w:p>
    <w:p w14:paraId="3B63806A" w14:textId="77777777" w:rsidR="00F87B9D" w:rsidRPr="00D96000" w:rsidRDefault="00F87B9D" w:rsidP="00F87B9D">
      <w:pPr>
        <w:pStyle w:val="B1"/>
      </w:pPr>
      <w:r w:rsidRPr="00D96000">
        <w:t>-</w:t>
      </w:r>
      <w:r w:rsidRPr="00D96000">
        <w:tab/>
        <w:t>The UE shall select another cell according to the following rule:</w:t>
      </w:r>
    </w:p>
    <w:p w14:paraId="73423BAB" w14:textId="77777777" w:rsidR="00F87B9D" w:rsidRPr="00D96000" w:rsidRDefault="00F87B9D" w:rsidP="00F87B9D">
      <w:pPr>
        <w:pStyle w:val="B1"/>
      </w:pPr>
      <w:r w:rsidRPr="00D96000">
        <w:t>-</w:t>
      </w:r>
      <w:r w:rsidRPr="00D96000">
        <w:tab/>
        <w:t xml:space="preserve">If the cell is to be treated as if the cell status is "barred" due to </w:t>
      </w:r>
      <w:r w:rsidRPr="00D96000">
        <w:rPr>
          <w:iCs/>
        </w:rPr>
        <w:t xml:space="preserve">being unable to acquire the </w:t>
      </w:r>
      <w:r w:rsidRPr="00D96000">
        <w:rPr>
          <w:i/>
          <w:iCs/>
        </w:rPr>
        <w:t>SIB1</w:t>
      </w:r>
      <w:r w:rsidRPr="00D96000">
        <w:t>:</w:t>
      </w:r>
    </w:p>
    <w:p w14:paraId="4EF8152B" w14:textId="77777777" w:rsidR="00F87B9D" w:rsidRPr="00D96000" w:rsidRDefault="00F87B9D" w:rsidP="00F87B9D">
      <w:pPr>
        <w:pStyle w:val="B2"/>
      </w:pPr>
      <w:r w:rsidRPr="00D96000">
        <w:t>-</w:t>
      </w:r>
      <w:r w:rsidRPr="00D96000">
        <w:tab/>
        <w:t>the UE may exclude the barred cell as a candidate for cell selection/reselection for up to 300 seconds.</w:t>
      </w:r>
    </w:p>
    <w:p w14:paraId="1E50EAD0" w14:textId="77777777" w:rsidR="00F87B9D" w:rsidRPr="00D96000" w:rsidRDefault="00F87B9D" w:rsidP="00F87B9D">
      <w:pPr>
        <w:pStyle w:val="B2"/>
      </w:pPr>
      <w:r w:rsidRPr="00D96000">
        <w:t>-</w:t>
      </w:r>
      <w:r w:rsidRPr="00D96000">
        <w:tab/>
        <w:t>the UE may select another cell on the same frequency if the selection criteria are fulfilled.</w:t>
      </w:r>
    </w:p>
    <w:p w14:paraId="214CFF63" w14:textId="77777777" w:rsidR="00F87B9D" w:rsidRPr="00D96000" w:rsidRDefault="00F87B9D" w:rsidP="00F87B9D">
      <w:pPr>
        <w:pStyle w:val="B1"/>
      </w:pPr>
      <w:r w:rsidRPr="00D96000">
        <w:t>-</w:t>
      </w:r>
      <w:r w:rsidRPr="00D96000">
        <w:tab/>
        <w:t>else:</w:t>
      </w:r>
    </w:p>
    <w:p w14:paraId="21EE39EE" w14:textId="0CF31859" w:rsidR="00F87B9D" w:rsidRPr="00D96000" w:rsidRDefault="00F87B9D" w:rsidP="00F87B9D">
      <w:pPr>
        <w:pStyle w:val="B2"/>
      </w:pPr>
      <w:commentRangeStart w:id="306"/>
      <w:commentRangeStart w:id="307"/>
      <w:del w:id="308" w:author="Post RAN2#119-e - Rapp" w:date="2022-08-31T02:29:00Z">
        <w:r w:rsidRPr="00D96000" w:rsidDel="00DF3229">
          <w:delText>-</w:delText>
        </w:r>
        <w:r w:rsidRPr="00D96000" w:rsidDel="00DF3229">
          <w:tab/>
          <w:delText xml:space="preserve">If the field </w:delText>
        </w:r>
        <w:r w:rsidRPr="00D96000" w:rsidDel="00DF3229">
          <w:rPr>
            <w:i/>
          </w:rPr>
          <w:delText>intraFreqReselectionRedCap</w:delText>
        </w:r>
        <w:r w:rsidRPr="00D96000" w:rsidDel="00DF3229">
          <w:delText xml:space="preserve"> in </w:delText>
        </w:r>
        <w:r w:rsidRPr="00D96000" w:rsidDel="00DF3229">
          <w:rPr>
            <w:i/>
            <w:iCs/>
          </w:rPr>
          <w:delText>SIB1</w:delText>
        </w:r>
        <w:r w:rsidRPr="00D96000" w:rsidDel="00DF3229">
          <w:delText xml:space="preserve"> message is set to "allowed"; or</w:delText>
        </w:r>
      </w:del>
      <w:commentRangeEnd w:id="306"/>
      <w:r w:rsidR="009B2712">
        <w:rPr>
          <w:rStyle w:val="af0"/>
        </w:rPr>
        <w:commentReference w:id="306"/>
      </w:r>
      <w:commentRangeEnd w:id="307"/>
      <w:r w:rsidR="00482F33">
        <w:rPr>
          <w:rStyle w:val="af0"/>
        </w:rPr>
        <w:commentReference w:id="307"/>
      </w:r>
    </w:p>
    <w:p w14:paraId="4B312572" w14:textId="77777777" w:rsidR="00F87B9D" w:rsidRPr="00D96000" w:rsidRDefault="00F87B9D" w:rsidP="00F87B9D">
      <w:pPr>
        <w:pStyle w:val="B2"/>
      </w:pPr>
      <w:r w:rsidRPr="00D96000">
        <w:t>-</w:t>
      </w:r>
      <w:r w:rsidRPr="00D96000">
        <w:tab/>
        <w:t>If the cell is to be treated as if the cell status is "barred" due to not supporting RedCap UEs:</w:t>
      </w:r>
    </w:p>
    <w:p w14:paraId="377652EB" w14:textId="77777777" w:rsidR="00F87B9D" w:rsidRPr="00D96000" w:rsidRDefault="00F87B9D" w:rsidP="00F87B9D">
      <w:pPr>
        <w:pStyle w:val="B3"/>
      </w:pPr>
      <w:r w:rsidRPr="00D96000">
        <w:t>-</w:t>
      </w:r>
      <w:r w:rsidRPr="00D96000">
        <w:tab/>
        <w:t>the UE shall exclude the barred cell as a candidate for cell selection/reselection for 300 seconds.</w:t>
      </w:r>
    </w:p>
    <w:p w14:paraId="5157C64E" w14:textId="77777777" w:rsidR="00F87B9D" w:rsidRPr="00D96000" w:rsidRDefault="00F87B9D" w:rsidP="00F87B9D">
      <w:pPr>
        <w:pStyle w:val="B3"/>
      </w:pPr>
      <w:r w:rsidRPr="00D96000">
        <w:t>-</w:t>
      </w:r>
      <w:r w:rsidRPr="00D96000">
        <w:tab/>
        <w:t>the UE may select another cell on the same frequency if re-selection criteria are fulfilled.</w:t>
      </w:r>
    </w:p>
    <w:p w14:paraId="2F5F7C5F" w14:textId="7AB332B4" w:rsidR="00F87B9D" w:rsidRPr="00D96000" w:rsidRDefault="00F87B9D" w:rsidP="00F87B9D">
      <w:pPr>
        <w:pStyle w:val="B2"/>
      </w:pPr>
      <w:commentRangeStart w:id="309"/>
      <w:del w:id="310" w:author="Post RAN2#119-e - Rapp" w:date="2022-08-31T02:29:00Z">
        <w:r w:rsidRPr="00D96000" w:rsidDel="009B2712">
          <w:delText>-</w:delText>
        </w:r>
        <w:r w:rsidRPr="00D96000" w:rsidDel="009B2712">
          <w:tab/>
          <w:delText xml:space="preserve">If the field </w:delText>
        </w:r>
        <w:r w:rsidRPr="00D96000" w:rsidDel="009B2712">
          <w:rPr>
            <w:i/>
          </w:rPr>
          <w:delText>intraFreqReselectionRedCap</w:delText>
        </w:r>
        <w:r w:rsidRPr="00D96000" w:rsidDel="009B2712">
          <w:delText xml:space="preserve"> in </w:delText>
        </w:r>
        <w:r w:rsidRPr="00D96000" w:rsidDel="009B2712">
          <w:rPr>
            <w:i/>
          </w:rPr>
          <w:delText>SIB1</w:delText>
        </w:r>
        <w:r w:rsidRPr="00D96000" w:rsidDel="009B2712">
          <w:delText xml:space="preserve"> message is set to "not allowed":</w:delText>
        </w:r>
      </w:del>
    </w:p>
    <w:p w14:paraId="7D3320C6" w14:textId="2423EDAB" w:rsidR="00F87B9D" w:rsidRPr="00D96000" w:rsidDel="008F33FE" w:rsidRDefault="00F87B9D" w:rsidP="00F87B9D">
      <w:pPr>
        <w:pStyle w:val="B3"/>
        <w:rPr>
          <w:del w:id="311" w:author="Post RAN2#119-e - Rapp" w:date="2022-08-31T02:37:00Z"/>
        </w:rPr>
      </w:pPr>
      <w:del w:id="312" w:author="Post RAN2#119-e - Rapp" w:date="2022-08-31T02:37:00Z">
        <w:r w:rsidRPr="00D96000" w:rsidDel="008F33FE">
          <w:delText>-</w:delText>
        </w:r>
        <w:r w:rsidRPr="00D96000" w:rsidDel="008F33FE">
          <w:tab/>
          <w:delText>If the cell operates in licensed spectrum, or if this cell belongs to a PLMN which is indicated as being equivalent to the registered PLMN</w:delText>
        </w:r>
        <w:r w:rsidRPr="00D96000" w:rsidDel="008F33FE">
          <w:rPr>
            <w:rFonts w:eastAsia="宋体"/>
          </w:rPr>
          <w:delText xml:space="preserve"> or the selected PLMN of the UE,</w:delText>
        </w:r>
        <w:r w:rsidRPr="00D96000" w:rsidDel="008F33FE">
          <w:delText xml:space="preserve"> or if this cell belongs to the registered SNPN </w:delText>
        </w:r>
        <w:r w:rsidRPr="00D96000" w:rsidDel="008F33FE">
          <w:rPr>
            <w:rFonts w:eastAsia="宋体"/>
          </w:rPr>
          <w:delText xml:space="preserve">or the selected SNPN </w:delText>
        </w:r>
        <w:r w:rsidRPr="00D96000" w:rsidDel="008F33FE">
          <w:delText>of the UE:</w:delText>
        </w:r>
      </w:del>
    </w:p>
    <w:p w14:paraId="2D7D4B16" w14:textId="0F66DA98" w:rsidR="00F87B9D" w:rsidRPr="00D96000" w:rsidDel="008F33FE" w:rsidRDefault="00F87B9D" w:rsidP="00F87B9D">
      <w:pPr>
        <w:pStyle w:val="B4"/>
        <w:rPr>
          <w:del w:id="313" w:author="Post RAN2#119-e - Rapp" w:date="2022-08-31T02:37:00Z"/>
        </w:rPr>
      </w:pPr>
      <w:del w:id="314" w:author="Post RAN2#119-e - Rapp" w:date="2022-08-31T02:37:00Z">
        <w:r w:rsidRPr="00D96000" w:rsidDel="008F33FE">
          <w:delText>-</w:delText>
        </w:r>
        <w:r w:rsidRPr="00D96000" w:rsidDel="008F33FE">
          <w:tab/>
          <w:delText>the UE shall not re-select to another cell on the same frequency as the barred cell and exclude such cell(s) as candidate(s) for cell selection/reselection for 300 second</w:delText>
        </w:r>
        <w:r w:rsidRPr="00D96000" w:rsidDel="008F33FE">
          <w:rPr>
            <w:bCs/>
          </w:rPr>
          <w:delText>s</w:delText>
        </w:r>
        <w:r w:rsidRPr="00D96000" w:rsidDel="008F33FE">
          <w:delText>.</w:delText>
        </w:r>
      </w:del>
    </w:p>
    <w:p w14:paraId="3AB647E9" w14:textId="66A9480B" w:rsidR="00F87B9D" w:rsidRPr="00D96000" w:rsidDel="008F33FE" w:rsidRDefault="00F87B9D" w:rsidP="00F87B9D">
      <w:pPr>
        <w:pStyle w:val="B3"/>
        <w:rPr>
          <w:del w:id="315" w:author="Post RAN2#119-e - Rapp" w:date="2022-08-31T02:37:00Z"/>
        </w:rPr>
      </w:pPr>
      <w:del w:id="316" w:author="Post RAN2#119-e - Rapp" w:date="2022-08-31T02:37:00Z">
        <w:r w:rsidRPr="00D96000" w:rsidDel="008F33FE">
          <w:delText>-</w:delText>
        </w:r>
        <w:r w:rsidRPr="00D96000" w:rsidDel="008F33FE">
          <w:tab/>
          <w:delText>else:</w:delText>
        </w:r>
      </w:del>
    </w:p>
    <w:p w14:paraId="7DF182F8" w14:textId="259FBCE8" w:rsidR="00F87B9D" w:rsidRPr="00D96000" w:rsidDel="008F33FE" w:rsidRDefault="00F87B9D" w:rsidP="00F87B9D">
      <w:pPr>
        <w:pStyle w:val="B4"/>
        <w:rPr>
          <w:del w:id="317" w:author="Post RAN2#119-e - Rapp" w:date="2022-08-31T02:37:00Z"/>
        </w:rPr>
      </w:pPr>
      <w:del w:id="318" w:author="Post RAN2#119-e - Rapp" w:date="2022-08-31T02:37:00Z">
        <w:r w:rsidRPr="00D96000" w:rsidDel="008F33FE">
          <w:delText>-</w:delText>
        </w:r>
        <w:r w:rsidRPr="00D96000" w:rsidDel="008F33FE">
          <w:tab/>
          <w:delText>the UE may select to another cell on the same frequency if the reselection criteria are fulfilled.</w:delText>
        </w:r>
      </w:del>
    </w:p>
    <w:p w14:paraId="353A4F51" w14:textId="7C1ED9B5" w:rsidR="00F87B9D" w:rsidRPr="00D96000" w:rsidRDefault="00F87B9D" w:rsidP="00F87B9D">
      <w:pPr>
        <w:pStyle w:val="B3"/>
      </w:pPr>
      <w:del w:id="319" w:author="Post RAN2#119-e - Rapp" w:date="2022-08-31T02:37:00Z">
        <w:r w:rsidRPr="00D96000" w:rsidDel="008F33FE">
          <w:delText>-</w:delText>
        </w:r>
        <w:r w:rsidRPr="00D96000" w:rsidDel="008F33FE">
          <w:tab/>
          <w:delText>the UE shall exclude the barred cell as a candidate for cell selection/reselection for 300 seconds.</w:delText>
        </w:r>
      </w:del>
      <w:commentRangeEnd w:id="309"/>
      <w:r w:rsidR="008F33FE">
        <w:rPr>
          <w:rStyle w:val="af0"/>
        </w:rPr>
        <w:commentReference w:id="309"/>
      </w:r>
    </w:p>
    <w:p w14:paraId="1901AD92" w14:textId="77777777" w:rsidR="00F87B9D" w:rsidRPr="00D96000" w:rsidRDefault="00F87B9D" w:rsidP="00F87B9D">
      <w:r w:rsidRPr="00D96000">
        <w:t>The cell selection of another cell may also include a change of RAT.</w:t>
      </w:r>
    </w:p>
    <w:p w14:paraId="706C7707" w14:textId="77777777" w:rsidR="00F87B9D" w:rsidRPr="00D96000" w:rsidRDefault="00F87B9D" w:rsidP="00F87B9D">
      <w:pPr>
        <w:pStyle w:val="NO"/>
      </w:pPr>
      <w:r w:rsidRPr="00D96000">
        <w:t>NOTE 2:</w:t>
      </w:r>
      <w:r w:rsidRPr="00D96000">
        <w:tab/>
        <w:t xml:space="preserve">If barring of a cell is triggered by the condition of </w:t>
      </w:r>
      <w:r w:rsidRPr="00D96000">
        <w:rPr>
          <w:i/>
          <w:iCs/>
        </w:rPr>
        <w:t>trackingAreaCode</w:t>
      </w:r>
      <w:r w:rsidRPr="00D96000">
        <w:t xml:space="preserve"> </w:t>
      </w:r>
      <w:r w:rsidRPr="00D96000">
        <w:rPr>
          <w:rFonts w:eastAsia="Yu Mincho"/>
        </w:rPr>
        <w:t xml:space="preserve">and </w:t>
      </w:r>
      <w:r w:rsidRPr="00D96000">
        <w:rPr>
          <w:rFonts w:eastAsia="Yu Mincho"/>
          <w:i/>
        </w:rPr>
        <w:t>trackingAreaList</w:t>
      </w:r>
      <w:r w:rsidRPr="00D96000">
        <w:rPr>
          <w:rFonts w:eastAsia="Yu Mincho"/>
        </w:rPr>
        <w:t xml:space="preserve"> </w:t>
      </w:r>
      <w:r w:rsidRPr="00D96000">
        <w:t>not being provided, as specified in TS 38.331 [3], the barring only applies to this PLMN and the UE can re-evaluate the barring condition again due to selection of another PLMN</w:t>
      </w:r>
      <w:r w:rsidRPr="00D96000">
        <w:rPr>
          <w:iCs/>
        </w:rPr>
        <w:t>.</w:t>
      </w:r>
    </w:p>
    <w:p w14:paraId="0C1F4234" w14:textId="77777777" w:rsidR="00F87B9D" w:rsidRPr="00D96000" w:rsidRDefault="00F87B9D" w:rsidP="00F87B9D">
      <w:pPr>
        <w:pStyle w:val="3"/>
      </w:pPr>
      <w:bookmarkStart w:id="320" w:name="_Toc29245224"/>
      <w:bookmarkStart w:id="321" w:name="_Toc37298575"/>
      <w:bookmarkStart w:id="322" w:name="_Toc46502337"/>
      <w:bookmarkStart w:id="323" w:name="_Toc52749314"/>
      <w:bookmarkStart w:id="324" w:name="_Toc108988342"/>
      <w:r w:rsidRPr="00D96000">
        <w:lastRenderedPageBreak/>
        <w:t>5.3.2</w:t>
      </w:r>
      <w:r w:rsidRPr="00D96000">
        <w:tab/>
        <w:t>Unified access control</w:t>
      </w:r>
      <w:bookmarkEnd w:id="320"/>
      <w:bookmarkEnd w:id="321"/>
      <w:bookmarkEnd w:id="322"/>
      <w:bookmarkEnd w:id="323"/>
      <w:bookmarkEnd w:id="324"/>
    </w:p>
    <w:p w14:paraId="263B85B5" w14:textId="77777777" w:rsidR="00F87B9D" w:rsidRPr="00D96000" w:rsidRDefault="00F87B9D" w:rsidP="00F87B9D">
      <w:r w:rsidRPr="00D96000">
        <w:t xml:space="preserve">The information on cell access restrictions associated with Access Categories and Identities is broadcast in </w:t>
      </w:r>
      <w:r w:rsidRPr="00D96000">
        <w:rPr>
          <w:i/>
        </w:rPr>
        <w:t xml:space="preserve">SIB1 </w:t>
      </w:r>
      <w:r w:rsidRPr="00D96000">
        <w:t>as part of Unified Access Control as specified in TS 38.331 [3].</w:t>
      </w:r>
    </w:p>
    <w:p w14:paraId="548528CD" w14:textId="77777777" w:rsidR="00F87B9D" w:rsidRPr="00D96000" w:rsidRDefault="00F87B9D" w:rsidP="00F87B9D">
      <w:r w:rsidRPr="00D96000">
        <w:t>The UE shall ignore Access Category and Identity related cell access restrictions for cell reselection. A change of the indicated access restriction shall not trigger cell reselection by the UE.</w:t>
      </w:r>
    </w:p>
    <w:p w14:paraId="137B1538" w14:textId="77777777" w:rsidR="00F87B9D" w:rsidRPr="00D96000" w:rsidRDefault="00F87B9D" w:rsidP="00F87B9D">
      <w:r w:rsidRPr="00D96000">
        <w:t>The UE shall consider Access Category and Identity related cell access restrictions for NAS initiated access attempts and RNAU as specified in TS 38.331 [3].</w:t>
      </w:r>
    </w:p>
    <w:p w14:paraId="73E9C987" w14:textId="77777777" w:rsidR="00F87B9D" w:rsidRPr="00D96000" w:rsidRDefault="00F87B9D" w:rsidP="00F87B9D">
      <w:bookmarkStart w:id="325" w:name="_Ref435952694"/>
      <w:bookmarkStart w:id="326" w:name="_Toc29245225"/>
      <w:bookmarkStart w:id="327" w:name="_Toc37298576"/>
      <w:bookmarkStart w:id="328" w:name="_Toc46502338"/>
      <w:bookmarkStart w:id="329" w:name="_Toc52749315"/>
      <w:r w:rsidRPr="00D96000">
        <w:t>A L2 U2N Relay UE does not need to perform the Unified Access Control as specified in TS 38.331 [3], due to the U2N Remote UE access attempt.</w:t>
      </w:r>
    </w:p>
    <w:p w14:paraId="6AE5251E" w14:textId="77777777" w:rsidR="00F87B9D" w:rsidRPr="00D96000" w:rsidRDefault="00F87B9D" w:rsidP="00F87B9D">
      <w:pPr>
        <w:pStyle w:val="2"/>
      </w:pPr>
      <w:bookmarkStart w:id="330" w:name="_Toc108988343"/>
      <w:r w:rsidRPr="00D96000">
        <w:t>5.4</w:t>
      </w:r>
      <w:r w:rsidRPr="00D96000">
        <w:tab/>
        <w:t>Tracking Area registration</w:t>
      </w:r>
      <w:bookmarkEnd w:id="325"/>
      <w:bookmarkEnd w:id="326"/>
      <w:bookmarkEnd w:id="327"/>
      <w:bookmarkEnd w:id="328"/>
      <w:bookmarkEnd w:id="329"/>
      <w:bookmarkEnd w:id="330"/>
    </w:p>
    <w:p w14:paraId="73CDF172" w14:textId="77777777" w:rsidR="00F87B9D" w:rsidRPr="00D96000" w:rsidRDefault="00F87B9D" w:rsidP="00F87B9D">
      <w:pPr>
        <w:rPr>
          <w:snapToGrid w:val="0"/>
        </w:rPr>
      </w:pPr>
      <w:r w:rsidRPr="00D96000">
        <w:rPr>
          <w:snapToGrid w:val="0"/>
        </w:rPr>
        <w:t>In the UE, the AS shall report tracking area information to the NAS.</w:t>
      </w:r>
    </w:p>
    <w:p w14:paraId="3EB4A4DD" w14:textId="77777777" w:rsidR="00F87B9D" w:rsidRPr="00D96000" w:rsidRDefault="00F87B9D" w:rsidP="00F87B9D">
      <w:pPr>
        <w:rPr>
          <w:snapToGrid w:val="0"/>
        </w:rPr>
      </w:pPr>
      <w:r w:rsidRPr="00D96000">
        <w:rPr>
          <w:snapToGrid w:val="0"/>
        </w:rPr>
        <w:t>If the UE reads more than one PLMN identity in the current cell, the UE shall report the found PLMN identities that make the cell suitable in the tracking area information to NAS.</w:t>
      </w:r>
    </w:p>
    <w:p w14:paraId="33259544" w14:textId="77777777" w:rsidR="00F87B9D" w:rsidRPr="00D96000" w:rsidRDefault="00F87B9D" w:rsidP="00F87B9D">
      <w:pPr>
        <w:rPr>
          <w:snapToGrid w:val="0"/>
        </w:rPr>
      </w:pPr>
      <w:r w:rsidRPr="00D96000">
        <w:rPr>
          <w:snapToGrid w:val="0"/>
        </w:rPr>
        <w:t>If the UE operating in SNPN access mode reads more than one SNPN identity in the current cell, the UE shall report the found SNPN identities that make the cell suitable in the tracking area information to NAS.</w:t>
      </w:r>
    </w:p>
    <w:p w14:paraId="43DC2985" w14:textId="77777777" w:rsidR="00F87B9D" w:rsidRPr="00D96000" w:rsidRDefault="00F87B9D" w:rsidP="00F87B9D">
      <w:r w:rsidRPr="00D96000">
        <w:t>The NAS part of the location registration process is specified in TS 23.122 [9].</w:t>
      </w:r>
    </w:p>
    <w:p w14:paraId="7031A8A8" w14:textId="77777777" w:rsidR="00F87B9D" w:rsidRPr="00D96000" w:rsidRDefault="00F87B9D" w:rsidP="00F87B9D">
      <w:pPr>
        <w:pStyle w:val="2"/>
      </w:pPr>
      <w:bookmarkStart w:id="331" w:name="_Toc29245226"/>
      <w:bookmarkStart w:id="332" w:name="_Toc37298577"/>
      <w:bookmarkStart w:id="333" w:name="_Toc46502339"/>
      <w:bookmarkStart w:id="334" w:name="_Toc52749316"/>
      <w:bookmarkStart w:id="335" w:name="_Toc108988344"/>
      <w:r w:rsidRPr="00D96000">
        <w:t>5.5</w:t>
      </w:r>
      <w:r w:rsidRPr="00D96000">
        <w:tab/>
        <w:t>RAN Area registration</w:t>
      </w:r>
      <w:bookmarkEnd w:id="331"/>
      <w:bookmarkEnd w:id="332"/>
      <w:bookmarkEnd w:id="333"/>
      <w:bookmarkEnd w:id="334"/>
      <w:bookmarkEnd w:id="335"/>
    </w:p>
    <w:p w14:paraId="3C2030F7" w14:textId="77777777" w:rsidR="00F87B9D" w:rsidRPr="00D96000" w:rsidRDefault="00F87B9D" w:rsidP="00F87B9D">
      <w:r w:rsidRPr="00D96000">
        <w:t xml:space="preserve">The UE </w:t>
      </w:r>
      <w:r w:rsidRPr="00D96000">
        <w:rPr>
          <w:lang w:eastAsia="zh-CN"/>
        </w:rPr>
        <w:t>performs</w:t>
      </w:r>
      <w:r w:rsidRPr="00D96000">
        <w:t xml:space="preserve"> a RAN-based notification area update (RNAU) periodically or when the UE selects a cell that does not belong to the configured RNA.</w:t>
      </w:r>
    </w:p>
    <w:p w14:paraId="3A0337FE" w14:textId="77777777" w:rsidR="00F87B9D" w:rsidRPr="00D96000" w:rsidRDefault="00F87B9D" w:rsidP="00F87B9D">
      <w:bookmarkStart w:id="336" w:name="_Toc29245227"/>
      <w:bookmarkStart w:id="337" w:name="_Toc37298578"/>
      <w:bookmarkStart w:id="338" w:name="_Toc46502340"/>
      <w:bookmarkStart w:id="339" w:name="_Toc52749317"/>
      <w:r w:rsidRPr="00D96000">
        <w:t>A L2 U2N Remote UE, while in RRC_INACTIVE performs RNAU periodically or when the serving cell of the L2 U2N Relay UE changes (e.g., due to reconfiguration with sync, when a different L2 U2N Relay UE is reselected, or when the L2 U2N Relay UE reselects a new cell) and this new serving cell does not belong to the configured RNA of L2 U2N Remote UE.</w:t>
      </w:r>
    </w:p>
    <w:p w14:paraId="2887D0F5" w14:textId="77777777" w:rsidR="00F87B9D" w:rsidRPr="00D96000" w:rsidRDefault="00F87B9D" w:rsidP="00F87B9D">
      <w:pPr>
        <w:pStyle w:val="1"/>
      </w:pPr>
      <w:bookmarkStart w:id="340" w:name="_Toc108988345"/>
      <w:r w:rsidRPr="00D96000">
        <w:t>6</w:t>
      </w:r>
      <w:r w:rsidRPr="00D96000">
        <w:tab/>
        <w:t>Reception of broadcast information</w:t>
      </w:r>
      <w:bookmarkEnd w:id="336"/>
      <w:bookmarkEnd w:id="337"/>
      <w:bookmarkEnd w:id="338"/>
      <w:bookmarkEnd w:id="339"/>
      <w:bookmarkEnd w:id="340"/>
    </w:p>
    <w:p w14:paraId="7D681DFE" w14:textId="77777777" w:rsidR="00F87B9D" w:rsidRPr="00D96000" w:rsidRDefault="00F87B9D" w:rsidP="00F87B9D">
      <w:pPr>
        <w:pStyle w:val="2"/>
      </w:pPr>
      <w:bookmarkStart w:id="341" w:name="_Toc29245228"/>
      <w:bookmarkStart w:id="342" w:name="_Toc37298579"/>
      <w:bookmarkStart w:id="343" w:name="_Toc46502341"/>
      <w:bookmarkStart w:id="344" w:name="_Toc52749318"/>
      <w:bookmarkStart w:id="345" w:name="_Toc108988346"/>
      <w:r w:rsidRPr="00D96000">
        <w:t>6.1</w:t>
      </w:r>
      <w:r w:rsidRPr="00D96000">
        <w:tab/>
        <w:t>Reception of system information</w:t>
      </w:r>
      <w:bookmarkEnd w:id="341"/>
      <w:bookmarkEnd w:id="342"/>
      <w:bookmarkEnd w:id="343"/>
      <w:bookmarkEnd w:id="344"/>
      <w:bookmarkEnd w:id="345"/>
    </w:p>
    <w:p w14:paraId="1E53950F" w14:textId="77777777" w:rsidR="00F87B9D" w:rsidRPr="00D96000" w:rsidRDefault="00F87B9D" w:rsidP="00F87B9D">
      <w:r w:rsidRPr="00D96000">
        <w:t>The NAS is informed if the cell selection and reselection results in changes in the received NAS system information.</w:t>
      </w:r>
    </w:p>
    <w:p w14:paraId="078A16A0" w14:textId="77777777" w:rsidR="00F87B9D" w:rsidRPr="00D96000" w:rsidRDefault="00F87B9D" w:rsidP="00F87B9D">
      <w:r w:rsidRPr="00D96000">
        <w:t xml:space="preserve">The UE shall monitor the </w:t>
      </w:r>
      <w:r w:rsidRPr="00D96000">
        <w:rPr>
          <w:lang w:eastAsia="zh-CN"/>
        </w:rPr>
        <w:t>P</w:t>
      </w:r>
      <w:r w:rsidRPr="00D96000">
        <w:rPr>
          <w:rFonts w:eastAsia="宋体"/>
          <w:lang w:eastAsia="zh-CN"/>
        </w:rPr>
        <w:t>aging Occasions</w:t>
      </w:r>
      <w:r w:rsidRPr="00D96000">
        <w:rPr>
          <w:lang w:eastAsia="zh-CN"/>
        </w:rPr>
        <w:t xml:space="preserve"> (POs)</w:t>
      </w:r>
      <w:r w:rsidRPr="00D96000">
        <w:t xml:space="preserve"> as described in clause 7.1 to receive System Information change notifications in RRC_IDLE and RRC_INACTIVE. The changes in the system information are notified by the network using a Short Message as specified in TS 38.331 [3]. When the Short Message notifies system information changes, then the UE shall acquire </w:t>
      </w:r>
      <w:r w:rsidRPr="00D96000">
        <w:rPr>
          <w:lang w:eastAsia="zh-CN"/>
        </w:rPr>
        <w:t xml:space="preserve">or </w:t>
      </w:r>
      <w:r w:rsidRPr="00D96000">
        <w:t>re-acquire the concerned system information as specified in TS 38.331 [3].</w:t>
      </w:r>
    </w:p>
    <w:p w14:paraId="5792B81D" w14:textId="77777777" w:rsidR="00F87B9D" w:rsidRPr="00D96000" w:rsidRDefault="00F87B9D" w:rsidP="00F87B9D">
      <w:bookmarkStart w:id="346" w:name="_Toc29245229"/>
      <w:bookmarkStart w:id="347" w:name="_Toc37298580"/>
      <w:bookmarkStart w:id="348" w:name="_Toc46502342"/>
      <w:bookmarkStart w:id="349" w:name="_Toc52749319"/>
      <w:r w:rsidRPr="00D96000">
        <w:t>A L2 U2N Remote UE when in RRC_IDLE or RRC_INACTIVE may not monitor POs as described in clause 7.1 to receive Short Message when connected with a U2N Relay UE, as specified in TS 38.331 [3].</w:t>
      </w:r>
    </w:p>
    <w:p w14:paraId="32AE0F05" w14:textId="77777777" w:rsidR="00F87B9D" w:rsidRPr="00D96000" w:rsidRDefault="00F87B9D" w:rsidP="00F87B9D">
      <w:r w:rsidRPr="00D96000">
        <w:t xml:space="preserve">A L2 U2N Remote UE in RRC_IDLE or RRC_INACTIVE does not receive Short Message from a L2 U2N Relay UE. When receiving a Short Message, the L2 U2N Relay UE may forward to the L2 U2N Remote UE only Public Warning System information (e.g., </w:t>
      </w:r>
      <w:r w:rsidRPr="00D96000">
        <w:rPr>
          <w:i/>
          <w:iCs/>
        </w:rPr>
        <w:t>SIB6</w:t>
      </w:r>
      <w:r w:rsidRPr="00D96000">
        <w:t xml:space="preserve">, </w:t>
      </w:r>
      <w:r w:rsidRPr="00D96000">
        <w:rPr>
          <w:i/>
          <w:iCs/>
        </w:rPr>
        <w:t>SIB7</w:t>
      </w:r>
      <w:r w:rsidRPr="00D96000">
        <w:t xml:space="preserve">, and </w:t>
      </w:r>
      <w:r w:rsidRPr="00D96000">
        <w:rPr>
          <w:i/>
          <w:iCs/>
        </w:rPr>
        <w:t>SIB8</w:t>
      </w:r>
      <w:r w:rsidRPr="00D96000">
        <w:t>).</w:t>
      </w:r>
    </w:p>
    <w:p w14:paraId="5A830E87" w14:textId="77777777" w:rsidR="00F87B9D" w:rsidRPr="00D96000" w:rsidRDefault="00F87B9D" w:rsidP="00F87B9D">
      <w:r w:rsidRPr="00D96000">
        <w:t>When system information changes, the L2 U2N Remote UE, when in RRC_IDLE or RRC_INACTIVE, relies on the U2N L2 Relay UE to acquire or re-acquire the concerned system information and forward them. Further, the L2 U2N Remote UE, when in RRC_CONNECTED, relies on the network to receive concerned system information that has changed.</w:t>
      </w:r>
    </w:p>
    <w:p w14:paraId="70D13778" w14:textId="77777777" w:rsidR="00F87B9D" w:rsidRPr="00D96000" w:rsidRDefault="00F87B9D" w:rsidP="00F87B9D">
      <w:pPr>
        <w:pStyle w:val="2"/>
        <w:rPr>
          <w:rFonts w:eastAsiaTheme="minorEastAsia"/>
          <w:lang w:eastAsia="zh-CN"/>
        </w:rPr>
      </w:pPr>
      <w:bookmarkStart w:id="350" w:name="_Toc108988347"/>
      <w:r w:rsidRPr="00D96000">
        <w:lastRenderedPageBreak/>
        <w:t>6.2</w:t>
      </w:r>
      <w:r w:rsidRPr="00D96000">
        <w:tab/>
        <w:t>Reception of MBS</w:t>
      </w:r>
      <w:bookmarkEnd w:id="350"/>
    </w:p>
    <w:p w14:paraId="2549DC0C" w14:textId="77777777" w:rsidR="00F87B9D" w:rsidRPr="00D96000" w:rsidRDefault="00F87B9D" w:rsidP="00F87B9D">
      <w:pPr>
        <w:rPr>
          <w:rFonts w:eastAsiaTheme="minorEastAsia"/>
          <w:lang w:eastAsia="zh-CN"/>
        </w:rPr>
      </w:pPr>
      <w:r w:rsidRPr="00D96000">
        <w:rPr>
          <w:lang w:eastAsia="zh-CN"/>
        </w:rPr>
        <w:t xml:space="preserve">A UE receiving or interested to receive MBS </w:t>
      </w:r>
      <w:r w:rsidRPr="00D96000">
        <w:rPr>
          <w:rFonts w:eastAsiaTheme="minorEastAsia"/>
          <w:lang w:eastAsia="zh-CN"/>
        </w:rPr>
        <w:t>broadcast services</w:t>
      </w:r>
      <w:r w:rsidRPr="00D96000">
        <w:rPr>
          <w:lang w:eastAsia="zh-CN"/>
        </w:rPr>
        <w:t xml:space="preserve"> shall apply the MCCH information acquisition procedure as specified in</w:t>
      </w:r>
      <w:r w:rsidRPr="00D96000">
        <w:rPr>
          <w:rFonts w:eastAsiaTheme="minorEastAsia"/>
          <w:lang w:eastAsia="zh-CN"/>
        </w:rPr>
        <w:t xml:space="preserve"> TS 38.331 </w:t>
      </w:r>
      <w:r w:rsidRPr="00D96000">
        <w:rPr>
          <w:lang w:eastAsia="zh-CN"/>
        </w:rPr>
        <w:t>[3] to receive the MCCH information. A UE interested to receive MBS</w:t>
      </w:r>
      <w:r w:rsidRPr="00D96000">
        <w:t xml:space="preserve"> </w:t>
      </w:r>
      <w:r w:rsidRPr="00D96000">
        <w:rPr>
          <w:lang w:eastAsia="zh-CN"/>
        </w:rPr>
        <w:t>broadcast services identifies if a service that it is interested to receive is started or ongoing by receiving the MCCH information, and then receives a MTCH</w:t>
      </w:r>
      <w:r w:rsidRPr="00D96000">
        <w:rPr>
          <w:rFonts w:eastAsiaTheme="minorEastAsia"/>
          <w:lang w:eastAsia="zh-CN"/>
        </w:rPr>
        <w:t>(s)</w:t>
      </w:r>
      <w:r w:rsidRPr="00D96000">
        <w:rPr>
          <w:lang w:eastAsia="zh-CN"/>
        </w:rPr>
        <w:t xml:space="preserve"> configured using </w:t>
      </w:r>
      <w:r w:rsidRPr="00D96000">
        <w:rPr>
          <w:rFonts w:eastAsiaTheme="minorEastAsia"/>
          <w:lang w:eastAsia="zh-CN"/>
        </w:rPr>
        <w:t xml:space="preserve">the </w:t>
      </w:r>
      <w:r w:rsidRPr="00D96000">
        <w:rPr>
          <w:lang w:eastAsia="zh-CN"/>
        </w:rPr>
        <w:t xml:space="preserve">Broadcast MRB establishment procedure </w:t>
      </w:r>
      <w:r w:rsidRPr="00D96000">
        <w:rPr>
          <w:rFonts w:eastAsiaTheme="minorEastAsia"/>
          <w:lang w:eastAsia="zh-CN"/>
        </w:rPr>
        <w:t xml:space="preserve">as specified in TS 38.331 </w:t>
      </w:r>
      <w:r w:rsidRPr="00D96000">
        <w:rPr>
          <w:lang w:eastAsia="zh-CN"/>
        </w:rPr>
        <w:t xml:space="preserve">[3] and using the DL-SCH reception and </w:t>
      </w:r>
      <w:r w:rsidRPr="00D96000">
        <w:rPr>
          <w:rFonts w:eastAsiaTheme="minorEastAsia"/>
          <w:lang w:eastAsia="zh-CN"/>
        </w:rPr>
        <w:t>MBS</w:t>
      </w:r>
      <w:r w:rsidRPr="00D96000">
        <w:rPr>
          <w:lang w:eastAsia="zh-CN"/>
        </w:rPr>
        <w:t xml:space="preserve"> broadcast DRX procedure as specified in </w:t>
      </w:r>
      <w:r w:rsidRPr="00D96000">
        <w:rPr>
          <w:rFonts w:eastAsiaTheme="minorEastAsia"/>
          <w:lang w:eastAsia="zh-CN"/>
        </w:rPr>
        <w:t xml:space="preserve">TS 38.321 </w:t>
      </w:r>
      <w:r w:rsidRPr="00D96000">
        <w:rPr>
          <w:lang w:eastAsia="zh-CN"/>
        </w:rPr>
        <w:t>[19].</w:t>
      </w:r>
    </w:p>
    <w:p w14:paraId="1D8B901A" w14:textId="77777777" w:rsidR="00F87B9D" w:rsidRPr="00D96000" w:rsidRDefault="00F87B9D" w:rsidP="00F87B9D">
      <w:pPr>
        <w:rPr>
          <w:rFonts w:eastAsiaTheme="minorEastAsia"/>
          <w:lang w:eastAsia="zh-CN"/>
        </w:rPr>
      </w:pPr>
      <w:r w:rsidRPr="00D96000">
        <w:t>UEs</w:t>
      </w:r>
      <w:r w:rsidRPr="00D96000">
        <w:rPr>
          <w:rFonts w:eastAsiaTheme="minorEastAsia"/>
          <w:lang w:eastAsia="zh-CN"/>
        </w:rPr>
        <w:t xml:space="preserve"> which have joined a multicast session(s)</w:t>
      </w:r>
      <w:r w:rsidRPr="00D96000">
        <w:t xml:space="preserve"> </w:t>
      </w:r>
      <w:r w:rsidRPr="00D96000">
        <w:rPr>
          <w:rFonts w:eastAsiaTheme="minorEastAsia"/>
          <w:lang w:eastAsia="zh-CN"/>
        </w:rPr>
        <w:t xml:space="preserve">and are </w:t>
      </w:r>
      <w:r w:rsidRPr="00D96000">
        <w:t>in RRC</w:t>
      </w:r>
      <w:r w:rsidRPr="00D96000">
        <w:rPr>
          <w:rFonts w:eastAsiaTheme="minorEastAsia"/>
          <w:lang w:eastAsia="zh-CN"/>
        </w:rPr>
        <w:t>_</w:t>
      </w:r>
      <w:r w:rsidRPr="00D96000">
        <w:t>IDLE/</w:t>
      </w:r>
      <w:r w:rsidRPr="00D96000">
        <w:rPr>
          <w:rFonts w:eastAsiaTheme="minorEastAsia"/>
          <w:lang w:eastAsia="zh-CN"/>
        </w:rPr>
        <w:t>RRC_</w:t>
      </w:r>
      <w:r w:rsidRPr="00D96000">
        <w:t xml:space="preserve">INACTIVE state </w:t>
      </w:r>
      <w:r w:rsidRPr="00D96000">
        <w:rPr>
          <w:rFonts w:eastAsiaTheme="minorEastAsia"/>
          <w:lang w:eastAsia="zh-CN"/>
        </w:rPr>
        <w:t>shall apply the reception of the paging message procedure as specified in TS 38.331 [3] to receive notification of the multicast session activation as specified in TS 23.247 [21].</w:t>
      </w:r>
    </w:p>
    <w:p w14:paraId="0E2403D3" w14:textId="77777777" w:rsidR="00F87B9D" w:rsidRPr="00D96000" w:rsidRDefault="00F87B9D" w:rsidP="00F87B9D">
      <w:pPr>
        <w:pStyle w:val="1"/>
      </w:pPr>
      <w:bookmarkStart w:id="351" w:name="_Toc108988348"/>
      <w:r w:rsidRPr="00D96000">
        <w:t>7</w:t>
      </w:r>
      <w:r w:rsidRPr="00D96000">
        <w:tab/>
        <w:t>Paging</w:t>
      </w:r>
      <w:bookmarkEnd w:id="346"/>
      <w:bookmarkEnd w:id="347"/>
      <w:bookmarkEnd w:id="348"/>
      <w:bookmarkEnd w:id="349"/>
      <w:bookmarkEnd w:id="351"/>
    </w:p>
    <w:p w14:paraId="16B368FB" w14:textId="77777777" w:rsidR="00F87B9D" w:rsidRPr="00D96000" w:rsidRDefault="00F87B9D" w:rsidP="00F87B9D">
      <w:pPr>
        <w:pStyle w:val="2"/>
      </w:pPr>
      <w:bookmarkStart w:id="352" w:name="_Toc29245230"/>
      <w:bookmarkStart w:id="353" w:name="_Toc37298581"/>
      <w:bookmarkStart w:id="354" w:name="_Toc46502343"/>
      <w:bookmarkStart w:id="355" w:name="_Toc52749320"/>
      <w:bookmarkStart w:id="356" w:name="_Toc108988349"/>
      <w:r w:rsidRPr="00D96000">
        <w:t>7.1</w:t>
      </w:r>
      <w:r w:rsidRPr="00D96000">
        <w:tab/>
        <w:t>Discontinuous Reception for paging</w:t>
      </w:r>
      <w:bookmarkEnd w:id="352"/>
      <w:bookmarkEnd w:id="353"/>
      <w:bookmarkEnd w:id="354"/>
      <w:bookmarkEnd w:id="355"/>
      <w:bookmarkEnd w:id="356"/>
    </w:p>
    <w:p w14:paraId="7BCF28EA" w14:textId="77777777" w:rsidR="00F87B9D" w:rsidRPr="00D96000" w:rsidRDefault="00F87B9D" w:rsidP="00F87B9D">
      <w:r w:rsidRPr="00D96000">
        <w:t xml:space="preserve">The UE may use Discontinuous Reception (DRX) in RRC_IDLE and RRC_INACTIVE state in order to reduce power consumption. The UE monitors one paging occasion (PO) per DRX cycle. A </w:t>
      </w:r>
      <w:r w:rsidRPr="00D96000">
        <w:rPr>
          <w:lang w:eastAsia="zh-CN"/>
        </w:rPr>
        <w:t xml:space="preserve">PO is a set of PDCCH monitoring occasions and </w:t>
      </w:r>
      <w:r w:rsidRPr="00D96000">
        <w:t xml:space="preserve">can consist of multiple time slots (e.g. subframe or OFDM symbol) where paging DCI can be sent (TS 38.213 [4]). </w:t>
      </w:r>
      <w:r w:rsidRPr="00D96000">
        <w:rPr>
          <w:lang w:eastAsia="zh-CN"/>
        </w:rPr>
        <w:t>One P</w:t>
      </w:r>
      <w:r w:rsidRPr="00D96000">
        <w:rPr>
          <w:rFonts w:eastAsia="宋体"/>
          <w:lang w:eastAsia="zh-CN"/>
        </w:rPr>
        <w:t xml:space="preserve">aging Frame </w:t>
      </w:r>
      <w:r w:rsidRPr="00D96000">
        <w:rPr>
          <w:lang w:eastAsia="zh-CN"/>
        </w:rPr>
        <w:t>(P</w:t>
      </w:r>
      <w:r w:rsidRPr="00D96000">
        <w:rPr>
          <w:rFonts w:eastAsia="宋体"/>
          <w:lang w:eastAsia="zh-CN"/>
        </w:rPr>
        <w:t>F</w:t>
      </w:r>
      <w:r w:rsidRPr="00D96000">
        <w:rPr>
          <w:lang w:eastAsia="zh-CN"/>
        </w:rPr>
        <w:t>) is one Radio Frame and may contain one or multiple PO</w:t>
      </w:r>
      <w:r w:rsidRPr="00D96000">
        <w:rPr>
          <w:rFonts w:eastAsia="宋体"/>
          <w:lang w:eastAsia="zh-CN"/>
        </w:rPr>
        <w:t>(</w:t>
      </w:r>
      <w:r w:rsidRPr="00D96000">
        <w:rPr>
          <w:lang w:eastAsia="zh-CN"/>
        </w:rPr>
        <w:t>s) or starting point of a PO</w:t>
      </w:r>
      <w:r w:rsidRPr="00D96000">
        <w:t>. A L2 U2N Relay UE monitors the paging occasions of its PC5-RRC connected L2 U2N Remote UEs. In this case, the DRX cycle and UE ID mentioned in this clause refer to those of the L2 U2N Remote UE.</w:t>
      </w:r>
    </w:p>
    <w:p w14:paraId="5561A100" w14:textId="77777777" w:rsidR="00F87B9D" w:rsidRPr="00D96000" w:rsidRDefault="00F87B9D" w:rsidP="00F87B9D">
      <w:pPr>
        <w:rPr>
          <w:lang w:eastAsia="zh-CN"/>
        </w:rPr>
      </w:pPr>
      <w:r w:rsidRPr="00D96000">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1D6A70EB" w14:textId="77777777" w:rsidR="00F87B9D" w:rsidRPr="00D96000" w:rsidRDefault="00F87B9D" w:rsidP="00F87B9D">
      <w:bookmarkStart w:id="357" w:name="_967898916"/>
      <w:bookmarkStart w:id="358" w:name="_967899918"/>
      <w:bookmarkStart w:id="359" w:name="_967900323"/>
      <w:bookmarkStart w:id="360" w:name="_968057577"/>
      <w:bookmarkStart w:id="361" w:name="_968059040"/>
      <w:bookmarkStart w:id="362" w:name="_968059095"/>
      <w:bookmarkStart w:id="363" w:name="_968059297"/>
      <w:bookmarkStart w:id="364" w:name="_968059420"/>
      <w:bookmarkStart w:id="365" w:name="_968059442"/>
      <w:bookmarkStart w:id="366" w:name="_968060540"/>
      <w:bookmarkStart w:id="367" w:name="_968065686"/>
      <w:bookmarkStart w:id="368" w:name="_968484165"/>
      <w:bookmarkStart w:id="369" w:name="_968484813"/>
      <w:bookmarkStart w:id="370" w:name="_968484821"/>
      <w:bookmarkStart w:id="371" w:name="_968485490"/>
      <w:bookmarkStart w:id="372" w:name="_968491067"/>
      <w:bookmarkStart w:id="373" w:name="_968491141"/>
      <w:bookmarkStart w:id="374" w:name="_968493680"/>
      <w:bookmarkStart w:id="375" w:name="_969080957"/>
      <w:bookmarkStart w:id="376" w:name="_969081935"/>
      <w:bookmarkStart w:id="377" w:name="_969082143"/>
      <w:bookmarkStart w:id="378" w:name="_981793738"/>
      <w:bookmarkStart w:id="379" w:name="_98179373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r w:rsidRPr="00D96000">
        <w:t>The UE initiates RRC Connection Resume procedure upon receiving RAN initiated paging. If the UE receives a CN initiated paging in RRC_INACTIVE state, the UE moves to RRC_IDLE and informs NAS. However, if a L2 U2N Relay UE in RRC_INACTIVE state receives a CN initiated paging for a L2 U2N Remote UE, the L2 U2N Relay UE does not move to RRC_IDLE state.</w:t>
      </w:r>
    </w:p>
    <w:p w14:paraId="177A9AC6" w14:textId="77777777" w:rsidR="00F87B9D" w:rsidRPr="00D96000" w:rsidRDefault="00F87B9D" w:rsidP="00F87B9D">
      <w:pPr>
        <w:pStyle w:val="NO"/>
      </w:pPr>
      <w:r w:rsidRPr="00D96000">
        <w:t>NOTE 0a:</w:t>
      </w:r>
      <w:r w:rsidRPr="00D96000">
        <w:tab/>
        <w:t>The L2 U2N Remote UE does not need to monitor the PO in order to receive the paging message.</w:t>
      </w:r>
    </w:p>
    <w:p w14:paraId="559068A2" w14:textId="77777777" w:rsidR="00F87B9D" w:rsidRPr="00D96000" w:rsidRDefault="00F87B9D" w:rsidP="00F87B9D">
      <w:pPr>
        <w:pStyle w:val="NO"/>
      </w:pPr>
      <w:r w:rsidRPr="00D96000">
        <w:t>NOTE 0b:</w:t>
      </w:r>
      <w:r w:rsidRPr="00D96000">
        <w:tab/>
        <w:t>While the SDT procedure is ongoing in RRC_INACTIVE state, the UE monitors the PO in order to receive only the Short Message as specified in TS 38.331 [3].</w:t>
      </w:r>
    </w:p>
    <w:p w14:paraId="200AEC5D" w14:textId="77777777" w:rsidR="00F87B9D" w:rsidRPr="00D96000" w:rsidRDefault="00F87B9D" w:rsidP="00F87B9D">
      <w:r w:rsidRPr="00D96000">
        <w:t>The PF</w:t>
      </w:r>
      <w:r w:rsidRPr="00D96000">
        <w:rPr>
          <w:lang w:eastAsia="zh-CN"/>
        </w:rPr>
        <w:t xml:space="preserve"> and</w:t>
      </w:r>
      <w:r w:rsidRPr="00D96000">
        <w:t xml:space="preserve"> PO for paging</w:t>
      </w:r>
      <w:r w:rsidRPr="00D96000">
        <w:rPr>
          <w:lang w:eastAsia="zh-CN"/>
        </w:rPr>
        <w:t xml:space="preserve"> are</w:t>
      </w:r>
      <w:r w:rsidRPr="00D96000">
        <w:t xml:space="preserve"> determined by the following formulae:</w:t>
      </w:r>
    </w:p>
    <w:p w14:paraId="5E1A79A2" w14:textId="77777777" w:rsidR="00F87B9D" w:rsidRPr="00D96000" w:rsidRDefault="00F87B9D" w:rsidP="00F87B9D">
      <w:pPr>
        <w:pStyle w:val="B1"/>
      </w:pPr>
      <w:r w:rsidRPr="00D96000">
        <w:t>SFN for the PF is determined by:</w:t>
      </w:r>
    </w:p>
    <w:p w14:paraId="38B9317D" w14:textId="77777777" w:rsidR="00F87B9D" w:rsidRPr="00D96000" w:rsidRDefault="00F87B9D" w:rsidP="00F87B9D">
      <w:pPr>
        <w:pStyle w:val="B2"/>
      </w:pPr>
      <w:r w:rsidRPr="00D96000">
        <w:t>(SFN + PF_offset) mod T = (T div N)*(UE_ID mod N)</w:t>
      </w:r>
    </w:p>
    <w:p w14:paraId="33AC68FE" w14:textId="77777777" w:rsidR="00F87B9D" w:rsidRPr="00D96000" w:rsidRDefault="00F87B9D" w:rsidP="00F87B9D">
      <w:pPr>
        <w:pStyle w:val="B1"/>
      </w:pPr>
      <w:r w:rsidRPr="00D96000">
        <w:t>Index (i_s), indicating the index of the PO is determined by:</w:t>
      </w:r>
    </w:p>
    <w:p w14:paraId="7844B748" w14:textId="77777777" w:rsidR="00F87B9D" w:rsidRPr="00D96000" w:rsidRDefault="00F87B9D" w:rsidP="00F87B9D">
      <w:pPr>
        <w:pStyle w:val="B2"/>
      </w:pPr>
      <w:r w:rsidRPr="00D96000">
        <w:t>i_s = floor (UE_ID/N) mod Ns</w:t>
      </w:r>
    </w:p>
    <w:p w14:paraId="7F382B48" w14:textId="77777777" w:rsidR="00F87B9D" w:rsidRPr="00D96000" w:rsidRDefault="00F87B9D" w:rsidP="00F87B9D">
      <w:r w:rsidRPr="00D96000">
        <w:t xml:space="preserve">The PDCCH monitoring occasions for paging are determined according to </w:t>
      </w:r>
      <w:r w:rsidRPr="00D96000">
        <w:rPr>
          <w:i/>
        </w:rPr>
        <w:t xml:space="preserve">pagingSearchSpace </w:t>
      </w:r>
      <w:r w:rsidRPr="00D96000">
        <w:t xml:space="preserve">as specified in TS 38.213 [4] and </w:t>
      </w:r>
      <w:r w:rsidRPr="00D96000">
        <w:rPr>
          <w:i/>
        </w:rPr>
        <w:t>firstPDCCH-MonitoringOccasionOfPO</w:t>
      </w:r>
      <w:r w:rsidRPr="00D96000">
        <w:t xml:space="preserve"> and </w:t>
      </w:r>
      <w:r w:rsidRPr="00D96000">
        <w:rPr>
          <w:i/>
        </w:rPr>
        <w:t>nrofPDCCH-MonitoringOccasionPerSSB-InPO</w:t>
      </w:r>
      <w:r w:rsidRPr="00D96000">
        <w:t xml:space="preserve"> if</w:t>
      </w:r>
      <w:r w:rsidRPr="00D96000">
        <w:rPr>
          <w:i/>
        </w:rPr>
        <w:t xml:space="preserve"> </w:t>
      </w:r>
      <w:r w:rsidRPr="00D96000">
        <w:t>configured as specified in TS 38.331 [3]. W</w:t>
      </w:r>
      <w:r w:rsidRPr="00D96000">
        <w:rPr>
          <w:lang w:eastAsia="zh-CN"/>
        </w:rPr>
        <w:t xml:space="preserve">hen </w:t>
      </w:r>
      <w:r w:rsidRPr="00D96000">
        <w:rPr>
          <w:i/>
        </w:rPr>
        <w:t>SearchSpaceId</w:t>
      </w:r>
      <w:r w:rsidRPr="00D96000">
        <w:t xml:space="preserve"> = 0</w:t>
      </w:r>
      <w:r w:rsidRPr="00D96000">
        <w:rPr>
          <w:lang w:eastAsia="zh-CN"/>
        </w:rPr>
        <w:t xml:space="preserve"> is configured for </w:t>
      </w:r>
      <w:r w:rsidRPr="00D96000">
        <w:rPr>
          <w:i/>
        </w:rPr>
        <w:t>pagingSearchSpace</w:t>
      </w:r>
      <w:r w:rsidRPr="00D96000">
        <w:rPr>
          <w:lang w:eastAsia="zh-CN"/>
        </w:rPr>
        <w:t xml:space="preserve">, </w:t>
      </w:r>
      <w:r w:rsidRPr="00D96000">
        <w:t>the PDCCH monitoring occasions for paging are same as for RMSI as defined in clause 13 in TS 38.213 [4].</w:t>
      </w:r>
    </w:p>
    <w:p w14:paraId="28E1592D" w14:textId="77777777" w:rsidR="00F87B9D" w:rsidRPr="00D96000" w:rsidRDefault="00F87B9D" w:rsidP="00F87B9D">
      <w:pPr>
        <w:rPr>
          <w:bCs/>
        </w:rPr>
      </w:pPr>
      <w:bookmarkStart w:id="380" w:name="_Hlk515815985"/>
      <w:r w:rsidRPr="00D96000">
        <w:rPr>
          <w:lang w:eastAsia="zh-CN"/>
        </w:rPr>
        <w:t xml:space="preserve">When </w:t>
      </w:r>
      <w:r w:rsidRPr="00D96000">
        <w:rPr>
          <w:i/>
        </w:rPr>
        <w:t>SearchSpaceId</w:t>
      </w:r>
      <w:r w:rsidRPr="00D96000">
        <w:t xml:space="preserve"> = 0</w:t>
      </w:r>
      <w:r w:rsidRPr="00D96000">
        <w:rPr>
          <w:lang w:eastAsia="zh-CN"/>
        </w:rPr>
        <w:t xml:space="preserve"> is configured for </w:t>
      </w:r>
      <w:r w:rsidRPr="00D96000">
        <w:rPr>
          <w:i/>
        </w:rPr>
        <w:t>pagingSearchSpace</w:t>
      </w:r>
      <w:r w:rsidRPr="00D96000">
        <w:rPr>
          <w:bCs/>
        </w:rPr>
        <w:t xml:space="preserve">, Ns is either 1 or 2. For Ns = 1, there is only one PO which starts </w:t>
      </w:r>
      <w:r w:rsidRPr="00D96000">
        <w:rPr>
          <w:bCs/>
          <w:lang w:eastAsia="ko-KR"/>
        </w:rPr>
        <w:t xml:space="preserve">from the first PDCCH monitoring occasion for paging </w:t>
      </w:r>
      <w:r w:rsidRPr="00D96000">
        <w:rPr>
          <w:bCs/>
        </w:rPr>
        <w:t>in the PF. For Ns = 2, PO is either in the first half frame (i_s = 0) or the second half frame (i_s = 1) of the PF.</w:t>
      </w:r>
    </w:p>
    <w:p w14:paraId="6826DC1A" w14:textId="77777777" w:rsidR="00F87B9D" w:rsidRPr="00D96000" w:rsidRDefault="00F87B9D" w:rsidP="00F87B9D">
      <w:pPr>
        <w:rPr>
          <w:lang w:eastAsia="ko-KR"/>
        </w:rPr>
      </w:pPr>
      <w:r w:rsidRPr="00D96000">
        <w:rPr>
          <w:lang w:eastAsia="zh-CN"/>
        </w:rPr>
        <w:t xml:space="preserve">When </w:t>
      </w:r>
      <w:r w:rsidRPr="00D96000">
        <w:rPr>
          <w:i/>
        </w:rPr>
        <w:t>SearchSpaceId</w:t>
      </w:r>
      <w:r w:rsidRPr="00D96000">
        <w:t xml:space="preserve"> </w:t>
      </w:r>
      <w:r w:rsidRPr="00D96000">
        <w:rPr>
          <w:lang w:eastAsia="zh-CN"/>
        </w:rPr>
        <w:t xml:space="preserve">other than 0 is configured for </w:t>
      </w:r>
      <w:r w:rsidRPr="00D96000">
        <w:rPr>
          <w:i/>
        </w:rPr>
        <w:t>pagingSearchSpace</w:t>
      </w:r>
      <w:r w:rsidRPr="00D96000">
        <w:rPr>
          <w:i/>
          <w:lang w:eastAsia="zh-CN"/>
        </w:rPr>
        <w:t xml:space="preserve">, </w:t>
      </w:r>
      <w:r w:rsidRPr="00D96000">
        <w:t>the UE monitors the (i_s + 1)</w:t>
      </w:r>
      <w:r w:rsidRPr="00D96000">
        <w:rPr>
          <w:vertAlign w:val="superscript"/>
        </w:rPr>
        <w:t>th</w:t>
      </w:r>
      <w:r w:rsidRPr="00D96000">
        <w:t xml:space="preserve"> PO.</w:t>
      </w:r>
      <w:r w:rsidRPr="00D96000">
        <w:rPr>
          <w:lang w:eastAsia="ko-KR"/>
        </w:rPr>
        <w:t xml:space="preserve"> A</w:t>
      </w:r>
      <w:r w:rsidRPr="00D96000">
        <w:t xml:space="preserve"> PO </w:t>
      </w:r>
      <w:r w:rsidRPr="00D96000">
        <w:rPr>
          <w:lang w:eastAsia="ko-KR"/>
        </w:rPr>
        <w:t xml:space="preserve">is a set of 'S*X ' consecutive </w:t>
      </w:r>
      <w:r w:rsidRPr="00D96000">
        <w:t>PDCCH monitoring occasion</w:t>
      </w:r>
      <w:r w:rsidRPr="00D96000">
        <w:rPr>
          <w:lang w:eastAsia="ko-KR"/>
        </w:rPr>
        <w:t xml:space="preserve">s </w:t>
      </w:r>
      <w:r w:rsidRPr="00D96000">
        <w:t>where</w:t>
      </w:r>
      <w:r w:rsidRPr="00D96000">
        <w:rPr>
          <w:lang w:eastAsia="ko-KR"/>
        </w:rPr>
        <w:t xml:space="preserve"> 'S'</w:t>
      </w:r>
      <w:r w:rsidRPr="00D96000">
        <w:t xml:space="preserve"> is the number of actual transmitted SSBs determined according to </w:t>
      </w:r>
      <w:r w:rsidRPr="00D96000">
        <w:rPr>
          <w:i/>
        </w:rPr>
        <w:t>ssb-PositionsInBurst</w:t>
      </w:r>
      <w:r w:rsidRPr="00D96000">
        <w:t xml:space="preserve"> in</w:t>
      </w:r>
      <w:r w:rsidRPr="00D96000">
        <w:rPr>
          <w:i/>
        </w:rPr>
        <w:t xml:space="preserve"> SIB1</w:t>
      </w:r>
      <w:r w:rsidRPr="00D96000">
        <w:t xml:space="preserve"> and X is the </w:t>
      </w:r>
      <w:r w:rsidRPr="00D96000">
        <w:rPr>
          <w:i/>
        </w:rPr>
        <w:t>nrofPDCCH-MonitoringOccasionPerSSB-InPO</w:t>
      </w:r>
      <w:r w:rsidRPr="00D96000">
        <w:rPr>
          <w:lang w:eastAsia="ko-KR"/>
        </w:rPr>
        <w:t xml:space="preserve"> if configured or is equal to 1 otherwise. The</w:t>
      </w:r>
      <w:r w:rsidRPr="00D96000">
        <w:t xml:space="preserve"> [x*S+K]</w:t>
      </w:r>
      <w:r w:rsidRPr="00D96000">
        <w:rPr>
          <w:vertAlign w:val="superscript"/>
        </w:rPr>
        <w:t>th</w:t>
      </w:r>
      <w:r w:rsidRPr="00D96000">
        <w:t xml:space="preserve"> </w:t>
      </w:r>
      <w:r w:rsidRPr="00D96000">
        <w:rPr>
          <w:lang w:eastAsia="ko-KR"/>
        </w:rPr>
        <w:t xml:space="preserve">PDCCH </w:t>
      </w:r>
      <w:r w:rsidRPr="00D96000">
        <w:t xml:space="preserve">monitoring occasion </w:t>
      </w:r>
      <w:r w:rsidRPr="00D96000">
        <w:rPr>
          <w:lang w:eastAsia="ko-KR"/>
        </w:rPr>
        <w:t xml:space="preserve">for paging </w:t>
      </w:r>
      <w:r w:rsidRPr="00D96000">
        <w:t>in the PO correspond</w:t>
      </w:r>
      <w:r w:rsidRPr="00D96000">
        <w:rPr>
          <w:lang w:eastAsia="ko-KR"/>
        </w:rPr>
        <w:t>s</w:t>
      </w:r>
      <w:r w:rsidRPr="00D96000">
        <w:t xml:space="preserve"> to the K</w:t>
      </w:r>
      <w:r w:rsidRPr="00D96000">
        <w:rPr>
          <w:vertAlign w:val="superscript"/>
          <w:lang w:eastAsia="ko-KR"/>
        </w:rPr>
        <w:t>th</w:t>
      </w:r>
      <w:r w:rsidRPr="00D96000">
        <w:rPr>
          <w:lang w:eastAsia="ko-KR"/>
        </w:rPr>
        <w:t xml:space="preserve"> </w:t>
      </w:r>
      <w:r w:rsidRPr="00D96000">
        <w:t>transmitted SSB, where x=0,1,…,X-1, K=1,2,…,S</w:t>
      </w:r>
      <w:r w:rsidRPr="00D96000">
        <w:rPr>
          <w:lang w:eastAsia="ko-KR"/>
        </w:rPr>
        <w:t xml:space="preserve">. The </w:t>
      </w:r>
      <w:r w:rsidRPr="00D96000">
        <w:t>PDCCH monitoring occasions</w:t>
      </w:r>
      <w:r w:rsidRPr="00D96000">
        <w:rPr>
          <w:lang w:eastAsia="ko-KR"/>
        </w:rPr>
        <w:t xml:space="preserve"> </w:t>
      </w:r>
      <w:r w:rsidRPr="00D96000">
        <w:t>for</w:t>
      </w:r>
      <w:r w:rsidRPr="00D96000">
        <w:rPr>
          <w:lang w:eastAsia="ko-KR"/>
        </w:rPr>
        <w:t xml:space="preserve"> paging which do not overlap </w:t>
      </w:r>
      <w:r w:rsidRPr="00D96000">
        <w:rPr>
          <w:lang w:eastAsia="ko-KR"/>
        </w:rPr>
        <w:lastRenderedPageBreak/>
        <w:t xml:space="preserve">with UL symbols </w:t>
      </w:r>
      <w:r w:rsidRPr="00D96000">
        <w:t xml:space="preserve">(determined according to </w:t>
      </w:r>
      <w:r w:rsidRPr="00D96000">
        <w:rPr>
          <w:i/>
        </w:rPr>
        <w:t>tdd-UL-DL-ConfigurationCommon</w:t>
      </w:r>
      <w:r w:rsidRPr="00D96000">
        <w:t>) are sequentially numbered from zero</w:t>
      </w:r>
      <w:r w:rsidRPr="00D96000">
        <w:rPr>
          <w:lang w:eastAsia="ko-KR"/>
        </w:rPr>
        <w:t xml:space="preserve"> </w:t>
      </w:r>
      <w:r w:rsidRPr="00D96000">
        <w:t xml:space="preserve">starting from </w:t>
      </w:r>
      <w:r w:rsidRPr="00D96000">
        <w:rPr>
          <w:lang w:eastAsia="ko-KR"/>
        </w:rPr>
        <w:t xml:space="preserve">the </w:t>
      </w:r>
      <w:r w:rsidRPr="00D96000">
        <w:t xml:space="preserve">first PDCCH monitoring occasion </w:t>
      </w:r>
      <w:r w:rsidRPr="00D96000">
        <w:rPr>
          <w:lang w:eastAsia="ko-KR"/>
        </w:rPr>
        <w:t xml:space="preserve">for paging </w:t>
      </w:r>
      <w:r w:rsidRPr="00D96000">
        <w:t>in the PF.</w:t>
      </w:r>
      <w:r w:rsidRPr="00D96000">
        <w:rPr>
          <w:lang w:eastAsia="ko-KR"/>
        </w:rPr>
        <w:t xml:space="preserve"> </w:t>
      </w:r>
      <w:r w:rsidRPr="00D96000">
        <w:t xml:space="preserve">When </w:t>
      </w:r>
      <w:r w:rsidRPr="00D96000">
        <w:rPr>
          <w:i/>
        </w:rPr>
        <w:t xml:space="preserve">firstPDCCH-MonitoringOccasionOfPO </w:t>
      </w:r>
      <w:r w:rsidRPr="00D96000">
        <w:t>is present, the starting PDCCH monitoring occasion number of (i_s + 1)</w:t>
      </w:r>
      <w:r w:rsidRPr="00D96000">
        <w:rPr>
          <w:vertAlign w:val="superscript"/>
        </w:rPr>
        <w:t>th</w:t>
      </w:r>
      <w:r w:rsidRPr="00D96000">
        <w:t xml:space="preserve"> PO </w:t>
      </w:r>
      <w:r w:rsidRPr="00D96000">
        <w:rPr>
          <w:lang w:eastAsia="ko-KR"/>
        </w:rPr>
        <w:t xml:space="preserve">is </w:t>
      </w:r>
      <w:r w:rsidRPr="00D96000">
        <w:t>the (i_s + 1)</w:t>
      </w:r>
      <w:r w:rsidRPr="00D96000">
        <w:rPr>
          <w:vertAlign w:val="superscript"/>
        </w:rPr>
        <w:t>th</w:t>
      </w:r>
      <w:r w:rsidRPr="00D96000">
        <w:t xml:space="preserve"> value of the </w:t>
      </w:r>
      <w:r w:rsidRPr="00D96000">
        <w:rPr>
          <w:i/>
        </w:rPr>
        <w:t>firstPDCCH-MonitoringOccasionOfPO</w:t>
      </w:r>
      <w:r w:rsidRPr="00D96000">
        <w:t xml:space="preserve"> parameter; </w:t>
      </w:r>
      <w:r w:rsidRPr="00D96000">
        <w:rPr>
          <w:lang w:eastAsia="ko-KR"/>
        </w:rPr>
        <w:t xml:space="preserve">otherwise, </w:t>
      </w:r>
      <w:r w:rsidRPr="00D96000">
        <w:t xml:space="preserve">it is equal to i_s * </w:t>
      </w:r>
      <w:r w:rsidRPr="00D96000">
        <w:rPr>
          <w:lang w:eastAsia="ko-KR"/>
        </w:rPr>
        <w:t xml:space="preserve">S*X. If X &gt; 1, when the UE detects </w:t>
      </w:r>
      <w:r w:rsidRPr="00D96000">
        <w:t>a PDCCH transmission addressed to P-RNTI within its PO, the UE is not required to monitor the subsequent PDCCH monitoring occasions for this PO</w:t>
      </w:r>
      <w:r w:rsidRPr="00D96000">
        <w:rPr>
          <w:lang w:eastAsia="ko-KR"/>
        </w:rPr>
        <w:t>.</w:t>
      </w:r>
    </w:p>
    <w:p w14:paraId="35D6B999" w14:textId="77777777" w:rsidR="00F87B9D" w:rsidRPr="00D96000" w:rsidRDefault="00F87B9D" w:rsidP="00F87B9D">
      <w:pPr>
        <w:pStyle w:val="NO"/>
      </w:pPr>
      <w:r w:rsidRPr="00D96000">
        <w:t>NOTE 1:</w:t>
      </w:r>
      <w:r w:rsidRPr="00D96000">
        <w:tab/>
        <w:t>A PO associated with a PF may start in the PF or after the PF.</w:t>
      </w:r>
    </w:p>
    <w:bookmarkEnd w:id="380"/>
    <w:p w14:paraId="099AE87E" w14:textId="77777777" w:rsidR="00F87B9D" w:rsidRPr="00D96000" w:rsidRDefault="00F87B9D" w:rsidP="00F87B9D">
      <w:pPr>
        <w:pStyle w:val="NO"/>
      </w:pPr>
      <w:r w:rsidRPr="00D96000">
        <w:t>NOTE 2:</w:t>
      </w:r>
      <w:r w:rsidRPr="00D96000">
        <w:tab/>
        <w:t xml:space="preserve">The PDCCH monitoring occasions for a PO can span multiple radio frames. When </w:t>
      </w:r>
      <w:r w:rsidRPr="00D96000">
        <w:rPr>
          <w:i/>
        </w:rPr>
        <w:t>SearchSpaceId</w:t>
      </w:r>
      <w:r w:rsidRPr="00D96000">
        <w:t xml:space="preserve"> other than 0 is configured for </w:t>
      </w:r>
      <w:r w:rsidRPr="00D96000">
        <w:rPr>
          <w:i/>
        </w:rPr>
        <w:t>paging-SearchSpace</w:t>
      </w:r>
      <w:r w:rsidRPr="00D96000">
        <w:t xml:space="preserve"> the PDCCH monitoring occasions for a PO can span multiple periods of the paging search space.</w:t>
      </w:r>
    </w:p>
    <w:p w14:paraId="16D5EF4F" w14:textId="77777777" w:rsidR="00F87B9D" w:rsidRPr="00D96000" w:rsidRDefault="00F87B9D" w:rsidP="00F87B9D">
      <w:r w:rsidRPr="00D96000">
        <w:t>The following parameters are used for the calculation of PF and i_s above:</w:t>
      </w:r>
    </w:p>
    <w:p w14:paraId="284A72C2" w14:textId="77777777" w:rsidR="00F87B9D" w:rsidRPr="00D96000" w:rsidRDefault="00F87B9D" w:rsidP="00F87B9D">
      <w:pPr>
        <w:pStyle w:val="B2"/>
        <w:rPr>
          <w:bCs/>
        </w:rPr>
      </w:pPr>
      <w:r w:rsidRPr="00D96000">
        <w:rPr>
          <w:bCs/>
        </w:rPr>
        <w:t>T: DRX cycle of the UE.</w:t>
      </w:r>
    </w:p>
    <w:p w14:paraId="4B2133C6" w14:textId="77777777" w:rsidR="00F87B9D" w:rsidRPr="00D96000" w:rsidRDefault="00F87B9D" w:rsidP="00F87B9D">
      <w:pPr>
        <w:pStyle w:val="B2"/>
      </w:pPr>
      <w:r w:rsidRPr="00D96000">
        <w:t>If eDRX is not configured as defined in clause 7.4:</w:t>
      </w:r>
    </w:p>
    <w:p w14:paraId="53CC0EB7" w14:textId="77777777" w:rsidR="00F87B9D" w:rsidRPr="00D96000" w:rsidRDefault="00F87B9D" w:rsidP="00F87B9D">
      <w:pPr>
        <w:pStyle w:val="B2"/>
        <w:rPr>
          <w:lang w:eastAsia="zh-CN"/>
        </w:rPr>
      </w:pPr>
      <w:r w:rsidRPr="00D96000">
        <w:rPr>
          <w:bCs/>
        </w:rPr>
        <w:t>-</w:t>
      </w:r>
      <w:r w:rsidRPr="00D96000">
        <w:rPr>
          <w:bCs/>
        </w:rPr>
        <w:tab/>
      </w:r>
      <w:r w:rsidRPr="00D96000">
        <w:t>T is determined by the shortest of the UE specific DRX value(s), if configured by RRC and/or upper layers or provided in PC5-RRC signalling in case of a L2 U2N Relay UE, and a default DRX value broadcast in system information. In RRC_IDLE state, if UE specific DRX is not configured by upper layers, the default value is applied.</w:t>
      </w:r>
    </w:p>
    <w:p w14:paraId="565D6FE0" w14:textId="77777777" w:rsidR="00F87B9D" w:rsidRPr="00D96000" w:rsidRDefault="00F87B9D" w:rsidP="00F87B9D">
      <w:pPr>
        <w:pStyle w:val="B2"/>
        <w:rPr>
          <w:rFonts w:eastAsia="MS Mincho"/>
          <w:lang w:eastAsia="ko-KR"/>
        </w:rPr>
      </w:pPr>
      <w:r w:rsidRPr="00D96000">
        <w:rPr>
          <w:rFonts w:eastAsia="MS Mincho"/>
          <w:lang w:eastAsia="ko-KR"/>
        </w:rPr>
        <w:t xml:space="preserve">In RRC_IDLE state, if eDRX is configured by upper layers, i.e., </w:t>
      </w:r>
      <w:r w:rsidRPr="00D96000">
        <w:t>T</w:t>
      </w:r>
      <w:r w:rsidRPr="00D96000">
        <w:rPr>
          <w:vertAlign w:val="subscript"/>
        </w:rPr>
        <w:t>eDRX, CN</w:t>
      </w:r>
      <w:r w:rsidRPr="00D96000">
        <w:t>,</w:t>
      </w:r>
      <w:r w:rsidRPr="00D96000">
        <w:rPr>
          <w:rFonts w:eastAsia="MS Mincho"/>
          <w:lang w:eastAsia="ko-KR"/>
        </w:rPr>
        <w:t xml:space="preserve"> according to clause 7.4:</w:t>
      </w:r>
    </w:p>
    <w:p w14:paraId="5999C5B5" w14:textId="77777777" w:rsidR="00F87B9D" w:rsidRPr="00D96000" w:rsidRDefault="00F87B9D" w:rsidP="00F87B9D">
      <w:pPr>
        <w:pStyle w:val="B2"/>
        <w:rPr>
          <w:rFonts w:eastAsia="MS Mincho"/>
          <w:lang w:eastAsia="ko-KR"/>
        </w:rPr>
      </w:pPr>
      <w:r w:rsidRPr="00D96000">
        <w:rPr>
          <w:rFonts w:eastAsia="MS Mincho"/>
          <w:lang w:eastAsia="ko-KR"/>
        </w:rPr>
        <w:t>-</w:t>
      </w:r>
      <w:r w:rsidRPr="00D96000">
        <w:rPr>
          <w:rFonts w:eastAsia="MS Mincho"/>
          <w:lang w:eastAsia="ko-KR"/>
        </w:rPr>
        <w:tab/>
        <w:t xml:space="preserve">If </w:t>
      </w:r>
      <w:r w:rsidRPr="00D96000">
        <w:t>T</w:t>
      </w:r>
      <w:r w:rsidRPr="00D96000">
        <w:rPr>
          <w:vertAlign w:val="subscript"/>
        </w:rPr>
        <w:t>eDRX, CN</w:t>
      </w:r>
      <w:r w:rsidRPr="00D96000">
        <w:rPr>
          <w:rFonts w:eastAsia="MS Mincho"/>
          <w:lang w:eastAsia="ko-KR"/>
        </w:rPr>
        <w:t xml:space="preserve"> is no longer than 1024 radio frames:</w:t>
      </w:r>
    </w:p>
    <w:p w14:paraId="7B4288B7" w14:textId="77777777" w:rsidR="00F87B9D" w:rsidRPr="00D96000" w:rsidRDefault="00F87B9D" w:rsidP="00F87B9D">
      <w:pPr>
        <w:pStyle w:val="B3"/>
        <w:rPr>
          <w:lang w:eastAsia="ko-KR"/>
        </w:rPr>
      </w:pPr>
      <w:r w:rsidRPr="00D96000">
        <w:rPr>
          <w:lang w:eastAsia="ko-KR"/>
        </w:rPr>
        <w:t>-</w:t>
      </w:r>
      <w:r w:rsidRPr="00D96000">
        <w:rPr>
          <w:lang w:eastAsia="ko-KR"/>
        </w:rPr>
        <w:tab/>
        <w:t xml:space="preserve">T = </w:t>
      </w:r>
      <w:r w:rsidRPr="00D96000">
        <w:t>T</w:t>
      </w:r>
      <w:r w:rsidRPr="00D96000">
        <w:rPr>
          <w:vertAlign w:val="subscript"/>
        </w:rPr>
        <w:t>eDRX, CN</w:t>
      </w:r>
      <w:r w:rsidRPr="00D96000">
        <w:rPr>
          <w:lang w:eastAsia="ko-KR"/>
        </w:rPr>
        <w:t>;</w:t>
      </w:r>
    </w:p>
    <w:p w14:paraId="4283DE20" w14:textId="77777777" w:rsidR="00F87B9D" w:rsidRPr="00D96000" w:rsidRDefault="00F87B9D" w:rsidP="00F87B9D">
      <w:pPr>
        <w:pStyle w:val="B2"/>
        <w:rPr>
          <w:rFonts w:eastAsia="MS Mincho"/>
          <w:lang w:eastAsia="ko-KR"/>
        </w:rPr>
      </w:pPr>
      <w:r w:rsidRPr="00D96000">
        <w:rPr>
          <w:rFonts w:eastAsia="MS Mincho"/>
          <w:lang w:eastAsia="ko-KR"/>
        </w:rPr>
        <w:t>-</w:t>
      </w:r>
      <w:r w:rsidRPr="00D96000">
        <w:rPr>
          <w:rFonts w:eastAsia="MS Mincho"/>
          <w:lang w:eastAsia="ko-KR"/>
        </w:rPr>
        <w:tab/>
        <w:t>else:</w:t>
      </w:r>
    </w:p>
    <w:p w14:paraId="57ED3F06" w14:textId="77777777" w:rsidR="00F87B9D" w:rsidRPr="00D96000" w:rsidRDefault="00F87B9D" w:rsidP="00F87B9D">
      <w:pPr>
        <w:pStyle w:val="B3"/>
      </w:pPr>
      <w:r w:rsidRPr="00D96000">
        <w:rPr>
          <w:lang w:eastAsia="ko-KR"/>
        </w:rPr>
        <w:t>-</w:t>
      </w:r>
      <w:r w:rsidRPr="00D96000">
        <w:rPr>
          <w:lang w:eastAsia="ko-KR"/>
        </w:rPr>
        <w:tab/>
      </w:r>
      <w:r w:rsidRPr="00D96000">
        <w:t>During CN configured PTW, T is determined by the shortest of UE specific DRX value, if configured by upper layers, and the default DRX value broadcast in system information.</w:t>
      </w:r>
    </w:p>
    <w:p w14:paraId="4397BB5F" w14:textId="77777777" w:rsidR="00F87B9D" w:rsidRPr="00D96000" w:rsidRDefault="00F87B9D" w:rsidP="00F87B9D">
      <w:pPr>
        <w:pStyle w:val="B2"/>
        <w:rPr>
          <w:rFonts w:eastAsia="MS Mincho"/>
          <w:lang w:eastAsia="ko-KR"/>
        </w:rPr>
      </w:pPr>
      <w:r w:rsidRPr="00D96000">
        <w:rPr>
          <w:rFonts w:eastAsia="MS Mincho"/>
          <w:lang w:eastAsia="ko-KR"/>
        </w:rPr>
        <w:t xml:space="preserve">In RRC_INACTIVE state, if eDRX is configured by RRC, i.e., </w:t>
      </w:r>
      <w:r w:rsidRPr="00D96000">
        <w:t>T</w:t>
      </w:r>
      <w:r w:rsidRPr="00D96000">
        <w:rPr>
          <w:vertAlign w:val="subscript"/>
        </w:rPr>
        <w:t>eDRX, RAN</w:t>
      </w:r>
      <w:r w:rsidRPr="00D96000">
        <w:rPr>
          <w:rFonts w:eastAsia="MS Mincho"/>
          <w:lang w:eastAsia="ko-KR"/>
        </w:rPr>
        <w:t xml:space="preserve"> , and/or upper layers, i.e., </w:t>
      </w:r>
      <w:r w:rsidRPr="00D96000">
        <w:t>T</w:t>
      </w:r>
      <w:r w:rsidRPr="00D96000">
        <w:rPr>
          <w:vertAlign w:val="subscript"/>
        </w:rPr>
        <w:t>eDRX, CN</w:t>
      </w:r>
      <w:r w:rsidRPr="00D96000">
        <w:t>,</w:t>
      </w:r>
      <w:r w:rsidRPr="00D96000">
        <w:rPr>
          <w:rFonts w:eastAsia="MS Mincho"/>
          <w:lang w:eastAsia="ko-KR"/>
        </w:rPr>
        <w:t xml:space="preserve"> as defined in clause 7.4:</w:t>
      </w:r>
    </w:p>
    <w:p w14:paraId="2EFBFE75" w14:textId="77777777" w:rsidR="00F87B9D" w:rsidRPr="00D96000" w:rsidRDefault="00F87B9D" w:rsidP="00F87B9D">
      <w:pPr>
        <w:pStyle w:val="B2"/>
        <w:rPr>
          <w:rFonts w:eastAsia="MS Mincho"/>
          <w:lang w:eastAsia="ko-KR"/>
        </w:rPr>
      </w:pPr>
      <w:r w:rsidRPr="00D96000">
        <w:rPr>
          <w:rFonts w:eastAsia="MS Mincho"/>
          <w:lang w:eastAsia="ko-KR"/>
        </w:rPr>
        <w:t>-</w:t>
      </w:r>
      <w:r w:rsidRPr="00D96000">
        <w:rPr>
          <w:rFonts w:eastAsia="MS Mincho"/>
          <w:lang w:eastAsia="ko-KR"/>
        </w:rPr>
        <w:tab/>
        <w:t xml:space="preserve">If both </w:t>
      </w:r>
      <w:r w:rsidRPr="00D96000">
        <w:t>T</w:t>
      </w:r>
      <w:r w:rsidRPr="00D96000">
        <w:rPr>
          <w:vertAlign w:val="subscript"/>
        </w:rPr>
        <w:t>eDRX, CN</w:t>
      </w:r>
      <w:r w:rsidRPr="00D96000">
        <w:t xml:space="preserve"> and T</w:t>
      </w:r>
      <w:r w:rsidRPr="00D96000">
        <w:rPr>
          <w:vertAlign w:val="subscript"/>
        </w:rPr>
        <w:t>eDRX, RAN</w:t>
      </w:r>
      <w:r w:rsidRPr="00D96000">
        <w:t xml:space="preserve"> </w:t>
      </w:r>
      <w:r w:rsidRPr="00D96000">
        <w:rPr>
          <w:rFonts w:eastAsia="MS Mincho"/>
          <w:lang w:eastAsia="ko-KR"/>
        </w:rPr>
        <w:t>are no longer than 1024 radio frames, T = min{</w:t>
      </w:r>
      <w:r w:rsidRPr="00D96000">
        <w:t>T</w:t>
      </w:r>
      <w:r w:rsidRPr="00D96000">
        <w:rPr>
          <w:vertAlign w:val="subscript"/>
        </w:rPr>
        <w:t>eDRX, RAN</w:t>
      </w:r>
      <w:r w:rsidRPr="00D96000">
        <w:rPr>
          <w:rFonts w:eastAsia="MS Mincho"/>
          <w:lang w:eastAsia="ko-KR"/>
        </w:rPr>
        <w:t xml:space="preserve">, </w:t>
      </w:r>
      <w:r w:rsidRPr="00D96000">
        <w:t>T</w:t>
      </w:r>
      <w:r w:rsidRPr="00D96000">
        <w:rPr>
          <w:vertAlign w:val="subscript"/>
        </w:rPr>
        <w:t>eDRX, CN</w:t>
      </w:r>
      <w:r w:rsidRPr="00D96000">
        <w:rPr>
          <w:rFonts w:eastAsia="MS Mincho"/>
          <w:lang w:eastAsia="ko-KR"/>
        </w:rPr>
        <w:t>}.</w:t>
      </w:r>
    </w:p>
    <w:p w14:paraId="145DAB45" w14:textId="77777777" w:rsidR="00F87B9D" w:rsidRPr="00D96000" w:rsidRDefault="00F87B9D" w:rsidP="00F87B9D">
      <w:pPr>
        <w:pStyle w:val="B2"/>
        <w:rPr>
          <w:rFonts w:eastAsia="MS Mincho"/>
          <w:lang w:eastAsia="ko-KR"/>
        </w:rPr>
      </w:pPr>
      <w:r w:rsidRPr="00D96000">
        <w:rPr>
          <w:rFonts w:eastAsia="MS Mincho"/>
          <w:lang w:eastAsia="ko-KR"/>
        </w:rPr>
        <w:t>-</w:t>
      </w:r>
      <w:r w:rsidRPr="00D96000">
        <w:rPr>
          <w:rFonts w:eastAsia="MS Mincho"/>
          <w:lang w:eastAsia="ko-KR"/>
        </w:rPr>
        <w:tab/>
        <w:t xml:space="preserve">If </w:t>
      </w:r>
      <w:r w:rsidRPr="00D96000">
        <w:t>T</w:t>
      </w:r>
      <w:r w:rsidRPr="00D96000">
        <w:rPr>
          <w:vertAlign w:val="subscript"/>
        </w:rPr>
        <w:t>eDRX, CN</w:t>
      </w:r>
      <w:r w:rsidRPr="00D96000">
        <w:rPr>
          <w:rFonts w:eastAsia="MS Mincho"/>
          <w:lang w:eastAsia="ko-KR"/>
        </w:rPr>
        <w:t xml:space="preserve"> is no longer than 1024 radio frames and no </w:t>
      </w:r>
      <w:r w:rsidRPr="00D96000">
        <w:t>T</w:t>
      </w:r>
      <w:r w:rsidRPr="00D96000">
        <w:rPr>
          <w:vertAlign w:val="subscript"/>
        </w:rPr>
        <w:t>eDRX, RAN</w:t>
      </w:r>
      <w:r w:rsidRPr="00D96000">
        <w:t xml:space="preserve"> </w:t>
      </w:r>
      <w:r w:rsidRPr="00D96000">
        <w:rPr>
          <w:rFonts w:eastAsia="MS Mincho"/>
          <w:lang w:eastAsia="ko-KR"/>
        </w:rPr>
        <w:t xml:space="preserve">is configured, </w:t>
      </w:r>
      <w:r w:rsidRPr="00D96000">
        <w:rPr>
          <w:rFonts w:eastAsia="Yu Mincho"/>
        </w:rPr>
        <w:t>T is determined by the shortest of UE specific DRX value configured by RRC and T</w:t>
      </w:r>
      <w:r w:rsidRPr="00D96000">
        <w:rPr>
          <w:rFonts w:eastAsia="Yu Mincho"/>
          <w:vertAlign w:val="subscript"/>
        </w:rPr>
        <w:t>eDRX, CN</w:t>
      </w:r>
      <w:r w:rsidRPr="00D96000">
        <w:rPr>
          <w:rFonts w:eastAsia="MS Mincho"/>
          <w:lang w:eastAsia="ko-KR"/>
        </w:rPr>
        <w:t>.</w:t>
      </w:r>
    </w:p>
    <w:p w14:paraId="68802498" w14:textId="77777777" w:rsidR="00F87B9D" w:rsidRPr="00D96000" w:rsidRDefault="00F87B9D" w:rsidP="00F87B9D">
      <w:pPr>
        <w:pStyle w:val="B2"/>
        <w:rPr>
          <w:rFonts w:eastAsia="MS Mincho"/>
          <w:lang w:eastAsia="ko-KR"/>
        </w:rPr>
      </w:pPr>
      <w:r w:rsidRPr="00D96000">
        <w:rPr>
          <w:rFonts w:eastAsia="MS Mincho"/>
          <w:lang w:eastAsia="ko-KR"/>
        </w:rPr>
        <w:t>-</w:t>
      </w:r>
      <w:r w:rsidRPr="00D96000">
        <w:rPr>
          <w:rFonts w:eastAsia="MS Mincho"/>
          <w:lang w:eastAsia="ko-KR"/>
        </w:rPr>
        <w:tab/>
        <w:t xml:space="preserve">If </w:t>
      </w:r>
      <w:r w:rsidRPr="00D96000">
        <w:t>T</w:t>
      </w:r>
      <w:r w:rsidRPr="00D96000">
        <w:rPr>
          <w:vertAlign w:val="subscript"/>
        </w:rPr>
        <w:t>eDRX, CN</w:t>
      </w:r>
      <w:r w:rsidRPr="00D96000">
        <w:rPr>
          <w:rFonts w:eastAsia="MS Mincho"/>
          <w:lang w:eastAsia="ko-KR"/>
        </w:rPr>
        <w:t xml:space="preserve"> is longer than 1024 radio frames:</w:t>
      </w:r>
    </w:p>
    <w:p w14:paraId="1708D3B5" w14:textId="77777777" w:rsidR="00F87B9D" w:rsidRPr="00D96000" w:rsidRDefault="00F87B9D" w:rsidP="00F87B9D">
      <w:pPr>
        <w:pStyle w:val="B3"/>
        <w:rPr>
          <w:lang w:eastAsia="ko-KR"/>
        </w:rPr>
      </w:pPr>
      <w:r w:rsidRPr="00D96000">
        <w:rPr>
          <w:lang w:eastAsia="ko-KR"/>
        </w:rPr>
        <w:t>-</w:t>
      </w:r>
      <w:r w:rsidRPr="00D96000">
        <w:rPr>
          <w:lang w:eastAsia="ko-KR"/>
        </w:rPr>
        <w:tab/>
        <w:t xml:space="preserve">If </w:t>
      </w:r>
      <w:r w:rsidRPr="00D96000">
        <w:t>T</w:t>
      </w:r>
      <w:r w:rsidRPr="00D96000">
        <w:rPr>
          <w:vertAlign w:val="subscript"/>
        </w:rPr>
        <w:t>eDRX, RAN</w:t>
      </w:r>
      <w:r w:rsidRPr="00D96000">
        <w:rPr>
          <w:lang w:eastAsia="ko-KR"/>
        </w:rPr>
        <w:t xml:space="preserve"> is not configured:</w:t>
      </w:r>
    </w:p>
    <w:p w14:paraId="48AE7D3A" w14:textId="77777777" w:rsidR="00F87B9D" w:rsidRPr="00D96000" w:rsidRDefault="00F87B9D" w:rsidP="00F87B9D">
      <w:pPr>
        <w:pStyle w:val="B4"/>
      </w:pPr>
      <w:r w:rsidRPr="00D96000">
        <w:t>-</w:t>
      </w:r>
      <w:r w:rsidRPr="00D96000">
        <w:tab/>
        <w:t>During CN configured PTW, T is determined by the shortest of the UE specific DRX value (s), if configured by RRC and/or upper layers, and a default DRX value broadcast in system information. Outside the CN configured PTW, T is determined by the UE specific DRX value configured by RRC;</w:t>
      </w:r>
    </w:p>
    <w:p w14:paraId="6906F5EE" w14:textId="77777777" w:rsidR="00F87B9D" w:rsidRPr="00D96000" w:rsidRDefault="00F87B9D" w:rsidP="00F87B9D">
      <w:pPr>
        <w:pStyle w:val="B3"/>
      </w:pPr>
      <w:r w:rsidRPr="00D96000">
        <w:t>-</w:t>
      </w:r>
      <w:r w:rsidRPr="00D96000">
        <w:tab/>
        <w:t>else if T</w:t>
      </w:r>
      <w:r w:rsidRPr="00D96000">
        <w:rPr>
          <w:vertAlign w:val="subscript"/>
        </w:rPr>
        <w:t>eDRX, RAN</w:t>
      </w:r>
      <w:r w:rsidRPr="00D96000">
        <w:t xml:space="preserve"> is no longer than 1024 radio frames:</w:t>
      </w:r>
    </w:p>
    <w:p w14:paraId="4B159FD3" w14:textId="77777777" w:rsidR="00F87B9D" w:rsidRPr="00D96000" w:rsidRDefault="00F87B9D" w:rsidP="00F87B9D">
      <w:pPr>
        <w:pStyle w:val="B4"/>
      </w:pPr>
      <w:r w:rsidRPr="00D96000">
        <w:t>-</w:t>
      </w:r>
      <w:r w:rsidRPr="00D96000">
        <w:tab/>
        <w:t>During CN configured PTW, T is determined by the shortest of the UE specific DRX value, if configured by upper layers</w:t>
      </w:r>
      <w:r w:rsidRPr="00D96000" w:rsidDel="00A536B0">
        <w:t xml:space="preserve"> </w:t>
      </w:r>
      <w:r w:rsidRPr="00D96000">
        <w:t>and T</w:t>
      </w:r>
      <w:r w:rsidRPr="00D96000">
        <w:rPr>
          <w:vertAlign w:val="subscript"/>
        </w:rPr>
        <w:t>eDRX, RAN</w:t>
      </w:r>
      <w:r w:rsidRPr="00D96000">
        <w:t>, and a default DRX value broadcast in system information. Outside the CN configured PTW, T is determined by T</w:t>
      </w:r>
      <w:r w:rsidRPr="00D96000">
        <w:rPr>
          <w:vertAlign w:val="subscript"/>
        </w:rPr>
        <w:t>eDRX, RAN</w:t>
      </w:r>
      <w:r w:rsidRPr="00D96000">
        <w:t>.</w:t>
      </w:r>
    </w:p>
    <w:p w14:paraId="17A13EDE" w14:textId="77777777" w:rsidR="00F87B9D" w:rsidRPr="00D96000" w:rsidRDefault="00F87B9D" w:rsidP="00F87B9D">
      <w:pPr>
        <w:pStyle w:val="B2"/>
        <w:rPr>
          <w:bCs/>
          <w:lang w:eastAsia="ko-KR"/>
        </w:rPr>
      </w:pPr>
      <w:r w:rsidRPr="00D96000">
        <w:rPr>
          <w:bCs/>
        </w:rPr>
        <w:t xml:space="preserve">N: number of total paging </w:t>
      </w:r>
      <w:r w:rsidRPr="00D96000">
        <w:rPr>
          <w:bCs/>
          <w:lang w:eastAsia="ko-KR"/>
        </w:rPr>
        <w:t>frames</w:t>
      </w:r>
      <w:r w:rsidRPr="00D96000">
        <w:rPr>
          <w:bCs/>
        </w:rPr>
        <w:t xml:space="preserve"> in T</w:t>
      </w:r>
    </w:p>
    <w:p w14:paraId="1FF57CA1" w14:textId="77777777" w:rsidR="00F87B9D" w:rsidRPr="00D96000" w:rsidRDefault="00F87B9D" w:rsidP="00F87B9D">
      <w:pPr>
        <w:pStyle w:val="B2"/>
        <w:rPr>
          <w:lang w:eastAsia="zh-CN"/>
        </w:rPr>
      </w:pPr>
      <w:r w:rsidRPr="00D96000">
        <w:rPr>
          <w:lang w:eastAsia="ko-KR"/>
        </w:rPr>
        <w:t xml:space="preserve">Ns: number of paging </w:t>
      </w:r>
      <w:r w:rsidRPr="00D96000">
        <w:rPr>
          <w:bCs/>
        </w:rPr>
        <w:t xml:space="preserve">occasions </w:t>
      </w:r>
      <w:r w:rsidRPr="00D96000">
        <w:rPr>
          <w:lang w:eastAsia="ko-KR"/>
        </w:rPr>
        <w:t>for a PF</w:t>
      </w:r>
    </w:p>
    <w:p w14:paraId="27BAE5E3" w14:textId="77777777" w:rsidR="00F87B9D" w:rsidRPr="00D96000" w:rsidRDefault="00F87B9D" w:rsidP="00F87B9D">
      <w:pPr>
        <w:pStyle w:val="B2"/>
        <w:rPr>
          <w:lang w:eastAsia="zh-CN"/>
        </w:rPr>
      </w:pPr>
      <w:r w:rsidRPr="00D96000">
        <w:rPr>
          <w:lang w:eastAsia="zh-CN"/>
        </w:rPr>
        <w:t>PF_offset: offset used for PF determination</w:t>
      </w:r>
    </w:p>
    <w:p w14:paraId="4811EE2F" w14:textId="77777777" w:rsidR="00F87B9D" w:rsidRPr="00D96000" w:rsidRDefault="00F87B9D" w:rsidP="00F87B9D">
      <w:pPr>
        <w:pStyle w:val="B2"/>
        <w:rPr>
          <w:bCs/>
        </w:rPr>
      </w:pPr>
      <w:r w:rsidRPr="00D96000">
        <w:rPr>
          <w:bCs/>
        </w:rPr>
        <w:t>UE_ID:</w:t>
      </w:r>
    </w:p>
    <w:p w14:paraId="72EB6E2B" w14:textId="55FE8789" w:rsidR="00F87B9D" w:rsidRPr="00D96000" w:rsidRDefault="00F87B9D" w:rsidP="00F87B9D">
      <w:pPr>
        <w:pStyle w:val="B2"/>
      </w:pPr>
      <w:commentRangeStart w:id="381"/>
      <w:commentRangeStart w:id="382"/>
      <w:commentRangeStart w:id="383"/>
      <w:commentRangeStart w:id="384"/>
      <w:commentRangeStart w:id="385"/>
      <w:commentRangeStart w:id="386"/>
      <w:commentRangeStart w:id="387"/>
      <w:r w:rsidRPr="00D96000">
        <w:t xml:space="preserve">If </w:t>
      </w:r>
      <w:commentRangeStart w:id="388"/>
      <w:ins w:id="389" w:author="Post RAN2#119-e - Rapp" w:date="2022-08-31T02:11:00Z">
        <w:r w:rsidR="00874315">
          <w:t xml:space="preserve">the UE operates in eDRX </w:t>
        </w:r>
        <w:r w:rsidR="00874315">
          <w:rPr>
            <w:lang w:eastAsia="zh-CN"/>
          </w:rPr>
          <w:t>as specified in clause</w:t>
        </w:r>
        <w:r w:rsidR="00874315">
          <w:t xml:space="preserve"> 7.4</w:t>
        </w:r>
      </w:ins>
      <w:del w:id="390" w:author="Post RAN2#119-e - Rapp" w:date="2022-08-31T02:12:00Z">
        <w:r w:rsidRPr="00D96000" w:rsidDel="00874315">
          <w:delText xml:space="preserve">an eDRX cycle is configured by RRC or upper layers and </w:delText>
        </w:r>
        <w:r w:rsidRPr="00D96000" w:rsidDel="00874315">
          <w:rPr>
            <w:i/>
            <w:iCs/>
          </w:rPr>
          <w:delText>eDRX-Allowed</w:delText>
        </w:r>
        <w:r w:rsidRPr="00D96000" w:rsidDel="00874315">
          <w:delText xml:space="preserve"> is signalled in SIB1</w:delText>
        </w:r>
      </w:del>
      <w:r w:rsidRPr="00D96000">
        <w:t>:</w:t>
      </w:r>
      <w:commentRangeEnd w:id="388"/>
      <w:r w:rsidR="00874315">
        <w:rPr>
          <w:rStyle w:val="af0"/>
        </w:rPr>
        <w:commentReference w:id="388"/>
      </w:r>
      <w:commentRangeEnd w:id="381"/>
      <w:r w:rsidR="00771E3F">
        <w:rPr>
          <w:rStyle w:val="af0"/>
        </w:rPr>
        <w:commentReference w:id="381"/>
      </w:r>
      <w:commentRangeEnd w:id="382"/>
      <w:r w:rsidR="008A07D8">
        <w:rPr>
          <w:rStyle w:val="af0"/>
        </w:rPr>
        <w:commentReference w:id="382"/>
      </w:r>
      <w:commentRangeEnd w:id="383"/>
      <w:r w:rsidR="00D85AD8">
        <w:rPr>
          <w:rStyle w:val="af0"/>
        </w:rPr>
        <w:commentReference w:id="383"/>
      </w:r>
      <w:commentRangeEnd w:id="384"/>
      <w:r w:rsidR="00265F20">
        <w:rPr>
          <w:rStyle w:val="af0"/>
        </w:rPr>
        <w:commentReference w:id="384"/>
      </w:r>
      <w:commentRangeEnd w:id="385"/>
      <w:commentRangeEnd w:id="386"/>
      <w:r w:rsidR="00342093">
        <w:rPr>
          <w:rStyle w:val="af0"/>
        </w:rPr>
        <w:commentReference w:id="385"/>
      </w:r>
      <w:commentRangeEnd w:id="387"/>
      <w:r w:rsidR="00D54EA3">
        <w:rPr>
          <w:rStyle w:val="af0"/>
        </w:rPr>
        <w:commentReference w:id="387"/>
      </w:r>
      <w:r w:rsidR="00E915EB">
        <w:rPr>
          <w:rStyle w:val="af0"/>
        </w:rPr>
        <w:commentReference w:id="386"/>
      </w:r>
    </w:p>
    <w:p w14:paraId="4CEE5371" w14:textId="77777777" w:rsidR="00F87B9D" w:rsidRPr="00D96000" w:rsidRDefault="00F87B9D" w:rsidP="00F87B9D">
      <w:pPr>
        <w:pStyle w:val="B3"/>
      </w:pPr>
      <w:r w:rsidRPr="00D96000">
        <w:lastRenderedPageBreak/>
        <w:t>-</w:t>
      </w:r>
      <w:r w:rsidRPr="00D96000">
        <w:tab/>
        <w:t>5G-S-TMSI mod 4096</w:t>
      </w:r>
    </w:p>
    <w:p w14:paraId="6E03FE93" w14:textId="77777777" w:rsidR="00F87B9D" w:rsidRPr="00D96000" w:rsidRDefault="00F87B9D" w:rsidP="00F87B9D">
      <w:pPr>
        <w:pStyle w:val="B2"/>
      </w:pPr>
      <w:r w:rsidRPr="00D96000">
        <w:t>else:</w:t>
      </w:r>
    </w:p>
    <w:p w14:paraId="2A4A3627" w14:textId="77777777" w:rsidR="00F87B9D" w:rsidRPr="00D96000" w:rsidRDefault="00F87B9D" w:rsidP="00F87B9D">
      <w:pPr>
        <w:pStyle w:val="B3"/>
        <w:rPr>
          <w:lang w:eastAsia="zh-CN"/>
        </w:rPr>
      </w:pPr>
      <w:r w:rsidRPr="00D96000">
        <w:t>-</w:t>
      </w:r>
      <w:r w:rsidRPr="00D96000">
        <w:tab/>
        <w:t>5G-S-TMSI mod 1024</w:t>
      </w:r>
    </w:p>
    <w:p w14:paraId="7C0C4D9B" w14:textId="74C611D9" w:rsidR="00F87B9D" w:rsidRPr="00D96000" w:rsidRDefault="00F87B9D" w:rsidP="00F87B9D">
      <w:r w:rsidRPr="00D96000">
        <w:t xml:space="preserve">Parameters </w:t>
      </w:r>
      <w:r w:rsidRPr="00D96000">
        <w:rPr>
          <w:i/>
          <w:lang w:eastAsia="ko-KR"/>
        </w:rPr>
        <w:t>Ns</w:t>
      </w:r>
      <w:r w:rsidRPr="00D96000">
        <w:t xml:space="preserve">, </w:t>
      </w:r>
      <w:r w:rsidRPr="00D96000">
        <w:rPr>
          <w:i/>
        </w:rPr>
        <w:t>nAndPagingFrameOffset</w:t>
      </w:r>
      <w:r w:rsidRPr="00D96000">
        <w:t xml:space="preserve">, </w:t>
      </w:r>
      <w:r w:rsidRPr="00D96000">
        <w:rPr>
          <w:i/>
          <w:iCs/>
        </w:rPr>
        <w:t>nrofPDCCH-MonitoringOccasionPerSSB-InPO</w:t>
      </w:r>
      <w:r w:rsidRPr="00D96000">
        <w:t xml:space="preserve">, and the length of default DRX Cycle are signaled in </w:t>
      </w:r>
      <w:r w:rsidRPr="00D96000">
        <w:rPr>
          <w:i/>
        </w:rPr>
        <w:t>SIB1</w:t>
      </w:r>
      <w:r w:rsidRPr="00D96000">
        <w:t xml:space="preserve">. The values of N and PF_offset are derived from the parameter </w:t>
      </w:r>
      <w:r w:rsidRPr="00D96000">
        <w:rPr>
          <w:i/>
        </w:rPr>
        <w:t>nAndPagingFrameOffset</w:t>
      </w:r>
      <w:r w:rsidRPr="00D96000">
        <w:t xml:space="preserve"> as defined in TS 38.331 [3]. The parameter </w:t>
      </w:r>
      <w:r w:rsidRPr="00D96000">
        <w:rPr>
          <w:i/>
        </w:rPr>
        <w:t>first-PDCCH-MonitoringOccasionOfPO</w:t>
      </w:r>
      <w:r w:rsidRPr="00D96000">
        <w:t xml:space="preserve"> is signalled in </w:t>
      </w:r>
      <w:r w:rsidRPr="00D96000">
        <w:rPr>
          <w:i/>
        </w:rPr>
        <w:t xml:space="preserve">SIB1 </w:t>
      </w:r>
      <w:r w:rsidRPr="00D96000">
        <w:t xml:space="preserve">for paging in </w:t>
      </w:r>
      <w:commentRangeStart w:id="391"/>
      <w:commentRangeStart w:id="392"/>
      <w:commentRangeStart w:id="393"/>
      <w:ins w:id="394" w:author="Post RAN2#119-e - Rapp" w:date="2022-08-31T01:39:00Z">
        <w:r w:rsidR="00B76CC8">
          <w:rPr>
            <w:rFonts w:asciiTheme="majorBidi" w:eastAsia="宋体" w:hAnsiTheme="majorBidi" w:cstheme="majorBidi"/>
            <w:i/>
            <w:iCs/>
            <w:lang w:eastAsia="sv-SE"/>
          </w:rPr>
          <w:t>initialDownlinkBWP</w:t>
        </w:r>
      </w:ins>
      <w:del w:id="395" w:author="Post RAN2#119-e - Rapp" w:date="2022-08-31T01:39:00Z">
        <w:r w:rsidRPr="00D96000" w:rsidDel="00B76CC8">
          <w:delText>initial DL BWP</w:delText>
        </w:r>
      </w:del>
      <w:r w:rsidRPr="00D96000">
        <w:t>.</w:t>
      </w:r>
      <w:r w:rsidRPr="00D96000">
        <w:rPr>
          <w:i/>
        </w:rPr>
        <w:t xml:space="preserve"> </w:t>
      </w:r>
      <w:r w:rsidRPr="00D96000">
        <w:t xml:space="preserve">For paging in a DL BWP other than the </w:t>
      </w:r>
      <w:ins w:id="396" w:author="Post RAN2#119-e - Rapp" w:date="2022-08-31T01:40:00Z">
        <w:r w:rsidR="00B76CC8">
          <w:rPr>
            <w:rFonts w:asciiTheme="majorBidi" w:eastAsia="宋体" w:hAnsiTheme="majorBidi" w:cstheme="majorBidi"/>
            <w:i/>
            <w:iCs/>
            <w:lang w:eastAsia="sv-SE"/>
          </w:rPr>
          <w:t>initialDownlinkBWP</w:t>
        </w:r>
      </w:ins>
      <w:del w:id="397" w:author="Post RAN2#119-e - Rapp" w:date="2022-08-31T01:40:00Z">
        <w:r w:rsidRPr="00D96000" w:rsidDel="00B76CC8">
          <w:delText>initial DL BWP</w:delText>
        </w:r>
      </w:del>
      <w:commentRangeEnd w:id="391"/>
      <w:r w:rsidR="00464005">
        <w:rPr>
          <w:rStyle w:val="af0"/>
        </w:rPr>
        <w:commentReference w:id="391"/>
      </w:r>
      <w:commentRangeEnd w:id="392"/>
      <w:r w:rsidR="009E1C02">
        <w:rPr>
          <w:rStyle w:val="af0"/>
        </w:rPr>
        <w:commentReference w:id="392"/>
      </w:r>
      <w:commentRangeEnd w:id="393"/>
      <w:r w:rsidR="00D54EA3">
        <w:rPr>
          <w:rStyle w:val="af0"/>
        </w:rPr>
        <w:commentReference w:id="393"/>
      </w:r>
      <w:r w:rsidRPr="00D96000">
        <w:t xml:space="preserve">, the parameter </w:t>
      </w:r>
      <w:r w:rsidRPr="00D96000">
        <w:rPr>
          <w:i/>
        </w:rPr>
        <w:t>first-PDCCH-MonitoringOccasionOfPO</w:t>
      </w:r>
      <w:r w:rsidRPr="00D96000">
        <w:t xml:space="preserve"> is signaled in the corresponding BWP configuration.</w:t>
      </w:r>
    </w:p>
    <w:p w14:paraId="7F0A3289" w14:textId="77777777" w:rsidR="00F87B9D" w:rsidRPr="00D96000" w:rsidRDefault="00F87B9D" w:rsidP="00F87B9D">
      <w:r w:rsidRPr="00D96000">
        <w:t>If the UE has no 5G-S-TMSI, for instance when the UE has not yet registered onto the network, the UE shall use as default identity UE_ID = 0 in the PF</w:t>
      </w:r>
      <w:r w:rsidRPr="00D96000">
        <w:rPr>
          <w:lang w:eastAsia="zh-CN"/>
        </w:rPr>
        <w:t xml:space="preserve"> and</w:t>
      </w:r>
      <w:r w:rsidRPr="00D96000">
        <w:t xml:space="preserve"> i_s</w:t>
      </w:r>
      <w:r w:rsidRPr="00D96000">
        <w:rPr>
          <w:lang w:eastAsia="zh-CN"/>
        </w:rPr>
        <w:t xml:space="preserve"> </w:t>
      </w:r>
      <w:r w:rsidRPr="00D96000">
        <w:t>formulas above.</w:t>
      </w:r>
    </w:p>
    <w:p w14:paraId="45419C18" w14:textId="77777777" w:rsidR="00F87B9D" w:rsidRPr="00D96000" w:rsidRDefault="00F87B9D" w:rsidP="00F87B9D">
      <w:r w:rsidRPr="00D96000">
        <w:t>5G-S-TMSI is a 48 bit long bit string as defined in TS 23.501 [10]. 5G-S-TMSI shall in the formulae above be interpreted as a binary number where the left most bit represents the most significant bit.</w:t>
      </w:r>
    </w:p>
    <w:p w14:paraId="010E14F9" w14:textId="77777777" w:rsidR="00F87B9D" w:rsidRPr="00D96000" w:rsidRDefault="00F87B9D" w:rsidP="00F87B9D">
      <w:pPr>
        <w:pStyle w:val="B2"/>
        <w:ind w:left="0" w:firstLine="0"/>
        <w:rPr>
          <w:rFonts w:eastAsia="宋体"/>
          <w:lang w:eastAsia="zh-CN"/>
        </w:rPr>
      </w:pPr>
      <w:r w:rsidRPr="00D96000">
        <w:rPr>
          <w:rFonts w:eastAsia="宋体"/>
          <w:bCs/>
          <w:lang w:eastAsia="zh-CN"/>
        </w:rPr>
        <w:t xml:space="preserve">In </w:t>
      </w:r>
      <w:r w:rsidRPr="00D96000">
        <w:t>RRC_INACTIVE</w:t>
      </w:r>
      <w:r w:rsidRPr="00D96000">
        <w:rPr>
          <w:rFonts w:eastAsia="宋体"/>
          <w:bCs/>
          <w:lang w:eastAsia="zh-CN"/>
        </w:rPr>
        <w:t xml:space="preserve"> state, if the </w:t>
      </w:r>
      <w:r w:rsidRPr="00D96000">
        <w:rPr>
          <w:lang w:eastAsia="zh-CN"/>
        </w:rPr>
        <w:t xml:space="preserve">UE supports </w:t>
      </w:r>
      <w:r w:rsidRPr="00D96000">
        <w:rPr>
          <w:i/>
          <w:iCs/>
          <w:lang w:eastAsia="zh-CN"/>
        </w:rPr>
        <w:t xml:space="preserve">inactiveStatePO-Determination </w:t>
      </w:r>
      <w:r w:rsidRPr="00D96000">
        <w:rPr>
          <w:lang w:eastAsia="zh-CN"/>
        </w:rPr>
        <w:t xml:space="preserve">and the network broadcasts </w:t>
      </w:r>
      <w:r w:rsidRPr="00D96000">
        <w:rPr>
          <w:i/>
          <w:iCs/>
          <w:lang w:eastAsia="zh-CN"/>
        </w:rPr>
        <w:t xml:space="preserve">ranPagingInIdlePO </w:t>
      </w:r>
      <w:r w:rsidRPr="00D96000">
        <w:rPr>
          <w:lang w:eastAsia="zh-CN"/>
        </w:rPr>
        <w:t xml:space="preserve">with value "true", the UE shall use the same </w:t>
      </w:r>
      <w:r w:rsidRPr="00D96000">
        <w:t>i</w:t>
      </w:r>
      <w:r w:rsidRPr="00D96000">
        <w:rPr>
          <w:rFonts w:eastAsia="宋体"/>
          <w:lang w:eastAsia="zh-CN"/>
        </w:rPr>
        <w:t>_</w:t>
      </w:r>
      <w:r w:rsidRPr="00D96000">
        <w:t>s</w:t>
      </w:r>
      <w:r w:rsidRPr="00D96000">
        <w:rPr>
          <w:lang w:eastAsia="zh-CN"/>
        </w:rPr>
        <w:t xml:space="preserve"> as for </w:t>
      </w:r>
      <w:r w:rsidRPr="00D96000">
        <w:t>RRC_IDLE</w:t>
      </w:r>
      <w:r w:rsidRPr="00D96000">
        <w:rPr>
          <w:rFonts w:eastAsia="宋体"/>
          <w:lang w:eastAsia="zh-CN"/>
        </w:rPr>
        <w:t xml:space="preserve"> state</w:t>
      </w:r>
      <w:r w:rsidRPr="00D96000">
        <w:rPr>
          <w:lang w:eastAsia="zh-CN"/>
        </w:rPr>
        <w:t xml:space="preserve">. Otherwise, the UE determines the </w:t>
      </w:r>
      <w:r w:rsidRPr="00D96000">
        <w:t>i_s</w:t>
      </w:r>
      <w:r w:rsidRPr="00D96000">
        <w:rPr>
          <w:lang w:eastAsia="zh-CN"/>
        </w:rPr>
        <w:t xml:space="preserve"> based on the parameters and formula above</w:t>
      </w:r>
      <w:r w:rsidRPr="00D96000">
        <w:rPr>
          <w:rFonts w:eastAsia="宋体"/>
          <w:lang w:eastAsia="zh-CN"/>
        </w:rPr>
        <w:t>.</w:t>
      </w:r>
    </w:p>
    <w:p w14:paraId="1447362E" w14:textId="77777777" w:rsidR="00F87B9D" w:rsidRPr="00D96000" w:rsidRDefault="00F87B9D" w:rsidP="00F87B9D">
      <w:pPr>
        <w:pStyle w:val="B2"/>
        <w:ind w:left="0" w:firstLine="0"/>
        <w:rPr>
          <w:lang w:eastAsia="zh-CN"/>
        </w:rPr>
      </w:pPr>
      <w:r w:rsidRPr="00D96000">
        <w:rPr>
          <w:lang w:eastAsia="zh-CN"/>
        </w:rPr>
        <w:t>In RRC_INACTIVE state, if eDRX value configured by upper layers is no longer than 1024 radio frames, the UE shall use the same i_s as for RRC_IDLE state.</w:t>
      </w:r>
    </w:p>
    <w:p w14:paraId="0AF62C27" w14:textId="77777777" w:rsidR="00F87B9D" w:rsidRPr="00D96000" w:rsidRDefault="00F87B9D" w:rsidP="00F87B9D">
      <w:pPr>
        <w:pStyle w:val="B2"/>
        <w:ind w:left="0" w:firstLine="0"/>
        <w:rPr>
          <w:lang w:eastAsia="zh-CN"/>
        </w:rPr>
      </w:pPr>
      <w:r w:rsidRPr="00D96000">
        <w:rPr>
          <w:lang w:eastAsia="zh-CN"/>
        </w:rPr>
        <w:t>In RRC_INACTIVE state, if eDRX value configured by upper layers is longer than 1024 radio frames, during CN PTW, the UE shall use the same i_s as for RRC_IDLE state.</w:t>
      </w:r>
    </w:p>
    <w:p w14:paraId="21087DF1" w14:textId="77777777" w:rsidR="00F87B9D" w:rsidRPr="00D96000" w:rsidRDefault="00F87B9D" w:rsidP="00F87B9D">
      <w:pPr>
        <w:pStyle w:val="2"/>
        <w:rPr>
          <w:rFonts w:eastAsia="宋体"/>
        </w:rPr>
      </w:pPr>
      <w:bookmarkStart w:id="398" w:name="_Toc108988350"/>
      <w:r w:rsidRPr="00D96000">
        <w:rPr>
          <w:rFonts w:eastAsia="宋体"/>
        </w:rPr>
        <w:t>7.2</w:t>
      </w:r>
      <w:r w:rsidRPr="00D96000">
        <w:rPr>
          <w:rFonts w:eastAsia="宋体"/>
          <w:lang w:eastAsia="zh-CN"/>
        </w:rPr>
        <w:tab/>
      </w:r>
      <w:r w:rsidRPr="00D96000">
        <w:rPr>
          <w:lang w:eastAsia="zh-CN"/>
        </w:rPr>
        <w:t>Paging Early Indication</w:t>
      </w:r>
      <w:bookmarkEnd w:id="398"/>
    </w:p>
    <w:p w14:paraId="5DD4575C" w14:textId="77777777" w:rsidR="00F87B9D" w:rsidRPr="00D96000" w:rsidRDefault="00F87B9D" w:rsidP="00F87B9D">
      <w:pPr>
        <w:pStyle w:val="3"/>
        <w:rPr>
          <w:rFonts w:eastAsia="宋体"/>
        </w:rPr>
      </w:pPr>
      <w:bookmarkStart w:id="399" w:name="_Toc108988351"/>
      <w:r w:rsidRPr="00D96000">
        <w:rPr>
          <w:rFonts w:eastAsia="宋体"/>
        </w:rPr>
        <w:t>7.2.1</w:t>
      </w:r>
      <w:r w:rsidRPr="00D96000">
        <w:rPr>
          <w:rFonts w:eastAsia="宋体"/>
        </w:rPr>
        <w:tab/>
      </w:r>
      <w:r w:rsidRPr="00D96000">
        <w:rPr>
          <w:lang w:eastAsia="zh-CN"/>
        </w:rPr>
        <w:t>Paging Early Indication</w:t>
      </w:r>
      <w:r w:rsidRPr="00D96000">
        <w:rPr>
          <w:rFonts w:eastAsia="宋体"/>
        </w:rPr>
        <w:t xml:space="preserve"> reception</w:t>
      </w:r>
      <w:bookmarkEnd w:id="399"/>
    </w:p>
    <w:p w14:paraId="36284D96" w14:textId="77777777" w:rsidR="00F87B9D" w:rsidRPr="00D96000" w:rsidRDefault="00F87B9D" w:rsidP="00F87B9D">
      <w:pPr>
        <w:rPr>
          <w:rFonts w:eastAsiaTheme="minorEastAsia"/>
          <w:noProof/>
          <w:lang w:eastAsia="zh-CN"/>
        </w:rPr>
      </w:pPr>
      <w:r w:rsidRPr="00D96000">
        <w:rPr>
          <w:rFonts w:eastAsia="宋体"/>
        </w:rPr>
        <w:t xml:space="preserve">The UE may use </w:t>
      </w:r>
      <w:r w:rsidRPr="00D96000">
        <w:rPr>
          <w:lang w:eastAsia="zh-CN"/>
        </w:rPr>
        <w:t>Paging Early Indication</w:t>
      </w:r>
      <w:r w:rsidRPr="00D96000">
        <w:rPr>
          <w:rFonts w:eastAsia="宋体"/>
        </w:rPr>
        <w:t xml:space="preserve"> (PEI) in RRC_IDLE and RRC_INACTIVE states in order to reduce power consumption</w:t>
      </w:r>
      <w:r w:rsidRPr="00D96000">
        <w:rPr>
          <w:rFonts w:eastAsiaTheme="minorEastAsia"/>
          <w:noProof/>
          <w:lang w:eastAsia="zh-CN"/>
        </w:rPr>
        <w:t>. If PEI configuration is provided in system information, the UE in RRC_IDLE or RRC_INACTIVE state supporting PEI (except for the UEs expecting multicast session activation notification) can monitor PEI using PEI parameters in system information according to the procedure described below.</w:t>
      </w:r>
    </w:p>
    <w:p w14:paraId="43353787" w14:textId="77777777" w:rsidR="00F87B9D" w:rsidRPr="00D96000" w:rsidRDefault="00F87B9D" w:rsidP="00F87B9D">
      <w:r w:rsidRPr="00D96000">
        <w:rPr>
          <w:rFonts w:eastAsiaTheme="minorEastAsia"/>
          <w:noProof/>
          <w:lang w:eastAsia="zh-CN"/>
        </w:rPr>
        <w:t xml:space="preserve">If </w:t>
      </w:r>
      <w:r w:rsidRPr="00D96000">
        <w:rPr>
          <w:rFonts w:eastAsiaTheme="minorEastAsia"/>
          <w:i/>
          <w:iCs/>
          <w:noProof/>
          <w:lang w:eastAsia="zh-CN"/>
        </w:rPr>
        <w:t>lastUsedCellOnly</w:t>
      </w:r>
      <w:r w:rsidRPr="00D96000">
        <w:rPr>
          <w:rFonts w:eastAsiaTheme="minorEastAsia"/>
          <w:noProof/>
          <w:lang w:eastAsia="zh-CN"/>
        </w:rPr>
        <w:t xml:space="preserve"> is configured in system information of a cell, the UE monitors PEI in the cell only </w:t>
      </w:r>
      <w:r w:rsidRPr="00D96000">
        <w:rPr>
          <w:rFonts w:eastAsiaTheme="minorEastAsia"/>
          <w:noProof/>
        </w:rPr>
        <w:t xml:space="preserve">if the UE most recently received </w:t>
      </w:r>
      <w:r w:rsidRPr="00D96000">
        <w:rPr>
          <w:rFonts w:eastAsiaTheme="minorEastAsia"/>
          <w:i/>
          <w:iCs/>
          <w:noProof/>
        </w:rPr>
        <w:t>RRCRelease</w:t>
      </w:r>
      <w:r w:rsidRPr="00D96000">
        <w:rPr>
          <w:rFonts w:eastAsiaTheme="minorEastAsia"/>
          <w:noProof/>
        </w:rPr>
        <w:t xml:space="preserve"> without </w:t>
      </w:r>
      <w:r w:rsidRPr="00D96000">
        <w:rPr>
          <w:rFonts w:eastAsiaTheme="minorEastAsia"/>
          <w:i/>
          <w:iCs/>
          <w:noProof/>
        </w:rPr>
        <w:t>noLastCellUpdate</w:t>
      </w:r>
      <w:r w:rsidRPr="00D96000">
        <w:rPr>
          <w:rFonts w:eastAsiaTheme="minorEastAsia"/>
          <w:noProof/>
        </w:rPr>
        <w:t xml:space="preserve"> in this cell.</w:t>
      </w:r>
      <w:r w:rsidRPr="00D96000">
        <w:t xml:space="preserve"> Otherwise (i.e. </w:t>
      </w:r>
      <w:r w:rsidRPr="00D96000">
        <w:rPr>
          <w:rFonts w:eastAsiaTheme="minorEastAsia"/>
          <w:noProof/>
          <w:lang w:eastAsia="zh-CN"/>
        </w:rPr>
        <w:t xml:space="preserve">if </w:t>
      </w:r>
      <w:r w:rsidRPr="00D96000">
        <w:rPr>
          <w:rFonts w:eastAsiaTheme="minorEastAsia"/>
          <w:i/>
          <w:iCs/>
          <w:noProof/>
          <w:lang w:eastAsia="zh-CN"/>
        </w:rPr>
        <w:t>lastUsedCellOnly</w:t>
      </w:r>
      <w:r w:rsidRPr="00D96000">
        <w:rPr>
          <w:rFonts w:eastAsiaTheme="minorEastAsia"/>
          <w:noProof/>
          <w:lang w:eastAsia="zh-CN"/>
        </w:rPr>
        <w:t xml:space="preserve"> is not configured in system information of a cell)</w:t>
      </w:r>
      <w:r w:rsidRPr="00D96000">
        <w:t>, the UE monitors PEI in the camped cell.</w:t>
      </w:r>
    </w:p>
    <w:p w14:paraId="6BA00D2F" w14:textId="77777777" w:rsidR="00F87B9D" w:rsidRPr="00D96000" w:rsidRDefault="00F87B9D" w:rsidP="00F87B9D">
      <w:pPr>
        <w:rPr>
          <w:rFonts w:eastAsia="宋体"/>
        </w:rPr>
      </w:pPr>
      <w:r w:rsidRPr="00D96000">
        <w:rPr>
          <w:rFonts w:eastAsia="宋体"/>
        </w:rPr>
        <w:t xml:space="preserve">The UE monitors one PEI occasion per DRX cycle. A </w:t>
      </w:r>
      <w:r w:rsidRPr="00D96000">
        <w:rPr>
          <w:rFonts w:eastAsia="宋体"/>
          <w:lang w:eastAsia="zh-CN"/>
        </w:rPr>
        <w:t xml:space="preserve">PEI occasion (PEI-O) is a set of PDCCH monitoring occasions (MOs) and </w:t>
      </w:r>
      <w:r w:rsidRPr="00D96000">
        <w:rPr>
          <w:rFonts w:eastAsia="宋体"/>
        </w:rPr>
        <w:t>can consist of multiple time slots (e.g. subframes or OFDM symbols) where PEI can be sent (TS 38.213 [4]).</w:t>
      </w:r>
      <w:r w:rsidRPr="00D96000">
        <w:t xml:space="preserve"> In multi-beam operations, the UE assumes that the same PEI is repeated in all transmitted beams and thus the selection of the beam(s) for the reception of the PEI is up to UE implementation.</w:t>
      </w:r>
    </w:p>
    <w:p w14:paraId="7626A76D" w14:textId="77777777" w:rsidR="00F87B9D" w:rsidRPr="00D96000" w:rsidRDefault="00F87B9D" w:rsidP="00F87B9D">
      <w:pPr>
        <w:rPr>
          <w:rFonts w:eastAsia="宋体"/>
        </w:rPr>
      </w:pPr>
      <w:r w:rsidRPr="00D96000">
        <w:rPr>
          <w:rFonts w:eastAsia="宋体"/>
        </w:rPr>
        <w:t>The time location of PEI-O for UE's PO is determined by a reference point and an offset from the reference point to the start of the first PDCCH monitoring occasion of this PEI-O:</w:t>
      </w:r>
    </w:p>
    <w:p w14:paraId="43F1FB68" w14:textId="77777777" w:rsidR="00F87B9D" w:rsidRPr="00D96000" w:rsidRDefault="00F87B9D" w:rsidP="00F87B9D">
      <w:pPr>
        <w:pStyle w:val="B1"/>
        <w:rPr>
          <w:rFonts w:eastAsia="宋体"/>
        </w:rPr>
      </w:pPr>
      <w:r w:rsidRPr="00D96000">
        <w:rPr>
          <w:rFonts w:eastAsia="宋体"/>
        </w:rPr>
        <w:t>-</w:t>
      </w:r>
      <w:r w:rsidRPr="00D96000">
        <w:rPr>
          <w:rFonts w:eastAsia="宋体"/>
        </w:rPr>
        <w:tab/>
        <w:t xml:space="preserve">The reference point is the start of a reference frame determined by a frame-level offset from the start of the first PF of the PF(s) associated with the PEI-O, provided by </w:t>
      </w:r>
      <w:r w:rsidRPr="00D96000">
        <w:rPr>
          <w:i/>
          <w:iCs/>
        </w:rPr>
        <w:t>pei-FrameOffset</w:t>
      </w:r>
      <w:r w:rsidRPr="00D96000">
        <w:rPr>
          <w:rFonts w:eastAsia="宋体"/>
        </w:rPr>
        <w:t xml:space="preserve"> in SIB1;</w:t>
      </w:r>
    </w:p>
    <w:p w14:paraId="35469388" w14:textId="77777777" w:rsidR="00F87B9D" w:rsidRPr="00D96000" w:rsidRDefault="00F87B9D" w:rsidP="00F87B9D">
      <w:pPr>
        <w:pStyle w:val="B1"/>
        <w:rPr>
          <w:rFonts w:eastAsia="宋体"/>
        </w:rPr>
      </w:pPr>
      <w:r w:rsidRPr="00D96000">
        <w:rPr>
          <w:rFonts w:eastAsia="宋体"/>
        </w:rPr>
        <w:t>-</w:t>
      </w:r>
      <w:r w:rsidRPr="00D96000">
        <w:rPr>
          <w:rFonts w:eastAsia="宋体"/>
        </w:rPr>
        <w:tab/>
        <w:t xml:space="preserve">The offset is a symbol-level offset from the reference point to the start of the first PDCCH MO of PEI-O, provided by </w:t>
      </w:r>
      <w:r w:rsidRPr="00D96000">
        <w:rPr>
          <w:rFonts w:eastAsia="宋体"/>
          <w:i/>
          <w:iCs/>
        </w:rPr>
        <w:t>firstPDCCH-MonitoringOccasionOfPEI-O</w:t>
      </w:r>
      <w:r w:rsidRPr="00D96000">
        <w:rPr>
          <w:rFonts w:eastAsia="宋体"/>
        </w:rPr>
        <w:t xml:space="preserve"> in SIB1.</w:t>
      </w:r>
    </w:p>
    <w:p w14:paraId="6F969E92" w14:textId="77777777" w:rsidR="00F87B9D" w:rsidRPr="00D96000" w:rsidRDefault="00F87B9D" w:rsidP="00F87B9D">
      <w:pPr>
        <w:rPr>
          <w:rFonts w:eastAsia="宋体"/>
          <w:lang w:eastAsia="zh-CN"/>
        </w:rPr>
      </w:pPr>
      <w:r w:rsidRPr="00D96000">
        <w:rPr>
          <w:lang w:eastAsia="en-GB"/>
        </w:rPr>
        <w:t xml:space="preserve">If one PEI-O is associated with POs of two PFs, the two PFs are consecutive PFs calculated by the parameters </w:t>
      </w:r>
      <w:r w:rsidRPr="00D96000">
        <w:rPr>
          <w:rFonts w:eastAsia="宋体"/>
          <w:i/>
          <w:iCs/>
        </w:rPr>
        <w:t>PF_offset</w:t>
      </w:r>
      <w:r w:rsidRPr="00D96000">
        <w:rPr>
          <w:rFonts w:eastAsia="宋体"/>
        </w:rPr>
        <w:t xml:space="preserve">, </w:t>
      </w:r>
      <w:r w:rsidRPr="00D96000">
        <w:rPr>
          <w:rFonts w:eastAsia="宋体"/>
          <w:i/>
          <w:iCs/>
        </w:rPr>
        <w:t>T</w:t>
      </w:r>
      <w:r w:rsidRPr="00D96000">
        <w:rPr>
          <w:rFonts w:eastAsia="宋体"/>
        </w:rPr>
        <w:t xml:space="preserve">, </w:t>
      </w:r>
      <w:r w:rsidRPr="00D96000">
        <w:rPr>
          <w:rFonts w:eastAsia="宋体"/>
          <w:i/>
          <w:iCs/>
        </w:rPr>
        <w:t>Ns</w:t>
      </w:r>
      <w:r w:rsidRPr="00D96000">
        <w:rPr>
          <w:rFonts w:eastAsia="宋体"/>
        </w:rPr>
        <w:t xml:space="preserve">, and </w:t>
      </w:r>
      <w:r w:rsidRPr="00D96000">
        <w:rPr>
          <w:rFonts w:eastAsia="宋体"/>
          <w:i/>
          <w:iCs/>
        </w:rPr>
        <w:t>N</w:t>
      </w:r>
      <w:r w:rsidRPr="00D96000">
        <w:rPr>
          <w:rFonts w:eastAsia="宋体"/>
        </w:rPr>
        <w:t xml:space="preserve">. The first PF of the PFs associated with the PEI-O is </w:t>
      </w:r>
      <w:r w:rsidRPr="00D96000">
        <w:rPr>
          <w:rFonts w:eastAsia="宋体"/>
          <w:lang w:eastAsia="zh-CN"/>
        </w:rPr>
        <w:t>provided by (SFN for PF) - floor (</w:t>
      </w:r>
      <w:r w:rsidRPr="00D96000">
        <w:rPr>
          <w:rFonts w:eastAsia="宋体"/>
          <w:i/>
          <w:iCs/>
        </w:rPr>
        <w:t>i</w:t>
      </w:r>
      <w:r w:rsidRPr="00D96000">
        <w:rPr>
          <w:rFonts w:eastAsia="宋体"/>
          <w:i/>
          <w:iCs/>
          <w:vertAlign w:val="subscript"/>
        </w:rPr>
        <w:t>PO</w:t>
      </w:r>
      <w:r w:rsidRPr="00D96000">
        <w:rPr>
          <w:rFonts w:eastAsia="宋体"/>
          <w:lang w:eastAsia="zh-CN"/>
        </w:rPr>
        <w:t>/</w:t>
      </w:r>
      <w:r w:rsidRPr="00D96000">
        <w:rPr>
          <w:rFonts w:eastAsia="宋体"/>
          <w:i/>
          <w:iCs/>
          <w:lang w:eastAsia="zh-CN"/>
        </w:rPr>
        <w:t>Ns</w:t>
      </w:r>
      <w:r w:rsidRPr="00D96000">
        <w:rPr>
          <w:rFonts w:eastAsia="宋体"/>
          <w:lang w:eastAsia="zh-CN"/>
        </w:rPr>
        <w:t>)*</w:t>
      </w:r>
      <w:r w:rsidRPr="00D96000">
        <w:rPr>
          <w:rFonts w:eastAsia="宋体"/>
          <w:i/>
          <w:iCs/>
          <w:lang w:eastAsia="zh-CN"/>
        </w:rPr>
        <w:t>T</w:t>
      </w:r>
      <w:r w:rsidRPr="00D96000">
        <w:rPr>
          <w:rFonts w:eastAsia="宋体"/>
          <w:lang w:eastAsia="zh-CN"/>
        </w:rPr>
        <w:t>/</w:t>
      </w:r>
      <w:r w:rsidRPr="00D96000">
        <w:rPr>
          <w:rFonts w:eastAsia="宋体"/>
          <w:i/>
          <w:iCs/>
          <w:lang w:eastAsia="zh-CN"/>
        </w:rPr>
        <w:t>N</w:t>
      </w:r>
      <w:r w:rsidRPr="00D96000">
        <w:rPr>
          <w:rFonts w:eastAsia="宋体"/>
        </w:rPr>
        <w:t xml:space="preserve">, where SFN for PF is determined in clause 7.1, </w:t>
      </w:r>
      <w:r w:rsidRPr="00D96000">
        <w:rPr>
          <w:rFonts w:eastAsia="宋体"/>
          <w:i/>
          <w:iCs/>
        </w:rPr>
        <w:t>i</w:t>
      </w:r>
      <w:r w:rsidRPr="00D96000">
        <w:rPr>
          <w:rFonts w:eastAsia="宋体"/>
          <w:i/>
          <w:iCs/>
          <w:vertAlign w:val="subscript"/>
        </w:rPr>
        <w:t>PO</w:t>
      </w:r>
      <w:r w:rsidRPr="00D96000">
        <w:rPr>
          <w:rFonts w:eastAsia="宋体"/>
        </w:rPr>
        <w:t xml:space="preserve"> </w:t>
      </w:r>
      <w:r w:rsidRPr="00D96000">
        <w:t>is defined in clause 10.4a in TS 38.213[4],</w:t>
      </w:r>
      <w:r w:rsidRPr="00D96000">
        <w:rPr>
          <w:rFonts w:eastAsia="宋体"/>
          <w:lang w:eastAsia="zh-CN"/>
        </w:rPr>
        <w:t xml:space="preserve"> </w:t>
      </w:r>
      <w:r w:rsidRPr="00D96000">
        <w:rPr>
          <w:rFonts w:eastAsia="宋体"/>
          <w:i/>
          <w:iCs/>
        </w:rPr>
        <w:t>T</w:t>
      </w:r>
      <w:r w:rsidRPr="00D96000">
        <w:rPr>
          <w:rFonts w:eastAsia="宋体"/>
        </w:rPr>
        <w:t xml:space="preserve">, </w:t>
      </w:r>
      <w:r w:rsidRPr="00D96000">
        <w:rPr>
          <w:rFonts w:eastAsia="宋体"/>
          <w:i/>
          <w:iCs/>
        </w:rPr>
        <w:t>Ns</w:t>
      </w:r>
      <w:r w:rsidRPr="00D96000">
        <w:rPr>
          <w:rFonts w:eastAsia="宋体"/>
        </w:rPr>
        <w:t xml:space="preserve">, and </w:t>
      </w:r>
      <w:r w:rsidRPr="00D96000">
        <w:rPr>
          <w:rFonts w:eastAsia="宋体"/>
          <w:i/>
          <w:iCs/>
        </w:rPr>
        <w:t>N</w:t>
      </w:r>
      <w:r w:rsidRPr="00D96000">
        <w:rPr>
          <w:rFonts w:eastAsia="宋体"/>
        </w:rPr>
        <w:t xml:space="preserve"> are determined in clause 7.1.</w:t>
      </w:r>
    </w:p>
    <w:p w14:paraId="004E42E6" w14:textId="77777777" w:rsidR="00F87B9D" w:rsidRPr="00D96000" w:rsidRDefault="00F87B9D" w:rsidP="00F87B9D">
      <w:pPr>
        <w:rPr>
          <w:rFonts w:eastAsia="宋体"/>
        </w:rPr>
      </w:pPr>
      <w:r w:rsidRPr="00D96000">
        <w:rPr>
          <w:rFonts w:eastAsia="宋体"/>
        </w:rPr>
        <w:t xml:space="preserve">The PDCCH monitoring occasions for PEI are determined </w:t>
      </w:r>
      <w:r w:rsidRPr="00D96000">
        <w:t xml:space="preserve">as specified in TS 38.213 [4] </w:t>
      </w:r>
      <w:r w:rsidRPr="00D96000">
        <w:rPr>
          <w:rFonts w:eastAsia="宋体"/>
        </w:rPr>
        <w:t xml:space="preserve">according to </w:t>
      </w:r>
      <w:r w:rsidRPr="00D96000">
        <w:rPr>
          <w:rFonts w:eastAsia="宋体"/>
          <w:bCs/>
          <w:i/>
          <w:iCs/>
        </w:rPr>
        <w:t>pei-SearchSpace</w:t>
      </w:r>
      <w:r w:rsidRPr="00D96000">
        <w:rPr>
          <w:rFonts w:eastAsia="宋体"/>
        </w:rPr>
        <w:t xml:space="preserve">, </w:t>
      </w:r>
      <w:r w:rsidRPr="00D96000">
        <w:rPr>
          <w:i/>
          <w:iCs/>
        </w:rPr>
        <w:t>pei-FrameOffset</w:t>
      </w:r>
      <w:r w:rsidRPr="00D96000">
        <w:t>,</w:t>
      </w:r>
      <w:r w:rsidRPr="00D96000">
        <w:rPr>
          <w:rFonts w:eastAsia="宋体"/>
        </w:rPr>
        <w:t xml:space="preserve"> </w:t>
      </w:r>
      <w:r w:rsidRPr="00D96000">
        <w:rPr>
          <w:rFonts w:eastAsia="宋体"/>
          <w:i/>
        </w:rPr>
        <w:t>firstPDCCH-MonitoringOccasionOfPEI-</w:t>
      </w:r>
      <w:r w:rsidRPr="00D96000">
        <w:rPr>
          <w:rFonts w:eastAsia="宋体"/>
          <w:i/>
          <w:lang w:eastAsia="zh-CN"/>
        </w:rPr>
        <w:t>O</w:t>
      </w:r>
      <w:r w:rsidRPr="00D96000">
        <w:rPr>
          <w:rFonts w:eastAsia="宋体"/>
        </w:rPr>
        <w:t xml:space="preserve"> and</w:t>
      </w:r>
      <w:r w:rsidRPr="00D96000">
        <w:rPr>
          <w:rFonts w:eastAsia="宋体"/>
          <w:i/>
        </w:rPr>
        <w:t xml:space="preserve"> </w:t>
      </w:r>
      <w:r w:rsidRPr="00D96000">
        <w:rPr>
          <w:rFonts w:ascii="Times" w:hAnsi="Times"/>
          <w:i/>
          <w:iCs/>
          <w:szCs w:val="24"/>
          <w:lang w:eastAsia="en-US"/>
        </w:rPr>
        <w:t xml:space="preserve">nrofPDCCH-MonitoringOccasionPerSSB-InPO </w:t>
      </w:r>
      <w:r w:rsidRPr="00D96000">
        <w:rPr>
          <w:rFonts w:eastAsia="宋体"/>
        </w:rPr>
        <w:t>if</w:t>
      </w:r>
      <w:r w:rsidRPr="00D96000">
        <w:rPr>
          <w:rFonts w:eastAsia="宋体"/>
          <w:i/>
        </w:rPr>
        <w:t xml:space="preserve"> </w:t>
      </w:r>
      <w:r w:rsidRPr="00D96000">
        <w:rPr>
          <w:rFonts w:eastAsia="宋体"/>
        </w:rPr>
        <w:lastRenderedPageBreak/>
        <w:t xml:space="preserve">configured as specified in TS 38.331 [3]. When </w:t>
      </w:r>
      <w:r w:rsidRPr="00D96000">
        <w:rPr>
          <w:rFonts w:eastAsia="宋体"/>
          <w:i/>
        </w:rPr>
        <w:t>SearchSpaceId</w:t>
      </w:r>
      <w:r w:rsidRPr="00D96000">
        <w:rPr>
          <w:rFonts w:eastAsia="宋体"/>
        </w:rPr>
        <w:t xml:space="preserve"> = 0 is configured for </w:t>
      </w:r>
      <w:r w:rsidRPr="00D96000">
        <w:rPr>
          <w:rFonts w:eastAsia="宋体"/>
          <w:bCs/>
          <w:i/>
          <w:iCs/>
        </w:rPr>
        <w:t>pei-SearchSpace</w:t>
      </w:r>
      <w:r w:rsidRPr="00D96000">
        <w:rPr>
          <w:rFonts w:eastAsia="宋体"/>
        </w:rPr>
        <w:t xml:space="preserve">, the PDCCH monitoring occasions for PEI are same as for RMSI as defined in clause 13 in TS 38.213 [4]. UE determines first PDCCH MO for PEI-O based on </w:t>
      </w:r>
      <w:r w:rsidRPr="00D96000">
        <w:rPr>
          <w:i/>
          <w:iCs/>
        </w:rPr>
        <w:t>pei-FrameOffset</w:t>
      </w:r>
      <w:r w:rsidRPr="00D96000">
        <w:rPr>
          <w:rFonts w:eastAsia="宋体"/>
        </w:rPr>
        <w:t xml:space="preserve"> and </w:t>
      </w:r>
      <w:r w:rsidRPr="00D96000">
        <w:rPr>
          <w:rFonts w:eastAsia="宋体"/>
          <w:i/>
          <w:iCs/>
        </w:rPr>
        <w:t>firstPDCCH-MonitoringOccasionOfPEI-O</w:t>
      </w:r>
      <w:r w:rsidRPr="00D96000">
        <w:rPr>
          <w:rFonts w:eastAsia="宋体"/>
        </w:rPr>
        <w:t xml:space="preserve">, as for the case with </w:t>
      </w:r>
      <w:r w:rsidRPr="00D96000">
        <w:rPr>
          <w:rFonts w:eastAsia="宋体"/>
          <w:i/>
          <w:iCs/>
        </w:rPr>
        <w:t>SearchSpaceId</w:t>
      </w:r>
      <w:r w:rsidRPr="00D96000">
        <w:rPr>
          <w:rFonts w:eastAsia="宋体"/>
        </w:rPr>
        <w:t xml:space="preserve"> &gt; 0 configured.</w:t>
      </w:r>
    </w:p>
    <w:p w14:paraId="55692EC5" w14:textId="77777777" w:rsidR="00F87B9D" w:rsidRPr="00D96000" w:rsidRDefault="00F87B9D" w:rsidP="00F87B9D">
      <w:pPr>
        <w:rPr>
          <w:rFonts w:eastAsia="宋体"/>
        </w:rPr>
      </w:pPr>
      <w:r w:rsidRPr="00D96000">
        <w:rPr>
          <w:rFonts w:eastAsia="宋体"/>
        </w:rPr>
        <w:t xml:space="preserve">When </w:t>
      </w:r>
      <w:r w:rsidRPr="00D96000">
        <w:rPr>
          <w:rFonts w:eastAsia="宋体"/>
          <w:i/>
          <w:iCs/>
        </w:rPr>
        <w:t>SearchSpaceId</w:t>
      </w:r>
      <w:r w:rsidRPr="00D96000">
        <w:rPr>
          <w:rFonts w:eastAsia="宋体"/>
        </w:rPr>
        <w:t xml:space="preserve"> = 0 is configured for </w:t>
      </w:r>
      <w:r w:rsidRPr="00D96000">
        <w:rPr>
          <w:rFonts w:eastAsia="宋体"/>
          <w:i/>
          <w:iCs/>
        </w:rPr>
        <w:t>pei-SearchSpace</w:t>
      </w:r>
      <w:r w:rsidRPr="00D96000">
        <w:rPr>
          <w:rFonts w:eastAsia="Microsoft YaHei UI"/>
          <w:lang w:eastAsia="zh-CN"/>
        </w:rPr>
        <w:t>,</w:t>
      </w:r>
      <w:r w:rsidRPr="00D96000">
        <w:rPr>
          <w:rFonts w:eastAsia="宋体"/>
        </w:rPr>
        <w:t xml:space="preserve"> the UE monitors the PEI-O according to </w:t>
      </w:r>
      <w:r w:rsidRPr="00D96000">
        <w:rPr>
          <w:rFonts w:eastAsia="宋体"/>
          <w:i/>
          <w:iCs/>
        </w:rPr>
        <w:t>searchSpaceZero</w:t>
      </w:r>
      <w:r w:rsidRPr="00D96000">
        <w:rPr>
          <w:rFonts w:eastAsia="宋体"/>
        </w:rPr>
        <w:t xml:space="preserve">. </w:t>
      </w:r>
      <w:r w:rsidRPr="00D96000">
        <w:rPr>
          <w:rFonts w:eastAsia="宋体"/>
          <w:lang w:eastAsia="zh-CN"/>
        </w:rPr>
        <w:t xml:space="preserve">When </w:t>
      </w:r>
      <w:r w:rsidRPr="00D96000">
        <w:rPr>
          <w:rFonts w:eastAsia="宋体"/>
          <w:i/>
        </w:rPr>
        <w:t>SearchSpaceId</w:t>
      </w:r>
      <w:r w:rsidRPr="00D96000">
        <w:rPr>
          <w:rFonts w:eastAsia="宋体"/>
        </w:rPr>
        <w:t xml:space="preserve"> </w:t>
      </w:r>
      <w:r w:rsidRPr="00D96000">
        <w:rPr>
          <w:rFonts w:eastAsia="宋体"/>
          <w:lang w:eastAsia="zh-CN"/>
        </w:rPr>
        <w:t xml:space="preserve">other than 0 is configured for </w:t>
      </w:r>
      <w:r w:rsidRPr="00D96000">
        <w:rPr>
          <w:rFonts w:eastAsia="宋体"/>
          <w:bCs/>
          <w:i/>
          <w:iCs/>
        </w:rPr>
        <w:t>pei-SearchSpace</w:t>
      </w:r>
      <w:r w:rsidRPr="00D96000">
        <w:rPr>
          <w:rFonts w:eastAsia="宋体"/>
          <w:i/>
          <w:lang w:eastAsia="zh-CN"/>
        </w:rPr>
        <w:t xml:space="preserve">, </w:t>
      </w:r>
      <w:r w:rsidRPr="00D96000">
        <w:rPr>
          <w:rFonts w:eastAsia="宋体"/>
        </w:rPr>
        <w:t xml:space="preserve">the UE monitors the PEI-O according to the </w:t>
      </w:r>
      <w:r w:rsidRPr="00D96000">
        <w:t>search space</w:t>
      </w:r>
      <w:r w:rsidRPr="00D96000">
        <w:rPr>
          <w:rFonts w:eastAsia="宋体"/>
        </w:rPr>
        <w:t xml:space="preserve"> of the configured </w:t>
      </w:r>
      <w:r w:rsidRPr="00D96000">
        <w:rPr>
          <w:rFonts w:eastAsia="宋体"/>
          <w:i/>
        </w:rPr>
        <w:t>SearchSpaceId</w:t>
      </w:r>
      <w:r w:rsidRPr="00D96000">
        <w:rPr>
          <w:rFonts w:eastAsia="宋体"/>
          <w:iCs/>
        </w:rPr>
        <w:t>.</w:t>
      </w:r>
    </w:p>
    <w:p w14:paraId="3F3424C4" w14:textId="77777777" w:rsidR="00F87B9D" w:rsidRPr="00D96000" w:rsidRDefault="00F87B9D" w:rsidP="00F87B9D">
      <w:pPr>
        <w:rPr>
          <w:rFonts w:eastAsia="宋体"/>
        </w:rPr>
      </w:pPr>
      <w:r w:rsidRPr="00D96000">
        <w:rPr>
          <w:rFonts w:eastAsia="宋体"/>
        </w:rPr>
        <w:t>A PEI occasion is a set of '</w:t>
      </w:r>
      <w:r w:rsidRPr="00D96000">
        <w:rPr>
          <w:rFonts w:ascii="Times" w:hAnsi="Times"/>
          <w:bCs/>
          <w:szCs w:val="24"/>
          <w:lang w:eastAsia="ko-KR"/>
        </w:rPr>
        <w:t xml:space="preserve">S*X' </w:t>
      </w:r>
      <w:r w:rsidRPr="00D96000">
        <w:rPr>
          <w:rFonts w:eastAsia="宋体"/>
        </w:rPr>
        <w:t xml:space="preserve">consecutive PDCCH monitoring occasions, where </w:t>
      </w:r>
      <w:r w:rsidRPr="00D96000">
        <w:rPr>
          <w:rFonts w:eastAsia="宋体"/>
          <w:lang w:eastAsia="ko-KR"/>
        </w:rPr>
        <w:t>'S'</w:t>
      </w:r>
      <w:r w:rsidRPr="00D96000">
        <w:rPr>
          <w:rFonts w:eastAsia="宋体"/>
        </w:rPr>
        <w:t xml:space="preserve"> is the number of actual transmitted SSBs determined according to </w:t>
      </w:r>
      <w:r w:rsidRPr="00D96000">
        <w:rPr>
          <w:rFonts w:eastAsia="宋体"/>
          <w:i/>
        </w:rPr>
        <w:t>ssb-PositionsInBurst</w:t>
      </w:r>
      <w:r w:rsidRPr="00D96000">
        <w:rPr>
          <w:rFonts w:eastAsia="宋体"/>
        </w:rPr>
        <w:t xml:space="preserve"> in</w:t>
      </w:r>
      <w:r w:rsidRPr="00D96000">
        <w:rPr>
          <w:rFonts w:eastAsia="宋体"/>
          <w:i/>
        </w:rPr>
        <w:t xml:space="preserve"> SIB1</w:t>
      </w:r>
      <w:r w:rsidRPr="00D96000">
        <w:rPr>
          <w:rFonts w:eastAsia="宋体"/>
          <w:iCs/>
        </w:rPr>
        <w:t>,</w:t>
      </w:r>
      <w:r w:rsidRPr="00D96000">
        <w:rPr>
          <w:rFonts w:ascii="Times" w:hAnsi="Times"/>
          <w:bCs/>
          <w:szCs w:val="24"/>
          <w:lang w:eastAsia="en-US"/>
        </w:rPr>
        <w:t xml:space="preserve"> and X is the </w:t>
      </w:r>
      <w:r w:rsidRPr="00D96000">
        <w:rPr>
          <w:rFonts w:ascii="Times" w:hAnsi="Times"/>
          <w:bCs/>
          <w:i/>
          <w:iCs/>
          <w:szCs w:val="24"/>
          <w:lang w:eastAsia="en-US"/>
        </w:rPr>
        <w:t>nrofPDCCH-MonitoringOccasionPerSSB-InPO</w:t>
      </w:r>
      <w:r w:rsidRPr="00D96000">
        <w:rPr>
          <w:rFonts w:ascii="Times" w:hAnsi="Times"/>
          <w:bCs/>
          <w:szCs w:val="24"/>
          <w:lang w:eastAsia="ko-KR"/>
        </w:rPr>
        <w:t xml:space="preserve"> if configured or is equal to 1 otherwise</w:t>
      </w:r>
      <w:r w:rsidRPr="00D96000">
        <w:rPr>
          <w:rFonts w:eastAsia="宋体"/>
        </w:rPr>
        <w:t>.</w:t>
      </w:r>
      <w:r w:rsidRPr="00D96000">
        <w:rPr>
          <w:rFonts w:eastAsia="宋体"/>
          <w:sz w:val="22"/>
        </w:rPr>
        <w:t xml:space="preserve"> </w:t>
      </w:r>
      <w:r w:rsidRPr="00D96000">
        <w:rPr>
          <w:rFonts w:eastAsia="宋体"/>
        </w:rPr>
        <w:t xml:space="preserve">The </w:t>
      </w:r>
      <w:r w:rsidRPr="00D96000">
        <w:rPr>
          <w:rFonts w:ascii="Times" w:hAnsi="Times"/>
          <w:bCs/>
          <w:szCs w:val="24"/>
          <w:lang w:eastAsia="en-US"/>
        </w:rPr>
        <w:t>[x*S+K]</w:t>
      </w:r>
      <w:r w:rsidRPr="00D96000">
        <w:rPr>
          <w:rFonts w:ascii="Times" w:hAnsi="Times"/>
          <w:bCs/>
          <w:szCs w:val="24"/>
          <w:vertAlign w:val="superscript"/>
          <w:lang w:eastAsia="en-US"/>
        </w:rPr>
        <w:t>th</w:t>
      </w:r>
      <w:r w:rsidRPr="00D96000">
        <w:rPr>
          <w:rFonts w:eastAsia="宋体"/>
          <w:i/>
          <w:iCs/>
        </w:rPr>
        <w:t xml:space="preserve"> </w:t>
      </w:r>
      <w:r w:rsidRPr="00D96000">
        <w:rPr>
          <w:rFonts w:eastAsia="宋体"/>
        </w:rPr>
        <w:t xml:space="preserve">PDCCH monitoring occasion for PEI in the PEI occasion </w:t>
      </w:r>
      <w:r w:rsidRPr="00D96000">
        <w:rPr>
          <w:rFonts w:ascii="Times" w:hAnsi="Times"/>
          <w:bCs/>
          <w:szCs w:val="24"/>
          <w:lang w:eastAsia="en-US"/>
        </w:rPr>
        <w:t>correspond</w:t>
      </w:r>
      <w:r w:rsidRPr="00D96000">
        <w:rPr>
          <w:rFonts w:ascii="Times" w:hAnsi="Times"/>
          <w:bCs/>
          <w:szCs w:val="24"/>
          <w:lang w:eastAsia="ko-KR"/>
        </w:rPr>
        <w:t>s</w:t>
      </w:r>
      <w:r w:rsidRPr="00D96000">
        <w:rPr>
          <w:rFonts w:ascii="Times" w:hAnsi="Times"/>
          <w:bCs/>
          <w:szCs w:val="24"/>
          <w:lang w:eastAsia="en-US"/>
        </w:rPr>
        <w:t xml:space="preserve"> to the K</w:t>
      </w:r>
      <w:r w:rsidRPr="00D96000">
        <w:rPr>
          <w:rFonts w:ascii="Times" w:hAnsi="Times"/>
          <w:bCs/>
          <w:szCs w:val="24"/>
          <w:vertAlign w:val="superscript"/>
          <w:lang w:eastAsia="ko-KR"/>
        </w:rPr>
        <w:t>th</w:t>
      </w:r>
      <w:r w:rsidRPr="00D96000">
        <w:rPr>
          <w:rFonts w:ascii="Times" w:hAnsi="Times"/>
          <w:bCs/>
          <w:szCs w:val="24"/>
          <w:lang w:eastAsia="ko-KR"/>
        </w:rPr>
        <w:t xml:space="preserve"> </w:t>
      </w:r>
      <w:r w:rsidRPr="00D96000">
        <w:rPr>
          <w:rFonts w:ascii="Times" w:hAnsi="Times"/>
          <w:bCs/>
          <w:szCs w:val="24"/>
          <w:lang w:eastAsia="en-US"/>
        </w:rPr>
        <w:t>transmitted SSB</w:t>
      </w:r>
      <w:r w:rsidRPr="00D96000">
        <w:rPr>
          <w:rFonts w:eastAsia="宋体"/>
        </w:rPr>
        <w:t xml:space="preserve">, where </w:t>
      </w:r>
      <w:r w:rsidRPr="00D96000">
        <w:rPr>
          <w:rFonts w:ascii="Times" w:hAnsi="Times"/>
          <w:bCs/>
          <w:szCs w:val="24"/>
          <w:lang w:eastAsia="en-US"/>
        </w:rPr>
        <w:t xml:space="preserve">x=0,1,…,X-1, </w:t>
      </w:r>
      <w:r w:rsidRPr="00D96000">
        <w:rPr>
          <w:rFonts w:eastAsia="宋体"/>
        </w:rPr>
        <w:t xml:space="preserve">K=1,2,…,S. </w:t>
      </w:r>
      <w:r w:rsidRPr="00D96000">
        <w:rPr>
          <w:rFonts w:eastAsia="宋体"/>
          <w:lang w:eastAsia="zh-CN"/>
        </w:rPr>
        <w:t xml:space="preserve">The PDCCH monitoring occasions for PEI which do not overlap with UL symbols (determined according to </w:t>
      </w:r>
      <w:r w:rsidRPr="00D96000">
        <w:rPr>
          <w:rFonts w:eastAsia="宋体"/>
          <w:i/>
          <w:lang w:eastAsia="zh-CN"/>
        </w:rPr>
        <w:t>tdd-UL-DL-ConfigurationCommon</w:t>
      </w:r>
      <w:r w:rsidRPr="00D96000">
        <w:rPr>
          <w:rFonts w:eastAsia="宋体"/>
          <w:lang w:eastAsia="zh-CN"/>
        </w:rPr>
        <w:t xml:space="preserve">) are sequentially numbered from zero starting from the first PDCCH monitoring occasion for PEI in the PEI-O. </w:t>
      </w:r>
      <w:r w:rsidRPr="00D96000">
        <w:rPr>
          <w:rFonts w:eastAsia="宋体"/>
          <w:lang w:eastAsia="ko-KR"/>
        </w:rPr>
        <w:t>When the UE detects a PEI within its PEI-O, the UE is not required to monitor the subsequent monitoring occasion(s) associated with the same PEI-O.</w:t>
      </w:r>
    </w:p>
    <w:p w14:paraId="4E735C54" w14:textId="77777777" w:rsidR="00F87B9D" w:rsidRPr="00D96000" w:rsidRDefault="00F87B9D" w:rsidP="00F87B9D">
      <w:pPr>
        <w:rPr>
          <w:rFonts w:eastAsia="宋体"/>
          <w:lang w:eastAsia="en-GB"/>
        </w:rPr>
      </w:pPr>
      <w:r w:rsidRPr="00D96000">
        <w:rPr>
          <w:rFonts w:eastAsia="宋体"/>
          <w:noProof/>
        </w:rPr>
        <w:t>If the UE detects</w:t>
      </w:r>
      <w:r w:rsidRPr="00D96000">
        <w:rPr>
          <w:rFonts w:eastAsiaTheme="minorEastAsia"/>
          <w:noProof/>
          <w:lang w:eastAsia="zh-CN"/>
        </w:rPr>
        <w:t xml:space="preserve"> PEI and the </w:t>
      </w:r>
      <w:r w:rsidRPr="00D96000">
        <w:rPr>
          <w:rFonts w:eastAsia="宋体"/>
          <w:lang w:eastAsia="en-GB"/>
        </w:rPr>
        <w:t>PEI indicates the subgroup the UE belongs to monitor its associated PO</w:t>
      </w:r>
      <w:r w:rsidRPr="00D96000">
        <w:rPr>
          <w:rFonts w:eastAsia="宋体"/>
          <w:lang w:eastAsia="zh-CN"/>
        </w:rPr>
        <w:t>, as specified in clause 10.4a in TS 38.213 [4]</w:t>
      </w:r>
      <w:r w:rsidRPr="00D96000">
        <w:rPr>
          <w:rFonts w:eastAsia="宋体"/>
          <w:lang w:eastAsia="en-GB"/>
        </w:rPr>
        <w:t xml:space="preserve">, the UE monitors the associated PO as specified in clause 7.1. </w:t>
      </w:r>
      <w:r w:rsidRPr="00D96000">
        <w:rPr>
          <w:rFonts w:eastAsia="宋体"/>
          <w:noProof/>
        </w:rPr>
        <w:t xml:space="preserve">If the UE does not detect PEI on the monitored PEI occasion or the PEI does not </w:t>
      </w:r>
      <w:r w:rsidRPr="00D96000">
        <w:rPr>
          <w:rFonts w:eastAsia="宋体"/>
          <w:lang w:eastAsia="en-GB"/>
        </w:rPr>
        <w:t>indicate the subgroup the UE belongs to monitor its associated PO</w:t>
      </w:r>
      <w:r w:rsidRPr="00D96000">
        <w:rPr>
          <w:rFonts w:eastAsia="宋体"/>
          <w:lang w:eastAsia="zh-CN"/>
        </w:rPr>
        <w:t>, as specified in clause 10.4a in TS 38.213 [4]</w:t>
      </w:r>
      <w:r w:rsidRPr="00D96000">
        <w:rPr>
          <w:rFonts w:eastAsia="宋体"/>
          <w:noProof/>
        </w:rPr>
        <w:t xml:space="preserve">, the UE is not required to monitor the associated PO </w:t>
      </w:r>
      <w:r w:rsidRPr="00D96000">
        <w:rPr>
          <w:rFonts w:eastAsia="宋体"/>
          <w:lang w:eastAsia="en-GB"/>
        </w:rPr>
        <w:t>as specified in clause 7.1.</w:t>
      </w:r>
    </w:p>
    <w:p w14:paraId="3AA9D649" w14:textId="77777777" w:rsidR="00F87B9D" w:rsidRPr="00D96000" w:rsidRDefault="00F87B9D" w:rsidP="00F87B9D">
      <w:pPr>
        <w:rPr>
          <w:lang w:eastAsia="en-GB"/>
        </w:rPr>
      </w:pPr>
      <w:r w:rsidRPr="00D96000">
        <w:rPr>
          <w:rFonts w:eastAsia="宋体"/>
          <w:lang w:eastAsia="en-GB"/>
        </w:rPr>
        <w:t>If the UE is unable to monitor the PEI occasion (i.e. all valid PDCCH monitoring occasion for PEI) corresponding to its PO, e.g. during cell re-selection, the UE monitors the associated PO according to clause 7.1.</w:t>
      </w:r>
    </w:p>
    <w:p w14:paraId="208E8B35" w14:textId="77777777" w:rsidR="00F87B9D" w:rsidRPr="00D96000" w:rsidRDefault="00F87B9D" w:rsidP="00F87B9D">
      <w:pPr>
        <w:rPr>
          <w:rFonts w:eastAsia="宋体"/>
          <w:lang w:eastAsia="en-GB"/>
        </w:rPr>
      </w:pPr>
      <w:r w:rsidRPr="00D96000">
        <w:rPr>
          <w:lang w:eastAsia="en-GB"/>
        </w:rPr>
        <w:t xml:space="preserve">In RRC_INACTIVE state, if the UE supports </w:t>
      </w:r>
      <w:r w:rsidRPr="00D96000">
        <w:rPr>
          <w:i/>
          <w:iCs/>
          <w:lang w:eastAsia="en-GB"/>
        </w:rPr>
        <w:t>inactiveStatePO-Determination</w:t>
      </w:r>
      <w:r w:rsidRPr="00D96000">
        <w:rPr>
          <w:lang w:eastAsia="en-GB"/>
        </w:rPr>
        <w:t xml:space="preserve"> and the network broadcasts </w:t>
      </w:r>
      <w:r w:rsidRPr="00D96000">
        <w:rPr>
          <w:i/>
          <w:iCs/>
          <w:lang w:eastAsia="en-GB"/>
        </w:rPr>
        <w:t>ranPagingInIdlePO</w:t>
      </w:r>
      <w:r w:rsidRPr="00D96000">
        <w:rPr>
          <w:lang w:eastAsia="en-GB"/>
        </w:rPr>
        <w:t xml:space="preserve"> with value "true", the UE shall use the same </w:t>
      </w:r>
      <w:r w:rsidRPr="00D96000">
        <w:rPr>
          <w:i/>
          <w:iCs/>
          <w:lang w:eastAsia="en-GB"/>
        </w:rPr>
        <w:t>i</w:t>
      </w:r>
      <w:r w:rsidRPr="00D96000">
        <w:rPr>
          <w:i/>
          <w:iCs/>
          <w:vertAlign w:val="subscript"/>
          <w:lang w:eastAsia="en-GB"/>
        </w:rPr>
        <w:t>PO</w:t>
      </w:r>
      <w:r w:rsidRPr="00D96000">
        <w:rPr>
          <w:lang w:eastAsia="en-GB"/>
        </w:rPr>
        <w:t xml:space="preserve"> as for RRC_IDLE state. Otherwise, the UE determines the </w:t>
      </w:r>
      <w:r w:rsidRPr="00D96000">
        <w:rPr>
          <w:i/>
          <w:iCs/>
          <w:lang w:eastAsia="en-GB"/>
        </w:rPr>
        <w:t>i</w:t>
      </w:r>
      <w:r w:rsidRPr="00D96000">
        <w:rPr>
          <w:i/>
          <w:iCs/>
          <w:vertAlign w:val="subscript"/>
          <w:lang w:eastAsia="en-GB"/>
        </w:rPr>
        <w:t>PO</w:t>
      </w:r>
      <w:r w:rsidRPr="00D96000">
        <w:rPr>
          <w:lang w:eastAsia="en-GB"/>
        </w:rPr>
        <w:t xml:space="preserve"> based on the formula defined in clause 10.4a in TS 38.213 [4].</w:t>
      </w:r>
    </w:p>
    <w:p w14:paraId="177F3E2F" w14:textId="77777777" w:rsidR="00F87B9D" w:rsidRPr="00D96000" w:rsidRDefault="00F87B9D" w:rsidP="00F87B9D">
      <w:pPr>
        <w:pStyle w:val="2"/>
        <w:rPr>
          <w:rFonts w:eastAsia="宋体"/>
        </w:rPr>
      </w:pPr>
      <w:bookmarkStart w:id="400" w:name="_Toc108988352"/>
      <w:r w:rsidRPr="00D96000">
        <w:rPr>
          <w:rFonts w:eastAsia="宋体"/>
        </w:rPr>
        <w:t>7.3</w:t>
      </w:r>
      <w:r w:rsidRPr="00D96000">
        <w:rPr>
          <w:rFonts w:eastAsia="宋体"/>
        </w:rPr>
        <w:tab/>
        <w:t>Subgrouping</w:t>
      </w:r>
      <w:bookmarkEnd w:id="400"/>
    </w:p>
    <w:p w14:paraId="078140F5" w14:textId="77777777" w:rsidR="00F87B9D" w:rsidRPr="00D96000" w:rsidRDefault="00F87B9D" w:rsidP="00F87B9D">
      <w:pPr>
        <w:pStyle w:val="3"/>
        <w:rPr>
          <w:rFonts w:eastAsia="宋体"/>
        </w:rPr>
      </w:pPr>
      <w:bookmarkStart w:id="401" w:name="_Toc108988353"/>
      <w:r w:rsidRPr="00D96000">
        <w:rPr>
          <w:rFonts w:eastAsia="宋体"/>
        </w:rPr>
        <w:t>7.3.0</w:t>
      </w:r>
      <w:r w:rsidRPr="00D96000">
        <w:rPr>
          <w:rFonts w:eastAsia="宋体"/>
        </w:rPr>
        <w:tab/>
        <w:t>General</w:t>
      </w:r>
      <w:bookmarkEnd w:id="401"/>
    </w:p>
    <w:p w14:paraId="04A5AD1B" w14:textId="77777777" w:rsidR="00F87B9D" w:rsidRPr="00D96000" w:rsidRDefault="00F87B9D" w:rsidP="00F87B9D">
      <w:pPr>
        <w:rPr>
          <w:rFonts w:eastAsia="宋体"/>
          <w:lang w:eastAsia="zh-CN"/>
        </w:rPr>
      </w:pPr>
      <w:r w:rsidRPr="00D96000">
        <w:rPr>
          <w:rFonts w:eastAsia="宋体"/>
          <w:lang w:eastAsia="zh-CN"/>
        </w:rPr>
        <w:t>If PEI and subgrouping are</w:t>
      </w:r>
      <w:r w:rsidRPr="00D96000">
        <w:rPr>
          <w:lang w:eastAsia="en-US"/>
        </w:rPr>
        <w:t xml:space="preserve"> configured, </w:t>
      </w:r>
      <w:r w:rsidRPr="00D96000">
        <w:rPr>
          <w:rFonts w:eastAsia="宋体"/>
          <w:lang w:eastAsia="zh-CN"/>
        </w:rPr>
        <w:t xml:space="preserve">UEs monitoring the same PO can be divided into one or more subgroups. With subgrouping, the UE monitors </w:t>
      </w:r>
      <w:r w:rsidRPr="00D96000">
        <w:rPr>
          <w:lang w:eastAsia="en-GB"/>
        </w:rPr>
        <w:t>the associated</w:t>
      </w:r>
      <w:r w:rsidRPr="00D96000">
        <w:rPr>
          <w:lang w:eastAsia="zh-CN"/>
        </w:rPr>
        <w:t xml:space="preserve"> </w:t>
      </w:r>
      <w:r w:rsidRPr="00D96000">
        <w:rPr>
          <w:rFonts w:eastAsia="宋体"/>
          <w:lang w:eastAsia="zh-CN"/>
        </w:rPr>
        <w:t>PO if the corresponding bit for subgroup the UE belongs to is indicated as 1 by PEI corresponding to its PO, as specified in clause 10.4a in TS 38.213 [4]. UE's subgroup can be either assigned by CN as specified in clause 7.3.1 or formed based on UE_ID as specified in clause 7.3.2:</w:t>
      </w:r>
    </w:p>
    <w:p w14:paraId="62EE9DD4" w14:textId="77777777" w:rsidR="00F87B9D" w:rsidRPr="00D96000" w:rsidRDefault="00F87B9D" w:rsidP="00F87B9D">
      <w:pPr>
        <w:pStyle w:val="B1"/>
        <w:rPr>
          <w:rFonts w:eastAsia="宋体"/>
          <w:lang w:eastAsia="zh-CN"/>
        </w:rPr>
      </w:pPr>
      <w:r w:rsidRPr="00D96000">
        <w:t>-</w:t>
      </w:r>
      <w:r w:rsidRPr="00D96000">
        <w:tab/>
      </w:r>
      <w:r w:rsidRPr="00D96000">
        <w:rPr>
          <w:rFonts w:eastAsia="宋体"/>
          <w:lang w:eastAsia="zh-CN"/>
        </w:rPr>
        <w:t>If</w:t>
      </w:r>
      <w:r w:rsidRPr="00D96000">
        <w:rPr>
          <w:rFonts w:eastAsia="宋体"/>
          <w:bCs/>
          <w:lang w:eastAsia="zh-CN"/>
        </w:rPr>
        <w:t xml:space="preserve"> </w:t>
      </w:r>
      <w:r w:rsidRPr="00D96000">
        <w:rPr>
          <w:rFonts w:eastAsia="宋体"/>
          <w:bCs/>
          <w:i/>
          <w:iCs/>
          <w:lang w:eastAsia="zh-CN"/>
        </w:rPr>
        <w:t>subgroupsNumForUEID</w:t>
      </w:r>
      <w:r w:rsidRPr="00D96000">
        <w:rPr>
          <w:rFonts w:eastAsia="宋体"/>
          <w:bCs/>
          <w:lang w:eastAsia="zh-CN"/>
        </w:rPr>
        <w:t xml:space="preserve"> is absent in </w:t>
      </w:r>
      <w:r w:rsidRPr="00D96000">
        <w:rPr>
          <w:i/>
          <w:iCs/>
        </w:rPr>
        <w:t>subgroupConfig</w:t>
      </w:r>
      <w:r w:rsidRPr="00D96000">
        <w:rPr>
          <w:rFonts w:eastAsia="宋体"/>
          <w:bCs/>
          <w:lang w:eastAsia="zh-CN"/>
        </w:rPr>
        <w:t>, t</w:t>
      </w:r>
      <w:r w:rsidRPr="00D96000">
        <w:t>he subgroup ID based on CN assigned subgrouping</w:t>
      </w:r>
      <w:r w:rsidRPr="00D96000">
        <w:rPr>
          <w:rFonts w:eastAsia="宋体"/>
        </w:rPr>
        <w:t xml:space="preserve"> as specified in clause 7.3.1 is used in the cell.</w:t>
      </w:r>
    </w:p>
    <w:p w14:paraId="7729B09E" w14:textId="77777777" w:rsidR="00F87B9D" w:rsidRPr="00D96000" w:rsidRDefault="00F87B9D" w:rsidP="00F87B9D">
      <w:pPr>
        <w:pStyle w:val="B1"/>
        <w:rPr>
          <w:rFonts w:eastAsia="宋体"/>
          <w:lang w:eastAsia="zh-CN"/>
        </w:rPr>
      </w:pPr>
      <w:r w:rsidRPr="00D96000">
        <w:t>-</w:t>
      </w:r>
      <w:r w:rsidRPr="00D96000">
        <w:tab/>
      </w:r>
      <w:r w:rsidRPr="00D96000">
        <w:rPr>
          <w:rFonts w:eastAsia="宋体"/>
          <w:lang w:eastAsia="zh-CN"/>
        </w:rPr>
        <w:t xml:space="preserve">If both </w:t>
      </w:r>
      <w:r w:rsidRPr="00D96000">
        <w:rPr>
          <w:bCs/>
          <w:i/>
          <w:iCs/>
          <w:lang w:eastAsia="en-US"/>
        </w:rPr>
        <w:t>subgroupsNumPerPO</w:t>
      </w:r>
      <w:r w:rsidRPr="00D96000" w:rsidDel="0014270A">
        <w:rPr>
          <w:rFonts w:eastAsia="宋体"/>
          <w:i/>
          <w:iCs/>
          <w:lang w:eastAsia="zh-CN"/>
        </w:rPr>
        <w:t xml:space="preserve"> </w:t>
      </w:r>
      <w:r w:rsidRPr="00D96000">
        <w:rPr>
          <w:rFonts w:eastAsia="宋体"/>
          <w:bCs/>
          <w:lang w:eastAsia="zh-CN"/>
        </w:rPr>
        <w:t xml:space="preserve">and </w:t>
      </w:r>
      <w:r w:rsidRPr="00D96000">
        <w:rPr>
          <w:rFonts w:eastAsia="宋体"/>
          <w:bCs/>
          <w:i/>
          <w:iCs/>
          <w:lang w:eastAsia="zh-CN"/>
        </w:rPr>
        <w:t>subgroupsNumForUEID</w:t>
      </w:r>
      <w:r w:rsidRPr="00D96000">
        <w:rPr>
          <w:rFonts w:eastAsia="宋体"/>
          <w:bCs/>
          <w:lang w:eastAsia="zh-CN"/>
        </w:rPr>
        <w:t xml:space="preserve"> are configured, and </w:t>
      </w:r>
      <w:r w:rsidRPr="00D96000">
        <w:rPr>
          <w:rFonts w:eastAsia="宋体"/>
          <w:bCs/>
          <w:i/>
          <w:iCs/>
          <w:lang w:eastAsia="zh-CN"/>
        </w:rPr>
        <w:t>subgroupsNumForUEID</w:t>
      </w:r>
      <w:r w:rsidRPr="00D96000">
        <w:rPr>
          <w:rFonts w:eastAsia="宋体"/>
          <w:bCs/>
          <w:lang w:eastAsia="zh-CN"/>
        </w:rPr>
        <w:t xml:space="preserve"> </w:t>
      </w:r>
      <w:r w:rsidRPr="00D96000">
        <w:rPr>
          <w:bCs/>
          <w:lang w:eastAsia="en-US"/>
        </w:rPr>
        <w:t xml:space="preserve">has the same value as </w:t>
      </w:r>
      <w:r w:rsidRPr="00D96000">
        <w:rPr>
          <w:bCs/>
          <w:i/>
          <w:iCs/>
          <w:lang w:eastAsia="en-US"/>
        </w:rPr>
        <w:t>subgroupsNumPerPO</w:t>
      </w:r>
      <w:r w:rsidRPr="00D96000">
        <w:rPr>
          <w:bCs/>
          <w:lang w:eastAsia="en-US"/>
        </w:rPr>
        <w:t xml:space="preserve">, </w:t>
      </w:r>
      <w:r w:rsidRPr="00D96000">
        <w:t>the subgroup ID based on UE_ID based subgrouping</w:t>
      </w:r>
      <w:r w:rsidRPr="00D96000">
        <w:rPr>
          <w:rFonts w:eastAsia="宋体"/>
          <w:lang w:eastAsia="zh-CN"/>
        </w:rPr>
        <w:t xml:space="preserve"> </w:t>
      </w:r>
      <w:r w:rsidRPr="00D96000">
        <w:rPr>
          <w:rFonts w:eastAsia="宋体"/>
        </w:rPr>
        <w:t>as specified in clause 7.3.2 is used in the cell.</w:t>
      </w:r>
    </w:p>
    <w:p w14:paraId="15699F1A" w14:textId="77777777" w:rsidR="00F87B9D" w:rsidRPr="00D96000" w:rsidRDefault="00F87B9D" w:rsidP="00F87B9D">
      <w:pPr>
        <w:pStyle w:val="B1"/>
        <w:rPr>
          <w:rFonts w:eastAsia="宋体"/>
        </w:rPr>
      </w:pPr>
      <w:r w:rsidRPr="00D96000">
        <w:t>-</w:t>
      </w:r>
      <w:r w:rsidRPr="00D96000">
        <w:tab/>
      </w:r>
      <w:r w:rsidRPr="00D96000">
        <w:rPr>
          <w:rFonts w:eastAsia="宋体"/>
          <w:lang w:eastAsia="zh-CN"/>
        </w:rPr>
        <w:t xml:space="preserve">If both </w:t>
      </w:r>
      <w:r w:rsidRPr="00D96000">
        <w:rPr>
          <w:bCs/>
          <w:i/>
          <w:iCs/>
          <w:lang w:eastAsia="en-US"/>
        </w:rPr>
        <w:t>subgroupsNumPerPO</w:t>
      </w:r>
      <w:r w:rsidRPr="00D96000" w:rsidDel="0014270A">
        <w:rPr>
          <w:rFonts w:eastAsia="宋体"/>
          <w:i/>
          <w:iCs/>
          <w:lang w:eastAsia="zh-CN"/>
        </w:rPr>
        <w:t xml:space="preserve"> </w:t>
      </w:r>
      <w:r w:rsidRPr="00D96000">
        <w:rPr>
          <w:rFonts w:eastAsia="宋体"/>
          <w:bCs/>
          <w:lang w:eastAsia="zh-CN"/>
        </w:rPr>
        <w:t xml:space="preserve">and </w:t>
      </w:r>
      <w:r w:rsidRPr="00D96000">
        <w:rPr>
          <w:rFonts w:eastAsia="宋体"/>
          <w:bCs/>
          <w:i/>
          <w:iCs/>
          <w:lang w:eastAsia="zh-CN"/>
        </w:rPr>
        <w:t>subgroupsNumForUEID</w:t>
      </w:r>
      <w:r w:rsidRPr="00D96000">
        <w:rPr>
          <w:rFonts w:eastAsia="宋体"/>
          <w:bCs/>
          <w:lang w:eastAsia="zh-CN"/>
        </w:rPr>
        <w:t xml:space="preserve"> are configured, and </w:t>
      </w:r>
      <w:r w:rsidRPr="00D96000">
        <w:rPr>
          <w:rFonts w:eastAsia="宋体"/>
          <w:bCs/>
          <w:i/>
          <w:iCs/>
          <w:lang w:eastAsia="zh-CN"/>
        </w:rPr>
        <w:t>subgroupsNumForUEID</w:t>
      </w:r>
      <w:r w:rsidRPr="00D96000">
        <w:rPr>
          <w:rFonts w:eastAsia="宋体"/>
          <w:bCs/>
          <w:lang w:eastAsia="zh-CN"/>
        </w:rPr>
        <w:t xml:space="preserve"> </w:t>
      </w:r>
      <w:r w:rsidRPr="00D96000">
        <w:rPr>
          <w:bCs/>
          <w:lang w:eastAsia="en-US"/>
        </w:rPr>
        <w:t xml:space="preserve">&lt; </w:t>
      </w:r>
      <w:r w:rsidRPr="00D96000">
        <w:rPr>
          <w:bCs/>
          <w:i/>
          <w:iCs/>
          <w:lang w:eastAsia="en-US"/>
        </w:rPr>
        <w:t>subgroupsNumPerPO</w:t>
      </w:r>
      <w:r w:rsidRPr="00D96000">
        <w:rPr>
          <w:bCs/>
          <w:lang w:eastAsia="en-US"/>
        </w:rPr>
        <w:t>, the subgroup ID based on CN assigned subgrouping</w:t>
      </w:r>
      <w:r w:rsidRPr="00D96000">
        <w:rPr>
          <w:rFonts w:eastAsia="宋体"/>
          <w:bCs/>
          <w:lang w:eastAsia="en-US"/>
        </w:rPr>
        <w:t xml:space="preserve"> </w:t>
      </w:r>
      <w:r w:rsidRPr="00D96000">
        <w:rPr>
          <w:rFonts w:eastAsia="宋体"/>
        </w:rPr>
        <w:t>as specified in clause 7.3.1, if available for the UE, is used in the ce</w:t>
      </w:r>
      <w:r w:rsidRPr="00D96000">
        <w:rPr>
          <w:rFonts w:eastAsia="宋体"/>
          <w:lang w:eastAsia="zh-CN"/>
        </w:rPr>
        <w:t xml:space="preserve">ll; otherwise, the subgroup ID based on UE_ID based subgrouping </w:t>
      </w:r>
      <w:r w:rsidRPr="00D96000">
        <w:rPr>
          <w:rFonts w:eastAsia="宋体"/>
        </w:rPr>
        <w:t>as specified in clause 7.3.2 is used in the cell.</w:t>
      </w:r>
    </w:p>
    <w:p w14:paraId="10096C1C" w14:textId="77777777" w:rsidR="00F87B9D" w:rsidRPr="00D96000" w:rsidRDefault="00F87B9D" w:rsidP="00F87B9D">
      <w:pPr>
        <w:rPr>
          <w:rFonts w:eastAsia="宋体"/>
        </w:rPr>
      </w:pPr>
      <w:r w:rsidRPr="00D96000">
        <w:rPr>
          <w:rFonts w:eastAsia="宋体"/>
        </w:rPr>
        <w:t>The following parameters are used for the determination of subgroup ID:</w:t>
      </w:r>
    </w:p>
    <w:p w14:paraId="54852279" w14:textId="77777777" w:rsidR="00F87B9D" w:rsidRPr="00D96000" w:rsidRDefault="00F87B9D" w:rsidP="00F87B9D">
      <w:pPr>
        <w:pStyle w:val="B1"/>
        <w:rPr>
          <w:rFonts w:eastAsia="宋体"/>
          <w:lang w:eastAsia="zh-CN"/>
        </w:rPr>
      </w:pPr>
      <w:r w:rsidRPr="00D96000">
        <w:rPr>
          <w:lang w:eastAsia="en-US"/>
        </w:rPr>
        <w:t>-</w:t>
      </w:r>
      <w:r w:rsidRPr="00D96000">
        <w:rPr>
          <w:lang w:eastAsia="en-US"/>
        </w:rPr>
        <w:tab/>
        <w:t>subgroupsNumPerPO</w:t>
      </w:r>
      <w:r w:rsidRPr="00D96000">
        <w:rPr>
          <w:rFonts w:eastAsia="宋体"/>
        </w:rPr>
        <w:t xml:space="preserve">: </w:t>
      </w:r>
      <w:r w:rsidRPr="00D96000">
        <w:t xml:space="preserve">total </w:t>
      </w:r>
      <w:r w:rsidRPr="00D96000">
        <w:rPr>
          <w:rFonts w:eastAsia="宋体"/>
        </w:rPr>
        <w:t xml:space="preserve">number of subgroups for </w:t>
      </w:r>
      <w:r w:rsidRPr="00D96000">
        <w:t xml:space="preserve">both </w:t>
      </w:r>
      <w:r w:rsidRPr="00D96000">
        <w:rPr>
          <w:rFonts w:eastAsia="宋体"/>
        </w:rPr>
        <w:t xml:space="preserve">CN assigned subgrouping </w:t>
      </w:r>
      <w:r w:rsidRPr="00D96000">
        <w:rPr>
          <w:rFonts w:eastAsia="宋体"/>
          <w:lang w:eastAsia="zh-CN"/>
        </w:rPr>
        <w:t>(</w:t>
      </w:r>
      <w:r w:rsidRPr="00D96000">
        <w:rPr>
          <w:rFonts w:eastAsia="宋体"/>
        </w:rPr>
        <w:t xml:space="preserve">if any) and UE_ID based subgrouping </w:t>
      </w:r>
      <w:r w:rsidRPr="00D96000">
        <w:rPr>
          <w:rFonts w:eastAsia="宋体"/>
          <w:lang w:eastAsia="zh-CN"/>
        </w:rPr>
        <w:t>(</w:t>
      </w:r>
      <w:r w:rsidRPr="00D96000">
        <w:rPr>
          <w:rFonts w:eastAsia="宋体"/>
        </w:rPr>
        <w:t>if any) in a PO, which is broadcasted in system information;</w:t>
      </w:r>
    </w:p>
    <w:p w14:paraId="12884D8F" w14:textId="77777777" w:rsidR="00F87B9D" w:rsidRPr="00D96000" w:rsidRDefault="00F87B9D" w:rsidP="00F87B9D">
      <w:pPr>
        <w:pStyle w:val="B1"/>
        <w:rPr>
          <w:rFonts w:eastAsia="宋体"/>
          <w:lang w:eastAsia="ko-KR"/>
        </w:rPr>
      </w:pPr>
      <w:r w:rsidRPr="00D96000">
        <w:rPr>
          <w:lang w:eastAsia="en-US"/>
        </w:rPr>
        <w:t>-</w:t>
      </w:r>
      <w:r w:rsidRPr="00D96000">
        <w:rPr>
          <w:lang w:eastAsia="en-US"/>
        </w:rPr>
        <w:tab/>
        <w:t>subgroupsNumForUEID</w:t>
      </w:r>
      <w:r w:rsidRPr="00D96000">
        <w:rPr>
          <w:rFonts w:eastAsia="宋体"/>
        </w:rPr>
        <w:t>: number of subgroups for UE_ID based subgrouping in a PO, which is broadcasted in system information.</w:t>
      </w:r>
    </w:p>
    <w:p w14:paraId="12141303" w14:textId="77777777" w:rsidR="00F87B9D" w:rsidRPr="00D96000" w:rsidRDefault="00F87B9D" w:rsidP="00F87B9D">
      <w:pPr>
        <w:rPr>
          <w:rFonts w:eastAsia="宋体"/>
          <w:lang w:eastAsia="zh-CN"/>
        </w:rPr>
      </w:pPr>
      <w:r w:rsidRPr="00D96000">
        <w:rPr>
          <w:rFonts w:eastAsia="宋体"/>
          <w:lang w:eastAsia="zh-CN"/>
        </w:rPr>
        <w:t>If a UE has no CN assigned subgroup ID or does not support CN assigned subgrouping, and there is no configuration for</w:t>
      </w:r>
      <w:r w:rsidRPr="00D96000">
        <w:rPr>
          <w:rFonts w:eastAsia="宋体"/>
          <w:i/>
          <w:iCs/>
          <w:lang w:eastAsia="zh-CN"/>
        </w:rPr>
        <w:t xml:space="preserve"> subgroupsNumForUEID</w:t>
      </w:r>
      <w:r w:rsidRPr="00D96000">
        <w:rPr>
          <w:rFonts w:eastAsia="宋体"/>
          <w:lang w:eastAsia="zh-CN"/>
        </w:rPr>
        <w:t>,</w:t>
      </w:r>
      <w:r w:rsidRPr="00D96000">
        <w:rPr>
          <w:noProof/>
        </w:rPr>
        <w:t xml:space="preserve"> </w:t>
      </w:r>
      <w:r w:rsidRPr="00D96000">
        <w:rPr>
          <w:rFonts w:eastAsia="宋体"/>
          <w:lang w:eastAsia="en-US"/>
        </w:rPr>
        <w:t xml:space="preserve">the UE monitors </w:t>
      </w:r>
      <w:r w:rsidRPr="00D96000">
        <w:rPr>
          <w:lang w:eastAsia="en-GB"/>
        </w:rPr>
        <w:t>the associated PO according to</w:t>
      </w:r>
      <w:r w:rsidRPr="00D96000">
        <w:rPr>
          <w:rFonts w:eastAsia="宋体"/>
          <w:lang w:eastAsia="en-US"/>
        </w:rPr>
        <w:t xml:space="preserve"> clause 7.1.</w:t>
      </w:r>
    </w:p>
    <w:p w14:paraId="272A0613" w14:textId="77777777" w:rsidR="00F87B9D" w:rsidRPr="00D96000" w:rsidRDefault="00F87B9D" w:rsidP="00F87B9D">
      <w:pPr>
        <w:pStyle w:val="3"/>
        <w:rPr>
          <w:rFonts w:eastAsia="宋体"/>
        </w:rPr>
      </w:pPr>
      <w:bookmarkStart w:id="402" w:name="_Toc108988354"/>
      <w:r w:rsidRPr="00D96000">
        <w:rPr>
          <w:rFonts w:eastAsia="宋体"/>
        </w:rPr>
        <w:lastRenderedPageBreak/>
        <w:t>7.3.1</w:t>
      </w:r>
      <w:r w:rsidRPr="00D96000">
        <w:rPr>
          <w:rFonts w:eastAsia="宋体"/>
        </w:rPr>
        <w:tab/>
        <w:t>CN assigned subgrouping</w:t>
      </w:r>
      <w:bookmarkEnd w:id="402"/>
    </w:p>
    <w:p w14:paraId="1237D249" w14:textId="77777777" w:rsidR="00F87B9D" w:rsidRPr="00D96000" w:rsidRDefault="00F87B9D" w:rsidP="00F87B9D">
      <w:pPr>
        <w:rPr>
          <w:rFonts w:eastAsia="宋体"/>
        </w:rPr>
      </w:pPr>
      <w:r w:rsidRPr="00D96000">
        <w:rPr>
          <w:rFonts w:eastAsia="宋体"/>
        </w:rPr>
        <w:t>Paging with CN assigned subgrouping is used in the cell which supports CN assigned subgrouping</w:t>
      </w:r>
      <w:r w:rsidRPr="00D96000">
        <w:rPr>
          <w:rFonts w:eastAsia="宋体"/>
          <w:lang w:eastAsia="zh-CN"/>
        </w:rPr>
        <w:t>, as described in clause 7.3.0</w:t>
      </w:r>
      <w:r w:rsidRPr="00D96000">
        <w:rPr>
          <w:rFonts w:eastAsia="宋体"/>
        </w:rPr>
        <w:t xml:space="preserve">. A UE supporting CN assigned subgrouping in RRC_IDLE or RRC_INACTIVE state can be assigned a subgroup ID </w:t>
      </w:r>
      <w:r w:rsidRPr="00D96000">
        <w:rPr>
          <w:rFonts w:eastAsiaTheme="minorEastAsia"/>
        </w:rPr>
        <w:t>(between 0 to 7</w:t>
      </w:r>
      <w:r w:rsidRPr="00D96000">
        <w:rPr>
          <w:rFonts w:eastAsiaTheme="minorEastAsia"/>
          <w:lang w:eastAsia="zh-CN"/>
        </w:rPr>
        <w:t>)</w:t>
      </w:r>
      <w:r w:rsidRPr="00D96000">
        <w:rPr>
          <w:rFonts w:eastAsia="宋体"/>
        </w:rPr>
        <w:t xml:space="preserve"> by AMF through NAS signalling</w:t>
      </w:r>
      <w:r w:rsidRPr="00D96000">
        <w:t xml:space="preserve">. </w:t>
      </w:r>
      <w:r w:rsidRPr="00D96000">
        <w:rPr>
          <w:rFonts w:eastAsia="宋体"/>
        </w:rPr>
        <w:t>The UE belonging to the assigned subgroup ID monitors its associated PEI which indicates the paged subgroup(s) as specified in clause 7.2.</w:t>
      </w:r>
    </w:p>
    <w:p w14:paraId="028AE3A9" w14:textId="77777777" w:rsidR="00F87B9D" w:rsidRPr="00D96000" w:rsidRDefault="00F87B9D" w:rsidP="00F87B9D">
      <w:pPr>
        <w:pStyle w:val="3"/>
        <w:rPr>
          <w:rFonts w:eastAsia="宋体"/>
        </w:rPr>
      </w:pPr>
      <w:bookmarkStart w:id="403" w:name="_Toc108988355"/>
      <w:r w:rsidRPr="00D96000">
        <w:rPr>
          <w:rFonts w:eastAsia="宋体"/>
        </w:rPr>
        <w:t>7.3.2</w:t>
      </w:r>
      <w:r w:rsidRPr="00D96000">
        <w:rPr>
          <w:rFonts w:eastAsia="宋体"/>
        </w:rPr>
        <w:tab/>
        <w:t>UE_ID based subgrouping</w:t>
      </w:r>
      <w:bookmarkEnd w:id="403"/>
    </w:p>
    <w:p w14:paraId="254C7328" w14:textId="77777777" w:rsidR="00F87B9D" w:rsidRPr="00D96000" w:rsidRDefault="00F87B9D" w:rsidP="00F87B9D">
      <w:pPr>
        <w:rPr>
          <w:rFonts w:eastAsia="宋体"/>
        </w:rPr>
      </w:pPr>
      <w:r w:rsidRPr="00D96000">
        <w:rPr>
          <w:rFonts w:eastAsia="宋体"/>
        </w:rPr>
        <w:t>Paging with UE_ID based subgrouping is used in the cell which supports UE_ID based subgrouping</w:t>
      </w:r>
      <w:r w:rsidRPr="00D96000">
        <w:rPr>
          <w:rFonts w:eastAsia="宋体"/>
          <w:lang w:eastAsia="zh-CN"/>
        </w:rPr>
        <w:t>, as described in clause 7.3.0</w:t>
      </w:r>
      <w:r w:rsidRPr="00D96000">
        <w:rPr>
          <w:rFonts w:eastAsia="宋体"/>
        </w:rPr>
        <w:t>.</w:t>
      </w:r>
    </w:p>
    <w:p w14:paraId="00EA982F" w14:textId="77777777" w:rsidR="00F87B9D" w:rsidRPr="00D96000" w:rsidRDefault="00F87B9D" w:rsidP="00F87B9D">
      <w:pPr>
        <w:pStyle w:val="B2"/>
        <w:ind w:left="0" w:firstLine="0"/>
        <w:rPr>
          <w:rFonts w:eastAsia="宋体"/>
          <w:lang w:eastAsia="zh-CN"/>
        </w:rPr>
      </w:pPr>
      <w:r w:rsidRPr="00D96000">
        <w:rPr>
          <w:rFonts w:eastAsia="宋体"/>
          <w:lang w:eastAsia="zh-CN"/>
        </w:rPr>
        <w:t>If the UE is not configured with a CN assigned subgroup ID, or if the UE configured with a CN assigned subgroup ID is in a cell supporting only UE_ID based subgrouping, the subgroup ID of the UE is determined by the formula</w:t>
      </w:r>
      <w:r w:rsidRPr="00D96000">
        <w:rPr>
          <w:lang w:eastAsia="zh-CN"/>
        </w:rPr>
        <w:t xml:space="preserve"> below</w:t>
      </w:r>
      <w:r w:rsidRPr="00D96000">
        <w:rPr>
          <w:rFonts w:eastAsia="宋体"/>
          <w:lang w:eastAsia="zh-CN"/>
        </w:rPr>
        <w:t>:</w:t>
      </w:r>
    </w:p>
    <w:p w14:paraId="42DCF49A" w14:textId="77777777" w:rsidR="00F87B9D" w:rsidRPr="00D96000" w:rsidRDefault="00F87B9D" w:rsidP="00F87B9D">
      <w:pPr>
        <w:ind w:left="568" w:hanging="284"/>
        <w:rPr>
          <w:rFonts w:eastAsia="宋体"/>
        </w:rPr>
      </w:pPr>
      <w:r w:rsidRPr="00D96000">
        <w:rPr>
          <w:rFonts w:eastAsia="宋体"/>
          <w:lang w:eastAsia="zh-CN"/>
        </w:rPr>
        <w:t>SubgroupID</w:t>
      </w:r>
      <w:r w:rsidRPr="00D96000">
        <w:rPr>
          <w:rFonts w:eastAsia="宋体"/>
        </w:rPr>
        <w:t xml:space="preserve"> = (floor(UE_ID/(N*Ns)) mod </w:t>
      </w:r>
      <w:r w:rsidRPr="00D96000">
        <w:rPr>
          <w:rFonts w:eastAsia="宋体"/>
          <w:bCs/>
          <w:lang w:eastAsia="zh-CN"/>
        </w:rPr>
        <w:t>subgroupsNumForUEID</w:t>
      </w:r>
      <w:r w:rsidRPr="00D96000">
        <w:rPr>
          <w:rFonts w:eastAsia="宋体"/>
        </w:rPr>
        <w:t xml:space="preserve">) + (subgroupsNumPerPO - </w:t>
      </w:r>
      <w:r w:rsidRPr="00D96000">
        <w:rPr>
          <w:rFonts w:eastAsia="宋体"/>
          <w:bCs/>
          <w:lang w:eastAsia="zh-CN"/>
        </w:rPr>
        <w:t>subgroupsNumForUEID</w:t>
      </w:r>
      <w:r w:rsidRPr="00D96000">
        <w:rPr>
          <w:rFonts w:eastAsia="宋体"/>
        </w:rPr>
        <w:t>),</w:t>
      </w:r>
    </w:p>
    <w:p w14:paraId="31A09442" w14:textId="77777777" w:rsidR="00F87B9D" w:rsidRPr="00D96000" w:rsidRDefault="00F87B9D" w:rsidP="00F87B9D">
      <w:pPr>
        <w:pStyle w:val="B3"/>
        <w:ind w:left="0" w:firstLine="0"/>
        <w:rPr>
          <w:rFonts w:eastAsia="宋体"/>
        </w:rPr>
      </w:pPr>
      <w:r w:rsidRPr="00D96000">
        <w:rPr>
          <w:rFonts w:eastAsia="宋体"/>
        </w:rPr>
        <w:t>where:</w:t>
      </w:r>
    </w:p>
    <w:p w14:paraId="786484E2" w14:textId="77777777" w:rsidR="00F87B9D" w:rsidRPr="00D96000" w:rsidRDefault="00F87B9D" w:rsidP="00F87B9D">
      <w:pPr>
        <w:ind w:left="851" w:hanging="284"/>
        <w:rPr>
          <w:lang w:eastAsia="ko-KR"/>
        </w:rPr>
      </w:pPr>
      <w:r w:rsidRPr="00D96000">
        <w:t xml:space="preserve">N: number of total paging </w:t>
      </w:r>
      <w:r w:rsidRPr="00D96000">
        <w:rPr>
          <w:lang w:eastAsia="ko-KR"/>
        </w:rPr>
        <w:t>frames</w:t>
      </w:r>
      <w:r w:rsidRPr="00D96000">
        <w:t xml:space="preserve"> in T</w:t>
      </w:r>
    </w:p>
    <w:p w14:paraId="434ADB4C" w14:textId="77777777" w:rsidR="00F87B9D" w:rsidRPr="00D96000" w:rsidRDefault="00F87B9D" w:rsidP="00F87B9D">
      <w:pPr>
        <w:ind w:left="851" w:hanging="284"/>
        <w:rPr>
          <w:lang w:eastAsia="zh-CN"/>
        </w:rPr>
      </w:pPr>
      <w:r w:rsidRPr="00D96000">
        <w:rPr>
          <w:lang w:eastAsia="ko-KR"/>
        </w:rPr>
        <w:t xml:space="preserve">Ns: number of paging </w:t>
      </w:r>
      <w:r w:rsidRPr="00D96000">
        <w:rPr>
          <w:bCs/>
        </w:rPr>
        <w:t xml:space="preserve">occasions </w:t>
      </w:r>
      <w:r w:rsidRPr="00D96000">
        <w:rPr>
          <w:lang w:eastAsia="ko-KR"/>
        </w:rPr>
        <w:t>for a PF</w:t>
      </w:r>
    </w:p>
    <w:p w14:paraId="29CBBC91" w14:textId="77777777" w:rsidR="00F87B9D" w:rsidRPr="00D96000" w:rsidRDefault="00F87B9D" w:rsidP="00F87B9D">
      <w:pPr>
        <w:ind w:left="851" w:hanging="284"/>
        <w:rPr>
          <w:rFonts w:eastAsia="宋体"/>
          <w:lang w:eastAsia="en-GB"/>
        </w:rPr>
      </w:pPr>
      <w:r w:rsidRPr="00D96000">
        <w:rPr>
          <w:rFonts w:eastAsia="宋体"/>
          <w:bCs/>
        </w:rPr>
        <w:t xml:space="preserve">UE_ID: </w:t>
      </w:r>
      <w:r w:rsidRPr="00D96000">
        <w:rPr>
          <w:rFonts w:eastAsia="宋体"/>
          <w:lang w:eastAsia="en-GB"/>
        </w:rPr>
        <w:t xml:space="preserve">5G-S-TMSI mod X, where X is 32768, if </w:t>
      </w:r>
      <w:r w:rsidRPr="00D96000">
        <w:rPr>
          <w:rFonts w:eastAsia="宋体"/>
          <w:lang w:eastAsia="zh-CN"/>
        </w:rPr>
        <w:t>eDRX</w:t>
      </w:r>
      <w:r w:rsidRPr="00D96000">
        <w:rPr>
          <w:rFonts w:eastAsia="宋体"/>
          <w:lang w:eastAsia="en-GB"/>
        </w:rPr>
        <w:t xml:space="preserve"> is applied; otherwise, X is 8192</w:t>
      </w:r>
    </w:p>
    <w:p w14:paraId="080DC4DF" w14:textId="77777777" w:rsidR="00F87B9D" w:rsidRPr="00D96000" w:rsidRDefault="00F87B9D" w:rsidP="00F87B9D">
      <w:pPr>
        <w:ind w:left="851" w:hanging="284"/>
        <w:rPr>
          <w:rFonts w:eastAsia="宋体"/>
        </w:rPr>
      </w:pPr>
      <w:r w:rsidRPr="00D96000">
        <w:rPr>
          <w:rFonts w:eastAsia="宋体"/>
        </w:rPr>
        <w:t>subgroupsNumForUEID: number of subgroups for UE_ID based subgrouping in a PO, which is broadcasted in system information</w:t>
      </w:r>
    </w:p>
    <w:p w14:paraId="13464959" w14:textId="77777777" w:rsidR="00F87B9D" w:rsidRPr="00D96000" w:rsidRDefault="00F87B9D" w:rsidP="00F87B9D">
      <w:pPr>
        <w:rPr>
          <w:rFonts w:eastAsia="宋体"/>
        </w:rPr>
      </w:pPr>
      <w:r w:rsidRPr="00D96000">
        <w:rPr>
          <w:rFonts w:eastAsia="宋体"/>
        </w:rPr>
        <w:t xml:space="preserve">The UE belonging to the SubgroupID monitors its associated PEI which </w:t>
      </w:r>
      <w:r w:rsidRPr="00D96000">
        <w:t xml:space="preserve">indicates </w:t>
      </w:r>
      <w:r w:rsidRPr="00D96000">
        <w:rPr>
          <w:rFonts w:eastAsia="宋体"/>
        </w:rPr>
        <w:t>the paged subgroup(s) as specified in clause 7.2.</w:t>
      </w:r>
    </w:p>
    <w:p w14:paraId="0A78A6DD" w14:textId="77777777" w:rsidR="00F87B9D" w:rsidRPr="00D96000" w:rsidRDefault="00F87B9D" w:rsidP="00F87B9D">
      <w:pPr>
        <w:pStyle w:val="2"/>
      </w:pPr>
      <w:bookmarkStart w:id="404" w:name="_Toc108988356"/>
      <w:r w:rsidRPr="00D96000">
        <w:t>7.4</w:t>
      </w:r>
      <w:r w:rsidRPr="00D96000">
        <w:tab/>
        <w:t>Paging in extended DRX</w:t>
      </w:r>
      <w:bookmarkEnd w:id="404"/>
    </w:p>
    <w:p w14:paraId="51A6235B" w14:textId="57A8775E" w:rsidR="00F87B9D" w:rsidRPr="00D96000" w:rsidRDefault="00F87B9D" w:rsidP="00F87B9D">
      <w:r w:rsidRPr="00D96000">
        <w:t xml:space="preserve">The UE may be configured by upper layers and/or RRC with an extended DRX (eDRX) cycle </w:t>
      </w:r>
      <w:bookmarkStart w:id="405" w:name="_Hlk88149298"/>
      <w:r w:rsidRPr="00D96000">
        <w:t>T</w:t>
      </w:r>
      <w:r w:rsidRPr="00D96000">
        <w:rPr>
          <w:vertAlign w:val="subscript"/>
        </w:rPr>
        <w:t>eDRX, CN</w:t>
      </w:r>
      <w:r w:rsidRPr="00D96000">
        <w:t xml:space="preserve"> and/or T</w:t>
      </w:r>
      <w:r w:rsidRPr="00D96000">
        <w:rPr>
          <w:vertAlign w:val="subscript"/>
        </w:rPr>
        <w:t>eDRX, RAN</w:t>
      </w:r>
      <w:bookmarkEnd w:id="405"/>
      <w:commentRangeStart w:id="406"/>
      <w:commentRangeStart w:id="407"/>
      <w:commentRangeStart w:id="408"/>
      <w:commentRangeStart w:id="409"/>
      <w:commentRangeStart w:id="410"/>
      <w:r w:rsidRPr="00D96000">
        <w:t xml:space="preserve">. </w:t>
      </w:r>
      <w:commentRangeStart w:id="411"/>
      <w:commentRangeStart w:id="412"/>
      <w:commentRangeStart w:id="413"/>
      <w:r w:rsidRPr="00D96000">
        <w:t xml:space="preserve">The UE may operate in eDRX only if the UE is configured by RRC </w:t>
      </w:r>
      <w:ins w:id="414" w:author="Post RAN2#119-e - Rapp" w:date="2022-08-31T02:19:00Z">
        <w:r w:rsidR="00874315">
          <w:t>and/</w:t>
        </w:r>
      </w:ins>
      <w:r w:rsidRPr="00D96000">
        <w:t xml:space="preserve">or upper layers </w:t>
      </w:r>
      <w:ins w:id="415" w:author="Post RAN2#119-e - Rapp" w:date="2022-08-31T02:19:00Z">
        <w:r w:rsidR="00DF3229" w:rsidRPr="00DF3229">
          <w:rPr>
            <w:i/>
            <w:iCs/>
          </w:rPr>
          <w:t>DRX-AllowedInactive</w:t>
        </w:r>
        <w:r w:rsidR="00DF3229" w:rsidRPr="00DF3229">
          <w:t xml:space="preserve"> </w:t>
        </w:r>
      </w:ins>
      <w:ins w:id="416" w:author="Post RAN2#119-e - Rapp" w:date="2022-08-31T02:20:00Z">
        <w:r w:rsidR="00DF3229">
          <w:t>and/</w:t>
        </w:r>
      </w:ins>
      <w:ins w:id="417" w:author="Post RAN2#119-e - Rapp" w:date="2022-08-31T02:19:00Z">
        <w:r w:rsidR="00DF3229" w:rsidRPr="00DF3229">
          <w:t>or eDRX-AllowedIdle is signalled in SIB1</w:t>
        </w:r>
      </w:ins>
      <w:del w:id="418" w:author="Post RAN2#119-e - Rapp" w:date="2022-08-31T02:22:00Z">
        <w:r w:rsidRPr="00D96000" w:rsidDel="00DF3229">
          <w:delText>and the cell indicates support for eDRX in System Information.</w:delText>
        </w:r>
      </w:del>
      <w:r w:rsidRPr="00D96000">
        <w:t xml:space="preserve"> </w:t>
      </w:r>
      <w:commentRangeEnd w:id="406"/>
      <w:r w:rsidR="00F172BD">
        <w:rPr>
          <w:rStyle w:val="af0"/>
        </w:rPr>
        <w:commentReference w:id="406"/>
      </w:r>
      <w:commentRangeEnd w:id="407"/>
      <w:r w:rsidR="00D85AD8">
        <w:rPr>
          <w:rStyle w:val="af0"/>
        </w:rPr>
        <w:commentReference w:id="407"/>
      </w:r>
      <w:commentRangeEnd w:id="408"/>
      <w:r w:rsidR="00326A8B">
        <w:rPr>
          <w:rStyle w:val="af0"/>
        </w:rPr>
        <w:commentReference w:id="408"/>
      </w:r>
      <w:commentRangeEnd w:id="409"/>
      <w:commentRangeEnd w:id="411"/>
      <w:commentRangeEnd w:id="412"/>
      <w:commentRangeEnd w:id="413"/>
      <w:r w:rsidR="00342093">
        <w:rPr>
          <w:rStyle w:val="af0"/>
        </w:rPr>
        <w:commentReference w:id="409"/>
      </w:r>
      <w:commentRangeEnd w:id="410"/>
      <w:r w:rsidR="005B6602">
        <w:rPr>
          <w:rStyle w:val="af0"/>
        </w:rPr>
        <w:commentReference w:id="410"/>
      </w:r>
      <w:r w:rsidR="00326A8B">
        <w:rPr>
          <w:rStyle w:val="af0"/>
        </w:rPr>
        <w:commentReference w:id="411"/>
      </w:r>
      <w:r w:rsidR="00342093">
        <w:rPr>
          <w:rStyle w:val="af0"/>
        </w:rPr>
        <w:commentReference w:id="412"/>
      </w:r>
      <w:r w:rsidR="005B6602">
        <w:rPr>
          <w:rStyle w:val="af0"/>
        </w:rPr>
        <w:commentReference w:id="413"/>
      </w:r>
      <w:r w:rsidRPr="00D96000">
        <w:t>If the UE is configured with an extended DRX cycle no longer than 1024 radio frames, it monitors POs as defined in 7.1 with configured eDRX cycle. Otherwise, a UE configured with eDRX monitors POs as defined in 7.1 during a periodic Paging Time Window (PTW) configured for the UE. The PTW is UE-specific and is determined by a Paging Hyperframe (PH), a starting position within the PH (PTW_start) and an ending position (PTW_end). PH, PTW_start and PTW_end are given by the following formula:</w:t>
      </w:r>
    </w:p>
    <w:p w14:paraId="6DA7474D" w14:textId="77777777" w:rsidR="00F87B9D" w:rsidRPr="00D96000" w:rsidRDefault="00F87B9D" w:rsidP="00F87B9D">
      <w:pPr>
        <w:pStyle w:val="B1"/>
        <w:rPr>
          <w:rFonts w:eastAsia="MS Mincho"/>
        </w:rPr>
      </w:pPr>
      <w:r w:rsidRPr="00D96000">
        <w:rPr>
          <w:rFonts w:eastAsia="MS Mincho"/>
        </w:rPr>
        <w:t>The PH for CN is the H-SFN satisfying the following equations:</w:t>
      </w:r>
    </w:p>
    <w:p w14:paraId="45674EBB" w14:textId="77777777" w:rsidR="00F87B9D" w:rsidRPr="00D96000" w:rsidRDefault="00F87B9D" w:rsidP="00F87B9D">
      <w:pPr>
        <w:pStyle w:val="B2"/>
        <w:rPr>
          <w:rFonts w:eastAsia="MS Mincho"/>
        </w:rPr>
      </w:pPr>
      <w:r w:rsidRPr="00D96000">
        <w:rPr>
          <w:rFonts w:eastAsia="MS Mincho"/>
        </w:rPr>
        <w:t>H-SFN mod T</w:t>
      </w:r>
      <w:r w:rsidRPr="00D96000">
        <w:rPr>
          <w:rFonts w:eastAsia="MS Mincho"/>
          <w:vertAlign w:val="subscript"/>
        </w:rPr>
        <w:t>eDRX_CN</w:t>
      </w:r>
      <w:r w:rsidRPr="00D96000">
        <w:rPr>
          <w:rFonts w:eastAsia="MS Mincho"/>
        </w:rPr>
        <w:t>= (UE_ID_H mod T</w:t>
      </w:r>
      <w:r w:rsidRPr="00D96000">
        <w:rPr>
          <w:rFonts w:eastAsia="MS Mincho"/>
          <w:vertAlign w:val="subscript"/>
        </w:rPr>
        <w:t>eDRX_CN</w:t>
      </w:r>
      <w:r w:rsidRPr="00D96000">
        <w:rPr>
          <w:rFonts w:eastAsia="MS Mincho"/>
        </w:rPr>
        <w:t>), where</w:t>
      </w:r>
    </w:p>
    <w:p w14:paraId="27443C38" w14:textId="6288CA09" w:rsidR="00F87B9D" w:rsidRPr="00D96000" w:rsidRDefault="00F87B9D" w:rsidP="00F87B9D">
      <w:pPr>
        <w:pStyle w:val="B2"/>
        <w:rPr>
          <w:rFonts w:eastAsia="MS Mincho"/>
        </w:rPr>
      </w:pPr>
      <w:r w:rsidRPr="00D96000">
        <w:rPr>
          <w:rFonts w:eastAsia="MS Mincho"/>
        </w:rPr>
        <w:t>-</w:t>
      </w:r>
      <w:r w:rsidRPr="00D96000">
        <w:rPr>
          <w:rFonts w:eastAsia="MS Mincho"/>
        </w:rPr>
        <w:tab/>
        <w:t>UE_ID_H</w:t>
      </w:r>
      <w:ins w:id="419" w:author="Ericsson - RAN2#119-e" w:date="2022-08-09T20:49:00Z">
        <w:r w:rsidR="00B231B8">
          <w:rPr>
            <w:rFonts w:eastAsia="MS Mincho"/>
          </w:rPr>
          <w:t xml:space="preserve">: </w:t>
        </w:r>
        <w:r w:rsidR="00B231B8" w:rsidRPr="00B231B8">
          <w:rPr>
            <w:rFonts w:eastAsia="MS Mincho"/>
          </w:rPr>
          <w:t>13 most significant bits of the Hashed ID.</w:t>
        </w:r>
      </w:ins>
    </w:p>
    <w:p w14:paraId="7FC6F37A" w14:textId="521A3477" w:rsidR="00F87B9D" w:rsidRPr="00D96000" w:rsidRDefault="00F87B9D" w:rsidP="00F87B9D">
      <w:pPr>
        <w:pStyle w:val="B2"/>
      </w:pPr>
      <w:r w:rsidRPr="00D96000">
        <w:rPr>
          <w:rFonts w:eastAsia="MS Mincho"/>
        </w:rPr>
        <w:t>-</w:t>
      </w:r>
      <w:r w:rsidRPr="00D96000">
        <w:rPr>
          <w:rFonts w:eastAsia="MS Mincho"/>
        </w:rPr>
        <w:tab/>
      </w:r>
      <w:del w:id="420" w:author="Ericsson - RAN2#119-e" w:date="2022-08-09T20:49:00Z">
        <w:r w:rsidRPr="00D96000" w:rsidDel="00B231B8">
          <w:rPr>
            <w:rFonts w:eastAsia="MS Mincho"/>
          </w:rPr>
          <w:delText>13 most significant bits of the Hashed ID.</w:delText>
        </w:r>
        <w:r w:rsidRPr="00D96000" w:rsidDel="00B231B8">
          <w:delText>-</w:delText>
        </w:r>
      </w:del>
      <w:r w:rsidRPr="00D96000">
        <w:tab/>
        <w:t>T</w:t>
      </w:r>
      <w:r w:rsidRPr="00D96000">
        <w:rPr>
          <w:vertAlign w:val="subscript"/>
        </w:rPr>
        <w:t>eDRX_CN</w:t>
      </w:r>
      <w:r w:rsidRPr="00D96000">
        <w:t>: UE-specific eDRX cycle in Hyper-frames, (T</w:t>
      </w:r>
      <w:r w:rsidRPr="00D96000">
        <w:rPr>
          <w:vertAlign w:val="subscript"/>
        </w:rPr>
        <w:t xml:space="preserve">eDRX_CN </w:t>
      </w:r>
      <w:r w:rsidRPr="00D96000">
        <w:t>= 2, …, 1024 Hyper-frames) configured by upper layers.</w:t>
      </w:r>
      <w:bookmarkStart w:id="421" w:name="_GoBack"/>
      <w:bookmarkEnd w:id="421"/>
    </w:p>
    <w:p w14:paraId="0E7785EF" w14:textId="77777777" w:rsidR="00F87B9D" w:rsidRPr="00D96000" w:rsidRDefault="00F87B9D" w:rsidP="00F87B9D">
      <w:pPr>
        <w:pStyle w:val="B1"/>
        <w:ind w:left="284" w:firstLine="0"/>
      </w:pPr>
      <w:r w:rsidRPr="00D96000">
        <w:t>PTW_start denotes the first radio frame of the PH that is part of the PTW and has SFN satisfying the following equation:</w:t>
      </w:r>
    </w:p>
    <w:p w14:paraId="1A59E9FC" w14:textId="77777777" w:rsidR="00F87B9D" w:rsidRPr="00D96000" w:rsidRDefault="00F87B9D" w:rsidP="00F87B9D">
      <w:pPr>
        <w:pStyle w:val="B2"/>
        <w:rPr>
          <w:lang w:eastAsia="en-US"/>
        </w:rPr>
      </w:pPr>
      <w:r w:rsidRPr="00D96000">
        <w:rPr>
          <w:lang w:eastAsia="en-US"/>
        </w:rPr>
        <w:t>SFN = 128 * i</w:t>
      </w:r>
      <w:r w:rsidRPr="00D96000">
        <w:rPr>
          <w:vertAlign w:val="subscript"/>
          <w:lang w:eastAsia="en-US"/>
        </w:rPr>
        <w:t>eDRX_CN</w:t>
      </w:r>
      <w:r w:rsidRPr="00D96000">
        <w:rPr>
          <w:lang w:eastAsia="en-US"/>
        </w:rPr>
        <w:t>, where</w:t>
      </w:r>
    </w:p>
    <w:p w14:paraId="067218F4" w14:textId="77777777" w:rsidR="00F87B9D" w:rsidRPr="00D96000" w:rsidRDefault="00F87B9D" w:rsidP="00F87B9D">
      <w:pPr>
        <w:pStyle w:val="B2"/>
        <w:rPr>
          <w:rFonts w:eastAsia="MS Mincho"/>
        </w:rPr>
      </w:pPr>
      <w:r w:rsidRPr="00D96000">
        <w:rPr>
          <w:rFonts w:eastAsia="MS Mincho"/>
        </w:rPr>
        <w:t>-</w:t>
      </w:r>
      <w:r w:rsidRPr="00D96000">
        <w:rPr>
          <w:rFonts w:eastAsia="MS Mincho"/>
        </w:rPr>
        <w:tab/>
        <w:t>i</w:t>
      </w:r>
      <w:r w:rsidRPr="00D96000">
        <w:rPr>
          <w:rFonts w:eastAsia="MS Mincho"/>
          <w:vertAlign w:val="subscript"/>
        </w:rPr>
        <w:t>eDRX_CN</w:t>
      </w:r>
      <w:r w:rsidRPr="00D96000">
        <w:rPr>
          <w:rFonts w:eastAsia="MS Mincho"/>
        </w:rPr>
        <w:t xml:space="preserve"> = floor(UE_ID_H /T</w:t>
      </w:r>
      <w:r w:rsidRPr="00D96000">
        <w:rPr>
          <w:rFonts w:eastAsia="MS Mincho"/>
          <w:vertAlign w:val="subscript"/>
        </w:rPr>
        <w:t>eDRX_CN</w:t>
      </w:r>
      <w:r w:rsidRPr="00D96000">
        <w:rPr>
          <w:rFonts w:eastAsia="MS Mincho"/>
        </w:rPr>
        <w:t>) mod 8</w:t>
      </w:r>
    </w:p>
    <w:p w14:paraId="62340927" w14:textId="77777777" w:rsidR="00F87B9D" w:rsidRPr="00D96000" w:rsidRDefault="00F87B9D" w:rsidP="00F87B9D">
      <w:pPr>
        <w:pStyle w:val="B1"/>
      </w:pPr>
      <w:r w:rsidRPr="00D96000">
        <w:t>PTW_end is the last radio frame of the PTW and has SFN satisfying the following equation:</w:t>
      </w:r>
    </w:p>
    <w:p w14:paraId="01500612" w14:textId="77777777" w:rsidR="00F87B9D" w:rsidRPr="00D96000" w:rsidRDefault="00F87B9D" w:rsidP="00F87B9D">
      <w:pPr>
        <w:pStyle w:val="B2"/>
      </w:pPr>
      <w:r w:rsidRPr="00D96000">
        <w:t>SFN = (PTW_start + L*100 - 1) mod 1024, where</w:t>
      </w:r>
    </w:p>
    <w:p w14:paraId="76059F67" w14:textId="77777777" w:rsidR="00F87B9D" w:rsidRPr="00D96000" w:rsidRDefault="00F87B9D" w:rsidP="00F87B9D">
      <w:pPr>
        <w:pStyle w:val="B2"/>
      </w:pPr>
      <w:r w:rsidRPr="00D96000">
        <w:t>-</w:t>
      </w:r>
      <w:r w:rsidRPr="00D96000">
        <w:tab/>
        <w:t>L = Paging Time Window (PTW) length (in seconds) configured by upper layers</w:t>
      </w:r>
    </w:p>
    <w:p w14:paraId="50C11B78" w14:textId="77777777" w:rsidR="00F87B9D" w:rsidRPr="00D96000" w:rsidRDefault="00F87B9D" w:rsidP="00F87B9D">
      <w:pPr>
        <w:pStyle w:val="B1"/>
      </w:pPr>
      <w:r w:rsidRPr="00D96000">
        <w:lastRenderedPageBreak/>
        <w:t>Hashed ID is defined as follows:</w:t>
      </w:r>
    </w:p>
    <w:p w14:paraId="1B47A2F0" w14:textId="77777777" w:rsidR="00F87B9D" w:rsidRPr="00D96000" w:rsidRDefault="00F87B9D" w:rsidP="00F87B9D">
      <w:pPr>
        <w:pStyle w:val="B2"/>
      </w:pPr>
      <w:r w:rsidRPr="00D96000">
        <w:t>Hashed_ID is Frame Check Sequence (FCS) for the bits b31, b30…, b0 of 5G-S-TMSI.</w:t>
      </w:r>
    </w:p>
    <w:p w14:paraId="26428A96" w14:textId="77777777" w:rsidR="00F87B9D" w:rsidRPr="00D96000" w:rsidRDefault="00F87B9D" w:rsidP="00F87B9D">
      <w:pPr>
        <w:pStyle w:val="B2"/>
      </w:pPr>
      <w:r w:rsidRPr="00D96000">
        <w:t>5G-S-TMSI = &lt;b47, b46, …, b0&gt; as defined in TS 23.003 [23].</w:t>
      </w:r>
    </w:p>
    <w:p w14:paraId="61CB5536" w14:textId="77777777" w:rsidR="00F87B9D" w:rsidRPr="00D96000" w:rsidRDefault="00F87B9D" w:rsidP="00F87B9D">
      <w:pPr>
        <w:pStyle w:val="B2"/>
      </w:pPr>
      <w:r w:rsidRPr="00D96000">
        <w:t>The 32-bit FCS shall be the ones complement of the sum (modulo 2) of Y1 and Y2, where</w:t>
      </w:r>
    </w:p>
    <w:p w14:paraId="5090E5B6" w14:textId="77777777" w:rsidR="00F87B9D" w:rsidRPr="00D96000" w:rsidRDefault="00F87B9D" w:rsidP="00F87B9D">
      <w:pPr>
        <w:pStyle w:val="B3"/>
      </w:pPr>
      <w:r w:rsidRPr="00D96000">
        <w:t>-</w:t>
      </w:r>
      <w:r w:rsidRPr="00D96000">
        <w:tab/>
        <w:t>Y1 is the remainder of x</w:t>
      </w:r>
      <w:r w:rsidRPr="00D96000">
        <w:rPr>
          <w:vertAlign w:val="superscript"/>
        </w:rPr>
        <w:t>k</w:t>
      </w:r>
      <w:r w:rsidRPr="00D96000">
        <w:t xml:space="preserve"> (x</w:t>
      </w:r>
      <w:r w:rsidRPr="00D96000">
        <w:rPr>
          <w:vertAlign w:val="superscript"/>
        </w:rPr>
        <w:t>31</w:t>
      </w:r>
      <w:r w:rsidRPr="00D96000">
        <w:t xml:space="preserve"> + x</w:t>
      </w:r>
      <w:r w:rsidRPr="00D96000">
        <w:rPr>
          <w:vertAlign w:val="superscript"/>
        </w:rPr>
        <w:t>30</w:t>
      </w:r>
      <w:r w:rsidRPr="00D96000">
        <w:t xml:space="preserve"> + x</w:t>
      </w:r>
      <w:r w:rsidRPr="00D96000">
        <w:rPr>
          <w:vertAlign w:val="superscript"/>
        </w:rPr>
        <w:t>29</w:t>
      </w:r>
      <w:r w:rsidRPr="00D96000">
        <w:t xml:space="preserve"> + x</w:t>
      </w:r>
      <w:r w:rsidRPr="00D96000">
        <w:rPr>
          <w:vertAlign w:val="superscript"/>
        </w:rPr>
        <w:t>28</w:t>
      </w:r>
      <w:r w:rsidRPr="00D96000">
        <w:t xml:space="preserve"> + x</w:t>
      </w:r>
      <w:r w:rsidRPr="00D96000">
        <w:rPr>
          <w:vertAlign w:val="superscript"/>
        </w:rPr>
        <w:t>27</w:t>
      </w:r>
      <w:r w:rsidRPr="00D96000">
        <w:t xml:space="preserve"> + x</w:t>
      </w:r>
      <w:r w:rsidRPr="00D96000">
        <w:rPr>
          <w:vertAlign w:val="superscript"/>
        </w:rPr>
        <w:t>26</w:t>
      </w:r>
      <w:r w:rsidRPr="00D96000">
        <w:t xml:space="preserve"> + x</w:t>
      </w:r>
      <w:r w:rsidRPr="00D96000">
        <w:rPr>
          <w:vertAlign w:val="superscript"/>
        </w:rPr>
        <w:t>25</w:t>
      </w:r>
      <w:r w:rsidRPr="00D96000">
        <w:t xml:space="preserve"> + x</w:t>
      </w:r>
      <w:r w:rsidRPr="00D96000">
        <w:rPr>
          <w:vertAlign w:val="superscript"/>
        </w:rPr>
        <w:t>24</w:t>
      </w:r>
      <w:r w:rsidRPr="00D96000">
        <w:t xml:space="preserve"> + x</w:t>
      </w:r>
      <w:r w:rsidRPr="00D96000">
        <w:rPr>
          <w:vertAlign w:val="superscript"/>
        </w:rPr>
        <w:t>23</w:t>
      </w:r>
      <w:r w:rsidRPr="00D96000">
        <w:t xml:space="preserve"> + x</w:t>
      </w:r>
      <w:r w:rsidRPr="00D96000">
        <w:rPr>
          <w:vertAlign w:val="superscript"/>
        </w:rPr>
        <w:t>22</w:t>
      </w:r>
      <w:r w:rsidRPr="00D96000">
        <w:t xml:space="preserve"> + x</w:t>
      </w:r>
      <w:r w:rsidRPr="00D96000">
        <w:rPr>
          <w:vertAlign w:val="superscript"/>
        </w:rPr>
        <w:t>21</w:t>
      </w:r>
      <w:r w:rsidRPr="00D96000">
        <w:t xml:space="preserve"> + x</w:t>
      </w:r>
      <w:r w:rsidRPr="00D96000">
        <w:rPr>
          <w:vertAlign w:val="superscript"/>
        </w:rPr>
        <w:t>20</w:t>
      </w:r>
      <w:r w:rsidRPr="00D96000">
        <w:t xml:space="preserve"> + x</w:t>
      </w:r>
      <w:r w:rsidRPr="00D96000">
        <w:rPr>
          <w:vertAlign w:val="superscript"/>
        </w:rPr>
        <w:t>19</w:t>
      </w:r>
      <w:r w:rsidRPr="00D96000">
        <w:t xml:space="preserve"> + x</w:t>
      </w:r>
      <w:r w:rsidRPr="00D96000">
        <w:rPr>
          <w:vertAlign w:val="superscript"/>
        </w:rPr>
        <w:t>18</w:t>
      </w:r>
      <w:r w:rsidRPr="00D96000">
        <w:t xml:space="preserve"> + x</w:t>
      </w:r>
      <w:r w:rsidRPr="00D96000">
        <w:rPr>
          <w:vertAlign w:val="superscript"/>
        </w:rPr>
        <w:t>17</w:t>
      </w:r>
      <w:r w:rsidRPr="00D96000">
        <w:t xml:space="preserve"> + x</w:t>
      </w:r>
      <w:r w:rsidRPr="00D96000">
        <w:rPr>
          <w:vertAlign w:val="superscript"/>
        </w:rPr>
        <w:t xml:space="preserve">16 </w:t>
      </w:r>
      <w:r w:rsidRPr="00D96000">
        <w:t>+ x</w:t>
      </w:r>
      <w:r w:rsidRPr="00D96000">
        <w:rPr>
          <w:vertAlign w:val="superscript"/>
        </w:rPr>
        <w:t>15</w:t>
      </w:r>
      <w:r w:rsidRPr="00D96000">
        <w:t xml:space="preserve"> + x</w:t>
      </w:r>
      <w:r w:rsidRPr="00D96000">
        <w:rPr>
          <w:vertAlign w:val="superscript"/>
        </w:rPr>
        <w:t>14</w:t>
      </w:r>
      <w:r w:rsidRPr="00D96000">
        <w:t xml:space="preserve"> + x</w:t>
      </w:r>
      <w:r w:rsidRPr="00D96000">
        <w:rPr>
          <w:vertAlign w:val="superscript"/>
        </w:rPr>
        <w:t>13</w:t>
      </w:r>
      <w:r w:rsidRPr="00D96000">
        <w:t xml:space="preserve"> + x</w:t>
      </w:r>
      <w:r w:rsidRPr="00D96000">
        <w:rPr>
          <w:vertAlign w:val="superscript"/>
        </w:rPr>
        <w:t>12</w:t>
      </w:r>
      <w:r w:rsidRPr="00D96000">
        <w:t xml:space="preserve"> + x</w:t>
      </w:r>
      <w:r w:rsidRPr="00D96000">
        <w:rPr>
          <w:vertAlign w:val="superscript"/>
        </w:rPr>
        <w:t>11</w:t>
      </w:r>
      <w:r w:rsidRPr="00D96000">
        <w:t xml:space="preserve"> + x</w:t>
      </w:r>
      <w:r w:rsidRPr="00D96000">
        <w:rPr>
          <w:vertAlign w:val="superscript"/>
        </w:rPr>
        <w:t>10</w:t>
      </w:r>
      <w:r w:rsidRPr="00D96000">
        <w:t xml:space="preserve"> + x</w:t>
      </w:r>
      <w:r w:rsidRPr="00D96000">
        <w:rPr>
          <w:vertAlign w:val="superscript"/>
        </w:rPr>
        <w:t>9</w:t>
      </w:r>
      <w:r w:rsidRPr="00D96000">
        <w:t xml:space="preserve"> + x</w:t>
      </w:r>
      <w:r w:rsidRPr="00D96000">
        <w:rPr>
          <w:vertAlign w:val="superscript"/>
        </w:rPr>
        <w:t>8</w:t>
      </w:r>
      <w:r w:rsidRPr="00D96000">
        <w:t xml:space="preserve"> + x</w:t>
      </w:r>
      <w:r w:rsidRPr="00D96000">
        <w:rPr>
          <w:vertAlign w:val="superscript"/>
        </w:rPr>
        <w:t>7</w:t>
      </w:r>
      <w:r w:rsidRPr="00D96000">
        <w:t xml:space="preserve"> + x</w:t>
      </w:r>
      <w:r w:rsidRPr="00D96000">
        <w:rPr>
          <w:vertAlign w:val="superscript"/>
        </w:rPr>
        <w:t>6</w:t>
      </w:r>
      <w:r w:rsidRPr="00D96000">
        <w:t xml:space="preserve"> + x</w:t>
      </w:r>
      <w:r w:rsidRPr="00D96000">
        <w:rPr>
          <w:vertAlign w:val="superscript"/>
        </w:rPr>
        <w:t>5</w:t>
      </w:r>
      <w:r w:rsidRPr="00D96000">
        <w:t xml:space="preserve"> + x</w:t>
      </w:r>
      <w:r w:rsidRPr="00D96000">
        <w:rPr>
          <w:vertAlign w:val="superscript"/>
        </w:rPr>
        <w:t>4</w:t>
      </w:r>
      <w:r w:rsidRPr="00D96000">
        <w:t xml:space="preserve"> + x</w:t>
      </w:r>
      <w:r w:rsidRPr="00D96000">
        <w:rPr>
          <w:vertAlign w:val="superscript"/>
        </w:rPr>
        <w:t>3</w:t>
      </w:r>
      <w:r w:rsidRPr="00D96000">
        <w:t xml:space="preserve"> + x</w:t>
      </w:r>
      <w:r w:rsidRPr="00D96000">
        <w:rPr>
          <w:vertAlign w:val="superscript"/>
        </w:rPr>
        <w:t>2</w:t>
      </w:r>
      <w:r w:rsidRPr="00D96000">
        <w:t xml:space="preserve"> + x</w:t>
      </w:r>
      <w:r w:rsidRPr="00D96000">
        <w:rPr>
          <w:vertAlign w:val="superscript"/>
        </w:rPr>
        <w:t>1</w:t>
      </w:r>
      <w:r w:rsidRPr="00D96000">
        <w:t xml:space="preserve"> + 1) divided (modulo 2) by the generator polynomial x</w:t>
      </w:r>
      <w:r w:rsidRPr="00D96000">
        <w:rPr>
          <w:vertAlign w:val="superscript"/>
        </w:rPr>
        <w:t>32</w:t>
      </w:r>
      <w:r w:rsidRPr="00D96000">
        <w:t xml:space="preserve"> + x</w:t>
      </w:r>
      <w:r w:rsidRPr="00D96000">
        <w:rPr>
          <w:vertAlign w:val="superscript"/>
        </w:rPr>
        <w:t>26</w:t>
      </w:r>
      <w:r w:rsidRPr="00D96000">
        <w:t xml:space="preserve"> + x</w:t>
      </w:r>
      <w:r w:rsidRPr="00D96000">
        <w:rPr>
          <w:vertAlign w:val="superscript"/>
        </w:rPr>
        <w:t>23</w:t>
      </w:r>
      <w:r w:rsidRPr="00D96000">
        <w:t xml:space="preserve"> + x</w:t>
      </w:r>
      <w:r w:rsidRPr="00D96000">
        <w:rPr>
          <w:vertAlign w:val="superscript"/>
        </w:rPr>
        <w:t>22</w:t>
      </w:r>
      <w:r w:rsidRPr="00D96000">
        <w:t xml:space="preserve"> + x</w:t>
      </w:r>
      <w:r w:rsidRPr="00D96000">
        <w:rPr>
          <w:vertAlign w:val="superscript"/>
        </w:rPr>
        <w:t>16</w:t>
      </w:r>
      <w:r w:rsidRPr="00D96000">
        <w:t xml:space="preserve"> + x</w:t>
      </w:r>
      <w:r w:rsidRPr="00D96000">
        <w:rPr>
          <w:vertAlign w:val="superscript"/>
        </w:rPr>
        <w:t>12</w:t>
      </w:r>
      <w:r w:rsidRPr="00D96000">
        <w:t xml:space="preserve"> + x</w:t>
      </w:r>
      <w:r w:rsidRPr="00D96000">
        <w:rPr>
          <w:vertAlign w:val="superscript"/>
        </w:rPr>
        <w:t>11</w:t>
      </w:r>
      <w:r w:rsidRPr="00D96000">
        <w:t xml:space="preserve"> + x</w:t>
      </w:r>
      <w:r w:rsidRPr="00D96000">
        <w:rPr>
          <w:vertAlign w:val="superscript"/>
        </w:rPr>
        <w:t>10</w:t>
      </w:r>
      <w:r w:rsidRPr="00D96000">
        <w:t xml:space="preserve"> + x</w:t>
      </w:r>
      <w:r w:rsidRPr="00D96000">
        <w:rPr>
          <w:vertAlign w:val="superscript"/>
        </w:rPr>
        <w:t>8</w:t>
      </w:r>
      <w:r w:rsidRPr="00D96000">
        <w:t xml:space="preserve"> + x</w:t>
      </w:r>
      <w:r w:rsidRPr="00D96000">
        <w:rPr>
          <w:vertAlign w:val="superscript"/>
        </w:rPr>
        <w:t>7</w:t>
      </w:r>
      <w:r w:rsidRPr="00D96000">
        <w:t xml:space="preserve"> + x</w:t>
      </w:r>
      <w:r w:rsidRPr="00D96000">
        <w:rPr>
          <w:vertAlign w:val="superscript"/>
        </w:rPr>
        <w:t>5</w:t>
      </w:r>
      <w:r w:rsidRPr="00D96000">
        <w:t xml:space="preserve"> + x</w:t>
      </w:r>
      <w:r w:rsidRPr="00D96000">
        <w:rPr>
          <w:vertAlign w:val="superscript"/>
        </w:rPr>
        <w:t>4</w:t>
      </w:r>
      <w:r w:rsidRPr="00D96000">
        <w:t xml:space="preserve"> + x</w:t>
      </w:r>
      <w:r w:rsidRPr="00D96000">
        <w:rPr>
          <w:vertAlign w:val="superscript"/>
        </w:rPr>
        <w:t>2</w:t>
      </w:r>
      <w:r w:rsidRPr="00D96000">
        <w:t xml:space="preserve"> + x + 1, where k is 32; and</w:t>
      </w:r>
    </w:p>
    <w:p w14:paraId="61C962F0" w14:textId="77777777" w:rsidR="00F87B9D" w:rsidRPr="00D96000" w:rsidRDefault="00F87B9D" w:rsidP="00F87B9D">
      <w:pPr>
        <w:pStyle w:val="B3"/>
      </w:pPr>
      <w:r w:rsidRPr="00D96000">
        <w:t>-</w:t>
      </w:r>
      <w:r w:rsidRPr="00D96000">
        <w:tab/>
        <w:t>Y2 is the remainder of Y3 divided (modulo 2) by the generator polynomial x</w:t>
      </w:r>
      <w:r w:rsidRPr="00D96000">
        <w:rPr>
          <w:vertAlign w:val="superscript"/>
        </w:rPr>
        <w:t>32</w:t>
      </w:r>
      <w:r w:rsidRPr="00D96000">
        <w:t xml:space="preserve"> + x</w:t>
      </w:r>
      <w:r w:rsidRPr="00D96000">
        <w:rPr>
          <w:vertAlign w:val="superscript"/>
        </w:rPr>
        <w:t>26</w:t>
      </w:r>
      <w:r w:rsidRPr="00D96000">
        <w:t xml:space="preserve"> + x</w:t>
      </w:r>
      <w:r w:rsidRPr="00D96000">
        <w:rPr>
          <w:vertAlign w:val="superscript"/>
        </w:rPr>
        <w:t>23</w:t>
      </w:r>
      <w:r w:rsidRPr="00D96000">
        <w:t xml:space="preserve"> + x</w:t>
      </w:r>
      <w:r w:rsidRPr="00D96000">
        <w:rPr>
          <w:vertAlign w:val="superscript"/>
        </w:rPr>
        <w:t>22</w:t>
      </w:r>
      <w:r w:rsidRPr="00D96000">
        <w:t xml:space="preserve"> + x</w:t>
      </w:r>
      <w:r w:rsidRPr="00D96000">
        <w:rPr>
          <w:vertAlign w:val="superscript"/>
        </w:rPr>
        <w:t>16</w:t>
      </w:r>
      <w:r w:rsidRPr="00D96000">
        <w:t xml:space="preserve"> + x</w:t>
      </w:r>
      <w:r w:rsidRPr="00D96000">
        <w:rPr>
          <w:vertAlign w:val="superscript"/>
        </w:rPr>
        <w:t>12</w:t>
      </w:r>
      <w:r w:rsidRPr="00D96000">
        <w:t xml:space="preserve"> + x</w:t>
      </w:r>
      <w:r w:rsidRPr="00D96000">
        <w:rPr>
          <w:vertAlign w:val="superscript"/>
        </w:rPr>
        <w:t>11</w:t>
      </w:r>
      <w:r w:rsidRPr="00D96000">
        <w:t xml:space="preserve"> + x</w:t>
      </w:r>
      <w:r w:rsidRPr="00D96000">
        <w:rPr>
          <w:vertAlign w:val="superscript"/>
        </w:rPr>
        <w:t>10</w:t>
      </w:r>
      <w:r w:rsidRPr="00D96000">
        <w:t xml:space="preserve"> + x</w:t>
      </w:r>
      <w:r w:rsidRPr="00D96000">
        <w:rPr>
          <w:vertAlign w:val="superscript"/>
        </w:rPr>
        <w:t>8</w:t>
      </w:r>
      <w:r w:rsidRPr="00D96000">
        <w:t xml:space="preserve"> + x</w:t>
      </w:r>
      <w:r w:rsidRPr="00D96000">
        <w:rPr>
          <w:vertAlign w:val="superscript"/>
        </w:rPr>
        <w:t>7</w:t>
      </w:r>
      <w:r w:rsidRPr="00D96000">
        <w:t xml:space="preserve"> + x</w:t>
      </w:r>
      <w:r w:rsidRPr="00D96000">
        <w:rPr>
          <w:vertAlign w:val="superscript"/>
        </w:rPr>
        <w:t>5</w:t>
      </w:r>
      <w:r w:rsidRPr="00D96000">
        <w:t xml:space="preserve"> + x</w:t>
      </w:r>
      <w:r w:rsidRPr="00D96000">
        <w:rPr>
          <w:vertAlign w:val="superscript"/>
        </w:rPr>
        <w:t>4</w:t>
      </w:r>
      <w:r w:rsidRPr="00D96000">
        <w:t xml:space="preserve"> + x</w:t>
      </w:r>
      <w:r w:rsidRPr="00D96000">
        <w:rPr>
          <w:vertAlign w:val="superscript"/>
        </w:rPr>
        <w:t>2</w:t>
      </w:r>
      <w:r w:rsidRPr="00D96000">
        <w:t xml:space="preserve"> + x + 1, where Y3 is the product of x</w:t>
      </w:r>
      <w:r w:rsidRPr="00D96000">
        <w:rPr>
          <w:vertAlign w:val="superscript"/>
        </w:rPr>
        <w:t>32</w:t>
      </w:r>
      <w:r w:rsidRPr="00D96000">
        <w:t xml:space="preserve"> by "b31, b30…, b0 of S-TMSI or 5G-S-TMSI", i.e., Y3 is the generator polynomial x</w:t>
      </w:r>
      <w:r w:rsidRPr="00D96000">
        <w:rPr>
          <w:vertAlign w:val="superscript"/>
        </w:rPr>
        <w:t>32</w:t>
      </w:r>
      <w:r w:rsidRPr="00D96000">
        <w:t xml:space="preserve"> (b31*x</w:t>
      </w:r>
      <w:r w:rsidRPr="00D96000">
        <w:rPr>
          <w:vertAlign w:val="superscript"/>
        </w:rPr>
        <w:t>31</w:t>
      </w:r>
      <w:r w:rsidRPr="00D96000">
        <w:t xml:space="preserve"> + b30*x</w:t>
      </w:r>
      <w:r w:rsidRPr="00D96000">
        <w:rPr>
          <w:vertAlign w:val="superscript"/>
        </w:rPr>
        <w:t>30</w:t>
      </w:r>
      <w:r w:rsidRPr="00D96000">
        <w:t xml:space="preserve"> + … + b0*1).</w:t>
      </w:r>
    </w:p>
    <w:p w14:paraId="05E579A4" w14:textId="77777777" w:rsidR="00F87B9D" w:rsidRPr="00D96000" w:rsidRDefault="00F87B9D" w:rsidP="00F87B9D">
      <w:pPr>
        <w:pStyle w:val="NO"/>
      </w:pPr>
      <w:r w:rsidRPr="00D96000">
        <w:t>NOTE:</w:t>
      </w:r>
      <w:r w:rsidRPr="00D96000">
        <w:tab/>
        <w:t>The Y1 is 0xC704DD7B for any 5G-S-TMSI value. An example of hashed ID calculation is in Annex A.</w:t>
      </w:r>
    </w:p>
    <w:p w14:paraId="4F7843FF" w14:textId="77777777" w:rsidR="00F87B9D" w:rsidRPr="00D96000" w:rsidRDefault="00F87B9D" w:rsidP="00F87B9D">
      <w:pPr>
        <w:pStyle w:val="1"/>
        <w:rPr>
          <w:szCs w:val="22"/>
          <w:lang w:eastAsia="zh-CN"/>
        </w:rPr>
      </w:pPr>
      <w:bookmarkStart w:id="422" w:name="_Toc37298582"/>
      <w:bookmarkStart w:id="423" w:name="_Toc46502344"/>
      <w:bookmarkStart w:id="424" w:name="_Toc52749321"/>
      <w:bookmarkStart w:id="425" w:name="_Toc108988357"/>
      <w:r w:rsidRPr="00D96000">
        <w:rPr>
          <w:szCs w:val="22"/>
          <w:lang w:eastAsia="zh-CN"/>
        </w:rPr>
        <w:t>8</w:t>
      </w:r>
      <w:r w:rsidRPr="00D96000">
        <w:rPr>
          <w:szCs w:val="22"/>
          <w:lang w:eastAsia="zh-CN"/>
        </w:rPr>
        <w:tab/>
        <w:t>Sidelink Operation</w:t>
      </w:r>
      <w:bookmarkEnd w:id="422"/>
      <w:bookmarkEnd w:id="423"/>
      <w:bookmarkEnd w:id="424"/>
      <w:bookmarkEnd w:id="425"/>
    </w:p>
    <w:p w14:paraId="53D5690C" w14:textId="77777777" w:rsidR="00F87B9D" w:rsidRPr="00D96000" w:rsidRDefault="00F87B9D" w:rsidP="00F87B9D">
      <w:pPr>
        <w:pStyle w:val="2"/>
        <w:rPr>
          <w:szCs w:val="22"/>
        </w:rPr>
      </w:pPr>
      <w:bookmarkStart w:id="426" w:name="_Toc37298583"/>
      <w:bookmarkStart w:id="427" w:name="_Toc46502345"/>
      <w:bookmarkStart w:id="428" w:name="_Toc52749322"/>
      <w:bookmarkStart w:id="429" w:name="_Toc108988358"/>
      <w:r w:rsidRPr="00D96000">
        <w:rPr>
          <w:szCs w:val="22"/>
        </w:rPr>
        <w:t>8.1</w:t>
      </w:r>
      <w:r w:rsidRPr="00D96000">
        <w:rPr>
          <w:szCs w:val="22"/>
        </w:rPr>
        <w:tab/>
      </w:r>
      <w:r w:rsidRPr="00D96000">
        <w:rPr>
          <w:rFonts w:eastAsia="宋体"/>
          <w:szCs w:val="22"/>
        </w:rPr>
        <w:t xml:space="preserve">NR sidelink communication, and </w:t>
      </w:r>
      <w:r w:rsidRPr="00D96000">
        <w:rPr>
          <w:szCs w:val="22"/>
        </w:rPr>
        <w:t>V2X sidelink communication</w:t>
      </w:r>
      <w:bookmarkEnd w:id="426"/>
      <w:bookmarkEnd w:id="427"/>
      <w:bookmarkEnd w:id="428"/>
      <w:r w:rsidRPr="00D96000">
        <w:rPr>
          <w:szCs w:val="22"/>
        </w:rPr>
        <w:t>, and NR sidelink discovery</w:t>
      </w:r>
      <w:bookmarkEnd w:id="429"/>
    </w:p>
    <w:p w14:paraId="3D2BE247" w14:textId="77777777" w:rsidR="00F87B9D" w:rsidRPr="00D96000" w:rsidRDefault="00F87B9D" w:rsidP="00F87B9D">
      <w:pPr>
        <w:rPr>
          <w:lang w:eastAsia="zh-CN"/>
        </w:rPr>
      </w:pPr>
      <w:r w:rsidRPr="00D96000">
        <w:rPr>
          <w:lang w:eastAsia="ko-KR"/>
        </w:rPr>
        <w:t>The UE may transmit or receive</w:t>
      </w:r>
      <w:r w:rsidRPr="00D96000">
        <w:rPr>
          <w:lang w:eastAsia="zh-CN"/>
        </w:rPr>
        <w:t xml:space="preserve"> NR</w:t>
      </w:r>
      <w:r w:rsidRPr="00D96000">
        <w:rPr>
          <w:lang w:eastAsia="ko-KR"/>
        </w:rPr>
        <w:t xml:space="preserve"> sidelink communication if it fulfils the condition(s) defined in TS 3</w:t>
      </w:r>
      <w:r w:rsidRPr="00D96000">
        <w:rPr>
          <w:rFonts w:eastAsia="宋体"/>
          <w:lang w:eastAsia="zh-CN"/>
        </w:rPr>
        <w:t>8</w:t>
      </w:r>
      <w:r w:rsidRPr="00D96000">
        <w:rPr>
          <w:lang w:eastAsia="ko-KR"/>
        </w:rPr>
        <w:t xml:space="preserve">.331 </w:t>
      </w:r>
      <w:r w:rsidRPr="00D96000">
        <w:t>[</w:t>
      </w:r>
      <w:r w:rsidRPr="00D96000">
        <w:rPr>
          <w:lang w:eastAsia="ko-KR"/>
        </w:rPr>
        <w:t>3]</w:t>
      </w:r>
      <w:r w:rsidRPr="00D96000">
        <w:t xml:space="preserve">, clause </w:t>
      </w:r>
      <w:r w:rsidRPr="00D96000">
        <w:rPr>
          <w:rFonts w:eastAsia="宋体"/>
          <w:lang w:eastAsia="zh-CN"/>
        </w:rPr>
        <w:t>5.8.2</w:t>
      </w:r>
      <w:r w:rsidRPr="00D96000">
        <w:rPr>
          <w:lang w:eastAsia="ko-KR"/>
        </w:rPr>
        <w:t xml:space="preserve">. When UE is in-coverage for </w:t>
      </w:r>
      <w:r w:rsidRPr="00D96000">
        <w:rPr>
          <w:rFonts w:eastAsia="Malgun Gothic"/>
          <w:lang w:eastAsia="ko-KR"/>
        </w:rPr>
        <w:t xml:space="preserve">sidelink </w:t>
      </w:r>
      <w:r w:rsidRPr="00D96000">
        <w:rPr>
          <w:lang w:eastAsia="ko-KR"/>
        </w:rPr>
        <w:t>operation</w:t>
      </w:r>
      <w:r w:rsidRPr="00D96000">
        <w:rPr>
          <w:rFonts w:eastAsia="Malgun Gothic"/>
          <w:lang w:eastAsia="ko-KR"/>
        </w:rPr>
        <w:t xml:space="preserve"> </w:t>
      </w:r>
      <w:r w:rsidRPr="00D96000">
        <w:rPr>
          <w:lang w:eastAsia="ko-KR"/>
        </w:rPr>
        <w:t xml:space="preserve">as defined in clause </w:t>
      </w:r>
      <w:r w:rsidRPr="00D96000">
        <w:rPr>
          <w:rFonts w:eastAsia="宋体"/>
          <w:lang w:eastAsia="zh-CN"/>
        </w:rPr>
        <w:t>8.2</w:t>
      </w:r>
      <w:r w:rsidRPr="00D96000">
        <w:rPr>
          <w:lang w:eastAsia="ko-KR"/>
        </w:rPr>
        <w:t>, the UE may perform</w:t>
      </w:r>
      <w:r w:rsidRPr="00D96000">
        <w:rPr>
          <w:lang w:eastAsia="zh-CN"/>
        </w:rPr>
        <w:t xml:space="preserve"> </w:t>
      </w:r>
      <w:r w:rsidRPr="00D96000">
        <w:rPr>
          <w:rFonts w:eastAsia="宋体"/>
          <w:lang w:eastAsia="zh-CN"/>
        </w:rPr>
        <w:t>NR</w:t>
      </w:r>
      <w:r w:rsidRPr="00D96000">
        <w:rPr>
          <w:lang w:eastAsia="zh-CN"/>
        </w:rPr>
        <w:t xml:space="preserve"> </w:t>
      </w:r>
      <w:r w:rsidRPr="00D96000">
        <w:rPr>
          <w:lang w:eastAsia="ko-KR"/>
        </w:rPr>
        <w:t>sidelink communication</w:t>
      </w:r>
      <w:r w:rsidRPr="00D96000">
        <w:rPr>
          <w:lang w:eastAsia="zh-CN"/>
        </w:rPr>
        <w:t xml:space="preserve"> </w:t>
      </w:r>
      <w:r w:rsidRPr="00D96000">
        <w:rPr>
          <w:lang w:eastAsia="ko-KR"/>
        </w:rPr>
        <w:t>according to</w:t>
      </w:r>
      <w:r w:rsidRPr="00D96000">
        <w:rPr>
          <w:lang w:eastAsia="zh-CN"/>
        </w:rPr>
        <w:t xml:space="preserve"> </w:t>
      </w:r>
      <w:r w:rsidRPr="00D96000">
        <w:rPr>
          <w:i/>
          <w:lang w:eastAsia="ko-KR"/>
        </w:rPr>
        <w:t>SIB12,</w:t>
      </w:r>
      <w:r w:rsidRPr="00D96000">
        <w:rPr>
          <w:lang w:eastAsia="ko-KR"/>
        </w:rPr>
        <w:t xml:space="preserve"> and when out-of-coverage for </w:t>
      </w:r>
      <w:r w:rsidRPr="00D96000">
        <w:rPr>
          <w:rFonts w:eastAsia="Malgun Gothic"/>
          <w:lang w:eastAsia="ko-KR"/>
        </w:rPr>
        <w:t>sidelink</w:t>
      </w:r>
      <w:r w:rsidRPr="00D96000">
        <w:rPr>
          <w:lang w:eastAsia="ko-KR"/>
        </w:rPr>
        <w:t>, the UE may</w:t>
      </w:r>
      <w:r w:rsidRPr="00D96000">
        <w:rPr>
          <w:kern w:val="2"/>
          <w:lang w:eastAsia="zh-CN"/>
        </w:rPr>
        <w:t xml:space="preserve"> perform NR sidelink communication according to</w:t>
      </w:r>
      <w:r w:rsidRPr="00D96000">
        <w:rPr>
          <w:i/>
        </w:rPr>
        <w:t xml:space="preserve"> SL</w:t>
      </w:r>
      <w:r w:rsidRPr="00D96000">
        <w:rPr>
          <w:i/>
          <w:lang w:eastAsia="zh-CN"/>
        </w:rPr>
        <w:t>-V2X</w:t>
      </w:r>
      <w:r w:rsidRPr="00D96000">
        <w:rPr>
          <w:i/>
        </w:rPr>
        <w:t>-Preconfiguration</w:t>
      </w:r>
      <w:r w:rsidRPr="00D96000">
        <w:rPr>
          <w:rFonts w:eastAsia="宋体"/>
          <w:i/>
          <w:lang w:eastAsia="zh-CN"/>
        </w:rPr>
        <w:t>NR</w:t>
      </w:r>
      <w:r w:rsidRPr="00D96000">
        <w:rPr>
          <w:i/>
          <w:lang w:eastAsia="zh-CN"/>
        </w:rPr>
        <w:t xml:space="preserve"> </w:t>
      </w:r>
      <w:r w:rsidRPr="00D96000">
        <w:rPr>
          <w:lang w:eastAsia="zh-CN"/>
        </w:rPr>
        <w:t>or according to</w:t>
      </w:r>
      <w:r w:rsidRPr="00D96000">
        <w:rPr>
          <w:i/>
          <w:lang w:eastAsia="zh-CN"/>
        </w:rPr>
        <w:t xml:space="preserve"> </w:t>
      </w:r>
      <w:r w:rsidRPr="00D96000">
        <w:rPr>
          <w:i/>
          <w:lang w:eastAsia="ko-KR"/>
        </w:rPr>
        <w:t>SIB</w:t>
      </w:r>
      <w:r w:rsidRPr="00D96000">
        <w:rPr>
          <w:i/>
          <w:lang w:eastAsia="zh-CN"/>
        </w:rPr>
        <w:t xml:space="preserve">12 </w:t>
      </w:r>
      <w:r w:rsidRPr="00D96000">
        <w:rPr>
          <w:kern w:val="2"/>
          <w:lang w:eastAsia="zh-CN"/>
        </w:rPr>
        <w:t>of the cell on the frequency which provides inter-carrier NR sidelink configuration</w:t>
      </w:r>
      <w:r w:rsidRPr="00D96000">
        <w:rPr>
          <w:kern w:val="2"/>
          <w:lang w:eastAsia="ko-KR"/>
        </w:rPr>
        <w:t>, as specified in TS 3</w:t>
      </w:r>
      <w:r w:rsidRPr="00D96000">
        <w:rPr>
          <w:rFonts w:eastAsia="宋体"/>
          <w:kern w:val="2"/>
          <w:lang w:eastAsia="zh-CN"/>
        </w:rPr>
        <w:t>8</w:t>
      </w:r>
      <w:r w:rsidRPr="00D96000">
        <w:rPr>
          <w:kern w:val="2"/>
          <w:lang w:eastAsia="ko-KR"/>
        </w:rPr>
        <w:t xml:space="preserve">.331 [3]. The UE shall not </w:t>
      </w:r>
      <w:r w:rsidRPr="00D96000">
        <w:rPr>
          <w:kern w:val="2"/>
          <w:lang w:eastAsia="zh-CN"/>
        </w:rPr>
        <w:t>perform NR sidelink communication according to</w:t>
      </w:r>
      <w:r w:rsidRPr="00D96000">
        <w:rPr>
          <w:i/>
        </w:rPr>
        <w:t xml:space="preserve"> SL</w:t>
      </w:r>
      <w:r w:rsidRPr="00D96000">
        <w:rPr>
          <w:i/>
          <w:lang w:eastAsia="zh-CN"/>
        </w:rPr>
        <w:t>-V2X</w:t>
      </w:r>
      <w:r w:rsidRPr="00D96000">
        <w:rPr>
          <w:i/>
        </w:rPr>
        <w:t>-Preconfiguration</w:t>
      </w:r>
      <w:r w:rsidRPr="00D96000">
        <w:rPr>
          <w:rFonts w:eastAsia="宋体"/>
          <w:i/>
          <w:lang w:eastAsia="zh-CN"/>
        </w:rPr>
        <w:t>NR</w:t>
      </w:r>
      <w:r w:rsidRPr="00D96000">
        <w:rPr>
          <w:i/>
        </w:rPr>
        <w:t xml:space="preserve"> </w:t>
      </w:r>
      <w:r w:rsidRPr="00D96000">
        <w:t xml:space="preserve">if the UE detects a cell </w:t>
      </w:r>
      <w:r w:rsidRPr="00D96000">
        <w:rPr>
          <w:kern w:val="2"/>
          <w:lang w:eastAsia="zh-CN"/>
        </w:rPr>
        <w:t xml:space="preserve">providing </w:t>
      </w:r>
      <w:r w:rsidRPr="00D96000">
        <w:rPr>
          <w:rFonts w:eastAsia="宋体"/>
          <w:lang w:eastAsia="zh-CN"/>
        </w:rPr>
        <w:t>NR</w:t>
      </w:r>
      <w:r w:rsidRPr="00D96000">
        <w:t xml:space="preserve"> </w:t>
      </w:r>
      <w:r w:rsidRPr="00D96000">
        <w:rPr>
          <w:lang w:eastAsia="zh-CN"/>
        </w:rPr>
        <w:t>sidelink</w:t>
      </w:r>
      <w:r w:rsidRPr="00D96000">
        <w:t xml:space="preserve"> configuration</w:t>
      </w:r>
      <w:r w:rsidRPr="00D96000">
        <w:rPr>
          <w:lang w:eastAsia="zh-CN"/>
        </w:rPr>
        <w:t xml:space="preserve"> </w:t>
      </w:r>
      <w:r w:rsidRPr="00D96000">
        <w:t xml:space="preserve">or </w:t>
      </w:r>
      <w:r w:rsidRPr="00D96000">
        <w:rPr>
          <w:kern w:val="2"/>
          <w:lang w:eastAsia="zh-CN"/>
        </w:rPr>
        <w:t>inter-carrier NR sidelink configuration</w:t>
      </w:r>
      <w:r w:rsidRPr="00D96000">
        <w:t xml:space="preserve"> </w:t>
      </w:r>
      <w:r w:rsidRPr="00D96000">
        <w:rPr>
          <w:lang w:eastAsia="zh-CN"/>
        </w:rPr>
        <w:t>for the frequency UE is interested to perform NR sidelink communication on.</w:t>
      </w:r>
    </w:p>
    <w:p w14:paraId="57948D5E" w14:textId="77777777" w:rsidR="00F87B9D" w:rsidRPr="00D96000" w:rsidRDefault="00F87B9D" w:rsidP="00F87B9D">
      <w:pPr>
        <w:rPr>
          <w:szCs w:val="22"/>
          <w:lang w:eastAsia="zh-CN"/>
        </w:rPr>
      </w:pPr>
      <w:r w:rsidRPr="00D96000">
        <w:rPr>
          <w:szCs w:val="22"/>
          <w:lang w:eastAsia="zh-CN"/>
        </w:rPr>
        <w:t>The UE may transmit or receive V2X sidelink communication if it fulfills the condition(s) defined in TS 36.331[6], clause 5.10.1d. When UE is in-coverage for sidelink operation as defined in clause 8.2, the UE may perform V2X sidelink communication according to</w:t>
      </w:r>
      <w:r w:rsidRPr="00D96000">
        <w:rPr>
          <w:i/>
          <w:iCs/>
          <w:szCs w:val="22"/>
          <w:lang w:eastAsia="zh-CN"/>
        </w:rPr>
        <w:t xml:space="preserve"> </w:t>
      </w:r>
      <w:r w:rsidRPr="00D96000">
        <w:rPr>
          <w:i/>
          <w:lang w:eastAsia="ko-KR"/>
        </w:rPr>
        <w:t>SIB</w:t>
      </w:r>
      <w:r w:rsidRPr="00D96000">
        <w:rPr>
          <w:i/>
          <w:iCs/>
          <w:szCs w:val="22"/>
          <w:lang w:eastAsia="zh-CN"/>
        </w:rPr>
        <w:t>13/</w:t>
      </w:r>
      <w:r w:rsidRPr="00D96000">
        <w:rPr>
          <w:i/>
          <w:lang w:eastAsia="ko-KR"/>
        </w:rPr>
        <w:t xml:space="preserve"> SIB</w:t>
      </w:r>
      <w:r w:rsidRPr="00D96000">
        <w:rPr>
          <w:i/>
          <w:iCs/>
          <w:szCs w:val="22"/>
          <w:lang w:eastAsia="zh-CN"/>
        </w:rPr>
        <w:t>14</w:t>
      </w:r>
      <w:r w:rsidRPr="00D96000">
        <w:rPr>
          <w:szCs w:val="22"/>
          <w:lang w:eastAsia="zh-CN"/>
        </w:rPr>
        <w:t xml:space="preserve"> of the cell on an NR frequency.</w:t>
      </w:r>
    </w:p>
    <w:p w14:paraId="7900253D" w14:textId="77777777" w:rsidR="00F87B9D" w:rsidRPr="00D96000" w:rsidRDefault="00F87B9D" w:rsidP="00F87B9D">
      <w:pPr>
        <w:rPr>
          <w:szCs w:val="22"/>
          <w:lang w:eastAsia="zh-CN"/>
        </w:rPr>
      </w:pPr>
      <w:bookmarkStart w:id="430" w:name="_Toc37298584"/>
      <w:bookmarkStart w:id="431" w:name="_Toc46502346"/>
      <w:bookmarkStart w:id="432" w:name="_Toc52749323"/>
      <w:r w:rsidRPr="00D96000">
        <w:rPr>
          <w:szCs w:val="22"/>
          <w:lang w:eastAsia="zh-CN"/>
        </w:rPr>
        <w:t>The U2N Remote UE, the U2N Relay UE, or both may transmit or receive NR sidelink relay discovery (i.e., as specified in TS 23.304 [22]) if it fulfills the condition(s) defined in TS 38.331 [3].</w:t>
      </w:r>
    </w:p>
    <w:p w14:paraId="15A18A0D" w14:textId="77777777" w:rsidR="00F87B9D" w:rsidRPr="00D96000" w:rsidRDefault="00F87B9D" w:rsidP="00F87B9D">
      <w:pPr>
        <w:rPr>
          <w:lang w:eastAsia="ko-KR"/>
        </w:rPr>
      </w:pPr>
      <w:r w:rsidRPr="00D96000">
        <w:rPr>
          <w:lang w:eastAsia="ko-KR" w:bidi="ar"/>
        </w:rPr>
        <w:t xml:space="preserve">For NR sidelink broadcast and groupcast, the UE may obtain SL DRX configuration from </w:t>
      </w:r>
      <w:r w:rsidRPr="00D96000">
        <w:rPr>
          <w:i/>
          <w:iCs/>
          <w:lang w:eastAsia="ko-KR" w:bidi="ar"/>
        </w:rPr>
        <w:t>SIB12</w:t>
      </w:r>
      <w:r w:rsidRPr="00D96000">
        <w:rPr>
          <w:lang w:eastAsia="ko-KR" w:bidi="ar"/>
        </w:rPr>
        <w:t xml:space="preserve"> (for in-coverage UE, as defined in clause 8.2, in RRC_IDLE and RRC_INACTIVE state) or </w:t>
      </w:r>
      <w:r w:rsidRPr="00D96000">
        <w:rPr>
          <w:i/>
          <w:iCs/>
          <w:lang w:eastAsia="ko-KR" w:bidi="ar"/>
        </w:rPr>
        <w:t>SL-PreconfigurationNR</w:t>
      </w:r>
      <w:r w:rsidRPr="00D96000">
        <w:rPr>
          <w:lang w:eastAsia="ko-KR" w:bidi="ar"/>
        </w:rPr>
        <w:t xml:space="preserve"> (for UE out-of-coverage).</w:t>
      </w:r>
    </w:p>
    <w:p w14:paraId="7139D5FC" w14:textId="77777777" w:rsidR="00F87B9D" w:rsidRPr="00D96000" w:rsidRDefault="00F87B9D" w:rsidP="00F87B9D">
      <w:pPr>
        <w:rPr>
          <w:szCs w:val="22"/>
          <w:lang w:eastAsia="zh-CN"/>
        </w:rPr>
      </w:pPr>
      <w:r w:rsidRPr="00D96000">
        <w:rPr>
          <w:lang w:eastAsia="ko-KR" w:bidi="ar"/>
        </w:rPr>
        <w:t xml:space="preserve">For inter-UE coordination (IUC) information configuration, the UE may obtain it from </w:t>
      </w:r>
      <w:r w:rsidRPr="00D96000">
        <w:rPr>
          <w:i/>
          <w:iCs/>
          <w:lang w:eastAsia="ko-KR" w:bidi="ar"/>
        </w:rPr>
        <w:t>SIB12</w:t>
      </w:r>
      <w:r w:rsidRPr="00D96000">
        <w:rPr>
          <w:lang w:eastAsia="ko-KR" w:bidi="ar"/>
        </w:rPr>
        <w:t xml:space="preserve"> (</w:t>
      </w:r>
      <w:r w:rsidRPr="00D96000">
        <w:rPr>
          <w:rFonts w:eastAsia="宋体"/>
          <w:lang w:eastAsia="zh-CN" w:bidi="ar"/>
        </w:rPr>
        <w:t>f</w:t>
      </w:r>
      <w:r w:rsidRPr="00D96000">
        <w:rPr>
          <w:lang w:eastAsia="ko-KR" w:bidi="ar"/>
        </w:rPr>
        <w:t>or in-coverage UE, as defined in clause 8.2, in RRC_IDLE and RRC_INACTIVE state) or</w:t>
      </w:r>
      <w:r w:rsidRPr="00D96000">
        <w:rPr>
          <w:rFonts w:eastAsia="宋体"/>
          <w:lang w:eastAsia="zh-CN" w:bidi="ar"/>
        </w:rPr>
        <w:t xml:space="preserve"> </w:t>
      </w:r>
      <w:r w:rsidRPr="00D96000">
        <w:rPr>
          <w:i/>
          <w:iCs/>
          <w:lang w:eastAsia="ko-KR" w:bidi="ar"/>
        </w:rPr>
        <w:t xml:space="preserve">SL-PreconfigurationNR </w:t>
      </w:r>
      <w:r w:rsidRPr="00D96000">
        <w:rPr>
          <w:lang w:eastAsia="ko-KR" w:bidi="ar"/>
        </w:rPr>
        <w:t>(for UE out-of-coverage).</w:t>
      </w:r>
    </w:p>
    <w:p w14:paraId="52D30667" w14:textId="77777777" w:rsidR="00F87B9D" w:rsidRPr="00D96000" w:rsidRDefault="00F87B9D" w:rsidP="00F87B9D">
      <w:pPr>
        <w:pStyle w:val="2"/>
        <w:rPr>
          <w:rFonts w:eastAsia="宋体"/>
          <w:szCs w:val="22"/>
        </w:rPr>
      </w:pPr>
      <w:bookmarkStart w:id="433" w:name="_Toc108988359"/>
      <w:r w:rsidRPr="00D96000">
        <w:rPr>
          <w:szCs w:val="22"/>
        </w:rPr>
        <w:t>8.2</w:t>
      </w:r>
      <w:r w:rsidRPr="00D96000">
        <w:rPr>
          <w:szCs w:val="22"/>
        </w:rPr>
        <w:tab/>
        <w:t xml:space="preserve">Cell selection and reselection for </w:t>
      </w:r>
      <w:r w:rsidRPr="00D96000">
        <w:rPr>
          <w:rFonts w:eastAsia="宋体"/>
          <w:szCs w:val="22"/>
          <w:lang w:eastAsia="zh-CN"/>
        </w:rPr>
        <w:t>Sidelink</w:t>
      </w:r>
      <w:bookmarkEnd w:id="430"/>
      <w:bookmarkEnd w:id="431"/>
      <w:bookmarkEnd w:id="432"/>
      <w:bookmarkEnd w:id="433"/>
    </w:p>
    <w:p w14:paraId="04A97FF4" w14:textId="77777777" w:rsidR="00F87B9D" w:rsidRPr="00D96000" w:rsidRDefault="00F87B9D" w:rsidP="00F87B9D">
      <w:r w:rsidRPr="00D96000">
        <w:t>The requirements defined in this clause</w:t>
      </w:r>
      <w:r w:rsidRPr="00D96000">
        <w:rPr>
          <w:lang w:eastAsia="ko-KR"/>
        </w:rPr>
        <w:t xml:space="preserve"> for </w:t>
      </w:r>
      <w:r w:rsidRPr="00D96000">
        <w:rPr>
          <w:rFonts w:eastAsia="Malgun Gothic"/>
          <w:lang w:eastAsia="ko-KR"/>
        </w:rPr>
        <w:t>sidelink</w:t>
      </w:r>
      <w:r w:rsidRPr="00D96000">
        <w:rPr>
          <w:lang w:eastAsia="ko-KR"/>
        </w:rPr>
        <w:t xml:space="preserve"> operation</w:t>
      </w:r>
      <w:r w:rsidRPr="00D96000">
        <w:t xml:space="preserve"> </w:t>
      </w:r>
      <w:r w:rsidRPr="00D96000">
        <w:rPr>
          <w:lang w:eastAsia="ko-KR"/>
        </w:rPr>
        <w:t xml:space="preserve">(including sidelink relay operations) </w:t>
      </w:r>
      <w:r w:rsidRPr="00D96000">
        <w:t>apply for UEs in RRC_IDLE</w:t>
      </w:r>
      <w:r w:rsidRPr="00D96000">
        <w:rPr>
          <w:lang w:eastAsia="zh-CN"/>
        </w:rPr>
        <w:t xml:space="preserve">, </w:t>
      </w:r>
      <w:r w:rsidRPr="00D96000">
        <w:t>RRC_INACTIVE and in RRC_CONNECTED.</w:t>
      </w:r>
    </w:p>
    <w:p w14:paraId="759E61A5" w14:textId="77777777" w:rsidR="00F87B9D" w:rsidRPr="00D96000" w:rsidRDefault="00F87B9D" w:rsidP="00F87B9D">
      <w:pPr>
        <w:rPr>
          <w:rFonts w:eastAsia="宋体"/>
          <w:lang w:eastAsia="zh-CN"/>
        </w:rPr>
      </w:pPr>
      <w:r w:rsidRPr="00D96000">
        <w:rPr>
          <w:rFonts w:eastAsia="宋体"/>
          <w:lang w:eastAsia="zh-CN"/>
        </w:rPr>
        <w:t>When UE is interested to perform NR sidelink communication on non-serving frequency, it may perform measurements on that frequency or the frequencies which can provide inter carrier NR sidelink configuration for that frequency for cell selection and reselection purpose in accordance with TS 38.133[8]. When UE is interested to perform V2X sidelink communication on non-serving frequency, it may perform measurements on that frequency or the frequencies which can provide inter carrier V2X sidelink configuration for that frequency for cell selection and intra-frequency reselection purpose in accordance with TS 38.133[8].</w:t>
      </w:r>
    </w:p>
    <w:p w14:paraId="5814E503" w14:textId="77777777" w:rsidR="00F87B9D" w:rsidRPr="00D96000" w:rsidRDefault="00F87B9D" w:rsidP="00F87B9D">
      <w:pPr>
        <w:rPr>
          <w:szCs w:val="22"/>
          <w:lang w:eastAsia="zh-CN"/>
        </w:rPr>
      </w:pPr>
      <w:r w:rsidRPr="00D96000">
        <w:rPr>
          <w:rFonts w:eastAsia="宋体"/>
          <w:lang w:eastAsia="zh-CN"/>
        </w:rPr>
        <w:t xml:space="preserve">If the UE detects at least one cell on the frequency which UE is configured to perform NR sidelink communication on fulfilling the S criterion in accordance with clause 8.2.1, it shall consider itself to be in-coverage for NR sidelink </w:t>
      </w:r>
      <w:r w:rsidRPr="00D96000">
        <w:rPr>
          <w:rFonts w:eastAsia="宋体"/>
          <w:lang w:eastAsia="zh-CN"/>
        </w:rPr>
        <w:lastRenderedPageBreak/>
        <w:t>communication on that frequency. If the UE cannot detect any cell on that frequency meeting the S criterion, it shall consider itself to be out-of-coverage for NR sidelink communication on that frequency.</w:t>
      </w:r>
    </w:p>
    <w:p w14:paraId="34A2777C" w14:textId="77777777" w:rsidR="00F87B9D" w:rsidRPr="00D96000" w:rsidRDefault="00F87B9D" w:rsidP="00F87B9D">
      <w:pPr>
        <w:rPr>
          <w:lang w:eastAsia="ko-KR"/>
        </w:rPr>
      </w:pPr>
      <w:r w:rsidRPr="00D96000">
        <w:t xml:space="preserve">If the UE </w:t>
      </w:r>
      <w:r w:rsidRPr="00D96000">
        <w:rPr>
          <w:lang w:eastAsia="ko-KR"/>
        </w:rPr>
        <w:t xml:space="preserve">detects </w:t>
      </w:r>
      <w:r w:rsidRPr="00D96000">
        <w:t>a</w:t>
      </w:r>
      <w:r w:rsidRPr="00D96000">
        <w:rPr>
          <w:lang w:eastAsia="ko-KR"/>
        </w:rPr>
        <w:t>t least one</w:t>
      </w:r>
      <w:r w:rsidRPr="00D96000">
        <w:t xml:space="preserve"> cell on the </w:t>
      </w:r>
      <w:r w:rsidRPr="00D96000">
        <w:rPr>
          <w:lang w:eastAsia="ko-KR"/>
        </w:rPr>
        <w:t xml:space="preserve">frequency which UE is configured to perform </w:t>
      </w:r>
      <w:r w:rsidRPr="00D96000">
        <w:rPr>
          <w:rFonts w:eastAsia="宋体"/>
          <w:lang w:eastAsia="zh-CN"/>
        </w:rPr>
        <w:t>V2X sidelink communication</w:t>
      </w:r>
      <w:r w:rsidRPr="00D96000">
        <w:rPr>
          <w:lang w:eastAsia="ko-KR"/>
        </w:rPr>
        <w:t xml:space="preserve"> on fulfilling</w:t>
      </w:r>
      <w:r w:rsidRPr="00D96000">
        <w:t xml:space="preserve"> the S</w:t>
      </w:r>
      <w:r w:rsidRPr="00D96000">
        <w:rPr>
          <w:lang w:eastAsia="ko-KR"/>
        </w:rPr>
        <w:t xml:space="preserve"> </w:t>
      </w:r>
      <w:r w:rsidRPr="00D96000">
        <w:t>criteri</w:t>
      </w:r>
      <w:r w:rsidRPr="00D96000">
        <w:rPr>
          <w:lang w:eastAsia="ko-KR"/>
        </w:rPr>
        <w:t>on</w:t>
      </w:r>
      <w:r w:rsidRPr="00D96000">
        <w:t xml:space="preserve"> in accordance with clause 8</w:t>
      </w:r>
      <w:r w:rsidRPr="00D96000">
        <w:rPr>
          <w:rFonts w:eastAsia="宋体"/>
          <w:lang w:eastAsia="zh-CN"/>
        </w:rPr>
        <w:t>.2.1</w:t>
      </w:r>
      <w:r w:rsidRPr="00D96000">
        <w:t xml:space="preserve">, it shall consider itself to be </w:t>
      </w:r>
      <w:r w:rsidRPr="00D96000">
        <w:rPr>
          <w:lang w:eastAsia="ko-KR"/>
        </w:rPr>
        <w:t xml:space="preserve">in-coverage for </w:t>
      </w:r>
      <w:r w:rsidRPr="00D96000">
        <w:rPr>
          <w:rFonts w:eastAsia="宋体"/>
          <w:lang w:eastAsia="zh-CN"/>
        </w:rPr>
        <w:t>V2X sidelink communication</w:t>
      </w:r>
      <w:r w:rsidRPr="00D96000">
        <w:rPr>
          <w:rFonts w:eastAsia="Malgun Gothic"/>
          <w:lang w:eastAsia="ko-KR"/>
        </w:rPr>
        <w:t xml:space="preserve"> </w:t>
      </w:r>
      <w:r w:rsidRPr="00D96000">
        <w:rPr>
          <w:lang w:eastAsia="ko-KR"/>
        </w:rPr>
        <w:t>on that frequency</w:t>
      </w:r>
      <w:r w:rsidRPr="00D96000">
        <w:t xml:space="preserve">. If the UE </w:t>
      </w:r>
      <w:r w:rsidRPr="00D96000">
        <w:rPr>
          <w:lang w:eastAsia="ko-KR"/>
        </w:rPr>
        <w:t xml:space="preserve">cannot detect any </w:t>
      </w:r>
      <w:r w:rsidRPr="00D96000">
        <w:t xml:space="preserve">cell on </w:t>
      </w:r>
      <w:r w:rsidRPr="00D96000">
        <w:rPr>
          <w:lang w:eastAsia="ko-KR"/>
        </w:rPr>
        <w:t xml:space="preserve">that frequency </w:t>
      </w:r>
      <w:r w:rsidRPr="00D96000">
        <w:t xml:space="preserve">meeting </w:t>
      </w:r>
      <w:r w:rsidRPr="00D96000">
        <w:rPr>
          <w:lang w:eastAsia="ko-KR"/>
        </w:rPr>
        <w:t xml:space="preserve">the </w:t>
      </w:r>
      <w:r w:rsidRPr="00D96000">
        <w:t>S</w:t>
      </w:r>
      <w:r w:rsidRPr="00D96000">
        <w:rPr>
          <w:lang w:eastAsia="ko-KR"/>
        </w:rPr>
        <w:t xml:space="preserve"> </w:t>
      </w:r>
      <w:r w:rsidRPr="00D96000">
        <w:t>criteri</w:t>
      </w:r>
      <w:r w:rsidRPr="00D96000">
        <w:rPr>
          <w:lang w:eastAsia="ko-KR"/>
        </w:rPr>
        <w:t>on</w:t>
      </w:r>
      <w:r w:rsidRPr="00D96000">
        <w:t xml:space="preserve">, it shall consider itself to be </w:t>
      </w:r>
      <w:r w:rsidRPr="00D96000">
        <w:rPr>
          <w:lang w:eastAsia="ko-KR"/>
        </w:rPr>
        <w:t xml:space="preserve">out-of-coverage for </w:t>
      </w:r>
      <w:r w:rsidRPr="00D96000">
        <w:rPr>
          <w:rFonts w:eastAsia="宋体"/>
          <w:lang w:eastAsia="zh-CN"/>
        </w:rPr>
        <w:t>V2X sidelink communication</w:t>
      </w:r>
      <w:r w:rsidRPr="00D96000">
        <w:rPr>
          <w:lang w:eastAsia="ko-KR"/>
        </w:rPr>
        <w:t xml:space="preserve"> on that frequency.</w:t>
      </w:r>
    </w:p>
    <w:p w14:paraId="57CEB041" w14:textId="77777777" w:rsidR="00F87B9D" w:rsidRPr="00D96000" w:rsidRDefault="00F87B9D" w:rsidP="00F87B9D">
      <w:pPr>
        <w:rPr>
          <w:rFonts w:eastAsia="宋体"/>
          <w:lang w:eastAsia="ko-KR"/>
        </w:rPr>
      </w:pPr>
      <w:r w:rsidRPr="00D96000">
        <w:rPr>
          <w:lang w:eastAsia="ko-KR"/>
        </w:rPr>
        <w:t xml:space="preserve">If the UE has selected a cell on a non-serving frequency for </w:t>
      </w:r>
      <w:r w:rsidRPr="00D96000">
        <w:rPr>
          <w:rFonts w:eastAsia="宋体"/>
          <w:lang w:eastAsia="zh-CN"/>
        </w:rPr>
        <w:t>V2X sidelink communication</w:t>
      </w:r>
      <w:r w:rsidRPr="00D96000">
        <w:rPr>
          <w:lang w:eastAsia="ko-KR"/>
        </w:rPr>
        <w:t xml:space="preserve">, it </w:t>
      </w:r>
      <w:r w:rsidRPr="00D96000">
        <w:t xml:space="preserve">shall </w:t>
      </w:r>
      <w:r w:rsidRPr="00D96000">
        <w:rPr>
          <w:lang w:eastAsia="ko-KR"/>
        </w:rPr>
        <w:t>perform additional intra-frequency reselection process</w:t>
      </w:r>
      <w:r w:rsidRPr="00D96000">
        <w:t xml:space="preserve"> to select </w:t>
      </w:r>
      <w:r w:rsidRPr="00D96000">
        <w:rPr>
          <w:lang w:eastAsia="ko-KR"/>
        </w:rPr>
        <w:t xml:space="preserve">a better cell for </w:t>
      </w:r>
      <w:r w:rsidRPr="00D96000">
        <w:rPr>
          <w:rFonts w:eastAsia="Malgun Gothic"/>
          <w:lang w:eastAsia="ko-KR"/>
        </w:rPr>
        <w:t>sidelink</w:t>
      </w:r>
      <w:r w:rsidRPr="00D96000">
        <w:rPr>
          <w:lang w:eastAsia="ko-KR"/>
        </w:rPr>
        <w:t xml:space="preserve"> operation on that frequency in accordance with clause </w:t>
      </w:r>
      <w:r w:rsidRPr="00D96000">
        <w:rPr>
          <w:rFonts w:eastAsia="宋体"/>
          <w:lang w:eastAsia="zh-CN"/>
        </w:rPr>
        <w:t>8.2.1</w:t>
      </w:r>
      <w:r w:rsidRPr="00D96000">
        <w:rPr>
          <w:lang w:eastAsia="ko-KR"/>
        </w:rPr>
        <w:t>.</w:t>
      </w:r>
    </w:p>
    <w:p w14:paraId="2F4C9025" w14:textId="77777777" w:rsidR="00F87B9D" w:rsidRPr="00D96000" w:rsidRDefault="00F87B9D" w:rsidP="00F87B9D">
      <w:pPr>
        <w:rPr>
          <w:rFonts w:eastAsia="宋体"/>
          <w:lang w:eastAsia="zh-CN"/>
        </w:rPr>
      </w:pPr>
      <w:r w:rsidRPr="00D96000">
        <w:rPr>
          <w:lang w:eastAsia="ko-KR"/>
        </w:rPr>
        <w:t xml:space="preserve">If the UE has selected a cell on a non-serving frequency for </w:t>
      </w:r>
      <w:r w:rsidRPr="00D96000">
        <w:t>NR sidelink communication</w:t>
      </w:r>
      <w:r w:rsidRPr="00D96000">
        <w:rPr>
          <w:lang w:eastAsia="ko-KR"/>
        </w:rPr>
        <w:t xml:space="preserve">, it </w:t>
      </w:r>
      <w:r w:rsidRPr="00D96000">
        <w:t xml:space="preserve">shall </w:t>
      </w:r>
      <w:r w:rsidRPr="00D96000">
        <w:rPr>
          <w:lang w:eastAsia="ko-KR"/>
        </w:rPr>
        <w:t>perform additional reselection process</w:t>
      </w:r>
      <w:r w:rsidRPr="00D96000">
        <w:t xml:space="preserve"> to select </w:t>
      </w:r>
      <w:r w:rsidRPr="00D96000">
        <w:rPr>
          <w:lang w:eastAsia="ko-KR"/>
        </w:rPr>
        <w:t xml:space="preserve">a better cell for </w:t>
      </w:r>
      <w:r w:rsidRPr="00D96000">
        <w:rPr>
          <w:rFonts w:eastAsia="Malgun Gothic"/>
          <w:lang w:eastAsia="ko-KR"/>
        </w:rPr>
        <w:t>sidelink</w:t>
      </w:r>
      <w:r w:rsidRPr="00D96000">
        <w:rPr>
          <w:lang w:eastAsia="ko-KR"/>
        </w:rPr>
        <w:t xml:space="preserve"> operation in accordance with clause </w:t>
      </w:r>
      <w:r w:rsidRPr="00D96000">
        <w:t>8.2.1.</w:t>
      </w:r>
    </w:p>
    <w:p w14:paraId="2742AFD0" w14:textId="77777777" w:rsidR="00F87B9D" w:rsidRPr="00D96000" w:rsidRDefault="00F87B9D" w:rsidP="00F87B9D">
      <w:pPr>
        <w:pStyle w:val="3"/>
      </w:pPr>
      <w:bookmarkStart w:id="434" w:name="_Toc12401263"/>
      <w:bookmarkStart w:id="435" w:name="_Toc37298585"/>
      <w:bookmarkStart w:id="436" w:name="_Toc46502347"/>
      <w:bookmarkStart w:id="437" w:name="_Toc52749324"/>
      <w:bookmarkStart w:id="438" w:name="_Toc108988360"/>
      <w:r w:rsidRPr="00D96000">
        <w:rPr>
          <w:rFonts w:eastAsia="宋体"/>
          <w:lang w:eastAsia="zh-CN"/>
        </w:rPr>
        <w:t>8.2.1</w:t>
      </w:r>
      <w:r w:rsidRPr="00D96000">
        <w:tab/>
      </w:r>
      <w:bookmarkEnd w:id="434"/>
      <w:r w:rsidRPr="00D96000">
        <w:t>Parameters used for cell selection and reselection triggered for sidelink</w:t>
      </w:r>
      <w:bookmarkEnd w:id="435"/>
      <w:bookmarkEnd w:id="436"/>
      <w:bookmarkEnd w:id="437"/>
      <w:bookmarkEnd w:id="438"/>
    </w:p>
    <w:p w14:paraId="445F8645" w14:textId="77777777" w:rsidR="00F87B9D" w:rsidRPr="00D96000" w:rsidRDefault="00F87B9D" w:rsidP="00F87B9D">
      <w:pPr>
        <w:rPr>
          <w:lang w:eastAsia="ko-KR"/>
        </w:rPr>
      </w:pPr>
      <w:r w:rsidRPr="00D96000">
        <w:t>When evaluating</w:t>
      </w:r>
      <w:r w:rsidRPr="00D96000">
        <w:rPr>
          <w:lang w:eastAsia="ko-KR"/>
        </w:rPr>
        <w:t xml:space="preserve"> S criterion, R criterion (ranking)</w:t>
      </w:r>
      <w:r w:rsidRPr="00D96000">
        <w:rPr>
          <w:rFonts w:eastAsia="宋体"/>
          <w:lang w:eastAsia="ko-KR"/>
        </w:rPr>
        <w:t xml:space="preserve"> or inter-frequency cell reselection criterion</w:t>
      </w:r>
      <w:r w:rsidRPr="00D96000">
        <w:rPr>
          <w:lang w:eastAsia="ko-KR"/>
        </w:rPr>
        <w:t xml:space="preserve">, </w:t>
      </w:r>
      <w:r w:rsidRPr="00D96000">
        <w:t>as defined in clause 5.2.3.2,</w:t>
      </w:r>
      <w:r w:rsidRPr="00D96000">
        <w:rPr>
          <w:lang w:eastAsia="ko-KR"/>
        </w:rPr>
        <w:t xml:space="preserve"> clause 5.2.4.6</w:t>
      </w:r>
      <w:r w:rsidRPr="00D96000">
        <w:rPr>
          <w:rFonts w:eastAsia="宋体"/>
          <w:lang w:eastAsia="ko-KR"/>
        </w:rPr>
        <w:t xml:space="preserve"> and clause 5.2.4.5</w:t>
      </w:r>
      <w:r w:rsidRPr="00D96000">
        <w:rPr>
          <w:lang w:eastAsia="ko-KR"/>
        </w:rPr>
        <w:t xml:space="preserve"> respectively, for cell selection/reselection triggered for </w:t>
      </w:r>
      <w:r w:rsidRPr="00D96000">
        <w:rPr>
          <w:rFonts w:eastAsia="宋体"/>
          <w:lang w:eastAsia="zh-CN"/>
        </w:rPr>
        <w:t xml:space="preserve">NR </w:t>
      </w:r>
      <w:r w:rsidRPr="00D96000">
        <w:rPr>
          <w:lang w:eastAsia="ko-KR"/>
        </w:rPr>
        <w:t>sidelink communication or V2X sidelink communication</w:t>
      </w:r>
      <w:r w:rsidRPr="00D96000">
        <w:rPr>
          <w:rFonts w:eastAsia="宋体"/>
          <w:lang w:eastAsia="zh-CN"/>
        </w:rPr>
        <w:t xml:space="preserve"> </w:t>
      </w:r>
      <w:r w:rsidRPr="00D96000">
        <w:rPr>
          <w:lang w:eastAsia="ko-KR"/>
        </w:rPr>
        <w:t xml:space="preserve">on a non-serving frequency, </w:t>
      </w:r>
      <w:r w:rsidRPr="00D96000">
        <w:t xml:space="preserve">UE shall </w:t>
      </w:r>
      <w:r w:rsidRPr="00D96000">
        <w:rPr>
          <w:lang w:eastAsia="ko-KR"/>
        </w:rPr>
        <w:t>perform the evaluation as follows:</w:t>
      </w:r>
    </w:p>
    <w:p w14:paraId="1FAED864" w14:textId="77777777" w:rsidR="00F87B9D" w:rsidRPr="00D96000" w:rsidRDefault="00F87B9D" w:rsidP="00F87B9D">
      <w:pPr>
        <w:pStyle w:val="B1"/>
        <w:rPr>
          <w:lang w:eastAsia="ko-KR"/>
        </w:rPr>
      </w:pPr>
      <w:r w:rsidRPr="00D96000">
        <w:t>-</w:t>
      </w:r>
      <w:r w:rsidRPr="00D96000">
        <w:tab/>
      </w:r>
      <w:r w:rsidRPr="00D96000">
        <w:rPr>
          <w:rFonts w:eastAsia="宋体"/>
          <w:lang w:eastAsia="zh-CN"/>
        </w:rPr>
        <w:t>The UE</w:t>
      </w:r>
      <w:r w:rsidRPr="00D96000">
        <w:rPr>
          <w:lang w:eastAsia="ko-KR"/>
        </w:rPr>
        <w:t xml:space="preserve"> shall use cell selection/reselection parameters broadcast by the concerned cell (i.e. selected cell for the sidelink operation) for the evaluation.</w:t>
      </w:r>
    </w:p>
    <w:p w14:paraId="11B02735" w14:textId="77777777" w:rsidR="00F87B9D" w:rsidRPr="00D96000" w:rsidRDefault="00F87B9D" w:rsidP="00F87B9D">
      <w:pPr>
        <w:pStyle w:val="1"/>
        <w:rPr>
          <w:rFonts w:eastAsia="宋体"/>
          <w:lang w:eastAsia="zh-CN"/>
        </w:rPr>
      </w:pPr>
      <w:bookmarkStart w:id="439" w:name="_Toc108988361"/>
      <w:r w:rsidRPr="00D96000">
        <w:rPr>
          <w:rFonts w:eastAsia="宋体"/>
          <w:lang w:eastAsia="zh-CN"/>
        </w:rPr>
        <w:t>9</w:t>
      </w:r>
      <w:r w:rsidRPr="00D96000">
        <w:rPr>
          <w:rFonts w:eastAsia="宋体"/>
          <w:lang w:eastAsia="zh-CN"/>
        </w:rPr>
        <w:tab/>
      </w:r>
      <w:r w:rsidRPr="00D96000">
        <w:rPr>
          <w:lang w:eastAsia="zh-CN"/>
        </w:rPr>
        <w:t>Tracking Reference Signal</w:t>
      </w:r>
      <w:bookmarkEnd w:id="439"/>
    </w:p>
    <w:p w14:paraId="2DDCDC8B" w14:textId="77777777" w:rsidR="00F87B9D" w:rsidRPr="00D96000" w:rsidRDefault="00F87B9D" w:rsidP="00F87B9D">
      <w:pPr>
        <w:rPr>
          <w:szCs w:val="24"/>
          <w:lang w:eastAsia="en-US"/>
        </w:rPr>
      </w:pPr>
      <w:r w:rsidRPr="00D96000">
        <w:rPr>
          <w:rFonts w:eastAsia="宋体"/>
        </w:rPr>
        <w:t xml:space="preserve">The UE in RRC_IDLE and RRC_INACTIVE states may use </w:t>
      </w:r>
      <w:r w:rsidRPr="00D96000">
        <w:rPr>
          <w:lang w:eastAsia="zh-CN"/>
        </w:rPr>
        <w:t>Tracking Reference Signal</w:t>
      </w:r>
      <w:r w:rsidRPr="00D96000">
        <w:rPr>
          <w:rFonts w:eastAsia="宋体"/>
        </w:rPr>
        <w:t xml:space="preserve"> (TRS) whose configurations are provided in system information </w:t>
      </w:r>
      <w:r w:rsidRPr="00D96000">
        <w:rPr>
          <w:rFonts w:eastAsia="宋体"/>
          <w:lang w:eastAsia="zh-CN"/>
        </w:rPr>
        <w:t xml:space="preserve">for </w:t>
      </w:r>
      <w:r w:rsidRPr="00D96000">
        <w:rPr>
          <w:rFonts w:eastAsia="宋体"/>
        </w:rPr>
        <w:t xml:space="preserve">its paging reception to save power. </w:t>
      </w:r>
      <w:r w:rsidRPr="00D96000">
        <w:t>In a cell in which TRS are available for the UE in RRC_IDLE and RRC_INACTIVE state</w:t>
      </w:r>
      <w:r w:rsidRPr="00D96000">
        <w:rPr>
          <w:lang w:eastAsia="zh-CN"/>
        </w:rPr>
        <w:t>s</w:t>
      </w:r>
      <w:r w:rsidRPr="00D96000">
        <w:t xml:space="preserve"> to use</w:t>
      </w:r>
      <w:r w:rsidRPr="00D96000">
        <w:rPr>
          <w:szCs w:val="24"/>
          <w:lang w:eastAsia="en-US"/>
        </w:rPr>
        <w:t xml:space="preserve">, the availability of the </w:t>
      </w:r>
      <w:r w:rsidRPr="00D96000">
        <w:rPr>
          <w:szCs w:val="24"/>
          <w:lang w:eastAsia="zh-CN"/>
        </w:rPr>
        <w:t xml:space="preserve">configured </w:t>
      </w:r>
      <w:r w:rsidRPr="00D96000">
        <w:rPr>
          <w:szCs w:val="24"/>
          <w:lang w:eastAsia="en-US"/>
        </w:rPr>
        <w:t xml:space="preserve">TRS is informed to the UEs in RRC_IDLE and RRC_INACTIVE states based on explicit L1 based </w:t>
      </w:r>
      <w:r w:rsidRPr="00D96000">
        <w:rPr>
          <w:rFonts w:eastAsia="宋体"/>
          <w:lang w:eastAsia="en-GB"/>
        </w:rPr>
        <w:t xml:space="preserve">availability indication </w:t>
      </w:r>
      <w:r w:rsidRPr="00D96000">
        <w:rPr>
          <w:szCs w:val="24"/>
          <w:lang w:eastAsia="en-US"/>
        </w:rPr>
        <w:t xml:space="preserve">defined in </w:t>
      </w:r>
      <w:r w:rsidRPr="00D96000">
        <w:rPr>
          <w:rFonts w:eastAsia="宋体"/>
        </w:rPr>
        <w:t>TS 38.213 [4]</w:t>
      </w:r>
      <w:r w:rsidRPr="00D96000">
        <w:rPr>
          <w:bCs/>
          <w:lang w:eastAsia="en-US"/>
        </w:rPr>
        <w:t>.</w:t>
      </w:r>
    </w:p>
    <w:p w14:paraId="0D05947F" w14:textId="77777777" w:rsidR="00F87B9D" w:rsidRPr="00D96000" w:rsidRDefault="00F87B9D" w:rsidP="00F87B9D">
      <w:pPr>
        <w:pStyle w:val="8"/>
      </w:pPr>
      <w:bookmarkStart w:id="440" w:name="historyclause"/>
      <w:r w:rsidRPr="00D96000">
        <w:br w:type="page"/>
      </w:r>
      <w:bookmarkStart w:id="441" w:name="_Toc52492300"/>
      <w:bookmarkStart w:id="442" w:name="_Toc29237956"/>
      <w:bookmarkStart w:id="443" w:name="_Toc76719182"/>
      <w:bookmarkStart w:id="444" w:name="_Toc46499568"/>
      <w:bookmarkStart w:id="445" w:name="_Toc37235860"/>
      <w:bookmarkStart w:id="446" w:name="_Toc108988362"/>
      <w:bookmarkStart w:id="447" w:name="_Toc29245231"/>
      <w:bookmarkStart w:id="448" w:name="_Toc37298586"/>
      <w:bookmarkStart w:id="449" w:name="_Toc46502348"/>
      <w:bookmarkStart w:id="450" w:name="_Toc52749325"/>
      <w:r w:rsidRPr="00D96000">
        <w:lastRenderedPageBreak/>
        <w:t>Annex A (informative):</w:t>
      </w:r>
      <w:r w:rsidRPr="00D96000">
        <w:br/>
        <w:t>Example of Hashed ID Calculation using 32-bit FCS</w:t>
      </w:r>
      <w:bookmarkEnd w:id="441"/>
      <w:bookmarkEnd w:id="442"/>
      <w:bookmarkEnd w:id="443"/>
      <w:bookmarkEnd w:id="444"/>
      <w:bookmarkEnd w:id="445"/>
      <w:bookmarkEnd w:id="446"/>
    </w:p>
    <w:p w14:paraId="2A1E7101" w14:textId="77777777" w:rsidR="00F87B9D" w:rsidRPr="00D96000" w:rsidRDefault="00F87B9D" w:rsidP="00F87B9D">
      <w:pPr>
        <w:rPr>
          <w:b/>
        </w:rPr>
      </w:pPr>
      <w:r w:rsidRPr="00D96000">
        <w:rPr>
          <w:b/>
        </w:rPr>
        <w:t>Inputs:</w:t>
      </w:r>
    </w:p>
    <w:p w14:paraId="6CE1F4EC" w14:textId="77777777" w:rsidR="00F87B9D" w:rsidRPr="00D96000" w:rsidRDefault="00F87B9D" w:rsidP="00F87B9D">
      <w:pPr>
        <w:pStyle w:val="B1"/>
      </w:pPr>
      <w:r w:rsidRPr="00D96000">
        <w:t>-</w:t>
      </w:r>
      <w:r w:rsidRPr="00D96000">
        <w:tab/>
        <w:t>Least significant bits of 5G-S-TMSI: 0x12341234</w:t>
      </w:r>
    </w:p>
    <w:p w14:paraId="337DFF77" w14:textId="77777777" w:rsidR="00F87B9D" w:rsidRPr="00D96000" w:rsidRDefault="00F87B9D" w:rsidP="00F87B9D">
      <w:pPr>
        <w:pStyle w:val="B1"/>
      </w:pPr>
      <w:r w:rsidRPr="00D96000">
        <w:t>-</w:t>
      </w:r>
      <w:r w:rsidRPr="00D96000">
        <w:tab/>
        <w:t>Generator polynomial: 0x104C11DB7 (1 0000 0100 1100 0001 0001 1101 1011 0111)</w:t>
      </w:r>
    </w:p>
    <w:p w14:paraId="03BE4A48" w14:textId="77777777" w:rsidR="00F87B9D" w:rsidRPr="00D96000" w:rsidRDefault="00F87B9D" w:rsidP="00F87B9D">
      <w:pPr>
        <w:rPr>
          <w:b/>
        </w:rPr>
      </w:pPr>
      <w:r w:rsidRPr="00D96000">
        <w:rPr>
          <w:b/>
        </w:rPr>
        <w:t>Procedure to Calculate Hashed ID:</w:t>
      </w:r>
    </w:p>
    <w:p w14:paraId="36345BA9" w14:textId="77777777" w:rsidR="00F87B9D" w:rsidRPr="00D96000" w:rsidRDefault="00F87B9D" w:rsidP="00F87B9D">
      <w:r w:rsidRPr="00D96000">
        <w:t>step a)</w:t>
      </w:r>
    </w:p>
    <w:p w14:paraId="11AD4261" w14:textId="77777777" w:rsidR="00F87B9D" w:rsidRPr="00D96000" w:rsidRDefault="00F87B9D" w:rsidP="00F87B9D">
      <w:pPr>
        <w:pStyle w:val="B1"/>
      </w:pPr>
      <w:r w:rsidRPr="00D96000">
        <w:t>-</w:t>
      </w:r>
      <w:r w:rsidRPr="00D96000">
        <w:tab/>
        <w:t>k = 32</w:t>
      </w:r>
    </w:p>
    <w:p w14:paraId="3ED850DD" w14:textId="77777777" w:rsidR="00F87B9D" w:rsidRPr="00D96000" w:rsidRDefault="00F87B9D" w:rsidP="00F87B9D">
      <w:pPr>
        <w:pStyle w:val="B1"/>
      </w:pPr>
      <w:r w:rsidRPr="00D96000">
        <w:t>-</w:t>
      </w:r>
      <w:r w:rsidRPr="00D96000">
        <w:tab/>
        <w:t>numerator: 0xFFFF FFFF 0000 0000</w:t>
      </w:r>
    </w:p>
    <w:p w14:paraId="0BA30F05" w14:textId="77777777" w:rsidR="00F87B9D" w:rsidRPr="00D96000" w:rsidRDefault="00F87B9D" w:rsidP="00F87B9D">
      <w:pPr>
        <w:pStyle w:val="B1"/>
      </w:pPr>
      <w:r w:rsidRPr="00D96000">
        <w:t>-</w:t>
      </w:r>
      <w:r w:rsidRPr="00D96000">
        <w:tab/>
        <w:t>denominator: 0x1 04C1 1DB7</w:t>
      </w:r>
    </w:p>
    <w:p w14:paraId="0983F967" w14:textId="77777777" w:rsidR="00F87B9D" w:rsidRPr="00D96000" w:rsidRDefault="00F87B9D" w:rsidP="00F87B9D">
      <w:pPr>
        <w:pStyle w:val="B1"/>
      </w:pPr>
      <w:r w:rsidRPr="00D96000">
        <w:t>-</w:t>
      </w:r>
      <w:r w:rsidRPr="00D96000">
        <w:tab/>
        <w:t>remainder Y1 = 0xC704DD7B</w:t>
      </w:r>
    </w:p>
    <w:p w14:paraId="27039BF1" w14:textId="77777777" w:rsidR="00F87B9D" w:rsidRPr="00D96000" w:rsidRDefault="00F87B9D" w:rsidP="00F87B9D">
      <w:r w:rsidRPr="00D96000">
        <w:t>step b)</w:t>
      </w:r>
    </w:p>
    <w:p w14:paraId="508236E1" w14:textId="77777777" w:rsidR="00F87B9D" w:rsidRPr="00D96000" w:rsidRDefault="00F87B9D" w:rsidP="00F87B9D">
      <w:pPr>
        <w:pStyle w:val="B1"/>
      </w:pPr>
      <w:r w:rsidRPr="00D96000">
        <w:t>-</w:t>
      </w:r>
      <w:r w:rsidRPr="00D96000">
        <w:tab/>
        <w:t>numerator: 0x1234 1234 0000 0000</w:t>
      </w:r>
    </w:p>
    <w:p w14:paraId="2E8036C6" w14:textId="77777777" w:rsidR="00F87B9D" w:rsidRPr="00D96000" w:rsidRDefault="00F87B9D" w:rsidP="00F87B9D">
      <w:pPr>
        <w:pStyle w:val="B1"/>
      </w:pPr>
      <w:r w:rsidRPr="00D96000">
        <w:t>-</w:t>
      </w:r>
      <w:r w:rsidRPr="00D96000">
        <w:tab/>
        <w:t>denominator: 0x1 04C1 1DB7</w:t>
      </w:r>
    </w:p>
    <w:p w14:paraId="07C20607" w14:textId="77777777" w:rsidR="00F87B9D" w:rsidRPr="00D96000" w:rsidRDefault="00F87B9D" w:rsidP="00F87B9D">
      <w:pPr>
        <w:pStyle w:val="B1"/>
      </w:pPr>
      <w:r w:rsidRPr="00D96000">
        <w:t>-</w:t>
      </w:r>
      <w:r w:rsidRPr="00D96000">
        <w:tab/>
        <w:t>remainder Y2 = 0x1D66F1A6</w:t>
      </w:r>
    </w:p>
    <w:p w14:paraId="396DE195" w14:textId="77777777" w:rsidR="00F87B9D" w:rsidRPr="00D96000" w:rsidRDefault="00F87B9D" w:rsidP="00F87B9D">
      <w:r w:rsidRPr="00D96000">
        <w:rPr>
          <w:b/>
        </w:rPr>
        <w:t xml:space="preserve">Hashed_ID </w:t>
      </w:r>
      <w:r w:rsidRPr="00D96000">
        <w:t>= FCS = ones complement of (remainder Y1 XOR remainder Y2)</w:t>
      </w:r>
    </w:p>
    <w:p w14:paraId="4773DCF5" w14:textId="77777777" w:rsidR="00F87B9D" w:rsidRPr="00D96000" w:rsidRDefault="00F87B9D" w:rsidP="00F87B9D">
      <w:pPr>
        <w:pStyle w:val="B1"/>
      </w:pPr>
      <w:r w:rsidRPr="00D96000">
        <w:t>= ones complement of (0xC704DD7B XOR 0x1D66F1A6)</w:t>
      </w:r>
    </w:p>
    <w:p w14:paraId="42F075F3" w14:textId="77777777" w:rsidR="00F87B9D" w:rsidRPr="00D96000" w:rsidRDefault="00F87B9D" w:rsidP="00F87B9D">
      <w:pPr>
        <w:pStyle w:val="B1"/>
      </w:pPr>
      <w:r w:rsidRPr="00D96000">
        <w:t>= negation of (0xDA622CDD)</w:t>
      </w:r>
    </w:p>
    <w:p w14:paraId="1DE9C80A" w14:textId="77777777" w:rsidR="00F87B9D" w:rsidRPr="00D96000" w:rsidRDefault="00F87B9D" w:rsidP="00F87B9D">
      <w:pPr>
        <w:pStyle w:val="B1"/>
        <w:rPr>
          <w:b/>
        </w:rPr>
      </w:pPr>
      <w:r w:rsidRPr="00D96000">
        <w:rPr>
          <w:b/>
        </w:rPr>
        <w:t>= 0x259DD322</w:t>
      </w:r>
    </w:p>
    <w:p w14:paraId="2CABFC87" w14:textId="77777777" w:rsidR="00F87B9D" w:rsidRPr="00D96000" w:rsidRDefault="00F87B9D" w:rsidP="00F87B9D">
      <w:pPr>
        <w:pStyle w:val="8"/>
      </w:pPr>
      <w:bookmarkStart w:id="451" w:name="_Toc108988363"/>
      <w:r w:rsidRPr="00D96000">
        <w:lastRenderedPageBreak/>
        <w:t>Annex B (informative):</w:t>
      </w:r>
      <w:r w:rsidRPr="00D96000">
        <w:br/>
        <w:t>Change history</w:t>
      </w:r>
      <w:bookmarkEnd w:id="447"/>
      <w:bookmarkEnd w:id="448"/>
      <w:bookmarkEnd w:id="449"/>
      <w:bookmarkEnd w:id="450"/>
      <w:bookmarkEnd w:id="451"/>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760"/>
        <w:gridCol w:w="992"/>
        <w:gridCol w:w="567"/>
        <w:gridCol w:w="425"/>
        <w:gridCol w:w="425"/>
        <w:gridCol w:w="4962"/>
        <w:gridCol w:w="708"/>
      </w:tblGrid>
      <w:tr w:rsidR="00F87B9D" w:rsidRPr="00D96000" w14:paraId="6E17BD17" w14:textId="77777777" w:rsidTr="00D54EA3">
        <w:trPr>
          <w:cantSplit/>
        </w:trPr>
        <w:tc>
          <w:tcPr>
            <w:tcW w:w="9639" w:type="dxa"/>
            <w:gridSpan w:val="8"/>
            <w:tcBorders>
              <w:bottom w:val="nil"/>
            </w:tcBorders>
            <w:shd w:val="solid" w:color="FFFFFF" w:fill="auto"/>
          </w:tcPr>
          <w:bookmarkEnd w:id="440"/>
          <w:p w14:paraId="5D03992A" w14:textId="77777777" w:rsidR="00F87B9D" w:rsidRPr="00D96000" w:rsidRDefault="00F87B9D" w:rsidP="00D54EA3">
            <w:pPr>
              <w:pStyle w:val="TAL"/>
              <w:jc w:val="center"/>
              <w:rPr>
                <w:b/>
                <w:sz w:val="16"/>
                <w:lang w:eastAsia="en-US"/>
              </w:rPr>
            </w:pPr>
            <w:r w:rsidRPr="00D96000">
              <w:rPr>
                <w:b/>
                <w:lang w:eastAsia="en-US"/>
              </w:rPr>
              <w:lastRenderedPageBreak/>
              <w:t>Change history</w:t>
            </w:r>
          </w:p>
        </w:tc>
      </w:tr>
      <w:tr w:rsidR="00F87B9D" w:rsidRPr="00D96000" w14:paraId="597D57BF" w14:textId="77777777" w:rsidTr="00D54EA3">
        <w:tc>
          <w:tcPr>
            <w:tcW w:w="800" w:type="dxa"/>
            <w:shd w:val="pct10" w:color="auto" w:fill="FFFFFF"/>
          </w:tcPr>
          <w:p w14:paraId="1FBE1D95" w14:textId="77777777" w:rsidR="00F87B9D" w:rsidRPr="00D96000" w:rsidRDefault="00F87B9D" w:rsidP="00D54EA3">
            <w:pPr>
              <w:pStyle w:val="TAH"/>
              <w:rPr>
                <w:sz w:val="16"/>
                <w:szCs w:val="16"/>
              </w:rPr>
            </w:pPr>
            <w:r w:rsidRPr="00D96000">
              <w:rPr>
                <w:sz w:val="16"/>
                <w:szCs w:val="16"/>
              </w:rPr>
              <w:t>Date</w:t>
            </w:r>
          </w:p>
        </w:tc>
        <w:tc>
          <w:tcPr>
            <w:tcW w:w="760" w:type="dxa"/>
            <w:shd w:val="pct10" w:color="auto" w:fill="FFFFFF"/>
          </w:tcPr>
          <w:p w14:paraId="5B81AB47" w14:textId="77777777" w:rsidR="00F87B9D" w:rsidRPr="00D96000" w:rsidRDefault="00F87B9D" w:rsidP="00D54EA3">
            <w:pPr>
              <w:pStyle w:val="TAH"/>
              <w:rPr>
                <w:sz w:val="16"/>
                <w:szCs w:val="16"/>
              </w:rPr>
            </w:pPr>
            <w:r w:rsidRPr="00D96000">
              <w:rPr>
                <w:sz w:val="16"/>
                <w:szCs w:val="16"/>
              </w:rPr>
              <w:t>Meeting</w:t>
            </w:r>
          </w:p>
        </w:tc>
        <w:tc>
          <w:tcPr>
            <w:tcW w:w="992" w:type="dxa"/>
            <w:shd w:val="pct10" w:color="auto" w:fill="FFFFFF"/>
          </w:tcPr>
          <w:p w14:paraId="1894ADF1" w14:textId="77777777" w:rsidR="00F87B9D" w:rsidRPr="00D96000" w:rsidRDefault="00F87B9D" w:rsidP="00D54EA3">
            <w:pPr>
              <w:pStyle w:val="TAH"/>
              <w:rPr>
                <w:sz w:val="16"/>
                <w:szCs w:val="16"/>
              </w:rPr>
            </w:pPr>
            <w:r w:rsidRPr="00D96000">
              <w:rPr>
                <w:sz w:val="16"/>
                <w:szCs w:val="16"/>
              </w:rPr>
              <w:t>TDoc</w:t>
            </w:r>
          </w:p>
        </w:tc>
        <w:tc>
          <w:tcPr>
            <w:tcW w:w="567" w:type="dxa"/>
            <w:shd w:val="pct10" w:color="auto" w:fill="FFFFFF"/>
          </w:tcPr>
          <w:p w14:paraId="1AE1C6A7" w14:textId="77777777" w:rsidR="00F87B9D" w:rsidRPr="00D96000" w:rsidRDefault="00F87B9D" w:rsidP="00D54EA3">
            <w:pPr>
              <w:pStyle w:val="TAH"/>
              <w:rPr>
                <w:sz w:val="16"/>
                <w:szCs w:val="16"/>
              </w:rPr>
            </w:pPr>
            <w:r w:rsidRPr="00D96000">
              <w:rPr>
                <w:sz w:val="16"/>
                <w:szCs w:val="16"/>
              </w:rPr>
              <w:t>CR</w:t>
            </w:r>
          </w:p>
        </w:tc>
        <w:tc>
          <w:tcPr>
            <w:tcW w:w="425" w:type="dxa"/>
            <w:shd w:val="pct10" w:color="auto" w:fill="FFFFFF"/>
          </w:tcPr>
          <w:p w14:paraId="628EAECF" w14:textId="77777777" w:rsidR="00F87B9D" w:rsidRPr="00D96000" w:rsidRDefault="00F87B9D" w:rsidP="00D54EA3">
            <w:pPr>
              <w:pStyle w:val="TAH"/>
              <w:rPr>
                <w:sz w:val="16"/>
                <w:szCs w:val="16"/>
              </w:rPr>
            </w:pPr>
            <w:r w:rsidRPr="00D96000">
              <w:rPr>
                <w:sz w:val="16"/>
                <w:szCs w:val="16"/>
              </w:rPr>
              <w:t>Rev</w:t>
            </w:r>
          </w:p>
        </w:tc>
        <w:tc>
          <w:tcPr>
            <w:tcW w:w="425" w:type="dxa"/>
            <w:shd w:val="pct10" w:color="auto" w:fill="FFFFFF"/>
          </w:tcPr>
          <w:p w14:paraId="16D5399B" w14:textId="77777777" w:rsidR="00F87B9D" w:rsidRPr="00D96000" w:rsidRDefault="00F87B9D" w:rsidP="00D54EA3">
            <w:pPr>
              <w:pStyle w:val="TAH"/>
              <w:rPr>
                <w:sz w:val="16"/>
                <w:szCs w:val="16"/>
              </w:rPr>
            </w:pPr>
            <w:r w:rsidRPr="00D96000">
              <w:rPr>
                <w:sz w:val="16"/>
                <w:szCs w:val="16"/>
              </w:rPr>
              <w:t>Cat</w:t>
            </w:r>
          </w:p>
        </w:tc>
        <w:tc>
          <w:tcPr>
            <w:tcW w:w="4962" w:type="dxa"/>
            <w:shd w:val="pct10" w:color="auto" w:fill="FFFFFF"/>
          </w:tcPr>
          <w:p w14:paraId="0D0FB332" w14:textId="77777777" w:rsidR="00F87B9D" w:rsidRPr="00D96000" w:rsidRDefault="00F87B9D" w:rsidP="00D54EA3">
            <w:pPr>
              <w:pStyle w:val="TAH"/>
              <w:rPr>
                <w:sz w:val="16"/>
                <w:szCs w:val="16"/>
              </w:rPr>
            </w:pPr>
            <w:r w:rsidRPr="00D96000">
              <w:rPr>
                <w:sz w:val="16"/>
                <w:szCs w:val="16"/>
              </w:rPr>
              <w:t>Subject/Comment</w:t>
            </w:r>
          </w:p>
        </w:tc>
        <w:tc>
          <w:tcPr>
            <w:tcW w:w="708" w:type="dxa"/>
            <w:shd w:val="pct10" w:color="auto" w:fill="FFFFFF"/>
          </w:tcPr>
          <w:p w14:paraId="2E5A4E5F" w14:textId="77777777" w:rsidR="00F87B9D" w:rsidRPr="00D96000" w:rsidRDefault="00F87B9D" w:rsidP="00D54EA3">
            <w:pPr>
              <w:pStyle w:val="TAH"/>
              <w:rPr>
                <w:sz w:val="16"/>
                <w:szCs w:val="16"/>
              </w:rPr>
            </w:pPr>
            <w:r w:rsidRPr="00D96000">
              <w:rPr>
                <w:sz w:val="16"/>
                <w:szCs w:val="16"/>
              </w:rPr>
              <w:t>New version</w:t>
            </w:r>
          </w:p>
        </w:tc>
      </w:tr>
      <w:tr w:rsidR="00F87B9D" w:rsidRPr="00D96000" w14:paraId="48F305E2" w14:textId="77777777" w:rsidTr="00D54EA3">
        <w:tc>
          <w:tcPr>
            <w:tcW w:w="800" w:type="dxa"/>
            <w:shd w:val="solid" w:color="FFFFFF" w:fill="auto"/>
          </w:tcPr>
          <w:p w14:paraId="389C0DEF" w14:textId="77777777" w:rsidR="00F87B9D" w:rsidRPr="00D96000" w:rsidRDefault="00F87B9D" w:rsidP="00D54EA3">
            <w:pPr>
              <w:pStyle w:val="TAL"/>
              <w:rPr>
                <w:sz w:val="16"/>
                <w:szCs w:val="16"/>
              </w:rPr>
            </w:pPr>
            <w:r w:rsidRPr="00D96000">
              <w:rPr>
                <w:sz w:val="16"/>
                <w:szCs w:val="16"/>
              </w:rPr>
              <w:t>3/2017</w:t>
            </w:r>
          </w:p>
        </w:tc>
        <w:tc>
          <w:tcPr>
            <w:tcW w:w="760" w:type="dxa"/>
            <w:shd w:val="solid" w:color="FFFFFF" w:fill="auto"/>
          </w:tcPr>
          <w:p w14:paraId="55CF519B" w14:textId="77777777" w:rsidR="00F87B9D" w:rsidRPr="00D96000" w:rsidRDefault="00F87B9D" w:rsidP="00D54EA3">
            <w:pPr>
              <w:pStyle w:val="TAL"/>
              <w:rPr>
                <w:sz w:val="16"/>
                <w:szCs w:val="16"/>
              </w:rPr>
            </w:pPr>
          </w:p>
        </w:tc>
        <w:tc>
          <w:tcPr>
            <w:tcW w:w="992" w:type="dxa"/>
            <w:shd w:val="solid" w:color="FFFFFF" w:fill="auto"/>
          </w:tcPr>
          <w:p w14:paraId="0D7A819A" w14:textId="77777777" w:rsidR="00F87B9D" w:rsidRPr="00D96000" w:rsidRDefault="00F87B9D" w:rsidP="00D54EA3">
            <w:pPr>
              <w:pStyle w:val="TAL"/>
              <w:rPr>
                <w:sz w:val="16"/>
                <w:szCs w:val="16"/>
              </w:rPr>
            </w:pPr>
          </w:p>
        </w:tc>
        <w:tc>
          <w:tcPr>
            <w:tcW w:w="567" w:type="dxa"/>
            <w:shd w:val="solid" w:color="FFFFFF" w:fill="auto"/>
          </w:tcPr>
          <w:p w14:paraId="2FCA9FB4" w14:textId="77777777" w:rsidR="00F87B9D" w:rsidRPr="00D96000" w:rsidRDefault="00F87B9D" w:rsidP="00D54EA3">
            <w:pPr>
              <w:pStyle w:val="TAL"/>
              <w:rPr>
                <w:sz w:val="16"/>
                <w:szCs w:val="16"/>
              </w:rPr>
            </w:pPr>
          </w:p>
        </w:tc>
        <w:tc>
          <w:tcPr>
            <w:tcW w:w="425" w:type="dxa"/>
            <w:shd w:val="solid" w:color="FFFFFF" w:fill="auto"/>
          </w:tcPr>
          <w:p w14:paraId="0B5D7D0F" w14:textId="77777777" w:rsidR="00F87B9D" w:rsidRPr="00D96000" w:rsidRDefault="00F87B9D" w:rsidP="00D54EA3">
            <w:pPr>
              <w:pStyle w:val="TAL"/>
              <w:rPr>
                <w:sz w:val="16"/>
                <w:szCs w:val="16"/>
              </w:rPr>
            </w:pPr>
          </w:p>
        </w:tc>
        <w:tc>
          <w:tcPr>
            <w:tcW w:w="425" w:type="dxa"/>
            <w:shd w:val="solid" w:color="FFFFFF" w:fill="auto"/>
          </w:tcPr>
          <w:p w14:paraId="1C935290" w14:textId="77777777" w:rsidR="00F87B9D" w:rsidRPr="00D96000" w:rsidRDefault="00F87B9D" w:rsidP="00D54EA3">
            <w:pPr>
              <w:pStyle w:val="TAL"/>
              <w:rPr>
                <w:sz w:val="16"/>
                <w:szCs w:val="16"/>
              </w:rPr>
            </w:pPr>
          </w:p>
        </w:tc>
        <w:tc>
          <w:tcPr>
            <w:tcW w:w="4962" w:type="dxa"/>
            <w:shd w:val="solid" w:color="FFFFFF" w:fill="auto"/>
          </w:tcPr>
          <w:p w14:paraId="5AD314EF" w14:textId="77777777" w:rsidR="00F87B9D" w:rsidRPr="00D96000" w:rsidRDefault="00F87B9D" w:rsidP="00D54EA3">
            <w:pPr>
              <w:pStyle w:val="TAL"/>
              <w:rPr>
                <w:sz w:val="16"/>
                <w:szCs w:val="16"/>
              </w:rPr>
            </w:pPr>
            <w:r w:rsidRPr="00D96000">
              <w:rPr>
                <w:sz w:val="16"/>
                <w:szCs w:val="16"/>
              </w:rPr>
              <w:t>Initial skeleton</w:t>
            </w:r>
          </w:p>
        </w:tc>
        <w:tc>
          <w:tcPr>
            <w:tcW w:w="708" w:type="dxa"/>
            <w:shd w:val="solid" w:color="FFFFFF" w:fill="auto"/>
          </w:tcPr>
          <w:p w14:paraId="6ED6FE9F" w14:textId="77777777" w:rsidR="00F87B9D" w:rsidRPr="00D96000" w:rsidRDefault="00F87B9D" w:rsidP="00D54EA3">
            <w:pPr>
              <w:pStyle w:val="TAL"/>
              <w:rPr>
                <w:sz w:val="16"/>
                <w:szCs w:val="16"/>
              </w:rPr>
            </w:pPr>
            <w:r w:rsidRPr="00D96000">
              <w:rPr>
                <w:sz w:val="16"/>
                <w:szCs w:val="16"/>
              </w:rPr>
              <w:t>0.0.1</w:t>
            </w:r>
          </w:p>
        </w:tc>
      </w:tr>
      <w:tr w:rsidR="00F87B9D" w:rsidRPr="00D96000" w14:paraId="4BA8D0DF" w14:textId="77777777" w:rsidTr="00D54EA3">
        <w:tc>
          <w:tcPr>
            <w:tcW w:w="800" w:type="dxa"/>
            <w:shd w:val="solid" w:color="FFFFFF" w:fill="auto"/>
          </w:tcPr>
          <w:p w14:paraId="2E358D23" w14:textId="77777777" w:rsidR="00F87B9D" w:rsidRPr="00D96000" w:rsidRDefault="00F87B9D" w:rsidP="00D54EA3">
            <w:pPr>
              <w:pStyle w:val="TAL"/>
              <w:rPr>
                <w:sz w:val="16"/>
                <w:szCs w:val="16"/>
              </w:rPr>
            </w:pPr>
            <w:r w:rsidRPr="00D96000">
              <w:rPr>
                <w:sz w:val="16"/>
                <w:szCs w:val="16"/>
              </w:rPr>
              <w:t>5/2017</w:t>
            </w:r>
          </w:p>
        </w:tc>
        <w:tc>
          <w:tcPr>
            <w:tcW w:w="760" w:type="dxa"/>
            <w:shd w:val="solid" w:color="FFFFFF" w:fill="auto"/>
          </w:tcPr>
          <w:p w14:paraId="57744FFB" w14:textId="77777777" w:rsidR="00F87B9D" w:rsidRPr="00D96000" w:rsidRDefault="00F87B9D" w:rsidP="00D54EA3">
            <w:pPr>
              <w:pStyle w:val="TAL"/>
              <w:rPr>
                <w:sz w:val="16"/>
                <w:szCs w:val="16"/>
              </w:rPr>
            </w:pPr>
          </w:p>
        </w:tc>
        <w:tc>
          <w:tcPr>
            <w:tcW w:w="992" w:type="dxa"/>
            <w:shd w:val="solid" w:color="FFFFFF" w:fill="auto"/>
          </w:tcPr>
          <w:p w14:paraId="242D28FA" w14:textId="77777777" w:rsidR="00F87B9D" w:rsidRPr="00D96000" w:rsidRDefault="00F87B9D" w:rsidP="00D54EA3">
            <w:pPr>
              <w:pStyle w:val="TAL"/>
              <w:rPr>
                <w:sz w:val="16"/>
                <w:szCs w:val="16"/>
              </w:rPr>
            </w:pPr>
          </w:p>
        </w:tc>
        <w:tc>
          <w:tcPr>
            <w:tcW w:w="567" w:type="dxa"/>
            <w:shd w:val="solid" w:color="FFFFFF" w:fill="auto"/>
          </w:tcPr>
          <w:p w14:paraId="7389BBA9" w14:textId="77777777" w:rsidR="00F87B9D" w:rsidRPr="00D96000" w:rsidRDefault="00F87B9D" w:rsidP="00D54EA3">
            <w:pPr>
              <w:pStyle w:val="TAL"/>
              <w:rPr>
                <w:sz w:val="16"/>
                <w:szCs w:val="16"/>
              </w:rPr>
            </w:pPr>
          </w:p>
        </w:tc>
        <w:tc>
          <w:tcPr>
            <w:tcW w:w="425" w:type="dxa"/>
            <w:shd w:val="solid" w:color="FFFFFF" w:fill="auto"/>
          </w:tcPr>
          <w:p w14:paraId="05F12F1F" w14:textId="77777777" w:rsidR="00F87B9D" w:rsidRPr="00D96000" w:rsidRDefault="00F87B9D" w:rsidP="00D54EA3">
            <w:pPr>
              <w:pStyle w:val="TAL"/>
              <w:rPr>
                <w:sz w:val="16"/>
                <w:szCs w:val="16"/>
              </w:rPr>
            </w:pPr>
          </w:p>
        </w:tc>
        <w:tc>
          <w:tcPr>
            <w:tcW w:w="425" w:type="dxa"/>
            <w:shd w:val="solid" w:color="FFFFFF" w:fill="auto"/>
          </w:tcPr>
          <w:p w14:paraId="10A95AF5" w14:textId="77777777" w:rsidR="00F87B9D" w:rsidRPr="00D96000" w:rsidRDefault="00F87B9D" w:rsidP="00D54EA3">
            <w:pPr>
              <w:pStyle w:val="TAL"/>
              <w:rPr>
                <w:sz w:val="16"/>
                <w:szCs w:val="16"/>
              </w:rPr>
            </w:pPr>
          </w:p>
        </w:tc>
        <w:tc>
          <w:tcPr>
            <w:tcW w:w="4962" w:type="dxa"/>
            <w:shd w:val="solid" w:color="FFFFFF" w:fill="auto"/>
          </w:tcPr>
          <w:p w14:paraId="4C13204D" w14:textId="77777777" w:rsidR="00F87B9D" w:rsidRPr="00D96000" w:rsidRDefault="00F87B9D" w:rsidP="00D54EA3">
            <w:pPr>
              <w:pStyle w:val="TAL"/>
              <w:rPr>
                <w:sz w:val="16"/>
                <w:szCs w:val="16"/>
              </w:rPr>
            </w:pPr>
            <w:r w:rsidRPr="00D96000">
              <w:rPr>
                <w:sz w:val="16"/>
                <w:szCs w:val="16"/>
              </w:rPr>
              <w:t>Updated initial skeleton</w:t>
            </w:r>
          </w:p>
        </w:tc>
        <w:tc>
          <w:tcPr>
            <w:tcW w:w="708" w:type="dxa"/>
            <w:shd w:val="solid" w:color="FFFFFF" w:fill="auto"/>
          </w:tcPr>
          <w:p w14:paraId="14CB05C3" w14:textId="77777777" w:rsidR="00F87B9D" w:rsidRPr="00D96000" w:rsidRDefault="00F87B9D" w:rsidP="00D54EA3">
            <w:pPr>
              <w:pStyle w:val="TAL"/>
              <w:rPr>
                <w:sz w:val="16"/>
                <w:szCs w:val="16"/>
              </w:rPr>
            </w:pPr>
            <w:r w:rsidRPr="00D96000">
              <w:rPr>
                <w:sz w:val="16"/>
                <w:szCs w:val="16"/>
              </w:rPr>
              <w:t>0.0.2</w:t>
            </w:r>
          </w:p>
        </w:tc>
      </w:tr>
      <w:tr w:rsidR="00F87B9D" w:rsidRPr="00D96000" w14:paraId="0A89A584" w14:textId="77777777" w:rsidTr="00D54EA3">
        <w:tc>
          <w:tcPr>
            <w:tcW w:w="800" w:type="dxa"/>
            <w:shd w:val="solid" w:color="FFFFFF" w:fill="auto"/>
          </w:tcPr>
          <w:p w14:paraId="2661DC58" w14:textId="77777777" w:rsidR="00F87B9D" w:rsidRPr="00D96000" w:rsidRDefault="00F87B9D" w:rsidP="00D54EA3">
            <w:pPr>
              <w:pStyle w:val="TAL"/>
              <w:rPr>
                <w:sz w:val="16"/>
                <w:szCs w:val="16"/>
              </w:rPr>
            </w:pPr>
            <w:r w:rsidRPr="00D96000">
              <w:rPr>
                <w:sz w:val="16"/>
                <w:szCs w:val="16"/>
              </w:rPr>
              <w:t>6/2017</w:t>
            </w:r>
          </w:p>
        </w:tc>
        <w:tc>
          <w:tcPr>
            <w:tcW w:w="760" w:type="dxa"/>
            <w:shd w:val="solid" w:color="FFFFFF" w:fill="auto"/>
          </w:tcPr>
          <w:p w14:paraId="134EF3F0" w14:textId="77777777" w:rsidR="00F87B9D" w:rsidRPr="00D96000" w:rsidRDefault="00F87B9D" w:rsidP="00D54EA3">
            <w:pPr>
              <w:pStyle w:val="TAL"/>
              <w:rPr>
                <w:sz w:val="16"/>
                <w:szCs w:val="16"/>
              </w:rPr>
            </w:pPr>
          </w:p>
        </w:tc>
        <w:tc>
          <w:tcPr>
            <w:tcW w:w="992" w:type="dxa"/>
            <w:shd w:val="solid" w:color="FFFFFF" w:fill="auto"/>
          </w:tcPr>
          <w:p w14:paraId="56F0FB1A" w14:textId="77777777" w:rsidR="00F87B9D" w:rsidRPr="00D96000" w:rsidRDefault="00F87B9D" w:rsidP="00D54EA3">
            <w:pPr>
              <w:pStyle w:val="TAL"/>
              <w:rPr>
                <w:sz w:val="16"/>
                <w:szCs w:val="16"/>
              </w:rPr>
            </w:pPr>
          </w:p>
        </w:tc>
        <w:tc>
          <w:tcPr>
            <w:tcW w:w="567" w:type="dxa"/>
            <w:shd w:val="solid" w:color="FFFFFF" w:fill="auto"/>
          </w:tcPr>
          <w:p w14:paraId="75DE0822" w14:textId="77777777" w:rsidR="00F87B9D" w:rsidRPr="00D96000" w:rsidRDefault="00F87B9D" w:rsidP="00D54EA3">
            <w:pPr>
              <w:pStyle w:val="TAL"/>
              <w:rPr>
                <w:sz w:val="16"/>
                <w:szCs w:val="16"/>
              </w:rPr>
            </w:pPr>
          </w:p>
        </w:tc>
        <w:tc>
          <w:tcPr>
            <w:tcW w:w="425" w:type="dxa"/>
            <w:shd w:val="solid" w:color="FFFFFF" w:fill="auto"/>
          </w:tcPr>
          <w:p w14:paraId="61EAEB92" w14:textId="77777777" w:rsidR="00F87B9D" w:rsidRPr="00D96000" w:rsidRDefault="00F87B9D" w:rsidP="00D54EA3">
            <w:pPr>
              <w:pStyle w:val="TAL"/>
              <w:rPr>
                <w:sz w:val="16"/>
                <w:szCs w:val="16"/>
              </w:rPr>
            </w:pPr>
          </w:p>
        </w:tc>
        <w:tc>
          <w:tcPr>
            <w:tcW w:w="425" w:type="dxa"/>
            <w:shd w:val="solid" w:color="FFFFFF" w:fill="auto"/>
          </w:tcPr>
          <w:p w14:paraId="0C5C3D8C" w14:textId="77777777" w:rsidR="00F87B9D" w:rsidRPr="00D96000" w:rsidRDefault="00F87B9D" w:rsidP="00D54EA3">
            <w:pPr>
              <w:pStyle w:val="TAL"/>
              <w:rPr>
                <w:sz w:val="16"/>
                <w:szCs w:val="16"/>
              </w:rPr>
            </w:pPr>
          </w:p>
        </w:tc>
        <w:tc>
          <w:tcPr>
            <w:tcW w:w="4962" w:type="dxa"/>
            <w:shd w:val="solid" w:color="FFFFFF" w:fill="auto"/>
          </w:tcPr>
          <w:p w14:paraId="49B1E0DA" w14:textId="77777777" w:rsidR="00F87B9D" w:rsidRPr="00D96000" w:rsidRDefault="00F87B9D" w:rsidP="00D54EA3">
            <w:pPr>
              <w:pStyle w:val="TAL"/>
              <w:rPr>
                <w:sz w:val="16"/>
                <w:szCs w:val="16"/>
              </w:rPr>
            </w:pPr>
            <w:r w:rsidRPr="00D96000">
              <w:rPr>
                <w:sz w:val="16"/>
                <w:szCs w:val="16"/>
              </w:rPr>
              <w:t>Updated based on RAN2#98 agreements</w:t>
            </w:r>
          </w:p>
        </w:tc>
        <w:tc>
          <w:tcPr>
            <w:tcW w:w="708" w:type="dxa"/>
            <w:shd w:val="solid" w:color="FFFFFF" w:fill="auto"/>
          </w:tcPr>
          <w:p w14:paraId="480BDF7D" w14:textId="77777777" w:rsidR="00F87B9D" w:rsidRPr="00D96000" w:rsidRDefault="00F87B9D" w:rsidP="00D54EA3">
            <w:pPr>
              <w:pStyle w:val="TAL"/>
              <w:rPr>
                <w:sz w:val="16"/>
                <w:szCs w:val="16"/>
              </w:rPr>
            </w:pPr>
            <w:r w:rsidRPr="00D96000">
              <w:rPr>
                <w:sz w:val="16"/>
                <w:szCs w:val="16"/>
              </w:rPr>
              <w:t>0.0.3</w:t>
            </w:r>
          </w:p>
        </w:tc>
      </w:tr>
      <w:tr w:rsidR="00F87B9D" w:rsidRPr="00D96000" w14:paraId="27F8E002" w14:textId="77777777" w:rsidTr="00D54EA3">
        <w:tc>
          <w:tcPr>
            <w:tcW w:w="800" w:type="dxa"/>
            <w:shd w:val="solid" w:color="FFFFFF" w:fill="auto"/>
          </w:tcPr>
          <w:p w14:paraId="5D9F6A08" w14:textId="77777777" w:rsidR="00F87B9D" w:rsidRPr="00D96000" w:rsidRDefault="00F87B9D" w:rsidP="00D54EA3">
            <w:pPr>
              <w:pStyle w:val="TAL"/>
              <w:rPr>
                <w:sz w:val="16"/>
                <w:szCs w:val="16"/>
              </w:rPr>
            </w:pPr>
            <w:r w:rsidRPr="00D96000">
              <w:rPr>
                <w:sz w:val="16"/>
                <w:szCs w:val="16"/>
              </w:rPr>
              <w:t>8/2017</w:t>
            </w:r>
          </w:p>
        </w:tc>
        <w:tc>
          <w:tcPr>
            <w:tcW w:w="760" w:type="dxa"/>
            <w:shd w:val="solid" w:color="FFFFFF" w:fill="auto"/>
          </w:tcPr>
          <w:p w14:paraId="47B38DC5" w14:textId="77777777" w:rsidR="00F87B9D" w:rsidRPr="00D96000" w:rsidRDefault="00F87B9D" w:rsidP="00D54EA3">
            <w:pPr>
              <w:pStyle w:val="TAL"/>
              <w:rPr>
                <w:sz w:val="16"/>
                <w:szCs w:val="16"/>
              </w:rPr>
            </w:pPr>
          </w:p>
        </w:tc>
        <w:tc>
          <w:tcPr>
            <w:tcW w:w="992" w:type="dxa"/>
            <w:shd w:val="solid" w:color="FFFFFF" w:fill="auto"/>
          </w:tcPr>
          <w:p w14:paraId="4E52A8BD" w14:textId="77777777" w:rsidR="00F87B9D" w:rsidRPr="00D96000" w:rsidRDefault="00F87B9D" w:rsidP="00D54EA3">
            <w:pPr>
              <w:pStyle w:val="TAL"/>
              <w:rPr>
                <w:sz w:val="16"/>
                <w:szCs w:val="16"/>
              </w:rPr>
            </w:pPr>
          </w:p>
        </w:tc>
        <w:tc>
          <w:tcPr>
            <w:tcW w:w="567" w:type="dxa"/>
            <w:shd w:val="solid" w:color="FFFFFF" w:fill="auto"/>
          </w:tcPr>
          <w:p w14:paraId="54204342" w14:textId="77777777" w:rsidR="00F87B9D" w:rsidRPr="00D96000" w:rsidRDefault="00F87B9D" w:rsidP="00D54EA3">
            <w:pPr>
              <w:pStyle w:val="TAL"/>
              <w:rPr>
                <w:sz w:val="16"/>
                <w:szCs w:val="16"/>
              </w:rPr>
            </w:pPr>
          </w:p>
        </w:tc>
        <w:tc>
          <w:tcPr>
            <w:tcW w:w="425" w:type="dxa"/>
            <w:shd w:val="solid" w:color="FFFFFF" w:fill="auto"/>
          </w:tcPr>
          <w:p w14:paraId="74C12AB1" w14:textId="77777777" w:rsidR="00F87B9D" w:rsidRPr="00D96000" w:rsidRDefault="00F87B9D" w:rsidP="00D54EA3">
            <w:pPr>
              <w:pStyle w:val="TAL"/>
              <w:rPr>
                <w:sz w:val="16"/>
                <w:szCs w:val="16"/>
              </w:rPr>
            </w:pPr>
          </w:p>
        </w:tc>
        <w:tc>
          <w:tcPr>
            <w:tcW w:w="425" w:type="dxa"/>
            <w:shd w:val="solid" w:color="FFFFFF" w:fill="auto"/>
          </w:tcPr>
          <w:p w14:paraId="318FC1D6" w14:textId="77777777" w:rsidR="00F87B9D" w:rsidRPr="00D96000" w:rsidRDefault="00F87B9D" w:rsidP="00D54EA3">
            <w:pPr>
              <w:pStyle w:val="TAL"/>
              <w:rPr>
                <w:sz w:val="16"/>
                <w:szCs w:val="16"/>
              </w:rPr>
            </w:pPr>
          </w:p>
        </w:tc>
        <w:tc>
          <w:tcPr>
            <w:tcW w:w="4962" w:type="dxa"/>
            <w:shd w:val="solid" w:color="FFFFFF" w:fill="auto"/>
          </w:tcPr>
          <w:p w14:paraId="730BFA31" w14:textId="77777777" w:rsidR="00F87B9D" w:rsidRPr="00D96000" w:rsidRDefault="00F87B9D" w:rsidP="00D54EA3">
            <w:pPr>
              <w:pStyle w:val="TAL"/>
              <w:rPr>
                <w:sz w:val="16"/>
                <w:szCs w:val="16"/>
              </w:rPr>
            </w:pPr>
            <w:r w:rsidRPr="00D96000">
              <w:rPr>
                <w:sz w:val="16"/>
                <w:szCs w:val="16"/>
              </w:rPr>
              <w:t>Updated based on feedback from companies</w:t>
            </w:r>
          </w:p>
        </w:tc>
        <w:tc>
          <w:tcPr>
            <w:tcW w:w="708" w:type="dxa"/>
            <w:shd w:val="solid" w:color="FFFFFF" w:fill="auto"/>
          </w:tcPr>
          <w:p w14:paraId="2D8A26A2" w14:textId="77777777" w:rsidR="00F87B9D" w:rsidRPr="00D96000" w:rsidRDefault="00F87B9D" w:rsidP="00D54EA3">
            <w:pPr>
              <w:pStyle w:val="TAL"/>
              <w:rPr>
                <w:sz w:val="16"/>
                <w:szCs w:val="16"/>
              </w:rPr>
            </w:pPr>
            <w:r w:rsidRPr="00D96000">
              <w:rPr>
                <w:sz w:val="16"/>
                <w:szCs w:val="16"/>
              </w:rPr>
              <w:t>0.0.4</w:t>
            </w:r>
          </w:p>
        </w:tc>
      </w:tr>
      <w:tr w:rsidR="00F87B9D" w:rsidRPr="00D96000" w14:paraId="29BCD5D0" w14:textId="77777777" w:rsidTr="00D54EA3">
        <w:tc>
          <w:tcPr>
            <w:tcW w:w="800" w:type="dxa"/>
            <w:shd w:val="solid" w:color="FFFFFF" w:fill="auto"/>
          </w:tcPr>
          <w:p w14:paraId="11B66753" w14:textId="77777777" w:rsidR="00F87B9D" w:rsidRPr="00D96000" w:rsidRDefault="00F87B9D" w:rsidP="00D54EA3">
            <w:pPr>
              <w:pStyle w:val="TAL"/>
              <w:rPr>
                <w:sz w:val="16"/>
                <w:szCs w:val="16"/>
              </w:rPr>
            </w:pPr>
            <w:r w:rsidRPr="00D96000">
              <w:rPr>
                <w:sz w:val="16"/>
                <w:szCs w:val="16"/>
              </w:rPr>
              <w:t>10/2017</w:t>
            </w:r>
          </w:p>
        </w:tc>
        <w:tc>
          <w:tcPr>
            <w:tcW w:w="760" w:type="dxa"/>
            <w:shd w:val="solid" w:color="FFFFFF" w:fill="auto"/>
          </w:tcPr>
          <w:p w14:paraId="1DA69047" w14:textId="77777777" w:rsidR="00F87B9D" w:rsidRPr="00D96000" w:rsidRDefault="00F87B9D" w:rsidP="00D54EA3">
            <w:pPr>
              <w:pStyle w:val="TAL"/>
              <w:rPr>
                <w:sz w:val="16"/>
                <w:szCs w:val="16"/>
              </w:rPr>
            </w:pPr>
          </w:p>
        </w:tc>
        <w:tc>
          <w:tcPr>
            <w:tcW w:w="992" w:type="dxa"/>
            <w:shd w:val="solid" w:color="FFFFFF" w:fill="auto"/>
          </w:tcPr>
          <w:p w14:paraId="19F9C551" w14:textId="77777777" w:rsidR="00F87B9D" w:rsidRPr="00D96000" w:rsidRDefault="00F87B9D" w:rsidP="00D54EA3">
            <w:pPr>
              <w:pStyle w:val="TAL"/>
              <w:rPr>
                <w:sz w:val="16"/>
                <w:szCs w:val="16"/>
              </w:rPr>
            </w:pPr>
          </w:p>
        </w:tc>
        <w:tc>
          <w:tcPr>
            <w:tcW w:w="567" w:type="dxa"/>
            <w:shd w:val="solid" w:color="FFFFFF" w:fill="auto"/>
          </w:tcPr>
          <w:p w14:paraId="1E137FE2" w14:textId="77777777" w:rsidR="00F87B9D" w:rsidRPr="00D96000" w:rsidRDefault="00F87B9D" w:rsidP="00D54EA3">
            <w:pPr>
              <w:pStyle w:val="TAL"/>
              <w:rPr>
                <w:sz w:val="16"/>
                <w:szCs w:val="16"/>
              </w:rPr>
            </w:pPr>
          </w:p>
        </w:tc>
        <w:tc>
          <w:tcPr>
            <w:tcW w:w="425" w:type="dxa"/>
            <w:shd w:val="solid" w:color="FFFFFF" w:fill="auto"/>
          </w:tcPr>
          <w:p w14:paraId="6D1DB134" w14:textId="77777777" w:rsidR="00F87B9D" w:rsidRPr="00D96000" w:rsidRDefault="00F87B9D" w:rsidP="00D54EA3">
            <w:pPr>
              <w:pStyle w:val="TAL"/>
              <w:rPr>
                <w:sz w:val="16"/>
                <w:szCs w:val="16"/>
              </w:rPr>
            </w:pPr>
          </w:p>
        </w:tc>
        <w:tc>
          <w:tcPr>
            <w:tcW w:w="425" w:type="dxa"/>
            <w:shd w:val="solid" w:color="FFFFFF" w:fill="auto"/>
          </w:tcPr>
          <w:p w14:paraId="27240942" w14:textId="77777777" w:rsidR="00F87B9D" w:rsidRPr="00D96000" w:rsidRDefault="00F87B9D" w:rsidP="00D54EA3">
            <w:pPr>
              <w:pStyle w:val="TAL"/>
              <w:rPr>
                <w:sz w:val="16"/>
                <w:szCs w:val="16"/>
              </w:rPr>
            </w:pPr>
          </w:p>
        </w:tc>
        <w:tc>
          <w:tcPr>
            <w:tcW w:w="4962" w:type="dxa"/>
            <w:shd w:val="solid" w:color="FFFFFF" w:fill="auto"/>
          </w:tcPr>
          <w:p w14:paraId="2C83FC13" w14:textId="77777777" w:rsidR="00F87B9D" w:rsidRPr="00D96000" w:rsidRDefault="00F87B9D" w:rsidP="00D54EA3">
            <w:pPr>
              <w:pStyle w:val="TAL"/>
              <w:rPr>
                <w:sz w:val="16"/>
                <w:szCs w:val="16"/>
              </w:rPr>
            </w:pPr>
            <w:r w:rsidRPr="00D96000">
              <w:rPr>
                <w:sz w:val="16"/>
                <w:szCs w:val="16"/>
              </w:rPr>
              <w:t>No changes</w:t>
            </w:r>
          </w:p>
        </w:tc>
        <w:tc>
          <w:tcPr>
            <w:tcW w:w="708" w:type="dxa"/>
            <w:shd w:val="solid" w:color="FFFFFF" w:fill="auto"/>
          </w:tcPr>
          <w:p w14:paraId="5E6A293C" w14:textId="77777777" w:rsidR="00F87B9D" w:rsidRPr="00D96000" w:rsidRDefault="00F87B9D" w:rsidP="00D54EA3">
            <w:pPr>
              <w:pStyle w:val="TAL"/>
              <w:rPr>
                <w:sz w:val="16"/>
                <w:szCs w:val="16"/>
              </w:rPr>
            </w:pPr>
            <w:r w:rsidRPr="00D96000">
              <w:rPr>
                <w:sz w:val="16"/>
                <w:szCs w:val="16"/>
              </w:rPr>
              <w:t>0.0.5</w:t>
            </w:r>
          </w:p>
        </w:tc>
      </w:tr>
      <w:tr w:rsidR="00F87B9D" w:rsidRPr="00D96000" w14:paraId="10049815" w14:textId="77777777" w:rsidTr="00D54EA3">
        <w:tc>
          <w:tcPr>
            <w:tcW w:w="800" w:type="dxa"/>
            <w:shd w:val="solid" w:color="FFFFFF" w:fill="auto"/>
          </w:tcPr>
          <w:p w14:paraId="4C635F6F" w14:textId="77777777" w:rsidR="00F87B9D" w:rsidRPr="00D96000" w:rsidRDefault="00F87B9D" w:rsidP="00D54EA3">
            <w:pPr>
              <w:pStyle w:val="TAL"/>
              <w:rPr>
                <w:sz w:val="16"/>
                <w:szCs w:val="16"/>
              </w:rPr>
            </w:pPr>
            <w:r w:rsidRPr="00D96000">
              <w:rPr>
                <w:sz w:val="16"/>
                <w:szCs w:val="16"/>
              </w:rPr>
              <w:t>11/2017</w:t>
            </w:r>
          </w:p>
        </w:tc>
        <w:tc>
          <w:tcPr>
            <w:tcW w:w="760" w:type="dxa"/>
            <w:shd w:val="solid" w:color="FFFFFF" w:fill="auto"/>
          </w:tcPr>
          <w:p w14:paraId="1B50FB1F" w14:textId="77777777" w:rsidR="00F87B9D" w:rsidRPr="00D96000" w:rsidRDefault="00F87B9D" w:rsidP="00D54EA3">
            <w:pPr>
              <w:pStyle w:val="TAL"/>
              <w:rPr>
                <w:sz w:val="16"/>
                <w:szCs w:val="16"/>
              </w:rPr>
            </w:pPr>
          </w:p>
        </w:tc>
        <w:tc>
          <w:tcPr>
            <w:tcW w:w="992" w:type="dxa"/>
            <w:shd w:val="solid" w:color="FFFFFF" w:fill="auto"/>
          </w:tcPr>
          <w:p w14:paraId="0CBE86EB" w14:textId="77777777" w:rsidR="00F87B9D" w:rsidRPr="00D96000" w:rsidRDefault="00F87B9D" w:rsidP="00D54EA3">
            <w:pPr>
              <w:pStyle w:val="TAL"/>
              <w:rPr>
                <w:sz w:val="16"/>
                <w:szCs w:val="16"/>
              </w:rPr>
            </w:pPr>
          </w:p>
        </w:tc>
        <w:tc>
          <w:tcPr>
            <w:tcW w:w="567" w:type="dxa"/>
            <w:shd w:val="solid" w:color="FFFFFF" w:fill="auto"/>
          </w:tcPr>
          <w:p w14:paraId="044A90C2" w14:textId="77777777" w:rsidR="00F87B9D" w:rsidRPr="00D96000" w:rsidRDefault="00F87B9D" w:rsidP="00D54EA3">
            <w:pPr>
              <w:pStyle w:val="TAL"/>
              <w:rPr>
                <w:sz w:val="16"/>
                <w:szCs w:val="16"/>
              </w:rPr>
            </w:pPr>
          </w:p>
        </w:tc>
        <w:tc>
          <w:tcPr>
            <w:tcW w:w="425" w:type="dxa"/>
            <w:shd w:val="solid" w:color="FFFFFF" w:fill="auto"/>
          </w:tcPr>
          <w:p w14:paraId="3BA01C79" w14:textId="77777777" w:rsidR="00F87B9D" w:rsidRPr="00D96000" w:rsidRDefault="00F87B9D" w:rsidP="00D54EA3">
            <w:pPr>
              <w:pStyle w:val="TAL"/>
              <w:rPr>
                <w:sz w:val="16"/>
                <w:szCs w:val="16"/>
              </w:rPr>
            </w:pPr>
          </w:p>
        </w:tc>
        <w:tc>
          <w:tcPr>
            <w:tcW w:w="425" w:type="dxa"/>
            <w:shd w:val="solid" w:color="FFFFFF" w:fill="auto"/>
          </w:tcPr>
          <w:p w14:paraId="08711811" w14:textId="77777777" w:rsidR="00F87B9D" w:rsidRPr="00D96000" w:rsidRDefault="00F87B9D" w:rsidP="00D54EA3">
            <w:pPr>
              <w:pStyle w:val="TAL"/>
              <w:rPr>
                <w:sz w:val="16"/>
                <w:szCs w:val="16"/>
              </w:rPr>
            </w:pPr>
          </w:p>
        </w:tc>
        <w:tc>
          <w:tcPr>
            <w:tcW w:w="4962" w:type="dxa"/>
            <w:shd w:val="solid" w:color="FFFFFF" w:fill="auto"/>
          </w:tcPr>
          <w:p w14:paraId="75B4E9F0" w14:textId="77777777" w:rsidR="00F87B9D" w:rsidRPr="00D96000" w:rsidRDefault="00F87B9D" w:rsidP="00D54EA3">
            <w:pPr>
              <w:pStyle w:val="TAL"/>
              <w:rPr>
                <w:sz w:val="16"/>
                <w:szCs w:val="16"/>
              </w:rPr>
            </w:pPr>
            <w:r w:rsidRPr="00D96000">
              <w:rPr>
                <w:sz w:val="16"/>
                <w:szCs w:val="16"/>
              </w:rPr>
              <w:t>No changes</w:t>
            </w:r>
          </w:p>
        </w:tc>
        <w:tc>
          <w:tcPr>
            <w:tcW w:w="708" w:type="dxa"/>
            <w:shd w:val="solid" w:color="FFFFFF" w:fill="auto"/>
          </w:tcPr>
          <w:p w14:paraId="387F8B02" w14:textId="77777777" w:rsidR="00F87B9D" w:rsidRPr="00D96000" w:rsidRDefault="00F87B9D" w:rsidP="00D54EA3">
            <w:pPr>
              <w:pStyle w:val="TAL"/>
              <w:rPr>
                <w:sz w:val="16"/>
                <w:szCs w:val="16"/>
              </w:rPr>
            </w:pPr>
            <w:r w:rsidRPr="00D96000">
              <w:rPr>
                <w:sz w:val="16"/>
                <w:szCs w:val="16"/>
              </w:rPr>
              <w:t>0.0.6</w:t>
            </w:r>
          </w:p>
        </w:tc>
      </w:tr>
      <w:tr w:rsidR="00F87B9D" w:rsidRPr="00D96000" w14:paraId="25B91F4F" w14:textId="77777777" w:rsidTr="00D54EA3">
        <w:tc>
          <w:tcPr>
            <w:tcW w:w="800" w:type="dxa"/>
            <w:shd w:val="solid" w:color="FFFFFF" w:fill="auto"/>
          </w:tcPr>
          <w:p w14:paraId="1B4B14A1" w14:textId="77777777" w:rsidR="00F87B9D" w:rsidRPr="00D96000" w:rsidRDefault="00F87B9D" w:rsidP="00D54EA3">
            <w:pPr>
              <w:pStyle w:val="TAL"/>
              <w:rPr>
                <w:sz w:val="16"/>
                <w:szCs w:val="16"/>
              </w:rPr>
            </w:pPr>
            <w:r w:rsidRPr="00D96000">
              <w:rPr>
                <w:sz w:val="16"/>
                <w:szCs w:val="16"/>
              </w:rPr>
              <w:t>01/2018</w:t>
            </w:r>
          </w:p>
        </w:tc>
        <w:tc>
          <w:tcPr>
            <w:tcW w:w="760" w:type="dxa"/>
            <w:shd w:val="solid" w:color="FFFFFF" w:fill="auto"/>
          </w:tcPr>
          <w:p w14:paraId="2A632467" w14:textId="77777777" w:rsidR="00F87B9D" w:rsidRPr="00D96000" w:rsidRDefault="00F87B9D" w:rsidP="00D54EA3">
            <w:pPr>
              <w:pStyle w:val="TAL"/>
              <w:rPr>
                <w:sz w:val="16"/>
                <w:szCs w:val="16"/>
              </w:rPr>
            </w:pPr>
          </w:p>
        </w:tc>
        <w:tc>
          <w:tcPr>
            <w:tcW w:w="992" w:type="dxa"/>
            <w:shd w:val="solid" w:color="FFFFFF" w:fill="auto"/>
          </w:tcPr>
          <w:p w14:paraId="38785AEF" w14:textId="77777777" w:rsidR="00F87B9D" w:rsidRPr="00D96000" w:rsidRDefault="00F87B9D" w:rsidP="00D54EA3">
            <w:pPr>
              <w:pStyle w:val="TAL"/>
              <w:rPr>
                <w:sz w:val="16"/>
                <w:szCs w:val="16"/>
              </w:rPr>
            </w:pPr>
          </w:p>
        </w:tc>
        <w:tc>
          <w:tcPr>
            <w:tcW w:w="567" w:type="dxa"/>
            <w:shd w:val="solid" w:color="FFFFFF" w:fill="auto"/>
          </w:tcPr>
          <w:p w14:paraId="7C4562A7" w14:textId="77777777" w:rsidR="00F87B9D" w:rsidRPr="00D96000" w:rsidRDefault="00F87B9D" w:rsidP="00D54EA3">
            <w:pPr>
              <w:pStyle w:val="TAL"/>
              <w:rPr>
                <w:sz w:val="16"/>
                <w:szCs w:val="16"/>
              </w:rPr>
            </w:pPr>
          </w:p>
        </w:tc>
        <w:tc>
          <w:tcPr>
            <w:tcW w:w="425" w:type="dxa"/>
            <w:shd w:val="solid" w:color="FFFFFF" w:fill="auto"/>
          </w:tcPr>
          <w:p w14:paraId="0CE6AD16" w14:textId="77777777" w:rsidR="00F87B9D" w:rsidRPr="00D96000" w:rsidRDefault="00F87B9D" w:rsidP="00D54EA3">
            <w:pPr>
              <w:pStyle w:val="TAL"/>
              <w:rPr>
                <w:sz w:val="16"/>
                <w:szCs w:val="16"/>
              </w:rPr>
            </w:pPr>
          </w:p>
        </w:tc>
        <w:tc>
          <w:tcPr>
            <w:tcW w:w="425" w:type="dxa"/>
            <w:shd w:val="solid" w:color="FFFFFF" w:fill="auto"/>
          </w:tcPr>
          <w:p w14:paraId="088AE7C2" w14:textId="77777777" w:rsidR="00F87B9D" w:rsidRPr="00D96000" w:rsidRDefault="00F87B9D" w:rsidP="00D54EA3">
            <w:pPr>
              <w:pStyle w:val="TAL"/>
              <w:rPr>
                <w:sz w:val="16"/>
                <w:szCs w:val="16"/>
              </w:rPr>
            </w:pPr>
          </w:p>
        </w:tc>
        <w:tc>
          <w:tcPr>
            <w:tcW w:w="4962" w:type="dxa"/>
            <w:shd w:val="solid" w:color="FFFFFF" w:fill="auto"/>
          </w:tcPr>
          <w:p w14:paraId="53E9AAE2" w14:textId="77777777" w:rsidR="00F87B9D" w:rsidRPr="00D96000" w:rsidRDefault="00F87B9D" w:rsidP="00D54EA3">
            <w:pPr>
              <w:pStyle w:val="TAL"/>
              <w:rPr>
                <w:sz w:val="16"/>
                <w:szCs w:val="16"/>
              </w:rPr>
            </w:pPr>
            <w:r w:rsidRPr="00D96000">
              <w:rPr>
                <w:sz w:val="16"/>
                <w:szCs w:val="16"/>
              </w:rPr>
              <w:t>No changes</w:t>
            </w:r>
          </w:p>
        </w:tc>
        <w:tc>
          <w:tcPr>
            <w:tcW w:w="708" w:type="dxa"/>
            <w:shd w:val="solid" w:color="FFFFFF" w:fill="auto"/>
          </w:tcPr>
          <w:p w14:paraId="464D7CCA" w14:textId="77777777" w:rsidR="00F87B9D" w:rsidRPr="00D96000" w:rsidRDefault="00F87B9D" w:rsidP="00D54EA3">
            <w:pPr>
              <w:pStyle w:val="TAL"/>
              <w:rPr>
                <w:sz w:val="16"/>
                <w:szCs w:val="16"/>
              </w:rPr>
            </w:pPr>
            <w:r w:rsidRPr="00D96000">
              <w:rPr>
                <w:sz w:val="16"/>
                <w:szCs w:val="16"/>
              </w:rPr>
              <w:t>0.0.7</w:t>
            </w:r>
          </w:p>
        </w:tc>
      </w:tr>
      <w:tr w:rsidR="00F87B9D" w:rsidRPr="00D96000" w14:paraId="3CE147EB" w14:textId="77777777" w:rsidTr="00D54EA3">
        <w:tc>
          <w:tcPr>
            <w:tcW w:w="800" w:type="dxa"/>
            <w:shd w:val="solid" w:color="FFFFFF" w:fill="auto"/>
          </w:tcPr>
          <w:p w14:paraId="49F2EFF1" w14:textId="77777777" w:rsidR="00F87B9D" w:rsidRPr="00D96000" w:rsidRDefault="00F87B9D" w:rsidP="00D54EA3">
            <w:pPr>
              <w:pStyle w:val="TAL"/>
              <w:rPr>
                <w:sz w:val="16"/>
                <w:szCs w:val="16"/>
              </w:rPr>
            </w:pPr>
            <w:r w:rsidRPr="00D96000">
              <w:rPr>
                <w:sz w:val="16"/>
                <w:szCs w:val="16"/>
              </w:rPr>
              <w:t>01/2018</w:t>
            </w:r>
          </w:p>
        </w:tc>
        <w:tc>
          <w:tcPr>
            <w:tcW w:w="760" w:type="dxa"/>
            <w:shd w:val="solid" w:color="FFFFFF" w:fill="auto"/>
          </w:tcPr>
          <w:p w14:paraId="07EBCD04" w14:textId="77777777" w:rsidR="00F87B9D" w:rsidRPr="00D96000" w:rsidRDefault="00F87B9D" w:rsidP="00D54EA3">
            <w:pPr>
              <w:pStyle w:val="TAL"/>
              <w:rPr>
                <w:sz w:val="16"/>
                <w:szCs w:val="16"/>
              </w:rPr>
            </w:pPr>
          </w:p>
        </w:tc>
        <w:tc>
          <w:tcPr>
            <w:tcW w:w="992" w:type="dxa"/>
            <w:shd w:val="solid" w:color="FFFFFF" w:fill="auto"/>
          </w:tcPr>
          <w:p w14:paraId="7C24CB78" w14:textId="77777777" w:rsidR="00F87B9D" w:rsidRPr="00D96000" w:rsidRDefault="00F87B9D" w:rsidP="00D54EA3">
            <w:pPr>
              <w:pStyle w:val="TAL"/>
              <w:rPr>
                <w:sz w:val="16"/>
                <w:szCs w:val="16"/>
              </w:rPr>
            </w:pPr>
          </w:p>
        </w:tc>
        <w:tc>
          <w:tcPr>
            <w:tcW w:w="567" w:type="dxa"/>
            <w:shd w:val="solid" w:color="FFFFFF" w:fill="auto"/>
          </w:tcPr>
          <w:p w14:paraId="2A9EC390" w14:textId="77777777" w:rsidR="00F87B9D" w:rsidRPr="00D96000" w:rsidRDefault="00F87B9D" w:rsidP="00D54EA3">
            <w:pPr>
              <w:pStyle w:val="TAL"/>
              <w:rPr>
                <w:sz w:val="16"/>
                <w:szCs w:val="16"/>
              </w:rPr>
            </w:pPr>
          </w:p>
        </w:tc>
        <w:tc>
          <w:tcPr>
            <w:tcW w:w="425" w:type="dxa"/>
            <w:shd w:val="solid" w:color="FFFFFF" w:fill="auto"/>
          </w:tcPr>
          <w:p w14:paraId="27C146A7" w14:textId="77777777" w:rsidR="00F87B9D" w:rsidRPr="00D96000" w:rsidRDefault="00F87B9D" w:rsidP="00D54EA3">
            <w:pPr>
              <w:pStyle w:val="TAL"/>
              <w:rPr>
                <w:sz w:val="16"/>
                <w:szCs w:val="16"/>
              </w:rPr>
            </w:pPr>
          </w:p>
        </w:tc>
        <w:tc>
          <w:tcPr>
            <w:tcW w:w="425" w:type="dxa"/>
            <w:shd w:val="solid" w:color="FFFFFF" w:fill="auto"/>
          </w:tcPr>
          <w:p w14:paraId="3CC03841" w14:textId="77777777" w:rsidR="00F87B9D" w:rsidRPr="00D96000" w:rsidRDefault="00F87B9D" w:rsidP="00D54EA3">
            <w:pPr>
              <w:pStyle w:val="TAL"/>
              <w:rPr>
                <w:sz w:val="16"/>
                <w:szCs w:val="16"/>
              </w:rPr>
            </w:pPr>
          </w:p>
        </w:tc>
        <w:tc>
          <w:tcPr>
            <w:tcW w:w="4962" w:type="dxa"/>
            <w:shd w:val="solid" w:color="FFFFFF" w:fill="auto"/>
          </w:tcPr>
          <w:p w14:paraId="353AE94F" w14:textId="77777777" w:rsidR="00F87B9D" w:rsidRPr="00D96000" w:rsidRDefault="00F87B9D" w:rsidP="00D54EA3">
            <w:pPr>
              <w:pStyle w:val="TAL"/>
              <w:rPr>
                <w:sz w:val="16"/>
                <w:szCs w:val="16"/>
              </w:rPr>
            </w:pPr>
            <w:r w:rsidRPr="00D96000">
              <w:rPr>
                <w:sz w:val="16"/>
                <w:szCs w:val="16"/>
              </w:rPr>
              <w:t>No changes</w:t>
            </w:r>
          </w:p>
        </w:tc>
        <w:tc>
          <w:tcPr>
            <w:tcW w:w="708" w:type="dxa"/>
            <w:shd w:val="solid" w:color="FFFFFF" w:fill="auto"/>
          </w:tcPr>
          <w:p w14:paraId="3015516B" w14:textId="77777777" w:rsidR="00F87B9D" w:rsidRPr="00D96000" w:rsidRDefault="00F87B9D" w:rsidP="00D54EA3">
            <w:pPr>
              <w:pStyle w:val="TAL"/>
              <w:rPr>
                <w:sz w:val="16"/>
                <w:szCs w:val="16"/>
              </w:rPr>
            </w:pPr>
            <w:r w:rsidRPr="00D96000">
              <w:rPr>
                <w:sz w:val="16"/>
                <w:szCs w:val="16"/>
              </w:rPr>
              <w:t>0.1.0</w:t>
            </w:r>
          </w:p>
        </w:tc>
      </w:tr>
      <w:tr w:rsidR="00F87B9D" w:rsidRPr="00D96000" w14:paraId="601E1678" w14:textId="77777777" w:rsidTr="00D54EA3">
        <w:tc>
          <w:tcPr>
            <w:tcW w:w="800" w:type="dxa"/>
            <w:shd w:val="solid" w:color="FFFFFF" w:fill="auto"/>
          </w:tcPr>
          <w:p w14:paraId="2990D83E" w14:textId="77777777" w:rsidR="00F87B9D" w:rsidRPr="00D96000" w:rsidRDefault="00F87B9D" w:rsidP="00D54EA3">
            <w:pPr>
              <w:pStyle w:val="TAL"/>
              <w:rPr>
                <w:sz w:val="16"/>
                <w:szCs w:val="16"/>
              </w:rPr>
            </w:pPr>
            <w:r w:rsidRPr="00D96000">
              <w:rPr>
                <w:sz w:val="16"/>
                <w:szCs w:val="16"/>
              </w:rPr>
              <w:t>02/2018</w:t>
            </w:r>
          </w:p>
        </w:tc>
        <w:tc>
          <w:tcPr>
            <w:tcW w:w="760" w:type="dxa"/>
            <w:shd w:val="solid" w:color="FFFFFF" w:fill="auto"/>
          </w:tcPr>
          <w:p w14:paraId="34C47C25" w14:textId="77777777" w:rsidR="00F87B9D" w:rsidRPr="00D96000" w:rsidRDefault="00F87B9D" w:rsidP="00D54EA3">
            <w:pPr>
              <w:pStyle w:val="TAL"/>
              <w:rPr>
                <w:sz w:val="16"/>
                <w:szCs w:val="16"/>
              </w:rPr>
            </w:pPr>
          </w:p>
        </w:tc>
        <w:tc>
          <w:tcPr>
            <w:tcW w:w="992" w:type="dxa"/>
            <w:shd w:val="solid" w:color="FFFFFF" w:fill="auto"/>
          </w:tcPr>
          <w:p w14:paraId="70DB6511" w14:textId="77777777" w:rsidR="00F87B9D" w:rsidRPr="00D96000" w:rsidRDefault="00F87B9D" w:rsidP="00D54EA3">
            <w:pPr>
              <w:pStyle w:val="TAL"/>
              <w:rPr>
                <w:sz w:val="16"/>
                <w:szCs w:val="16"/>
              </w:rPr>
            </w:pPr>
          </w:p>
        </w:tc>
        <w:tc>
          <w:tcPr>
            <w:tcW w:w="567" w:type="dxa"/>
            <w:shd w:val="solid" w:color="FFFFFF" w:fill="auto"/>
          </w:tcPr>
          <w:p w14:paraId="2BC11DE9" w14:textId="77777777" w:rsidR="00F87B9D" w:rsidRPr="00D96000" w:rsidRDefault="00F87B9D" w:rsidP="00D54EA3">
            <w:pPr>
              <w:pStyle w:val="TAL"/>
              <w:rPr>
                <w:sz w:val="16"/>
                <w:szCs w:val="16"/>
              </w:rPr>
            </w:pPr>
          </w:p>
        </w:tc>
        <w:tc>
          <w:tcPr>
            <w:tcW w:w="425" w:type="dxa"/>
            <w:shd w:val="solid" w:color="FFFFFF" w:fill="auto"/>
          </w:tcPr>
          <w:p w14:paraId="2AA53A4E" w14:textId="77777777" w:rsidR="00F87B9D" w:rsidRPr="00D96000" w:rsidRDefault="00F87B9D" w:rsidP="00D54EA3">
            <w:pPr>
              <w:pStyle w:val="TAL"/>
              <w:rPr>
                <w:sz w:val="16"/>
                <w:szCs w:val="16"/>
              </w:rPr>
            </w:pPr>
          </w:p>
        </w:tc>
        <w:tc>
          <w:tcPr>
            <w:tcW w:w="425" w:type="dxa"/>
            <w:shd w:val="solid" w:color="FFFFFF" w:fill="auto"/>
          </w:tcPr>
          <w:p w14:paraId="1FBA80D4" w14:textId="77777777" w:rsidR="00F87B9D" w:rsidRPr="00D96000" w:rsidRDefault="00F87B9D" w:rsidP="00D54EA3">
            <w:pPr>
              <w:pStyle w:val="TAL"/>
              <w:rPr>
                <w:sz w:val="16"/>
                <w:szCs w:val="16"/>
              </w:rPr>
            </w:pPr>
          </w:p>
        </w:tc>
        <w:tc>
          <w:tcPr>
            <w:tcW w:w="4962" w:type="dxa"/>
            <w:shd w:val="solid" w:color="FFFFFF" w:fill="auto"/>
          </w:tcPr>
          <w:p w14:paraId="50ED0B39" w14:textId="77777777" w:rsidR="00F87B9D" w:rsidRPr="00D96000" w:rsidRDefault="00F87B9D" w:rsidP="00D54EA3">
            <w:pPr>
              <w:pStyle w:val="TAL"/>
              <w:rPr>
                <w:sz w:val="16"/>
                <w:szCs w:val="16"/>
              </w:rPr>
            </w:pPr>
            <w:r w:rsidRPr="00D96000">
              <w:rPr>
                <w:sz w:val="16"/>
                <w:szCs w:val="16"/>
              </w:rPr>
              <w:t>Updated based on RAN-NR-AH1801 agreements</w:t>
            </w:r>
          </w:p>
        </w:tc>
        <w:tc>
          <w:tcPr>
            <w:tcW w:w="708" w:type="dxa"/>
            <w:shd w:val="solid" w:color="FFFFFF" w:fill="auto"/>
          </w:tcPr>
          <w:p w14:paraId="30D46B1D" w14:textId="77777777" w:rsidR="00F87B9D" w:rsidRPr="00D96000" w:rsidRDefault="00F87B9D" w:rsidP="00D54EA3">
            <w:pPr>
              <w:pStyle w:val="TAL"/>
              <w:rPr>
                <w:sz w:val="16"/>
                <w:szCs w:val="16"/>
              </w:rPr>
            </w:pPr>
            <w:r w:rsidRPr="00D96000">
              <w:rPr>
                <w:sz w:val="16"/>
                <w:szCs w:val="16"/>
              </w:rPr>
              <w:t>0.1.1</w:t>
            </w:r>
          </w:p>
        </w:tc>
      </w:tr>
      <w:tr w:rsidR="00F87B9D" w:rsidRPr="00D96000" w14:paraId="1FB4E109" w14:textId="77777777" w:rsidTr="00D54EA3">
        <w:tc>
          <w:tcPr>
            <w:tcW w:w="800" w:type="dxa"/>
            <w:shd w:val="solid" w:color="FFFFFF" w:fill="auto"/>
          </w:tcPr>
          <w:p w14:paraId="7D50D8C0" w14:textId="77777777" w:rsidR="00F87B9D" w:rsidRPr="00D96000" w:rsidRDefault="00F87B9D" w:rsidP="00D54EA3">
            <w:pPr>
              <w:pStyle w:val="TAL"/>
              <w:rPr>
                <w:sz w:val="16"/>
                <w:szCs w:val="16"/>
              </w:rPr>
            </w:pPr>
            <w:r w:rsidRPr="00D96000">
              <w:rPr>
                <w:sz w:val="16"/>
                <w:szCs w:val="16"/>
              </w:rPr>
              <w:t>02/2018</w:t>
            </w:r>
          </w:p>
        </w:tc>
        <w:tc>
          <w:tcPr>
            <w:tcW w:w="760" w:type="dxa"/>
            <w:shd w:val="solid" w:color="FFFFFF" w:fill="auto"/>
          </w:tcPr>
          <w:p w14:paraId="219831D1" w14:textId="77777777" w:rsidR="00F87B9D" w:rsidRPr="00D96000" w:rsidRDefault="00F87B9D" w:rsidP="00D54EA3">
            <w:pPr>
              <w:pStyle w:val="TAL"/>
              <w:rPr>
                <w:sz w:val="16"/>
                <w:szCs w:val="16"/>
              </w:rPr>
            </w:pPr>
          </w:p>
        </w:tc>
        <w:tc>
          <w:tcPr>
            <w:tcW w:w="992" w:type="dxa"/>
            <w:shd w:val="solid" w:color="FFFFFF" w:fill="auto"/>
          </w:tcPr>
          <w:p w14:paraId="66BBE056" w14:textId="77777777" w:rsidR="00F87B9D" w:rsidRPr="00D96000" w:rsidRDefault="00F87B9D" w:rsidP="00D54EA3">
            <w:pPr>
              <w:pStyle w:val="TAL"/>
              <w:rPr>
                <w:sz w:val="16"/>
                <w:szCs w:val="16"/>
              </w:rPr>
            </w:pPr>
          </w:p>
        </w:tc>
        <w:tc>
          <w:tcPr>
            <w:tcW w:w="567" w:type="dxa"/>
            <w:shd w:val="solid" w:color="FFFFFF" w:fill="auto"/>
          </w:tcPr>
          <w:p w14:paraId="509A3309" w14:textId="77777777" w:rsidR="00F87B9D" w:rsidRPr="00D96000" w:rsidRDefault="00F87B9D" w:rsidP="00D54EA3">
            <w:pPr>
              <w:pStyle w:val="TAL"/>
              <w:rPr>
                <w:sz w:val="16"/>
                <w:szCs w:val="16"/>
              </w:rPr>
            </w:pPr>
          </w:p>
        </w:tc>
        <w:tc>
          <w:tcPr>
            <w:tcW w:w="425" w:type="dxa"/>
            <w:shd w:val="solid" w:color="FFFFFF" w:fill="auto"/>
          </w:tcPr>
          <w:p w14:paraId="46A4BA68" w14:textId="77777777" w:rsidR="00F87B9D" w:rsidRPr="00D96000" w:rsidRDefault="00F87B9D" w:rsidP="00D54EA3">
            <w:pPr>
              <w:pStyle w:val="TAL"/>
              <w:rPr>
                <w:sz w:val="16"/>
                <w:szCs w:val="16"/>
              </w:rPr>
            </w:pPr>
          </w:p>
        </w:tc>
        <w:tc>
          <w:tcPr>
            <w:tcW w:w="425" w:type="dxa"/>
            <w:shd w:val="solid" w:color="FFFFFF" w:fill="auto"/>
          </w:tcPr>
          <w:p w14:paraId="38901554" w14:textId="77777777" w:rsidR="00F87B9D" w:rsidRPr="00D96000" w:rsidRDefault="00F87B9D" w:rsidP="00D54EA3">
            <w:pPr>
              <w:pStyle w:val="TAL"/>
              <w:rPr>
                <w:sz w:val="16"/>
                <w:szCs w:val="16"/>
              </w:rPr>
            </w:pPr>
          </w:p>
        </w:tc>
        <w:tc>
          <w:tcPr>
            <w:tcW w:w="4962" w:type="dxa"/>
            <w:shd w:val="solid" w:color="FFFFFF" w:fill="auto"/>
          </w:tcPr>
          <w:p w14:paraId="0A8F006D" w14:textId="77777777" w:rsidR="00F87B9D" w:rsidRPr="00D96000" w:rsidRDefault="00F87B9D" w:rsidP="00D54EA3">
            <w:pPr>
              <w:pStyle w:val="TAL"/>
              <w:rPr>
                <w:sz w:val="16"/>
                <w:szCs w:val="16"/>
              </w:rPr>
            </w:pPr>
            <w:r w:rsidRPr="00D96000">
              <w:rPr>
                <w:sz w:val="16"/>
                <w:szCs w:val="16"/>
              </w:rPr>
              <w:t>No changes</w:t>
            </w:r>
          </w:p>
        </w:tc>
        <w:tc>
          <w:tcPr>
            <w:tcW w:w="708" w:type="dxa"/>
            <w:shd w:val="solid" w:color="FFFFFF" w:fill="auto"/>
          </w:tcPr>
          <w:p w14:paraId="2B0FFEF6" w14:textId="77777777" w:rsidR="00F87B9D" w:rsidRPr="00D96000" w:rsidRDefault="00F87B9D" w:rsidP="00D54EA3">
            <w:pPr>
              <w:pStyle w:val="TAL"/>
              <w:rPr>
                <w:sz w:val="16"/>
                <w:szCs w:val="16"/>
              </w:rPr>
            </w:pPr>
            <w:r w:rsidRPr="00D96000">
              <w:rPr>
                <w:sz w:val="16"/>
                <w:szCs w:val="16"/>
              </w:rPr>
              <w:t>0.1.2</w:t>
            </w:r>
          </w:p>
        </w:tc>
      </w:tr>
      <w:tr w:rsidR="00F87B9D" w:rsidRPr="00D96000" w14:paraId="061CDCF5" w14:textId="77777777" w:rsidTr="00D54EA3">
        <w:tc>
          <w:tcPr>
            <w:tcW w:w="800" w:type="dxa"/>
            <w:shd w:val="solid" w:color="FFFFFF" w:fill="auto"/>
          </w:tcPr>
          <w:p w14:paraId="7929DC8D" w14:textId="77777777" w:rsidR="00F87B9D" w:rsidRPr="00D96000" w:rsidRDefault="00F87B9D" w:rsidP="00D54EA3">
            <w:pPr>
              <w:pStyle w:val="TAL"/>
              <w:rPr>
                <w:sz w:val="16"/>
                <w:szCs w:val="16"/>
              </w:rPr>
            </w:pPr>
            <w:r w:rsidRPr="00D96000">
              <w:rPr>
                <w:sz w:val="16"/>
                <w:szCs w:val="16"/>
              </w:rPr>
              <w:t>03/2018</w:t>
            </w:r>
          </w:p>
        </w:tc>
        <w:tc>
          <w:tcPr>
            <w:tcW w:w="760" w:type="dxa"/>
            <w:shd w:val="solid" w:color="FFFFFF" w:fill="auto"/>
          </w:tcPr>
          <w:p w14:paraId="55FEF599" w14:textId="77777777" w:rsidR="00F87B9D" w:rsidRPr="00D96000" w:rsidRDefault="00F87B9D" w:rsidP="00D54EA3">
            <w:pPr>
              <w:pStyle w:val="TAL"/>
              <w:rPr>
                <w:sz w:val="16"/>
                <w:szCs w:val="16"/>
              </w:rPr>
            </w:pPr>
          </w:p>
        </w:tc>
        <w:tc>
          <w:tcPr>
            <w:tcW w:w="992" w:type="dxa"/>
            <w:shd w:val="solid" w:color="FFFFFF" w:fill="auto"/>
          </w:tcPr>
          <w:p w14:paraId="3120C979" w14:textId="77777777" w:rsidR="00F87B9D" w:rsidRPr="00D96000" w:rsidRDefault="00F87B9D" w:rsidP="00D54EA3">
            <w:pPr>
              <w:pStyle w:val="TAL"/>
              <w:rPr>
                <w:sz w:val="16"/>
                <w:szCs w:val="16"/>
              </w:rPr>
            </w:pPr>
          </w:p>
        </w:tc>
        <w:tc>
          <w:tcPr>
            <w:tcW w:w="567" w:type="dxa"/>
            <w:shd w:val="solid" w:color="FFFFFF" w:fill="auto"/>
          </w:tcPr>
          <w:p w14:paraId="51DDE718" w14:textId="77777777" w:rsidR="00F87B9D" w:rsidRPr="00D96000" w:rsidRDefault="00F87B9D" w:rsidP="00D54EA3">
            <w:pPr>
              <w:pStyle w:val="TAL"/>
              <w:rPr>
                <w:sz w:val="16"/>
                <w:szCs w:val="16"/>
              </w:rPr>
            </w:pPr>
          </w:p>
        </w:tc>
        <w:tc>
          <w:tcPr>
            <w:tcW w:w="425" w:type="dxa"/>
            <w:shd w:val="solid" w:color="FFFFFF" w:fill="auto"/>
          </w:tcPr>
          <w:p w14:paraId="48F77024" w14:textId="77777777" w:rsidR="00F87B9D" w:rsidRPr="00D96000" w:rsidRDefault="00F87B9D" w:rsidP="00D54EA3">
            <w:pPr>
              <w:pStyle w:val="TAL"/>
              <w:rPr>
                <w:sz w:val="16"/>
                <w:szCs w:val="16"/>
              </w:rPr>
            </w:pPr>
          </w:p>
        </w:tc>
        <w:tc>
          <w:tcPr>
            <w:tcW w:w="425" w:type="dxa"/>
            <w:shd w:val="solid" w:color="FFFFFF" w:fill="auto"/>
          </w:tcPr>
          <w:p w14:paraId="5795E88C" w14:textId="77777777" w:rsidR="00F87B9D" w:rsidRPr="00D96000" w:rsidRDefault="00F87B9D" w:rsidP="00D54EA3">
            <w:pPr>
              <w:pStyle w:val="TAL"/>
              <w:rPr>
                <w:sz w:val="16"/>
                <w:szCs w:val="16"/>
              </w:rPr>
            </w:pPr>
          </w:p>
        </w:tc>
        <w:tc>
          <w:tcPr>
            <w:tcW w:w="4962" w:type="dxa"/>
            <w:shd w:val="solid" w:color="FFFFFF" w:fill="auto"/>
          </w:tcPr>
          <w:p w14:paraId="2D072A0A" w14:textId="77777777" w:rsidR="00F87B9D" w:rsidRPr="00D96000" w:rsidRDefault="00F87B9D" w:rsidP="00D54EA3">
            <w:pPr>
              <w:pStyle w:val="TAL"/>
              <w:rPr>
                <w:sz w:val="16"/>
                <w:szCs w:val="16"/>
              </w:rPr>
            </w:pPr>
            <w:r w:rsidRPr="00D96000">
              <w:rPr>
                <w:sz w:val="16"/>
                <w:szCs w:val="16"/>
              </w:rPr>
              <w:t>Updated based on RAN#101 agreements</w:t>
            </w:r>
          </w:p>
        </w:tc>
        <w:tc>
          <w:tcPr>
            <w:tcW w:w="708" w:type="dxa"/>
            <w:shd w:val="solid" w:color="FFFFFF" w:fill="auto"/>
          </w:tcPr>
          <w:p w14:paraId="06E479AF" w14:textId="77777777" w:rsidR="00F87B9D" w:rsidRPr="00D96000" w:rsidRDefault="00F87B9D" w:rsidP="00D54EA3">
            <w:pPr>
              <w:pStyle w:val="TAL"/>
              <w:rPr>
                <w:sz w:val="16"/>
                <w:szCs w:val="16"/>
              </w:rPr>
            </w:pPr>
            <w:r w:rsidRPr="00D96000">
              <w:rPr>
                <w:sz w:val="16"/>
                <w:szCs w:val="16"/>
              </w:rPr>
              <w:t>0.2.0</w:t>
            </w:r>
          </w:p>
        </w:tc>
      </w:tr>
      <w:tr w:rsidR="00F87B9D" w:rsidRPr="00D96000" w14:paraId="643C2724" w14:textId="77777777" w:rsidTr="00D54EA3">
        <w:tc>
          <w:tcPr>
            <w:tcW w:w="800" w:type="dxa"/>
            <w:shd w:val="solid" w:color="FFFFFF" w:fill="auto"/>
          </w:tcPr>
          <w:p w14:paraId="1C556731" w14:textId="77777777" w:rsidR="00F87B9D" w:rsidRPr="00D96000" w:rsidRDefault="00F87B9D" w:rsidP="00D54EA3">
            <w:pPr>
              <w:pStyle w:val="TAL"/>
              <w:rPr>
                <w:sz w:val="16"/>
                <w:szCs w:val="16"/>
              </w:rPr>
            </w:pPr>
            <w:r w:rsidRPr="00D96000">
              <w:rPr>
                <w:sz w:val="16"/>
                <w:szCs w:val="16"/>
              </w:rPr>
              <w:t>03/2018</w:t>
            </w:r>
          </w:p>
        </w:tc>
        <w:tc>
          <w:tcPr>
            <w:tcW w:w="760" w:type="dxa"/>
            <w:shd w:val="solid" w:color="FFFFFF" w:fill="auto"/>
          </w:tcPr>
          <w:p w14:paraId="13648185" w14:textId="77777777" w:rsidR="00F87B9D" w:rsidRPr="00D96000" w:rsidRDefault="00F87B9D" w:rsidP="00D54EA3">
            <w:pPr>
              <w:pStyle w:val="TAL"/>
              <w:rPr>
                <w:sz w:val="16"/>
                <w:szCs w:val="16"/>
              </w:rPr>
            </w:pPr>
            <w:r w:rsidRPr="00D96000">
              <w:rPr>
                <w:sz w:val="16"/>
                <w:szCs w:val="16"/>
              </w:rPr>
              <w:t>RAN#79</w:t>
            </w:r>
          </w:p>
        </w:tc>
        <w:tc>
          <w:tcPr>
            <w:tcW w:w="992" w:type="dxa"/>
            <w:shd w:val="solid" w:color="FFFFFF" w:fill="auto"/>
          </w:tcPr>
          <w:p w14:paraId="11C98012" w14:textId="77777777" w:rsidR="00F87B9D" w:rsidRPr="00D96000" w:rsidRDefault="00F87B9D" w:rsidP="00D54EA3">
            <w:pPr>
              <w:pStyle w:val="TAL"/>
              <w:rPr>
                <w:sz w:val="16"/>
                <w:szCs w:val="16"/>
              </w:rPr>
            </w:pPr>
            <w:r w:rsidRPr="00D96000">
              <w:rPr>
                <w:sz w:val="16"/>
                <w:szCs w:val="16"/>
              </w:rPr>
              <w:t>RP-180451</w:t>
            </w:r>
          </w:p>
        </w:tc>
        <w:tc>
          <w:tcPr>
            <w:tcW w:w="567" w:type="dxa"/>
            <w:shd w:val="solid" w:color="FFFFFF" w:fill="auto"/>
          </w:tcPr>
          <w:p w14:paraId="7A42E137" w14:textId="77777777" w:rsidR="00F87B9D" w:rsidRPr="00D96000" w:rsidRDefault="00F87B9D" w:rsidP="00D54EA3">
            <w:pPr>
              <w:pStyle w:val="TAL"/>
              <w:rPr>
                <w:sz w:val="16"/>
                <w:szCs w:val="16"/>
              </w:rPr>
            </w:pPr>
          </w:p>
        </w:tc>
        <w:tc>
          <w:tcPr>
            <w:tcW w:w="425" w:type="dxa"/>
            <w:shd w:val="solid" w:color="FFFFFF" w:fill="auto"/>
          </w:tcPr>
          <w:p w14:paraId="72C70166" w14:textId="77777777" w:rsidR="00F87B9D" w:rsidRPr="00D96000" w:rsidRDefault="00F87B9D" w:rsidP="00D54EA3">
            <w:pPr>
              <w:pStyle w:val="TAL"/>
              <w:rPr>
                <w:sz w:val="16"/>
                <w:szCs w:val="16"/>
              </w:rPr>
            </w:pPr>
          </w:p>
        </w:tc>
        <w:tc>
          <w:tcPr>
            <w:tcW w:w="425" w:type="dxa"/>
            <w:shd w:val="solid" w:color="FFFFFF" w:fill="auto"/>
          </w:tcPr>
          <w:p w14:paraId="578DA129" w14:textId="77777777" w:rsidR="00F87B9D" w:rsidRPr="00D96000" w:rsidRDefault="00F87B9D" w:rsidP="00D54EA3">
            <w:pPr>
              <w:pStyle w:val="TAL"/>
              <w:rPr>
                <w:sz w:val="16"/>
                <w:szCs w:val="16"/>
              </w:rPr>
            </w:pPr>
          </w:p>
        </w:tc>
        <w:tc>
          <w:tcPr>
            <w:tcW w:w="4962" w:type="dxa"/>
            <w:shd w:val="solid" w:color="FFFFFF" w:fill="auto"/>
          </w:tcPr>
          <w:p w14:paraId="6F6C8C84" w14:textId="77777777" w:rsidR="00F87B9D" w:rsidRPr="00D96000" w:rsidRDefault="00F87B9D" w:rsidP="00D54EA3">
            <w:pPr>
              <w:pStyle w:val="TAL"/>
              <w:rPr>
                <w:sz w:val="16"/>
                <w:szCs w:val="16"/>
              </w:rPr>
            </w:pPr>
            <w:r w:rsidRPr="00D96000">
              <w:rPr>
                <w:sz w:val="16"/>
                <w:szCs w:val="16"/>
              </w:rPr>
              <w:t>Typo corrections; submitted to RAN#79 for information</w:t>
            </w:r>
          </w:p>
        </w:tc>
        <w:tc>
          <w:tcPr>
            <w:tcW w:w="708" w:type="dxa"/>
            <w:shd w:val="solid" w:color="FFFFFF" w:fill="auto"/>
          </w:tcPr>
          <w:p w14:paraId="32579000" w14:textId="77777777" w:rsidR="00F87B9D" w:rsidRPr="00D96000" w:rsidRDefault="00F87B9D" w:rsidP="00D54EA3">
            <w:pPr>
              <w:pStyle w:val="TAL"/>
              <w:rPr>
                <w:sz w:val="16"/>
                <w:szCs w:val="16"/>
              </w:rPr>
            </w:pPr>
            <w:r w:rsidRPr="00D96000">
              <w:rPr>
                <w:sz w:val="16"/>
                <w:szCs w:val="16"/>
              </w:rPr>
              <w:t>1.0.0</w:t>
            </w:r>
          </w:p>
        </w:tc>
      </w:tr>
      <w:tr w:rsidR="00F87B9D" w:rsidRPr="00D96000" w14:paraId="54FF69B2" w14:textId="77777777" w:rsidTr="00D54EA3">
        <w:tc>
          <w:tcPr>
            <w:tcW w:w="800" w:type="dxa"/>
            <w:shd w:val="solid" w:color="FFFFFF" w:fill="auto"/>
          </w:tcPr>
          <w:p w14:paraId="72B6736E" w14:textId="77777777" w:rsidR="00F87B9D" w:rsidRPr="00D96000" w:rsidRDefault="00F87B9D" w:rsidP="00D54EA3">
            <w:pPr>
              <w:pStyle w:val="TAL"/>
              <w:rPr>
                <w:sz w:val="16"/>
                <w:szCs w:val="16"/>
              </w:rPr>
            </w:pPr>
            <w:r w:rsidRPr="00D96000">
              <w:rPr>
                <w:sz w:val="16"/>
                <w:szCs w:val="16"/>
              </w:rPr>
              <w:t>04/2018</w:t>
            </w:r>
          </w:p>
        </w:tc>
        <w:tc>
          <w:tcPr>
            <w:tcW w:w="760" w:type="dxa"/>
            <w:shd w:val="solid" w:color="FFFFFF" w:fill="auto"/>
          </w:tcPr>
          <w:p w14:paraId="5C773D9E" w14:textId="77777777" w:rsidR="00F87B9D" w:rsidRPr="00D96000" w:rsidRDefault="00F87B9D" w:rsidP="00D54EA3">
            <w:pPr>
              <w:pStyle w:val="TAL"/>
              <w:rPr>
                <w:sz w:val="16"/>
                <w:szCs w:val="16"/>
              </w:rPr>
            </w:pPr>
            <w:r w:rsidRPr="00D96000">
              <w:rPr>
                <w:sz w:val="16"/>
                <w:szCs w:val="16"/>
              </w:rPr>
              <w:t>RAN2#101bis</w:t>
            </w:r>
          </w:p>
        </w:tc>
        <w:tc>
          <w:tcPr>
            <w:tcW w:w="992" w:type="dxa"/>
            <w:shd w:val="solid" w:color="FFFFFF" w:fill="auto"/>
          </w:tcPr>
          <w:p w14:paraId="6583BD93" w14:textId="77777777" w:rsidR="00F87B9D" w:rsidRPr="00D96000" w:rsidRDefault="00F87B9D" w:rsidP="00D54EA3">
            <w:pPr>
              <w:pStyle w:val="TAL"/>
              <w:rPr>
                <w:sz w:val="16"/>
                <w:szCs w:val="16"/>
              </w:rPr>
            </w:pPr>
            <w:r w:rsidRPr="00D96000">
              <w:rPr>
                <w:bCs/>
                <w:sz w:val="16"/>
                <w:szCs w:val="16"/>
              </w:rPr>
              <w:t>R2-1805086</w:t>
            </w:r>
          </w:p>
        </w:tc>
        <w:tc>
          <w:tcPr>
            <w:tcW w:w="567" w:type="dxa"/>
            <w:shd w:val="solid" w:color="FFFFFF" w:fill="auto"/>
          </w:tcPr>
          <w:p w14:paraId="0A0C8ED1" w14:textId="77777777" w:rsidR="00F87B9D" w:rsidRPr="00D96000" w:rsidRDefault="00F87B9D" w:rsidP="00D54EA3">
            <w:pPr>
              <w:pStyle w:val="TAL"/>
              <w:rPr>
                <w:sz w:val="16"/>
                <w:szCs w:val="16"/>
              </w:rPr>
            </w:pPr>
          </w:p>
        </w:tc>
        <w:tc>
          <w:tcPr>
            <w:tcW w:w="425" w:type="dxa"/>
            <w:shd w:val="solid" w:color="FFFFFF" w:fill="auto"/>
          </w:tcPr>
          <w:p w14:paraId="1ECF964F" w14:textId="77777777" w:rsidR="00F87B9D" w:rsidRPr="00D96000" w:rsidRDefault="00F87B9D" w:rsidP="00D54EA3">
            <w:pPr>
              <w:pStyle w:val="TAL"/>
              <w:rPr>
                <w:sz w:val="16"/>
                <w:szCs w:val="16"/>
              </w:rPr>
            </w:pPr>
          </w:p>
        </w:tc>
        <w:tc>
          <w:tcPr>
            <w:tcW w:w="425" w:type="dxa"/>
            <w:shd w:val="solid" w:color="FFFFFF" w:fill="auto"/>
          </w:tcPr>
          <w:p w14:paraId="1CC618E3" w14:textId="77777777" w:rsidR="00F87B9D" w:rsidRPr="00D96000" w:rsidRDefault="00F87B9D" w:rsidP="00D54EA3">
            <w:pPr>
              <w:pStyle w:val="TAL"/>
              <w:rPr>
                <w:sz w:val="16"/>
                <w:szCs w:val="16"/>
              </w:rPr>
            </w:pPr>
          </w:p>
        </w:tc>
        <w:tc>
          <w:tcPr>
            <w:tcW w:w="4962" w:type="dxa"/>
            <w:shd w:val="solid" w:color="FFFFFF" w:fill="auto"/>
          </w:tcPr>
          <w:p w14:paraId="76B57B2D" w14:textId="77777777" w:rsidR="00F87B9D" w:rsidRPr="00D96000" w:rsidRDefault="00F87B9D" w:rsidP="00D54EA3">
            <w:pPr>
              <w:pStyle w:val="TAL"/>
              <w:rPr>
                <w:sz w:val="16"/>
                <w:szCs w:val="16"/>
              </w:rPr>
            </w:pPr>
            <w:r w:rsidRPr="00D96000">
              <w:rPr>
                <w:sz w:val="16"/>
                <w:szCs w:val="16"/>
              </w:rPr>
              <w:t>No changes</w:t>
            </w:r>
          </w:p>
        </w:tc>
        <w:tc>
          <w:tcPr>
            <w:tcW w:w="708" w:type="dxa"/>
            <w:shd w:val="solid" w:color="FFFFFF" w:fill="auto"/>
          </w:tcPr>
          <w:p w14:paraId="2B436ED3" w14:textId="77777777" w:rsidR="00F87B9D" w:rsidRPr="00D96000" w:rsidRDefault="00F87B9D" w:rsidP="00D54EA3">
            <w:pPr>
              <w:pStyle w:val="TAL"/>
              <w:rPr>
                <w:sz w:val="16"/>
                <w:szCs w:val="16"/>
              </w:rPr>
            </w:pPr>
            <w:r w:rsidRPr="00D96000">
              <w:rPr>
                <w:sz w:val="16"/>
                <w:szCs w:val="16"/>
              </w:rPr>
              <w:t>1.0.1</w:t>
            </w:r>
          </w:p>
        </w:tc>
      </w:tr>
      <w:tr w:rsidR="00F87B9D" w:rsidRPr="00D96000" w14:paraId="2CA17807" w14:textId="77777777" w:rsidTr="00D54EA3">
        <w:tc>
          <w:tcPr>
            <w:tcW w:w="800" w:type="dxa"/>
            <w:shd w:val="solid" w:color="FFFFFF" w:fill="auto"/>
          </w:tcPr>
          <w:p w14:paraId="6586B1B8" w14:textId="77777777" w:rsidR="00F87B9D" w:rsidRPr="00D96000" w:rsidRDefault="00F87B9D" w:rsidP="00D54EA3">
            <w:pPr>
              <w:pStyle w:val="TAL"/>
              <w:rPr>
                <w:sz w:val="16"/>
                <w:szCs w:val="16"/>
              </w:rPr>
            </w:pPr>
            <w:r w:rsidRPr="00D96000">
              <w:rPr>
                <w:sz w:val="16"/>
                <w:szCs w:val="16"/>
              </w:rPr>
              <w:t>05/2018</w:t>
            </w:r>
          </w:p>
        </w:tc>
        <w:tc>
          <w:tcPr>
            <w:tcW w:w="760" w:type="dxa"/>
            <w:shd w:val="solid" w:color="FFFFFF" w:fill="auto"/>
          </w:tcPr>
          <w:p w14:paraId="7B5CDACC" w14:textId="77777777" w:rsidR="00F87B9D" w:rsidRPr="00D96000" w:rsidRDefault="00F87B9D" w:rsidP="00D54EA3">
            <w:pPr>
              <w:pStyle w:val="TAL"/>
              <w:rPr>
                <w:sz w:val="16"/>
                <w:szCs w:val="16"/>
              </w:rPr>
            </w:pPr>
            <w:r w:rsidRPr="00D96000">
              <w:rPr>
                <w:sz w:val="16"/>
                <w:szCs w:val="16"/>
              </w:rPr>
              <w:t>RAN2#102</w:t>
            </w:r>
          </w:p>
        </w:tc>
        <w:tc>
          <w:tcPr>
            <w:tcW w:w="992" w:type="dxa"/>
            <w:shd w:val="solid" w:color="FFFFFF" w:fill="auto"/>
          </w:tcPr>
          <w:p w14:paraId="3442C716" w14:textId="77777777" w:rsidR="00F87B9D" w:rsidRPr="00D96000" w:rsidRDefault="00F87B9D" w:rsidP="00D54EA3">
            <w:pPr>
              <w:pStyle w:val="TAL"/>
              <w:rPr>
                <w:bCs/>
                <w:sz w:val="16"/>
                <w:szCs w:val="16"/>
              </w:rPr>
            </w:pPr>
            <w:r w:rsidRPr="00D96000">
              <w:rPr>
                <w:bCs/>
                <w:sz w:val="16"/>
                <w:szCs w:val="16"/>
              </w:rPr>
              <w:t>R2-1806884</w:t>
            </w:r>
          </w:p>
        </w:tc>
        <w:tc>
          <w:tcPr>
            <w:tcW w:w="567" w:type="dxa"/>
            <w:shd w:val="solid" w:color="FFFFFF" w:fill="auto"/>
          </w:tcPr>
          <w:p w14:paraId="00DC5DF4" w14:textId="77777777" w:rsidR="00F87B9D" w:rsidRPr="00D96000" w:rsidRDefault="00F87B9D" w:rsidP="00D54EA3">
            <w:pPr>
              <w:pStyle w:val="TAL"/>
              <w:rPr>
                <w:sz w:val="16"/>
                <w:szCs w:val="16"/>
              </w:rPr>
            </w:pPr>
          </w:p>
        </w:tc>
        <w:tc>
          <w:tcPr>
            <w:tcW w:w="425" w:type="dxa"/>
            <w:shd w:val="solid" w:color="FFFFFF" w:fill="auto"/>
          </w:tcPr>
          <w:p w14:paraId="210D0DA5" w14:textId="77777777" w:rsidR="00F87B9D" w:rsidRPr="00D96000" w:rsidRDefault="00F87B9D" w:rsidP="00D54EA3">
            <w:pPr>
              <w:pStyle w:val="TAL"/>
              <w:rPr>
                <w:sz w:val="16"/>
                <w:szCs w:val="16"/>
              </w:rPr>
            </w:pPr>
          </w:p>
        </w:tc>
        <w:tc>
          <w:tcPr>
            <w:tcW w:w="425" w:type="dxa"/>
            <w:shd w:val="solid" w:color="FFFFFF" w:fill="auto"/>
          </w:tcPr>
          <w:p w14:paraId="0CD128AB" w14:textId="77777777" w:rsidR="00F87B9D" w:rsidRPr="00D96000" w:rsidRDefault="00F87B9D" w:rsidP="00D54EA3">
            <w:pPr>
              <w:pStyle w:val="TAL"/>
              <w:rPr>
                <w:sz w:val="16"/>
                <w:szCs w:val="16"/>
              </w:rPr>
            </w:pPr>
          </w:p>
        </w:tc>
        <w:tc>
          <w:tcPr>
            <w:tcW w:w="4962" w:type="dxa"/>
            <w:shd w:val="solid" w:color="FFFFFF" w:fill="auto"/>
          </w:tcPr>
          <w:p w14:paraId="4F11F02A" w14:textId="77777777" w:rsidR="00F87B9D" w:rsidRPr="00D96000" w:rsidRDefault="00F87B9D" w:rsidP="00D54EA3">
            <w:pPr>
              <w:pStyle w:val="TAL"/>
              <w:rPr>
                <w:sz w:val="16"/>
                <w:szCs w:val="16"/>
              </w:rPr>
            </w:pPr>
            <w:r w:rsidRPr="00D96000">
              <w:rPr>
                <w:sz w:val="16"/>
                <w:szCs w:val="16"/>
              </w:rPr>
              <w:t>Updated based on RAN2#101bis agreements</w:t>
            </w:r>
          </w:p>
        </w:tc>
        <w:tc>
          <w:tcPr>
            <w:tcW w:w="708" w:type="dxa"/>
            <w:shd w:val="solid" w:color="FFFFFF" w:fill="auto"/>
          </w:tcPr>
          <w:p w14:paraId="7E375AC0" w14:textId="77777777" w:rsidR="00F87B9D" w:rsidRPr="00D96000" w:rsidRDefault="00F87B9D" w:rsidP="00D54EA3">
            <w:pPr>
              <w:pStyle w:val="TAL"/>
              <w:rPr>
                <w:sz w:val="16"/>
                <w:szCs w:val="16"/>
              </w:rPr>
            </w:pPr>
            <w:r w:rsidRPr="00D96000">
              <w:rPr>
                <w:sz w:val="16"/>
                <w:szCs w:val="16"/>
              </w:rPr>
              <w:t>1.1.0</w:t>
            </w:r>
          </w:p>
        </w:tc>
      </w:tr>
      <w:tr w:rsidR="00F87B9D" w:rsidRPr="00D96000" w14:paraId="6E897329" w14:textId="77777777" w:rsidTr="00D54EA3">
        <w:tc>
          <w:tcPr>
            <w:tcW w:w="800" w:type="dxa"/>
            <w:shd w:val="solid" w:color="FFFFFF" w:fill="auto"/>
          </w:tcPr>
          <w:p w14:paraId="49867D2F" w14:textId="77777777" w:rsidR="00F87B9D" w:rsidRPr="00D96000" w:rsidRDefault="00F87B9D" w:rsidP="00D54EA3">
            <w:pPr>
              <w:pStyle w:val="TAL"/>
              <w:rPr>
                <w:sz w:val="16"/>
                <w:szCs w:val="16"/>
              </w:rPr>
            </w:pPr>
            <w:r w:rsidRPr="00D96000">
              <w:rPr>
                <w:sz w:val="16"/>
                <w:szCs w:val="16"/>
              </w:rPr>
              <w:t>06/2018</w:t>
            </w:r>
          </w:p>
        </w:tc>
        <w:tc>
          <w:tcPr>
            <w:tcW w:w="760" w:type="dxa"/>
            <w:shd w:val="solid" w:color="FFFFFF" w:fill="auto"/>
          </w:tcPr>
          <w:p w14:paraId="477D4958" w14:textId="77777777" w:rsidR="00F87B9D" w:rsidRPr="00D96000" w:rsidRDefault="00F87B9D" w:rsidP="00D54EA3">
            <w:pPr>
              <w:pStyle w:val="TAL"/>
              <w:rPr>
                <w:sz w:val="16"/>
                <w:szCs w:val="16"/>
              </w:rPr>
            </w:pPr>
          </w:p>
        </w:tc>
        <w:tc>
          <w:tcPr>
            <w:tcW w:w="992" w:type="dxa"/>
            <w:shd w:val="solid" w:color="FFFFFF" w:fill="auto"/>
          </w:tcPr>
          <w:p w14:paraId="2C738392" w14:textId="77777777" w:rsidR="00F87B9D" w:rsidRPr="00D96000" w:rsidRDefault="00F87B9D" w:rsidP="00D54EA3">
            <w:pPr>
              <w:pStyle w:val="TAL"/>
              <w:rPr>
                <w:bCs/>
                <w:sz w:val="16"/>
                <w:szCs w:val="16"/>
              </w:rPr>
            </w:pPr>
            <w:r w:rsidRPr="00D96000">
              <w:rPr>
                <w:bCs/>
                <w:sz w:val="16"/>
                <w:szCs w:val="16"/>
              </w:rPr>
              <w:t>R2-1809262</w:t>
            </w:r>
          </w:p>
        </w:tc>
        <w:tc>
          <w:tcPr>
            <w:tcW w:w="567" w:type="dxa"/>
            <w:shd w:val="solid" w:color="FFFFFF" w:fill="auto"/>
          </w:tcPr>
          <w:p w14:paraId="668B4045" w14:textId="77777777" w:rsidR="00F87B9D" w:rsidRPr="00D96000" w:rsidRDefault="00F87B9D" w:rsidP="00D54EA3">
            <w:pPr>
              <w:pStyle w:val="TAL"/>
              <w:rPr>
                <w:sz w:val="16"/>
                <w:szCs w:val="16"/>
              </w:rPr>
            </w:pPr>
          </w:p>
        </w:tc>
        <w:tc>
          <w:tcPr>
            <w:tcW w:w="425" w:type="dxa"/>
            <w:shd w:val="solid" w:color="FFFFFF" w:fill="auto"/>
          </w:tcPr>
          <w:p w14:paraId="072D74CE" w14:textId="77777777" w:rsidR="00F87B9D" w:rsidRPr="00D96000" w:rsidRDefault="00F87B9D" w:rsidP="00D54EA3">
            <w:pPr>
              <w:pStyle w:val="TAL"/>
              <w:rPr>
                <w:sz w:val="16"/>
                <w:szCs w:val="16"/>
              </w:rPr>
            </w:pPr>
          </w:p>
        </w:tc>
        <w:tc>
          <w:tcPr>
            <w:tcW w:w="425" w:type="dxa"/>
            <w:shd w:val="solid" w:color="FFFFFF" w:fill="auto"/>
          </w:tcPr>
          <w:p w14:paraId="75E6BF3A" w14:textId="77777777" w:rsidR="00F87B9D" w:rsidRPr="00D96000" w:rsidRDefault="00F87B9D" w:rsidP="00D54EA3">
            <w:pPr>
              <w:pStyle w:val="TAL"/>
              <w:rPr>
                <w:sz w:val="16"/>
                <w:szCs w:val="16"/>
              </w:rPr>
            </w:pPr>
          </w:p>
        </w:tc>
        <w:tc>
          <w:tcPr>
            <w:tcW w:w="4962" w:type="dxa"/>
            <w:shd w:val="solid" w:color="FFFFFF" w:fill="auto"/>
          </w:tcPr>
          <w:p w14:paraId="3042FD59" w14:textId="77777777" w:rsidR="00F87B9D" w:rsidRPr="00D96000" w:rsidRDefault="00F87B9D" w:rsidP="00D54EA3">
            <w:pPr>
              <w:pStyle w:val="TAL"/>
              <w:rPr>
                <w:sz w:val="16"/>
                <w:szCs w:val="16"/>
              </w:rPr>
            </w:pPr>
            <w:r w:rsidRPr="00D96000">
              <w:rPr>
                <w:sz w:val="16"/>
                <w:szCs w:val="16"/>
              </w:rPr>
              <w:t>Updated based on RAN2#102 agreements</w:t>
            </w:r>
          </w:p>
        </w:tc>
        <w:tc>
          <w:tcPr>
            <w:tcW w:w="708" w:type="dxa"/>
            <w:shd w:val="solid" w:color="FFFFFF" w:fill="auto"/>
          </w:tcPr>
          <w:p w14:paraId="14FDFAC1" w14:textId="77777777" w:rsidR="00F87B9D" w:rsidRPr="00D96000" w:rsidRDefault="00F87B9D" w:rsidP="00D54EA3">
            <w:pPr>
              <w:pStyle w:val="TAL"/>
              <w:rPr>
                <w:sz w:val="16"/>
                <w:szCs w:val="16"/>
              </w:rPr>
            </w:pPr>
            <w:r w:rsidRPr="00D96000">
              <w:rPr>
                <w:sz w:val="16"/>
                <w:szCs w:val="16"/>
              </w:rPr>
              <w:t>1.2.0</w:t>
            </w:r>
          </w:p>
        </w:tc>
      </w:tr>
      <w:tr w:rsidR="00F87B9D" w:rsidRPr="00D96000" w14:paraId="3080E650" w14:textId="77777777" w:rsidTr="00D54EA3">
        <w:tc>
          <w:tcPr>
            <w:tcW w:w="800" w:type="dxa"/>
            <w:shd w:val="solid" w:color="FFFFFF" w:fill="auto"/>
          </w:tcPr>
          <w:p w14:paraId="2A13DCD0" w14:textId="77777777" w:rsidR="00F87B9D" w:rsidRPr="00D96000" w:rsidRDefault="00F87B9D" w:rsidP="00D54EA3">
            <w:pPr>
              <w:pStyle w:val="TAL"/>
              <w:rPr>
                <w:sz w:val="16"/>
                <w:szCs w:val="16"/>
              </w:rPr>
            </w:pPr>
            <w:r w:rsidRPr="00D96000">
              <w:rPr>
                <w:sz w:val="16"/>
                <w:szCs w:val="16"/>
              </w:rPr>
              <w:t>06/2018</w:t>
            </w:r>
          </w:p>
        </w:tc>
        <w:tc>
          <w:tcPr>
            <w:tcW w:w="760" w:type="dxa"/>
            <w:shd w:val="solid" w:color="FFFFFF" w:fill="auto"/>
          </w:tcPr>
          <w:p w14:paraId="570AE736" w14:textId="77777777" w:rsidR="00F87B9D" w:rsidRPr="00D96000" w:rsidRDefault="00F87B9D" w:rsidP="00D54EA3">
            <w:pPr>
              <w:pStyle w:val="TAL"/>
              <w:rPr>
                <w:sz w:val="16"/>
                <w:szCs w:val="16"/>
              </w:rPr>
            </w:pPr>
            <w:r w:rsidRPr="00D96000">
              <w:rPr>
                <w:sz w:val="16"/>
                <w:szCs w:val="16"/>
              </w:rPr>
              <w:t>RP#80</w:t>
            </w:r>
          </w:p>
        </w:tc>
        <w:tc>
          <w:tcPr>
            <w:tcW w:w="992" w:type="dxa"/>
            <w:shd w:val="solid" w:color="FFFFFF" w:fill="auto"/>
          </w:tcPr>
          <w:p w14:paraId="5854DFAD" w14:textId="77777777" w:rsidR="00F87B9D" w:rsidRPr="00D96000" w:rsidRDefault="00F87B9D" w:rsidP="00D54EA3">
            <w:pPr>
              <w:pStyle w:val="TAL"/>
              <w:rPr>
                <w:bCs/>
                <w:sz w:val="16"/>
                <w:szCs w:val="16"/>
              </w:rPr>
            </w:pPr>
            <w:r w:rsidRPr="00D96000">
              <w:rPr>
                <w:bCs/>
                <w:sz w:val="16"/>
                <w:szCs w:val="16"/>
              </w:rPr>
              <w:t>RP-180694</w:t>
            </w:r>
          </w:p>
        </w:tc>
        <w:tc>
          <w:tcPr>
            <w:tcW w:w="567" w:type="dxa"/>
            <w:shd w:val="solid" w:color="FFFFFF" w:fill="auto"/>
          </w:tcPr>
          <w:p w14:paraId="4B15E09D" w14:textId="77777777" w:rsidR="00F87B9D" w:rsidRPr="00D96000" w:rsidRDefault="00F87B9D" w:rsidP="00D54EA3">
            <w:pPr>
              <w:pStyle w:val="TAL"/>
              <w:rPr>
                <w:sz w:val="16"/>
                <w:szCs w:val="16"/>
              </w:rPr>
            </w:pPr>
          </w:p>
        </w:tc>
        <w:tc>
          <w:tcPr>
            <w:tcW w:w="425" w:type="dxa"/>
            <w:shd w:val="solid" w:color="FFFFFF" w:fill="auto"/>
          </w:tcPr>
          <w:p w14:paraId="2156CF0A" w14:textId="77777777" w:rsidR="00F87B9D" w:rsidRPr="00D96000" w:rsidRDefault="00F87B9D" w:rsidP="00D54EA3">
            <w:pPr>
              <w:pStyle w:val="TAL"/>
              <w:rPr>
                <w:sz w:val="16"/>
                <w:szCs w:val="16"/>
              </w:rPr>
            </w:pPr>
          </w:p>
        </w:tc>
        <w:tc>
          <w:tcPr>
            <w:tcW w:w="425" w:type="dxa"/>
            <w:shd w:val="solid" w:color="FFFFFF" w:fill="auto"/>
          </w:tcPr>
          <w:p w14:paraId="1A516A9B" w14:textId="77777777" w:rsidR="00F87B9D" w:rsidRPr="00D96000" w:rsidRDefault="00F87B9D" w:rsidP="00D54EA3">
            <w:pPr>
              <w:pStyle w:val="TAL"/>
              <w:rPr>
                <w:sz w:val="16"/>
                <w:szCs w:val="16"/>
              </w:rPr>
            </w:pPr>
          </w:p>
        </w:tc>
        <w:tc>
          <w:tcPr>
            <w:tcW w:w="4962" w:type="dxa"/>
            <w:shd w:val="solid" w:color="FFFFFF" w:fill="auto"/>
          </w:tcPr>
          <w:p w14:paraId="40738A16" w14:textId="77777777" w:rsidR="00F87B9D" w:rsidRPr="00D96000" w:rsidRDefault="00F87B9D" w:rsidP="00D54EA3">
            <w:pPr>
              <w:pStyle w:val="TAL"/>
              <w:rPr>
                <w:sz w:val="16"/>
                <w:szCs w:val="16"/>
              </w:rPr>
            </w:pPr>
            <w:r w:rsidRPr="00D96000">
              <w:rPr>
                <w:sz w:val="16"/>
                <w:szCs w:val="16"/>
              </w:rPr>
              <w:t>Submitted to RAN#80 for approval</w:t>
            </w:r>
          </w:p>
        </w:tc>
        <w:tc>
          <w:tcPr>
            <w:tcW w:w="708" w:type="dxa"/>
            <w:shd w:val="solid" w:color="FFFFFF" w:fill="auto"/>
          </w:tcPr>
          <w:p w14:paraId="2B85364D" w14:textId="77777777" w:rsidR="00F87B9D" w:rsidRPr="00D96000" w:rsidRDefault="00F87B9D" w:rsidP="00D54EA3">
            <w:pPr>
              <w:pStyle w:val="TAL"/>
              <w:rPr>
                <w:sz w:val="16"/>
                <w:szCs w:val="16"/>
              </w:rPr>
            </w:pPr>
            <w:r w:rsidRPr="00D96000">
              <w:rPr>
                <w:sz w:val="16"/>
                <w:szCs w:val="16"/>
              </w:rPr>
              <w:t>2.0.0</w:t>
            </w:r>
          </w:p>
        </w:tc>
      </w:tr>
      <w:tr w:rsidR="00F87B9D" w:rsidRPr="00D96000" w14:paraId="166BD7AC" w14:textId="77777777" w:rsidTr="00D54EA3">
        <w:tc>
          <w:tcPr>
            <w:tcW w:w="800" w:type="dxa"/>
            <w:shd w:val="solid" w:color="FFFFFF" w:fill="auto"/>
          </w:tcPr>
          <w:p w14:paraId="5C1069B2" w14:textId="77777777" w:rsidR="00F87B9D" w:rsidRPr="00D96000" w:rsidRDefault="00F87B9D" w:rsidP="00D54EA3">
            <w:pPr>
              <w:pStyle w:val="TAL"/>
              <w:rPr>
                <w:sz w:val="16"/>
                <w:szCs w:val="16"/>
              </w:rPr>
            </w:pPr>
            <w:r w:rsidRPr="00D96000">
              <w:rPr>
                <w:sz w:val="16"/>
                <w:szCs w:val="16"/>
              </w:rPr>
              <w:t>06/2018</w:t>
            </w:r>
          </w:p>
        </w:tc>
        <w:tc>
          <w:tcPr>
            <w:tcW w:w="760" w:type="dxa"/>
            <w:shd w:val="solid" w:color="FFFFFF" w:fill="auto"/>
          </w:tcPr>
          <w:p w14:paraId="7CB3BB4F" w14:textId="77777777" w:rsidR="00F87B9D" w:rsidRPr="00D96000" w:rsidRDefault="00F87B9D" w:rsidP="00D54EA3">
            <w:pPr>
              <w:pStyle w:val="TAL"/>
              <w:rPr>
                <w:sz w:val="16"/>
                <w:szCs w:val="16"/>
              </w:rPr>
            </w:pPr>
          </w:p>
        </w:tc>
        <w:tc>
          <w:tcPr>
            <w:tcW w:w="992" w:type="dxa"/>
            <w:shd w:val="solid" w:color="FFFFFF" w:fill="auto"/>
          </w:tcPr>
          <w:p w14:paraId="1625CA40" w14:textId="77777777" w:rsidR="00F87B9D" w:rsidRPr="00D96000" w:rsidRDefault="00F87B9D" w:rsidP="00D54EA3">
            <w:pPr>
              <w:pStyle w:val="TAL"/>
              <w:rPr>
                <w:bCs/>
                <w:sz w:val="16"/>
                <w:szCs w:val="16"/>
              </w:rPr>
            </w:pPr>
          </w:p>
        </w:tc>
        <w:tc>
          <w:tcPr>
            <w:tcW w:w="567" w:type="dxa"/>
            <w:shd w:val="solid" w:color="FFFFFF" w:fill="auto"/>
          </w:tcPr>
          <w:p w14:paraId="42CCB92A" w14:textId="77777777" w:rsidR="00F87B9D" w:rsidRPr="00D96000" w:rsidRDefault="00F87B9D" w:rsidP="00D54EA3">
            <w:pPr>
              <w:pStyle w:val="TAL"/>
              <w:rPr>
                <w:sz w:val="16"/>
                <w:szCs w:val="16"/>
              </w:rPr>
            </w:pPr>
          </w:p>
        </w:tc>
        <w:tc>
          <w:tcPr>
            <w:tcW w:w="425" w:type="dxa"/>
            <w:shd w:val="solid" w:color="FFFFFF" w:fill="auto"/>
          </w:tcPr>
          <w:p w14:paraId="42E857C6" w14:textId="77777777" w:rsidR="00F87B9D" w:rsidRPr="00D96000" w:rsidRDefault="00F87B9D" w:rsidP="00D54EA3">
            <w:pPr>
              <w:pStyle w:val="TAL"/>
              <w:rPr>
                <w:sz w:val="16"/>
                <w:szCs w:val="16"/>
              </w:rPr>
            </w:pPr>
          </w:p>
        </w:tc>
        <w:tc>
          <w:tcPr>
            <w:tcW w:w="425" w:type="dxa"/>
            <w:shd w:val="solid" w:color="FFFFFF" w:fill="auto"/>
          </w:tcPr>
          <w:p w14:paraId="667C26C3" w14:textId="77777777" w:rsidR="00F87B9D" w:rsidRPr="00D96000" w:rsidRDefault="00F87B9D" w:rsidP="00D54EA3">
            <w:pPr>
              <w:pStyle w:val="TAL"/>
              <w:rPr>
                <w:sz w:val="16"/>
                <w:szCs w:val="16"/>
              </w:rPr>
            </w:pPr>
          </w:p>
        </w:tc>
        <w:tc>
          <w:tcPr>
            <w:tcW w:w="4962" w:type="dxa"/>
            <w:shd w:val="solid" w:color="FFFFFF" w:fill="auto"/>
          </w:tcPr>
          <w:p w14:paraId="43E7ECE4" w14:textId="77777777" w:rsidR="00F87B9D" w:rsidRPr="00D96000" w:rsidRDefault="00F87B9D" w:rsidP="00D54EA3">
            <w:pPr>
              <w:pStyle w:val="TAL"/>
              <w:rPr>
                <w:sz w:val="16"/>
                <w:szCs w:val="16"/>
              </w:rPr>
            </w:pPr>
            <w:r w:rsidRPr="00D96000">
              <w:rPr>
                <w:sz w:val="16"/>
                <w:szCs w:val="16"/>
              </w:rPr>
              <w:t>Upgraded to Rel-15 after the plenary approval</w:t>
            </w:r>
          </w:p>
        </w:tc>
        <w:tc>
          <w:tcPr>
            <w:tcW w:w="708" w:type="dxa"/>
            <w:shd w:val="solid" w:color="FFFFFF" w:fill="auto"/>
          </w:tcPr>
          <w:p w14:paraId="3377CFCE" w14:textId="77777777" w:rsidR="00F87B9D" w:rsidRPr="00D96000" w:rsidRDefault="00F87B9D" w:rsidP="00D54EA3">
            <w:pPr>
              <w:pStyle w:val="TAL"/>
              <w:rPr>
                <w:sz w:val="16"/>
                <w:szCs w:val="16"/>
              </w:rPr>
            </w:pPr>
            <w:r w:rsidRPr="00D96000">
              <w:rPr>
                <w:sz w:val="16"/>
                <w:szCs w:val="16"/>
              </w:rPr>
              <w:t>15.0.0</w:t>
            </w:r>
          </w:p>
        </w:tc>
      </w:tr>
      <w:tr w:rsidR="00F87B9D" w:rsidRPr="00D96000" w14:paraId="232DB668" w14:textId="77777777" w:rsidTr="00D54EA3">
        <w:tc>
          <w:tcPr>
            <w:tcW w:w="800" w:type="dxa"/>
            <w:shd w:val="solid" w:color="FFFFFF" w:fill="auto"/>
          </w:tcPr>
          <w:p w14:paraId="423DA00D" w14:textId="77777777" w:rsidR="00F87B9D" w:rsidRPr="00D96000" w:rsidRDefault="00F87B9D" w:rsidP="00D54EA3">
            <w:pPr>
              <w:pStyle w:val="TAL"/>
              <w:rPr>
                <w:sz w:val="16"/>
                <w:szCs w:val="16"/>
              </w:rPr>
            </w:pPr>
            <w:r w:rsidRPr="00D96000">
              <w:rPr>
                <w:sz w:val="16"/>
                <w:szCs w:val="16"/>
              </w:rPr>
              <w:t>09/2018</w:t>
            </w:r>
          </w:p>
        </w:tc>
        <w:tc>
          <w:tcPr>
            <w:tcW w:w="760" w:type="dxa"/>
            <w:shd w:val="solid" w:color="FFFFFF" w:fill="auto"/>
          </w:tcPr>
          <w:p w14:paraId="5131DFE6" w14:textId="77777777" w:rsidR="00F87B9D" w:rsidRPr="00D96000" w:rsidRDefault="00F87B9D" w:rsidP="00D54EA3">
            <w:pPr>
              <w:pStyle w:val="TAL"/>
              <w:rPr>
                <w:sz w:val="16"/>
                <w:szCs w:val="16"/>
              </w:rPr>
            </w:pPr>
            <w:r w:rsidRPr="00D96000">
              <w:rPr>
                <w:sz w:val="16"/>
                <w:szCs w:val="16"/>
              </w:rPr>
              <w:t>RP-81</w:t>
            </w:r>
          </w:p>
        </w:tc>
        <w:tc>
          <w:tcPr>
            <w:tcW w:w="992" w:type="dxa"/>
            <w:shd w:val="solid" w:color="FFFFFF" w:fill="auto"/>
          </w:tcPr>
          <w:p w14:paraId="016757D8" w14:textId="77777777" w:rsidR="00F87B9D" w:rsidRPr="00D96000" w:rsidRDefault="00F87B9D" w:rsidP="00D54EA3">
            <w:pPr>
              <w:pStyle w:val="TAL"/>
              <w:rPr>
                <w:bCs/>
                <w:sz w:val="16"/>
                <w:szCs w:val="16"/>
              </w:rPr>
            </w:pPr>
            <w:r w:rsidRPr="00D96000">
              <w:rPr>
                <w:bCs/>
                <w:sz w:val="16"/>
                <w:szCs w:val="16"/>
              </w:rPr>
              <w:t>RP-181941</w:t>
            </w:r>
          </w:p>
        </w:tc>
        <w:tc>
          <w:tcPr>
            <w:tcW w:w="567" w:type="dxa"/>
            <w:shd w:val="solid" w:color="FFFFFF" w:fill="auto"/>
          </w:tcPr>
          <w:p w14:paraId="74A1B269" w14:textId="77777777" w:rsidR="00F87B9D" w:rsidRPr="00D96000" w:rsidRDefault="00F87B9D" w:rsidP="00D54EA3">
            <w:pPr>
              <w:pStyle w:val="TAL"/>
              <w:rPr>
                <w:sz w:val="16"/>
                <w:szCs w:val="16"/>
              </w:rPr>
            </w:pPr>
            <w:r w:rsidRPr="00D96000">
              <w:rPr>
                <w:sz w:val="16"/>
                <w:szCs w:val="16"/>
              </w:rPr>
              <w:t>0024</w:t>
            </w:r>
          </w:p>
        </w:tc>
        <w:tc>
          <w:tcPr>
            <w:tcW w:w="425" w:type="dxa"/>
            <w:shd w:val="solid" w:color="FFFFFF" w:fill="auto"/>
          </w:tcPr>
          <w:p w14:paraId="7A466825" w14:textId="77777777" w:rsidR="00F87B9D" w:rsidRPr="00D96000" w:rsidRDefault="00F87B9D" w:rsidP="00D54EA3">
            <w:pPr>
              <w:pStyle w:val="TAL"/>
              <w:rPr>
                <w:sz w:val="16"/>
                <w:szCs w:val="16"/>
              </w:rPr>
            </w:pPr>
            <w:r w:rsidRPr="00D96000">
              <w:rPr>
                <w:sz w:val="16"/>
                <w:szCs w:val="16"/>
              </w:rPr>
              <w:t>2</w:t>
            </w:r>
          </w:p>
        </w:tc>
        <w:tc>
          <w:tcPr>
            <w:tcW w:w="425" w:type="dxa"/>
            <w:shd w:val="solid" w:color="FFFFFF" w:fill="auto"/>
          </w:tcPr>
          <w:p w14:paraId="7A163E83" w14:textId="77777777" w:rsidR="00F87B9D" w:rsidRPr="00D96000" w:rsidRDefault="00F87B9D" w:rsidP="00D54EA3">
            <w:pPr>
              <w:pStyle w:val="TAL"/>
              <w:rPr>
                <w:sz w:val="16"/>
                <w:szCs w:val="16"/>
              </w:rPr>
            </w:pPr>
            <w:r w:rsidRPr="00D96000">
              <w:rPr>
                <w:sz w:val="16"/>
                <w:szCs w:val="16"/>
              </w:rPr>
              <w:t>F</w:t>
            </w:r>
          </w:p>
        </w:tc>
        <w:tc>
          <w:tcPr>
            <w:tcW w:w="4962" w:type="dxa"/>
            <w:shd w:val="solid" w:color="FFFFFF" w:fill="auto"/>
          </w:tcPr>
          <w:p w14:paraId="42691729" w14:textId="77777777" w:rsidR="00F87B9D" w:rsidRPr="00D96000" w:rsidRDefault="00F87B9D" w:rsidP="00D54EA3">
            <w:pPr>
              <w:pStyle w:val="TAL"/>
              <w:rPr>
                <w:sz w:val="16"/>
                <w:szCs w:val="16"/>
              </w:rPr>
            </w:pPr>
            <w:r w:rsidRPr="00D96000">
              <w:rPr>
                <w:noProof/>
                <w:sz w:val="16"/>
                <w:szCs w:val="16"/>
              </w:rPr>
              <w:t>Miscellaneous Corrections based on endorsed CRs in RAN2#103</w:t>
            </w:r>
          </w:p>
        </w:tc>
        <w:tc>
          <w:tcPr>
            <w:tcW w:w="708" w:type="dxa"/>
            <w:shd w:val="solid" w:color="FFFFFF" w:fill="auto"/>
          </w:tcPr>
          <w:p w14:paraId="54AA4534" w14:textId="77777777" w:rsidR="00F87B9D" w:rsidRPr="00D96000" w:rsidRDefault="00F87B9D" w:rsidP="00D54EA3">
            <w:pPr>
              <w:pStyle w:val="TAL"/>
              <w:rPr>
                <w:sz w:val="16"/>
                <w:szCs w:val="16"/>
              </w:rPr>
            </w:pPr>
            <w:r w:rsidRPr="00D96000">
              <w:rPr>
                <w:sz w:val="16"/>
                <w:szCs w:val="16"/>
              </w:rPr>
              <w:t>15.1.0</w:t>
            </w:r>
          </w:p>
        </w:tc>
      </w:tr>
      <w:tr w:rsidR="00F87B9D" w:rsidRPr="00D96000" w14:paraId="005A54BB" w14:textId="77777777" w:rsidTr="00D54EA3">
        <w:trPr>
          <w:cantSplit/>
        </w:trPr>
        <w:tc>
          <w:tcPr>
            <w:tcW w:w="800" w:type="dxa"/>
            <w:shd w:val="solid" w:color="FFFFFF" w:fill="auto"/>
          </w:tcPr>
          <w:p w14:paraId="2BBB7771" w14:textId="77777777" w:rsidR="00F87B9D" w:rsidRPr="00D96000" w:rsidRDefault="00F87B9D" w:rsidP="00D54EA3">
            <w:pPr>
              <w:pStyle w:val="TAL"/>
              <w:rPr>
                <w:sz w:val="16"/>
                <w:szCs w:val="16"/>
              </w:rPr>
            </w:pPr>
            <w:r w:rsidRPr="00D96000">
              <w:rPr>
                <w:sz w:val="16"/>
                <w:szCs w:val="16"/>
              </w:rPr>
              <w:t>12/2018</w:t>
            </w:r>
          </w:p>
        </w:tc>
        <w:tc>
          <w:tcPr>
            <w:tcW w:w="760" w:type="dxa"/>
            <w:shd w:val="solid" w:color="FFFFFF" w:fill="auto"/>
          </w:tcPr>
          <w:p w14:paraId="51E204B7" w14:textId="77777777" w:rsidR="00F87B9D" w:rsidRPr="00D96000" w:rsidRDefault="00F87B9D" w:rsidP="00D54EA3">
            <w:pPr>
              <w:pStyle w:val="TAL"/>
              <w:rPr>
                <w:sz w:val="16"/>
                <w:szCs w:val="16"/>
              </w:rPr>
            </w:pPr>
            <w:r w:rsidRPr="00D96000">
              <w:rPr>
                <w:sz w:val="16"/>
                <w:szCs w:val="16"/>
              </w:rPr>
              <w:t>RP-82</w:t>
            </w:r>
          </w:p>
        </w:tc>
        <w:tc>
          <w:tcPr>
            <w:tcW w:w="992" w:type="dxa"/>
            <w:shd w:val="solid" w:color="FFFFFF" w:fill="auto"/>
          </w:tcPr>
          <w:p w14:paraId="66DBB213" w14:textId="77777777" w:rsidR="00F87B9D" w:rsidRPr="00D96000" w:rsidRDefault="00F87B9D" w:rsidP="00D54EA3">
            <w:pPr>
              <w:pStyle w:val="TAL"/>
              <w:rPr>
                <w:sz w:val="16"/>
                <w:szCs w:val="16"/>
              </w:rPr>
            </w:pPr>
            <w:r w:rsidRPr="00D96000">
              <w:rPr>
                <w:sz w:val="16"/>
                <w:szCs w:val="16"/>
              </w:rPr>
              <w:t>R2-1818509</w:t>
            </w:r>
          </w:p>
        </w:tc>
        <w:tc>
          <w:tcPr>
            <w:tcW w:w="567" w:type="dxa"/>
            <w:shd w:val="solid" w:color="FFFFFF" w:fill="auto"/>
          </w:tcPr>
          <w:p w14:paraId="154B7BB1" w14:textId="77777777" w:rsidR="00F87B9D" w:rsidRPr="00D96000" w:rsidRDefault="00F87B9D" w:rsidP="00D54EA3">
            <w:pPr>
              <w:pStyle w:val="TAL"/>
              <w:rPr>
                <w:sz w:val="16"/>
                <w:szCs w:val="16"/>
              </w:rPr>
            </w:pPr>
            <w:r w:rsidRPr="00D96000">
              <w:rPr>
                <w:sz w:val="16"/>
                <w:szCs w:val="16"/>
              </w:rPr>
              <w:t>0047</w:t>
            </w:r>
          </w:p>
        </w:tc>
        <w:tc>
          <w:tcPr>
            <w:tcW w:w="425" w:type="dxa"/>
            <w:shd w:val="solid" w:color="FFFFFF" w:fill="auto"/>
          </w:tcPr>
          <w:p w14:paraId="0BD4E14A" w14:textId="77777777" w:rsidR="00F87B9D" w:rsidRPr="00D96000" w:rsidRDefault="00F87B9D" w:rsidP="00D54EA3">
            <w:pPr>
              <w:pStyle w:val="TAL"/>
              <w:rPr>
                <w:sz w:val="16"/>
                <w:szCs w:val="16"/>
              </w:rPr>
            </w:pPr>
            <w:r w:rsidRPr="00D96000">
              <w:rPr>
                <w:sz w:val="16"/>
                <w:szCs w:val="16"/>
              </w:rPr>
              <w:t>4</w:t>
            </w:r>
          </w:p>
        </w:tc>
        <w:tc>
          <w:tcPr>
            <w:tcW w:w="425" w:type="dxa"/>
            <w:shd w:val="solid" w:color="FFFFFF" w:fill="auto"/>
          </w:tcPr>
          <w:p w14:paraId="00D378E7" w14:textId="77777777" w:rsidR="00F87B9D" w:rsidRPr="00D96000" w:rsidRDefault="00F87B9D" w:rsidP="00D54EA3">
            <w:pPr>
              <w:pStyle w:val="TAL"/>
              <w:rPr>
                <w:sz w:val="16"/>
                <w:szCs w:val="16"/>
              </w:rPr>
            </w:pPr>
            <w:r w:rsidRPr="00D96000">
              <w:rPr>
                <w:sz w:val="16"/>
                <w:szCs w:val="16"/>
              </w:rPr>
              <w:t>F</w:t>
            </w:r>
          </w:p>
        </w:tc>
        <w:tc>
          <w:tcPr>
            <w:tcW w:w="4962" w:type="dxa"/>
            <w:shd w:val="solid" w:color="FFFFFF" w:fill="auto"/>
          </w:tcPr>
          <w:p w14:paraId="4BD1DF0E" w14:textId="77777777" w:rsidR="00F87B9D" w:rsidRPr="00D96000" w:rsidRDefault="00F87B9D" w:rsidP="00D54EA3">
            <w:pPr>
              <w:pStyle w:val="TAL"/>
              <w:rPr>
                <w:sz w:val="16"/>
                <w:szCs w:val="16"/>
              </w:rPr>
            </w:pPr>
            <w:r w:rsidRPr="00D96000">
              <w:rPr>
                <w:sz w:val="16"/>
                <w:szCs w:val="16"/>
              </w:rPr>
              <w:t>Clarification of Paging Monitoring Occasion</w:t>
            </w:r>
          </w:p>
        </w:tc>
        <w:tc>
          <w:tcPr>
            <w:tcW w:w="708" w:type="dxa"/>
            <w:shd w:val="solid" w:color="FFFFFF" w:fill="auto"/>
          </w:tcPr>
          <w:p w14:paraId="4D66EB36" w14:textId="77777777" w:rsidR="00F87B9D" w:rsidRPr="00D96000" w:rsidRDefault="00F87B9D" w:rsidP="00D54EA3">
            <w:pPr>
              <w:pStyle w:val="TAL"/>
              <w:rPr>
                <w:sz w:val="16"/>
                <w:szCs w:val="16"/>
              </w:rPr>
            </w:pPr>
            <w:r w:rsidRPr="00D96000">
              <w:rPr>
                <w:sz w:val="16"/>
                <w:szCs w:val="16"/>
              </w:rPr>
              <w:t>15.2.0</w:t>
            </w:r>
          </w:p>
        </w:tc>
      </w:tr>
      <w:tr w:rsidR="00F87B9D" w:rsidRPr="00D96000" w14:paraId="2296CA81" w14:textId="77777777" w:rsidTr="00D54EA3">
        <w:trPr>
          <w:cantSplit/>
        </w:trPr>
        <w:tc>
          <w:tcPr>
            <w:tcW w:w="800" w:type="dxa"/>
            <w:shd w:val="solid" w:color="FFFFFF" w:fill="auto"/>
          </w:tcPr>
          <w:p w14:paraId="247142CE" w14:textId="77777777" w:rsidR="00F87B9D" w:rsidRPr="00D96000" w:rsidRDefault="00F87B9D" w:rsidP="00D54EA3">
            <w:pPr>
              <w:pStyle w:val="TAL"/>
              <w:rPr>
                <w:sz w:val="16"/>
                <w:szCs w:val="16"/>
              </w:rPr>
            </w:pPr>
          </w:p>
        </w:tc>
        <w:tc>
          <w:tcPr>
            <w:tcW w:w="760" w:type="dxa"/>
            <w:shd w:val="solid" w:color="FFFFFF" w:fill="auto"/>
          </w:tcPr>
          <w:p w14:paraId="281CAD82" w14:textId="77777777" w:rsidR="00F87B9D" w:rsidRPr="00D96000" w:rsidRDefault="00F87B9D" w:rsidP="00D54EA3">
            <w:pPr>
              <w:pStyle w:val="TAL"/>
              <w:rPr>
                <w:sz w:val="16"/>
                <w:szCs w:val="16"/>
              </w:rPr>
            </w:pPr>
            <w:r w:rsidRPr="00D96000">
              <w:rPr>
                <w:sz w:val="16"/>
                <w:szCs w:val="16"/>
              </w:rPr>
              <w:t>RP-82</w:t>
            </w:r>
          </w:p>
        </w:tc>
        <w:tc>
          <w:tcPr>
            <w:tcW w:w="992" w:type="dxa"/>
            <w:shd w:val="solid" w:color="FFFFFF" w:fill="auto"/>
          </w:tcPr>
          <w:p w14:paraId="6F391FD4" w14:textId="77777777" w:rsidR="00F87B9D" w:rsidRPr="00D96000" w:rsidRDefault="00F87B9D" w:rsidP="00D54EA3">
            <w:pPr>
              <w:pStyle w:val="TAL"/>
              <w:rPr>
                <w:sz w:val="16"/>
                <w:szCs w:val="16"/>
              </w:rPr>
            </w:pPr>
            <w:r w:rsidRPr="00D96000">
              <w:rPr>
                <w:sz w:val="16"/>
                <w:szCs w:val="16"/>
              </w:rPr>
              <w:t>R2-1816301</w:t>
            </w:r>
          </w:p>
        </w:tc>
        <w:tc>
          <w:tcPr>
            <w:tcW w:w="567" w:type="dxa"/>
            <w:shd w:val="solid" w:color="FFFFFF" w:fill="auto"/>
          </w:tcPr>
          <w:p w14:paraId="7D86EC6B" w14:textId="77777777" w:rsidR="00F87B9D" w:rsidRPr="00D96000" w:rsidRDefault="00F87B9D" w:rsidP="00D54EA3">
            <w:pPr>
              <w:pStyle w:val="TAL"/>
              <w:rPr>
                <w:sz w:val="16"/>
                <w:szCs w:val="16"/>
              </w:rPr>
            </w:pPr>
            <w:r w:rsidRPr="00D96000">
              <w:rPr>
                <w:sz w:val="16"/>
                <w:szCs w:val="16"/>
              </w:rPr>
              <w:t>0049</w:t>
            </w:r>
          </w:p>
        </w:tc>
        <w:tc>
          <w:tcPr>
            <w:tcW w:w="425" w:type="dxa"/>
            <w:shd w:val="solid" w:color="FFFFFF" w:fill="auto"/>
          </w:tcPr>
          <w:p w14:paraId="3C28ADFF" w14:textId="77777777" w:rsidR="00F87B9D" w:rsidRPr="00D96000" w:rsidRDefault="00F87B9D" w:rsidP="00D54EA3">
            <w:pPr>
              <w:pStyle w:val="TAL"/>
              <w:rPr>
                <w:sz w:val="16"/>
                <w:szCs w:val="16"/>
              </w:rPr>
            </w:pPr>
            <w:r w:rsidRPr="00D96000">
              <w:rPr>
                <w:sz w:val="16"/>
                <w:szCs w:val="16"/>
              </w:rPr>
              <w:t>2</w:t>
            </w:r>
          </w:p>
        </w:tc>
        <w:tc>
          <w:tcPr>
            <w:tcW w:w="425" w:type="dxa"/>
            <w:shd w:val="solid" w:color="FFFFFF" w:fill="auto"/>
          </w:tcPr>
          <w:p w14:paraId="7FA7E37A" w14:textId="77777777" w:rsidR="00F87B9D" w:rsidRPr="00D96000" w:rsidRDefault="00F87B9D" w:rsidP="00D54EA3">
            <w:pPr>
              <w:pStyle w:val="TAL"/>
              <w:rPr>
                <w:sz w:val="16"/>
                <w:szCs w:val="16"/>
              </w:rPr>
            </w:pPr>
            <w:r w:rsidRPr="00D96000">
              <w:rPr>
                <w:sz w:val="16"/>
                <w:szCs w:val="16"/>
              </w:rPr>
              <w:t>F</w:t>
            </w:r>
          </w:p>
        </w:tc>
        <w:tc>
          <w:tcPr>
            <w:tcW w:w="4962" w:type="dxa"/>
            <w:shd w:val="solid" w:color="FFFFFF" w:fill="auto"/>
          </w:tcPr>
          <w:p w14:paraId="66CEC956" w14:textId="77777777" w:rsidR="00F87B9D" w:rsidRPr="00D96000" w:rsidRDefault="00F87B9D" w:rsidP="00D54EA3">
            <w:pPr>
              <w:pStyle w:val="TAL"/>
              <w:rPr>
                <w:sz w:val="16"/>
                <w:szCs w:val="16"/>
              </w:rPr>
            </w:pPr>
            <w:r w:rsidRPr="00D96000">
              <w:rPr>
                <w:sz w:val="16"/>
                <w:szCs w:val="16"/>
              </w:rPr>
              <w:t>Correction to description of PO for default association</w:t>
            </w:r>
          </w:p>
        </w:tc>
        <w:tc>
          <w:tcPr>
            <w:tcW w:w="708" w:type="dxa"/>
            <w:shd w:val="solid" w:color="FFFFFF" w:fill="auto"/>
          </w:tcPr>
          <w:p w14:paraId="260ED890" w14:textId="77777777" w:rsidR="00F87B9D" w:rsidRPr="00D96000" w:rsidRDefault="00F87B9D" w:rsidP="00D54EA3">
            <w:pPr>
              <w:pStyle w:val="TAL"/>
              <w:rPr>
                <w:sz w:val="16"/>
                <w:szCs w:val="16"/>
              </w:rPr>
            </w:pPr>
            <w:r w:rsidRPr="00D96000">
              <w:rPr>
                <w:sz w:val="16"/>
                <w:szCs w:val="16"/>
              </w:rPr>
              <w:t>15.2.0</w:t>
            </w:r>
          </w:p>
        </w:tc>
      </w:tr>
      <w:tr w:rsidR="00F87B9D" w:rsidRPr="00D96000" w14:paraId="72F56532" w14:textId="77777777" w:rsidTr="00D54EA3">
        <w:trPr>
          <w:cantSplit/>
        </w:trPr>
        <w:tc>
          <w:tcPr>
            <w:tcW w:w="800" w:type="dxa"/>
            <w:shd w:val="solid" w:color="FFFFFF" w:fill="auto"/>
          </w:tcPr>
          <w:p w14:paraId="0DE38790" w14:textId="77777777" w:rsidR="00F87B9D" w:rsidRPr="00D96000" w:rsidRDefault="00F87B9D" w:rsidP="00D54EA3">
            <w:pPr>
              <w:pStyle w:val="TAL"/>
              <w:rPr>
                <w:sz w:val="16"/>
                <w:szCs w:val="16"/>
              </w:rPr>
            </w:pPr>
          </w:p>
        </w:tc>
        <w:tc>
          <w:tcPr>
            <w:tcW w:w="760" w:type="dxa"/>
            <w:shd w:val="solid" w:color="FFFFFF" w:fill="auto"/>
          </w:tcPr>
          <w:p w14:paraId="6CD46AD6" w14:textId="77777777" w:rsidR="00F87B9D" w:rsidRPr="00D96000" w:rsidRDefault="00F87B9D" w:rsidP="00D54EA3">
            <w:pPr>
              <w:pStyle w:val="TAL"/>
              <w:rPr>
                <w:sz w:val="16"/>
                <w:szCs w:val="16"/>
              </w:rPr>
            </w:pPr>
            <w:r w:rsidRPr="00D96000">
              <w:rPr>
                <w:sz w:val="16"/>
                <w:szCs w:val="16"/>
              </w:rPr>
              <w:t>RP-82</w:t>
            </w:r>
          </w:p>
        </w:tc>
        <w:tc>
          <w:tcPr>
            <w:tcW w:w="992" w:type="dxa"/>
            <w:shd w:val="solid" w:color="FFFFFF" w:fill="auto"/>
          </w:tcPr>
          <w:p w14:paraId="2C13978B" w14:textId="77777777" w:rsidR="00F87B9D" w:rsidRPr="00D96000" w:rsidRDefault="00F87B9D" w:rsidP="00D54EA3">
            <w:pPr>
              <w:pStyle w:val="TAL"/>
              <w:rPr>
                <w:sz w:val="16"/>
                <w:szCs w:val="16"/>
              </w:rPr>
            </w:pPr>
            <w:r w:rsidRPr="00D96000">
              <w:rPr>
                <w:sz w:val="16"/>
                <w:szCs w:val="16"/>
              </w:rPr>
              <w:t>R2-1819196</w:t>
            </w:r>
          </w:p>
        </w:tc>
        <w:tc>
          <w:tcPr>
            <w:tcW w:w="567" w:type="dxa"/>
            <w:shd w:val="solid" w:color="FFFFFF" w:fill="auto"/>
          </w:tcPr>
          <w:p w14:paraId="06A97675" w14:textId="77777777" w:rsidR="00F87B9D" w:rsidRPr="00D96000" w:rsidRDefault="00F87B9D" w:rsidP="00D54EA3">
            <w:pPr>
              <w:pStyle w:val="TAL"/>
              <w:rPr>
                <w:sz w:val="16"/>
                <w:szCs w:val="16"/>
              </w:rPr>
            </w:pPr>
            <w:r w:rsidRPr="00D96000">
              <w:rPr>
                <w:sz w:val="16"/>
                <w:szCs w:val="16"/>
              </w:rPr>
              <w:t>0051</w:t>
            </w:r>
          </w:p>
        </w:tc>
        <w:tc>
          <w:tcPr>
            <w:tcW w:w="425" w:type="dxa"/>
            <w:shd w:val="solid" w:color="FFFFFF" w:fill="auto"/>
          </w:tcPr>
          <w:p w14:paraId="2E321A81" w14:textId="77777777" w:rsidR="00F87B9D" w:rsidRPr="00D96000" w:rsidRDefault="00F87B9D" w:rsidP="00D54EA3">
            <w:pPr>
              <w:pStyle w:val="TAL"/>
              <w:rPr>
                <w:sz w:val="16"/>
                <w:szCs w:val="16"/>
              </w:rPr>
            </w:pPr>
            <w:r w:rsidRPr="00D96000">
              <w:rPr>
                <w:sz w:val="16"/>
                <w:szCs w:val="16"/>
              </w:rPr>
              <w:t>3</w:t>
            </w:r>
          </w:p>
        </w:tc>
        <w:tc>
          <w:tcPr>
            <w:tcW w:w="425" w:type="dxa"/>
            <w:shd w:val="solid" w:color="FFFFFF" w:fill="auto"/>
          </w:tcPr>
          <w:p w14:paraId="532FA2F3" w14:textId="77777777" w:rsidR="00F87B9D" w:rsidRPr="00D96000" w:rsidRDefault="00F87B9D" w:rsidP="00D54EA3">
            <w:pPr>
              <w:pStyle w:val="TAL"/>
              <w:rPr>
                <w:sz w:val="16"/>
                <w:szCs w:val="16"/>
              </w:rPr>
            </w:pPr>
            <w:r w:rsidRPr="00D96000">
              <w:rPr>
                <w:sz w:val="16"/>
                <w:szCs w:val="16"/>
              </w:rPr>
              <w:t>F</w:t>
            </w:r>
          </w:p>
        </w:tc>
        <w:tc>
          <w:tcPr>
            <w:tcW w:w="4962" w:type="dxa"/>
            <w:shd w:val="solid" w:color="FFFFFF" w:fill="auto"/>
          </w:tcPr>
          <w:p w14:paraId="658B272E" w14:textId="77777777" w:rsidR="00F87B9D" w:rsidRPr="00D96000" w:rsidRDefault="00F87B9D" w:rsidP="00D54EA3">
            <w:pPr>
              <w:pStyle w:val="TAL"/>
              <w:rPr>
                <w:sz w:val="16"/>
                <w:szCs w:val="16"/>
              </w:rPr>
            </w:pPr>
            <w:r w:rsidRPr="00D96000">
              <w:rPr>
                <w:sz w:val="16"/>
                <w:szCs w:val="16"/>
              </w:rPr>
              <w:t>Corrections on 38.304</w:t>
            </w:r>
          </w:p>
        </w:tc>
        <w:tc>
          <w:tcPr>
            <w:tcW w:w="708" w:type="dxa"/>
            <w:shd w:val="solid" w:color="FFFFFF" w:fill="auto"/>
          </w:tcPr>
          <w:p w14:paraId="266B06EC" w14:textId="77777777" w:rsidR="00F87B9D" w:rsidRPr="00D96000" w:rsidRDefault="00F87B9D" w:rsidP="00D54EA3">
            <w:pPr>
              <w:pStyle w:val="TAL"/>
              <w:rPr>
                <w:sz w:val="16"/>
                <w:szCs w:val="16"/>
              </w:rPr>
            </w:pPr>
            <w:r w:rsidRPr="00D96000">
              <w:rPr>
                <w:sz w:val="16"/>
                <w:szCs w:val="16"/>
              </w:rPr>
              <w:t>15.2.0</w:t>
            </w:r>
          </w:p>
        </w:tc>
      </w:tr>
      <w:tr w:rsidR="00F87B9D" w:rsidRPr="00D96000" w14:paraId="50DC4DE4" w14:textId="77777777" w:rsidTr="00D54EA3">
        <w:trPr>
          <w:cantSplit/>
        </w:trPr>
        <w:tc>
          <w:tcPr>
            <w:tcW w:w="800" w:type="dxa"/>
            <w:shd w:val="solid" w:color="FFFFFF" w:fill="auto"/>
          </w:tcPr>
          <w:p w14:paraId="4B382AB8" w14:textId="77777777" w:rsidR="00F87B9D" w:rsidRPr="00D96000" w:rsidRDefault="00F87B9D" w:rsidP="00D54EA3">
            <w:pPr>
              <w:pStyle w:val="TAL"/>
              <w:rPr>
                <w:sz w:val="16"/>
                <w:szCs w:val="16"/>
              </w:rPr>
            </w:pPr>
          </w:p>
        </w:tc>
        <w:tc>
          <w:tcPr>
            <w:tcW w:w="760" w:type="dxa"/>
            <w:shd w:val="solid" w:color="FFFFFF" w:fill="auto"/>
          </w:tcPr>
          <w:p w14:paraId="44CBC2EA" w14:textId="77777777" w:rsidR="00F87B9D" w:rsidRPr="00D96000" w:rsidRDefault="00F87B9D" w:rsidP="00D54EA3">
            <w:pPr>
              <w:pStyle w:val="TAL"/>
              <w:rPr>
                <w:sz w:val="16"/>
                <w:szCs w:val="16"/>
              </w:rPr>
            </w:pPr>
            <w:r w:rsidRPr="00D96000">
              <w:rPr>
                <w:sz w:val="16"/>
                <w:szCs w:val="16"/>
              </w:rPr>
              <w:t>RP-82</w:t>
            </w:r>
          </w:p>
        </w:tc>
        <w:tc>
          <w:tcPr>
            <w:tcW w:w="992" w:type="dxa"/>
            <w:shd w:val="solid" w:color="FFFFFF" w:fill="auto"/>
          </w:tcPr>
          <w:p w14:paraId="58015E54" w14:textId="77777777" w:rsidR="00F87B9D" w:rsidRPr="00D96000" w:rsidRDefault="00F87B9D" w:rsidP="00D54EA3">
            <w:pPr>
              <w:pStyle w:val="TAL"/>
              <w:rPr>
                <w:sz w:val="16"/>
                <w:szCs w:val="16"/>
              </w:rPr>
            </w:pPr>
            <w:r w:rsidRPr="00D96000">
              <w:rPr>
                <w:sz w:val="16"/>
                <w:szCs w:val="16"/>
              </w:rPr>
              <w:t>R2-1816678</w:t>
            </w:r>
          </w:p>
        </w:tc>
        <w:tc>
          <w:tcPr>
            <w:tcW w:w="567" w:type="dxa"/>
            <w:shd w:val="solid" w:color="FFFFFF" w:fill="auto"/>
          </w:tcPr>
          <w:p w14:paraId="478C95C1" w14:textId="77777777" w:rsidR="00F87B9D" w:rsidRPr="00D96000" w:rsidRDefault="00F87B9D" w:rsidP="00D54EA3">
            <w:pPr>
              <w:pStyle w:val="TAL"/>
              <w:rPr>
                <w:sz w:val="16"/>
                <w:szCs w:val="16"/>
              </w:rPr>
            </w:pPr>
            <w:r w:rsidRPr="00D96000">
              <w:rPr>
                <w:sz w:val="16"/>
                <w:szCs w:val="16"/>
              </w:rPr>
              <w:t>0055</w:t>
            </w:r>
          </w:p>
        </w:tc>
        <w:tc>
          <w:tcPr>
            <w:tcW w:w="425" w:type="dxa"/>
            <w:shd w:val="solid" w:color="FFFFFF" w:fill="auto"/>
          </w:tcPr>
          <w:p w14:paraId="7759F3C3" w14:textId="77777777" w:rsidR="00F87B9D" w:rsidRPr="00D96000" w:rsidRDefault="00F87B9D" w:rsidP="00D54EA3">
            <w:pPr>
              <w:pStyle w:val="TAL"/>
              <w:rPr>
                <w:sz w:val="16"/>
                <w:szCs w:val="16"/>
              </w:rPr>
            </w:pPr>
            <w:r w:rsidRPr="00D96000">
              <w:rPr>
                <w:sz w:val="16"/>
                <w:szCs w:val="16"/>
              </w:rPr>
              <w:t>2</w:t>
            </w:r>
          </w:p>
        </w:tc>
        <w:tc>
          <w:tcPr>
            <w:tcW w:w="425" w:type="dxa"/>
            <w:shd w:val="solid" w:color="FFFFFF" w:fill="auto"/>
          </w:tcPr>
          <w:p w14:paraId="50E97A32" w14:textId="77777777" w:rsidR="00F87B9D" w:rsidRPr="00D96000" w:rsidRDefault="00F87B9D" w:rsidP="00D54EA3">
            <w:pPr>
              <w:pStyle w:val="TAL"/>
              <w:rPr>
                <w:sz w:val="16"/>
                <w:szCs w:val="16"/>
              </w:rPr>
            </w:pPr>
            <w:r w:rsidRPr="00D96000">
              <w:rPr>
                <w:sz w:val="16"/>
                <w:szCs w:val="16"/>
              </w:rPr>
              <w:t>F</w:t>
            </w:r>
          </w:p>
        </w:tc>
        <w:tc>
          <w:tcPr>
            <w:tcW w:w="4962" w:type="dxa"/>
            <w:shd w:val="solid" w:color="FFFFFF" w:fill="auto"/>
          </w:tcPr>
          <w:p w14:paraId="2801C1D5" w14:textId="77777777" w:rsidR="00F87B9D" w:rsidRPr="00D96000" w:rsidRDefault="00F87B9D" w:rsidP="00D54EA3">
            <w:pPr>
              <w:pStyle w:val="TAL"/>
              <w:rPr>
                <w:sz w:val="16"/>
                <w:szCs w:val="16"/>
              </w:rPr>
            </w:pPr>
            <w:r w:rsidRPr="00D96000">
              <w:rPr>
                <w:sz w:val="16"/>
                <w:szCs w:val="16"/>
              </w:rPr>
              <w:t>CR on PDCCH monitoring occasions for paging</w:t>
            </w:r>
          </w:p>
        </w:tc>
        <w:tc>
          <w:tcPr>
            <w:tcW w:w="708" w:type="dxa"/>
            <w:shd w:val="solid" w:color="FFFFFF" w:fill="auto"/>
          </w:tcPr>
          <w:p w14:paraId="6675D0E8" w14:textId="77777777" w:rsidR="00F87B9D" w:rsidRPr="00D96000" w:rsidRDefault="00F87B9D" w:rsidP="00D54EA3">
            <w:pPr>
              <w:pStyle w:val="TAL"/>
              <w:rPr>
                <w:sz w:val="16"/>
                <w:szCs w:val="16"/>
              </w:rPr>
            </w:pPr>
            <w:r w:rsidRPr="00D96000">
              <w:rPr>
                <w:sz w:val="16"/>
                <w:szCs w:val="16"/>
              </w:rPr>
              <w:t>15.2.0</w:t>
            </w:r>
          </w:p>
        </w:tc>
      </w:tr>
      <w:tr w:rsidR="00F87B9D" w:rsidRPr="00D96000" w14:paraId="49414B88" w14:textId="77777777" w:rsidTr="00D54EA3">
        <w:trPr>
          <w:cantSplit/>
        </w:trPr>
        <w:tc>
          <w:tcPr>
            <w:tcW w:w="800" w:type="dxa"/>
            <w:shd w:val="solid" w:color="FFFFFF" w:fill="auto"/>
          </w:tcPr>
          <w:p w14:paraId="2EA4F61A" w14:textId="77777777" w:rsidR="00F87B9D" w:rsidRPr="00D96000" w:rsidRDefault="00F87B9D" w:rsidP="00D54EA3">
            <w:pPr>
              <w:pStyle w:val="TAL"/>
              <w:rPr>
                <w:sz w:val="16"/>
                <w:szCs w:val="16"/>
              </w:rPr>
            </w:pPr>
          </w:p>
        </w:tc>
        <w:tc>
          <w:tcPr>
            <w:tcW w:w="760" w:type="dxa"/>
            <w:shd w:val="solid" w:color="FFFFFF" w:fill="auto"/>
          </w:tcPr>
          <w:p w14:paraId="098207DC" w14:textId="77777777" w:rsidR="00F87B9D" w:rsidRPr="00D96000" w:rsidRDefault="00F87B9D" w:rsidP="00D54EA3">
            <w:pPr>
              <w:pStyle w:val="TAL"/>
              <w:rPr>
                <w:sz w:val="16"/>
                <w:szCs w:val="16"/>
              </w:rPr>
            </w:pPr>
            <w:r w:rsidRPr="00D96000">
              <w:rPr>
                <w:sz w:val="16"/>
                <w:szCs w:val="16"/>
              </w:rPr>
              <w:t>RP-82</w:t>
            </w:r>
          </w:p>
        </w:tc>
        <w:tc>
          <w:tcPr>
            <w:tcW w:w="992" w:type="dxa"/>
            <w:shd w:val="solid" w:color="FFFFFF" w:fill="auto"/>
          </w:tcPr>
          <w:p w14:paraId="5C74302D" w14:textId="77777777" w:rsidR="00F87B9D" w:rsidRPr="00D96000" w:rsidRDefault="00F87B9D" w:rsidP="00D54EA3">
            <w:pPr>
              <w:pStyle w:val="TAL"/>
              <w:rPr>
                <w:sz w:val="16"/>
                <w:szCs w:val="16"/>
              </w:rPr>
            </w:pPr>
            <w:r w:rsidRPr="00D96000">
              <w:rPr>
                <w:sz w:val="16"/>
                <w:szCs w:val="16"/>
              </w:rPr>
              <w:t>R2-1817200</w:t>
            </w:r>
          </w:p>
        </w:tc>
        <w:tc>
          <w:tcPr>
            <w:tcW w:w="567" w:type="dxa"/>
            <w:shd w:val="solid" w:color="FFFFFF" w:fill="auto"/>
          </w:tcPr>
          <w:p w14:paraId="70692375" w14:textId="77777777" w:rsidR="00F87B9D" w:rsidRPr="00D96000" w:rsidRDefault="00F87B9D" w:rsidP="00D54EA3">
            <w:pPr>
              <w:pStyle w:val="TAL"/>
              <w:rPr>
                <w:sz w:val="16"/>
                <w:szCs w:val="16"/>
              </w:rPr>
            </w:pPr>
            <w:r w:rsidRPr="00D96000">
              <w:rPr>
                <w:sz w:val="16"/>
                <w:szCs w:val="16"/>
              </w:rPr>
              <w:t>0056</w:t>
            </w:r>
          </w:p>
        </w:tc>
        <w:tc>
          <w:tcPr>
            <w:tcW w:w="425" w:type="dxa"/>
            <w:shd w:val="solid" w:color="FFFFFF" w:fill="auto"/>
          </w:tcPr>
          <w:p w14:paraId="0C823C0A" w14:textId="77777777" w:rsidR="00F87B9D" w:rsidRPr="00D96000" w:rsidRDefault="00F87B9D" w:rsidP="00D54EA3">
            <w:pPr>
              <w:pStyle w:val="TAL"/>
              <w:rPr>
                <w:sz w:val="16"/>
                <w:szCs w:val="16"/>
              </w:rPr>
            </w:pPr>
            <w:r w:rsidRPr="00D96000">
              <w:rPr>
                <w:sz w:val="16"/>
                <w:szCs w:val="16"/>
              </w:rPr>
              <w:t>2</w:t>
            </w:r>
          </w:p>
        </w:tc>
        <w:tc>
          <w:tcPr>
            <w:tcW w:w="425" w:type="dxa"/>
            <w:shd w:val="solid" w:color="FFFFFF" w:fill="auto"/>
          </w:tcPr>
          <w:p w14:paraId="7B45FAE9" w14:textId="77777777" w:rsidR="00F87B9D" w:rsidRPr="00D96000" w:rsidRDefault="00F87B9D" w:rsidP="00D54EA3">
            <w:pPr>
              <w:pStyle w:val="TAL"/>
              <w:rPr>
                <w:sz w:val="16"/>
                <w:szCs w:val="16"/>
              </w:rPr>
            </w:pPr>
            <w:r w:rsidRPr="00D96000">
              <w:rPr>
                <w:sz w:val="16"/>
                <w:szCs w:val="16"/>
              </w:rPr>
              <w:t>F</w:t>
            </w:r>
          </w:p>
        </w:tc>
        <w:tc>
          <w:tcPr>
            <w:tcW w:w="4962" w:type="dxa"/>
            <w:shd w:val="solid" w:color="FFFFFF" w:fill="auto"/>
          </w:tcPr>
          <w:p w14:paraId="46B7AE16" w14:textId="77777777" w:rsidR="00F87B9D" w:rsidRPr="00D96000" w:rsidRDefault="00F87B9D" w:rsidP="00D54EA3">
            <w:pPr>
              <w:pStyle w:val="TAL"/>
              <w:rPr>
                <w:sz w:val="16"/>
                <w:szCs w:val="16"/>
              </w:rPr>
            </w:pPr>
            <w:r w:rsidRPr="00D96000">
              <w:rPr>
                <w:sz w:val="16"/>
                <w:szCs w:val="16"/>
              </w:rPr>
              <w:t>Release and Redirect in 2-step procedure</w:t>
            </w:r>
          </w:p>
        </w:tc>
        <w:tc>
          <w:tcPr>
            <w:tcW w:w="708" w:type="dxa"/>
            <w:shd w:val="solid" w:color="FFFFFF" w:fill="auto"/>
          </w:tcPr>
          <w:p w14:paraId="0F9E5C22" w14:textId="77777777" w:rsidR="00F87B9D" w:rsidRPr="00D96000" w:rsidRDefault="00F87B9D" w:rsidP="00D54EA3">
            <w:pPr>
              <w:pStyle w:val="TAL"/>
              <w:rPr>
                <w:sz w:val="16"/>
                <w:szCs w:val="16"/>
              </w:rPr>
            </w:pPr>
            <w:r w:rsidRPr="00D96000">
              <w:rPr>
                <w:sz w:val="16"/>
                <w:szCs w:val="16"/>
              </w:rPr>
              <w:t>15.2.0</w:t>
            </w:r>
          </w:p>
        </w:tc>
      </w:tr>
      <w:tr w:rsidR="00F87B9D" w:rsidRPr="00D96000" w14:paraId="7C07885F" w14:textId="77777777" w:rsidTr="00D54EA3">
        <w:trPr>
          <w:cantSplit/>
        </w:trPr>
        <w:tc>
          <w:tcPr>
            <w:tcW w:w="800" w:type="dxa"/>
            <w:shd w:val="solid" w:color="FFFFFF" w:fill="auto"/>
          </w:tcPr>
          <w:p w14:paraId="68FB8FAC" w14:textId="77777777" w:rsidR="00F87B9D" w:rsidRPr="00D96000" w:rsidRDefault="00F87B9D" w:rsidP="00D54EA3">
            <w:pPr>
              <w:pStyle w:val="TAL"/>
              <w:rPr>
                <w:sz w:val="16"/>
                <w:szCs w:val="16"/>
              </w:rPr>
            </w:pPr>
          </w:p>
        </w:tc>
        <w:tc>
          <w:tcPr>
            <w:tcW w:w="760" w:type="dxa"/>
            <w:shd w:val="solid" w:color="FFFFFF" w:fill="auto"/>
          </w:tcPr>
          <w:p w14:paraId="15C3AF93" w14:textId="77777777" w:rsidR="00F87B9D" w:rsidRPr="00D96000" w:rsidRDefault="00F87B9D" w:rsidP="00D54EA3">
            <w:pPr>
              <w:pStyle w:val="TAL"/>
              <w:rPr>
                <w:sz w:val="16"/>
                <w:szCs w:val="16"/>
              </w:rPr>
            </w:pPr>
            <w:r w:rsidRPr="00D96000">
              <w:rPr>
                <w:sz w:val="16"/>
                <w:szCs w:val="16"/>
              </w:rPr>
              <w:t>RP-82</w:t>
            </w:r>
          </w:p>
        </w:tc>
        <w:tc>
          <w:tcPr>
            <w:tcW w:w="992" w:type="dxa"/>
            <w:shd w:val="solid" w:color="FFFFFF" w:fill="auto"/>
          </w:tcPr>
          <w:p w14:paraId="0F335812" w14:textId="77777777" w:rsidR="00F87B9D" w:rsidRPr="00D96000" w:rsidRDefault="00F87B9D" w:rsidP="00D54EA3">
            <w:pPr>
              <w:pStyle w:val="TAL"/>
              <w:rPr>
                <w:sz w:val="16"/>
                <w:szCs w:val="16"/>
              </w:rPr>
            </w:pPr>
            <w:r w:rsidRPr="00D96000">
              <w:rPr>
                <w:sz w:val="16"/>
                <w:szCs w:val="16"/>
              </w:rPr>
              <w:t>R2-1818681</w:t>
            </w:r>
          </w:p>
        </w:tc>
        <w:tc>
          <w:tcPr>
            <w:tcW w:w="567" w:type="dxa"/>
            <w:shd w:val="solid" w:color="FFFFFF" w:fill="auto"/>
          </w:tcPr>
          <w:p w14:paraId="3FC670D2" w14:textId="77777777" w:rsidR="00F87B9D" w:rsidRPr="00D96000" w:rsidRDefault="00F87B9D" w:rsidP="00D54EA3">
            <w:pPr>
              <w:pStyle w:val="TAL"/>
              <w:rPr>
                <w:sz w:val="16"/>
                <w:szCs w:val="16"/>
              </w:rPr>
            </w:pPr>
            <w:r w:rsidRPr="00D96000">
              <w:rPr>
                <w:sz w:val="16"/>
                <w:szCs w:val="16"/>
              </w:rPr>
              <w:t>0062</w:t>
            </w:r>
          </w:p>
        </w:tc>
        <w:tc>
          <w:tcPr>
            <w:tcW w:w="425" w:type="dxa"/>
            <w:shd w:val="solid" w:color="FFFFFF" w:fill="auto"/>
          </w:tcPr>
          <w:p w14:paraId="3AE310AA" w14:textId="77777777" w:rsidR="00F87B9D" w:rsidRPr="00D96000" w:rsidRDefault="00F87B9D" w:rsidP="00D54EA3">
            <w:pPr>
              <w:pStyle w:val="TAL"/>
              <w:rPr>
                <w:sz w:val="16"/>
                <w:szCs w:val="16"/>
              </w:rPr>
            </w:pPr>
            <w:r w:rsidRPr="00D96000">
              <w:rPr>
                <w:sz w:val="16"/>
                <w:szCs w:val="16"/>
              </w:rPr>
              <w:t>4</w:t>
            </w:r>
          </w:p>
        </w:tc>
        <w:tc>
          <w:tcPr>
            <w:tcW w:w="425" w:type="dxa"/>
            <w:shd w:val="solid" w:color="FFFFFF" w:fill="auto"/>
          </w:tcPr>
          <w:p w14:paraId="34032492" w14:textId="77777777" w:rsidR="00F87B9D" w:rsidRPr="00D96000" w:rsidRDefault="00F87B9D" w:rsidP="00D54EA3">
            <w:pPr>
              <w:pStyle w:val="TAL"/>
              <w:rPr>
                <w:sz w:val="16"/>
                <w:szCs w:val="16"/>
              </w:rPr>
            </w:pPr>
            <w:r w:rsidRPr="00D96000">
              <w:rPr>
                <w:sz w:val="16"/>
                <w:szCs w:val="16"/>
              </w:rPr>
              <w:t>F</w:t>
            </w:r>
          </w:p>
        </w:tc>
        <w:tc>
          <w:tcPr>
            <w:tcW w:w="4962" w:type="dxa"/>
            <w:shd w:val="solid" w:color="FFFFFF" w:fill="auto"/>
          </w:tcPr>
          <w:p w14:paraId="779ED492" w14:textId="77777777" w:rsidR="00F87B9D" w:rsidRPr="00D96000" w:rsidRDefault="00F87B9D" w:rsidP="00D54EA3">
            <w:pPr>
              <w:pStyle w:val="TAL"/>
              <w:rPr>
                <w:sz w:val="16"/>
                <w:szCs w:val="16"/>
              </w:rPr>
            </w:pPr>
            <w:r w:rsidRPr="00D96000">
              <w:rPr>
                <w:sz w:val="16"/>
                <w:szCs w:val="16"/>
              </w:rPr>
              <w:t>Clarification on final suitability check</w:t>
            </w:r>
          </w:p>
        </w:tc>
        <w:tc>
          <w:tcPr>
            <w:tcW w:w="708" w:type="dxa"/>
            <w:shd w:val="solid" w:color="FFFFFF" w:fill="auto"/>
          </w:tcPr>
          <w:p w14:paraId="234DD595" w14:textId="77777777" w:rsidR="00F87B9D" w:rsidRPr="00D96000" w:rsidRDefault="00F87B9D" w:rsidP="00D54EA3">
            <w:pPr>
              <w:pStyle w:val="TAL"/>
              <w:rPr>
                <w:sz w:val="16"/>
                <w:szCs w:val="16"/>
              </w:rPr>
            </w:pPr>
            <w:r w:rsidRPr="00D96000">
              <w:rPr>
                <w:sz w:val="16"/>
                <w:szCs w:val="16"/>
              </w:rPr>
              <w:t>15.2.0</w:t>
            </w:r>
          </w:p>
        </w:tc>
      </w:tr>
      <w:tr w:rsidR="00F87B9D" w:rsidRPr="00D96000" w14:paraId="1A8C4B27" w14:textId="77777777" w:rsidTr="00D54EA3">
        <w:trPr>
          <w:cantSplit/>
        </w:trPr>
        <w:tc>
          <w:tcPr>
            <w:tcW w:w="800" w:type="dxa"/>
            <w:shd w:val="solid" w:color="FFFFFF" w:fill="auto"/>
          </w:tcPr>
          <w:p w14:paraId="48079D25" w14:textId="77777777" w:rsidR="00F87B9D" w:rsidRPr="00D96000" w:rsidRDefault="00F87B9D" w:rsidP="00D54EA3">
            <w:pPr>
              <w:pStyle w:val="TAL"/>
              <w:rPr>
                <w:sz w:val="16"/>
                <w:szCs w:val="16"/>
              </w:rPr>
            </w:pPr>
          </w:p>
        </w:tc>
        <w:tc>
          <w:tcPr>
            <w:tcW w:w="760" w:type="dxa"/>
            <w:shd w:val="solid" w:color="FFFFFF" w:fill="auto"/>
          </w:tcPr>
          <w:p w14:paraId="67247F5D" w14:textId="77777777" w:rsidR="00F87B9D" w:rsidRPr="00D96000" w:rsidRDefault="00F87B9D" w:rsidP="00D54EA3">
            <w:pPr>
              <w:pStyle w:val="TAL"/>
              <w:rPr>
                <w:sz w:val="16"/>
                <w:szCs w:val="16"/>
              </w:rPr>
            </w:pPr>
            <w:r w:rsidRPr="00D96000">
              <w:rPr>
                <w:sz w:val="16"/>
                <w:szCs w:val="16"/>
              </w:rPr>
              <w:t>RP-82</w:t>
            </w:r>
          </w:p>
        </w:tc>
        <w:tc>
          <w:tcPr>
            <w:tcW w:w="992" w:type="dxa"/>
            <w:shd w:val="solid" w:color="FFFFFF" w:fill="auto"/>
          </w:tcPr>
          <w:p w14:paraId="7E36F457" w14:textId="77777777" w:rsidR="00F87B9D" w:rsidRPr="00D96000" w:rsidRDefault="00F87B9D" w:rsidP="00D54EA3">
            <w:pPr>
              <w:pStyle w:val="TAL"/>
              <w:rPr>
                <w:sz w:val="16"/>
                <w:szCs w:val="16"/>
              </w:rPr>
            </w:pPr>
            <w:r w:rsidRPr="00D96000">
              <w:rPr>
                <w:sz w:val="16"/>
                <w:szCs w:val="16"/>
              </w:rPr>
              <w:t>R2-1817261</w:t>
            </w:r>
          </w:p>
        </w:tc>
        <w:tc>
          <w:tcPr>
            <w:tcW w:w="567" w:type="dxa"/>
            <w:shd w:val="solid" w:color="FFFFFF" w:fill="auto"/>
          </w:tcPr>
          <w:p w14:paraId="1D489A7B" w14:textId="77777777" w:rsidR="00F87B9D" w:rsidRPr="00D96000" w:rsidRDefault="00F87B9D" w:rsidP="00D54EA3">
            <w:pPr>
              <w:pStyle w:val="TAL"/>
              <w:rPr>
                <w:sz w:val="16"/>
                <w:szCs w:val="16"/>
              </w:rPr>
            </w:pPr>
            <w:r w:rsidRPr="00D96000">
              <w:rPr>
                <w:sz w:val="16"/>
                <w:szCs w:val="16"/>
              </w:rPr>
              <w:t>0063</w:t>
            </w:r>
          </w:p>
        </w:tc>
        <w:tc>
          <w:tcPr>
            <w:tcW w:w="425" w:type="dxa"/>
            <w:shd w:val="solid" w:color="FFFFFF" w:fill="auto"/>
          </w:tcPr>
          <w:p w14:paraId="055B1151" w14:textId="77777777" w:rsidR="00F87B9D" w:rsidRPr="00D96000" w:rsidRDefault="00F87B9D" w:rsidP="00D54EA3">
            <w:pPr>
              <w:pStyle w:val="TAL"/>
              <w:rPr>
                <w:sz w:val="16"/>
                <w:szCs w:val="16"/>
              </w:rPr>
            </w:pPr>
            <w:r w:rsidRPr="00D96000">
              <w:rPr>
                <w:sz w:val="16"/>
                <w:szCs w:val="16"/>
              </w:rPr>
              <w:t>2</w:t>
            </w:r>
          </w:p>
        </w:tc>
        <w:tc>
          <w:tcPr>
            <w:tcW w:w="425" w:type="dxa"/>
            <w:shd w:val="solid" w:color="FFFFFF" w:fill="auto"/>
          </w:tcPr>
          <w:p w14:paraId="11B3FF7C" w14:textId="77777777" w:rsidR="00F87B9D" w:rsidRPr="00D96000" w:rsidRDefault="00F87B9D" w:rsidP="00D54EA3">
            <w:pPr>
              <w:pStyle w:val="TAL"/>
              <w:rPr>
                <w:sz w:val="16"/>
                <w:szCs w:val="16"/>
              </w:rPr>
            </w:pPr>
            <w:r w:rsidRPr="00D96000">
              <w:rPr>
                <w:sz w:val="16"/>
                <w:szCs w:val="16"/>
              </w:rPr>
              <w:t>D</w:t>
            </w:r>
          </w:p>
        </w:tc>
        <w:tc>
          <w:tcPr>
            <w:tcW w:w="4962" w:type="dxa"/>
            <w:shd w:val="solid" w:color="FFFFFF" w:fill="auto"/>
          </w:tcPr>
          <w:p w14:paraId="415CEE38" w14:textId="77777777" w:rsidR="00F87B9D" w:rsidRPr="00D96000" w:rsidRDefault="00F87B9D" w:rsidP="00D54EA3">
            <w:pPr>
              <w:pStyle w:val="TAL"/>
              <w:rPr>
                <w:sz w:val="16"/>
                <w:szCs w:val="16"/>
              </w:rPr>
            </w:pPr>
            <w:r w:rsidRPr="00D96000">
              <w:rPr>
                <w:sz w:val="16"/>
                <w:szCs w:val="16"/>
              </w:rPr>
              <w:t>Correction to Ambiguous Terminologies with respect to Cell Ranking</w:t>
            </w:r>
          </w:p>
        </w:tc>
        <w:tc>
          <w:tcPr>
            <w:tcW w:w="708" w:type="dxa"/>
            <w:shd w:val="solid" w:color="FFFFFF" w:fill="auto"/>
          </w:tcPr>
          <w:p w14:paraId="252BC0B3" w14:textId="77777777" w:rsidR="00F87B9D" w:rsidRPr="00D96000" w:rsidRDefault="00F87B9D" w:rsidP="00D54EA3">
            <w:pPr>
              <w:pStyle w:val="TAL"/>
              <w:rPr>
                <w:sz w:val="16"/>
                <w:szCs w:val="16"/>
              </w:rPr>
            </w:pPr>
            <w:r w:rsidRPr="00D96000">
              <w:rPr>
                <w:sz w:val="16"/>
                <w:szCs w:val="16"/>
              </w:rPr>
              <w:t>15.2.0</w:t>
            </w:r>
          </w:p>
        </w:tc>
      </w:tr>
      <w:tr w:rsidR="00F87B9D" w:rsidRPr="00D96000" w14:paraId="5E39CD4A" w14:textId="77777777" w:rsidTr="00D54EA3">
        <w:trPr>
          <w:cantSplit/>
        </w:trPr>
        <w:tc>
          <w:tcPr>
            <w:tcW w:w="800" w:type="dxa"/>
            <w:shd w:val="solid" w:color="FFFFFF" w:fill="auto"/>
          </w:tcPr>
          <w:p w14:paraId="132BCC85" w14:textId="77777777" w:rsidR="00F87B9D" w:rsidRPr="00D96000" w:rsidRDefault="00F87B9D" w:rsidP="00D54EA3">
            <w:pPr>
              <w:pStyle w:val="TAL"/>
              <w:rPr>
                <w:sz w:val="16"/>
                <w:szCs w:val="16"/>
              </w:rPr>
            </w:pPr>
          </w:p>
        </w:tc>
        <w:tc>
          <w:tcPr>
            <w:tcW w:w="760" w:type="dxa"/>
            <w:shd w:val="solid" w:color="FFFFFF" w:fill="auto"/>
          </w:tcPr>
          <w:p w14:paraId="1251CA62" w14:textId="77777777" w:rsidR="00F87B9D" w:rsidRPr="00D96000" w:rsidRDefault="00F87B9D" w:rsidP="00D54EA3">
            <w:pPr>
              <w:pStyle w:val="TAL"/>
              <w:rPr>
                <w:sz w:val="16"/>
                <w:szCs w:val="16"/>
              </w:rPr>
            </w:pPr>
            <w:r w:rsidRPr="00D96000">
              <w:rPr>
                <w:sz w:val="16"/>
                <w:szCs w:val="16"/>
              </w:rPr>
              <w:t>RP-82</w:t>
            </w:r>
          </w:p>
        </w:tc>
        <w:tc>
          <w:tcPr>
            <w:tcW w:w="992" w:type="dxa"/>
            <w:shd w:val="solid" w:color="FFFFFF" w:fill="auto"/>
          </w:tcPr>
          <w:p w14:paraId="66CDD0B0" w14:textId="77777777" w:rsidR="00F87B9D" w:rsidRPr="00D96000" w:rsidRDefault="00F87B9D" w:rsidP="00D54EA3">
            <w:pPr>
              <w:pStyle w:val="TAL"/>
              <w:rPr>
                <w:sz w:val="16"/>
                <w:szCs w:val="16"/>
              </w:rPr>
            </w:pPr>
            <w:r w:rsidRPr="00D96000">
              <w:rPr>
                <w:sz w:val="16"/>
                <w:szCs w:val="16"/>
              </w:rPr>
              <w:t>R2-1818125</w:t>
            </w:r>
          </w:p>
        </w:tc>
        <w:tc>
          <w:tcPr>
            <w:tcW w:w="567" w:type="dxa"/>
            <w:shd w:val="solid" w:color="FFFFFF" w:fill="auto"/>
          </w:tcPr>
          <w:p w14:paraId="00CBEDE5" w14:textId="77777777" w:rsidR="00F87B9D" w:rsidRPr="00D96000" w:rsidRDefault="00F87B9D" w:rsidP="00D54EA3">
            <w:pPr>
              <w:pStyle w:val="TAL"/>
              <w:rPr>
                <w:sz w:val="16"/>
                <w:szCs w:val="16"/>
              </w:rPr>
            </w:pPr>
            <w:r w:rsidRPr="00D96000">
              <w:rPr>
                <w:sz w:val="16"/>
                <w:szCs w:val="16"/>
              </w:rPr>
              <w:t>0066</w:t>
            </w:r>
          </w:p>
        </w:tc>
        <w:tc>
          <w:tcPr>
            <w:tcW w:w="425" w:type="dxa"/>
            <w:shd w:val="solid" w:color="FFFFFF" w:fill="auto"/>
          </w:tcPr>
          <w:p w14:paraId="2A722AA2" w14:textId="77777777" w:rsidR="00F87B9D" w:rsidRPr="00D96000" w:rsidRDefault="00F87B9D" w:rsidP="00D54EA3">
            <w:pPr>
              <w:pStyle w:val="TAL"/>
              <w:rPr>
                <w:sz w:val="16"/>
                <w:szCs w:val="16"/>
              </w:rPr>
            </w:pPr>
            <w:r w:rsidRPr="00D96000">
              <w:rPr>
                <w:sz w:val="16"/>
                <w:szCs w:val="16"/>
              </w:rPr>
              <w:t>2</w:t>
            </w:r>
          </w:p>
        </w:tc>
        <w:tc>
          <w:tcPr>
            <w:tcW w:w="425" w:type="dxa"/>
            <w:shd w:val="solid" w:color="FFFFFF" w:fill="auto"/>
          </w:tcPr>
          <w:p w14:paraId="78DA446B" w14:textId="77777777" w:rsidR="00F87B9D" w:rsidRPr="00D96000" w:rsidRDefault="00F87B9D" w:rsidP="00D54EA3">
            <w:pPr>
              <w:pStyle w:val="TAL"/>
              <w:rPr>
                <w:sz w:val="16"/>
                <w:szCs w:val="16"/>
              </w:rPr>
            </w:pPr>
            <w:r w:rsidRPr="00D96000">
              <w:rPr>
                <w:sz w:val="16"/>
                <w:szCs w:val="16"/>
              </w:rPr>
              <w:t>F</w:t>
            </w:r>
          </w:p>
        </w:tc>
        <w:tc>
          <w:tcPr>
            <w:tcW w:w="4962" w:type="dxa"/>
            <w:shd w:val="solid" w:color="FFFFFF" w:fill="auto"/>
          </w:tcPr>
          <w:p w14:paraId="687FB1B8" w14:textId="77777777" w:rsidR="00F87B9D" w:rsidRPr="00D96000" w:rsidRDefault="00F87B9D" w:rsidP="00D54EA3">
            <w:pPr>
              <w:pStyle w:val="TAL"/>
              <w:rPr>
                <w:sz w:val="16"/>
                <w:szCs w:val="16"/>
              </w:rPr>
            </w:pPr>
            <w:r w:rsidRPr="00D96000">
              <w:rPr>
                <w:sz w:val="16"/>
                <w:szCs w:val="16"/>
              </w:rPr>
              <w:t>Correction on definition of PEMAX1, PEMAX2</w:t>
            </w:r>
          </w:p>
        </w:tc>
        <w:tc>
          <w:tcPr>
            <w:tcW w:w="708" w:type="dxa"/>
            <w:shd w:val="solid" w:color="FFFFFF" w:fill="auto"/>
          </w:tcPr>
          <w:p w14:paraId="05D1D735" w14:textId="77777777" w:rsidR="00F87B9D" w:rsidRPr="00D96000" w:rsidRDefault="00F87B9D" w:rsidP="00D54EA3">
            <w:pPr>
              <w:pStyle w:val="TAL"/>
              <w:rPr>
                <w:sz w:val="16"/>
                <w:szCs w:val="16"/>
              </w:rPr>
            </w:pPr>
            <w:r w:rsidRPr="00D96000">
              <w:rPr>
                <w:sz w:val="16"/>
                <w:szCs w:val="16"/>
              </w:rPr>
              <w:t>15.2.0</w:t>
            </w:r>
          </w:p>
        </w:tc>
      </w:tr>
      <w:tr w:rsidR="00F87B9D" w:rsidRPr="00D96000" w14:paraId="5D6840AF" w14:textId="77777777" w:rsidTr="00D54EA3">
        <w:trPr>
          <w:cantSplit/>
        </w:trPr>
        <w:tc>
          <w:tcPr>
            <w:tcW w:w="800" w:type="dxa"/>
            <w:shd w:val="solid" w:color="FFFFFF" w:fill="auto"/>
          </w:tcPr>
          <w:p w14:paraId="6A858332" w14:textId="77777777" w:rsidR="00F87B9D" w:rsidRPr="00D96000" w:rsidRDefault="00F87B9D" w:rsidP="00D54EA3">
            <w:pPr>
              <w:pStyle w:val="TAL"/>
              <w:rPr>
                <w:sz w:val="16"/>
                <w:szCs w:val="16"/>
              </w:rPr>
            </w:pPr>
          </w:p>
        </w:tc>
        <w:tc>
          <w:tcPr>
            <w:tcW w:w="760" w:type="dxa"/>
            <w:shd w:val="solid" w:color="FFFFFF" w:fill="auto"/>
          </w:tcPr>
          <w:p w14:paraId="1F0703E9" w14:textId="77777777" w:rsidR="00F87B9D" w:rsidRPr="00D96000" w:rsidRDefault="00F87B9D" w:rsidP="00D54EA3">
            <w:pPr>
              <w:pStyle w:val="TAL"/>
              <w:rPr>
                <w:sz w:val="16"/>
                <w:szCs w:val="16"/>
              </w:rPr>
            </w:pPr>
            <w:r w:rsidRPr="00D96000">
              <w:rPr>
                <w:sz w:val="16"/>
                <w:szCs w:val="16"/>
              </w:rPr>
              <w:t>RP-82</w:t>
            </w:r>
          </w:p>
        </w:tc>
        <w:tc>
          <w:tcPr>
            <w:tcW w:w="992" w:type="dxa"/>
            <w:shd w:val="solid" w:color="FFFFFF" w:fill="auto"/>
          </w:tcPr>
          <w:p w14:paraId="6B2DC6F3" w14:textId="77777777" w:rsidR="00F87B9D" w:rsidRPr="00D96000" w:rsidRDefault="00F87B9D" w:rsidP="00D54EA3">
            <w:pPr>
              <w:pStyle w:val="TAL"/>
              <w:rPr>
                <w:sz w:val="16"/>
                <w:szCs w:val="16"/>
              </w:rPr>
            </w:pPr>
            <w:r w:rsidRPr="00D96000">
              <w:rPr>
                <w:sz w:val="16"/>
                <w:szCs w:val="16"/>
              </w:rPr>
              <w:t>R2-1817662</w:t>
            </w:r>
          </w:p>
        </w:tc>
        <w:tc>
          <w:tcPr>
            <w:tcW w:w="567" w:type="dxa"/>
            <w:shd w:val="solid" w:color="FFFFFF" w:fill="auto"/>
          </w:tcPr>
          <w:p w14:paraId="56365927" w14:textId="77777777" w:rsidR="00F87B9D" w:rsidRPr="00D96000" w:rsidRDefault="00F87B9D" w:rsidP="00D54EA3">
            <w:pPr>
              <w:pStyle w:val="TAL"/>
              <w:rPr>
                <w:sz w:val="16"/>
                <w:szCs w:val="16"/>
              </w:rPr>
            </w:pPr>
            <w:r w:rsidRPr="00D96000">
              <w:rPr>
                <w:sz w:val="16"/>
                <w:szCs w:val="16"/>
              </w:rPr>
              <w:t>0067</w:t>
            </w:r>
          </w:p>
        </w:tc>
        <w:tc>
          <w:tcPr>
            <w:tcW w:w="425" w:type="dxa"/>
            <w:shd w:val="solid" w:color="FFFFFF" w:fill="auto"/>
          </w:tcPr>
          <w:p w14:paraId="7E071730" w14:textId="77777777" w:rsidR="00F87B9D" w:rsidRPr="00D96000" w:rsidRDefault="00F87B9D" w:rsidP="00D54EA3">
            <w:pPr>
              <w:pStyle w:val="TAL"/>
              <w:rPr>
                <w:sz w:val="16"/>
                <w:szCs w:val="16"/>
              </w:rPr>
            </w:pPr>
            <w:r w:rsidRPr="00D96000">
              <w:rPr>
                <w:sz w:val="16"/>
                <w:szCs w:val="16"/>
              </w:rPr>
              <w:t>2</w:t>
            </w:r>
          </w:p>
        </w:tc>
        <w:tc>
          <w:tcPr>
            <w:tcW w:w="425" w:type="dxa"/>
            <w:shd w:val="solid" w:color="FFFFFF" w:fill="auto"/>
          </w:tcPr>
          <w:p w14:paraId="71118D76" w14:textId="77777777" w:rsidR="00F87B9D" w:rsidRPr="00D96000" w:rsidRDefault="00F87B9D" w:rsidP="00D54EA3">
            <w:pPr>
              <w:pStyle w:val="TAL"/>
              <w:rPr>
                <w:sz w:val="16"/>
                <w:szCs w:val="16"/>
              </w:rPr>
            </w:pPr>
            <w:r w:rsidRPr="00D96000">
              <w:rPr>
                <w:sz w:val="16"/>
                <w:szCs w:val="16"/>
              </w:rPr>
              <w:t>F</w:t>
            </w:r>
          </w:p>
        </w:tc>
        <w:tc>
          <w:tcPr>
            <w:tcW w:w="4962" w:type="dxa"/>
            <w:shd w:val="solid" w:color="FFFFFF" w:fill="auto"/>
          </w:tcPr>
          <w:p w14:paraId="496CDFFA" w14:textId="77777777" w:rsidR="00F87B9D" w:rsidRPr="00D96000" w:rsidRDefault="00F87B9D" w:rsidP="00D54EA3">
            <w:pPr>
              <w:pStyle w:val="TAL"/>
              <w:rPr>
                <w:sz w:val="16"/>
                <w:szCs w:val="16"/>
              </w:rPr>
            </w:pPr>
            <w:r w:rsidRPr="00D96000">
              <w:rPr>
                <w:sz w:val="16"/>
                <w:szCs w:val="16"/>
              </w:rPr>
              <w:t>Clarification of mobility state detection criteria</w:t>
            </w:r>
          </w:p>
        </w:tc>
        <w:tc>
          <w:tcPr>
            <w:tcW w:w="708" w:type="dxa"/>
            <w:shd w:val="solid" w:color="FFFFFF" w:fill="auto"/>
          </w:tcPr>
          <w:p w14:paraId="70D95A40" w14:textId="77777777" w:rsidR="00F87B9D" w:rsidRPr="00D96000" w:rsidRDefault="00F87B9D" w:rsidP="00D54EA3">
            <w:pPr>
              <w:pStyle w:val="TAL"/>
              <w:rPr>
                <w:sz w:val="16"/>
                <w:szCs w:val="16"/>
              </w:rPr>
            </w:pPr>
            <w:r w:rsidRPr="00D96000">
              <w:rPr>
                <w:sz w:val="16"/>
                <w:szCs w:val="16"/>
              </w:rPr>
              <w:t>15.2.0</w:t>
            </w:r>
          </w:p>
        </w:tc>
      </w:tr>
      <w:tr w:rsidR="00F87B9D" w:rsidRPr="00D96000" w14:paraId="15EB4A2A" w14:textId="77777777" w:rsidTr="00D54EA3">
        <w:trPr>
          <w:cantSplit/>
        </w:trPr>
        <w:tc>
          <w:tcPr>
            <w:tcW w:w="800" w:type="dxa"/>
            <w:shd w:val="solid" w:color="FFFFFF" w:fill="auto"/>
          </w:tcPr>
          <w:p w14:paraId="03866819" w14:textId="77777777" w:rsidR="00F87B9D" w:rsidRPr="00D96000" w:rsidRDefault="00F87B9D" w:rsidP="00D54EA3">
            <w:pPr>
              <w:pStyle w:val="TAL"/>
              <w:rPr>
                <w:sz w:val="16"/>
                <w:szCs w:val="16"/>
              </w:rPr>
            </w:pPr>
          </w:p>
        </w:tc>
        <w:tc>
          <w:tcPr>
            <w:tcW w:w="760" w:type="dxa"/>
            <w:shd w:val="solid" w:color="FFFFFF" w:fill="auto"/>
          </w:tcPr>
          <w:p w14:paraId="5654377C" w14:textId="77777777" w:rsidR="00F87B9D" w:rsidRPr="00D96000" w:rsidRDefault="00F87B9D" w:rsidP="00D54EA3">
            <w:pPr>
              <w:pStyle w:val="TAL"/>
              <w:rPr>
                <w:sz w:val="16"/>
                <w:szCs w:val="16"/>
              </w:rPr>
            </w:pPr>
            <w:r w:rsidRPr="00D96000">
              <w:rPr>
                <w:sz w:val="16"/>
                <w:szCs w:val="16"/>
              </w:rPr>
              <w:t>RP-82</w:t>
            </w:r>
          </w:p>
        </w:tc>
        <w:tc>
          <w:tcPr>
            <w:tcW w:w="992" w:type="dxa"/>
            <w:shd w:val="solid" w:color="FFFFFF" w:fill="auto"/>
          </w:tcPr>
          <w:p w14:paraId="77E176EC" w14:textId="77777777" w:rsidR="00F87B9D" w:rsidRPr="00D96000" w:rsidRDefault="00F87B9D" w:rsidP="00D54EA3">
            <w:pPr>
              <w:pStyle w:val="TAL"/>
              <w:rPr>
                <w:sz w:val="16"/>
                <w:szCs w:val="16"/>
              </w:rPr>
            </w:pPr>
            <w:r w:rsidRPr="00D96000">
              <w:rPr>
                <w:sz w:val="16"/>
                <w:szCs w:val="16"/>
              </w:rPr>
              <w:t>R2-1818549</w:t>
            </w:r>
          </w:p>
        </w:tc>
        <w:tc>
          <w:tcPr>
            <w:tcW w:w="567" w:type="dxa"/>
            <w:shd w:val="solid" w:color="FFFFFF" w:fill="auto"/>
          </w:tcPr>
          <w:p w14:paraId="1F9C24A3" w14:textId="77777777" w:rsidR="00F87B9D" w:rsidRPr="00D96000" w:rsidRDefault="00F87B9D" w:rsidP="00D54EA3">
            <w:pPr>
              <w:pStyle w:val="TAL"/>
              <w:rPr>
                <w:sz w:val="16"/>
                <w:szCs w:val="16"/>
              </w:rPr>
            </w:pPr>
            <w:r w:rsidRPr="00D96000">
              <w:rPr>
                <w:sz w:val="16"/>
                <w:szCs w:val="16"/>
              </w:rPr>
              <w:t>0074</w:t>
            </w:r>
          </w:p>
        </w:tc>
        <w:tc>
          <w:tcPr>
            <w:tcW w:w="425" w:type="dxa"/>
            <w:shd w:val="solid" w:color="FFFFFF" w:fill="auto"/>
          </w:tcPr>
          <w:p w14:paraId="44364014" w14:textId="77777777" w:rsidR="00F87B9D" w:rsidRPr="00D96000" w:rsidRDefault="00F87B9D" w:rsidP="00D54EA3">
            <w:pPr>
              <w:pStyle w:val="TAL"/>
              <w:rPr>
                <w:sz w:val="16"/>
                <w:szCs w:val="16"/>
              </w:rPr>
            </w:pPr>
            <w:r w:rsidRPr="00D96000">
              <w:rPr>
                <w:sz w:val="16"/>
                <w:szCs w:val="16"/>
              </w:rPr>
              <w:t>2</w:t>
            </w:r>
          </w:p>
        </w:tc>
        <w:tc>
          <w:tcPr>
            <w:tcW w:w="425" w:type="dxa"/>
            <w:shd w:val="solid" w:color="FFFFFF" w:fill="auto"/>
          </w:tcPr>
          <w:p w14:paraId="70452850" w14:textId="77777777" w:rsidR="00F87B9D" w:rsidRPr="00D96000" w:rsidRDefault="00F87B9D" w:rsidP="00D54EA3">
            <w:pPr>
              <w:pStyle w:val="TAL"/>
              <w:rPr>
                <w:sz w:val="16"/>
                <w:szCs w:val="16"/>
              </w:rPr>
            </w:pPr>
            <w:r w:rsidRPr="00D96000">
              <w:rPr>
                <w:sz w:val="16"/>
                <w:szCs w:val="16"/>
              </w:rPr>
              <w:t>F</w:t>
            </w:r>
          </w:p>
        </w:tc>
        <w:tc>
          <w:tcPr>
            <w:tcW w:w="4962" w:type="dxa"/>
            <w:shd w:val="solid" w:color="FFFFFF" w:fill="auto"/>
          </w:tcPr>
          <w:p w14:paraId="2828783B" w14:textId="77777777" w:rsidR="00F87B9D" w:rsidRPr="00D96000" w:rsidRDefault="00F87B9D" w:rsidP="00D54EA3">
            <w:pPr>
              <w:pStyle w:val="TAL"/>
              <w:rPr>
                <w:sz w:val="16"/>
                <w:szCs w:val="16"/>
              </w:rPr>
            </w:pPr>
            <w:r w:rsidRPr="00D96000">
              <w:rPr>
                <w:sz w:val="16"/>
                <w:szCs w:val="16"/>
              </w:rPr>
              <w:t>CR on UE behaviour upon lack of TAC in SIB1</w:t>
            </w:r>
          </w:p>
        </w:tc>
        <w:tc>
          <w:tcPr>
            <w:tcW w:w="708" w:type="dxa"/>
            <w:shd w:val="solid" w:color="FFFFFF" w:fill="auto"/>
          </w:tcPr>
          <w:p w14:paraId="339929F4" w14:textId="77777777" w:rsidR="00F87B9D" w:rsidRPr="00D96000" w:rsidRDefault="00F87B9D" w:rsidP="00D54EA3">
            <w:pPr>
              <w:pStyle w:val="TAL"/>
              <w:rPr>
                <w:sz w:val="16"/>
                <w:szCs w:val="16"/>
              </w:rPr>
            </w:pPr>
            <w:r w:rsidRPr="00D96000">
              <w:rPr>
                <w:sz w:val="16"/>
                <w:szCs w:val="16"/>
              </w:rPr>
              <w:t>15.2.0</w:t>
            </w:r>
          </w:p>
        </w:tc>
      </w:tr>
      <w:tr w:rsidR="00F87B9D" w:rsidRPr="00D96000" w14:paraId="70C078CE" w14:textId="77777777" w:rsidTr="00D54EA3">
        <w:trPr>
          <w:cantSplit/>
        </w:trPr>
        <w:tc>
          <w:tcPr>
            <w:tcW w:w="800" w:type="dxa"/>
            <w:shd w:val="solid" w:color="FFFFFF" w:fill="auto"/>
          </w:tcPr>
          <w:p w14:paraId="7E88DC89" w14:textId="77777777" w:rsidR="00F87B9D" w:rsidRPr="00D96000" w:rsidRDefault="00F87B9D" w:rsidP="00D54EA3">
            <w:pPr>
              <w:pStyle w:val="TAL"/>
              <w:rPr>
                <w:sz w:val="16"/>
                <w:szCs w:val="16"/>
              </w:rPr>
            </w:pPr>
          </w:p>
        </w:tc>
        <w:tc>
          <w:tcPr>
            <w:tcW w:w="760" w:type="dxa"/>
            <w:shd w:val="solid" w:color="FFFFFF" w:fill="auto"/>
          </w:tcPr>
          <w:p w14:paraId="63816536" w14:textId="77777777" w:rsidR="00F87B9D" w:rsidRPr="00D96000" w:rsidRDefault="00F87B9D" w:rsidP="00D54EA3">
            <w:pPr>
              <w:pStyle w:val="TAL"/>
              <w:rPr>
                <w:sz w:val="16"/>
                <w:szCs w:val="16"/>
              </w:rPr>
            </w:pPr>
            <w:r w:rsidRPr="00D96000">
              <w:rPr>
                <w:sz w:val="16"/>
                <w:szCs w:val="16"/>
              </w:rPr>
              <w:t>RP-82</w:t>
            </w:r>
          </w:p>
        </w:tc>
        <w:tc>
          <w:tcPr>
            <w:tcW w:w="992" w:type="dxa"/>
            <w:shd w:val="solid" w:color="FFFFFF" w:fill="auto"/>
          </w:tcPr>
          <w:p w14:paraId="7614A2C1" w14:textId="77777777" w:rsidR="00F87B9D" w:rsidRPr="00D96000" w:rsidRDefault="00F87B9D" w:rsidP="00D54EA3">
            <w:pPr>
              <w:pStyle w:val="TAL"/>
              <w:rPr>
                <w:sz w:val="16"/>
                <w:szCs w:val="16"/>
              </w:rPr>
            </w:pPr>
            <w:r w:rsidRPr="00D96000">
              <w:rPr>
                <w:sz w:val="16"/>
                <w:szCs w:val="16"/>
              </w:rPr>
              <w:t>R2-1818508</w:t>
            </w:r>
          </w:p>
        </w:tc>
        <w:tc>
          <w:tcPr>
            <w:tcW w:w="567" w:type="dxa"/>
            <w:shd w:val="solid" w:color="FFFFFF" w:fill="auto"/>
          </w:tcPr>
          <w:p w14:paraId="10B4B3A9" w14:textId="77777777" w:rsidR="00F87B9D" w:rsidRPr="00D96000" w:rsidRDefault="00F87B9D" w:rsidP="00D54EA3">
            <w:pPr>
              <w:pStyle w:val="TAL"/>
              <w:rPr>
                <w:sz w:val="16"/>
                <w:szCs w:val="16"/>
              </w:rPr>
            </w:pPr>
            <w:r w:rsidRPr="00D96000">
              <w:rPr>
                <w:sz w:val="16"/>
                <w:szCs w:val="16"/>
              </w:rPr>
              <w:t>0075</w:t>
            </w:r>
          </w:p>
        </w:tc>
        <w:tc>
          <w:tcPr>
            <w:tcW w:w="425" w:type="dxa"/>
            <w:shd w:val="solid" w:color="FFFFFF" w:fill="auto"/>
          </w:tcPr>
          <w:p w14:paraId="7F5D2372" w14:textId="77777777" w:rsidR="00F87B9D" w:rsidRPr="00D96000" w:rsidRDefault="00F87B9D" w:rsidP="00D54EA3">
            <w:pPr>
              <w:pStyle w:val="TAL"/>
              <w:rPr>
                <w:sz w:val="16"/>
                <w:szCs w:val="16"/>
              </w:rPr>
            </w:pPr>
            <w:r w:rsidRPr="00D96000">
              <w:rPr>
                <w:sz w:val="16"/>
                <w:szCs w:val="16"/>
              </w:rPr>
              <w:t>1</w:t>
            </w:r>
          </w:p>
        </w:tc>
        <w:tc>
          <w:tcPr>
            <w:tcW w:w="425" w:type="dxa"/>
            <w:shd w:val="solid" w:color="FFFFFF" w:fill="auto"/>
          </w:tcPr>
          <w:p w14:paraId="3325D070" w14:textId="77777777" w:rsidR="00F87B9D" w:rsidRPr="00D96000" w:rsidRDefault="00F87B9D" w:rsidP="00D54EA3">
            <w:pPr>
              <w:pStyle w:val="TAL"/>
              <w:rPr>
                <w:sz w:val="16"/>
                <w:szCs w:val="16"/>
              </w:rPr>
            </w:pPr>
            <w:r w:rsidRPr="00D96000">
              <w:rPr>
                <w:sz w:val="16"/>
                <w:szCs w:val="16"/>
              </w:rPr>
              <w:t>F</w:t>
            </w:r>
          </w:p>
        </w:tc>
        <w:tc>
          <w:tcPr>
            <w:tcW w:w="4962" w:type="dxa"/>
            <w:shd w:val="solid" w:color="FFFFFF" w:fill="auto"/>
          </w:tcPr>
          <w:p w14:paraId="4CBA34A0" w14:textId="77777777" w:rsidR="00F87B9D" w:rsidRPr="00D96000" w:rsidRDefault="00F87B9D" w:rsidP="00D54EA3">
            <w:pPr>
              <w:pStyle w:val="TAL"/>
              <w:rPr>
                <w:sz w:val="16"/>
                <w:szCs w:val="16"/>
              </w:rPr>
            </w:pPr>
            <w:r w:rsidRPr="00D96000">
              <w:rPr>
                <w:sz w:val="16"/>
                <w:szCs w:val="16"/>
              </w:rPr>
              <w:t>Miscellaneous Corrections in Paging</w:t>
            </w:r>
          </w:p>
        </w:tc>
        <w:tc>
          <w:tcPr>
            <w:tcW w:w="708" w:type="dxa"/>
            <w:shd w:val="solid" w:color="FFFFFF" w:fill="auto"/>
          </w:tcPr>
          <w:p w14:paraId="1E81B319" w14:textId="77777777" w:rsidR="00F87B9D" w:rsidRPr="00D96000" w:rsidRDefault="00F87B9D" w:rsidP="00D54EA3">
            <w:pPr>
              <w:pStyle w:val="TAL"/>
              <w:rPr>
                <w:sz w:val="16"/>
                <w:szCs w:val="16"/>
              </w:rPr>
            </w:pPr>
            <w:r w:rsidRPr="00D96000">
              <w:rPr>
                <w:sz w:val="16"/>
                <w:szCs w:val="16"/>
              </w:rPr>
              <w:t>15.2.0</w:t>
            </w:r>
          </w:p>
        </w:tc>
      </w:tr>
      <w:tr w:rsidR="00F87B9D" w:rsidRPr="00D96000" w14:paraId="59159ABF" w14:textId="77777777" w:rsidTr="00D54EA3">
        <w:trPr>
          <w:cantSplit/>
        </w:trPr>
        <w:tc>
          <w:tcPr>
            <w:tcW w:w="800" w:type="dxa"/>
            <w:shd w:val="solid" w:color="FFFFFF" w:fill="auto"/>
          </w:tcPr>
          <w:p w14:paraId="22E775EB" w14:textId="77777777" w:rsidR="00F87B9D" w:rsidRPr="00D96000" w:rsidRDefault="00F87B9D" w:rsidP="00D54EA3">
            <w:pPr>
              <w:pStyle w:val="TAL"/>
              <w:rPr>
                <w:sz w:val="16"/>
                <w:szCs w:val="16"/>
              </w:rPr>
            </w:pPr>
          </w:p>
        </w:tc>
        <w:tc>
          <w:tcPr>
            <w:tcW w:w="760" w:type="dxa"/>
            <w:shd w:val="solid" w:color="FFFFFF" w:fill="auto"/>
          </w:tcPr>
          <w:p w14:paraId="24A36E3F" w14:textId="77777777" w:rsidR="00F87B9D" w:rsidRPr="00D96000" w:rsidRDefault="00F87B9D" w:rsidP="00D54EA3">
            <w:pPr>
              <w:pStyle w:val="TAL"/>
              <w:rPr>
                <w:sz w:val="16"/>
                <w:szCs w:val="16"/>
              </w:rPr>
            </w:pPr>
            <w:r w:rsidRPr="00D96000">
              <w:rPr>
                <w:sz w:val="16"/>
                <w:szCs w:val="16"/>
              </w:rPr>
              <w:t>RP-82</w:t>
            </w:r>
          </w:p>
        </w:tc>
        <w:tc>
          <w:tcPr>
            <w:tcW w:w="992" w:type="dxa"/>
            <w:shd w:val="solid" w:color="FFFFFF" w:fill="auto"/>
          </w:tcPr>
          <w:p w14:paraId="2CC9315E" w14:textId="77777777" w:rsidR="00F87B9D" w:rsidRPr="00D96000" w:rsidRDefault="00F87B9D" w:rsidP="00D54EA3">
            <w:pPr>
              <w:pStyle w:val="TAL"/>
              <w:rPr>
                <w:sz w:val="16"/>
                <w:szCs w:val="16"/>
              </w:rPr>
            </w:pPr>
            <w:r w:rsidRPr="00D96000">
              <w:rPr>
                <w:sz w:val="16"/>
                <w:szCs w:val="16"/>
              </w:rPr>
              <w:t>R2-1819037</w:t>
            </w:r>
          </w:p>
        </w:tc>
        <w:tc>
          <w:tcPr>
            <w:tcW w:w="567" w:type="dxa"/>
            <w:shd w:val="solid" w:color="FFFFFF" w:fill="auto"/>
          </w:tcPr>
          <w:p w14:paraId="3D77ABC1" w14:textId="77777777" w:rsidR="00F87B9D" w:rsidRPr="00D96000" w:rsidRDefault="00F87B9D" w:rsidP="00D54EA3">
            <w:pPr>
              <w:pStyle w:val="TAL"/>
              <w:rPr>
                <w:sz w:val="16"/>
                <w:szCs w:val="16"/>
              </w:rPr>
            </w:pPr>
            <w:r w:rsidRPr="00D96000">
              <w:rPr>
                <w:sz w:val="16"/>
                <w:szCs w:val="16"/>
              </w:rPr>
              <w:t>0076</w:t>
            </w:r>
          </w:p>
        </w:tc>
        <w:tc>
          <w:tcPr>
            <w:tcW w:w="425" w:type="dxa"/>
            <w:shd w:val="solid" w:color="FFFFFF" w:fill="auto"/>
          </w:tcPr>
          <w:p w14:paraId="3304E554" w14:textId="77777777" w:rsidR="00F87B9D" w:rsidRPr="00D96000" w:rsidRDefault="00F87B9D" w:rsidP="00D54EA3">
            <w:pPr>
              <w:pStyle w:val="TAL"/>
              <w:rPr>
                <w:sz w:val="16"/>
                <w:szCs w:val="16"/>
              </w:rPr>
            </w:pPr>
            <w:r w:rsidRPr="00D96000">
              <w:rPr>
                <w:sz w:val="16"/>
                <w:szCs w:val="16"/>
              </w:rPr>
              <w:t>1</w:t>
            </w:r>
          </w:p>
        </w:tc>
        <w:tc>
          <w:tcPr>
            <w:tcW w:w="425" w:type="dxa"/>
            <w:shd w:val="solid" w:color="FFFFFF" w:fill="auto"/>
          </w:tcPr>
          <w:p w14:paraId="5DDE95AA" w14:textId="77777777" w:rsidR="00F87B9D" w:rsidRPr="00D96000" w:rsidRDefault="00F87B9D" w:rsidP="00D54EA3">
            <w:pPr>
              <w:pStyle w:val="TAL"/>
              <w:rPr>
                <w:sz w:val="16"/>
                <w:szCs w:val="16"/>
              </w:rPr>
            </w:pPr>
            <w:r w:rsidRPr="00D96000">
              <w:rPr>
                <w:sz w:val="16"/>
                <w:szCs w:val="16"/>
              </w:rPr>
              <w:t>F</w:t>
            </w:r>
          </w:p>
        </w:tc>
        <w:tc>
          <w:tcPr>
            <w:tcW w:w="4962" w:type="dxa"/>
            <w:shd w:val="solid" w:color="FFFFFF" w:fill="auto"/>
          </w:tcPr>
          <w:p w14:paraId="3F2085E8" w14:textId="77777777" w:rsidR="00F87B9D" w:rsidRPr="00D96000" w:rsidRDefault="00F87B9D" w:rsidP="00D54EA3">
            <w:pPr>
              <w:pStyle w:val="TAL"/>
              <w:rPr>
                <w:sz w:val="16"/>
                <w:szCs w:val="16"/>
              </w:rPr>
            </w:pPr>
            <w:r w:rsidRPr="00D96000">
              <w:rPr>
                <w:sz w:val="16"/>
                <w:szCs w:val="16"/>
              </w:rPr>
              <w:t>Clarification for the UE behaviour in camped normally and camped on any cell states</w:t>
            </w:r>
          </w:p>
        </w:tc>
        <w:tc>
          <w:tcPr>
            <w:tcW w:w="708" w:type="dxa"/>
            <w:shd w:val="solid" w:color="FFFFFF" w:fill="auto"/>
          </w:tcPr>
          <w:p w14:paraId="5DBDE561" w14:textId="77777777" w:rsidR="00F87B9D" w:rsidRPr="00D96000" w:rsidRDefault="00F87B9D" w:rsidP="00D54EA3">
            <w:pPr>
              <w:pStyle w:val="TAL"/>
              <w:rPr>
                <w:sz w:val="16"/>
                <w:szCs w:val="16"/>
              </w:rPr>
            </w:pPr>
            <w:r w:rsidRPr="00D96000">
              <w:rPr>
                <w:sz w:val="16"/>
                <w:szCs w:val="16"/>
              </w:rPr>
              <w:t>15.2.0</w:t>
            </w:r>
          </w:p>
        </w:tc>
      </w:tr>
      <w:tr w:rsidR="00F87B9D" w:rsidRPr="00D96000" w14:paraId="1D459B67" w14:textId="77777777" w:rsidTr="00D54EA3">
        <w:trPr>
          <w:cantSplit/>
        </w:trPr>
        <w:tc>
          <w:tcPr>
            <w:tcW w:w="800" w:type="dxa"/>
            <w:shd w:val="solid" w:color="FFFFFF" w:fill="auto"/>
          </w:tcPr>
          <w:p w14:paraId="2CDE696E" w14:textId="77777777" w:rsidR="00F87B9D" w:rsidRPr="00D96000" w:rsidRDefault="00F87B9D" w:rsidP="00D54EA3">
            <w:pPr>
              <w:pStyle w:val="TAL"/>
              <w:rPr>
                <w:sz w:val="16"/>
                <w:szCs w:val="16"/>
              </w:rPr>
            </w:pPr>
          </w:p>
        </w:tc>
        <w:tc>
          <w:tcPr>
            <w:tcW w:w="760" w:type="dxa"/>
            <w:shd w:val="solid" w:color="FFFFFF" w:fill="auto"/>
          </w:tcPr>
          <w:p w14:paraId="6B7F64D8" w14:textId="77777777" w:rsidR="00F87B9D" w:rsidRPr="00D96000" w:rsidRDefault="00F87B9D" w:rsidP="00D54EA3">
            <w:pPr>
              <w:pStyle w:val="TAL"/>
              <w:rPr>
                <w:sz w:val="16"/>
                <w:szCs w:val="16"/>
              </w:rPr>
            </w:pPr>
            <w:r w:rsidRPr="00D96000">
              <w:rPr>
                <w:sz w:val="16"/>
                <w:szCs w:val="16"/>
              </w:rPr>
              <w:t>RP-82</w:t>
            </w:r>
          </w:p>
        </w:tc>
        <w:tc>
          <w:tcPr>
            <w:tcW w:w="992" w:type="dxa"/>
            <w:shd w:val="solid" w:color="FFFFFF" w:fill="auto"/>
          </w:tcPr>
          <w:p w14:paraId="114CA20A" w14:textId="77777777" w:rsidR="00F87B9D" w:rsidRPr="00D96000" w:rsidRDefault="00F87B9D" w:rsidP="00D54EA3">
            <w:pPr>
              <w:pStyle w:val="TAL"/>
              <w:rPr>
                <w:sz w:val="16"/>
                <w:szCs w:val="16"/>
              </w:rPr>
            </w:pPr>
            <w:r w:rsidRPr="00D96000">
              <w:rPr>
                <w:sz w:val="16"/>
                <w:szCs w:val="16"/>
              </w:rPr>
              <w:t>R2-1818883</w:t>
            </w:r>
          </w:p>
        </w:tc>
        <w:tc>
          <w:tcPr>
            <w:tcW w:w="567" w:type="dxa"/>
            <w:shd w:val="solid" w:color="FFFFFF" w:fill="auto"/>
          </w:tcPr>
          <w:p w14:paraId="43F11EF1" w14:textId="77777777" w:rsidR="00F87B9D" w:rsidRPr="00D96000" w:rsidRDefault="00F87B9D" w:rsidP="00D54EA3">
            <w:pPr>
              <w:pStyle w:val="TAL"/>
              <w:rPr>
                <w:sz w:val="16"/>
                <w:szCs w:val="16"/>
              </w:rPr>
            </w:pPr>
            <w:r w:rsidRPr="00D96000">
              <w:rPr>
                <w:sz w:val="16"/>
                <w:szCs w:val="16"/>
              </w:rPr>
              <w:t>0079</w:t>
            </w:r>
          </w:p>
        </w:tc>
        <w:tc>
          <w:tcPr>
            <w:tcW w:w="425" w:type="dxa"/>
            <w:shd w:val="solid" w:color="FFFFFF" w:fill="auto"/>
          </w:tcPr>
          <w:p w14:paraId="143CDE11" w14:textId="77777777" w:rsidR="00F87B9D" w:rsidRPr="00D96000" w:rsidRDefault="00F87B9D" w:rsidP="00D54EA3">
            <w:pPr>
              <w:pStyle w:val="TAL"/>
              <w:rPr>
                <w:sz w:val="16"/>
                <w:szCs w:val="16"/>
              </w:rPr>
            </w:pPr>
            <w:r w:rsidRPr="00D96000">
              <w:rPr>
                <w:sz w:val="16"/>
                <w:szCs w:val="16"/>
              </w:rPr>
              <w:t>2</w:t>
            </w:r>
          </w:p>
        </w:tc>
        <w:tc>
          <w:tcPr>
            <w:tcW w:w="425" w:type="dxa"/>
            <w:shd w:val="solid" w:color="FFFFFF" w:fill="auto"/>
          </w:tcPr>
          <w:p w14:paraId="7E1FF5D5" w14:textId="77777777" w:rsidR="00F87B9D" w:rsidRPr="00D96000" w:rsidRDefault="00F87B9D" w:rsidP="00D54EA3">
            <w:pPr>
              <w:pStyle w:val="TAL"/>
              <w:rPr>
                <w:sz w:val="16"/>
                <w:szCs w:val="16"/>
              </w:rPr>
            </w:pPr>
            <w:r w:rsidRPr="00D96000">
              <w:rPr>
                <w:sz w:val="16"/>
                <w:szCs w:val="16"/>
              </w:rPr>
              <w:t>F</w:t>
            </w:r>
          </w:p>
        </w:tc>
        <w:tc>
          <w:tcPr>
            <w:tcW w:w="4962" w:type="dxa"/>
            <w:shd w:val="solid" w:color="FFFFFF" w:fill="auto"/>
          </w:tcPr>
          <w:p w14:paraId="2B26ED68" w14:textId="77777777" w:rsidR="00F87B9D" w:rsidRPr="00D96000" w:rsidRDefault="00F87B9D" w:rsidP="00D54EA3">
            <w:pPr>
              <w:pStyle w:val="TAL"/>
              <w:rPr>
                <w:sz w:val="16"/>
                <w:szCs w:val="16"/>
              </w:rPr>
            </w:pPr>
            <w:r w:rsidRPr="00D96000">
              <w:rPr>
                <w:sz w:val="16"/>
                <w:szCs w:val="16"/>
              </w:rPr>
              <w:t>Corrections on storing and discarding UE AS context</w:t>
            </w:r>
          </w:p>
        </w:tc>
        <w:tc>
          <w:tcPr>
            <w:tcW w:w="708" w:type="dxa"/>
            <w:shd w:val="solid" w:color="FFFFFF" w:fill="auto"/>
          </w:tcPr>
          <w:p w14:paraId="0F6E8088" w14:textId="77777777" w:rsidR="00F87B9D" w:rsidRPr="00D96000" w:rsidRDefault="00F87B9D" w:rsidP="00D54EA3">
            <w:pPr>
              <w:pStyle w:val="TAL"/>
              <w:rPr>
                <w:sz w:val="16"/>
                <w:szCs w:val="16"/>
              </w:rPr>
            </w:pPr>
            <w:r w:rsidRPr="00D96000">
              <w:rPr>
                <w:sz w:val="16"/>
                <w:szCs w:val="16"/>
              </w:rPr>
              <w:t>15.2.0</w:t>
            </w:r>
          </w:p>
        </w:tc>
      </w:tr>
      <w:tr w:rsidR="00F87B9D" w:rsidRPr="00D96000" w14:paraId="18D7B0D3" w14:textId="77777777" w:rsidTr="00D54EA3">
        <w:trPr>
          <w:cantSplit/>
        </w:trPr>
        <w:tc>
          <w:tcPr>
            <w:tcW w:w="800" w:type="dxa"/>
            <w:shd w:val="solid" w:color="FFFFFF" w:fill="auto"/>
          </w:tcPr>
          <w:p w14:paraId="12678886" w14:textId="77777777" w:rsidR="00F87B9D" w:rsidRPr="00D96000" w:rsidRDefault="00F87B9D" w:rsidP="00D54EA3">
            <w:pPr>
              <w:pStyle w:val="TAL"/>
              <w:rPr>
                <w:sz w:val="16"/>
                <w:szCs w:val="16"/>
              </w:rPr>
            </w:pPr>
          </w:p>
        </w:tc>
        <w:tc>
          <w:tcPr>
            <w:tcW w:w="760" w:type="dxa"/>
            <w:shd w:val="solid" w:color="FFFFFF" w:fill="auto"/>
          </w:tcPr>
          <w:p w14:paraId="28ED48CF" w14:textId="77777777" w:rsidR="00F87B9D" w:rsidRPr="00D96000" w:rsidRDefault="00F87B9D" w:rsidP="00D54EA3">
            <w:pPr>
              <w:pStyle w:val="TAL"/>
              <w:rPr>
                <w:sz w:val="16"/>
                <w:szCs w:val="16"/>
              </w:rPr>
            </w:pPr>
            <w:r w:rsidRPr="00D96000">
              <w:rPr>
                <w:sz w:val="16"/>
                <w:szCs w:val="16"/>
              </w:rPr>
              <w:t>RP-82</w:t>
            </w:r>
          </w:p>
        </w:tc>
        <w:tc>
          <w:tcPr>
            <w:tcW w:w="992" w:type="dxa"/>
            <w:shd w:val="solid" w:color="FFFFFF" w:fill="auto"/>
          </w:tcPr>
          <w:p w14:paraId="320EF5A8" w14:textId="77777777" w:rsidR="00F87B9D" w:rsidRPr="00D96000" w:rsidRDefault="00F87B9D" w:rsidP="00D54EA3">
            <w:pPr>
              <w:pStyle w:val="TAL"/>
              <w:rPr>
                <w:sz w:val="16"/>
                <w:szCs w:val="16"/>
              </w:rPr>
            </w:pPr>
            <w:r w:rsidRPr="00D96000">
              <w:rPr>
                <w:sz w:val="16"/>
                <w:szCs w:val="16"/>
              </w:rPr>
              <w:t>R2-1818998</w:t>
            </w:r>
          </w:p>
        </w:tc>
        <w:tc>
          <w:tcPr>
            <w:tcW w:w="567" w:type="dxa"/>
            <w:shd w:val="solid" w:color="FFFFFF" w:fill="auto"/>
          </w:tcPr>
          <w:p w14:paraId="02F2FA50" w14:textId="77777777" w:rsidR="00F87B9D" w:rsidRPr="00D96000" w:rsidRDefault="00F87B9D" w:rsidP="00D54EA3">
            <w:pPr>
              <w:pStyle w:val="TAL"/>
              <w:rPr>
                <w:sz w:val="16"/>
                <w:szCs w:val="16"/>
              </w:rPr>
            </w:pPr>
            <w:r w:rsidRPr="00D96000">
              <w:rPr>
                <w:sz w:val="16"/>
                <w:szCs w:val="16"/>
              </w:rPr>
              <w:t>0084</w:t>
            </w:r>
          </w:p>
        </w:tc>
        <w:tc>
          <w:tcPr>
            <w:tcW w:w="425" w:type="dxa"/>
            <w:shd w:val="solid" w:color="FFFFFF" w:fill="auto"/>
          </w:tcPr>
          <w:p w14:paraId="3E797F18" w14:textId="77777777" w:rsidR="00F87B9D" w:rsidRPr="00D96000" w:rsidRDefault="00F87B9D" w:rsidP="00D54EA3">
            <w:pPr>
              <w:pStyle w:val="TAL"/>
              <w:rPr>
                <w:sz w:val="16"/>
                <w:szCs w:val="16"/>
              </w:rPr>
            </w:pPr>
            <w:r w:rsidRPr="00D96000">
              <w:rPr>
                <w:sz w:val="16"/>
                <w:szCs w:val="16"/>
              </w:rPr>
              <w:t>2</w:t>
            </w:r>
          </w:p>
        </w:tc>
        <w:tc>
          <w:tcPr>
            <w:tcW w:w="425" w:type="dxa"/>
            <w:shd w:val="solid" w:color="FFFFFF" w:fill="auto"/>
          </w:tcPr>
          <w:p w14:paraId="560D7FC1" w14:textId="77777777" w:rsidR="00F87B9D" w:rsidRPr="00D96000" w:rsidRDefault="00F87B9D" w:rsidP="00D54EA3">
            <w:pPr>
              <w:pStyle w:val="TAL"/>
              <w:rPr>
                <w:sz w:val="16"/>
                <w:szCs w:val="16"/>
              </w:rPr>
            </w:pPr>
            <w:r w:rsidRPr="00D96000">
              <w:rPr>
                <w:sz w:val="16"/>
                <w:szCs w:val="16"/>
              </w:rPr>
              <w:t>F</w:t>
            </w:r>
          </w:p>
        </w:tc>
        <w:tc>
          <w:tcPr>
            <w:tcW w:w="4962" w:type="dxa"/>
            <w:shd w:val="solid" w:color="FFFFFF" w:fill="auto"/>
          </w:tcPr>
          <w:p w14:paraId="5EEAFD42" w14:textId="77777777" w:rsidR="00F87B9D" w:rsidRPr="00D96000" w:rsidRDefault="00F87B9D" w:rsidP="00D54EA3">
            <w:pPr>
              <w:pStyle w:val="TAL"/>
              <w:rPr>
                <w:sz w:val="16"/>
                <w:szCs w:val="16"/>
              </w:rPr>
            </w:pPr>
            <w:r w:rsidRPr="00D96000">
              <w:rPr>
                <w:sz w:val="16"/>
                <w:szCs w:val="16"/>
              </w:rPr>
              <w:t>Correction to UE behavior for barred cell</w:t>
            </w:r>
          </w:p>
        </w:tc>
        <w:tc>
          <w:tcPr>
            <w:tcW w:w="708" w:type="dxa"/>
            <w:shd w:val="solid" w:color="FFFFFF" w:fill="auto"/>
          </w:tcPr>
          <w:p w14:paraId="7802A743" w14:textId="77777777" w:rsidR="00F87B9D" w:rsidRPr="00D96000" w:rsidRDefault="00F87B9D" w:rsidP="00D54EA3">
            <w:pPr>
              <w:pStyle w:val="TAL"/>
              <w:rPr>
                <w:sz w:val="16"/>
                <w:szCs w:val="16"/>
              </w:rPr>
            </w:pPr>
            <w:r w:rsidRPr="00D96000">
              <w:rPr>
                <w:sz w:val="16"/>
                <w:szCs w:val="16"/>
              </w:rPr>
              <w:t>15.2.0</w:t>
            </w:r>
          </w:p>
        </w:tc>
      </w:tr>
      <w:tr w:rsidR="00F87B9D" w:rsidRPr="00D96000" w14:paraId="785E2F98" w14:textId="77777777" w:rsidTr="00D54EA3">
        <w:trPr>
          <w:cantSplit/>
        </w:trPr>
        <w:tc>
          <w:tcPr>
            <w:tcW w:w="800" w:type="dxa"/>
            <w:shd w:val="solid" w:color="FFFFFF" w:fill="auto"/>
          </w:tcPr>
          <w:p w14:paraId="25A74F51" w14:textId="77777777" w:rsidR="00F87B9D" w:rsidRPr="00D96000" w:rsidRDefault="00F87B9D" w:rsidP="00D54EA3">
            <w:pPr>
              <w:pStyle w:val="TAL"/>
              <w:rPr>
                <w:sz w:val="16"/>
                <w:szCs w:val="16"/>
              </w:rPr>
            </w:pPr>
          </w:p>
        </w:tc>
        <w:tc>
          <w:tcPr>
            <w:tcW w:w="760" w:type="dxa"/>
            <w:shd w:val="solid" w:color="FFFFFF" w:fill="auto"/>
          </w:tcPr>
          <w:p w14:paraId="1E9AA6E7" w14:textId="77777777" w:rsidR="00F87B9D" w:rsidRPr="00D96000" w:rsidRDefault="00F87B9D" w:rsidP="00D54EA3">
            <w:pPr>
              <w:pStyle w:val="TAL"/>
              <w:rPr>
                <w:sz w:val="16"/>
                <w:szCs w:val="16"/>
              </w:rPr>
            </w:pPr>
            <w:r w:rsidRPr="00D96000">
              <w:rPr>
                <w:sz w:val="16"/>
                <w:szCs w:val="16"/>
              </w:rPr>
              <w:t>RP-82</w:t>
            </w:r>
          </w:p>
        </w:tc>
        <w:tc>
          <w:tcPr>
            <w:tcW w:w="992" w:type="dxa"/>
            <w:shd w:val="solid" w:color="FFFFFF" w:fill="auto"/>
          </w:tcPr>
          <w:p w14:paraId="2E01A28B" w14:textId="77777777" w:rsidR="00F87B9D" w:rsidRPr="00D96000" w:rsidRDefault="00F87B9D" w:rsidP="00D54EA3">
            <w:pPr>
              <w:pStyle w:val="TAL"/>
              <w:rPr>
                <w:sz w:val="16"/>
                <w:szCs w:val="16"/>
              </w:rPr>
            </w:pPr>
            <w:r w:rsidRPr="00D96000">
              <w:rPr>
                <w:sz w:val="16"/>
                <w:szCs w:val="16"/>
              </w:rPr>
              <w:t>R2-1817141</w:t>
            </w:r>
          </w:p>
        </w:tc>
        <w:tc>
          <w:tcPr>
            <w:tcW w:w="567" w:type="dxa"/>
            <w:shd w:val="solid" w:color="FFFFFF" w:fill="auto"/>
          </w:tcPr>
          <w:p w14:paraId="0FC571EF" w14:textId="77777777" w:rsidR="00F87B9D" w:rsidRPr="00D96000" w:rsidRDefault="00F87B9D" w:rsidP="00D54EA3">
            <w:pPr>
              <w:pStyle w:val="TAL"/>
              <w:rPr>
                <w:sz w:val="16"/>
                <w:szCs w:val="16"/>
              </w:rPr>
            </w:pPr>
            <w:r w:rsidRPr="00D96000">
              <w:rPr>
                <w:sz w:val="16"/>
                <w:szCs w:val="16"/>
              </w:rPr>
              <w:t>0087</w:t>
            </w:r>
          </w:p>
        </w:tc>
        <w:tc>
          <w:tcPr>
            <w:tcW w:w="425" w:type="dxa"/>
            <w:shd w:val="solid" w:color="FFFFFF" w:fill="auto"/>
          </w:tcPr>
          <w:p w14:paraId="24B0A396" w14:textId="77777777" w:rsidR="00F87B9D" w:rsidRPr="00D96000" w:rsidRDefault="00F87B9D" w:rsidP="00D54EA3">
            <w:pPr>
              <w:pStyle w:val="TAL"/>
              <w:rPr>
                <w:sz w:val="16"/>
                <w:szCs w:val="16"/>
              </w:rPr>
            </w:pPr>
            <w:r w:rsidRPr="00D96000">
              <w:rPr>
                <w:sz w:val="16"/>
                <w:szCs w:val="16"/>
              </w:rPr>
              <w:t>-</w:t>
            </w:r>
          </w:p>
        </w:tc>
        <w:tc>
          <w:tcPr>
            <w:tcW w:w="425" w:type="dxa"/>
            <w:shd w:val="solid" w:color="FFFFFF" w:fill="auto"/>
          </w:tcPr>
          <w:p w14:paraId="27806917" w14:textId="77777777" w:rsidR="00F87B9D" w:rsidRPr="00D96000" w:rsidRDefault="00F87B9D" w:rsidP="00D54EA3">
            <w:pPr>
              <w:pStyle w:val="TAL"/>
              <w:rPr>
                <w:sz w:val="16"/>
                <w:szCs w:val="16"/>
              </w:rPr>
            </w:pPr>
            <w:r w:rsidRPr="00D96000">
              <w:rPr>
                <w:sz w:val="16"/>
                <w:szCs w:val="16"/>
              </w:rPr>
              <w:t>F</w:t>
            </w:r>
          </w:p>
        </w:tc>
        <w:tc>
          <w:tcPr>
            <w:tcW w:w="4962" w:type="dxa"/>
            <w:shd w:val="solid" w:color="FFFFFF" w:fill="auto"/>
          </w:tcPr>
          <w:p w14:paraId="044C68A8" w14:textId="77777777" w:rsidR="00F87B9D" w:rsidRPr="00D96000" w:rsidRDefault="00F87B9D" w:rsidP="00D54EA3">
            <w:pPr>
              <w:pStyle w:val="TAL"/>
              <w:rPr>
                <w:sz w:val="16"/>
                <w:szCs w:val="16"/>
              </w:rPr>
            </w:pPr>
            <w:r w:rsidRPr="00D96000">
              <w:rPr>
                <w:sz w:val="16"/>
                <w:szCs w:val="16"/>
              </w:rPr>
              <w:t>Clarification on cell reselection conditions during TreselectionRAT</w:t>
            </w:r>
          </w:p>
        </w:tc>
        <w:tc>
          <w:tcPr>
            <w:tcW w:w="708" w:type="dxa"/>
            <w:shd w:val="solid" w:color="FFFFFF" w:fill="auto"/>
          </w:tcPr>
          <w:p w14:paraId="0257AB95" w14:textId="77777777" w:rsidR="00F87B9D" w:rsidRPr="00D96000" w:rsidRDefault="00F87B9D" w:rsidP="00D54EA3">
            <w:pPr>
              <w:pStyle w:val="TAL"/>
              <w:rPr>
                <w:sz w:val="16"/>
                <w:szCs w:val="16"/>
              </w:rPr>
            </w:pPr>
            <w:r w:rsidRPr="00D96000">
              <w:rPr>
                <w:sz w:val="16"/>
                <w:szCs w:val="16"/>
              </w:rPr>
              <w:t>15.2.0</w:t>
            </w:r>
          </w:p>
        </w:tc>
      </w:tr>
      <w:tr w:rsidR="00F87B9D" w:rsidRPr="00D96000" w14:paraId="0716859E" w14:textId="77777777" w:rsidTr="00D54EA3">
        <w:trPr>
          <w:cantSplit/>
        </w:trPr>
        <w:tc>
          <w:tcPr>
            <w:tcW w:w="800" w:type="dxa"/>
            <w:shd w:val="solid" w:color="FFFFFF" w:fill="auto"/>
          </w:tcPr>
          <w:p w14:paraId="5054CA77" w14:textId="77777777" w:rsidR="00F87B9D" w:rsidRPr="00D96000" w:rsidRDefault="00F87B9D" w:rsidP="00D54EA3">
            <w:pPr>
              <w:pStyle w:val="TAL"/>
              <w:rPr>
                <w:sz w:val="16"/>
                <w:szCs w:val="16"/>
              </w:rPr>
            </w:pPr>
          </w:p>
        </w:tc>
        <w:tc>
          <w:tcPr>
            <w:tcW w:w="760" w:type="dxa"/>
            <w:shd w:val="solid" w:color="FFFFFF" w:fill="auto"/>
          </w:tcPr>
          <w:p w14:paraId="5FE80587" w14:textId="77777777" w:rsidR="00F87B9D" w:rsidRPr="00D96000" w:rsidRDefault="00F87B9D" w:rsidP="00D54EA3">
            <w:pPr>
              <w:pStyle w:val="TAL"/>
              <w:rPr>
                <w:sz w:val="16"/>
                <w:szCs w:val="16"/>
              </w:rPr>
            </w:pPr>
            <w:r w:rsidRPr="00D96000">
              <w:rPr>
                <w:sz w:val="16"/>
                <w:szCs w:val="16"/>
              </w:rPr>
              <w:t>RP-82</w:t>
            </w:r>
          </w:p>
        </w:tc>
        <w:tc>
          <w:tcPr>
            <w:tcW w:w="992" w:type="dxa"/>
            <w:shd w:val="solid" w:color="FFFFFF" w:fill="auto"/>
          </w:tcPr>
          <w:p w14:paraId="63290520" w14:textId="77777777" w:rsidR="00F87B9D" w:rsidRPr="00D96000" w:rsidRDefault="00F87B9D" w:rsidP="00D54EA3">
            <w:pPr>
              <w:pStyle w:val="TAL"/>
              <w:rPr>
                <w:sz w:val="16"/>
                <w:szCs w:val="16"/>
              </w:rPr>
            </w:pPr>
            <w:r w:rsidRPr="00D96000">
              <w:rPr>
                <w:sz w:val="16"/>
                <w:szCs w:val="16"/>
              </w:rPr>
              <w:t>R2-1818881</w:t>
            </w:r>
          </w:p>
        </w:tc>
        <w:tc>
          <w:tcPr>
            <w:tcW w:w="567" w:type="dxa"/>
            <w:shd w:val="solid" w:color="FFFFFF" w:fill="auto"/>
          </w:tcPr>
          <w:p w14:paraId="37B68AD8" w14:textId="77777777" w:rsidR="00F87B9D" w:rsidRPr="00D96000" w:rsidRDefault="00F87B9D" w:rsidP="00D54EA3">
            <w:pPr>
              <w:pStyle w:val="TAL"/>
              <w:rPr>
                <w:sz w:val="16"/>
                <w:szCs w:val="16"/>
              </w:rPr>
            </w:pPr>
            <w:r w:rsidRPr="00D96000">
              <w:rPr>
                <w:sz w:val="16"/>
                <w:szCs w:val="16"/>
              </w:rPr>
              <w:t>0088</w:t>
            </w:r>
          </w:p>
        </w:tc>
        <w:tc>
          <w:tcPr>
            <w:tcW w:w="425" w:type="dxa"/>
            <w:shd w:val="solid" w:color="FFFFFF" w:fill="auto"/>
          </w:tcPr>
          <w:p w14:paraId="70F961B9" w14:textId="77777777" w:rsidR="00F87B9D" w:rsidRPr="00D96000" w:rsidRDefault="00F87B9D" w:rsidP="00D54EA3">
            <w:pPr>
              <w:pStyle w:val="TAL"/>
              <w:rPr>
                <w:sz w:val="16"/>
                <w:szCs w:val="16"/>
              </w:rPr>
            </w:pPr>
            <w:r w:rsidRPr="00D96000">
              <w:rPr>
                <w:sz w:val="16"/>
                <w:szCs w:val="16"/>
              </w:rPr>
              <w:t>2</w:t>
            </w:r>
          </w:p>
        </w:tc>
        <w:tc>
          <w:tcPr>
            <w:tcW w:w="425" w:type="dxa"/>
            <w:shd w:val="solid" w:color="FFFFFF" w:fill="auto"/>
          </w:tcPr>
          <w:p w14:paraId="2A26ED92" w14:textId="77777777" w:rsidR="00F87B9D" w:rsidRPr="00D96000" w:rsidRDefault="00F87B9D" w:rsidP="00D54EA3">
            <w:pPr>
              <w:pStyle w:val="TAL"/>
              <w:rPr>
                <w:sz w:val="16"/>
                <w:szCs w:val="16"/>
              </w:rPr>
            </w:pPr>
            <w:r w:rsidRPr="00D96000">
              <w:rPr>
                <w:sz w:val="16"/>
                <w:szCs w:val="16"/>
              </w:rPr>
              <w:t>F</w:t>
            </w:r>
          </w:p>
        </w:tc>
        <w:tc>
          <w:tcPr>
            <w:tcW w:w="4962" w:type="dxa"/>
            <w:shd w:val="solid" w:color="FFFFFF" w:fill="auto"/>
          </w:tcPr>
          <w:p w14:paraId="3274BB27" w14:textId="77777777" w:rsidR="00F87B9D" w:rsidRPr="00D96000" w:rsidRDefault="00F87B9D" w:rsidP="00D54EA3">
            <w:pPr>
              <w:pStyle w:val="TAL"/>
              <w:rPr>
                <w:sz w:val="16"/>
                <w:szCs w:val="16"/>
              </w:rPr>
            </w:pPr>
            <w:r w:rsidRPr="00D96000">
              <w:rPr>
                <w:sz w:val="16"/>
                <w:szCs w:val="16"/>
              </w:rPr>
              <w:t>Introduction of MICO mode</w:t>
            </w:r>
          </w:p>
        </w:tc>
        <w:tc>
          <w:tcPr>
            <w:tcW w:w="708" w:type="dxa"/>
            <w:shd w:val="solid" w:color="FFFFFF" w:fill="auto"/>
          </w:tcPr>
          <w:p w14:paraId="433C9B16" w14:textId="77777777" w:rsidR="00F87B9D" w:rsidRPr="00D96000" w:rsidRDefault="00F87B9D" w:rsidP="00D54EA3">
            <w:pPr>
              <w:pStyle w:val="TAL"/>
              <w:rPr>
                <w:sz w:val="16"/>
                <w:szCs w:val="16"/>
              </w:rPr>
            </w:pPr>
            <w:r w:rsidRPr="00D96000">
              <w:rPr>
                <w:sz w:val="16"/>
                <w:szCs w:val="16"/>
              </w:rPr>
              <w:t>15.2.0</w:t>
            </w:r>
          </w:p>
        </w:tc>
      </w:tr>
      <w:tr w:rsidR="00F87B9D" w:rsidRPr="00D96000" w14:paraId="6BADC32B" w14:textId="77777777" w:rsidTr="00D54EA3">
        <w:trPr>
          <w:cantSplit/>
        </w:trPr>
        <w:tc>
          <w:tcPr>
            <w:tcW w:w="800" w:type="dxa"/>
            <w:shd w:val="solid" w:color="FFFFFF" w:fill="auto"/>
          </w:tcPr>
          <w:p w14:paraId="0610C416" w14:textId="77777777" w:rsidR="00F87B9D" w:rsidRPr="00D96000" w:rsidRDefault="00F87B9D" w:rsidP="00D54EA3">
            <w:pPr>
              <w:pStyle w:val="TAL"/>
              <w:rPr>
                <w:sz w:val="16"/>
                <w:szCs w:val="16"/>
              </w:rPr>
            </w:pPr>
          </w:p>
        </w:tc>
        <w:tc>
          <w:tcPr>
            <w:tcW w:w="760" w:type="dxa"/>
            <w:shd w:val="solid" w:color="FFFFFF" w:fill="auto"/>
          </w:tcPr>
          <w:p w14:paraId="4C3F309F" w14:textId="77777777" w:rsidR="00F87B9D" w:rsidRPr="00D96000" w:rsidRDefault="00F87B9D" w:rsidP="00D54EA3">
            <w:pPr>
              <w:pStyle w:val="TAL"/>
              <w:rPr>
                <w:sz w:val="16"/>
                <w:szCs w:val="16"/>
              </w:rPr>
            </w:pPr>
            <w:r w:rsidRPr="00D96000">
              <w:rPr>
                <w:sz w:val="16"/>
                <w:szCs w:val="16"/>
              </w:rPr>
              <w:t>RP-82</w:t>
            </w:r>
          </w:p>
        </w:tc>
        <w:tc>
          <w:tcPr>
            <w:tcW w:w="992" w:type="dxa"/>
            <w:shd w:val="solid" w:color="FFFFFF" w:fill="auto"/>
          </w:tcPr>
          <w:p w14:paraId="2F39192E" w14:textId="77777777" w:rsidR="00F87B9D" w:rsidRPr="00D96000" w:rsidRDefault="00F87B9D" w:rsidP="00D54EA3">
            <w:pPr>
              <w:pStyle w:val="TAL"/>
              <w:rPr>
                <w:sz w:val="16"/>
                <w:szCs w:val="16"/>
              </w:rPr>
            </w:pPr>
            <w:r w:rsidRPr="00D96000">
              <w:rPr>
                <w:sz w:val="16"/>
                <w:szCs w:val="16"/>
              </w:rPr>
              <w:t>R2-1817145</w:t>
            </w:r>
          </w:p>
        </w:tc>
        <w:tc>
          <w:tcPr>
            <w:tcW w:w="567" w:type="dxa"/>
            <w:shd w:val="solid" w:color="FFFFFF" w:fill="auto"/>
          </w:tcPr>
          <w:p w14:paraId="3C87D63F" w14:textId="77777777" w:rsidR="00F87B9D" w:rsidRPr="00D96000" w:rsidRDefault="00F87B9D" w:rsidP="00D54EA3">
            <w:pPr>
              <w:pStyle w:val="TAL"/>
              <w:rPr>
                <w:sz w:val="16"/>
                <w:szCs w:val="16"/>
              </w:rPr>
            </w:pPr>
            <w:r w:rsidRPr="00D96000">
              <w:rPr>
                <w:sz w:val="16"/>
                <w:szCs w:val="16"/>
              </w:rPr>
              <w:t>0089</w:t>
            </w:r>
          </w:p>
        </w:tc>
        <w:tc>
          <w:tcPr>
            <w:tcW w:w="425" w:type="dxa"/>
            <w:shd w:val="solid" w:color="FFFFFF" w:fill="auto"/>
          </w:tcPr>
          <w:p w14:paraId="4233153D" w14:textId="77777777" w:rsidR="00F87B9D" w:rsidRPr="00D96000" w:rsidRDefault="00F87B9D" w:rsidP="00D54EA3">
            <w:pPr>
              <w:pStyle w:val="TAL"/>
              <w:rPr>
                <w:sz w:val="16"/>
                <w:szCs w:val="16"/>
              </w:rPr>
            </w:pPr>
            <w:r w:rsidRPr="00D96000">
              <w:rPr>
                <w:sz w:val="16"/>
                <w:szCs w:val="16"/>
              </w:rPr>
              <w:t>-</w:t>
            </w:r>
          </w:p>
        </w:tc>
        <w:tc>
          <w:tcPr>
            <w:tcW w:w="425" w:type="dxa"/>
            <w:shd w:val="solid" w:color="FFFFFF" w:fill="auto"/>
          </w:tcPr>
          <w:p w14:paraId="3CC2A3A5" w14:textId="77777777" w:rsidR="00F87B9D" w:rsidRPr="00D96000" w:rsidRDefault="00F87B9D" w:rsidP="00D54EA3">
            <w:pPr>
              <w:pStyle w:val="TAL"/>
              <w:rPr>
                <w:sz w:val="16"/>
                <w:szCs w:val="16"/>
              </w:rPr>
            </w:pPr>
            <w:r w:rsidRPr="00D96000">
              <w:rPr>
                <w:sz w:val="16"/>
                <w:szCs w:val="16"/>
              </w:rPr>
              <w:t>F</w:t>
            </w:r>
          </w:p>
        </w:tc>
        <w:tc>
          <w:tcPr>
            <w:tcW w:w="4962" w:type="dxa"/>
            <w:shd w:val="solid" w:color="FFFFFF" w:fill="auto"/>
          </w:tcPr>
          <w:p w14:paraId="120CCCA8" w14:textId="77777777" w:rsidR="00F87B9D" w:rsidRPr="00D96000" w:rsidRDefault="00F87B9D" w:rsidP="00D54EA3">
            <w:pPr>
              <w:pStyle w:val="TAL"/>
              <w:rPr>
                <w:sz w:val="16"/>
                <w:szCs w:val="16"/>
              </w:rPr>
            </w:pPr>
            <w:r w:rsidRPr="00D96000">
              <w:rPr>
                <w:sz w:val="16"/>
                <w:szCs w:val="16"/>
              </w:rPr>
              <w:t>Correction to monitoring paging in Camped on Any Cell state</w:t>
            </w:r>
          </w:p>
        </w:tc>
        <w:tc>
          <w:tcPr>
            <w:tcW w:w="708" w:type="dxa"/>
            <w:shd w:val="solid" w:color="FFFFFF" w:fill="auto"/>
          </w:tcPr>
          <w:p w14:paraId="10140919" w14:textId="77777777" w:rsidR="00F87B9D" w:rsidRPr="00D96000" w:rsidRDefault="00F87B9D" w:rsidP="00D54EA3">
            <w:pPr>
              <w:pStyle w:val="TAL"/>
              <w:rPr>
                <w:sz w:val="16"/>
                <w:szCs w:val="16"/>
              </w:rPr>
            </w:pPr>
            <w:r w:rsidRPr="00D96000">
              <w:rPr>
                <w:sz w:val="16"/>
                <w:szCs w:val="16"/>
              </w:rPr>
              <w:t>15.2.0</w:t>
            </w:r>
          </w:p>
        </w:tc>
      </w:tr>
      <w:tr w:rsidR="00F87B9D" w:rsidRPr="00D96000" w14:paraId="6CAFD653" w14:textId="77777777" w:rsidTr="00D54EA3">
        <w:trPr>
          <w:cantSplit/>
        </w:trPr>
        <w:tc>
          <w:tcPr>
            <w:tcW w:w="800" w:type="dxa"/>
            <w:shd w:val="solid" w:color="FFFFFF" w:fill="auto"/>
          </w:tcPr>
          <w:p w14:paraId="04254694" w14:textId="77777777" w:rsidR="00F87B9D" w:rsidRPr="00D96000" w:rsidRDefault="00F87B9D" w:rsidP="00D54EA3">
            <w:pPr>
              <w:pStyle w:val="TAL"/>
              <w:rPr>
                <w:sz w:val="16"/>
                <w:szCs w:val="16"/>
              </w:rPr>
            </w:pPr>
          </w:p>
        </w:tc>
        <w:tc>
          <w:tcPr>
            <w:tcW w:w="760" w:type="dxa"/>
            <w:shd w:val="solid" w:color="FFFFFF" w:fill="auto"/>
          </w:tcPr>
          <w:p w14:paraId="25115C48" w14:textId="77777777" w:rsidR="00F87B9D" w:rsidRPr="00D96000" w:rsidRDefault="00F87B9D" w:rsidP="00D54EA3">
            <w:pPr>
              <w:pStyle w:val="TAL"/>
              <w:rPr>
                <w:sz w:val="16"/>
                <w:szCs w:val="16"/>
              </w:rPr>
            </w:pPr>
            <w:r w:rsidRPr="00D96000">
              <w:rPr>
                <w:sz w:val="16"/>
                <w:szCs w:val="16"/>
              </w:rPr>
              <w:t>RP-82</w:t>
            </w:r>
          </w:p>
        </w:tc>
        <w:tc>
          <w:tcPr>
            <w:tcW w:w="992" w:type="dxa"/>
            <w:shd w:val="solid" w:color="FFFFFF" w:fill="auto"/>
          </w:tcPr>
          <w:p w14:paraId="260DF8B2" w14:textId="77777777" w:rsidR="00F87B9D" w:rsidRPr="00D96000" w:rsidRDefault="00F87B9D" w:rsidP="00D54EA3">
            <w:pPr>
              <w:pStyle w:val="TAL"/>
              <w:rPr>
                <w:sz w:val="16"/>
                <w:szCs w:val="16"/>
              </w:rPr>
            </w:pPr>
            <w:r w:rsidRPr="00D96000">
              <w:rPr>
                <w:sz w:val="16"/>
                <w:szCs w:val="16"/>
              </w:rPr>
              <w:t>R2-1818878</w:t>
            </w:r>
          </w:p>
        </w:tc>
        <w:tc>
          <w:tcPr>
            <w:tcW w:w="567" w:type="dxa"/>
            <w:shd w:val="solid" w:color="FFFFFF" w:fill="auto"/>
          </w:tcPr>
          <w:p w14:paraId="010A8388" w14:textId="77777777" w:rsidR="00F87B9D" w:rsidRPr="00D96000" w:rsidRDefault="00F87B9D" w:rsidP="00D54EA3">
            <w:pPr>
              <w:pStyle w:val="TAL"/>
              <w:rPr>
                <w:sz w:val="16"/>
                <w:szCs w:val="16"/>
              </w:rPr>
            </w:pPr>
            <w:r w:rsidRPr="00D96000">
              <w:rPr>
                <w:sz w:val="16"/>
                <w:szCs w:val="16"/>
              </w:rPr>
              <w:t>0090</w:t>
            </w:r>
          </w:p>
        </w:tc>
        <w:tc>
          <w:tcPr>
            <w:tcW w:w="425" w:type="dxa"/>
            <w:shd w:val="solid" w:color="FFFFFF" w:fill="auto"/>
          </w:tcPr>
          <w:p w14:paraId="0B64BB19" w14:textId="77777777" w:rsidR="00F87B9D" w:rsidRPr="00D96000" w:rsidRDefault="00F87B9D" w:rsidP="00D54EA3">
            <w:pPr>
              <w:pStyle w:val="TAL"/>
              <w:rPr>
                <w:sz w:val="16"/>
                <w:szCs w:val="16"/>
              </w:rPr>
            </w:pPr>
            <w:r w:rsidRPr="00D96000">
              <w:rPr>
                <w:sz w:val="16"/>
                <w:szCs w:val="16"/>
              </w:rPr>
              <w:t>1</w:t>
            </w:r>
          </w:p>
        </w:tc>
        <w:tc>
          <w:tcPr>
            <w:tcW w:w="425" w:type="dxa"/>
            <w:shd w:val="solid" w:color="FFFFFF" w:fill="auto"/>
          </w:tcPr>
          <w:p w14:paraId="326A5486" w14:textId="77777777" w:rsidR="00F87B9D" w:rsidRPr="00D96000" w:rsidRDefault="00F87B9D" w:rsidP="00D54EA3">
            <w:pPr>
              <w:pStyle w:val="TAL"/>
              <w:rPr>
                <w:sz w:val="16"/>
                <w:szCs w:val="16"/>
              </w:rPr>
            </w:pPr>
            <w:r w:rsidRPr="00D96000">
              <w:rPr>
                <w:sz w:val="16"/>
                <w:szCs w:val="16"/>
              </w:rPr>
              <w:t>F</w:t>
            </w:r>
          </w:p>
        </w:tc>
        <w:tc>
          <w:tcPr>
            <w:tcW w:w="4962" w:type="dxa"/>
            <w:shd w:val="solid" w:color="FFFFFF" w:fill="auto"/>
          </w:tcPr>
          <w:p w14:paraId="34395EA0" w14:textId="77777777" w:rsidR="00F87B9D" w:rsidRPr="00D96000" w:rsidRDefault="00F87B9D" w:rsidP="00D54EA3">
            <w:pPr>
              <w:pStyle w:val="TAL"/>
              <w:rPr>
                <w:sz w:val="16"/>
                <w:szCs w:val="16"/>
              </w:rPr>
            </w:pPr>
            <w:r w:rsidRPr="00D96000">
              <w:rPr>
                <w:sz w:val="16"/>
                <w:szCs w:val="16"/>
              </w:rPr>
              <w:t>Minor clarifications for paging</w:t>
            </w:r>
          </w:p>
        </w:tc>
        <w:tc>
          <w:tcPr>
            <w:tcW w:w="708" w:type="dxa"/>
            <w:shd w:val="solid" w:color="FFFFFF" w:fill="auto"/>
          </w:tcPr>
          <w:p w14:paraId="17EFFC54" w14:textId="77777777" w:rsidR="00F87B9D" w:rsidRPr="00D96000" w:rsidRDefault="00F87B9D" w:rsidP="00D54EA3">
            <w:pPr>
              <w:pStyle w:val="TAL"/>
              <w:rPr>
                <w:sz w:val="16"/>
                <w:szCs w:val="16"/>
              </w:rPr>
            </w:pPr>
            <w:r w:rsidRPr="00D96000">
              <w:rPr>
                <w:sz w:val="16"/>
                <w:szCs w:val="16"/>
              </w:rPr>
              <w:t>15.2.0</w:t>
            </w:r>
          </w:p>
        </w:tc>
      </w:tr>
      <w:tr w:rsidR="00F87B9D" w:rsidRPr="00D96000" w14:paraId="015464CD" w14:textId="77777777" w:rsidTr="00D54EA3">
        <w:trPr>
          <w:cantSplit/>
        </w:trPr>
        <w:tc>
          <w:tcPr>
            <w:tcW w:w="800" w:type="dxa"/>
            <w:shd w:val="solid" w:color="FFFFFF" w:fill="auto"/>
          </w:tcPr>
          <w:p w14:paraId="30BE325D" w14:textId="77777777" w:rsidR="00F87B9D" w:rsidRPr="00D96000" w:rsidRDefault="00F87B9D" w:rsidP="00D54EA3">
            <w:pPr>
              <w:pStyle w:val="TAL"/>
              <w:rPr>
                <w:sz w:val="16"/>
                <w:szCs w:val="16"/>
              </w:rPr>
            </w:pPr>
          </w:p>
        </w:tc>
        <w:tc>
          <w:tcPr>
            <w:tcW w:w="760" w:type="dxa"/>
            <w:shd w:val="solid" w:color="FFFFFF" w:fill="auto"/>
          </w:tcPr>
          <w:p w14:paraId="0B9EF3ED" w14:textId="77777777" w:rsidR="00F87B9D" w:rsidRPr="00D96000" w:rsidRDefault="00F87B9D" w:rsidP="00D54EA3">
            <w:pPr>
              <w:pStyle w:val="TAL"/>
              <w:rPr>
                <w:sz w:val="16"/>
                <w:szCs w:val="16"/>
              </w:rPr>
            </w:pPr>
            <w:r w:rsidRPr="00D96000">
              <w:rPr>
                <w:sz w:val="16"/>
                <w:szCs w:val="16"/>
              </w:rPr>
              <w:t>RP-82</w:t>
            </w:r>
          </w:p>
        </w:tc>
        <w:tc>
          <w:tcPr>
            <w:tcW w:w="992" w:type="dxa"/>
            <w:shd w:val="solid" w:color="FFFFFF" w:fill="auto"/>
          </w:tcPr>
          <w:p w14:paraId="6C009247" w14:textId="77777777" w:rsidR="00F87B9D" w:rsidRPr="00D96000" w:rsidRDefault="00F87B9D" w:rsidP="00D54EA3">
            <w:pPr>
              <w:pStyle w:val="TAL"/>
              <w:rPr>
                <w:sz w:val="16"/>
                <w:szCs w:val="16"/>
              </w:rPr>
            </w:pPr>
            <w:r w:rsidRPr="00D96000">
              <w:rPr>
                <w:sz w:val="16"/>
                <w:szCs w:val="16"/>
              </w:rPr>
              <w:t>R2-1818688</w:t>
            </w:r>
          </w:p>
        </w:tc>
        <w:tc>
          <w:tcPr>
            <w:tcW w:w="567" w:type="dxa"/>
            <w:shd w:val="solid" w:color="FFFFFF" w:fill="auto"/>
          </w:tcPr>
          <w:p w14:paraId="6CF89D0F" w14:textId="77777777" w:rsidR="00F87B9D" w:rsidRPr="00D96000" w:rsidRDefault="00F87B9D" w:rsidP="00D54EA3">
            <w:pPr>
              <w:pStyle w:val="TAL"/>
              <w:rPr>
                <w:sz w:val="16"/>
                <w:szCs w:val="16"/>
              </w:rPr>
            </w:pPr>
            <w:r w:rsidRPr="00D96000">
              <w:rPr>
                <w:sz w:val="16"/>
                <w:szCs w:val="16"/>
              </w:rPr>
              <w:t>0096</w:t>
            </w:r>
          </w:p>
        </w:tc>
        <w:tc>
          <w:tcPr>
            <w:tcW w:w="425" w:type="dxa"/>
            <w:shd w:val="solid" w:color="FFFFFF" w:fill="auto"/>
          </w:tcPr>
          <w:p w14:paraId="18AE3E9D" w14:textId="77777777" w:rsidR="00F87B9D" w:rsidRPr="00D96000" w:rsidRDefault="00F87B9D" w:rsidP="00D54EA3">
            <w:pPr>
              <w:pStyle w:val="TAL"/>
              <w:rPr>
                <w:sz w:val="16"/>
                <w:szCs w:val="16"/>
              </w:rPr>
            </w:pPr>
            <w:r w:rsidRPr="00D96000">
              <w:rPr>
                <w:sz w:val="16"/>
                <w:szCs w:val="16"/>
              </w:rPr>
              <w:t>1</w:t>
            </w:r>
          </w:p>
        </w:tc>
        <w:tc>
          <w:tcPr>
            <w:tcW w:w="425" w:type="dxa"/>
            <w:shd w:val="solid" w:color="FFFFFF" w:fill="auto"/>
          </w:tcPr>
          <w:p w14:paraId="6FA4D1BE" w14:textId="77777777" w:rsidR="00F87B9D" w:rsidRPr="00D96000" w:rsidRDefault="00F87B9D" w:rsidP="00D54EA3">
            <w:pPr>
              <w:pStyle w:val="TAL"/>
              <w:rPr>
                <w:sz w:val="16"/>
                <w:szCs w:val="16"/>
              </w:rPr>
            </w:pPr>
            <w:r w:rsidRPr="00D96000">
              <w:rPr>
                <w:sz w:val="16"/>
                <w:szCs w:val="16"/>
              </w:rPr>
              <w:t>F</w:t>
            </w:r>
          </w:p>
        </w:tc>
        <w:tc>
          <w:tcPr>
            <w:tcW w:w="4962" w:type="dxa"/>
            <w:shd w:val="solid" w:color="FFFFFF" w:fill="auto"/>
          </w:tcPr>
          <w:p w14:paraId="210F5585" w14:textId="77777777" w:rsidR="00F87B9D" w:rsidRPr="00D96000" w:rsidRDefault="00F87B9D" w:rsidP="00D54EA3">
            <w:pPr>
              <w:pStyle w:val="TAL"/>
              <w:rPr>
                <w:sz w:val="16"/>
                <w:szCs w:val="16"/>
              </w:rPr>
            </w:pPr>
            <w:r w:rsidRPr="00D96000">
              <w:rPr>
                <w:sz w:val="16"/>
                <w:szCs w:val="16"/>
              </w:rPr>
              <w:t>Correction to cell access barring alleviation in cell reselection</w:t>
            </w:r>
          </w:p>
        </w:tc>
        <w:tc>
          <w:tcPr>
            <w:tcW w:w="708" w:type="dxa"/>
            <w:shd w:val="solid" w:color="FFFFFF" w:fill="auto"/>
          </w:tcPr>
          <w:p w14:paraId="64508D94" w14:textId="77777777" w:rsidR="00F87B9D" w:rsidRPr="00D96000" w:rsidRDefault="00F87B9D" w:rsidP="00D54EA3">
            <w:pPr>
              <w:pStyle w:val="TAL"/>
              <w:rPr>
                <w:sz w:val="16"/>
                <w:szCs w:val="16"/>
              </w:rPr>
            </w:pPr>
            <w:r w:rsidRPr="00D96000">
              <w:rPr>
                <w:sz w:val="16"/>
                <w:szCs w:val="16"/>
              </w:rPr>
              <w:t>15.2.0</w:t>
            </w:r>
          </w:p>
        </w:tc>
      </w:tr>
      <w:tr w:rsidR="00F87B9D" w:rsidRPr="00D96000" w14:paraId="1B2F6D8A" w14:textId="77777777" w:rsidTr="00D54EA3">
        <w:trPr>
          <w:cantSplit/>
        </w:trPr>
        <w:tc>
          <w:tcPr>
            <w:tcW w:w="800" w:type="dxa"/>
            <w:shd w:val="solid" w:color="FFFFFF" w:fill="auto"/>
          </w:tcPr>
          <w:p w14:paraId="1DABAD85" w14:textId="77777777" w:rsidR="00F87B9D" w:rsidRPr="00D96000" w:rsidRDefault="00F87B9D" w:rsidP="00D54EA3">
            <w:pPr>
              <w:pStyle w:val="TAL"/>
              <w:rPr>
                <w:sz w:val="16"/>
                <w:szCs w:val="16"/>
              </w:rPr>
            </w:pPr>
          </w:p>
        </w:tc>
        <w:tc>
          <w:tcPr>
            <w:tcW w:w="760" w:type="dxa"/>
            <w:shd w:val="solid" w:color="FFFFFF" w:fill="auto"/>
          </w:tcPr>
          <w:p w14:paraId="5E2C7EC3" w14:textId="77777777" w:rsidR="00F87B9D" w:rsidRPr="00D96000" w:rsidRDefault="00F87B9D" w:rsidP="00D54EA3">
            <w:pPr>
              <w:pStyle w:val="TAL"/>
              <w:rPr>
                <w:sz w:val="16"/>
                <w:szCs w:val="16"/>
              </w:rPr>
            </w:pPr>
            <w:r w:rsidRPr="00D96000">
              <w:rPr>
                <w:sz w:val="16"/>
                <w:szCs w:val="16"/>
              </w:rPr>
              <w:t>RP-82</w:t>
            </w:r>
          </w:p>
        </w:tc>
        <w:tc>
          <w:tcPr>
            <w:tcW w:w="992" w:type="dxa"/>
            <w:shd w:val="solid" w:color="FFFFFF" w:fill="auto"/>
          </w:tcPr>
          <w:p w14:paraId="6C07F410" w14:textId="77777777" w:rsidR="00F87B9D" w:rsidRPr="00D96000" w:rsidRDefault="00F87B9D" w:rsidP="00D54EA3">
            <w:pPr>
              <w:pStyle w:val="TAL"/>
              <w:rPr>
                <w:sz w:val="16"/>
                <w:szCs w:val="16"/>
              </w:rPr>
            </w:pPr>
            <w:r w:rsidRPr="00D96000">
              <w:rPr>
                <w:sz w:val="16"/>
                <w:szCs w:val="16"/>
              </w:rPr>
              <w:t>R2-1818683</w:t>
            </w:r>
          </w:p>
        </w:tc>
        <w:tc>
          <w:tcPr>
            <w:tcW w:w="567" w:type="dxa"/>
            <w:shd w:val="solid" w:color="FFFFFF" w:fill="auto"/>
          </w:tcPr>
          <w:p w14:paraId="082AFDA8" w14:textId="77777777" w:rsidR="00F87B9D" w:rsidRPr="00D96000" w:rsidRDefault="00F87B9D" w:rsidP="00D54EA3">
            <w:pPr>
              <w:pStyle w:val="TAL"/>
              <w:rPr>
                <w:sz w:val="16"/>
                <w:szCs w:val="16"/>
              </w:rPr>
            </w:pPr>
            <w:r w:rsidRPr="00D96000">
              <w:rPr>
                <w:sz w:val="16"/>
                <w:szCs w:val="16"/>
              </w:rPr>
              <w:t>0097</w:t>
            </w:r>
          </w:p>
        </w:tc>
        <w:tc>
          <w:tcPr>
            <w:tcW w:w="425" w:type="dxa"/>
            <w:shd w:val="solid" w:color="FFFFFF" w:fill="auto"/>
          </w:tcPr>
          <w:p w14:paraId="7451C29C" w14:textId="77777777" w:rsidR="00F87B9D" w:rsidRPr="00D96000" w:rsidRDefault="00F87B9D" w:rsidP="00D54EA3">
            <w:pPr>
              <w:pStyle w:val="TAL"/>
              <w:rPr>
                <w:sz w:val="16"/>
                <w:szCs w:val="16"/>
              </w:rPr>
            </w:pPr>
            <w:r w:rsidRPr="00D96000">
              <w:rPr>
                <w:sz w:val="16"/>
                <w:szCs w:val="16"/>
              </w:rPr>
              <w:t>1</w:t>
            </w:r>
          </w:p>
        </w:tc>
        <w:tc>
          <w:tcPr>
            <w:tcW w:w="425" w:type="dxa"/>
            <w:shd w:val="solid" w:color="FFFFFF" w:fill="auto"/>
          </w:tcPr>
          <w:p w14:paraId="7FA3DDCB" w14:textId="77777777" w:rsidR="00F87B9D" w:rsidRPr="00D96000" w:rsidRDefault="00F87B9D" w:rsidP="00D54EA3">
            <w:pPr>
              <w:pStyle w:val="TAL"/>
              <w:rPr>
                <w:sz w:val="16"/>
                <w:szCs w:val="16"/>
              </w:rPr>
            </w:pPr>
            <w:r w:rsidRPr="00D96000">
              <w:rPr>
                <w:sz w:val="16"/>
                <w:szCs w:val="16"/>
              </w:rPr>
              <w:t>F</w:t>
            </w:r>
          </w:p>
        </w:tc>
        <w:tc>
          <w:tcPr>
            <w:tcW w:w="4962" w:type="dxa"/>
            <w:shd w:val="solid" w:color="FFFFFF" w:fill="auto"/>
          </w:tcPr>
          <w:p w14:paraId="4C80B027" w14:textId="77777777" w:rsidR="00F87B9D" w:rsidRPr="00D96000" w:rsidRDefault="00F87B9D" w:rsidP="00D54EA3">
            <w:pPr>
              <w:pStyle w:val="TAL"/>
              <w:rPr>
                <w:sz w:val="16"/>
                <w:szCs w:val="16"/>
              </w:rPr>
            </w:pPr>
            <w:r w:rsidRPr="00D96000">
              <w:rPr>
                <w:sz w:val="16"/>
                <w:szCs w:val="16"/>
              </w:rPr>
              <w:t>CR on 38.304 corrections</w:t>
            </w:r>
          </w:p>
        </w:tc>
        <w:tc>
          <w:tcPr>
            <w:tcW w:w="708" w:type="dxa"/>
            <w:shd w:val="solid" w:color="FFFFFF" w:fill="auto"/>
          </w:tcPr>
          <w:p w14:paraId="7FF2A84C" w14:textId="77777777" w:rsidR="00F87B9D" w:rsidRPr="00D96000" w:rsidRDefault="00F87B9D" w:rsidP="00D54EA3">
            <w:pPr>
              <w:pStyle w:val="TAL"/>
              <w:rPr>
                <w:sz w:val="16"/>
                <w:szCs w:val="16"/>
              </w:rPr>
            </w:pPr>
            <w:r w:rsidRPr="00D96000">
              <w:rPr>
                <w:sz w:val="16"/>
                <w:szCs w:val="16"/>
              </w:rPr>
              <w:t>15.2.0</w:t>
            </w:r>
          </w:p>
        </w:tc>
      </w:tr>
      <w:tr w:rsidR="00F87B9D" w:rsidRPr="00D96000" w14:paraId="556A6FFB" w14:textId="77777777" w:rsidTr="00D54EA3">
        <w:trPr>
          <w:cantSplit/>
        </w:trPr>
        <w:tc>
          <w:tcPr>
            <w:tcW w:w="800" w:type="dxa"/>
            <w:shd w:val="solid" w:color="FFFFFF" w:fill="auto"/>
          </w:tcPr>
          <w:p w14:paraId="0589F96A" w14:textId="77777777" w:rsidR="00F87B9D" w:rsidRPr="00D96000" w:rsidRDefault="00F87B9D" w:rsidP="00D54EA3">
            <w:pPr>
              <w:pStyle w:val="TAL"/>
              <w:rPr>
                <w:sz w:val="16"/>
                <w:szCs w:val="16"/>
              </w:rPr>
            </w:pPr>
          </w:p>
        </w:tc>
        <w:tc>
          <w:tcPr>
            <w:tcW w:w="760" w:type="dxa"/>
            <w:shd w:val="solid" w:color="FFFFFF" w:fill="auto"/>
          </w:tcPr>
          <w:p w14:paraId="1932066A" w14:textId="77777777" w:rsidR="00F87B9D" w:rsidRPr="00D96000" w:rsidRDefault="00F87B9D" w:rsidP="00D54EA3">
            <w:pPr>
              <w:pStyle w:val="TAL"/>
              <w:rPr>
                <w:sz w:val="16"/>
                <w:szCs w:val="16"/>
              </w:rPr>
            </w:pPr>
            <w:r w:rsidRPr="00D96000">
              <w:rPr>
                <w:sz w:val="16"/>
                <w:szCs w:val="16"/>
              </w:rPr>
              <w:t>RP-82</w:t>
            </w:r>
          </w:p>
        </w:tc>
        <w:tc>
          <w:tcPr>
            <w:tcW w:w="992" w:type="dxa"/>
            <w:shd w:val="solid" w:color="FFFFFF" w:fill="auto"/>
          </w:tcPr>
          <w:p w14:paraId="2F2CDF1C" w14:textId="77777777" w:rsidR="00F87B9D" w:rsidRPr="00D96000" w:rsidRDefault="00F87B9D" w:rsidP="00D54EA3">
            <w:pPr>
              <w:pStyle w:val="TAL"/>
              <w:rPr>
                <w:sz w:val="16"/>
                <w:szCs w:val="16"/>
              </w:rPr>
            </w:pPr>
            <w:r w:rsidRPr="00D96000">
              <w:rPr>
                <w:sz w:val="16"/>
                <w:szCs w:val="16"/>
              </w:rPr>
              <w:t>R2-1817738</w:t>
            </w:r>
          </w:p>
        </w:tc>
        <w:tc>
          <w:tcPr>
            <w:tcW w:w="567" w:type="dxa"/>
            <w:shd w:val="solid" w:color="FFFFFF" w:fill="auto"/>
          </w:tcPr>
          <w:p w14:paraId="6777FD67" w14:textId="77777777" w:rsidR="00F87B9D" w:rsidRPr="00D96000" w:rsidRDefault="00F87B9D" w:rsidP="00D54EA3">
            <w:pPr>
              <w:pStyle w:val="TAL"/>
              <w:rPr>
                <w:sz w:val="16"/>
                <w:szCs w:val="16"/>
              </w:rPr>
            </w:pPr>
            <w:r w:rsidRPr="00D96000">
              <w:rPr>
                <w:sz w:val="16"/>
                <w:szCs w:val="16"/>
              </w:rPr>
              <w:t>0099</w:t>
            </w:r>
          </w:p>
        </w:tc>
        <w:tc>
          <w:tcPr>
            <w:tcW w:w="425" w:type="dxa"/>
            <w:shd w:val="solid" w:color="FFFFFF" w:fill="auto"/>
          </w:tcPr>
          <w:p w14:paraId="01413628" w14:textId="77777777" w:rsidR="00F87B9D" w:rsidRPr="00D96000" w:rsidRDefault="00F87B9D" w:rsidP="00D54EA3">
            <w:pPr>
              <w:pStyle w:val="TAL"/>
              <w:rPr>
                <w:sz w:val="16"/>
                <w:szCs w:val="16"/>
              </w:rPr>
            </w:pPr>
            <w:r w:rsidRPr="00D96000">
              <w:rPr>
                <w:sz w:val="16"/>
                <w:szCs w:val="16"/>
              </w:rPr>
              <w:t>-</w:t>
            </w:r>
          </w:p>
        </w:tc>
        <w:tc>
          <w:tcPr>
            <w:tcW w:w="425" w:type="dxa"/>
            <w:shd w:val="solid" w:color="FFFFFF" w:fill="auto"/>
          </w:tcPr>
          <w:p w14:paraId="3DC758ED" w14:textId="77777777" w:rsidR="00F87B9D" w:rsidRPr="00D96000" w:rsidRDefault="00F87B9D" w:rsidP="00D54EA3">
            <w:pPr>
              <w:pStyle w:val="TAL"/>
              <w:rPr>
                <w:sz w:val="16"/>
                <w:szCs w:val="16"/>
              </w:rPr>
            </w:pPr>
            <w:r w:rsidRPr="00D96000">
              <w:rPr>
                <w:sz w:val="16"/>
                <w:szCs w:val="16"/>
              </w:rPr>
              <w:t>F</w:t>
            </w:r>
          </w:p>
        </w:tc>
        <w:tc>
          <w:tcPr>
            <w:tcW w:w="4962" w:type="dxa"/>
            <w:shd w:val="solid" w:color="FFFFFF" w:fill="auto"/>
          </w:tcPr>
          <w:p w14:paraId="23AB3F03" w14:textId="77777777" w:rsidR="00F87B9D" w:rsidRPr="00D96000" w:rsidRDefault="00F87B9D" w:rsidP="00D54EA3">
            <w:pPr>
              <w:pStyle w:val="TAL"/>
              <w:rPr>
                <w:sz w:val="16"/>
                <w:szCs w:val="16"/>
              </w:rPr>
            </w:pPr>
            <w:r w:rsidRPr="00D96000">
              <w:rPr>
                <w:sz w:val="16"/>
                <w:szCs w:val="16"/>
              </w:rPr>
              <w:t>38.304 CR on derivation of N for paging</w:t>
            </w:r>
          </w:p>
        </w:tc>
        <w:tc>
          <w:tcPr>
            <w:tcW w:w="708" w:type="dxa"/>
            <w:shd w:val="solid" w:color="FFFFFF" w:fill="auto"/>
          </w:tcPr>
          <w:p w14:paraId="7B9D1CE5" w14:textId="77777777" w:rsidR="00F87B9D" w:rsidRPr="00D96000" w:rsidRDefault="00F87B9D" w:rsidP="00D54EA3">
            <w:pPr>
              <w:pStyle w:val="TAL"/>
              <w:rPr>
                <w:sz w:val="16"/>
                <w:szCs w:val="16"/>
              </w:rPr>
            </w:pPr>
            <w:r w:rsidRPr="00D96000">
              <w:rPr>
                <w:sz w:val="16"/>
                <w:szCs w:val="16"/>
              </w:rPr>
              <w:t>15.2.0</w:t>
            </w:r>
          </w:p>
        </w:tc>
      </w:tr>
      <w:tr w:rsidR="00F87B9D" w:rsidRPr="00D96000" w14:paraId="3C29287B" w14:textId="77777777" w:rsidTr="00D54EA3">
        <w:trPr>
          <w:cantSplit/>
        </w:trPr>
        <w:tc>
          <w:tcPr>
            <w:tcW w:w="800" w:type="dxa"/>
            <w:shd w:val="solid" w:color="FFFFFF" w:fill="auto"/>
          </w:tcPr>
          <w:p w14:paraId="6F56D483" w14:textId="77777777" w:rsidR="00F87B9D" w:rsidRPr="00D96000" w:rsidRDefault="00F87B9D" w:rsidP="00D54EA3">
            <w:pPr>
              <w:pStyle w:val="TAL"/>
              <w:rPr>
                <w:sz w:val="16"/>
                <w:szCs w:val="16"/>
              </w:rPr>
            </w:pPr>
          </w:p>
        </w:tc>
        <w:tc>
          <w:tcPr>
            <w:tcW w:w="760" w:type="dxa"/>
            <w:shd w:val="solid" w:color="FFFFFF" w:fill="auto"/>
          </w:tcPr>
          <w:p w14:paraId="712387BE" w14:textId="77777777" w:rsidR="00F87B9D" w:rsidRPr="00D96000" w:rsidRDefault="00F87B9D" w:rsidP="00D54EA3">
            <w:pPr>
              <w:pStyle w:val="TAL"/>
              <w:rPr>
                <w:sz w:val="16"/>
                <w:szCs w:val="16"/>
              </w:rPr>
            </w:pPr>
            <w:r w:rsidRPr="00D96000">
              <w:rPr>
                <w:sz w:val="16"/>
                <w:szCs w:val="16"/>
              </w:rPr>
              <w:t>RP-82</w:t>
            </w:r>
          </w:p>
        </w:tc>
        <w:tc>
          <w:tcPr>
            <w:tcW w:w="992" w:type="dxa"/>
            <w:shd w:val="solid" w:color="FFFFFF" w:fill="auto"/>
          </w:tcPr>
          <w:p w14:paraId="7B1B826D" w14:textId="77777777" w:rsidR="00F87B9D" w:rsidRPr="00D96000" w:rsidRDefault="00F87B9D" w:rsidP="00D54EA3">
            <w:pPr>
              <w:pStyle w:val="TAL"/>
              <w:rPr>
                <w:sz w:val="16"/>
                <w:szCs w:val="16"/>
              </w:rPr>
            </w:pPr>
            <w:r w:rsidRPr="00D96000">
              <w:rPr>
                <w:sz w:val="16"/>
                <w:szCs w:val="16"/>
              </w:rPr>
              <w:t>R2-1819026</w:t>
            </w:r>
          </w:p>
        </w:tc>
        <w:tc>
          <w:tcPr>
            <w:tcW w:w="567" w:type="dxa"/>
            <w:shd w:val="solid" w:color="FFFFFF" w:fill="auto"/>
          </w:tcPr>
          <w:p w14:paraId="696779EB" w14:textId="77777777" w:rsidR="00F87B9D" w:rsidRPr="00D96000" w:rsidRDefault="00F87B9D" w:rsidP="00D54EA3">
            <w:pPr>
              <w:pStyle w:val="TAL"/>
              <w:rPr>
                <w:sz w:val="16"/>
                <w:szCs w:val="16"/>
              </w:rPr>
            </w:pPr>
            <w:r w:rsidRPr="00D96000">
              <w:rPr>
                <w:sz w:val="16"/>
                <w:szCs w:val="16"/>
              </w:rPr>
              <w:t>0102</w:t>
            </w:r>
          </w:p>
        </w:tc>
        <w:tc>
          <w:tcPr>
            <w:tcW w:w="425" w:type="dxa"/>
            <w:shd w:val="solid" w:color="FFFFFF" w:fill="auto"/>
          </w:tcPr>
          <w:p w14:paraId="41BD22FC" w14:textId="77777777" w:rsidR="00F87B9D" w:rsidRPr="00D96000" w:rsidRDefault="00F87B9D" w:rsidP="00D54EA3">
            <w:pPr>
              <w:pStyle w:val="TAL"/>
              <w:rPr>
                <w:sz w:val="16"/>
                <w:szCs w:val="16"/>
              </w:rPr>
            </w:pPr>
            <w:r w:rsidRPr="00D96000">
              <w:rPr>
                <w:sz w:val="16"/>
                <w:szCs w:val="16"/>
              </w:rPr>
              <w:t>1</w:t>
            </w:r>
          </w:p>
        </w:tc>
        <w:tc>
          <w:tcPr>
            <w:tcW w:w="425" w:type="dxa"/>
            <w:shd w:val="solid" w:color="FFFFFF" w:fill="auto"/>
          </w:tcPr>
          <w:p w14:paraId="0FF3E5A2" w14:textId="77777777" w:rsidR="00F87B9D" w:rsidRPr="00D96000" w:rsidRDefault="00F87B9D" w:rsidP="00D54EA3">
            <w:pPr>
              <w:pStyle w:val="TAL"/>
              <w:rPr>
                <w:sz w:val="16"/>
                <w:szCs w:val="16"/>
              </w:rPr>
            </w:pPr>
            <w:r w:rsidRPr="00D96000">
              <w:rPr>
                <w:sz w:val="16"/>
                <w:szCs w:val="16"/>
              </w:rPr>
              <w:t>F</w:t>
            </w:r>
          </w:p>
        </w:tc>
        <w:tc>
          <w:tcPr>
            <w:tcW w:w="4962" w:type="dxa"/>
            <w:shd w:val="solid" w:color="FFFFFF" w:fill="auto"/>
          </w:tcPr>
          <w:p w14:paraId="1ABD214A" w14:textId="77777777" w:rsidR="00F87B9D" w:rsidRPr="00D96000" w:rsidRDefault="00F87B9D" w:rsidP="00D54EA3">
            <w:pPr>
              <w:pStyle w:val="TAL"/>
              <w:rPr>
                <w:sz w:val="16"/>
                <w:szCs w:val="16"/>
              </w:rPr>
            </w:pPr>
            <w:r w:rsidRPr="00D96000">
              <w:rPr>
                <w:sz w:val="16"/>
                <w:szCs w:val="16"/>
              </w:rPr>
              <w:t>Correction of PLMN selection in RRC_INACTIVE</w:t>
            </w:r>
          </w:p>
        </w:tc>
        <w:tc>
          <w:tcPr>
            <w:tcW w:w="708" w:type="dxa"/>
            <w:shd w:val="solid" w:color="FFFFFF" w:fill="auto"/>
          </w:tcPr>
          <w:p w14:paraId="64B2D884" w14:textId="77777777" w:rsidR="00F87B9D" w:rsidRPr="00D96000" w:rsidRDefault="00F87B9D" w:rsidP="00D54EA3">
            <w:pPr>
              <w:pStyle w:val="TAL"/>
              <w:rPr>
                <w:sz w:val="16"/>
                <w:szCs w:val="16"/>
              </w:rPr>
            </w:pPr>
            <w:r w:rsidRPr="00D96000">
              <w:rPr>
                <w:sz w:val="16"/>
                <w:szCs w:val="16"/>
              </w:rPr>
              <w:t>15.2.0</w:t>
            </w:r>
          </w:p>
        </w:tc>
      </w:tr>
      <w:tr w:rsidR="00F87B9D" w:rsidRPr="00D96000" w14:paraId="7F78229D" w14:textId="77777777" w:rsidTr="00D54EA3">
        <w:trPr>
          <w:cantSplit/>
        </w:trPr>
        <w:tc>
          <w:tcPr>
            <w:tcW w:w="800" w:type="dxa"/>
            <w:shd w:val="solid" w:color="FFFFFF" w:fill="auto"/>
          </w:tcPr>
          <w:p w14:paraId="1202B913" w14:textId="77777777" w:rsidR="00F87B9D" w:rsidRPr="00D96000" w:rsidRDefault="00F87B9D" w:rsidP="00D54EA3">
            <w:pPr>
              <w:pStyle w:val="TAL"/>
              <w:rPr>
                <w:sz w:val="16"/>
                <w:szCs w:val="16"/>
              </w:rPr>
            </w:pPr>
            <w:r w:rsidRPr="00D96000">
              <w:rPr>
                <w:sz w:val="16"/>
                <w:szCs w:val="16"/>
              </w:rPr>
              <w:t>03/2019</w:t>
            </w:r>
          </w:p>
        </w:tc>
        <w:tc>
          <w:tcPr>
            <w:tcW w:w="760" w:type="dxa"/>
            <w:shd w:val="solid" w:color="FFFFFF" w:fill="auto"/>
          </w:tcPr>
          <w:p w14:paraId="0D82BED5" w14:textId="77777777" w:rsidR="00F87B9D" w:rsidRPr="00D96000" w:rsidRDefault="00F87B9D" w:rsidP="00D54EA3">
            <w:pPr>
              <w:pStyle w:val="TAL"/>
              <w:rPr>
                <w:sz w:val="16"/>
                <w:szCs w:val="16"/>
              </w:rPr>
            </w:pPr>
            <w:r w:rsidRPr="00D96000">
              <w:rPr>
                <w:sz w:val="16"/>
                <w:szCs w:val="16"/>
              </w:rPr>
              <w:t>RP-83</w:t>
            </w:r>
          </w:p>
        </w:tc>
        <w:tc>
          <w:tcPr>
            <w:tcW w:w="992" w:type="dxa"/>
            <w:shd w:val="solid" w:color="FFFFFF" w:fill="auto"/>
          </w:tcPr>
          <w:p w14:paraId="6BDFBC4E" w14:textId="77777777" w:rsidR="00F87B9D" w:rsidRPr="00D96000" w:rsidRDefault="00F87B9D" w:rsidP="00D54EA3">
            <w:pPr>
              <w:pStyle w:val="TAL"/>
              <w:rPr>
                <w:sz w:val="16"/>
                <w:szCs w:val="16"/>
              </w:rPr>
            </w:pPr>
            <w:r w:rsidRPr="00D96000">
              <w:rPr>
                <w:sz w:val="16"/>
                <w:szCs w:val="16"/>
              </w:rPr>
              <w:t>RP-190540</w:t>
            </w:r>
          </w:p>
        </w:tc>
        <w:tc>
          <w:tcPr>
            <w:tcW w:w="567" w:type="dxa"/>
            <w:shd w:val="solid" w:color="FFFFFF" w:fill="auto"/>
          </w:tcPr>
          <w:p w14:paraId="0147EEC1" w14:textId="77777777" w:rsidR="00F87B9D" w:rsidRPr="00D96000" w:rsidRDefault="00F87B9D" w:rsidP="00D54EA3">
            <w:pPr>
              <w:pStyle w:val="TAL"/>
              <w:rPr>
                <w:sz w:val="16"/>
                <w:szCs w:val="16"/>
              </w:rPr>
            </w:pPr>
            <w:r w:rsidRPr="00D96000">
              <w:rPr>
                <w:sz w:val="16"/>
                <w:szCs w:val="16"/>
              </w:rPr>
              <w:t>0081</w:t>
            </w:r>
          </w:p>
        </w:tc>
        <w:tc>
          <w:tcPr>
            <w:tcW w:w="425" w:type="dxa"/>
            <w:shd w:val="solid" w:color="FFFFFF" w:fill="auto"/>
          </w:tcPr>
          <w:p w14:paraId="3F9F23AD" w14:textId="77777777" w:rsidR="00F87B9D" w:rsidRPr="00D96000" w:rsidRDefault="00F87B9D" w:rsidP="00D54EA3">
            <w:pPr>
              <w:pStyle w:val="TAL"/>
              <w:rPr>
                <w:sz w:val="16"/>
                <w:szCs w:val="16"/>
              </w:rPr>
            </w:pPr>
            <w:r w:rsidRPr="00D96000">
              <w:rPr>
                <w:sz w:val="16"/>
                <w:szCs w:val="16"/>
              </w:rPr>
              <w:t>4</w:t>
            </w:r>
          </w:p>
        </w:tc>
        <w:tc>
          <w:tcPr>
            <w:tcW w:w="425" w:type="dxa"/>
            <w:shd w:val="solid" w:color="FFFFFF" w:fill="auto"/>
          </w:tcPr>
          <w:p w14:paraId="57287B37" w14:textId="77777777" w:rsidR="00F87B9D" w:rsidRPr="00D96000" w:rsidRDefault="00F87B9D" w:rsidP="00D54EA3">
            <w:pPr>
              <w:pStyle w:val="TAL"/>
              <w:rPr>
                <w:sz w:val="16"/>
                <w:szCs w:val="16"/>
              </w:rPr>
            </w:pPr>
            <w:r w:rsidRPr="00D96000">
              <w:rPr>
                <w:sz w:val="16"/>
                <w:szCs w:val="16"/>
              </w:rPr>
              <w:t>F</w:t>
            </w:r>
          </w:p>
        </w:tc>
        <w:tc>
          <w:tcPr>
            <w:tcW w:w="4962" w:type="dxa"/>
            <w:shd w:val="solid" w:color="FFFFFF" w:fill="auto"/>
          </w:tcPr>
          <w:p w14:paraId="470BCA57" w14:textId="77777777" w:rsidR="00F87B9D" w:rsidRPr="00D96000" w:rsidRDefault="00F87B9D" w:rsidP="00D54EA3">
            <w:pPr>
              <w:pStyle w:val="TAL"/>
              <w:rPr>
                <w:sz w:val="16"/>
                <w:szCs w:val="16"/>
              </w:rPr>
            </w:pPr>
            <w:r w:rsidRPr="00D96000">
              <w:rPr>
                <w:sz w:val="16"/>
                <w:szCs w:val="16"/>
              </w:rPr>
              <w:t>CR on UE behavior if emergency call is not supported in the current cell</w:t>
            </w:r>
          </w:p>
        </w:tc>
        <w:tc>
          <w:tcPr>
            <w:tcW w:w="708" w:type="dxa"/>
            <w:shd w:val="solid" w:color="FFFFFF" w:fill="auto"/>
          </w:tcPr>
          <w:p w14:paraId="2A5E51E2" w14:textId="77777777" w:rsidR="00F87B9D" w:rsidRPr="00D96000" w:rsidRDefault="00F87B9D" w:rsidP="00D54EA3">
            <w:pPr>
              <w:pStyle w:val="TAL"/>
              <w:rPr>
                <w:sz w:val="16"/>
                <w:szCs w:val="16"/>
              </w:rPr>
            </w:pPr>
            <w:r w:rsidRPr="00D96000">
              <w:rPr>
                <w:sz w:val="16"/>
                <w:szCs w:val="16"/>
              </w:rPr>
              <w:t>15.3.0</w:t>
            </w:r>
          </w:p>
        </w:tc>
      </w:tr>
      <w:tr w:rsidR="00F87B9D" w:rsidRPr="00D96000" w14:paraId="2944608A" w14:textId="77777777" w:rsidTr="00D54EA3">
        <w:trPr>
          <w:cantSplit/>
        </w:trPr>
        <w:tc>
          <w:tcPr>
            <w:tcW w:w="800" w:type="dxa"/>
            <w:shd w:val="solid" w:color="FFFFFF" w:fill="auto"/>
          </w:tcPr>
          <w:p w14:paraId="3ED4E73B" w14:textId="77777777" w:rsidR="00F87B9D" w:rsidRPr="00D96000" w:rsidRDefault="00F87B9D" w:rsidP="00D54EA3">
            <w:pPr>
              <w:pStyle w:val="TAL"/>
              <w:rPr>
                <w:sz w:val="16"/>
                <w:szCs w:val="16"/>
              </w:rPr>
            </w:pPr>
          </w:p>
        </w:tc>
        <w:tc>
          <w:tcPr>
            <w:tcW w:w="760" w:type="dxa"/>
            <w:shd w:val="solid" w:color="FFFFFF" w:fill="auto"/>
          </w:tcPr>
          <w:p w14:paraId="08B7A891" w14:textId="77777777" w:rsidR="00F87B9D" w:rsidRPr="00D96000" w:rsidRDefault="00F87B9D" w:rsidP="00D54EA3">
            <w:pPr>
              <w:pStyle w:val="TAL"/>
              <w:rPr>
                <w:sz w:val="16"/>
                <w:szCs w:val="16"/>
              </w:rPr>
            </w:pPr>
            <w:r w:rsidRPr="00D96000">
              <w:rPr>
                <w:sz w:val="16"/>
                <w:szCs w:val="16"/>
              </w:rPr>
              <w:t>RP-83</w:t>
            </w:r>
          </w:p>
        </w:tc>
        <w:tc>
          <w:tcPr>
            <w:tcW w:w="992" w:type="dxa"/>
            <w:shd w:val="solid" w:color="FFFFFF" w:fill="auto"/>
          </w:tcPr>
          <w:p w14:paraId="08CA65E5" w14:textId="77777777" w:rsidR="00F87B9D" w:rsidRPr="00D96000" w:rsidRDefault="00F87B9D" w:rsidP="00D54EA3">
            <w:pPr>
              <w:pStyle w:val="TAL"/>
              <w:rPr>
                <w:sz w:val="16"/>
                <w:szCs w:val="16"/>
              </w:rPr>
            </w:pPr>
            <w:r w:rsidRPr="00D96000">
              <w:rPr>
                <w:sz w:val="16"/>
                <w:szCs w:val="16"/>
              </w:rPr>
              <w:t>RP-190540</w:t>
            </w:r>
          </w:p>
        </w:tc>
        <w:tc>
          <w:tcPr>
            <w:tcW w:w="567" w:type="dxa"/>
            <w:shd w:val="solid" w:color="FFFFFF" w:fill="auto"/>
          </w:tcPr>
          <w:p w14:paraId="57B3C3E7" w14:textId="77777777" w:rsidR="00F87B9D" w:rsidRPr="00D96000" w:rsidRDefault="00F87B9D" w:rsidP="00D54EA3">
            <w:pPr>
              <w:pStyle w:val="TAL"/>
              <w:rPr>
                <w:sz w:val="16"/>
                <w:szCs w:val="16"/>
              </w:rPr>
            </w:pPr>
            <w:r w:rsidRPr="00D96000">
              <w:rPr>
                <w:sz w:val="16"/>
                <w:szCs w:val="16"/>
              </w:rPr>
              <w:t>0103</w:t>
            </w:r>
          </w:p>
        </w:tc>
        <w:tc>
          <w:tcPr>
            <w:tcW w:w="425" w:type="dxa"/>
            <w:shd w:val="solid" w:color="FFFFFF" w:fill="auto"/>
          </w:tcPr>
          <w:p w14:paraId="266F5A39" w14:textId="77777777" w:rsidR="00F87B9D" w:rsidRPr="00D96000" w:rsidRDefault="00F87B9D" w:rsidP="00D54EA3">
            <w:pPr>
              <w:pStyle w:val="TAL"/>
              <w:rPr>
                <w:sz w:val="16"/>
                <w:szCs w:val="16"/>
              </w:rPr>
            </w:pPr>
            <w:r w:rsidRPr="00D96000">
              <w:rPr>
                <w:sz w:val="16"/>
                <w:szCs w:val="16"/>
              </w:rPr>
              <w:t>2</w:t>
            </w:r>
          </w:p>
        </w:tc>
        <w:tc>
          <w:tcPr>
            <w:tcW w:w="425" w:type="dxa"/>
            <w:shd w:val="solid" w:color="FFFFFF" w:fill="auto"/>
          </w:tcPr>
          <w:p w14:paraId="18E5065D" w14:textId="77777777" w:rsidR="00F87B9D" w:rsidRPr="00D96000" w:rsidRDefault="00F87B9D" w:rsidP="00D54EA3">
            <w:pPr>
              <w:pStyle w:val="TAL"/>
              <w:rPr>
                <w:sz w:val="16"/>
                <w:szCs w:val="16"/>
              </w:rPr>
            </w:pPr>
            <w:r w:rsidRPr="00D96000">
              <w:rPr>
                <w:sz w:val="16"/>
                <w:szCs w:val="16"/>
              </w:rPr>
              <w:t>F</w:t>
            </w:r>
          </w:p>
        </w:tc>
        <w:tc>
          <w:tcPr>
            <w:tcW w:w="4962" w:type="dxa"/>
            <w:shd w:val="solid" w:color="FFFFFF" w:fill="auto"/>
          </w:tcPr>
          <w:p w14:paraId="2531E678" w14:textId="77777777" w:rsidR="00F87B9D" w:rsidRPr="00D96000" w:rsidRDefault="00F87B9D" w:rsidP="00D54EA3">
            <w:pPr>
              <w:pStyle w:val="TAL"/>
              <w:rPr>
                <w:sz w:val="16"/>
                <w:szCs w:val="16"/>
              </w:rPr>
            </w:pPr>
            <w:r w:rsidRPr="00D96000">
              <w:rPr>
                <w:sz w:val="16"/>
                <w:szCs w:val="16"/>
              </w:rPr>
              <w:t>Correction to number of radio frames spanned by PDCCH monitoring occasions of a PO</w:t>
            </w:r>
          </w:p>
        </w:tc>
        <w:tc>
          <w:tcPr>
            <w:tcW w:w="708" w:type="dxa"/>
            <w:shd w:val="solid" w:color="FFFFFF" w:fill="auto"/>
          </w:tcPr>
          <w:p w14:paraId="0663446B" w14:textId="77777777" w:rsidR="00F87B9D" w:rsidRPr="00D96000" w:rsidRDefault="00F87B9D" w:rsidP="00D54EA3">
            <w:pPr>
              <w:pStyle w:val="TAL"/>
              <w:rPr>
                <w:sz w:val="16"/>
                <w:szCs w:val="16"/>
              </w:rPr>
            </w:pPr>
            <w:r w:rsidRPr="00D96000">
              <w:rPr>
                <w:sz w:val="16"/>
                <w:szCs w:val="16"/>
              </w:rPr>
              <w:t>15.3.0</w:t>
            </w:r>
          </w:p>
        </w:tc>
      </w:tr>
      <w:tr w:rsidR="00F87B9D" w:rsidRPr="00D96000" w14:paraId="190DC2CE" w14:textId="77777777" w:rsidTr="00D54EA3">
        <w:trPr>
          <w:cantSplit/>
        </w:trPr>
        <w:tc>
          <w:tcPr>
            <w:tcW w:w="800" w:type="dxa"/>
            <w:shd w:val="solid" w:color="FFFFFF" w:fill="auto"/>
          </w:tcPr>
          <w:p w14:paraId="3F38534B" w14:textId="77777777" w:rsidR="00F87B9D" w:rsidRPr="00D96000" w:rsidRDefault="00F87B9D" w:rsidP="00D54EA3">
            <w:pPr>
              <w:pStyle w:val="TAL"/>
              <w:rPr>
                <w:sz w:val="16"/>
                <w:szCs w:val="16"/>
              </w:rPr>
            </w:pPr>
          </w:p>
        </w:tc>
        <w:tc>
          <w:tcPr>
            <w:tcW w:w="760" w:type="dxa"/>
            <w:shd w:val="solid" w:color="FFFFFF" w:fill="auto"/>
          </w:tcPr>
          <w:p w14:paraId="6EE030D2" w14:textId="77777777" w:rsidR="00F87B9D" w:rsidRPr="00D96000" w:rsidRDefault="00F87B9D" w:rsidP="00D54EA3">
            <w:pPr>
              <w:pStyle w:val="TAL"/>
              <w:rPr>
                <w:sz w:val="16"/>
                <w:szCs w:val="16"/>
              </w:rPr>
            </w:pPr>
            <w:r w:rsidRPr="00D96000">
              <w:rPr>
                <w:sz w:val="16"/>
                <w:szCs w:val="16"/>
              </w:rPr>
              <w:t>RP-83</w:t>
            </w:r>
          </w:p>
        </w:tc>
        <w:tc>
          <w:tcPr>
            <w:tcW w:w="992" w:type="dxa"/>
            <w:shd w:val="solid" w:color="FFFFFF" w:fill="auto"/>
          </w:tcPr>
          <w:p w14:paraId="29BDDA8E" w14:textId="77777777" w:rsidR="00F87B9D" w:rsidRPr="00D96000" w:rsidRDefault="00F87B9D" w:rsidP="00D54EA3">
            <w:pPr>
              <w:pStyle w:val="TAL"/>
              <w:rPr>
                <w:sz w:val="16"/>
                <w:szCs w:val="16"/>
              </w:rPr>
            </w:pPr>
            <w:r w:rsidRPr="00D96000">
              <w:rPr>
                <w:sz w:val="16"/>
                <w:szCs w:val="16"/>
              </w:rPr>
              <w:t>RP-190540</w:t>
            </w:r>
          </w:p>
        </w:tc>
        <w:tc>
          <w:tcPr>
            <w:tcW w:w="567" w:type="dxa"/>
            <w:shd w:val="solid" w:color="FFFFFF" w:fill="auto"/>
          </w:tcPr>
          <w:p w14:paraId="73765392" w14:textId="77777777" w:rsidR="00F87B9D" w:rsidRPr="00D96000" w:rsidRDefault="00F87B9D" w:rsidP="00D54EA3">
            <w:pPr>
              <w:pStyle w:val="TAL"/>
              <w:rPr>
                <w:sz w:val="16"/>
                <w:szCs w:val="16"/>
              </w:rPr>
            </w:pPr>
            <w:r w:rsidRPr="00D96000">
              <w:rPr>
                <w:sz w:val="16"/>
                <w:szCs w:val="16"/>
              </w:rPr>
              <w:t>0104</w:t>
            </w:r>
          </w:p>
        </w:tc>
        <w:tc>
          <w:tcPr>
            <w:tcW w:w="425" w:type="dxa"/>
            <w:shd w:val="solid" w:color="FFFFFF" w:fill="auto"/>
          </w:tcPr>
          <w:p w14:paraId="1D710E03" w14:textId="77777777" w:rsidR="00F87B9D" w:rsidRPr="00D96000" w:rsidRDefault="00F87B9D" w:rsidP="00D54EA3">
            <w:pPr>
              <w:pStyle w:val="TAL"/>
              <w:rPr>
                <w:sz w:val="16"/>
                <w:szCs w:val="16"/>
              </w:rPr>
            </w:pPr>
            <w:r w:rsidRPr="00D96000">
              <w:rPr>
                <w:sz w:val="16"/>
                <w:szCs w:val="16"/>
              </w:rPr>
              <w:t>1</w:t>
            </w:r>
          </w:p>
        </w:tc>
        <w:tc>
          <w:tcPr>
            <w:tcW w:w="425" w:type="dxa"/>
            <w:shd w:val="solid" w:color="FFFFFF" w:fill="auto"/>
          </w:tcPr>
          <w:p w14:paraId="15335A3D" w14:textId="77777777" w:rsidR="00F87B9D" w:rsidRPr="00D96000" w:rsidRDefault="00F87B9D" w:rsidP="00D54EA3">
            <w:pPr>
              <w:pStyle w:val="TAL"/>
              <w:rPr>
                <w:sz w:val="16"/>
                <w:szCs w:val="16"/>
              </w:rPr>
            </w:pPr>
            <w:r w:rsidRPr="00D96000">
              <w:rPr>
                <w:sz w:val="16"/>
                <w:szCs w:val="16"/>
              </w:rPr>
              <w:t>F</w:t>
            </w:r>
          </w:p>
        </w:tc>
        <w:tc>
          <w:tcPr>
            <w:tcW w:w="4962" w:type="dxa"/>
            <w:shd w:val="solid" w:color="FFFFFF" w:fill="auto"/>
          </w:tcPr>
          <w:p w14:paraId="6E19A522" w14:textId="77777777" w:rsidR="00F87B9D" w:rsidRPr="00D96000" w:rsidRDefault="00F87B9D" w:rsidP="00D54EA3">
            <w:pPr>
              <w:pStyle w:val="TAL"/>
              <w:rPr>
                <w:sz w:val="16"/>
                <w:szCs w:val="16"/>
              </w:rPr>
            </w:pPr>
            <w:r w:rsidRPr="00D96000">
              <w:rPr>
                <w:sz w:val="16"/>
                <w:szCs w:val="16"/>
              </w:rPr>
              <w:t>Correction to signaling aspects of parameter first-PDCCH-MonitoringOccasionOfPO</w:t>
            </w:r>
          </w:p>
        </w:tc>
        <w:tc>
          <w:tcPr>
            <w:tcW w:w="708" w:type="dxa"/>
            <w:shd w:val="solid" w:color="FFFFFF" w:fill="auto"/>
          </w:tcPr>
          <w:p w14:paraId="68E0F46C" w14:textId="77777777" w:rsidR="00F87B9D" w:rsidRPr="00D96000" w:rsidRDefault="00F87B9D" w:rsidP="00D54EA3">
            <w:pPr>
              <w:pStyle w:val="TAL"/>
              <w:rPr>
                <w:sz w:val="16"/>
                <w:szCs w:val="16"/>
              </w:rPr>
            </w:pPr>
            <w:r w:rsidRPr="00D96000">
              <w:rPr>
                <w:sz w:val="16"/>
                <w:szCs w:val="16"/>
              </w:rPr>
              <w:t>15.3.0</w:t>
            </w:r>
          </w:p>
        </w:tc>
      </w:tr>
      <w:tr w:rsidR="00F87B9D" w:rsidRPr="00D96000" w14:paraId="209DC0D3" w14:textId="77777777" w:rsidTr="00D54EA3">
        <w:trPr>
          <w:cantSplit/>
        </w:trPr>
        <w:tc>
          <w:tcPr>
            <w:tcW w:w="800" w:type="dxa"/>
            <w:shd w:val="solid" w:color="FFFFFF" w:fill="auto"/>
          </w:tcPr>
          <w:p w14:paraId="3FF71E12" w14:textId="77777777" w:rsidR="00F87B9D" w:rsidRPr="00D96000" w:rsidRDefault="00F87B9D" w:rsidP="00D54EA3">
            <w:pPr>
              <w:pStyle w:val="TAL"/>
              <w:rPr>
                <w:sz w:val="16"/>
                <w:szCs w:val="16"/>
              </w:rPr>
            </w:pPr>
          </w:p>
        </w:tc>
        <w:tc>
          <w:tcPr>
            <w:tcW w:w="760" w:type="dxa"/>
            <w:shd w:val="solid" w:color="FFFFFF" w:fill="auto"/>
          </w:tcPr>
          <w:p w14:paraId="06496C17" w14:textId="77777777" w:rsidR="00F87B9D" w:rsidRPr="00D96000" w:rsidRDefault="00F87B9D" w:rsidP="00D54EA3">
            <w:pPr>
              <w:pStyle w:val="TAL"/>
              <w:rPr>
                <w:sz w:val="16"/>
                <w:szCs w:val="16"/>
              </w:rPr>
            </w:pPr>
            <w:r w:rsidRPr="00D96000">
              <w:rPr>
                <w:sz w:val="16"/>
                <w:szCs w:val="16"/>
              </w:rPr>
              <w:t>RP-83</w:t>
            </w:r>
          </w:p>
        </w:tc>
        <w:tc>
          <w:tcPr>
            <w:tcW w:w="992" w:type="dxa"/>
            <w:shd w:val="solid" w:color="FFFFFF" w:fill="auto"/>
          </w:tcPr>
          <w:p w14:paraId="49C44FC6" w14:textId="77777777" w:rsidR="00F87B9D" w:rsidRPr="00D96000" w:rsidRDefault="00F87B9D" w:rsidP="00D54EA3">
            <w:pPr>
              <w:pStyle w:val="TAL"/>
              <w:rPr>
                <w:sz w:val="16"/>
                <w:szCs w:val="16"/>
              </w:rPr>
            </w:pPr>
            <w:r w:rsidRPr="00D96000">
              <w:rPr>
                <w:sz w:val="16"/>
                <w:szCs w:val="16"/>
              </w:rPr>
              <w:t>RP-190540</w:t>
            </w:r>
          </w:p>
        </w:tc>
        <w:tc>
          <w:tcPr>
            <w:tcW w:w="567" w:type="dxa"/>
            <w:shd w:val="solid" w:color="FFFFFF" w:fill="auto"/>
          </w:tcPr>
          <w:p w14:paraId="0B353939" w14:textId="77777777" w:rsidR="00F87B9D" w:rsidRPr="00D96000" w:rsidRDefault="00F87B9D" w:rsidP="00D54EA3">
            <w:pPr>
              <w:pStyle w:val="TAL"/>
              <w:rPr>
                <w:sz w:val="16"/>
                <w:szCs w:val="16"/>
              </w:rPr>
            </w:pPr>
            <w:r w:rsidRPr="00D96000">
              <w:rPr>
                <w:sz w:val="16"/>
                <w:szCs w:val="16"/>
              </w:rPr>
              <w:t>0111</w:t>
            </w:r>
          </w:p>
        </w:tc>
        <w:tc>
          <w:tcPr>
            <w:tcW w:w="425" w:type="dxa"/>
            <w:shd w:val="solid" w:color="FFFFFF" w:fill="auto"/>
          </w:tcPr>
          <w:p w14:paraId="13E0EE77" w14:textId="77777777" w:rsidR="00F87B9D" w:rsidRPr="00D96000" w:rsidRDefault="00F87B9D" w:rsidP="00D54EA3">
            <w:pPr>
              <w:pStyle w:val="TAL"/>
              <w:rPr>
                <w:sz w:val="16"/>
                <w:szCs w:val="16"/>
              </w:rPr>
            </w:pPr>
            <w:r w:rsidRPr="00D96000">
              <w:rPr>
                <w:sz w:val="16"/>
                <w:szCs w:val="16"/>
              </w:rPr>
              <w:t>-</w:t>
            </w:r>
          </w:p>
        </w:tc>
        <w:tc>
          <w:tcPr>
            <w:tcW w:w="425" w:type="dxa"/>
            <w:shd w:val="solid" w:color="FFFFFF" w:fill="auto"/>
          </w:tcPr>
          <w:p w14:paraId="37290BE5" w14:textId="77777777" w:rsidR="00F87B9D" w:rsidRPr="00D96000" w:rsidRDefault="00F87B9D" w:rsidP="00D54EA3">
            <w:pPr>
              <w:pStyle w:val="TAL"/>
              <w:rPr>
                <w:sz w:val="16"/>
                <w:szCs w:val="16"/>
              </w:rPr>
            </w:pPr>
            <w:r w:rsidRPr="00D96000">
              <w:rPr>
                <w:sz w:val="16"/>
                <w:szCs w:val="16"/>
              </w:rPr>
              <w:t>F</w:t>
            </w:r>
          </w:p>
        </w:tc>
        <w:tc>
          <w:tcPr>
            <w:tcW w:w="4962" w:type="dxa"/>
            <w:shd w:val="solid" w:color="FFFFFF" w:fill="auto"/>
          </w:tcPr>
          <w:p w14:paraId="3CBA20AA" w14:textId="77777777" w:rsidR="00F87B9D" w:rsidRPr="00D96000" w:rsidRDefault="00F87B9D" w:rsidP="00D54EA3">
            <w:pPr>
              <w:pStyle w:val="TAL"/>
              <w:rPr>
                <w:sz w:val="16"/>
                <w:szCs w:val="16"/>
              </w:rPr>
            </w:pPr>
            <w:r w:rsidRPr="00D96000">
              <w:rPr>
                <w:sz w:val="16"/>
                <w:szCs w:val="16"/>
              </w:rPr>
              <w:t>Clarification for paging and UL symbols</w:t>
            </w:r>
          </w:p>
        </w:tc>
        <w:tc>
          <w:tcPr>
            <w:tcW w:w="708" w:type="dxa"/>
            <w:shd w:val="solid" w:color="FFFFFF" w:fill="auto"/>
          </w:tcPr>
          <w:p w14:paraId="4B83F6BE" w14:textId="77777777" w:rsidR="00F87B9D" w:rsidRPr="00D96000" w:rsidRDefault="00F87B9D" w:rsidP="00D54EA3">
            <w:pPr>
              <w:pStyle w:val="TAL"/>
              <w:rPr>
                <w:sz w:val="16"/>
                <w:szCs w:val="16"/>
              </w:rPr>
            </w:pPr>
            <w:r w:rsidRPr="00D96000">
              <w:rPr>
                <w:sz w:val="16"/>
                <w:szCs w:val="16"/>
              </w:rPr>
              <w:t>15.3.0</w:t>
            </w:r>
          </w:p>
        </w:tc>
      </w:tr>
      <w:tr w:rsidR="00F87B9D" w:rsidRPr="00D96000" w14:paraId="77D3C417" w14:textId="77777777" w:rsidTr="00D54EA3">
        <w:trPr>
          <w:cantSplit/>
        </w:trPr>
        <w:tc>
          <w:tcPr>
            <w:tcW w:w="800" w:type="dxa"/>
            <w:shd w:val="solid" w:color="FFFFFF" w:fill="auto"/>
          </w:tcPr>
          <w:p w14:paraId="5EFB2469" w14:textId="77777777" w:rsidR="00F87B9D" w:rsidRPr="00D96000" w:rsidRDefault="00F87B9D" w:rsidP="00D54EA3">
            <w:pPr>
              <w:pStyle w:val="TAL"/>
              <w:rPr>
                <w:sz w:val="16"/>
                <w:szCs w:val="16"/>
              </w:rPr>
            </w:pPr>
          </w:p>
        </w:tc>
        <w:tc>
          <w:tcPr>
            <w:tcW w:w="760" w:type="dxa"/>
            <w:shd w:val="solid" w:color="FFFFFF" w:fill="auto"/>
          </w:tcPr>
          <w:p w14:paraId="63B0AE1A" w14:textId="77777777" w:rsidR="00F87B9D" w:rsidRPr="00D96000" w:rsidRDefault="00F87B9D" w:rsidP="00D54EA3">
            <w:pPr>
              <w:pStyle w:val="TAL"/>
              <w:rPr>
                <w:sz w:val="16"/>
                <w:szCs w:val="16"/>
              </w:rPr>
            </w:pPr>
            <w:r w:rsidRPr="00D96000">
              <w:rPr>
                <w:sz w:val="16"/>
                <w:szCs w:val="16"/>
              </w:rPr>
              <w:t>RP-83</w:t>
            </w:r>
          </w:p>
        </w:tc>
        <w:tc>
          <w:tcPr>
            <w:tcW w:w="992" w:type="dxa"/>
            <w:shd w:val="solid" w:color="FFFFFF" w:fill="auto"/>
          </w:tcPr>
          <w:p w14:paraId="0C14131C" w14:textId="77777777" w:rsidR="00F87B9D" w:rsidRPr="00D96000" w:rsidRDefault="00F87B9D" w:rsidP="00D54EA3">
            <w:pPr>
              <w:pStyle w:val="TAL"/>
              <w:rPr>
                <w:sz w:val="16"/>
                <w:szCs w:val="16"/>
              </w:rPr>
            </w:pPr>
            <w:r w:rsidRPr="00D96000">
              <w:rPr>
                <w:sz w:val="16"/>
                <w:szCs w:val="16"/>
              </w:rPr>
              <w:t>RP-190544</w:t>
            </w:r>
          </w:p>
        </w:tc>
        <w:tc>
          <w:tcPr>
            <w:tcW w:w="567" w:type="dxa"/>
            <w:shd w:val="solid" w:color="FFFFFF" w:fill="auto"/>
          </w:tcPr>
          <w:p w14:paraId="792DCFB7" w14:textId="77777777" w:rsidR="00F87B9D" w:rsidRPr="00D96000" w:rsidRDefault="00F87B9D" w:rsidP="00D54EA3">
            <w:pPr>
              <w:pStyle w:val="TAL"/>
              <w:rPr>
                <w:sz w:val="16"/>
                <w:szCs w:val="16"/>
              </w:rPr>
            </w:pPr>
            <w:r w:rsidRPr="00D96000">
              <w:rPr>
                <w:sz w:val="16"/>
                <w:szCs w:val="16"/>
              </w:rPr>
              <w:t>0113</w:t>
            </w:r>
          </w:p>
        </w:tc>
        <w:tc>
          <w:tcPr>
            <w:tcW w:w="425" w:type="dxa"/>
            <w:shd w:val="solid" w:color="FFFFFF" w:fill="auto"/>
          </w:tcPr>
          <w:p w14:paraId="6D86A8AC" w14:textId="77777777" w:rsidR="00F87B9D" w:rsidRPr="00D96000" w:rsidRDefault="00F87B9D" w:rsidP="00D54EA3">
            <w:pPr>
              <w:pStyle w:val="TAL"/>
              <w:rPr>
                <w:sz w:val="16"/>
                <w:szCs w:val="16"/>
              </w:rPr>
            </w:pPr>
            <w:r w:rsidRPr="00D96000">
              <w:rPr>
                <w:sz w:val="16"/>
                <w:szCs w:val="16"/>
              </w:rPr>
              <w:t>3</w:t>
            </w:r>
          </w:p>
        </w:tc>
        <w:tc>
          <w:tcPr>
            <w:tcW w:w="425" w:type="dxa"/>
            <w:shd w:val="solid" w:color="FFFFFF" w:fill="auto"/>
          </w:tcPr>
          <w:p w14:paraId="6201BECD" w14:textId="77777777" w:rsidR="00F87B9D" w:rsidRPr="00D96000" w:rsidRDefault="00F87B9D" w:rsidP="00D54EA3">
            <w:pPr>
              <w:pStyle w:val="TAL"/>
              <w:rPr>
                <w:sz w:val="16"/>
                <w:szCs w:val="16"/>
              </w:rPr>
            </w:pPr>
            <w:r w:rsidRPr="00D96000">
              <w:rPr>
                <w:sz w:val="16"/>
                <w:szCs w:val="16"/>
              </w:rPr>
              <w:t>F</w:t>
            </w:r>
          </w:p>
        </w:tc>
        <w:tc>
          <w:tcPr>
            <w:tcW w:w="4962" w:type="dxa"/>
            <w:shd w:val="solid" w:color="FFFFFF" w:fill="auto"/>
          </w:tcPr>
          <w:p w14:paraId="7801A319" w14:textId="77777777" w:rsidR="00F87B9D" w:rsidRPr="00D96000" w:rsidRDefault="00F87B9D" w:rsidP="00D54EA3">
            <w:pPr>
              <w:pStyle w:val="TAL"/>
              <w:rPr>
                <w:sz w:val="16"/>
                <w:szCs w:val="16"/>
              </w:rPr>
            </w:pPr>
            <w:r w:rsidRPr="00D96000">
              <w:rPr>
                <w:sz w:val="16"/>
                <w:szCs w:val="16"/>
              </w:rPr>
              <w:t>Miscellaneous Corrections</w:t>
            </w:r>
          </w:p>
        </w:tc>
        <w:tc>
          <w:tcPr>
            <w:tcW w:w="708" w:type="dxa"/>
            <w:shd w:val="solid" w:color="FFFFFF" w:fill="auto"/>
          </w:tcPr>
          <w:p w14:paraId="71DAF41C" w14:textId="77777777" w:rsidR="00F87B9D" w:rsidRPr="00D96000" w:rsidRDefault="00F87B9D" w:rsidP="00D54EA3">
            <w:pPr>
              <w:pStyle w:val="TAL"/>
              <w:rPr>
                <w:sz w:val="16"/>
                <w:szCs w:val="16"/>
              </w:rPr>
            </w:pPr>
            <w:r w:rsidRPr="00D96000">
              <w:rPr>
                <w:sz w:val="16"/>
                <w:szCs w:val="16"/>
              </w:rPr>
              <w:t>15.3.0</w:t>
            </w:r>
          </w:p>
        </w:tc>
      </w:tr>
      <w:tr w:rsidR="00F87B9D" w:rsidRPr="00D96000" w14:paraId="7A2B1A29" w14:textId="77777777" w:rsidTr="00D54EA3">
        <w:trPr>
          <w:cantSplit/>
        </w:trPr>
        <w:tc>
          <w:tcPr>
            <w:tcW w:w="800" w:type="dxa"/>
            <w:shd w:val="solid" w:color="FFFFFF" w:fill="auto"/>
          </w:tcPr>
          <w:p w14:paraId="1216922E" w14:textId="77777777" w:rsidR="00F87B9D" w:rsidRPr="00D96000" w:rsidRDefault="00F87B9D" w:rsidP="00D54EA3">
            <w:pPr>
              <w:pStyle w:val="TAL"/>
              <w:rPr>
                <w:sz w:val="16"/>
                <w:szCs w:val="16"/>
              </w:rPr>
            </w:pPr>
          </w:p>
        </w:tc>
        <w:tc>
          <w:tcPr>
            <w:tcW w:w="760" w:type="dxa"/>
            <w:shd w:val="solid" w:color="FFFFFF" w:fill="auto"/>
          </w:tcPr>
          <w:p w14:paraId="06F2B0E0" w14:textId="77777777" w:rsidR="00F87B9D" w:rsidRPr="00D96000" w:rsidRDefault="00F87B9D" w:rsidP="00D54EA3">
            <w:pPr>
              <w:pStyle w:val="TAL"/>
              <w:rPr>
                <w:sz w:val="16"/>
                <w:szCs w:val="16"/>
              </w:rPr>
            </w:pPr>
            <w:r w:rsidRPr="00D96000">
              <w:rPr>
                <w:sz w:val="16"/>
                <w:szCs w:val="16"/>
              </w:rPr>
              <w:t>RP-83</w:t>
            </w:r>
          </w:p>
        </w:tc>
        <w:tc>
          <w:tcPr>
            <w:tcW w:w="992" w:type="dxa"/>
            <w:shd w:val="solid" w:color="FFFFFF" w:fill="auto"/>
          </w:tcPr>
          <w:p w14:paraId="277843C3" w14:textId="77777777" w:rsidR="00F87B9D" w:rsidRPr="00D96000" w:rsidRDefault="00F87B9D" w:rsidP="00D54EA3">
            <w:pPr>
              <w:pStyle w:val="TAL"/>
              <w:rPr>
                <w:sz w:val="16"/>
                <w:szCs w:val="16"/>
              </w:rPr>
            </w:pPr>
            <w:r w:rsidRPr="00D96000">
              <w:rPr>
                <w:sz w:val="16"/>
                <w:szCs w:val="16"/>
              </w:rPr>
              <w:t>RP-190544</w:t>
            </w:r>
          </w:p>
        </w:tc>
        <w:tc>
          <w:tcPr>
            <w:tcW w:w="567" w:type="dxa"/>
            <w:shd w:val="solid" w:color="FFFFFF" w:fill="auto"/>
          </w:tcPr>
          <w:p w14:paraId="4BCC6722" w14:textId="77777777" w:rsidR="00F87B9D" w:rsidRPr="00D96000" w:rsidRDefault="00F87B9D" w:rsidP="00D54EA3">
            <w:pPr>
              <w:pStyle w:val="TAL"/>
              <w:rPr>
                <w:sz w:val="16"/>
                <w:szCs w:val="16"/>
              </w:rPr>
            </w:pPr>
            <w:r w:rsidRPr="00D96000">
              <w:rPr>
                <w:sz w:val="16"/>
                <w:szCs w:val="16"/>
              </w:rPr>
              <w:t>0117</w:t>
            </w:r>
          </w:p>
        </w:tc>
        <w:tc>
          <w:tcPr>
            <w:tcW w:w="425" w:type="dxa"/>
            <w:shd w:val="solid" w:color="FFFFFF" w:fill="auto"/>
          </w:tcPr>
          <w:p w14:paraId="7B9D4E47" w14:textId="77777777" w:rsidR="00F87B9D" w:rsidRPr="00D96000" w:rsidRDefault="00F87B9D" w:rsidP="00D54EA3">
            <w:pPr>
              <w:pStyle w:val="TAL"/>
              <w:rPr>
                <w:sz w:val="16"/>
                <w:szCs w:val="16"/>
              </w:rPr>
            </w:pPr>
            <w:r w:rsidRPr="00D96000">
              <w:rPr>
                <w:sz w:val="16"/>
                <w:szCs w:val="16"/>
              </w:rPr>
              <w:t>1</w:t>
            </w:r>
          </w:p>
        </w:tc>
        <w:tc>
          <w:tcPr>
            <w:tcW w:w="425" w:type="dxa"/>
            <w:shd w:val="solid" w:color="FFFFFF" w:fill="auto"/>
          </w:tcPr>
          <w:p w14:paraId="5CD0EC35" w14:textId="77777777" w:rsidR="00F87B9D" w:rsidRPr="00D96000" w:rsidRDefault="00F87B9D" w:rsidP="00D54EA3">
            <w:pPr>
              <w:pStyle w:val="TAL"/>
              <w:rPr>
                <w:sz w:val="16"/>
                <w:szCs w:val="16"/>
              </w:rPr>
            </w:pPr>
            <w:r w:rsidRPr="00D96000">
              <w:rPr>
                <w:sz w:val="16"/>
                <w:szCs w:val="16"/>
              </w:rPr>
              <w:t>F</w:t>
            </w:r>
          </w:p>
        </w:tc>
        <w:tc>
          <w:tcPr>
            <w:tcW w:w="4962" w:type="dxa"/>
            <w:shd w:val="solid" w:color="FFFFFF" w:fill="auto"/>
          </w:tcPr>
          <w:p w14:paraId="5602952E" w14:textId="77777777" w:rsidR="00F87B9D" w:rsidRPr="00D96000" w:rsidRDefault="00F87B9D" w:rsidP="00D54EA3">
            <w:pPr>
              <w:pStyle w:val="TAL"/>
              <w:rPr>
                <w:sz w:val="16"/>
                <w:szCs w:val="16"/>
              </w:rPr>
            </w:pPr>
            <w:r w:rsidRPr="00D96000">
              <w:rPr>
                <w:sz w:val="16"/>
                <w:szCs w:val="16"/>
              </w:rPr>
              <w:t>Correction on exception to cell categories for regional provision of service</w:t>
            </w:r>
          </w:p>
        </w:tc>
        <w:tc>
          <w:tcPr>
            <w:tcW w:w="708" w:type="dxa"/>
            <w:shd w:val="solid" w:color="FFFFFF" w:fill="auto"/>
          </w:tcPr>
          <w:p w14:paraId="3C21DD14" w14:textId="77777777" w:rsidR="00F87B9D" w:rsidRPr="00D96000" w:rsidRDefault="00F87B9D" w:rsidP="00D54EA3">
            <w:pPr>
              <w:pStyle w:val="TAL"/>
              <w:rPr>
                <w:sz w:val="16"/>
                <w:szCs w:val="16"/>
              </w:rPr>
            </w:pPr>
            <w:r w:rsidRPr="00D96000">
              <w:rPr>
                <w:sz w:val="16"/>
                <w:szCs w:val="16"/>
              </w:rPr>
              <w:t>15.3.0</w:t>
            </w:r>
          </w:p>
        </w:tc>
      </w:tr>
      <w:tr w:rsidR="00F87B9D" w:rsidRPr="00D96000" w14:paraId="2D7810B5" w14:textId="77777777" w:rsidTr="00D54EA3">
        <w:trPr>
          <w:cantSplit/>
        </w:trPr>
        <w:tc>
          <w:tcPr>
            <w:tcW w:w="800" w:type="dxa"/>
            <w:shd w:val="solid" w:color="FFFFFF" w:fill="auto"/>
          </w:tcPr>
          <w:p w14:paraId="62978530" w14:textId="77777777" w:rsidR="00F87B9D" w:rsidRPr="00D96000" w:rsidRDefault="00F87B9D" w:rsidP="00D54EA3">
            <w:pPr>
              <w:pStyle w:val="TAL"/>
              <w:rPr>
                <w:sz w:val="16"/>
                <w:szCs w:val="16"/>
              </w:rPr>
            </w:pPr>
            <w:r w:rsidRPr="00D96000">
              <w:rPr>
                <w:sz w:val="16"/>
                <w:szCs w:val="16"/>
              </w:rPr>
              <w:t>06/2019</w:t>
            </w:r>
          </w:p>
        </w:tc>
        <w:tc>
          <w:tcPr>
            <w:tcW w:w="760" w:type="dxa"/>
            <w:shd w:val="solid" w:color="FFFFFF" w:fill="auto"/>
          </w:tcPr>
          <w:p w14:paraId="69DD6AA9" w14:textId="77777777" w:rsidR="00F87B9D" w:rsidRPr="00D96000" w:rsidRDefault="00F87B9D" w:rsidP="00D54EA3">
            <w:pPr>
              <w:pStyle w:val="TAL"/>
              <w:rPr>
                <w:sz w:val="16"/>
                <w:szCs w:val="16"/>
              </w:rPr>
            </w:pPr>
            <w:r w:rsidRPr="00D96000">
              <w:rPr>
                <w:sz w:val="16"/>
                <w:szCs w:val="16"/>
              </w:rPr>
              <w:t>RP-84</w:t>
            </w:r>
          </w:p>
        </w:tc>
        <w:tc>
          <w:tcPr>
            <w:tcW w:w="992" w:type="dxa"/>
            <w:shd w:val="solid" w:color="FFFFFF" w:fill="auto"/>
          </w:tcPr>
          <w:p w14:paraId="6E51C8A2" w14:textId="77777777" w:rsidR="00F87B9D" w:rsidRPr="00D96000" w:rsidRDefault="00F87B9D" w:rsidP="00D54EA3">
            <w:pPr>
              <w:pStyle w:val="TAL"/>
              <w:rPr>
                <w:sz w:val="16"/>
                <w:szCs w:val="16"/>
              </w:rPr>
            </w:pPr>
            <w:r w:rsidRPr="00D96000">
              <w:rPr>
                <w:sz w:val="16"/>
                <w:szCs w:val="16"/>
              </w:rPr>
              <w:t>RP-191373</w:t>
            </w:r>
          </w:p>
        </w:tc>
        <w:tc>
          <w:tcPr>
            <w:tcW w:w="567" w:type="dxa"/>
            <w:shd w:val="solid" w:color="FFFFFF" w:fill="auto"/>
          </w:tcPr>
          <w:p w14:paraId="528AD6A0" w14:textId="77777777" w:rsidR="00F87B9D" w:rsidRPr="00D96000" w:rsidRDefault="00F87B9D" w:rsidP="00D54EA3">
            <w:pPr>
              <w:pStyle w:val="TAL"/>
              <w:rPr>
                <w:sz w:val="16"/>
                <w:szCs w:val="16"/>
              </w:rPr>
            </w:pPr>
            <w:r w:rsidRPr="00D96000">
              <w:rPr>
                <w:sz w:val="16"/>
                <w:szCs w:val="16"/>
              </w:rPr>
              <w:t>0120</w:t>
            </w:r>
          </w:p>
        </w:tc>
        <w:tc>
          <w:tcPr>
            <w:tcW w:w="425" w:type="dxa"/>
            <w:shd w:val="solid" w:color="FFFFFF" w:fill="auto"/>
          </w:tcPr>
          <w:p w14:paraId="3358A7FE" w14:textId="77777777" w:rsidR="00F87B9D" w:rsidRPr="00D96000" w:rsidRDefault="00F87B9D" w:rsidP="00D54EA3">
            <w:pPr>
              <w:pStyle w:val="TAL"/>
              <w:rPr>
                <w:sz w:val="16"/>
                <w:szCs w:val="16"/>
              </w:rPr>
            </w:pPr>
            <w:r w:rsidRPr="00D96000">
              <w:rPr>
                <w:sz w:val="16"/>
                <w:szCs w:val="16"/>
              </w:rPr>
              <w:t>-</w:t>
            </w:r>
          </w:p>
        </w:tc>
        <w:tc>
          <w:tcPr>
            <w:tcW w:w="425" w:type="dxa"/>
            <w:shd w:val="solid" w:color="FFFFFF" w:fill="auto"/>
          </w:tcPr>
          <w:p w14:paraId="6B319C61" w14:textId="77777777" w:rsidR="00F87B9D" w:rsidRPr="00D96000" w:rsidRDefault="00F87B9D" w:rsidP="00D54EA3">
            <w:pPr>
              <w:pStyle w:val="TAL"/>
              <w:rPr>
                <w:sz w:val="16"/>
                <w:szCs w:val="16"/>
              </w:rPr>
            </w:pPr>
            <w:r w:rsidRPr="00D96000">
              <w:rPr>
                <w:sz w:val="16"/>
                <w:szCs w:val="16"/>
              </w:rPr>
              <w:t>F</w:t>
            </w:r>
          </w:p>
        </w:tc>
        <w:tc>
          <w:tcPr>
            <w:tcW w:w="4962" w:type="dxa"/>
            <w:shd w:val="solid" w:color="FFFFFF" w:fill="auto"/>
          </w:tcPr>
          <w:p w14:paraId="69491EA9" w14:textId="77777777" w:rsidR="00F87B9D" w:rsidRPr="00D96000" w:rsidRDefault="00F87B9D" w:rsidP="00D54EA3">
            <w:pPr>
              <w:pStyle w:val="TAL"/>
              <w:rPr>
                <w:sz w:val="16"/>
                <w:szCs w:val="16"/>
              </w:rPr>
            </w:pPr>
            <w:r w:rsidRPr="00D96000">
              <w:rPr>
                <w:sz w:val="16"/>
                <w:szCs w:val="16"/>
              </w:rPr>
              <w:t>UE behavior on cell reselection if rangeToBestCell is configured_Option 2</w:t>
            </w:r>
          </w:p>
        </w:tc>
        <w:tc>
          <w:tcPr>
            <w:tcW w:w="708" w:type="dxa"/>
            <w:shd w:val="solid" w:color="FFFFFF" w:fill="auto"/>
          </w:tcPr>
          <w:p w14:paraId="352A291D" w14:textId="77777777" w:rsidR="00F87B9D" w:rsidRPr="00D96000" w:rsidRDefault="00F87B9D" w:rsidP="00D54EA3">
            <w:pPr>
              <w:pStyle w:val="TAL"/>
              <w:rPr>
                <w:sz w:val="16"/>
                <w:szCs w:val="16"/>
              </w:rPr>
            </w:pPr>
            <w:r w:rsidRPr="00D96000">
              <w:rPr>
                <w:sz w:val="16"/>
                <w:szCs w:val="16"/>
              </w:rPr>
              <w:t>15.4.0</w:t>
            </w:r>
          </w:p>
        </w:tc>
      </w:tr>
      <w:tr w:rsidR="00F87B9D" w:rsidRPr="00D96000" w14:paraId="2158A83E" w14:textId="77777777" w:rsidTr="00D54EA3">
        <w:trPr>
          <w:cantSplit/>
        </w:trPr>
        <w:tc>
          <w:tcPr>
            <w:tcW w:w="800" w:type="dxa"/>
            <w:shd w:val="solid" w:color="FFFFFF" w:fill="auto"/>
          </w:tcPr>
          <w:p w14:paraId="7225BB0E" w14:textId="77777777" w:rsidR="00F87B9D" w:rsidRPr="00D96000" w:rsidRDefault="00F87B9D" w:rsidP="00D54EA3">
            <w:pPr>
              <w:pStyle w:val="TAL"/>
              <w:rPr>
                <w:sz w:val="16"/>
                <w:szCs w:val="16"/>
              </w:rPr>
            </w:pPr>
          </w:p>
        </w:tc>
        <w:tc>
          <w:tcPr>
            <w:tcW w:w="760" w:type="dxa"/>
            <w:shd w:val="solid" w:color="FFFFFF" w:fill="auto"/>
          </w:tcPr>
          <w:p w14:paraId="2C85F6FB" w14:textId="77777777" w:rsidR="00F87B9D" w:rsidRPr="00D96000" w:rsidRDefault="00F87B9D" w:rsidP="00D54EA3">
            <w:pPr>
              <w:pStyle w:val="TAL"/>
              <w:rPr>
                <w:sz w:val="16"/>
                <w:szCs w:val="16"/>
              </w:rPr>
            </w:pPr>
            <w:r w:rsidRPr="00D96000">
              <w:rPr>
                <w:sz w:val="16"/>
                <w:szCs w:val="16"/>
              </w:rPr>
              <w:t>RP-84</w:t>
            </w:r>
          </w:p>
        </w:tc>
        <w:tc>
          <w:tcPr>
            <w:tcW w:w="992" w:type="dxa"/>
            <w:shd w:val="solid" w:color="FFFFFF" w:fill="auto"/>
          </w:tcPr>
          <w:p w14:paraId="2A60CE6E" w14:textId="77777777" w:rsidR="00F87B9D" w:rsidRPr="00D96000" w:rsidRDefault="00F87B9D" w:rsidP="00D54EA3">
            <w:pPr>
              <w:pStyle w:val="TAL"/>
              <w:rPr>
                <w:sz w:val="16"/>
                <w:szCs w:val="16"/>
              </w:rPr>
            </w:pPr>
            <w:r w:rsidRPr="00D96000">
              <w:rPr>
                <w:sz w:val="16"/>
                <w:szCs w:val="16"/>
              </w:rPr>
              <w:t>RP-191373</w:t>
            </w:r>
          </w:p>
        </w:tc>
        <w:tc>
          <w:tcPr>
            <w:tcW w:w="567" w:type="dxa"/>
            <w:shd w:val="solid" w:color="FFFFFF" w:fill="auto"/>
          </w:tcPr>
          <w:p w14:paraId="5EDC243B" w14:textId="77777777" w:rsidR="00F87B9D" w:rsidRPr="00D96000" w:rsidRDefault="00F87B9D" w:rsidP="00D54EA3">
            <w:pPr>
              <w:pStyle w:val="TAL"/>
              <w:rPr>
                <w:sz w:val="16"/>
                <w:szCs w:val="16"/>
              </w:rPr>
            </w:pPr>
            <w:r w:rsidRPr="00D96000">
              <w:rPr>
                <w:sz w:val="16"/>
                <w:szCs w:val="16"/>
              </w:rPr>
              <w:t>0121</w:t>
            </w:r>
          </w:p>
        </w:tc>
        <w:tc>
          <w:tcPr>
            <w:tcW w:w="425" w:type="dxa"/>
            <w:shd w:val="solid" w:color="FFFFFF" w:fill="auto"/>
          </w:tcPr>
          <w:p w14:paraId="3E66D635" w14:textId="77777777" w:rsidR="00F87B9D" w:rsidRPr="00D96000" w:rsidRDefault="00F87B9D" w:rsidP="00D54EA3">
            <w:pPr>
              <w:pStyle w:val="TAL"/>
              <w:rPr>
                <w:sz w:val="16"/>
                <w:szCs w:val="16"/>
              </w:rPr>
            </w:pPr>
            <w:r w:rsidRPr="00D96000">
              <w:rPr>
                <w:sz w:val="16"/>
                <w:szCs w:val="16"/>
              </w:rPr>
              <w:t>-</w:t>
            </w:r>
          </w:p>
        </w:tc>
        <w:tc>
          <w:tcPr>
            <w:tcW w:w="425" w:type="dxa"/>
            <w:shd w:val="solid" w:color="FFFFFF" w:fill="auto"/>
          </w:tcPr>
          <w:p w14:paraId="0A3482E1" w14:textId="77777777" w:rsidR="00F87B9D" w:rsidRPr="00D96000" w:rsidRDefault="00F87B9D" w:rsidP="00D54EA3">
            <w:pPr>
              <w:pStyle w:val="TAL"/>
              <w:rPr>
                <w:sz w:val="16"/>
                <w:szCs w:val="16"/>
              </w:rPr>
            </w:pPr>
            <w:r w:rsidRPr="00D96000">
              <w:rPr>
                <w:sz w:val="16"/>
                <w:szCs w:val="16"/>
              </w:rPr>
              <w:t>F</w:t>
            </w:r>
          </w:p>
        </w:tc>
        <w:tc>
          <w:tcPr>
            <w:tcW w:w="4962" w:type="dxa"/>
            <w:shd w:val="solid" w:color="FFFFFF" w:fill="auto"/>
          </w:tcPr>
          <w:p w14:paraId="1B8D9A21" w14:textId="77777777" w:rsidR="00F87B9D" w:rsidRPr="00D96000" w:rsidRDefault="00F87B9D" w:rsidP="00D54EA3">
            <w:pPr>
              <w:pStyle w:val="TAL"/>
              <w:rPr>
                <w:sz w:val="16"/>
                <w:szCs w:val="16"/>
              </w:rPr>
            </w:pPr>
            <w:r w:rsidRPr="00D96000">
              <w:rPr>
                <w:sz w:val="16"/>
                <w:szCs w:val="16"/>
              </w:rPr>
              <w:t>Miscellaneous Corrections</w:t>
            </w:r>
          </w:p>
        </w:tc>
        <w:tc>
          <w:tcPr>
            <w:tcW w:w="708" w:type="dxa"/>
            <w:shd w:val="solid" w:color="FFFFFF" w:fill="auto"/>
          </w:tcPr>
          <w:p w14:paraId="225E93CB" w14:textId="77777777" w:rsidR="00F87B9D" w:rsidRPr="00D96000" w:rsidRDefault="00F87B9D" w:rsidP="00D54EA3">
            <w:pPr>
              <w:pStyle w:val="TAL"/>
              <w:rPr>
                <w:sz w:val="16"/>
                <w:szCs w:val="16"/>
              </w:rPr>
            </w:pPr>
            <w:r w:rsidRPr="00D96000">
              <w:rPr>
                <w:sz w:val="16"/>
                <w:szCs w:val="16"/>
              </w:rPr>
              <w:t>15.4.0</w:t>
            </w:r>
          </w:p>
        </w:tc>
      </w:tr>
      <w:tr w:rsidR="00F87B9D" w:rsidRPr="00D96000" w14:paraId="3E095658" w14:textId="77777777" w:rsidTr="00D54EA3">
        <w:trPr>
          <w:cantSplit/>
        </w:trPr>
        <w:tc>
          <w:tcPr>
            <w:tcW w:w="800" w:type="dxa"/>
            <w:shd w:val="solid" w:color="FFFFFF" w:fill="auto"/>
          </w:tcPr>
          <w:p w14:paraId="613B0FAA" w14:textId="77777777" w:rsidR="00F87B9D" w:rsidRPr="00D96000" w:rsidRDefault="00F87B9D" w:rsidP="00D54EA3">
            <w:pPr>
              <w:pStyle w:val="TAL"/>
              <w:rPr>
                <w:sz w:val="16"/>
                <w:szCs w:val="16"/>
              </w:rPr>
            </w:pPr>
          </w:p>
        </w:tc>
        <w:tc>
          <w:tcPr>
            <w:tcW w:w="760" w:type="dxa"/>
            <w:shd w:val="solid" w:color="FFFFFF" w:fill="auto"/>
          </w:tcPr>
          <w:p w14:paraId="31D4CEFD" w14:textId="77777777" w:rsidR="00F87B9D" w:rsidRPr="00D96000" w:rsidRDefault="00F87B9D" w:rsidP="00D54EA3">
            <w:pPr>
              <w:pStyle w:val="TAL"/>
              <w:rPr>
                <w:sz w:val="16"/>
                <w:szCs w:val="16"/>
              </w:rPr>
            </w:pPr>
            <w:r w:rsidRPr="00D96000">
              <w:rPr>
                <w:sz w:val="16"/>
                <w:szCs w:val="16"/>
              </w:rPr>
              <w:t>RP-84</w:t>
            </w:r>
          </w:p>
        </w:tc>
        <w:tc>
          <w:tcPr>
            <w:tcW w:w="992" w:type="dxa"/>
            <w:shd w:val="solid" w:color="FFFFFF" w:fill="auto"/>
          </w:tcPr>
          <w:p w14:paraId="4C159EC5" w14:textId="77777777" w:rsidR="00F87B9D" w:rsidRPr="00D96000" w:rsidRDefault="00F87B9D" w:rsidP="00D54EA3">
            <w:pPr>
              <w:pStyle w:val="TAL"/>
              <w:rPr>
                <w:sz w:val="16"/>
                <w:szCs w:val="16"/>
              </w:rPr>
            </w:pPr>
            <w:r w:rsidRPr="00D96000">
              <w:rPr>
                <w:sz w:val="16"/>
                <w:szCs w:val="16"/>
              </w:rPr>
              <w:t>RP-191374</w:t>
            </w:r>
          </w:p>
        </w:tc>
        <w:tc>
          <w:tcPr>
            <w:tcW w:w="567" w:type="dxa"/>
            <w:shd w:val="solid" w:color="FFFFFF" w:fill="auto"/>
          </w:tcPr>
          <w:p w14:paraId="7478C3C1" w14:textId="77777777" w:rsidR="00F87B9D" w:rsidRPr="00D96000" w:rsidRDefault="00F87B9D" w:rsidP="00D54EA3">
            <w:pPr>
              <w:pStyle w:val="TAL"/>
              <w:rPr>
                <w:sz w:val="16"/>
                <w:szCs w:val="16"/>
              </w:rPr>
            </w:pPr>
            <w:r w:rsidRPr="00D96000">
              <w:rPr>
                <w:sz w:val="16"/>
                <w:szCs w:val="16"/>
              </w:rPr>
              <w:t>0125</w:t>
            </w:r>
          </w:p>
        </w:tc>
        <w:tc>
          <w:tcPr>
            <w:tcW w:w="425" w:type="dxa"/>
            <w:shd w:val="solid" w:color="FFFFFF" w:fill="auto"/>
          </w:tcPr>
          <w:p w14:paraId="57FABB4C" w14:textId="77777777" w:rsidR="00F87B9D" w:rsidRPr="00D96000" w:rsidRDefault="00F87B9D" w:rsidP="00D54EA3">
            <w:pPr>
              <w:pStyle w:val="TAL"/>
              <w:rPr>
                <w:sz w:val="16"/>
                <w:szCs w:val="16"/>
              </w:rPr>
            </w:pPr>
            <w:r w:rsidRPr="00D96000">
              <w:rPr>
                <w:sz w:val="16"/>
                <w:szCs w:val="16"/>
              </w:rPr>
              <w:t>-</w:t>
            </w:r>
          </w:p>
        </w:tc>
        <w:tc>
          <w:tcPr>
            <w:tcW w:w="425" w:type="dxa"/>
            <w:shd w:val="solid" w:color="FFFFFF" w:fill="auto"/>
          </w:tcPr>
          <w:p w14:paraId="48F039EF" w14:textId="77777777" w:rsidR="00F87B9D" w:rsidRPr="00D96000" w:rsidRDefault="00F87B9D" w:rsidP="00D54EA3">
            <w:pPr>
              <w:pStyle w:val="TAL"/>
              <w:rPr>
                <w:sz w:val="16"/>
                <w:szCs w:val="16"/>
              </w:rPr>
            </w:pPr>
            <w:r w:rsidRPr="00D96000">
              <w:rPr>
                <w:sz w:val="16"/>
                <w:szCs w:val="16"/>
              </w:rPr>
              <w:t>F</w:t>
            </w:r>
          </w:p>
        </w:tc>
        <w:tc>
          <w:tcPr>
            <w:tcW w:w="4962" w:type="dxa"/>
            <w:shd w:val="solid" w:color="FFFFFF" w:fill="auto"/>
          </w:tcPr>
          <w:p w14:paraId="42EB722C" w14:textId="77777777" w:rsidR="00F87B9D" w:rsidRPr="00D96000" w:rsidRDefault="00F87B9D" w:rsidP="00D54EA3">
            <w:pPr>
              <w:pStyle w:val="TAL"/>
              <w:rPr>
                <w:sz w:val="16"/>
                <w:szCs w:val="16"/>
              </w:rPr>
            </w:pPr>
            <w:r w:rsidRPr="00D96000">
              <w:rPr>
                <w:sz w:val="16"/>
                <w:szCs w:val="16"/>
              </w:rPr>
              <w:t>CR on inter-RAT cell reselection</w:t>
            </w:r>
          </w:p>
        </w:tc>
        <w:tc>
          <w:tcPr>
            <w:tcW w:w="708" w:type="dxa"/>
            <w:shd w:val="solid" w:color="FFFFFF" w:fill="auto"/>
          </w:tcPr>
          <w:p w14:paraId="5D87CE7C" w14:textId="77777777" w:rsidR="00F87B9D" w:rsidRPr="00D96000" w:rsidRDefault="00F87B9D" w:rsidP="00D54EA3">
            <w:pPr>
              <w:pStyle w:val="TAL"/>
              <w:rPr>
                <w:sz w:val="16"/>
                <w:szCs w:val="16"/>
              </w:rPr>
            </w:pPr>
            <w:r w:rsidRPr="00D96000">
              <w:rPr>
                <w:sz w:val="16"/>
                <w:szCs w:val="16"/>
              </w:rPr>
              <w:t>15.4.0</w:t>
            </w:r>
          </w:p>
        </w:tc>
      </w:tr>
      <w:tr w:rsidR="00F87B9D" w:rsidRPr="00D96000" w14:paraId="24298DF1" w14:textId="77777777" w:rsidTr="00D54EA3">
        <w:trPr>
          <w:cantSplit/>
        </w:trPr>
        <w:tc>
          <w:tcPr>
            <w:tcW w:w="800" w:type="dxa"/>
            <w:shd w:val="solid" w:color="FFFFFF" w:fill="auto"/>
          </w:tcPr>
          <w:p w14:paraId="07424C02" w14:textId="77777777" w:rsidR="00F87B9D" w:rsidRPr="00D96000" w:rsidRDefault="00F87B9D" w:rsidP="00D54EA3">
            <w:pPr>
              <w:pStyle w:val="TAL"/>
              <w:rPr>
                <w:sz w:val="16"/>
                <w:szCs w:val="16"/>
              </w:rPr>
            </w:pPr>
          </w:p>
        </w:tc>
        <w:tc>
          <w:tcPr>
            <w:tcW w:w="760" w:type="dxa"/>
            <w:shd w:val="solid" w:color="FFFFFF" w:fill="auto"/>
          </w:tcPr>
          <w:p w14:paraId="156A9AA2" w14:textId="77777777" w:rsidR="00F87B9D" w:rsidRPr="00D96000" w:rsidRDefault="00F87B9D" w:rsidP="00D54EA3">
            <w:pPr>
              <w:pStyle w:val="TAL"/>
              <w:rPr>
                <w:sz w:val="16"/>
                <w:szCs w:val="16"/>
              </w:rPr>
            </w:pPr>
            <w:r w:rsidRPr="00D96000">
              <w:rPr>
                <w:sz w:val="16"/>
                <w:szCs w:val="16"/>
              </w:rPr>
              <w:t>RP-84</w:t>
            </w:r>
          </w:p>
        </w:tc>
        <w:tc>
          <w:tcPr>
            <w:tcW w:w="992" w:type="dxa"/>
            <w:shd w:val="solid" w:color="FFFFFF" w:fill="auto"/>
          </w:tcPr>
          <w:p w14:paraId="35BAEB47" w14:textId="77777777" w:rsidR="00F87B9D" w:rsidRPr="00D96000" w:rsidRDefault="00F87B9D" w:rsidP="00D54EA3">
            <w:pPr>
              <w:pStyle w:val="TAL"/>
              <w:rPr>
                <w:sz w:val="16"/>
                <w:szCs w:val="16"/>
              </w:rPr>
            </w:pPr>
            <w:r w:rsidRPr="00D96000">
              <w:rPr>
                <w:sz w:val="16"/>
                <w:szCs w:val="16"/>
              </w:rPr>
              <w:t>RP-191376</w:t>
            </w:r>
          </w:p>
        </w:tc>
        <w:tc>
          <w:tcPr>
            <w:tcW w:w="567" w:type="dxa"/>
            <w:shd w:val="solid" w:color="FFFFFF" w:fill="auto"/>
          </w:tcPr>
          <w:p w14:paraId="5EE0E5FF" w14:textId="77777777" w:rsidR="00F87B9D" w:rsidRPr="00D96000" w:rsidRDefault="00F87B9D" w:rsidP="00D54EA3">
            <w:pPr>
              <w:pStyle w:val="TAL"/>
              <w:rPr>
                <w:sz w:val="16"/>
                <w:szCs w:val="16"/>
              </w:rPr>
            </w:pPr>
            <w:r w:rsidRPr="00D96000">
              <w:rPr>
                <w:sz w:val="16"/>
                <w:szCs w:val="16"/>
              </w:rPr>
              <w:t>0126</w:t>
            </w:r>
          </w:p>
        </w:tc>
        <w:tc>
          <w:tcPr>
            <w:tcW w:w="425" w:type="dxa"/>
            <w:shd w:val="solid" w:color="FFFFFF" w:fill="auto"/>
          </w:tcPr>
          <w:p w14:paraId="74E4545B" w14:textId="77777777" w:rsidR="00F87B9D" w:rsidRPr="00D96000" w:rsidRDefault="00F87B9D" w:rsidP="00D54EA3">
            <w:pPr>
              <w:pStyle w:val="TAL"/>
              <w:rPr>
                <w:sz w:val="16"/>
                <w:szCs w:val="16"/>
              </w:rPr>
            </w:pPr>
            <w:r w:rsidRPr="00D96000">
              <w:rPr>
                <w:sz w:val="16"/>
                <w:szCs w:val="16"/>
              </w:rPr>
              <w:t>1</w:t>
            </w:r>
          </w:p>
        </w:tc>
        <w:tc>
          <w:tcPr>
            <w:tcW w:w="425" w:type="dxa"/>
            <w:shd w:val="solid" w:color="FFFFFF" w:fill="auto"/>
          </w:tcPr>
          <w:p w14:paraId="76851666" w14:textId="77777777" w:rsidR="00F87B9D" w:rsidRPr="00D96000" w:rsidRDefault="00F87B9D" w:rsidP="00D54EA3">
            <w:pPr>
              <w:pStyle w:val="TAL"/>
              <w:rPr>
                <w:sz w:val="16"/>
                <w:szCs w:val="16"/>
              </w:rPr>
            </w:pPr>
            <w:r w:rsidRPr="00D96000">
              <w:rPr>
                <w:sz w:val="16"/>
                <w:szCs w:val="16"/>
              </w:rPr>
              <w:t>F</w:t>
            </w:r>
          </w:p>
        </w:tc>
        <w:tc>
          <w:tcPr>
            <w:tcW w:w="4962" w:type="dxa"/>
            <w:shd w:val="solid" w:color="FFFFFF" w:fill="auto"/>
          </w:tcPr>
          <w:p w14:paraId="6AB94442" w14:textId="77777777" w:rsidR="00F87B9D" w:rsidRPr="00D96000" w:rsidRDefault="00F87B9D" w:rsidP="00D54EA3">
            <w:pPr>
              <w:pStyle w:val="TAL"/>
              <w:rPr>
                <w:sz w:val="16"/>
                <w:szCs w:val="16"/>
              </w:rPr>
            </w:pPr>
            <w:r w:rsidRPr="00D96000">
              <w:rPr>
                <w:sz w:val="16"/>
                <w:szCs w:val="16"/>
              </w:rPr>
              <w:t>UE behaviour on the cell without TAC</w:t>
            </w:r>
          </w:p>
        </w:tc>
        <w:tc>
          <w:tcPr>
            <w:tcW w:w="708" w:type="dxa"/>
            <w:shd w:val="solid" w:color="FFFFFF" w:fill="auto"/>
          </w:tcPr>
          <w:p w14:paraId="607C85E5" w14:textId="77777777" w:rsidR="00F87B9D" w:rsidRPr="00D96000" w:rsidRDefault="00F87B9D" w:rsidP="00D54EA3">
            <w:pPr>
              <w:pStyle w:val="TAL"/>
              <w:rPr>
                <w:sz w:val="16"/>
                <w:szCs w:val="16"/>
              </w:rPr>
            </w:pPr>
            <w:r w:rsidRPr="00D96000">
              <w:rPr>
                <w:sz w:val="16"/>
                <w:szCs w:val="16"/>
              </w:rPr>
              <w:t>15.4.0</w:t>
            </w:r>
          </w:p>
        </w:tc>
      </w:tr>
      <w:tr w:rsidR="00F87B9D" w:rsidRPr="00D96000" w14:paraId="4FA7D572" w14:textId="77777777" w:rsidTr="00D54EA3">
        <w:trPr>
          <w:cantSplit/>
        </w:trPr>
        <w:tc>
          <w:tcPr>
            <w:tcW w:w="800" w:type="dxa"/>
            <w:shd w:val="solid" w:color="FFFFFF" w:fill="auto"/>
          </w:tcPr>
          <w:p w14:paraId="693711AB" w14:textId="77777777" w:rsidR="00F87B9D" w:rsidRPr="00D96000" w:rsidRDefault="00F87B9D" w:rsidP="00D54EA3">
            <w:pPr>
              <w:pStyle w:val="TAL"/>
              <w:rPr>
                <w:sz w:val="16"/>
                <w:szCs w:val="16"/>
              </w:rPr>
            </w:pPr>
          </w:p>
        </w:tc>
        <w:tc>
          <w:tcPr>
            <w:tcW w:w="760" w:type="dxa"/>
            <w:shd w:val="solid" w:color="FFFFFF" w:fill="auto"/>
          </w:tcPr>
          <w:p w14:paraId="00ADB307" w14:textId="77777777" w:rsidR="00F87B9D" w:rsidRPr="00D96000" w:rsidRDefault="00F87B9D" w:rsidP="00D54EA3">
            <w:pPr>
              <w:pStyle w:val="TAL"/>
              <w:rPr>
                <w:sz w:val="16"/>
                <w:szCs w:val="16"/>
              </w:rPr>
            </w:pPr>
            <w:r w:rsidRPr="00D96000">
              <w:rPr>
                <w:sz w:val="16"/>
                <w:szCs w:val="16"/>
              </w:rPr>
              <w:t>RP-84</w:t>
            </w:r>
          </w:p>
        </w:tc>
        <w:tc>
          <w:tcPr>
            <w:tcW w:w="992" w:type="dxa"/>
            <w:shd w:val="solid" w:color="FFFFFF" w:fill="auto"/>
          </w:tcPr>
          <w:p w14:paraId="22B9C838" w14:textId="77777777" w:rsidR="00F87B9D" w:rsidRPr="00D96000" w:rsidRDefault="00F87B9D" w:rsidP="00D54EA3">
            <w:pPr>
              <w:pStyle w:val="TAL"/>
              <w:rPr>
                <w:sz w:val="16"/>
                <w:szCs w:val="16"/>
              </w:rPr>
            </w:pPr>
            <w:r w:rsidRPr="00D96000">
              <w:rPr>
                <w:sz w:val="16"/>
                <w:szCs w:val="16"/>
              </w:rPr>
              <w:t>RP-191376</w:t>
            </w:r>
          </w:p>
        </w:tc>
        <w:tc>
          <w:tcPr>
            <w:tcW w:w="567" w:type="dxa"/>
            <w:shd w:val="solid" w:color="FFFFFF" w:fill="auto"/>
          </w:tcPr>
          <w:p w14:paraId="4C42DA6B" w14:textId="77777777" w:rsidR="00F87B9D" w:rsidRPr="00D96000" w:rsidRDefault="00F87B9D" w:rsidP="00D54EA3">
            <w:pPr>
              <w:pStyle w:val="TAL"/>
              <w:rPr>
                <w:sz w:val="16"/>
                <w:szCs w:val="16"/>
              </w:rPr>
            </w:pPr>
            <w:r w:rsidRPr="00D96000">
              <w:rPr>
                <w:sz w:val="16"/>
                <w:szCs w:val="16"/>
              </w:rPr>
              <w:t>0128</w:t>
            </w:r>
          </w:p>
        </w:tc>
        <w:tc>
          <w:tcPr>
            <w:tcW w:w="425" w:type="dxa"/>
            <w:shd w:val="solid" w:color="FFFFFF" w:fill="auto"/>
          </w:tcPr>
          <w:p w14:paraId="3BC22A8D" w14:textId="77777777" w:rsidR="00F87B9D" w:rsidRPr="00D96000" w:rsidRDefault="00F87B9D" w:rsidP="00D54EA3">
            <w:pPr>
              <w:pStyle w:val="TAL"/>
              <w:rPr>
                <w:sz w:val="16"/>
                <w:szCs w:val="16"/>
              </w:rPr>
            </w:pPr>
            <w:r w:rsidRPr="00D96000">
              <w:rPr>
                <w:sz w:val="16"/>
                <w:szCs w:val="16"/>
              </w:rPr>
              <w:t>1</w:t>
            </w:r>
          </w:p>
        </w:tc>
        <w:tc>
          <w:tcPr>
            <w:tcW w:w="425" w:type="dxa"/>
            <w:shd w:val="solid" w:color="FFFFFF" w:fill="auto"/>
          </w:tcPr>
          <w:p w14:paraId="22E74621" w14:textId="77777777" w:rsidR="00F87B9D" w:rsidRPr="00D96000" w:rsidRDefault="00F87B9D" w:rsidP="00D54EA3">
            <w:pPr>
              <w:pStyle w:val="TAL"/>
              <w:rPr>
                <w:sz w:val="16"/>
                <w:szCs w:val="16"/>
              </w:rPr>
            </w:pPr>
            <w:r w:rsidRPr="00D96000">
              <w:rPr>
                <w:sz w:val="16"/>
                <w:szCs w:val="16"/>
              </w:rPr>
              <w:t>F</w:t>
            </w:r>
          </w:p>
        </w:tc>
        <w:tc>
          <w:tcPr>
            <w:tcW w:w="4962" w:type="dxa"/>
            <w:shd w:val="solid" w:color="FFFFFF" w:fill="auto"/>
          </w:tcPr>
          <w:p w14:paraId="1D7A30D7" w14:textId="77777777" w:rsidR="00F87B9D" w:rsidRPr="00D96000" w:rsidRDefault="00F87B9D" w:rsidP="00D54EA3">
            <w:pPr>
              <w:pStyle w:val="TAL"/>
              <w:rPr>
                <w:sz w:val="16"/>
                <w:szCs w:val="16"/>
              </w:rPr>
            </w:pPr>
            <w:r w:rsidRPr="00D96000">
              <w:rPr>
                <w:sz w:val="16"/>
                <w:szCs w:val="16"/>
              </w:rPr>
              <w:t>Correction for Access Identity 0 when PLMN is reserved for operator use</w:t>
            </w:r>
          </w:p>
        </w:tc>
        <w:tc>
          <w:tcPr>
            <w:tcW w:w="708" w:type="dxa"/>
            <w:shd w:val="solid" w:color="FFFFFF" w:fill="auto"/>
          </w:tcPr>
          <w:p w14:paraId="73B05B34" w14:textId="77777777" w:rsidR="00F87B9D" w:rsidRPr="00D96000" w:rsidRDefault="00F87B9D" w:rsidP="00D54EA3">
            <w:pPr>
              <w:pStyle w:val="TAL"/>
              <w:rPr>
                <w:sz w:val="16"/>
                <w:szCs w:val="16"/>
              </w:rPr>
            </w:pPr>
            <w:r w:rsidRPr="00D96000">
              <w:rPr>
                <w:sz w:val="16"/>
                <w:szCs w:val="16"/>
              </w:rPr>
              <w:t>15.4.0</w:t>
            </w:r>
          </w:p>
        </w:tc>
      </w:tr>
      <w:tr w:rsidR="00F87B9D" w:rsidRPr="00D96000" w14:paraId="6EBB72B7" w14:textId="77777777" w:rsidTr="00D54EA3">
        <w:trPr>
          <w:cantSplit/>
        </w:trPr>
        <w:tc>
          <w:tcPr>
            <w:tcW w:w="800" w:type="dxa"/>
            <w:shd w:val="solid" w:color="FFFFFF" w:fill="auto"/>
          </w:tcPr>
          <w:p w14:paraId="74B4647B" w14:textId="77777777" w:rsidR="00F87B9D" w:rsidRPr="00D96000" w:rsidRDefault="00F87B9D" w:rsidP="00D54EA3">
            <w:pPr>
              <w:pStyle w:val="TAL"/>
              <w:rPr>
                <w:sz w:val="16"/>
                <w:szCs w:val="16"/>
              </w:rPr>
            </w:pPr>
          </w:p>
        </w:tc>
        <w:tc>
          <w:tcPr>
            <w:tcW w:w="760" w:type="dxa"/>
            <w:shd w:val="solid" w:color="FFFFFF" w:fill="auto"/>
          </w:tcPr>
          <w:p w14:paraId="477FBC5E" w14:textId="77777777" w:rsidR="00F87B9D" w:rsidRPr="00D96000" w:rsidRDefault="00F87B9D" w:rsidP="00D54EA3">
            <w:pPr>
              <w:pStyle w:val="TAL"/>
              <w:rPr>
                <w:sz w:val="16"/>
                <w:szCs w:val="16"/>
              </w:rPr>
            </w:pPr>
            <w:r w:rsidRPr="00D96000">
              <w:rPr>
                <w:sz w:val="16"/>
                <w:szCs w:val="16"/>
              </w:rPr>
              <w:t>RP-84</w:t>
            </w:r>
          </w:p>
        </w:tc>
        <w:tc>
          <w:tcPr>
            <w:tcW w:w="992" w:type="dxa"/>
            <w:shd w:val="solid" w:color="FFFFFF" w:fill="auto"/>
          </w:tcPr>
          <w:p w14:paraId="0A6A3B64" w14:textId="77777777" w:rsidR="00F87B9D" w:rsidRPr="00D96000" w:rsidRDefault="00F87B9D" w:rsidP="00D54EA3">
            <w:pPr>
              <w:pStyle w:val="TAL"/>
              <w:rPr>
                <w:sz w:val="16"/>
                <w:szCs w:val="16"/>
              </w:rPr>
            </w:pPr>
            <w:r w:rsidRPr="00D96000">
              <w:rPr>
                <w:sz w:val="16"/>
                <w:szCs w:val="16"/>
              </w:rPr>
              <w:t>RP-191376</w:t>
            </w:r>
          </w:p>
        </w:tc>
        <w:tc>
          <w:tcPr>
            <w:tcW w:w="567" w:type="dxa"/>
            <w:shd w:val="solid" w:color="FFFFFF" w:fill="auto"/>
          </w:tcPr>
          <w:p w14:paraId="28752B9E" w14:textId="77777777" w:rsidR="00F87B9D" w:rsidRPr="00D96000" w:rsidRDefault="00F87B9D" w:rsidP="00D54EA3">
            <w:pPr>
              <w:pStyle w:val="TAL"/>
              <w:rPr>
                <w:sz w:val="16"/>
                <w:szCs w:val="16"/>
              </w:rPr>
            </w:pPr>
            <w:r w:rsidRPr="00D96000">
              <w:rPr>
                <w:sz w:val="16"/>
                <w:szCs w:val="16"/>
              </w:rPr>
              <w:t>0132</w:t>
            </w:r>
          </w:p>
        </w:tc>
        <w:tc>
          <w:tcPr>
            <w:tcW w:w="425" w:type="dxa"/>
            <w:shd w:val="solid" w:color="FFFFFF" w:fill="auto"/>
          </w:tcPr>
          <w:p w14:paraId="32172065" w14:textId="77777777" w:rsidR="00F87B9D" w:rsidRPr="00D96000" w:rsidRDefault="00F87B9D" w:rsidP="00D54EA3">
            <w:pPr>
              <w:pStyle w:val="TAL"/>
              <w:rPr>
                <w:sz w:val="16"/>
                <w:szCs w:val="16"/>
              </w:rPr>
            </w:pPr>
            <w:r w:rsidRPr="00D96000">
              <w:rPr>
                <w:sz w:val="16"/>
                <w:szCs w:val="16"/>
              </w:rPr>
              <w:t>1</w:t>
            </w:r>
          </w:p>
        </w:tc>
        <w:tc>
          <w:tcPr>
            <w:tcW w:w="425" w:type="dxa"/>
            <w:shd w:val="solid" w:color="FFFFFF" w:fill="auto"/>
          </w:tcPr>
          <w:p w14:paraId="3C428DEC" w14:textId="77777777" w:rsidR="00F87B9D" w:rsidRPr="00D96000" w:rsidRDefault="00F87B9D" w:rsidP="00D54EA3">
            <w:pPr>
              <w:pStyle w:val="TAL"/>
              <w:rPr>
                <w:sz w:val="16"/>
                <w:szCs w:val="16"/>
              </w:rPr>
            </w:pPr>
            <w:r w:rsidRPr="00D96000">
              <w:rPr>
                <w:sz w:val="16"/>
                <w:szCs w:val="16"/>
              </w:rPr>
              <w:t>F</w:t>
            </w:r>
          </w:p>
        </w:tc>
        <w:tc>
          <w:tcPr>
            <w:tcW w:w="4962" w:type="dxa"/>
            <w:shd w:val="solid" w:color="FFFFFF" w:fill="auto"/>
          </w:tcPr>
          <w:p w14:paraId="604B584C" w14:textId="77777777" w:rsidR="00F87B9D" w:rsidRPr="00D96000" w:rsidRDefault="00F87B9D" w:rsidP="00D54EA3">
            <w:pPr>
              <w:pStyle w:val="TAL"/>
              <w:rPr>
                <w:sz w:val="16"/>
                <w:szCs w:val="16"/>
              </w:rPr>
            </w:pPr>
            <w:r w:rsidRPr="00D96000">
              <w:rPr>
                <w:sz w:val="16"/>
                <w:szCs w:val="16"/>
              </w:rPr>
              <w:t>Monitoring of short messages with multi-beams</w:t>
            </w:r>
          </w:p>
        </w:tc>
        <w:tc>
          <w:tcPr>
            <w:tcW w:w="708" w:type="dxa"/>
            <w:shd w:val="solid" w:color="FFFFFF" w:fill="auto"/>
          </w:tcPr>
          <w:p w14:paraId="458732FA" w14:textId="77777777" w:rsidR="00F87B9D" w:rsidRPr="00D96000" w:rsidRDefault="00F87B9D" w:rsidP="00D54EA3">
            <w:pPr>
              <w:pStyle w:val="TAL"/>
              <w:rPr>
                <w:sz w:val="16"/>
                <w:szCs w:val="16"/>
              </w:rPr>
            </w:pPr>
            <w:r w:rsidRPr="00D96000">
              <w:rPr>
                <w:sz w:val="16"/>
                <w:szCs w:val="16"/>
              </w:rPr>
              <w:t>15.4.0</w:t>
            </w:r>
          </w:p>
        </w:tc>
      </w:tr>
      <w:tr w:rsidR="00F87B9D" w:rsidRPr="00D96000" w14:paraId="1C7DE6CE" w14:textId="77777777" w:rsidTr="00D54EA3">
        <w:trPr>
          <w:cantSplit/>
        </w:trPr>
        <w:tc>
          <w:tcPr>
            <w:tcW w:w="800" w:type="dxa"/>
            <w:shd w:val="solid" w:color="FFFFFF" w:fill="auto"/>
          </w:tcPr>
          <w:p w14:paraId="282CC4C7" w14:textId="77777777" w:rsidR="00F87B9D" w:rsidRPr="00D96000" w:rsidRDefault="00F87B9D" w:rsidP="00D54EA3">
            <w:pPr>
              <w:pStyle w:val="TAL"/>
              <w:rPr>
                <w:sz w:val="16"/>
                <w:szCs w:val="16"/>
              </w:rPr>
            </w:pPr>
            <w:r w:rsidRPr="00D96000">
              <w:rPr>
                <w:sz w:val="16"/>
                <w:szCs w:val="16"/>
              </w:rPr>
              <w:t>09/2019</w:t>
            </w:r>
          </w:p>
        </w:tc>
        <w:tc>
          <w:tcPr>
            <w:tcW w:w="760" w:type="dxa"/>
            <w:shd w:val="solid" w:color="FFFFFF" w:fill="auto"/>
          </w:tcPr>
          <w:p w14:paraId="5885C827" w14:textId="77777777" w:rsidR="00F87B9D" w:rsidRPr="00D96000" w:rsidRDefault="00F87B9D" w:rsidP="00D54EA3">
            <w:pPr>
              <w:pStyle w:val="TAL"/>
              <w:rPr>
                <w:sz w:val="16"/>
                <w:szCs w:val="16"/>
              </w:rPr>
            </w:pPr>
            <w:r w:rsidRPr="00D96000">
              <w:rPr>
                <w:sz w:val="16"/>
                <w:szCs w:val="16"/>
              </w:rPr>
              <w:t>RP-85</w:t>
            </w:r>
          </w:p>
        </w:tc>
        <w:tc>
          <w:tcPr>
            <w:tcW w:w="992" w:type="dxa"/>
            <w:shd w:val="solid" w:color="FFFFFF" w:fill="auto"/>
          </w:tcPr>
          <w:p w14:paraId="1F5C7369" w14:textId="77777777" w:rsidR="00F87B9D" w:rsidRPr="00D96000" w:rsidRDefault="00F87B9D" w:rsidP="00D54EA3">
            <w:pPr>
              <w:pStyle w:val="TAL"/>
              <w:rPr>
                <w:sz w:val="16"/>
                <w:szCs w:val="16"/>
              </w:rPr>
            </w:pPr>
            <w:r w:rsidRPr="00D96000">
              <w:rPr>
                <w:sz w:val="16"/>
                <w:szCs w:val="16"/>
              </w:rPr>
              <w:t>RP-192193</w:t>
            </w:r>
          </w:p>
        </w:tc>
        <w:tc>
          <w:tcPr>
            <w:tcW w:w="567" w:type="dxa"/>
            <w:shd w:val="solid" w:color="FFFFFF" w:fill="auto"/>
          </w:tcPr>
          <w:p w14:paraId="38C4448F" w14:textId="77777777" w:rsidR="00F87B9D" w:rsidRPr="00D96000" w:rsidRDefault="00F87B9D" w:rsidP="00D54EA3">
            <w:pPr>
              <w:pStyle w:val="TAL"/>
              <w:rPr>
                <w:sz w:val="16"/>
                <w:szCs w:val="16"/>
              </w:rPr>
            </w:pPr>
            <w:r w:rsidRPr="00D96000">
              <w:rPr>
                <w:sz w:val="16"/>
                <w:szCs w:val="16"/>
              </w:rPr>
              <w:t>0136</w:t>
            </w:r>
          </w:p>
        </w:tc>
        <w:tc>
          <w:tcPr>
            <w:tcW w:w="425" w:type="dxa"/>
            <w:shd w:val="solid" w:color="FFFFFF" w:fill="auto"/>
          </w:tcPr>
          <w:p w14:paraId="5C86EB61" w14:textId="77777777" w:rsidR="00F87B9D" w:rsidRPr="00D96000" w:rsidRDefault="00F87B9D" w:rsidP="00D54EA3">
            <w:pPr>
              <w:pStyle w:val="TAL"/>
              <w:rPr>
                <w:sz w:val="16"/>
                <w:szCs w:val="16"/>
              </w:rPr>
            </w:pPr>
            <w:r w:rsidRPr="00D96000">
              <w:rPr>
                <w:sz w:val="16"/>
                <w:szCs w:val="16"/>
              </w:rPr>
              <w:t>2</w:t>
            </w:r>
          </w:p>
        </w:tc>
        <w:tc>
          <w:tcPr>
            <w:tcW w:w="425" w:type="dxa"/>
            <w:shd w:val="solid" w:color="FFFFFF" w:fill="auto"/>
          </w:tcPr>
          <w:p w14:paraId="3F00C261" w14:textId="77777777" w:rsidR="00F87B9D" w:rsidRPr="00D96000" w:rsidRDefault="00F87B9D" w:rsidP="00D54EA3">
            <w:pPr>
              <w:pStyle w:val="TAL"/>
              <w:rPr>
                <w:sz w:val="16"/>
                <w:szCs w:val="16"/>
              </w:rPr>
            </w:pPr>
            <w:r w:rsidRPr="00D96000">
              <w:rPr>
                <w:sz w:val="16"/>
                <w:szCs w:val="16"/>
              </w:rPr>
              <w:t>F</w:t>
            </w:r>
          </w:p>
        </w:tc>
        <w:tc>
          <w:tcPr>
            <w:tcW w:w="4962" w:type="dxa"/>
            <w:shd w:val="solid" w:color="FFFFFF" w:fill="auto"/>
          </w:tcPr>
          <w:p w14:paraId="1B2DCA6C" w14:textId="77777777" w:rsidR="00F87B9D" w:rsidRPr="00D96000" w:rsidRDefault="00F87B9D" w:rsidP="00D54EA3">
            <w:pPr>
              <w:pStyle w:val="TAL"/>
              <w:rPr>
                <w:sz w:val="16"/>
                <w:szCs w:val="16"/>
              </w:rPr>
            </w:pPr>
            <w:r w:rsidRPr="00D96000">
              <w:rPr>
                <w:sz w:val="16"/>
                <w:szCs w:val="16"/>
              </w:rPr>
              <w:t>Miscellaneous Corrections</w:t>
            </w:r>
          </w:p>
        </w:tc>
        <w:tc>
          <w:tcPr>
            <w:tcW w:w="708" w:type="dxa"/>
            <w:shd w:val="solid" w:color="FFFFFF" w:fill="auto"/>
          </w:tcPr>
          <w:p w14:paraId="46BB5A24" w14:textId="77777777" w:rsidR="00F87B9D" w:rsidRPr="00D96000" w:rsidRDefault="00F87B9D" w:rsidP="00D54EA3">
            <w:pPr>
              <w:pStyle w:val="TAL"/>
              <w:rPr>
                <w:sz w:val="16"/>
                <w:szCs w:val="16"/>
              </w:rPr>
            </w:pPr>
            <w:r w:rsidRPr="00D96000">
              <w:rPr>
                <w:sz w:val="16"/>
                <w:szCs w:val="16"/>
              </w:rPr>
              <w:t>15.5.0</w:t>
            </w:r>
          </w:p>
        </w:tc>
      </w:tr>
      <w:tr w:rsidR="00F87B9D" w:rsidRPr="00D96000" w14:paraId="2FA57F06" w14:textId="77777777" w:rsidTr="00D54EA3">
        <w:trPr>
          <w:cantSplit/>
        </w:trPr>
        <w:tc>
          <w:tcPr>
            <w:tcW w:w="800" w:type="dxa"/>
            <w:shd w:val="solid" w:color="FFFFFF" w:fill="auto"/>
          </w:tcPr>
          <w:p w14:paraId="250C2A81" w14:textId="77777777" w:rsidR="00F87B9D" w:rsidRPr="00D96000" w:rsidRDefault="00F87B9D" w:rsidP="00D54EA3">
            <w:pPr>
              <w:pStyle w:val="TAL"/>
              <w:rPr>
                <w:sz w:val="16"/>
                <w:szCs w:val="16"/>
              </w:rPr>
            </w:pPr>
            <w:r w:rsidRPr="00D96000">
              <w:rPr>
                <w:sz w:val="16"/>
                <w:szCs w:val="16"/>
              </w:rPr>
              <w:t>12/2019</w:t>
            </w:r>
          </w:p>
        </w:tc>
        <w:tc>
          <w:tcPr>
            <w:tcW w:w="760" w:type="dxa"/>
            <w:shd w:val="solid" w:color="FFFFFF" w:fill="auto"/>
          </w:tcPr>
          <w:p w14:paraId="5EC75D25" w14:textId="77777777" w:rsidR="00F87B9D" w:rsidRPr="00D96000" w:rsidRDefault="00F87B9D" w:rsidP="00D54EA3">
            <w:pPr>
              <w:pStyle w:val="TAL"/>
              <w:rPr>
                <w:sz w:val="16"/>
                <w:szCs w:val="16"/>
              </w:rPr>
            </w:pPr>
            <w:r w:rsidRPr="00D96000">
              <w:rPr>
                <w:sz w:val="16"/>
                <w:szCs w:val="16"/>
              </w:rPr>
              <w:t>RP-86</w:t>
            </w:r>
          </w:p>
        </w:tc>
        <w:tc>
          <w:tcPr>
            <w:tcW w:w="992" w:type="dxa"/>
            <w:shd w:val="solid" w:color="FFFFFF" w:fill="auto"/>
          </w:tcPr>
          <w:p w14:paraId="214D3CD2" w14:textId="77777777" w:rsidR="00F87B9D" w:rsidRPr="00D96000" w:rsidRDefault="00F87B9D" w:rsidP="00D54EA3">
            <w:pPr>
              <w:pStyle w:val="TAL"/>
              <w:rPr>
                <w:sz w:val="16"/>
                <w:szCs w:val="16"/>
              </w:rPr>
            </w:pPr>
            <w:r w:rsidRPr="00D96000">
              <w:rPr>
                <w:sz w:val="16"/>
                <w:szCs w:val="16"/>
              </w:rPr>
              <w:t>RP-192936</w:t>
            </w:r>
          </w:p>
        </w:tc>
        <w:tc>
          <w:tcPr>
            <w:tcW w:w="567" w:type="dxa"/>
            <w:shd w:val="solid" w:color="FFFFFF" w:fill="auto"/>
          </w:tcPr>
          <w:p w14:paraId="2B22F8BE" w14:textId="77777777" w:rsidR="00F87B9D" w:rsidRPr="00D96000" w:rsidRDefault="00F87B9D" w:rsidP="00D54EA3">
            <w:pPr>
              <w:pStyle w:val="TAL"/>
              <w:rPr>
                <w:sz w:val="16"/>
                <w:szCs w:val="16"/>
              </w:rPr>
            </w:pPr>
            <w:r w:rsidRPr="00D96000">
              <w:rPr>
                <w:sz w:val="16"/>
                <w:szCs w:val="16"/>
              </w:rPr>
              <w:t>0139</w:t>
            </w:r>
          </w:p>
        </w:tc>
        <w:tc>
          <w:tcPr>
            <w:tcW w:w="425" w:type="dxa"/>
            <w:shd w:val="solid" w:color="FFFFFF" w:fill="auto"/>
          </w:tcPr>
          <w:p w14:paraId="77AD4A31" w14:textId="77777777" w:rsidR="00F87B9D" w:rsidRPr="00D96000" w:rsidRDefault="00F87B9D" w:rsidP="00D54EA3">
            <w:pPr>
              <w:pStyle w:val="TAL"/>
              <w:rPr>
                <w:sz w:val="16"/>
                <w:szCs w:val="16"/>
              </w:rPr>
            </w:pPr>
            <w:r w:rsidRPr="00D96000">
              <w:rPr>
                <w:sz w:val="16"/>
                <w:szCs w:val="16"/>
              </w:rPr>
              <w:t>2</w:t>
            </w:r>
          </w:p>
        </w:tc>
        <w:tc>
          <w:tcPr>
            <w:tcW w:w="425" w:type="dxa"/>
            <w:shd w:val="solid" w:color="FFFFFF" w:fill="auto"/>
          </w:tcPr>
          <w:p w14:paraId="4E042A58" w14:textId="77777777" w:rsidR="00F87B9D" w:rsidRPr="00D96000" w:rsidRDefault="00F87B9D" w:rsidP="00D54EA3">
            <w:pPr>
              <w:pStyle w:val="TAL"/>
              <w:rPr>
                <w:sz w:val="16"/>
                <w:szCs w:val="16"/>
              </w:rPr>
            </w:pPr>
            <w:r w:rsidRPr="00D96000">
              <w:rPr>
                <w:sz w:val="16"/>
                <w:szCs w:val="16"/>
              </w:rPr>
              <w:t>F</w:t>
            </w:r>
          </w:p>
        </w:tc>
        <w:tc>
          <w:tcPr>
            <w:tcW w:w="4962" w:type="dxa"/>
            <w:shd w:val="solid" w:color="FFFFFF" w:fill="auto"/>
          </w:tcPr>
          <w:p w14:paraId="10D94538" w14:textId="77777777" w:rsidR="00F87B9D" w:rsidRPr="00D96000" w:rsidRDefault="00F87B9D" w:rsidP="00D54EA3">
            <w:pPr>
              <w:pStyle w:val="TAL"/>
              <w:rPr>
                <w:sz w:val="16"/>
                <w:szCs w:val="16"/>
              </w:rPr>
            </w:pPr>
            <w:r w:rsidRPr="00D96000">
              <w:rPr>
                <w:sz w:val="16"/>
                <w:szCs w:val="16"/>
              </w:rPr>
              <w:t>Miscellaneous Corrections</w:t>
            </w:r>
          </w:p>
        </w:tc>
        <w:tc>
          <w:tcPr>
            <w:tcW w:w="708" w:type="dxa"/>
            <w:shd w:val="solid" w:color="FFFFFF" w:fill="auto"/>
          </w:tcPr>
          <w:p w14:paraId="7A412140" w14:textId="77777777" w:rsidR="00F87B9D" w:rsidRPr="00D96000" w:rsidRDefault="00F87B9D" w:rsidP="00D54EA3">
            <w:pPr>
              <w:pStyle w:val="TAL"/>
              <w:rPr>
                <w:sz w:val="16"/>
                <w:szCs w:val="16"/>
              </w:rPr>
            </w:pPr>
            <w:r w:rsidRPr="00D96000">
              <w:rPr>
                <w:sz w:val="16"/>
                <w:szCs w:val="16"/>
              </w:rPr>
              <w:t>15.6.0</w:t>
            </w:r>
          </w:p>
        </w:tc>
      </w:tr>
      <w:tr w:rsidR="00F87B9D" w:rsidRPr="00D96000" w14:paraId="56E72725" w14:textId="77777777" w:rsidTr="00D54EA3">
        <w:trPr>
          <w:cantSplit/>
        </w:trPr>
        <w:tc>
          <w:tcPr>
            <w:tcW w:w="800" w:type="dxa"/>
            <w:shd w:val="solid" w:color="FFFFFF" w:fill="auto"/>
          </w:tcPr>
          <w:p w14:paraId="7B06DCDF" w14:textId="77777777" w:rsidR="00F87B9D" w:rsidRPr="00D96000" w:rsidRDefault="00F87B9D" w:rsidP="00D54EA3">
            <w:pPr>
              <w:pStyle w:val="TAL"/>
              <w:rPr>
                <w:sz w:val="16"/>
                <w:szCs w:val="16"/>
              </w:rPr>
            </w:pPr>
          </w:p>
        </w:tc>
        <w:tc>
          <w:tcPr>
            <w:tcW w:w="760" w:type="dxa"/>
            <w:shd w:val="solid" w:color="FFFFFF" w:fill="auto"/>
          </w:tcPr>
          <w:p w14:paraId="51545318" w14:textId="77777777" w:rsidR="00F87B9D" w:rsidRPr="00D96000" w:rsidRDefault="00F87B9D" w:rsidP="00D54EA3">
            <w:pPr>
              <w:pStyle w:val="TAL"/>
              <w:rPr>
                <w:sz w:val="16"/>
                <w:szCs w:val="16"/>
              </w:rPr>
            </w:pPr>
            <w:r w:rsidRPr="00D96000">
              <w:rPr>
                <w:sz w:val="16"/>
                <w:szCs w:val="16"/>
              </w:rPr>
              <w:t>RP-86</w:t>
            </w:r>
          </w:p>
        </w:tc>
        <w:tc>
          <w:tcPr>
            <w:tcW w:w="992" w:type="dxa"/>
            <w:shd w:val="solid" w:color="FFFFFF" w:fill="auto"/>
          </w:tcPr>
          <w:p w14:paraId="2B0491C4" w14:textId="77777777" w:rsidR="00F87B9D" w:rsidRPr="00D96000" w:rsidRDefault="00F87B9D" w:rsidP="00D54EA3">
            <w:pPr>
              <w:pStyle w:val="TAL"/>
              <w:rPr>
                <w:sz w:val="16"/>
                <w:szCs w:val="16"/>
              </w:rPr>
            </w:pPr>
            <w:r w:rsidRPr="00D96000">
              <w:rPr>
                <w:sz w:val="16"/>
                <w:szCs w:val="16"/>
              </w:rPr>
              <w:t>RP-192938</w:t>
            </w:r>
          </w:p>
        </w:tc>
        <w:tc>
          <w:tcPr>
            <w:tcW w:w="567" w:type="dxa"/>
            <w:shd w:val="solid" w:color="FFFFFF" w:fill="auto"/>
          </w:tcPr>
          <w:p w14:paraId="6958E212" w14:textId="77777777" w:rsidR="00F87B9D" w:rsidRPr="00D96000" w:rsidRDefault="00F87B9D" w:rsidP="00D54EA3">
            <w:pPr>
              <w:pStyle w:val="TAL"/>
              <w:rPr>
                <w:sz w:val="16"/>
                <w:szCs w:val="16"/>
              </w:rPr>
            </w:pPr>
            <w:r w:rsidRPr="00D96000">
              <w:rPr>
                <w:sz w:val="16"/>
                <w:szCs w:val="16"/>
              </w:rPr>
              <w:t>0143</w:t>
            </w:r>
          </w:p>
        </w:tc>
        <w:tc>
          <w:tcPr>
            <w:tcW w:w="425" w:type="dxa"/>
            <w:shd w:val="solid" w:color="FFFFFF" w:fill="auto"/>
          </w:tcPr>
          <w:p w14:paraId="11E5AC86" w14:textId="77777777" w:rsidR="00F87B9D" w:rsidRPr="00D96000" w:rsidRDefault="00F87B9D" w:rsidP="00D54EA3">
            <w:pPr>
              <w:pStyle w:val="TAL"/>
              <w:rPr>
                <w:sz w:val="16"/>
                <w:szCs w:val="16"/>
              </w:rPr>
            </w:pPr>
            <w:r w:rsidRPr="00D96000">
              <w:rPr>
                <w:sz w:val="16"/>
                <w:szCs w:val="16"/>
              </w:rPr>
              <w:t>1</w:t>
            </w:r>
          </w:p>
        </w:tc>
        <w:tc>
          <w:tcPr>
            <w:tcW w:w="425" w:type="dxa"/>
            <w:shd w:val="solid" w:color="FFFFFF" w:fill="auto"/>
          </w:tcPr>
          <w:p w14:paraId="33185E4E" w14:textId="77777777" w:rsidR="00F87B9D" w:rsidRPr="00D96000" w:rsidRDefault="00F87B9D" w:rsidP="00D54EA3">
            <w:pPr>
              <w:pStyle w:val="TAL"/>
              <w:rPr>
                <w:sz w:val="16"/>
                <w:szCs w:val="16"/>
              </w:rPr>
            </w:pPr>
            <w:r w:rsidRPr="00D96000">
              <w:rPr>
                <w:sz w:val="16"/>
                <w:szCs w:val="16"/>
              </w:rPr>
              <w:t>F</w:t>
            </w:r>
          </w:p>
        </w:tc>
        <w:tc>
          <w:tcPr>
            <w:tcW w:w="4962" w:type="dxa"/>
            <w:shd w:val="solid" w:color="FFFFFF" w:fill="auto"/>
          </w:tcPr>
          <w:p w14:paraId="48E6B711" w14:textId="77777777" w:rsidR="00F87B9D" w:rsidRPr="00D96000" w:rsidRDefault="00F87B9D" w:rsidP="00D54EA3">
            <w:pPr>
              <w:pStyle w:val="TAL"/>
              <w:rPr>
                <w:sz w:val="16"/>
                <w:szCs w:val="16"/>
              </w:rPr>
            </w:pPr>
            <w:r w:rsidRPr="00D96000">
              <w:rPr>
                <w:sz w:val="16"/>
                <w:szCs w:val="16"/>
              </w:rPr>
              <w:t>Correction to Pcompensation for FR2</w:t>
            </w:r>
          </w:p>
        </w:tc>
        <w:tc>
          <w:tcPr>
            <w:tcW w:w="708" w:type="dxa"/>
            <w:shd w:val="solid" w:color="FFFFFF" w:fill="auto"/>
          </w:tcPr>
          <w:p w14:paraId="5609F41F" w14:textId="77777777" w:rsidR="00F87B9D" w:rsidRPr="00D96000" w:rsidRDefault="00F87B9D" w:rsidP="00D54EA3">
            <w:pPr>
              <w:pStyle w:val="TAL"/>
              <w:rPr>
                <w:sz w:val="16"/>
                <w:szCs w:val="16"/>
              </w:rPr>
            </w:pPr>
            <w:r w:rsidRPr="00D96000">
              <w:rPr>
                <w:sz w:val="16"/>
                <w:szCs w:val="16"/>
              </w:rPr>
              <w:t>15.6.0</w:t>
            </w:r>
          </w:p>
        </w:tc>
      </w:tr>
      <w:tr w:rsidR="00F87B9D" w:rsidRPr="00D96000" w14:paraId="122378F0" w14:textId="77777777" w:rsidTr="00D54EA3">
        <w:trPr>
          <w:cantSplit/>
        </w:trPr>
        <w:tc>
          <w:tcPr>
            <w:tcW w:w="800" w:type="dxa"/>
            <w:shd w:val="solid" w:color="FFFFFF" w:fill="auto"/>
          </w:tcPr>
          <w:p w14:paraId="7CD5A721" w14:textId="77777777" w:rsidR="00F87B9D" w:rsidRPr="00D96000" w:rsidRDefault="00F87B9D" w:rsidP="00D54EA3">
            <w:pPr>
              <w:pStyle w:val="TAL"/>
              <w:rPr>
                <w:sz w:val="16"/>
                <w:szCs w:val="16"/>
              </w:rPr>
            </w:pPr>
            <w:r w:rsidRPr="00D96000">
              <w:rPr>
                <w:sz w:val="16"/>
                <w:szCs w:val="16"/>
              </w:rPr>
              <w:t>03/2020</w:t>
            </w:r>
          </w:p>
        </w:tc>
        <w:tc>
          <w:tcPr>
            <w:tcW w:w="760" w:type="dxa"/>
            <w:shd w:val="solid" w:color="FFFFFF" w:fill="auto"/>
          </w:tcPr>
          <w:p w14:paraId="2B79A463" w14:textId="77777777" w:rsidR="00F87B9D" w:rsidRPr="00D96000" w:rsidRDefault="00F87B9D" w:rsidP="00D54EA3">
            <w:pPr>
              <w:pStyle w:val="TAL"/>
              <w:rPr>
                <w:sz w:val="16"/>
                <w:szCs w:val="16"/>
              </w:rPr>
            </w:pPr>
            <w:r w:rsidRPr="00D96000">
              <w:rPr>
                <w:sz w:val="16"/>
                <w:szCs w:val="16"/>
              </w:rPr>
              <w:t>RP-87</w:t>
            </w:r>
          </w:p>
        </w:tc>
        <w:tc>
          <w:tcPr>
            <w:tcW w:w="992" w:type="dxa"/>
            <w:shd w:val="solid" w:color="FFFFFF" w:fill="auto"/>
          </w:tcPr>
          <w:p w14:paraId="74A42621" w14:textId="77777777" w:rsidR="00F87B9D" w:rsidRPr="00D96000" w:rsidRDefault="00F87B9D" w:rsidP="00D54EA3">
            <w:pPr>
              <w:pStyle w:val="TAL"/>
              <w:rPr>
                <w:sz w:val="16"/>
                <w:szCs w:val="16"/>
              </w:rPr>
            </w:pPr>
            <w:r w:rsidRPr="00D96000">
              <w:rPr>
                <w:sz w:val="16"/>
                <w:szCs w:val="16"/>
              </w:rPr>
              <w:t>RP-200344</w:t>
            </w:r>
          </w:p>
        </w:tc>
        <w:tc>
          <w:tcPr>
            <w:tcW w:w="567" w:type="dxa"/>
            <w:shd w:val="solid" w:color="FFFFFF" w:fill="auto"/>
          </w:tcPr>
          <w:p w14:paraId="5857BAB8" w14:textId="77777777" w:rsidR="00F87B9D" w:rsidRPr="00D96000" w:rsidRDefault="00F87B9D" w:rsidP="00D54EA3">
            <w:pPr>
              <w:pStyle w:val="TAL"/>
              <w:rPr>
                <w:sz w:val="16"/>
                <w:szCs w:val="16"/>
              </w:rPr>
            </w:pPr>
            <w:r w:rsidRPr="00D96000">
              <w:rPr>
                <w:sz w:val="16"/>
                <w:szCs w:val="16"/>
              </w:rPr>
              <w:t>0145</w:t>
            </w:r>
          </w:p>
        </w:tc>
        <w:tc>
          <w:tcPr>
            <w:tcW w:w="425" w:type="dxa"/>
            <w:shd w:val="solid" w:color="FFFFFF" w:fill="auto"/>
          </w:tcPr>
          <w:p w14:paraId="38A31310" w14:textId="77777777" w:rsidR="00F87B9D" w:rsidRPr="00D96000" w:rsidRDefault="00F87B9D" w:rsidP="00D54EA3">
            <w:pPr>
              <w:pStyle w:val="TAL"/>
              <w:rPr>
                <w:sz w:val="16"/>
                <w:szCs w:val="16"/>
              </w:rPr>
            </w:pPr>
            <w:r w:rsidRPr="00D96000">
              <w:rPr>
                <w:sz w:val="16"/>
                <w:szCs w:val="16"/>
              </w:rPr>
              <w:t>4</w:t>
            </w:r>
          </w:p>
        </w:tc>
        <w:tc>
          <w:tcPr>
            <w:tcW w:w="425" w:type="dxa"/>
            <w:shd w:val="solid" w:color="FFFFFF" w:fill="auto"/>
          </w:tcPr>
          <w:p w14:paraId="631F2E11" w14:textId="77777777" w:rsidR="00F87B9D" w:rsidRPr="00D96000" w:rsidRDefault="00F87B9D" w:rsidP="00D54EA3">
            <w:pPr>
              <w:pStyle w:val="TAL"/>
              <w:rPr>
                <w:sz w:val="16"/>
                <w:szCs w:val="16"/>
              </w:rPr>
            </w:pPr>
            <w:r w:rsidRPr="00D96000">
              <w:rPr>
                <w:sz w:val="16"/>
                <w:szCs w:val="16"/>
              </w:rPr>
              <w:t>B</w:t>
            </w:r>
          </w:p>
        </w:tc>
        <w:tc>
          <w:tcPr>
            <w:tcW w:w="4962" w:type="dxa"/>
            <w:shd w:val="solid" w:color="FFFFFF" w:fill="auto"/>
          </w:tcPr>
          <w:p w14:paraId="3E373989" w14:textId="77777777" w:rsidR="00F87B9D" w:rsidRPr="00D96000" w:rsidRDefault="00F87B9D" w:rsidP="00D54EA3">
            <w:pPr>
              <w:pStyle w:val="TAL"/>
              <w:rPr>
                <w:sz w:val="16"/>
                <w:szCs w:val="16"/>
              </w:rPr>
            </w:pPr>
            <w:r w:rsidRPr="00D96000">
              <w:rPr>
                <w:sz w:val="16"/>
                <w:szCs w:val="16"/>
              </w:rPr>
              <w:t>Introduction of UE Power Saving in NR</w:t>
            </w:r>
          </w:p>
        </w:tc>
        <w:tc>
          <w:tcPr>
            <w:tcW w:w="708" w:type="dxa"/>
            <w:shd w:val="solid" w:color="FFFFFF" w:fill="auto"/>
          </w:tcPr>
          <w:p w14:paraId="67A7242B" w14:textId="77777777" w:rsidR="00F87B9D" w:rsidRPr="00D96000" w:rsidRDefault="00F87B9D" w:rsidP="00D54EA3">
            <w:pPr>
              <w:pStyle w:val="TAL"/>
              <w:rPr>
                <w:sz w:val="16"/>
                <w:szCs w:val="16"/>
              </w:rPr>
            </w:pPr>
            <w:r w:rsidRPr="00D96000">
              <w:rPr>
                <w:sz w:val="16"/>
                <w:szCs w:val="16"/>
              </w:rPr>
              <w:t>16.0.0</w:t>
            </w:r>
          </w:p>
        </w:tc>
      </w:tr>
      <w:tr w:rsidR="00F87B9D" w:rsidRPr="00D96000" w14:paraId="1DA45317" w14:textId="77777777" w:rsidTr="00D54EA3">
        <w:trPr>
          <w:cantSplit/>
        </w:trPr>
        <w:tc>
          <w:tcPr>
            <w:tcW w:w="800" w:type="dxa"/>
            <w:shd w:val="solid" w:color="FFFFFF" w:fill="auto"/>
          </w:tcPr>
          <w:p w14:paraId="75E35791" w14:textId="77777777" w:rsidR="00F87B9D" w:rsidRPr="00D96000" w:rsidRDefault="00F87B9D" w:rsidP="00D54EA3">
            <w:pPr>
              <w:pStyle w:val="TAL"/>
              <w:rPr>
                <w:sz w:val="16"/>
                <w:szCs w:val="16"/>
              </w:rPr>
            </w:pPr>
          </w:p>
        </w:tc>
        <w:tc>
          <w:tcPr>
            <w:tcW w:w="760" w:type="dxa"/>
            <w:shd w:val="solid" w:color="FFFFFF" w:fill="auto"/>
          </w:tcPr>
          <w:p w14:paraId="2DA34159" w14:textId="77777777" w:rsidR="00F87B9D" w:rsidRPr="00D96000" w:rsidRDefault="00F87B9D" w:rsidP="00D54EA3">
            <w:pPr>
              <w:pStyle w:val="TAL"/>
              <w:rPr>
                <w:sz w:val="16"/>
                <w:szCs w:val="16"/>
              </w:rPr>
            </w:pPr>
            <w:r w:rsidRPr="00D96000">
              <w:rPr>
                <w:sz w:val="16"/>
                <w:szCs w:val="16"/>
              </w:rPr>
              <w:t>RP-87</w:t>
            </w:r>
          </w:p>
        </w:tc>
        <w:tc>
          <w:tcPr>
            <w:tcW w:w="992" w:type="dxa"/>
            <w:shd w:val="solid" w:color="FFFFFF" w:fill="auto"/>
          </w:tcPr>
          <w:p w14:paraId="6B0ECDEB" w14:textId="77777777" w:rsidR="00F87B9D" w:rsidRPr="00D96000" w:rsidRDefault="00F87B9D" w:rsidP="00D54EA3">
            <w:pPr>
              <w:pStyle w:val="TAL"/>
              <w:rPr>
                <w:sz w:val="16"/>
                <w:szCs w:val="16"/>
              </w:rPr>
            </w:pPr>
            <w:r w:rsidRPr="00D96000">
              <w:rPr>
                <w:sz w:val="16"/>
                <w:szCs w:val="16"/>
              </w:rPr>
              <w:t>RP-200353</w:t>
            </w:r>
          </w:p>
        </w:tc>
        <w:tc>
          <w:tcPr>
            <w:tcW w:w="567" w:type="dxa"/>
            <w:shd w:val="solid" w:color="FFFFFF" w:fill="auto"/>
          </w:tcPr>
          <w:p w14:paraId="31FEA15D" w14:textId="77777777" w:rsidR="00F87B9D" w:rsidRPr="00D96000" w:rsidRDefault="00F87B9D" w:rsidP="00D54EA3">
            <w:pPr>
              <w:pStyle w:val="TAL"/>
              <w:rPr>
                <w:sz w:val="16"/>
                <w:szCs w:val="16"/>
              </w:rPr>
            </w:pPr>
            <w:r w:rsidRPr="00D96000">
              <w:rPr>
                <w:sz w:val="16"/>
                <w:szCs w:val="16"/>
              </w:rPr>
              <w:t>0148</w:t>
            </w:r>
          </w:p>
        </w:tc>
        <w:tc>
          <w:tcPr>
            <w:tcW w:w="425" w:type="dxa"/>
            <w:shd w:val="solid" w:color="FFFFFF" w:fill="auto"/>
          </w:tcPr>
          <w:p w14:paraId="10814355" w14:textId="77777777" w:rsidR="00F87B9D" w:rsidRPr="00D96000" w:rsidRDefault="00F87B9D" w:rsidP="00D54EA3">
            <w:pPr>
              <w:pStyle w:val="TAL"/>
              <w:rPr>
                <w:sz w:val="16"/>
                <w:szCs w:val="16"/>
              </w:rPr>
            </w:pPr>
            <w:r w:rsidRPr="00D96000">
              <w:rPr>
                <w:sz w:val="16"/>
                <w:szCs w:val="16"/>
              </w:rPr>
              <w:t>2</w:t>
            </w:r>
          </w:p>
        </w:tc>
        <w:tc>
          <w:tcPr>
            <w:tcW w:w="425" w:type="dxa"/>
            <w:shd w:val="solid" w:color="FFFFFF" w:fill="auto"/>
          </w:tcPr>
          <w:p w14:paraId="4A00BF7D" w14:textId="77777777" w:rsidR="00F87B9D" w:rsidRPr="00D96000" w:rsidRDefault="00F87B9D" w:rsidP="00D54EA3">
            <w:pPr>
              <w:pStyle w:val="TAL"/>
              <w:rPr>
                <w:sz w:val="16"/>
                <w:szCs w:val="16"/>
              </w:rPr>
            </w:pPr>
            <w:r w:rsidRPr="00D96000">
              <w:rPr>
                <w:sz w:val="16"/>
                <w:szCs w:val="16"/>
              </w:rPr>
              <w:t>B</w:t>
            </w:r>
          </w:p>
        </w:tc>
        <w:tc>
          <w:tcPr>
            <w:tcW w:w="4962" w:type="dxa"/>
            <w:shd w:val="solid" w:color="FFFFFF" w:fill="auto"/>
          </w:tcPr>
          <w:p w14:paraId="19BEED50" w14:textId="77777777" w:rsidR="00F87B9D" w:rsidRPr="00D96000" w:rsidRDefault="00F87B9D" w:rsidP="00D54EA3">
            <w:pPr>
              <w:pStyle w:val="TAL"/>
              <w:rPr>
                <w:sz w:val="16"/>
                <w:szCs w:val="16"/>
              </w:rPr>
            </w:pPr>
            <w:r w:rsidRPr="00D96000">
              <w:rPr>
                <w:sz w:val="16"/>
                <w:szCs w:val="16"/>
              </w:rPr>
              <w:t>Introduction of PRN for TS 38.304</w:t>
            </w:r>
          </w:p>
        </w:tc>
        <w:tc>
          <w:tcPr>
            <w:tcW w:w="708" w:type="dxa"/>
            <w:shd w:val="solid" w:color="FFFFFF" w:fill="auto"/>
          </w:tcPr>
          <w:p w14:paraId="4CA2D3CE" w14:textId="77777777" w:rsidR="00F87B9D" w:rsidRPr="00D96000" w:rsidRDefault="00F87B9D" w:rsidP="00D54EA3">
            <w:pPr>
              <w:pStyle w:val="TAL"/>
              <w:rPr>
                <w:sz w:val="16"/>
                <w:szCs w:val="16"/>
              </w:rPr>
            </w:pPr>
            <w:r w:rsidRPr="00D96000">
              <w:rPr>
                <w:sz w:val="16"/>
                <w:szCs w:val="16"/>
              </w:rPr>
              <w:t>16.0.0</w:t>
            </w:r>
          </w:p>
        </w:tc>
      </w:tr>
      <w:tr w:rsidR="00F87B9D" w:rsidRPr="00D96000" w14:paraId="0966FE2D" w14:textId="77777777" w:rsidTr="00D54EA3">
        <w:trPr>
          <w:cantSplit/>
        </w:trPr>
        <w:tc>
          <w:tcPr>
            <w:tcW w:w="800" w:type="dxa"/>
            <w:shd w:val="solid" w:color="FFFFFF" w:fill="auto"/>
          </w:tcPr>
          <w:p w14:paraId="4414573F" w14:textId="77777777" w:rsidR="00F87B9D" w:rsidRPr="00D96000" w:rsidRDefault="00F87B9D" w:rsidP="00D54EA3">
            <w:pPr>
              <w:pStyle w:val="TAL"/>
              <w:rPr>
                <w:sz w:val="16"/>
                <w:szCs w:val="16"/>
              </w:rPr>
            </w:pPr>
          </w:p>
        </w:tc>
        <w:tc>
          <w:tcPr>
            <w:tcW w:w="760" w:type="dxa"/>
            <w:shd w:val="solid" w:color="FFFFFF" w:fill="auto"/>
          </w:tcPr>
          <w:p w14:paraId="5B63E713" w14:textId="77777777" w:rsidR="00F87B9D" w:rsidRPr="00D96000" w:rsidRDefault="00F87B9D" w:rsidP="00D54EA3">
            <w:pPr>
              <w:pStyle w:val="TAL"/>
              <w:rPr>
                <w:sz w:val="16"/>
                <w:szCs w:val="16"/>
              </w:rPr>
            </w:pPr>
            <w:r w:rsidRPr="00D96000">
              <w:rPr>
                <w:sz w:val="16"/>
                <w:szCs w:val="16"/>
              </w:rPr>
              <w:t>RP-87</w:t>
            </w:r>
          </w:p>
        </w:tc>
        <w:tc>
          <w:tcPr>
            <w:tcW w:w="992" w:type="dxa"/>
            <w:shd w:val="solid" w:color="FFFFFF" w:fill="auto"/>
          </w:tcPr>
          <w:p w14:paraId="22A49FEB" w14:textId="77777777" w:rsidR="00F87B9D" w:rsidRPr="00D96000" w:rsidRDefault="00F87B9D" w:rsidP="00D54EA3">
            <w:pPr>
              <w:pStyle w:val="TAL"/>
              <w:rPr>
                <w:sz w:val="16"/>
                <w:szCs w:val="16"/>
              </w:rPr>
            </w:pPr>
            <w:r w:rsidRPr="00D96000">
              <w:rPr>
                <w:sz w:val="16"/>
                <w:szCs w:val="16"/>
              </w:rPr>
              <w:t>RP-200341</w:t>
            </w:r>
          </w:p>
        </w:tc>
        <w:tc>
          <w:tcPr>
            <w:tcW w:w="567" w:type="dxa"/>
            <w:shd w:val="solid" w:color="FFFFFF" w:fill="auto"/>
          </w:tcPr>
          <w:p w14:paraId="2097AFF2" w14:textId="77777777" w:rsidR="00F87B9D" w:rsidRPr="00D96000" w:rsidRDefault="00F87B9D" w:rsidP="00D54EA3">
            <w:pPr>
              <w:pStyle w:val="TAL"/>
              <w:rPr>
                <w:sz w:val="16"/>
                <w:szCs w:val="16"/>
              </w:rPr>
            </w:pPr>
            <w:r w:rsidRPr="00D96000">
              <w:rPr>
                <w:sz w:val="16"/>
                <w:szCs w:val="16"/>
              </w:rPr>
              <w:t>0149</w:t>
            </w:r>
          </w:p>
        </w:tc>
        <w:tc>
          <w:tcPr>
            <w:tcW w:w="425" w:type="dxa"/>
            <w:shd w:val="solid" w:color="FFFFFF" w:fill="auto"/>
          </w:tcPr>
          <w:p w14:paraId="7645ABE1" w14:textId="77777777" w:rsidR="00F87B9D" w:rsidRPr="00D96000" w:rsidRDefault="00F87B9D" w:rsidP="00D54EA3">
            <w:pPr>
              <w:pStyle w:val="TAL"/>
              <w:rPr>
                <w:sz w:val="16"/>
                <w:szCs w:val="16"/>
              </w:rPr>
            </w:pPr>
            <w:r w:rsidRPr="00D96000">
              <w:rPr>
                <w:sz w:val="16"/>
                <w:szCs w:val="16"/>
              </w:rPr>
              <w:t>2</w:t>
            </w:r>
          </w:p>
        </w:tc>
        <w:tc>
          <w:tcPr>
            <w:tcW w:w="425" w:type="dxa"/>
            <w:shd w:val="solid" w:color="FFFFFF" w:fill="auto"/>
          </w:tcPr>
          <w:p w14:paraId="69DFD630" w14:textId="77777777" w:rsidR="00F87B9D" w:rsidRPr="00D96000" w:rsidRDefault="00F87B9D" w:rsidP="00D54EA3">
            <w:pPr>
              <w:pStyle w:val="TAL"/>
              <w:rPr>
                <w:sz w:val="16"/>
                <w:szCs w:val="16"/>
              </w:rPr>
            </w:pPr>
            <w:r w:rsidRPr="00D96000">
              <w:rPr>
                <w:sz w:val="16"/>
                <w:szCs w:val="16"/>
              </w:rPr>
              <w:t>B</w:t>
            </w:r>
          </w:p>
        </w:tc>
        <w:tc>
          <w:tcPr>
            <w:tcW w:w="4962" w:type="dxa"/>
            <w:shd w:val="solid" w:color="FFFFFF" w:fill="auto"/>
          </w:tcPr>
          <w:p w14:paraId="4B28EE97" w14:textId="77777777" w:rsidR="00F87B9D" w:rsidRPr="00D96000" w:rsidRDefault="00F87B9D" w:rsidP="00D54EA3">
            <w:pPr>
              <w:pStyle w:val="TAL"/>
              <w:rPr>
                <w:sz w:val="16"/>
                <w:szCs w:val="16"/>
              </w:rPr>
            </w:pPr>
            <w:r w:rsidRPr="00D96000">
              <w:rPr>
                <w:sz w:val="16"/>
                <w:szCs w:val="16"/>
              </w:rPr>
              <w:t>Introduction of NR operation with Shared Spectrum Access in Idle/Inactive mode</w:t>
            </w:r>
          </w:p>
        </w:tc>
        <w:tc>
          <w:tcPr>
            <w:tcW w:w="708" w:type="dxa"/>
            <w:shd w:val="solid" w:color="FFFFFF" w:fill="auto"/>
          </w:tcPr>
          <w:p w14:paraId="7C55FA0F" w14:textId="77777777" w:rsidR="00F87B9D" w:rsidRPr="00D96000" w:rsidRDefault="00F87B9D" w:rsidP="00D54EA3">
            <w:pPr>
              <w:pStyle w:val="TAL"/>
              <w:rPr>
                <w:sz w:val="16"/>
                <w:szCs w:val="16"/>
              </w:rPr>
            </w:pPr>
            <w:r w:rsidRPr="00D96000">
              <w:rPr>
                <w:sz w:val="16"/>
                <w:szCs w:val="16"/>
              </w:rPr>
              <w:t>16.0.0</w:t>
            </w:r>
          </w:p>
        </w:tc>
      </w:tr>
      <w:tr w:rsidR="00F87B9D" w:rsidRPr="00D96000" w14:paraId="4CB77C57" w14:textId="77777777" w:rsidTr="00D54EA3">
        <w:trPr>
          <w:cantSplit/>
        </w:trPr>
        <w:tc>
          <w:tcPr>
            <w:tcW w:w="800" w:type="dxa"/>
            <w:shd w:val="solid" w:color="FFFFFF" w:fill="auto"/>
          </w:tcPr>
          <w:p w14:paraId="4F31A70A" w14:textId="77777777" w:rsidR="00F87B9D" w:rsidRPr="00D96000" w:rsidRDefault="00F87B9D" w:rsidP="00D54EA3">
            <w:pPr>
              <w:pStyle w:val="TAL"/>
              <w:rPr>
                <w:sz w:val="16"/>
                <w:szCs w:val="16"/>
              </w:rPr>
            </w:pPr>
          </w:p>
        </w:tc>
        <w:tc>
          <w:tcPr>
            <w:tcW w:w="760" w:type="dxa"/>
            <w:shd w:val="solid" w:color="FFFFFF" w:fill="auto"/>
          </w:tcPr>
          <w:p w14:paraId="3EE2084B" w14:textId="77777777" w:rsidR="00F87B9D" w:rsidRPr="00D96000" w:rsidRDefault="00F87B9D" w:rsidP="00D54EA3">
            <w:pPr>
              <w:pStyle w:val="TAL"/>
              <w:rPr>
                <w:sz w:val="16"/>
                <w:szCs w:val="16"/>
              </w:rPr>
            </w:pPr>
            <w:r w:rsidRPr="00D96000">
              <w:rPr>
                <w:sz w:val="16"/>
                <w:szCs w:val="16"/>
              </w:rPr>
              <w:t>RP-87</w:t>
            </w:r>
          </w:p>
        </w:tc>
        <w:tc>
          <w:tcPr>
            <w:tcW w:w="992" w:type="dxa"/>
            <w:shd w:val="solid" w:color="FFFFFF" w:fill="auto"/>
          </w:tcPr>
          <w:p w14:paraId="0065010A" w14:textId="77777777" w:rsidR="00F87B9D" w:rsidRPr="00D96000" w:rsidRDefault="00F87B9D" w:rsidP="00D54EA3">
            <w:pPr>
              <w:pStyle w:val="TAL"/>
              <w:rPr>
                <w:sz w:val="16"/>
                <w:szCs w:val="16"/>
              </w:rPr>
            </w:pPr>
            <w:r w:rsidRPr="00D96000">
              <w:rPr>
                <w:sz w:val="16"/>
                <w:szCs w:val="16"/>
              </w:rPr>
              <w:t>RP-200349</w:t>
            </w:r>
          </w:p>
        </w:tc>
        <w:tc>
          <w:tcPr>
            <w:tcW w:w="567" w:type="dxa"/>
            <w:shd w:val="solid" w:color="FFFFFF" w:fill="auto"/>
          </w:tcPr>
          <w:p w14:paraId="3DE57D4D" w14:textId="77777777" w:rsidR="00F87B9D" w:rsidRPr="00D96000" w:rsidRDefault="00F87B9D" w:rsidP="00D54EA3">
            <w:pPr>
              <w:pStyle w:val="TAL"/>
              <w:rPr>
                <w:sz w:val="16"/>
                <w:szCs w:val="16"/>
              </w:rPr>
            </w:pPr>
            <w:r w:rsidRPr="00D96000">
              <w:rPr>
                <w:sz w:val="16"/>
                <w:szCs w:val="16"/>
              </w:rPr>
              <w:t>0150</w:t>
            </w:r>
          </w:p>
        </w:tc>
        <w:tc>
          <w:tcPr>
            <w:tcW w:w="425" w:type="dxa"/>
            <w:shd w:val="solid" w:color="FFFFFF" w:fill="auto"/>
          </w:tcPr>
          <w:p w14:paraId="2804D44F" w14:textId="77777777" w:rsidR="00F87B9D" w:rsidRPr="00D96000" w:rsidRDefault="00F87B9D" w:rsidP="00D54EA3">
            <w:pPr>
              <w:pStyle w:val="TAL"/>
              <w:rPr>
                <w:sz w:val="16"/>
                <w:szCs w:val="16"/>
              </w:rPr>
            </w:pPr>
            <w:r w:rsidRPr="00D96000">
              <w:rPr>
                <w:sz w:val="16"/>
                <w:szCs w:val="16"/>
              </w:rPr>
              <w:t>3</w:t>
            </w:r>
          </w:p>
        </w:tc>
        <w:tc>
          <w:tcPr>
            <w:tcW w:w="425" w:type="dxa"/>
            <w:shd w:val="solid" w:color="FFFFFF" w:fill="auto"/>
          </w:tcPr>
          <w:p w14:paraId="5C519AB0" w14:textId="77777777" w:rsidR="00F87B9D" w:rsidRPr="00D96000" w:rsidRDefault="00F87B9D" w:rsidP="00D54EA3">
            <w:pPr>
              <w:pStyle w:val="TAL"/>
              <w:rPr>
                <w:sz w:val="16"/>
                <w:szCs w:val="16"/>
              </w:rPr>
            </w:pPr>
            <w:r w:rsidRPr="00D96000">
              <w:rPr>
                <w:sz w:val="16"/>
                <w:szCs w:val="16"/>
              </w:rPr>
              <w:t>B</w:t>
            </w:r>
          </w:p>
        </w:tc>
        <w:tc>
          <w:tcPr>
            <w:tcW w:w="4962" w:type="dxa"/>
            <w:shd w:val="solid" w:color="FFFFFF" w:fill="auto"/>
          </w:tcPr>
          <w:p w14:paraId="41A8306C" w14:textId="77777777" w:rsidR="00F87B9D" w:rsidRPr="00D96000" w:rsidRDefault="00F87B9D" w:rsidP="00D54EA3">
            <w:pPr>
              <w:pStyle w:val="TAL"/>
              <w:rPr>
                <w:sz w:val="16"/>
                <w:szCs w:val="16"/>
              </w:rPr>
            </w:pPr>
            <w:r w:rsidRPr="00D96000">
              <w:rPr>
                <w:sz w:val="16"/>
                <w:szCs w:val="16"/>
              </w:rPr>
              <w:t>Correction of TS 38.304 to introduce IAB</w:t>
            </w:r>
          </w:p>
        </w:tc>
        <w:tc>
          <w:tcPr>
            <w:tcW w:w="708" w:type="dxa"/>
            <w:shd w:val="solid" w:color="FFFFFF" w:fill="auto"/>
          </w:tcPr>
          <w:p w14:paraId="6C567AF2" w14:textId="77777777" w:rsidR="00F87B9D" w:rsidRPr="00D96000" w:rsidRDefault="00F87B9D" w:rsidP="00D54EA3">
            <w:pPr>
              <w:pStyle w:val="TAL"/>
              <w:rPr>
                <w:sz w:val="16"/>
                <w:szCs w:val="16"/>
              </w:rPr>
            </w:pPr>
            <w:r w:rsidRPr="00D96000">
              <w:rPr>
                <w:sz w:val="16"/>
                <w:szCs w:val="16"/>
              </w:rPr>
              <w:t>16.0.0</w:t>
            </w:r>
          </w:p>
        </w:tc>
      </w:tr>
      <w:tr w:rsidR="00F87B9D" w:rsidRPr="00D96000" w14:paraId="45B09395" w14:textId="77777777" w:rsidTr="00D54EA3">
        <w:trPr>
          <w:cantSplit/>
        </w:trPr>
        <w:tc>
          <w:tcPr>
            <w:tcW w:w="800" w:type="dxa"/>
            <w:shd w:val="solid" w:color="FFFFFF" w:fill="auto"/>
          </w:tcPr>
          <w:p w14:paraId="3629FB22" w14:textId="77777777" w:rsidR="00F87B9D" w:rsidRPr="00D96000" w:rsidRDefault="00F87B9D" w:rsidP="00D54EA3">
            <w:pPr>
              <w:pStyle w:val="TAL"/>
              <w:rPr>
                <w:sz w:val="16"/>
                <w:szCs w:val="16"/>
              </w:rPr>
            </w:pPr>
          </w:p>
        </w:tc>
        <w:tc>
          <w:tcPr>
            <w:tcW w:w="760" w:type="dxa"/>
            <w:shd w:val="solid" w:color="FFFFFF" w:fill="auto"/>
          </w:tcPr>
          <w:p w14:paraId="039425EA" w14:textId="77777777" w:rsidR="00F87B9D" w:rsidRPr="00D96000" w:rsidRDefault="00F87B9D" w:rsidP="00D54EA3">
            <w:pPr>
              <w:pStyle w:val="TAL"/>
              <w:rPr>
                <w:sz w:val="16"/>
                <w:szCs w:val="16"/>
              </w:rPr>
            </w:pPr>
            <w:r w:rsidRPr="00D96000">
              <w:rPr>
                <w:sz w:val="16"/>
                <w:szCs w:val="16"/>
              </w:rPr>
              <w:t>RP-87</w:t>
            </w:r>
          </w:p>
        </w:tc>
        <w:tc>
          <w:tcPr>
            <w:tcW w:w="992" w:type="dxa"/>
            <w:shd w:val="solid" w:color="FFFFFF" w:fill="auto"/>
          </w:tcPr>
          <w:p w14:paraId="657F3E53" w14:textId="77777777" w:rsidR="00F87B9D" w:rsidRPr="00D96000" w:rsidRDefault="00F87B9D" w:rsidP="00D54EA3">
            <w:pPr>
              <w:pStyle w:val="TAL"/>
              <w:rPr>
                <w:sz w:val="16"/>
                <w:szCs w:val="16"/>
              </w:rPr>
            </w:pPr>
            <w:r w:rsidRPr="00D96000">
              <w:rPr>
                <w:sz w:val="16"/>
                <w:szCs w:val="16"/>
              </w:rPr>
              <w:t>RP-200346</w:t>
            </w:r>
          </w:p>
        </w:tc>
        <w:tc>
          <w:tcPr>
            <w:tcW w:w="567" w:type="dxa"/>
            <w:shd w:val="solid" w:color="FFFFFF" w:fill="auto"/>
          </w:tcPr>
          <w:p w14:paraId="5D86D875" w14:textId="77777777" w:rsidR="00F87B9D" w:rsidRPr="00D96000" w:rsidRDefault="00F87B9D" w:rsidP="00D54EA3">
            <w:pPr>
              <w:pStyle w:val="TAL"/>
              <w:rPr>
                <w:sz w:val="16"/>
                <w:szCs w:val="16"/>
              </w:rPr>
            </w:pPr>
            <w:r w:rsidRPr="00D96000">
              <w:rPr>
                <w:sz w:val="16"/>
                <w:szCs w:val="16"/>
              </w:rPr>
              <w:t>0151</w:t>
            </w:r>
          </w:p>
        </w:tc>
        <w:tc>
          <w:tcPr>
            <w:tcW w:w="425" w:type="dxa"/>
            <w:shd w:val="solid" w:color="FFFFFF" w:fill="auto"/>
          </w:tcPr>
          <w:p w14:paraId="192AE656" w14:textId="77777777" w:rsidR="00F87B9D" w:rsidRPr="00D96000" w:rsidRDefault="00F87B9D" w:rsidP="00D54EA3">
            <w:pPr>
              <w:pStyle w:val="TAL"/>
              <w:rPr>
                <w:sz w:val="16"/>
                <w:szCs w:val="16"/>
              </w:rPr>
            </w:pPr>
            <w:r w:rsidRPr="00D96000">
              <w:rPr>
                <w:sz w:val="16"/>
                <w:szCs w:val="16"/>
              </w:rPr>
              <w:t>1</w:t>
            </w:r>
          </w:p>
        </w:tc>
        <w:tc>
          <w:tcPr>
            <w:tcW w:w="425" w:type="dxa"/>
            <w:shd w:val="solid" w:color="FFFFFF" w:fill="auto"/>
          </w:tcPr>
          <w:p w14:paraId="1DD31EF3" w14:textId="77777777" w:rsidR="00F87B9D" w:rsidRPr="00D96000" w:rsidRDefault="00F87B9D" w:rsidP="00D54EA3">
            <w:pPr>
              <w:pStyle w:val="TAL"/>
              <w:rPr>
                <w:sz w:val="16"/>
                <w:szCs w:val="16"/>
              </w:rPr>
            </w:pPr>
            <w:r w:rsidRPr="00D96000">
              <w:rPr>
                <w:sz w:val="16"/>
                <w:szCs w:val="16"/>
              </w:rPr>
              <w:t>B</w:t>
            </w:r>
          </w:p>
        </w:tc>
        <w:tc>
          <w:tcPr>
            <w:tcW w:w="4962" w:type="dxa"/>
            <w:shd w:val="solid" w:color="FFFFFF" w:fill="auto"/>
          </w:tcPr>
          <w:p w14:paraId="47572279" w14:textId="77777777" w:rsidR="00F87B9D" w:rsidRPr="00D96000" w:rsidRDefault="00F87B9D" w:rsidP="00D54EA3">
            <w:pPr>
              <w:pStyle w:val="TAL"/>
              <w:rPr>
                <w:sz w:val="16"/>
                <w:szCs w:val="16"/>
              </w:rPr>
            </w:pPr>
            <w:r w:rsidRPr="00D96000">
              <w:rPr>
                <w:sz w:val="16"/>
                <w:szCs w:val="16"/>
              </w:rPr>
              <w:t>CR on cell selection/ reselection for NR V2X UE</w:t>
            </w:r>
          </w:p>
        </w:tc>
        <w:tc>
          <w:tcPr>
            <w:tcW w:w="708" w:type="dxa"/>
            <w:shd w:val="solid" w:color="FFFFFF" w:fill="auto"/>
          </w:tcPr>
          <w:p w14:paraId="74D25FC2" w14:textId="77777777" w:rsidR="00F87B9D" w:rsidRPr="00D96000" w:rsidRDefault="00F87B9D" w:rsidP="00D54EA3">
            <w:pPr>
              <w:pStyle w:val="TAL"/>
              <w:rPr>
                <w:sz w:val="16"/>
                <w:szCs w:val="16"/>
              </w:rPr>
            </w:pPr>
            <w:r w:rsidRPr="00D96000">
              <w:rPr>
                <w:sz w:val="16"/>
                <w:szCs w:val="16"/>
              </w:rPr>
              <w:t>16.0.0</w:t>
            </w:r>
          </w:p>
        </w:tc>
      </w:tr>
      <w:tr w:rsidR="00F87B9D" w:rsidRPr="00D96000" w14:paraId="71E98607" w14:textId="77777777" w:rsidTr="00D54EA3">
        <w:trPr>
          <w:cantSplit/>
        </w:trPr>
        <w:tc>
          <w:tcPr>
            <w:tcW w:w="800" w:type="dxa"/>
            <w:shd w:val="solid" w:color="FFFFFF" w:fill="auto"/>
          </w:tcPr>
          <w:p w14:paraId="221A8995" w14:textId="77777777" w:rsidR="00F87B9D" w:rsidRPr="00D96000" w:rsidRDefault="00F87B9D" w:rsidP="00D54EA3">
            <w:pPr>
              <w:pStyle w:val="TAL"/>
              <w:rPr>
                <w:sz w:val="16"/>
                <w:szCs w:val="16"/>
              </w:rPr>
            </w:pPr>
            <w:r w:rsidRPr="00D96000">
              <w:rPr>
                <w:sz w:val="16"/>
                <w:szCs w:val="16"/>
              </w:rPr>
              <w:t>07/2020</w:t>
            </w:r>
          </w:p>
        </w:tc>
        <w:tc>
          <w:tcPr>
            <w:tcW w:w="760" w:type="dxa"/>
            <w:shd w:val="solid" w:color="FFFFFF" w:fill="auto"/>
          </w:tcPr>
          <w:p w14:paraId="6F1CD36C" w14:textId="77777777" w:rsidR="00F87B9D" w:rsidRPr="00D96000" w:rsidRDefault="00F87B9D" w:rsidP="00D54EA3">
            <w:pPr>
              <w:pStyle w:val="TAL"/>
              <w:rPr>
                <w:sz w:val="16"/>
                <w:szCs w:val="16"/>
              </w:rPr>
            </w:pPr>
            <w:r w:rsidRPr="00D96000">
              <w:rPr>
                <w:sz w:val="16"/>
                <w:szCs w:val="16"/>
              </w:rPr>
              <w:t>RP-88</w:t>
            </w:r>
          </w:p>
        </w:tc>
        <w:tc>
          <w:tcPr>
            <w:tcW w:w="992" w:type="dxa"/>
            <w:shd w:val="solid" w:color="FFFFFF" w:fill="auto"/>
          </w:tcPr>
          <w:p w14:paraId="3FE7BC36" w14:textId="77777777" w:rsidR="00F87B9D" w:rsidRPr="00D96000" w:rsidRDefault="00F87B9D" w:rsidP="00D54EA3">
            <w:pPr>
              <w:pStyle w:val="TAL"/>
              <w:rPr>
                <w:sz w:val="16"/>
                <w:szCs w:val="16"/>
              </w:rPr>
            </w:pPr>
            <w:r w:rsidRPr="00D96000">
              <w:rPr>
                <w:sz w:val="16"/>
                <w:szCs w:val="16"/>
              </w:rPr>
              <w:t>RP-201179</w:t>
            </w:r>
          </w:p>
        </w:tc>
        <w:tc>
          <w:tcPr>
            <w:tcW w:w="567" w:type="dxa"/>
            <w:shd w:val="solid" w:color="FFFFFF" w:fill="auto"/>
          </w:tcPr>
          <w:p w14:paraId="382C45B3" w14:textId="77777777" w:rsidR="00F87B9D" w:rsidRPr="00D96000" w:rsidRDefault="00F87B9D" w:rsidP="00D54EA3">
            <w:pPr>
              <w:pStyle w:val="TAL"/>
              <w:rPr>
                <w:sz w:val="16"/>
                <w:szCs w:val="16"/>
              </w:rPr>
            </w:pPr>
            <w:r w:rsidRPr="00D96000">
              <w:rPr>
                <w:sz w:val="16"/>
                <w:szCs w:val="16"/>
              </w:rPr>
              <w:t>0153</w:t>
            </w:r>
          </w:p>
        </w:tc>
        <w:tc>
          <w:tcPr>
            <w:tcW w:w="425" w:type="dxa"/>
            <w:shd w:val="solid" w:color="FFFFFF" w:fill="auto"/>
          </w:tcPr>
          <w:p w14:paraId="157AB4F4" w14:textId="77777777" w:rsidR="00F87B9D" w:rsidRPr="00D96000" w:rsidRDefault="00F87B9D" w:rsidP="00D54EA3">
            <w:pPr>
              <w:pStyle w:val="TAL"/>
              <w:rPr>
                <w:sz w:val="16"/>
                <w:szCs w:val="16"/>
              </w:rPr>
            </w:pPr>
            <w:r w:rsidRPr="00D96000">
              <w:rPr>
                <w:sz w:val="16"/>
                <w:szCs w:val="16"/>
              </w:rPr>
              <w:t>4</w:t>
            </w:r>
          </w:p>
        </w:tc>
        <w:tc>
          <w:tcPr>
            <w:tcW w:w="425" w:type="dxa"/>
            <w:shd w:val="solid" w:color="FFFFFF" w:fill="auto"/>
          </w:tcPr>
          <w:p w14:paraId="1F7CAEB6" w14:textId="77777777" w:rsidR="00F87B9D" w:rsidRPr="00D96000" w:rsidRDefault="00F87B9D" w:rsidP="00D54EA3">
            <w:pPr>
              <w:pStyle w:val="TAL"/>
              <w:rPr>
                <w:sz w:val="16"/>
                <w:szCs w:val="16"/>
              </w:rPr>
            </w:pPr>
            <w:r w:rsidRPr="00D96000">
              <w:rPr>
                <w:sz w:val="16"/>
                <w:szCs w:val="16"/>
              </w:rPr>
              <w:t>F</w:t>
            </w:r>
          </w:p>
        </w:tc>
        <w:tc>
          <w:tcPr>
            <w:tcW w:w="4962" w:type="dxa"/>
            <w:shd w:val="solid" w:color="FFFFFF" w:fill="auto"/>
          </w:tcPr>
          <w:p w14:paraId="0D474D31" w14:textId="77777777" w:rsidR="00F87B9D" w:rsidRPr="00D96000" w:rsidRDefault="00F87B9D" w:rsidP="00D54EA3">
            <w:pPr>
              <w:pStyle w:val="TAL"/>
              <w:rPr>
                <w:sz w:val="16"/>
                <w:szCs w:val="16"/>
              </w:rPr>
            </w:pPr>
            <w:r w:rsidRPr="00D96000">
              <w:rPr>
                <w:sz w:val="16"/>
                <w:szCs w:val="16"/>
              </w:rPr>
              <w:t>Miscellaneous correction to 38.304 for IAB</w:t>
            </w:r>
          </w:p>
        </w:tc>
        <w:tc>
          <w:tcPr>
            <w:tcW w:w="708" w:type="dxa"/>
            <w:shd w:val="solid" w:color="FFFFFF" w:fill="auto"/>
          </w:tcPr>
          <w:p w14:paraId="036918D0" w14:textId="77777777" w:rsidR="00F87B9D" w:rsidRPr="00D96000" w:rsidRDefault="00F87B9D" w:rsidP="00D54EA3">
            <w:pPr>
              <w:pStyle w:val="TAL"/>
              <w:rPr>
                <w:sz w:val="16"/>
                <w:szCs w:val="16"/>
              </w:rPr>
            </w:pPr>
            <w:r w:rsidRPr="00D96000">
              <w:rPr>
                <w:sz w:val="16"/>
                <w:szCs w:val="16"/>
              </w:rPr>
              <w:t>16.1.0</w:t>
            </w:r>
          </w:p>
        </w:tc>
      </w:tr>
      <w:tr w:rsidR="00F87B9D" w:rsidRPr="00D96000" w14:paraId="7CF2618F" w14:textId="77777777" w:rsidTr="00D54EA3">
        <w:trPr>
          <w:cantSplit/>
        </w:trPr>
        <w:tc>
          <w:tcPr>
            <w:tcW w:w="800" w:type="dxa"/>
            <w:shd w:val="solid" w:color="FFFFFF" w:fill="auto"/>
          </w:tcPr>
          <w:p w14:paraId="26C7A9AA" w14:textId="77777777" w:rsidR="00F87B9D" w:rsidRPr="00D96000" w:rsidRDefault="00F87B9D" w:rsidP="00D54EA3">
            <w:pPr>
              <w:pStyle w:val="TAL"/>
              <w:rPr>
                <w:sz w:val="16"/>
                <w:szCs w:val="16"/>
              </w:rPr>
            </w:pPr>
          </w:p>
        </w:tc>
        <w:tc>
          <w:tcPr>
            <w:tcW w:w="760" w:type="dxa"/>
            <w:shd w:val="solid" w:color="FFFFFF" w:fill="auto"/>
          </w:tcPr>
          <w:p w14:paraId="54C4A09E" w14:textId="77777777" w:rsidR="00F87B9D" w:rsidRPr="00D96000" w:rsidRDefault="00F87B9D" w:rsidP="00D54EA3">
            <w:pPr>
              <w:pStyle w:val="TAL"/>
              <w:rPr>
                <w:sz w:val="16"/>
                <w:szCs w:val="16"/>
              </w:rPr>
            </w:pPr>
            <w:r w:rsidRPr="00D96000">
              <w:rPr>
                <w:sz w:val="16"/>
                <w:szCs w:val="16"/>
              </w:rPr>
              <w:t>RP-88</w:t>
            </w:r>
          </w:p>
        </w:tc>
        <w:tc>
          <w:tcPr>
            <w:tcW w:w="992" w:type="dxa"/>
            <w:shd w:val="solid" w:color="FFFFFF" w:fill="auto"/>
          </w:tcPr>
          <w:p w14:paraId="1652C0A4" w14:textId="77777777" w:rsidR="00F87B9D" w:rsidRPr="00D96000" w:rsidRDefault="00F87B9D" w:rsidP="00D54EA3">
            <w:pPr>
              <w:pStyle w:val="TAL"/>
              <w:rPr>
                <w:sz w:val="16"/>
                <w:szCs w:val="16"/>
              </w:rPr>
            </w:pPr>
            <w:r w:rsidRPr="00D96000">
              <w:rPr>
                <w:sz w:val="16"/>
                <w:szCs w:val="16"/>
              </w:rPr>
              <w:t>RP-201165</w:t>
            </w:r>
          </w:p>
        </w:tc>
        <w:tc>
          <w:tcPr>
            <w:tcW w:w="567" w:type="dxa"/>
            <w:shd w:val="solid" w:color="FFFFFF" w:fill="auto"/>
          </w:tcPr>
          <w:p w14:paraId="7FB514FD" w14:textId="77777777" w:rsidR="00F87B9D" w:rsidRPr="00D96000" w:rsidRDefault="00F87B9D" w:rsidP="00D54EA3">
            <w:pPr>
              <w:pStyle w:val="TAL"/>
              <w:rPr>
                <w:sz w:val="16"/>
                <w:szCs w:val="16"/>
              </w:rPr>
            </w:pPr>
            <w:r w:rsidRPr="00D96000">
              <w:rPr>
                <w:sz w:val="16"/>
                <w:szCs w:val="16"/>
              </w:rPr>
              <w:t>0155</w:t>
            </w:r>
          </w:p>
        </w:tc>
        <w:tc>
          <w:tcPr>
            <w:tcW w:w="425" w:type="dxa"/>
            <w:shd w:val="solid" w:color="FFFFFF" w:fill="auto"/>
          </w:tcPr>
          <w:p w14:paraId="60F31DB4" w14:textId="77777777" w:rsidR="00F87B9D" w:rsidRPr="00D96000" w:rsidRDefault="00F87B9D" w:rsidP="00D54EA3">
            <w:pPr>
              <w:pStyle w:val="TAL"/>
              <w:rPr>
                <w:sz w:val="16"/>
                <w:szCs w:val="16"/>
              </w:rPr>
            </w:pPr>
            <w:r w:rsidRPr="00D96000">
              <w:rPr>
                <w:sz w:val="16"/>
                <w:szCs w:val="16"/>
              </w:rPr>
              <w:t>4</w:t>
            </w:r>
          </w:p>
        </w:tc>
        <w:tc>
          <w:tcPr>
            <w:tcW w:w="425" w:type="dxa"/>
            <w:shd w:val="solid" w:color="FFFFFF" w:fill="auto"/>
          </w:tcPr>
          <w:p w14:paraId="69C75C87" w14:textId="77777777" w:rsidR="00F87B9D" w:rsidRPr="00D96000" w:rsidRDefault="00F87B9D" w:rsidP="00D54EA3">
            <w:pPr>
              <w:pStyle w:val="TAL"/>
              <w:rPr>
                <w:sz w:val="16"/>
                <w:szCs w:val="16"/>
              </w:rPr>
            </w:pPr>
            <w:r w:rsidRPr="00D96000">
              <w:rPr>
                <w:sz w:val="16"/>
                <w:szCs w:val="16"/>
              </w:rPr>
              <w:t>A</w:t>
            </w:r>
          </w:p>
        </w:tc>
        <w:tc>
          <w:tcPr>
            <w:tcW w:w="4962" w:type="dxa"/>
            <w:shd w:val="solid" w:color="FFFFFF" w:fill="auto"/>
          </w:tcPr>
          <w:p w14:paraId="20359497" w14:textId="77777777" w:rsidR="00F87B9D" w:rsidRPr="00D96000" w:rsidRDefault="00F87B9D" w:rsidP="00D54EA3">
            <w:pPr>
              <w:pStyle w:val="TAL"/>
              <w:rPr>
                <w:sz w:val="16"/>
                <w:szCs w:val="16"/>
              </w:rPr>
            </w:pPr>
            <w:r w:rsidRPr="00D96000">
              <w:rPr>
                <w:sz w:val="16"/>
                <w:szCs w:val="16"/>
              </w:rPr>
              <w:t>Corrections to cell barred handling</w:t>
            </w:r>
          </w:p>
        </w:tc>
        <w:tc>
          <w:tcPr>
            <w:tcW w:w="708" w:type="dxa"/>
            <w:shd w:val="solid" w:color="FFFFFF" w:fill="auto"/>
          </w:tcPr>
          <w:p w14:paraId="42922DC3" w14:textId="77777777" w:rsidR="00F87B9D" w:rsidRPr="00D96000" w:rsidRDefault="00F87B9D" w:rsidP="00D54EA3">
            <w:pPr>
              <w:pStyle w:val="TAL"/>
              <w:rPr>
                <w:sz w:val="16"/>
                <w:szCs w:val="16"/>
              </w:rPr>
            </w:pPr>
            <w:r w:rsidRPr="00D96000">
              <w:rPr>
                <w:sz w:val="16"/>
                <w:szCs w:val="16"/>
              </w:rPr>
              <w:t>16.1.0</w:t>
            </w:r>
          </w:p>
        </w:tc>
      </w:tr>
      <w:tr w:rsidR="00F87B9D" w:rsidRPr="00D96000" w14:paraId="67081FE7" w14:textId="77777777" w:rsidTr="00D54EA3">
        <w:trPr>
          <w:cantSplit/>
        </w:trPr>
        <w:tc>
          <w:tcPr>
            <w:tcW w:w="800" w:type="dxa"/>
            <w:shd w:val="solid" w:color="FFFFFF" w:fill="auto"/>
          </w:tcPr>
          <w:p w14:paraId="7995B557" w14:textId="77777777" w:rsidR="00F87B9D" w:rsidRPr="00D96000" w:rsidRDefault="00F87B9D" w:rsidP="00D54EA3">
            <w:pPr>
              <w:pStyle w:val="TAL"/>
              <w:rPr>
                <w:sz w:val="16"/>
                <w:szCs w:val="16"/>
              </w:rPr>
            </w:pPr>
          </w:p>
        </w:tc>
        <w:tc>
          <w:tcPr>
            <w:tcW w:w="760" w:type="dxa"/>
            <w:shd w:val="solid" w:color="FFFFFF" w:fill="auto"/>
          </w:tcPr>
          <w:p w14:paraId="7F5AB753" w14:textId="77777777" w:rsidR="00F87B9D" w:rsidRPr="00D96000" w:rsidRDefault="00F87B9D" w:rsidP="00D54EA3">
            <w:pPr>
              <w:pStyle w:val="TAL"/>
              <w:rPr>
                <w:sz w:val="16"/>
                <w:szCs w:val="16"/>
              </w:rPr>
            </w:pPr>
            <w:r w:rsidRPr="00D96000">
              <w:rPr>
                <w:sz w:val="16"/>
                <w:szCs w:val="16"/>
              </w:rPr>
              <w:t>RP-88</w:t>
            </w:r>
          </w:p>
        </w:tc>
        <w:tc>
          <w:tcPr>
            <w:tcW w:w="992" w:type="dxa"/>
            <w:shd w:val="solid" w:color="FFFFFF" w:fill="auto"/>
          </w:tcPr>
          <w:p w14:paraId="5637DA92" w14:textId="77777777" w:rsidR="00F87B9D" w:rsidRPr="00D96000" w:rsidRDefault="00F87B9D" w:rsidP="00D54EA3">
            <w:pPr>
              <w:pStyle w:val="TAL"/>
              <w:rPr>
                <w:sz w:val="16"/>
                <w:szCs w:val="16"/>
              </w:rPr>
            </w:pPr>
            <w:r w:rsidRPr="00D96000">
              <w:rPr>
                <w:sz w:val="16"/>
                <w:szCs w:val="16"/>
              </w:rPr>
              <w:t>RP-201182</w:t>
            </w:r>
          </w:p>
        </w:tc>
        <w:tc>
          <w:tcPr>
            <w:tcW w:w="567" w:type="dxa"/>
            <w:shd w:val="solid" w:color="FFFFFF" w:fill="auto"/>
          </w:tcPr>
          <w:p w14:paraId="37C8F0C6" w14:textId="77777777" w:rsidR="00F87B9D" w:rsidRPr="00D96000" w:rsidRDefault="00F87B9D" w:rsidP="00D54EA3">
            <w:pPr>
              <w:pStyle w:val="TAL"/>
              <w:rPr>
                <w:sz w:val="16"/>
                <w:szCs w:val="16"/>
              </w:rPr>
            </w:pPr>
            <w:r w:rsidRPr="00D96000">
              <w:rPr>
                <w:sz w:val="16"/>
                <w:szCs w:val="16"/>
              </w:rPr>
              <w:t>0156</w:t>
            </w:r>
          </w:p>
        </w:tc>
        <w:tc>
          <w:tcPr>
            <w:tcW w:w="425" w:type="dxa"/>
            <w:shd w:val="solid" w:color="FFFFFF" w:fill="auto"/>
          </w:tcPr>
          <w:p w14:paraId="32C9BEB0" w14:textId="77777777" w:rsidR="00F87B9D" w:rsidRPr="00D96000" w:rsidRDefault="00F87B9D" w:rsidP="00D54EA3">
            <w:pPr>
              <w:pStyle w:val="TAL"/>
              <w:rPr>
                <w:sz w:val="16"/>
                <w:szCs w:val="16"/>
              </w:rPr>
            </w:pPr>
            <w:r w:rsidRPr="00D96000">
              <w:rPr>
                <w:sz w:val="16"/>
                <w:szCs w:val="16"/>
              </w:rPr>
              <w:t>3</w:t>
            </w:r>
          </w:p>
        </w:tc>
        <w:tc>
          <w:tcPr>
            <w:tcW w:w="425" w:type="dxa"/>
            <w:shd w:val="solid" w:color="FFFFFF" w:fill="auto"/>
          </w:tcPr>
          <w:p w14:paraId="00A528DA" w14:textId="77777777" w:rsidR="00F87B9D" w:rsidRPr="00D96000" w:rsidRDefault="00F87B9D" w:rsidP="00D54EA3">
            <w:pPr>
              <w:pStyle w:val="TAL"/>
              <w:rPr>
                <w:sz w:val="16"/>
                <w:szCs w:val="16"/>
              </w:rPr>
            </w:pPr>
            <w:r w:rsidRPr="00D96000">
              <w:rPr>
                <w:sz w:val="16"/>
                <w:szCs w:val="16"/>
              </w:rPr>
              <w:t>F</w:t>
            </w:r>
          </w:p>
        </w:tc>
        <w:tc>
          <w:tcPr>
            <w:tcW w:w="4962" w:type="dxa"/>
            <w:shd w:val="solid" w:color="FFFFFF" w:fill="auto"/>
          </w:tcPr>
          <w:p w14:paraId="5B1CEE8A" w14:textId="77777777" w:rsidR="00F87B9D" w:rsidRPr="00D96000" w:rsidRDefault="00F87B9D" w:rsidP="00D54EA3">
            <w:pPr>
              <w:pStyle w:val="TAL"/>
              <w:rPr>
                <w:sz w:val="16"/>
                <w:szCs w:val="16"/>
              </w:rPr>
            </w:pPr>
            <w:r w:rsidRPr="00D96000">
              <w:rPr>
                <w:sz w:val="16"/>
                <w:szCs w:val="16"/>
              </w:rPr>
              <w:t>Corrrection to 38.304 for PRN</w:t>
            </w:r>
          </w:p>
        </w:tc>
        <w:tc>
          <w:tcPr>
            <w:tcW w:w="708" w:type="dxa"/>
            <w:shd w:val="solid" w:color="FFFFFF" w:fill="auto"/>
          </w:tcPr>
          <w:p w14:paraId="7FF7F893" w14:textId="77777777" w:rsidR="00F87B9D" w:rsidRPr="00D96000" w:rsidRDefault="00F87B9D" w:rsidP="00D54EA3">
            <w:pPr>
              <w:pStyle w:val="TAL"/>
              <w:rPr>
                <w:sz w:val="16"/>
                <w:szCs w:val="16"/>
              </w:rPr>
            </w:pPr>
            <w:r w:rsidRPr="00D96000">
              <w:rPr>
                <w:sz w:val="16"/>
                <w:szCs w:val="16"/>
              </w:rPr>
              <w:t>16.1.0</w:t>
            </w:r>
          </w:p>
        </w:tc>
      </w:tr>
      <w:tr w:rsidR="00F87B9D" w:rsidRPr="00D96000" w14:paraId="0A91C2EF" w14:textId="77777777" w:rsidTr="00D54EA3">
        <w:trPr>
          <w:cantSplit/>
        </w:trPr>
        <w:tc>
          <w:tcPr>
            <w:tcW w:w="800" w:type="dxa"/>
            <w:shd w:val="solid" w:color="FFFFFF" w:fill="auto"/>
          </w:tcPr>
          <w:p w14:paraId="3DBCCE8A" w14:textId="77777777" w:rsidR="00F87B9D" w:rsidRPr="00D96000" w:rsidRDefault="00F87B9D" w:rsidP="00D54EA3">
            <w:pPr>
              <w:pStyle w:val="TAL"/>
              <w:rPr>
                <w:sz w:val="16"/>
                <w:szCs w:val="16"/>
              </w:rPr>
            </w:pPr>
          </w:p>
        </w:tc>
        <w:tc>
          <w:tcPr>
            <w:tcW w:w="760" w:type="dxa"/>
            <w:shd w:val="solid" w:color="FFFFFF" w:fill="auto"/>
          </w:tcPr>
          <w:p w14:paraId="0F4C5402" w14:textId="77777777" w:rsidR="00F87B9D" w:rsidRPr="00D96000" w:rsidRDefault="00F87B9D" w:rsidP="00D54EA3">
            <w:pPr>
              <w:pStyle w:val="TAL"/>
              <w:rPr>
                <w:sz w:val="16"/>
                <w:szCs w:val="16"/>
              </w:rPr>
            </w:pPr>
            <w:r w:rsidRPr="00D96000">
              <w:rPr>
                <w:sz w:val="16"/>
                <w:szCs w:val="16"/>
              </w:rPr>
              <w:t>RP-88</w:t>
            </w:r>
          </w:p>
        </w:tc>
        <w:tc>
          <w:tcPr>
            <w:tcW w:w="992" w:type="dxa"/>
            <w:shd w:val="solid" w:color="FFFFFF" w:fill="auto"/>
          </w:tcPr>
          <w:p w14:paraId="7E3F9C53" w14:textId="77777777" w:rsidR="00F87B9D" w:rsidRPr="00D96000" w:rsidRDefault="00F87B9D" w:rsidP="00D54EA3">
            <w:pPr>
              <w:pStyle w:val="TAL"/>
              <w:rPr>
                <w:sz w:val="16"/>
                <w:szCs w:val="16"/>
              </w:rPr>
            </w:pPr>
            <w:r w:rsidRPr="00D96000">
              <w:rPr>
                <w:sz w:val="16"/>
                <w:szCs w:val="16"/>
              </w:rPr>
              <w:t>RP-201179</w:t>
            </w:r>
          </w:p>
        </w:tc>
        <w:tc>
          <w:tcPr>
            <w:tcW w:w="567" w:type="dxa"/>
            <w:shd w:val="solid" w:color="FFFFFF" w:fill="auto"/>
          </w:tcPr>
          <w:p w14:paraId="695D26EB" w14:textId="77777777" w:rsidR="00F87B9D" w:rsidRPr="00D96000" w:rsidRDefault="00F87B9D" w:rsidP="00D54EA3">
            <w:pPr>
              <w:pStyle w:val="TAL"/>
              <w:rPr>
                <w:sz w:val="16"/>
                <w:szCs w:val="16"/>
              </w:rPr>
            </w:pPr>
            <w:r w:rsidRPr="00D96000">
              <w:rPr>
                <w:sz w:val="16"/>
                <w:szCs w:val="16"/>
              </w:rPr>
              <w:t>0157</w:t>
            </w:r>
          </w:p>
        </w:tc>
        <w:tc>
          <w:tcPr>
            <w:tcW w:w="425" w:type="dxa"/>
            <w:shd w:val="solid" w:color="FFFFFF" w:fill="auto"/>
          </w:tcPr>
          <w:p w14:paraId="35AAEE7F" w14:textId="77777777" w:rsidR="00F87B9D" w:rsidRPr="00D96000" w:rsidRDefault="00F87B9D" w:rsidP="00D54EA3">
            <w:pPr>
              <w:pStyle w:val="TAL"/>
              <w:rPr>
                <w:sz w:val="16"/>
                <w:szCs w:val="16"/>
              </w:rPr>
            </w:pPr>
            <w:r w:rsidRPr="00D96000">
              <w:rPr>
                <w:sz w:val="16"/>
                <w:szCs w:val="16"/>
              </w:rPr>
              <w:t>4</w:t>
            </w:r>
          </w:p>
        </w:tc>
        <w:tc>
          <w:tcPr>
            <w:tcW w:w="425" w:type="dxa"/>
            <w:shd w:val="solid" w:color="FFFFFF" w:fill="auto"/>
          </w:tcPr>
          <w:p w14:paraId="798C51E7" w14:textId="77777777" w:rsidR="00F87B9D" w:rsidRPr="00D96000" w:rsidRDefault="00F87B9D" w:rsidP="00D54EA3">
            <w:pPr>
              <w:pStyle w:val="TAL"/>
              <w:rPr>
                <w:sz w:val="16"/>
                <w:szCs w:val="16"/>
              </w:rPr>
            </w:pPr>
            <w:r w:rsidRPr="00D96000">
              <w:rPr>
                <w:sz w:val="16"/>
                <w:szCs w:val="16"/>
              </w:rPr>
              <w:t>B</w:t>
            </w:r>
          </w:p>
        </w:tc>
        <w:tc>
          <w:tcPr>
            <w:tcW w:w="4962" w:type="dxa"/>
            <w:shd w:val="solid" w:color="FFFFFF" w:fill="auto"/>
          </w:tcPr>
          <w:p w14:paraId="172F0DF8" w14:textId="77777777" w:rsidR="00F87B9D" w:rsidRPr="00D96000" w:rsidRDefault="00F87B9D" w:rsidP="00D54EA3">
            <w:pPr>
              <w:pStyle w:val="TAL"/>
              <w:rPr>
                <w:sz w:val="16"/>
                <w:szCs w:val="16"/>
              </w:rPr>
            </w:pPr>
            <w:r w:rsidRPr="00D96000">
              <w:rPr>
                <w:sz w:val="16"/>
                <w:szCs w:val="16"/>
              </w:rPr>
              <w:t>Corrections to 38.304 for supporting IAB in NPN</w:t>
            </w:r>
          </w:p>
        </w:tc>
        <w:tc>
          <w:tcPr>
            <w:tcW w:w="708" w:type="dxa"/>
            <w:shd w:val="solid" w:color="FFFFFF" w:fill="auto"/>
          </w:tcPr>
          <w:p w14:paraId="0337B119" w14:textId="77777777" w:rsidR="00F87B9D" w:rsidRPr="00D96000" w:rsidRDefault="00F87B9D" w:rsidP="00D54EA3">
            <w:pPr>
              <w:pStyle w:val="TAL"/>
              <w:rPr>
                <w:sz w:val="16"/>
                <w:szCs w:val="16"/>
              </w:rPr>
            </w:pPr>
            <w:r w:rsidRPr="00D96000">
              <w:rPr>
                <w:sz w:val="16"/>
                <w:szCs w:val="16"/>
              </w:rPr>
              <w:t>16.1.0</w:t>
            </w:r>
          </w:p>
        </w:tc>
      </w:tr>
      <w:tr w:rsidR="00F87B9D" w:rsidRPr="00D96000" w14:paraId="6A0DDA24" w14:textId="77777777" w:rsidTr="00D54EA3">
        <w:trPr>
          <w:cantSplit/>
        </w:trPr>
        <w:tc>
          <w:tcPr>
            <w:tcW w:w="800" w:type="dxa"/>
            <w:shd w:val="solid" w:color="FFFFFF" w:fill="auto"/>
          </w:tcPr>
          <w:p w14:paraId="14EFFCCF" w14:textId="77777777" w:rsidR="00F87B9D" w:rsidRPr="00D96000" w:rsidRDefault="00F87B9D" w:rsidP="00D54EA3">
            <w:pPr>
              <w:pStyle w:val="TAL"/>
              <w:rPr>
                <w:sz w:val="16"/>
                <w:szCs w:val="16"/>
              </w:rPr>
            </w:pPr>
          </w:p>
        </w:tc>
        <w:tc>
          <w:tcPr>
            <w:tcW w:w="760" w:type="dxa"/>
            <w:shd w:val="solid" w:color="FFFFFF" w:fill="auto"/>
          </w:tcPr>
          <w:p w14:paraId="55C23B39" w14:textId="77777777" w:rsidR="00F87B9D" w:rsidRPr="00D96000" w:rsidRDefault="00F87B9D" w:rsidP="00D54EA3">
            <w:pPr>
              <w:pStyle w:val="TAL"/>
              <w:rPr>
                <w:sz w:val="16"/>
                <w:szCs w:val="16"/>
              </w:rPr>
            </w:pPr>
            <w:r w:rsidRPr="00D96000">
              <w:rPr>
                <w:sz w:val="16"/>
                <w:szCs w:val="16"/>
              </w:rPr>
              <w:t>RP-88</w:t>
            </w:r>
          </w:p>
        </w:tc>
        <w:tc>
          <w:tcPr>
            <w:tcW w:w="992" w:type="dxa"/>
            <w:shd w:val="solid" w:color="FFFFFF" w:fill="auto"/>
          </w:tcPr>
          <w:p w14:paraId="1766E6D8" w14:textId="77777777" w:rsidR="00F87B9D" w:rsidRPr="00D96000" w:rsidRDefault="00F87B9D" w:rsidP="00D54EA3">
            <w:pPr>
              <w:pStyle w:val="TAL"/>
              <w:rPr>
                <w:sz w:val="16"/>
                <w:szCs w:val="16"/>
              </w:rPr>
            </w:pPr>
            <w:r w:rsidRPr="00D96000">
              <w:rPr>
                <w:sz w:val="16"/>
                <w:szCs w:val="16"/>
              </w:rPr>
              <w:t>RP-201174</w:t>
            </w:r>
          </w:p>
        </w:tc>
        <w:tc>
          <w:tcPr>
            <w:tcW w:w="567" w:type="dxa"/>
            <w:shd w:val="solid" w:color="FFFFFF" w:fill="auto"/>
          </w:tcPr>
          <w:p w14:paraId="61B2A244" w14:textId="77777777" w:rsidR="00F87B9D" w:rsidRPr="00D96000" w:rsidRDefault="00F87B9D" w:rsidP="00D54EA3">
            <w:pPr>
              <w:pStyle w:val="TAL"/>
              <w:rPr>
                <w:sz w:val="16"/>
                <w:szCs w:val="16"/>
              </w:rPr>
            </w:pPr>
            <w:r w:rsidRPr="00D96000">
              <w:rPr>
                <w:sz w:val="16"/>
                <w:szCs w:val="16"/>
              </w:rPr>
              <w:t>0158</w:t>
            </w:r>
          </w:p>
        </w:tc>
        <w:tc>
          <w:tcPr>
            <w:tcW w:w="425" w:type="dxa"/>
            <w:shd w:val="solid" w:color="FFFFFF" w:fill="auto"/>
          </w:tcPr>
          <w:p w14:paraId="1D07F494" w14:textId="77777777" w:rsidR="00F87B9D" w:rsidRPr="00D96000" w:rsidRDefault="00F87B9D" w:rsidP="00D54EA3">
            <w:pPr>
              <w:pStyle w:val="TAL"/>
              <w:rPr>
                <w:sz w:val="16"/>
                <w:szCs w:val="16"/>
              </w:rPr>
            </w:pPr>
            <w:r w:rsidRPr="00D96000">
              <w:rPr>
                <w:sz w:val="16"/>
                <w:szCs w:val="16"/>
              </w:rPr>
              <w:t>1</w:t>
            </w:r>
          </w:p>
        </w:tc>
        <w:tc>
          <w:tcPr>
            <w:tcW w:w="425" w:type="dxa"/>
            <w:shd w:val="solid" w:color="FFFFFF" w:fill="auto"/>
          </w:tcPr>
          <w:p w14:paraId="553E9E7E" w14:textId="77777777" w:rsidR="00F87B9D" w:rsidRPr="00D96000" w:rsidRDefault="00F87B9D" w:rsidP="00D54EA3">
            <w:pPr>
              <w:pStyle w:val="TAL"/>
              <w:rPr>
                <w:sz w:val="16"/>
                <w:szCs w:val="16"/>
              </w:rPr>
            </w:pPr>
            <w:r w:rsidRPr="00D96000">
              <w:rPr>
                <w:sz w:val="16"/>
                <w:szCs w:val="16"/>
              </w:rPr>
              <w:t>B</w:t>
            </w:r>
          </w:p>
        </w:tc>
        <w:tc>
          <w:tcPr>
            <w:tcW w:w="4962" w:type="dxa"/>
            <w:shd w:val="solid" w:color="FFFFFF" w:fill="auto"/>
          </w:tcPr>
          <w:p w14:paraId="5E53219C" w14:textId="77777777" w:rsidR="00F87B9D" w:rsidRPr="00D96000" w:rsidRDefault="00F87B9D" w:rsidP="00D54EA3">
            <w:pPr>
              <w:pStyle w:val="TAL"/>
              <w:rPr>
                <w:sz w:val="16"/>
                <w:szCs w:val="16"/>
              </w:rPr>
            </w:pPr>
            <w:r w:rsidRPr="00D96000">
              <w:rPr>
                <w:sz w:val="16"/>
                <w:szCs w:val="16"/>
              </w:rPr>
              <w:t>CR for UE Power Saving in NR</w:t>
            </w:r>
          </w:p>
        </w:tc>
        <w:tc>
          <w:tcPr>
            <w:tcW w:w="708" w:type="dxa"/>
            <w:shd w:val="solid" w:color="FFFFFF" w:fill="auto"/>
          </w:tcPr>
          <w:p w14:paraId="363D55B5" w14:textId="77777777" w:rsidR="00F87B9D" w:rsidRPr="00D96000" w:rsidRDefault="00F87B9D" w:rsidP="00D54EA3">
            <w:pPr>
              <w:pStyle w:val="TAL"/>
              <w:rPr>
                <w:sz w:val="16"/>
                <w:szCs w:val="16"/>
              </w:rPr>
            </w:pPr>
            <w:r w:rsidRPr="00D96000">
              <w:rPr>
                <w:sz w:val="16"/>
                <w:szCs w:val="16"/>
              </w:rPr>
              <w:t>16.1.0</w:t>
            </w:r>
          </w:p>
        </w:tc>
      </w:tr>
      <w:tr w:rsidR="00F87B9D" w:rsidRPr="00D96000" w14:paraId="11FAAD9E" w14:textId="77777777" w:rsidTr="00D54EA3">
        <w:trPr>
          <w:cantSplit/>
        </w:trPr>
        <w:tc>
          <w:tcPr>
            <w:tcW w:w="800" w:type="dxa"/>
            <w:shd w:val="solid" w:color="FFFFFF" w:fill="auto"/>
          </w:tcPr>
          <w:p w14:paraId="30768BAB" w14:textId="77777777" w:rsidR="00F87B9D" w:rsidRPr="00D96000" w:rsidRDefault="00F87B9D" w:rsidP="00D54EA3">
            <w:pPr>
              <w:pStyle w:val="TAL"/>
              <w:rPr>
                <w:sz w:val="16"/>
                <w:szCs w:val="16"/>
              </w:rPr>
            </w:pPr>
          </w:p>
        </w:tc>
        <w:tc>
          <w:tcPr>
            <w:tcW w:w="760" w:type="dxa"/>
            <w:shd w:val="solid" w:color="FFFFFF" w:fill="auto"/>
          </w:tcPr>
          <w:p w14:paraId="4ED8EADF" w14:textId="77777777" w:rsidR="00F87B9D" w:rsidRPr="00D96000" w:rsidRDefault="00F87B9D" w:rsidP="00D54EA3">
            <w:pPr>
              <w:pStyle w:val="TAL"/>
              <w:rPr>
                <w:sz w:val="16"/>
                <w:szCs w:val="16"/>
              </w:rPr>
            </w:pPr>
            <w:r w:rsidRPr="00D96000">
              <w:rPr>
                <w:sz w:val="16"/>
                <w:szCs w:val="16"/>
              </w:rPr>
              <w:t>RP-88</w:t>
            </w:r>
          </w:p>
        </w:tc>
        <w:tc>
          <w:tcPr>
            <w:tcW w:w="992" w:type="dxa"/>
            <w:shd w:val="solid" w:color="FFFFFF" w:fill="auto"/>
          </w:tcPr>
          <w:p w14:paraId="72B75F59" w14:textId="77777777" w:rsidR="00F87B9D" w:rsidRPr="00D96000" w:rsidRDefault="00F87B9D" w:rsidP="00D54EA3">
            <w:pPr>
              <w:pStyle w:val="TAL"/>
              <w:rPr>
                <w:sz w:val="16"/>
                <w:szCs w:val="16"/>
              </w:rPr>
            </w:pPr>
            <w:r w:rsidRPr="00D96000">
              <w:rPr>
                <w:sz w:val="16"/>
                <w:szCs w:val="16"/>
              </w:rPr>
              <w:t>RP-201190</w:t>
            </w:r>
          </w:p>
        </w:tc>
        <w:tc>
          <w:tcPr>
            <w:tcW w:w="567" w:type="dxa"/>
            <w:shd w:val="solid" w:color="FFFFFF" w:fill="auto"/>
          </w:tcPr>
          <w:p w14:paraId="7FD1E093" w14:textId="77777777" w:rsidR="00F87B9D" w:rsidRPr="00D96000" w:rsidRDefault="00F87B9D" w:rsidP="00D54EA3">
            <w:pPr>
              <w:pStyle w:val="TAL"/>
              <w:rPr>
                <w:sz w:val="16"/>
                <w:szCs w:val="16"/>
              </w:rPr>
            </w:pPr>
            <w:r w:rsidRPr="00D96000">
              <w:rPr>
                <w:sz w:val="16"/>
                <w:szCs w:val="16"/>
              </w:rPr>
              <w:t>0173</w:t>
            </w:r>
          </w:p>
        </w:tc>
        <w:tc>
          <w:tcPr>
            <w:tcW w:w="425" w:type="dxa"/>
            <w:shd w:val="solid" w:color="FFFFFF" w:fill="auto"/>
          </w:tcPr>
          <w:p w14:paraId="31A1625C" w14:textId="77777777" w:rsidR="00F87B9D" w:rsidRPr="00D96000" w:rsidRDefault="00F87B9D" w:rsidP="00D54EA3">
            <w:pPr>
              <w:pStyle w:val="TAL"/>
              <w:rPr>
                <w:sz w:val="16"/>
                <w:szCs w:val="16"/>
              </w:rPr>
            </w:pPr>
            <w:r w:rsidRPr="00D96000">
              <w:rPr>
                <w:sz w:val="16"/>
                <w:szCs w:val="16"/>
              </w:rPr>
              <w:t>-</w:t>
            </w:r>
          </w:p>
        </w:tc>
        <w:tc>
          <w:tcPr>
            <w:tcW w:w="425" w:type="dxa"/>
            <w:shd w:val="solid" w:color="FFFFFF" w:fill="auto"/>
          </w:tcPr>
          <w:p w14:paraId="1747401C" w14:textId="77777777" w:rsidR="00F87B9D" w:rsidRPr="00D96000" w:rsidRDefault="00F87B9D" w:rsidP="00D54EA3">
            <w:pPr>
              <w:pStyle w:val="TAL"/>
              <w:rPr>
                <w:sz w:val="16"/>
                <w:szCs w:val="16"/>
              </w:rPr>
            </w:pPr>
            <w:r w:rsidRPr="00D96000">
              <w:rPr>
                <w:sz w:val="16"/>
                <w:szCs w:val="16"/>
              </w:rPr>
              <w:t>C</w:t>
            </w:r>
          </w:p>
        </w:tc>
        <w:tc>
          <w:tcPr>
            <w:tcW w:w="4962" w:type="dxa"/>
            <w:shd w:val="solid" w:color="FFFFFF" w:fill="auto"/>
          </w:tcPr>
          <w:p w14:paraId="23734019" w14:textId="77777777" w:rsidR="00F87B9D" w:rsidRPr="00D96000" w:rsidRDefault="00F87B9D" w:rsidP="00D54EA3">
            <w:pPr>
              <w:pStyle w:val="TAL"/>
              <w:rPr>
                <w:sz w:val="16"/>
                <w:szCs w:val="16"/>
              </w:rPr>
            </w:pPr>
            <w:r w:rsidRPr="00D96000">
              <w:rPr>
                <w:sz w:val="16"/>
                <w:szCs w:val="16"/>
              </w:rPr>
              <w:t>Introduction of eCall over IMS for NR</w:t>
            </w:r>
          </w:p>
        </w:tc>
        <w:tc>
          <w:tcPr>
            <w:tcW w:w="708" w:type="dxa"/>
            <w:shd w:val="solid" w:color="FFFFFF" w:fill="auto"/>
          </w:tcPr>
          <w:p w14:paraId="176ED554" w14:textId="77777777" w:rsidR="00F87B9D" w:rsidRPr="00D96000" w:rsidRDefault="00F87B9D" w:rsidP="00D54EA3">
            <w:pPr>
              <w:pStyle w:val="TAL"/>
              <w:rPr>
                <w:sz w:val="16"/>
                <w:szCs w:val="16"/>
              </w:rPr>
            </w:pPr>
            <w:r w:rsidRPr="00D96000">
              <w:rPr>
                <w:sz w:val="16"/>
                <w:szCs w:val="16"/>
              </w:rPr>
              <w:t>16.1.0</w:t>
            </w:r>
          </w:p>
        </w:tc>
      </w:tr>
      <w:tr w:rsidR="00F87B9D" w:rsidRPr="00D96000" w14:paraId="57819756" w14:textId="77777777" w:rsidTr="00D54EA3">
        <w:trPr>
          <w:cantSplit/>
        </w:trPr>
        <w:tc>
          <w:tcPr>
            <w:tcW w:w="800" w:type="dxa"/>
            <w:shd w:val="solid" w:color="FFFFFF" w:fill="auto"/>
          </w:tcPr>
          <w:p w14:paraId="58E33F6B" w14:textId="77777777" w:rsidR="00F87B9D" w:rsidRPr="00D96000" w:rsidRDefault="00F87B9D" w:rsidP="00D54EA3">
            <w:pPr>
              <w:pStyle w:val="TAL"/>
              <w:rPr>
                <w:sz w:val="16"/>
                <w:szCs w:val="16"/>
              </w:rPr>
            </w:pPr>
          </w:p>
        </w:tc>
        <w:tc>
          <w:tcPr>
            <w:tcW w:w="760" w:type="dxa"/>
            <w:shd w:val="solid" w:color="FFFFFF" w:fill="auto"/>
          </w:tcPr>
          <w:p w14:paraId="2104CE7B" w14:textId="77777777" w:rsidR="00F87B9D" w:rsidRPr="00D96000" w:rsidRDefault="00F87B9D" w:rsidP="00D54EA3">
            <w:pPr>
              <w:pStyle w:val="TAL"/>
              <w:rPr>
                <w:sz w:val="16"/>
                <w:szCs w:val="16"/>
              </w:rPr>
            </w:pPr>
            <w:r w:rsidRPr="00D96000">
              <w:rPr>
                <w:sz w:val="16"/>
                <w:szCs w:val="16"/>
              </w:rPr>
              <w:t>RP-88</w:t>
            </w:r>
          </w:p>
        </w:tc>
        <w:tc>
          <w:tcPr>
            <w:tcW w:w="992" w:type="dxa"/>
            <w:shd w:val="solid" w:color="FFFFFF" w:fill="auto"/>
          </w:tcPr>
          <w:p w14:paraId="5071F9A8" w14:textId="77777777" w:rsidR="00F87B9D" w:rsidRPr="00D96000" w:rsidRDefault="00F87B9D" w:rsidP="00D54EA3">
            <w:pPr>
              <w:pStyle w:val="TAL"/>
              <w:rPr>
                <w:sz w:val="16"/>
                <w:szCs w:val="16"/>
              </w:rPr>
            </w:pPr>
            <w:r w:rsidRPr="00D96000">
              <w:rPr>
                <w:sz w:val="16"/>
                <w:szCs w:val="16"/>
              </w:rPr>
              <w:t>RP-201176</w:t>
            </w:r>
          </w:p>
        </w:tc>
        <w:tc>
          <w:tcPr>
            <w:tcW w:w="567" w:type="dxa"/>
            <w:shd w:val="solid" w:color="FFFFFF" w:fill="auto"/>
          </w:tcPr>
          <w:p w14:paraId="3F838BFB" w14:textId="77777777" w:rsidR="00F87B9D" w:rsidRPr="00D96000" w:rsidRDefault="00F87B9D" w:rsidP="00D54EA3">
            <w:pPr>
              <w:pStyle w:val="TAL"/>
              <w:rPr>
                <w:sz w:val="16"/>
                <w:szCs w:val="16"/>
              </w:rPr>
            </w:pPr>
            <w:r w:rsidRPr="00D96000">
              <w:rPr>
                <w:sz w:val="16"/>
                <w:szCs w:val="16"/>
              </w:rPr>
              <w:t>0174</w:t>
            </w:r>
          </w:p>
        </w:tc>
        <w:tc>
          <w:tcPr>
            <w:tcW w:w="425" w:type="dxa"/>
            <w:shd w:val="solid" w:color="FFFFFF" w:fill="auto"/>
          </w:tcPr>
          <w:p w14:paraId="349DEFE1" w14:textId="77777777" w:rsidR="00F87B9D" w:rsidRPr="00D96000" w:rsidRDefault="00F87B9D" w:rsidP="00D54EA3">
            <w:pPr>
              <w:pStyle w:val="TAL"/>
              <w:rPr>
                <w:sz w:val="16"/>
                <w:szCs w:val="16"/>
              </w:rPr>
            </w:pPr>
            <w:r w:rsidRPr="00D96000">
              <w:rPr>
                <w:sz w:val="16"/>
                <w:szCs w:val="16"/>
              </w:rPr>
              <w:t>2</w:t>
            </w:r>
          </w:p>
        </w:tc>
        <w:tc>
          <w:tcPr>
            <w:tcW w:w="425" w:type="dxa"/>
            <w:shd w:val="solid" w:color="FFFFFF" w:fill="auto"/>
          </w:tcPr>
          <w:p w14:paraId="2A086075" w14:textId="77777777" w:rsidR="00F87B9D" w:rsidRPr="00D96000" w:rsidRDefault="00F87B9D" w:rsidP="00D54EA3">
            <w:pPr>
              <w:pStyle w:val="TAL"/>
              <w:rPr>
                <w:sz w:val="16"/>
                <w:szCs w:val="16"/>
              </w:rPr>
            </w:pPr>
            <w:r w:rsidRPr="00D96000">
              <w:rPr>
                <w:sz w:val="16"/>
                <w:szCs w:val="16"/>
              </w:rPr>
              <w:t>F</w:t>
            </w:r>
          </w:p>
        </w:tc>
        <w:tc>
          <w:tcPr>
            <w:tcW w:w="4962" w:type="dxa"/>
            <w:shd w:val="solid" w:color="FFFFFF" w:fill="auto"/>
          </w:tcPr>
          <w:p w14:paraId="1E693A8E" w14:textId="77777777" w:rsidR="00F87B9D" w:rsidRPr="00D96000" w:rsidRDefault="00F87B9D" w:rsidP="00D54EA3">
            <w:pPr>
              <w:pStyle w:val="TAL"/>
              <w:rPr>
                <w:sz w:val="16"/>
                <w:szCs w:val="16"/>
              </w:rPr>
            </w:pPr>
            <w:r w:rsidRPr="00D96000">
              <w:rPr>
                <w:sz w:val="16"/>
                <w:szCs w:val="16"/>
              </w:rPr>
              <w:t>CR on cell (re)selection for sidelink in TS 38.304</w:t>
            </w:r>
          </w:p>
        </w:tc>
        <w:tc>
          <w:tcPr>
            <w:tcW w:w="708" w:type="dxa"/>
            <w:shd w:val="solid" w:color="FFFFFF" w:fill="auto"/>
          </w:tcPr>
          <w:p w14:paraId="45F80917" w14:textId="77777777" w:rsidR="00F87B9D" w:rsidRPr="00D96000" w:rsidRDefault="00F87B9D" w:rsidP="00D54EA3">
            <w:pPr>
              <w:pStyle w:val="TAL"/>
              <w:rPr>
                <w:sz w:val="16"/>
                <w:szCs w:val="16"/>
              </w:rPr>
            </w:pPr>
            <w:r w:rsidRPr="00D96000">
              <w:rPr>
                <w:sz w:val="16"/>
                <w:szCs w:val="16"/>
              </w:rPr>
              <w:t>16.1.0</w:t>
            </w:r>
          </w:p>
        </w:tc>
      </w:tr>
      <w:tr w:rsidR="00F87B9D" w:rsidRPr="00D96000" w14:paraId="17A56914" w14:textId="77777777" w:rsidTr="00D54EA3">
        <w:trPr>
          <w:cantSplit/>
        </w:trPr>
        <w:tc>
          <w:tcPr>
            <w:tcW w:w="800" w:type="dxa"/>
            <w:shd w:val="solid" w:color="FFFFFF" w:fill="auto"/>
          </w:tcPr>
          <w:p w14:paraId="2197B23C" w14:textId="77777777" w:rsidR="00F87B9D" w:rsidRPr="00D96000" w:rsidRDefault="00F87B9D" w:rsidP="00D54EA3">
            <w:pPr>
              <w:pStyle w:val="TAL"/>
              <w:rPr>
                <w:sz w:val="16"/>
                <w:szCs w:val="16"/>
              </w:rPr>
            </w:pPr>
            <w:r w:rsidRPr="00D96000">
              <w:rPr>
                <w:sz w:val="16"/>
                <w:szCs w:val="16"/>
              </w:rPr>
              <w:t>09/2020</w:t>
            </w:r>
          </w:p>
        </w:tc>
        <w:tc>
          <w:tcPr>
            <w:tcW w:w="760" w:type="dxa"/>
            <w:shd w:val="solid" w:color="FFFFFF" w:fill="auto"/>
          </w:tcPr>
          <w:p w14:paraId="539D622A" w14:textId="77777777" w:rsidR="00F87B9D" w:rsidRPr="00D96000" w:rsidRDefault="00F87B9D" w:rsidP="00D54EA3">
            <w:pPr>
              <w:pStyle w:val="TAL"/>
              <w:rPr>
                <w:sz w:val="16"/>
                <w:szCs w:val="16"/>
              </w:rPr>
            </w:pPr>
            <w:r w:rsidRPr="00D96000">
              <w:rPr>
                <w:sz w:val="16"/>
                <w:szCs w:val="16"/>
              </w:rPr>
              <w:t>RP-89</w:t>
            </w:r>
          </w:p>
        </w:tc>
        <w:tc>
          <w:tcPr>
            <w:tcW w:w="992" w:type="dxa"/>
            <w:shd w:val="solid" w:color="FFFFFF" w:fill="auto"/>
          </w:tcPr>
          <w:p w14:paraId="57CBD234" w14:textId="77777777" w:rsidR="00F87B9D" w:rsidRPr="00D96000" w:rsidRDefault="00F87B9D" w:rsidP="00D54EA3">
            <w:pPr>
              <w:pStyle w:val="TAL"/>
              <w:rPr>
                <w:sz w:val="16"/>
                <w:szCs w:val="16"/>
              </w:rPr>
            </w:pPr>
            <w:r w:rsidRPr="00D96000">
              <w:rPr>
                <w:sz w:val="16"/>
                <w:szCs w:val="16"/>
              </w:rPr>
              <w:t>RP-201927</w:t>
            </w:r>
          </w:p>
        </w:tc>
        <w:tc>
          <w:tcPr>
            <w:tcW w:w="567" w:type="dxa"/>
            <w:shd w:val="solid" w:color="FFFFFF" w:fill="auto"/>
          </w:tcPr>
          <w:p w14:paraId="414BF2C7" w14:textId="77777777" w:rsidR="00F87B9D" w:rsidRPr="00D96000" w:rsidRDefault="00F87B9D" w:rsidP="00D54EA3">
            <w:pPr>
              <w:pStyle w:val="TAL"/>
              <w:rPr>
                <w:sz w:val="16"/>
                <w:szCs w:val="16"/>
              </w:rPr>
            </w:pPr>
            <w:r w:rsidRPr="00D96000">
              <w:rPr>
                <w:sz w:val="16"/>
                <w:szCs w:val="16"/>
              </w:rPr>
              <w:t>0175</w:t>
            </w:r>
          </w:p>
        </w:tc>
        <w:tc>
          <w:tcPr>
            <w:tcW w:w="425" w:type="dxa"/>
            <w:shd w:val="solid" w:color="FFFFFF" w:fill="auto"/>
          </w:tcPr>
          <w:p w14:paraId="19AD86A0" w14:textId="77777777" w:rsidR="00F87B9D" w:rsidRPr="00D96000" w:rsidRDefault="00F87B9D" w:rsidP="00D54EA3">
            <w:pPr>
              <w:pStyle w:val="TAL"/>
              <w:rPr>
                <w:sz w:val="16"/>
                <w:szCs w:val="16"/>
              </w:rPr>
            </w:pPr>
            <w:r w:rsidRPr="00D96000">
              <w:rPr>
                <w:sz w:val="16"/>
                <w:szCs w:val="16"/>
              </w:rPr>
              <w:t>1</w:t>
            </w:r>
          </w:p>
        </w:tc>
        <w:tc>
          <w:tcPr>
            <w:tcW w:w="425" w:type="dxa"/>
            <w:shd w:val="solid" w:color="FFFFFF" w:fill="auto"/>
          </w:tcPr>
          <w:p w14:paraId="311262CC" w14:textId="77777777" w:rsidR="00F87B9D" w:rsidRPr="00D96000" w:rsidRDefault="00F87B9D" w:rsidP="00D54EA3">
            <w:pPr>
              <w:pStyle w:val="TAL"/>
              <w:rPr>
                <w:sz w:val="16"/>
                <w:szCs w:val="16"/>
              </w:rPr>
            </w:pPr>
            <w:r w:rsidRPr="00D96000">
              <w:rPr>
                <w:sz w:val="16"/>
                <w:szCs w:val="16"/>
              </w:rPr>
              <w:t>F</w:t>
            </w:r>
          </w:p>
        </w:tc>
        <w:tc>
          <w:tcPr>
            <w:tcW w:w="4962" w:type="dxa"/>
            <w:shd w:val="solid" w:color="FFFFFF" w:fill="auto"/>
          </w:tcPr>
          <w:p w14:paraId="2964E834" w14:textId="77777777" w:rsidR="00F87B9D" w:rsidRPr="00D96000" w:rsidRDefault="00F87B9D" w:rsidP="00D54EA3">
            <w:pPr>
              <w:pStyle w:val="TAL"/>
              <w:rPr>
                <w:sz w:val="16"/>
                <w:szCs w:val="16"/>
              </w:rPr>
            </w:pPr>
            <w:r w:rsidRPr="00D96000">
              <w:rPr>
                <w:sz w:val="16"/>
                <w:szCs w:val="16"/>
              </w:rPr>
              <w:t>Correction to TS 38.304</w:t>
            </w:r>
          </w:p>
        </w:tc>
        <w:tc>
          <w:tcPr>
            <w:tcW w:w="708" w:type="dxa"/>
            <w:shd w:val="solid" w:color="FFFFFF" w:fill="auto"/>
          </w:tcPr>
          <w:p w14:paraId="1F2CE04B" w14:textId="77777777" w:rsidR="00F87B9D" w:rsidRPr="00D96000" w:rsidRDefault="00F87B9D" w:rsidP="00D54EA3">
            <w:pPr>
              <w:pStyle w:val="TAL"/>
              <w:rPr>
                <w:sz w:val="16"/>
                <w:szCs w:val="16"/>
              </w:rPr>
            </w:pPr>
            <w:r w:rsidRPr="00D96000">
              <w:rPr>
                <w:sz w:val="16"/>
                <w:szCs w:val="16"/>
              </w:rPr>
              <w:t>16.2.0</w:t>
            </w:r>
          </w:p>
        </w:tc>
      </w:tr>
      <w:tr w:rsidR="00F87B9D" w:rsidRPr="00D96000" w14:paraId="1B822D85" w14:textId="77777777" w:rsidTr="00D54EA3">
        <w:trPr>
          <w:cantSplit/>
        </w:trPr>
        <w:tc>
          <w:tcPr>
            <w:tcW w:w="800" w:type="dxa"/>
            <w:shd w:val="solid" w:color="FFFFFF" w:fill="auto"/>
          </w:tcPr>
          <w:p w14:paraId="3FBCD0D9" w14:textId="77777777" w:rsidR="00F87B9D" w:rsidRPr="00D96000" w:rsidRDefault="00F87B9D" w:rsidP="00D54EA3">
            <w:pPr>
              <w:pStyle w:val="TAL"/>
              <w:rPr>
                <w:sz w:val="16"/>
                <w:szCs w:val="16"/>
              </w:rPr>
            </w:pPr>
          </w:p>
        </w:tc>
        <w:tc>
          <w:tcPr>
            <w:tcW w:w="760" w:type="dxa"/>
            <w:shd w:val="solid" w:color="FFFFFF" w:fill="auto"/>
          </w:tcPr>
          <w:p w14:paraId="49A4F198" w14:textId="77777777" w:rsidR="00F87B9D" w:rsidRPr="00D96000" w:rsidRDefault="00F87B9D" w:rsidP="00D54EA3">
            <w:pPr>
              <w:pStyle w:val="TAL"/>
              <w:rPr>
                <w:sz w:val="16"/>
                <w:szCs w:val="16"/>
              </w:rPr>
            </w:pPr>
            <w:r w:rsidRPr="00D96000">
              <w:rPr>
                <w:sz w:val="16"/>
                <w:szCs w:val="16"/>
              </w:rPr>
              <w:t>RP-89</w:t>
            </w:r>
          </w:p>
        </w:tc>
        <w:tc>
          <w:tcPr>
            <w:tcW w:w="992" w:type="dxa"/>
            <w:shd w:val="solid" w:color="FFFFFF" w:fill="auto"/>
          </w:tcPr>
          <w:p w14:paraId="57D5291D" w14:textId="77777777" w:rsidR="00F87B9D" w:rsidRPr="00D96000" w:rsidRDefault="00F87B9D" w:rsidP="00D54EA3">
            <w:pPr>
              <w:pStyle w:val="TAL"/>
              <w:rPr>
                <w:sz w:val="16"/>
                <w:szCs w:val="16"/>
              </w:rPr>
            </w:pPr>
            <w:r w:rsidRPr="00D96000">
              <w:rPr>
                <w:sz w:val="16"/>
                <w:szCs w:val="16"/>
              </w:rPr>
              <w:t>RP-201932</w:t>
            </w:r>
          </w:p>
        </w:tc>
        <w:tc>
          <w:tcPr>
            <w:tcW w:w="567" w:type="dxa"/>
            <w:shd w:val="solid" w:color="FFFFFF" w:fill="auto"/>
          </w:tcPr>
          <w:p w14:paraId="27970FA9" w14:textId="77777777" w:rsidR="00F87B9D" w:rsidRPr="00D96000" w:rsidRDefault="00F87B9D" w:rsidP="00D54EA3">
            <w:pPr>
              <w:pStyle w:val="TAL"/>
              <w:rPr>
                <w:sz w:val="16"/>
                <w:szCs w:val="16"/>
              </w:rPr>
            </w:pPr>
            <w:r w:rsidRPr="00D96000">
              <w:rPr>
                <w:sz w:val="16"/>
                <w:szCs w:val="16"/>
              </w:rPr>
              <w:t>0184</w:t>
            </w:r>
          </w:p>
        </w:tc>
        <w:tc>
          <w:tcPr>
            <w:tcW w:w="425" w:type="dxa"/>
            <w:shd w:val="solid" w:color="FFFFFF" w:fill="auto"/>
          </w:tcPr>
          <w:p w14:paraId="69407CDD" w14:textId="77777777" w:rsidR="00F87B9D" w:rsidRPr="00D96000" w:rsidRDefault="00F87B9D" w:rsidP="00D54EA3">
            <w:pPr>
              <w:pStyle w:val="TAL"/>
              <w:rPr>
                <w:sz w:val="16"/>
                <w:szCs w:val="16"/>
              </w:rPr>
            </w:pPr>
            <w:r w:rsidRPr="00D96000">
              <w:rPr>
                <w:sz w:val="16"/>
                <w:szCs w:val="16"/>
              </w:rPr>
              <w:t>1</w:t>
            </w:r>
          </w:p>
        </w:tc>
        <w:tc>
          <w:tcPr>
            <w:tcW w:w="425" w:type="dxa"/>
            <w:shd w:val="solid" w:color="FFFFFF" w:fill="auto"/>
          </w:tcPr>
          <w:p w14:paraId="6A032C82" w14:textId="77777777" w:rsidR="00F87B9D" w:rsidRPr="00D96000" w:rsidRDefault="00F87B9D" w:rsidP="00D54EA3">
            <w:pPr>
              <w:pStyle w:val="TAL"/>
              <w:rPr>
                <w:sz w:val="16"/>
                <w:szCs w:val="16"/>
              </w:rPr>
            </w:pPr>
            <w:r w:rsidRPr="00D96000">
              <w:rPr>
                <w:sz w:val="16"/>
                <w:szCs w:val="16"/>
              </w:rPr>
              <w:t>D</w:t>
            </w:r>
          </w:p>
        </w:tc>
        <w:tc>
          <w:tcPr>
            <w:tcW w:w="4962" w:type="dxa"/>
            <w:shd w:val="solid" w:color="FFFFFF" w:fill="auto"/>
          </w:tcPr>
          <w:p w14:paraId="16CF6B98" w14:textId="77777777" w:rsidR="00F87B9D" w:rsidRPr="00D96000" w:rsidRDefault="00F87B9D" w:rsidP="00D54EA3">
            <w:pPr>
              <w:pStyle w:val="TAL"/>
              <w:rPr>
                <w:sz w:val="16"/>
                <w:szCs w:val="16"/>
              </w:rPr>
            </w:pPr>
            <w:r w:rsidRPr="00D96000">
              <w:rPr>
                <w:sz w:val="16"/>
                <w:szCs w:val="16"/>
              </w:rPr>
              <w:t>Miscellaneous corrections (Rapporteur)</w:t>
            </w:r>
          </w:p>
        </w:tc>
        <w:tc>
          <w:tcPr>
            <w:tcW w:w="708" w:type="dxa"/>
            <w:shd w:val="solid" w:color="FFFFFF" w:fill="auto"/>
          </w:tcPr>
          <w:p w14:paraId="2E5F5D11" w14:textId="77777777" w:rsidR="00F87B9D" w:rsidRPr="00D96000" w:rsidRDefault="00F87B9D" w:rsidP="00D54EA3">
            <w:pPr>
              <w:pStyle w:val="TAL"/>
              <w:rPr>
                <w:sz w:val="16"/>
                <w:szCs w:val="16"/>
              </w:rPr>
            </w:pPr>
            <w:r w:rsidRPr="00D96000">
              <w:rPr>
                <w:sz w:val="16"/>
                <w:szCs w:val="16"/>
              </w:rPr>
              <w:t>16.2.0</w:t>
            </w:r>
          </w:p>
        </w:tc>
      </w:tr>
      <w:tr w:rsidR="00F87B9D" w:rsidRPr="00D96000" w14:paraId="42AE7046" w14:textId="77777777" w:rsidTr="00D54EA3">
        <w:trPr>
          <w:cantSplit/>
        </w:trPr>
        <w:tc>
          <w:tcPr>
            <w:tcW w:w="800" w:type="dxa"/>
            <w:shd w:val="solid" w:color="FFFFFF" w:fill="auto"/>
          </w:tcPr>
          <w:p w14:paraId="6C1900B6" w14:textId="77777777" w:rsidR="00F87B9D" w:rsidRPr="00D96000" w:rsidRDefault="00F87B9D" w:rsidP="00D54EA3">
            <w:pPr>
              <w:pStyle w:val="TAL"/>
              <w:rPr>
                <w:sz w:val="16"/>
                <w:szCs w:val="16"/>
              </w:rPr>
            </w:pPr>
          </w:p>
        </w:tc>
        <w:tc>
          <w:tcPr>
            <w:tcW w:w="760" w:type="dxa"/>
            <w:shd w:val="solid" w:color="FFFFFF" w:fill="auto"/>
          </w:tcPr>
          <w:p w14:paraId="163D2534" w14:textId="77777777" w:rsidR="00F87B9D" w:rsidRPr="00D96000" w:rsidRDefault="00F87B9D" w:rsidP="00D54EA3">
            <w:pPr>
              <w:pStyle w:val="TAL"/>
              <w:rPr>
                <w:sz w:val="16"/>
                <w:szCs w:val="16"/>
              </w:rPr>
            </w:pPr>
            <w:r w:rsidRPr="00D96000">
              <w:rPr>
                <w:sz w:val="16"/>
                <w:szCs w:val="16"/>
              </w:rPr>
              <w:t>RP-89</w:t>
            </w:r>
          </w:p>
        </w:tc>
        <w:tc>
          <w:tcPr>
            <w:tcW w:w="992" w:type="dxa"/>
            <w:shd w:val="solid" w:color="FFFFFF" w:fill="auto"/>
          </w:tcPr>
          <w:p w14:paraId="42C902B3" w14:textId="77777777" w:rsidR="00F87B9D" w:rsidRPr="00D96000" w:rsidRDefault="00F87B9D" w:rsidP="00D54EA3">
            <w:pPr>
              <w:pStyle w:val="TAL"/>
              <w:rPr>
                <w:sz w:val="16"/>
                <w:szCs w:val="16"/>
              </w:rPr>
            </w:pPr>
            <w:r w:rsidRPr="00D96000">
              <w:rPr>
                <w:sz w:val="16"/>
                <w:szCs w:val="16"/>
              </w:rPr>
              <w:t>RP-201923</w:t>
            </w:r>
          </w:p>
        </w:tc>
        <w:tc>
          <w:tcPr>
            <w:tcW w:w="567" w:type="dxa"/>
            <w:shd w:val="solid" w:color="FFFFFF" w:fill="auto"/>
          </w:tcPr>
          <w:p w14:paraId="34795975" w14:textId="77777777" w:rsidR="00F87B9D" w:rsidRPr="00D96000" w:rsidRDefault="00F87B9D" w:rsidP="00D54EA3">
            <w:pPr>
              <w:pStyle w:val="TAL"/>
              <w:rPr>
                <w:sz w:val="16"/>
                <w:szCs w:val="16"/>
              </w:rPr>
            </w:pPr>
            <w:r w:rsidRPr="00D96000">
              <w:rPr>
                <w:sz w:val="16"/>
                <w:szCs w:val="16"/>
              </w:rPr>
              <w:t>0185</w:t>
            </w:r>
          </w:p>
        </w:tc>
        <w:tc>
          <w:tcPr>
            <w:tcW w:w="425" w:type="dxa"/>
            <w:shd w:val="solid" w:color="FFFFFF" w:fill="auto"/>
          </w:tcPr>
          <w:p w14:paraId="2E699B79" w14:textId="77777777" w:rsidR="00F87B9D" w:rsidRPr="00D96000" w:rsidRDefault="00F87B9D" w:rsidP="00D54EA3">
            <w:pPr>
              <w:pStyle w:val="TAL"/>
              <w:rPr>
                <w:sz w:val="16"/>
                <w:szCs w:val="16"/>
              </w:rPr>
            </w:pPr>
            <w:r w:rsidRPr="00D96000">
              <w:rPr>
                <w:sz w:val="16"/>
                <w:szCs w:val="16"/>
              </w:rPr>
              <w:t>-</w:t>
            </w:r>
          </w:p>
        </w:tc>
        <w:tc>
          <w:tcPr>
            <w:tcW w:w="425" w:type="dxa"/>
            <w:shd w:val="solid" w:color="FFFFFF" w:fill="auto"/>
          </w:tcPr>
          <w:p w14:paraId="247E2CC0" w14:textId="77777777" w:rsidR="00F87B9D" w:rsidRPr="00D96000" w:rsidRDefault="00F87B9D" w:rsidP="00D54EA3">
            <w:pPr>
              <w:pStyle w:val="TAL"/>
              <w:rPr>
                <w:sz w:val="16"/>
                <w:szCs w:val="16"/>
              </w:rPr>
            </w:pPr>
            <w:r w:rsidRPr="00D96000">
              <w:rPr>
                <w:sz w:val="16"/>
                <w:szCs w:val="16"/>
              </w:rPr>
              <w:t>F</w:t>
            </w:r>
          </w:p>
        </w:tc>
        <w:tc>
          <w:tcPr>
            <w:tcW w:w="4962" w:type="dxa"/>
            <w:shd w:val="solid" w:color="FFFFFF" w:fill="auto"/>
          </w:tcPr>
          <w:p w14:paraId="178799A5" w14:textId="77777777" w:rsidR="00F87B9D" w:rsidRPr="00D96000" w:rsidRDefault="00F87B9D" w:rsidP="00D54EA3">
            <w:pPr>
              <w:pStyle w:val="TAL"/>
              <w:rPr>
                <w:sz w:val="16"/>
                <w:szCs w:val="16"/>
              </w:rPr>
            </w:pPr>
            <w:r w:rsidRPr="00D96000">
              <w:rPr>
                <w:sz w:val="16"/>
                <w:szCs w:val="16"/>
              </w:rPr>
              <w:t>Miscellaneous corrections for TS 38.304 for IAB</w:t>
            </w:r>
          </w:p>
        </w:tc>
        <w:tc>
          <w:tcPr>
            <w:tcW w:w="708" w:type="dxa"/>
            <w:shd w:val="solid" w:color="FFFFFF" w:fill="auto"/>
          </w:tcPr>
          <w:p w14:paraId="481E04E4" w14:textId="77777777" w:rsidR="00F87B9D" w:rsidRPr="00D96000" w:rsidRDefault="00F87B9D" w:rsidP="00D54EA3">
            <w:pPr>
              <w:pStyle w:val="TAL"/>
              <w:rPr>
                <w:sz w:val="16"/>
                <w:szCs w:val="16"/>
              </w:rPr>
            </w:pPr>
            <w:r w:rsidRPr="00D96000">
              <w:rPr>
                <w:sz w:val="16"/>
                <w:szCs w:val="16"/>
              </w:rPr>
              <w:t>16.2.0</w:t>
            </w:r>
          </w:p>
        </w:tc>
      </w:tr>
      <w:tr w:rsidR="00F87B9D" w:rsidRPr="00D96000" w14:paraId="4A91FE3A" w14:textId="77777777" w:rsidTr="00D54EA3">
        <w:trPr>
          <w:cantSplit/>
        </w:trPr>
        <w:tc>
          <w:tcPr>
            <w:tcW w:w="800" w:type="dxa"/>
            <w:shd w:val="solid" w:color="FFFFFF" w:fill="auto"/>
          </w:tcPr>
          <w:p w14:paraId="39161847" w14:textId="77777777" w:rsidR="00F87B9D" w:rsidRPr="00D96000" w:rsidRDefault="00F87B9D" w:rsidP="00D54EA3">
            <w:pPr>
              <w:pStyle w:val="TAL"/>
              <w:rPr>
                <w:sz w:val="16"/>
                <w:szCs w:val="16"/>
              </w:rPr>
            </w:pPr>
          </w:p>
        </w:tc>
        <w:tc>
          <w:tcPr>
            <w:tcW w:w="760" w:type="dxa"/>
            <w:shd w:val="solid" w:color="FFFFFF" w:fill="auto"/>
          </w:tcPr>
          <w:p w14:paraId="1FAE3662" w14:textId="77777777" w:rsidR="00F87B9D" w:rsidRPr="00D96000" w:rsidRDefault="00F87B9D" w:rsidP="00D54EA3">
            <w:pPr>
              <w:pStyle w:val="TAL"/>
              <w:rPr>
                <w:sz w:val="16"/>
                <w:szCs w:val="16"/>
              </w:rPr>
            </w:pPr>
            <w:r w:rsidRPr="00D96000">
              <w:rPr>
                <w:sz w:val="16"/>
                <w:szCs w:val="16"/>
              </w:rPr>
              <w:t>RP-89</w:t>
            </w:r>
          </w:p>
        </w:tc>
        <w:tc>
          <w:tcPr>
            <w:tcW w:w="992" w:type="dxa"/>
            <w:shd w:val="solid" w:color="FFFFFF" w:fill="auto"/>
          </w:tcPr>
          <w:p w14:paraId="7969183A" w14:textId="77777777" w:rsidR="00F87B9D" w:rsidRPr="00D96000" w:rsidRDefault="00F87B9D" w:rsidP="00D54EA3">
            <w:pPr>
              <w:pStyle w:val="TAL"/>
              <w:rPr>
                <w:sz w:val="16"/>
                <w:szCs w:val="16"/>
              </w:rPr>
            </w:pPr>
            <w:r w:rsidRPr="00D96000">
              <w:rPr>
                <w:sz w:val="16"/>
                <w:szCs w:val="16"/>
              </w:rPr>
              <w:t>RP-201929</w:t>
            </w:r>
          </w:p>
        </w:tc>
        <w:tc>
          <w:tcPr>
            <w:tcW w:w="567" w:type="dxa"/>
            <w:shd w:val="solid" w:color="FFFFFF" w:fill="auto"/>
          </w:tcPr>
          <w:p w14:paraId="4FD365FA" w14:textId="77777777" w:rsidR="00F87B9D" w:rsidRPr="00D96000" w:rsidRDefault="00F87B9D" w:rsidP="00D54EA3">
            <w:pPr>
              <w:pStyle w:val="TAL"/>
              <w:rPr>
                <w:sz w:val="16"/>
                <w:szCs w:val="16"/>
              </w:rPr>
            </w:pPr>
            <w:r w:rsidRPr="00D96000">
              <w:rPr>
                <w:sz w:val="16"/>
                <w:szCs w:val="16"/>
              </w:rPr>
              <w:t>0186</w:t>
            </w:r>
          </w:p>
        </w:tc>
        <w:tc>
          <w:tcPr>
            <w:tcW w:w="425" w:type="dxa"/>
            <w:shd w:val="solid" w:color="FFFFFF" w:fill="auto"/>
          </w:tcPr>
          <w:p w14:paraId="7BFBF9DD" w14:textId="77777777" w:rsidR="00F87B9D" w:rsidRPr="00D96000" w:rsidRDefault="00F87B9D" w:rsidP="00D54EA3">
            <w:pPr>
              <w:pStyle w:val="TAL"/>
              <w:rPr>
                <w:sz w:val="16"/>
                <w:szCs w:val="16"/>
              </w:rPr>
            </w:pPr>
            <w:r w:rsidRPr="00D96000">
              <w:rPr>
                <w:sz w:val="16"/>
                <w:szCs w:val="16"/>
              </w:rPr>
              <w:t>1</w:t>
            </w:r>
          </w:p>
        </w:tc>
        <w:tc>
          <w:tcPr>
            <w:tcW w:w="425" w:type="dxa"/>
            <w:shd w:val="solid" w:color="FFFFFF" w:fill="auto"/>
          </w:tcPr>
          <w:p w14:paraId="0CAD8F85" w14:textId="77777777" w:rsidR="00F87B9D" w:rsidRPr="00D96000" w:rsidRDefault="00F87B9D" w:rsidP="00D54EA3">
            <w:pPr>
              <w:pStyle w:val="TAL"/>
              <w:rPr>
                <w:sz w:val="16"/>
                <w:szCs w:val="16"/>
              </w:rPr>
            </w:pPr>
            <w:r w:rsidRPr="00D96000">
              <w:rPr>
                <w:sz w:val="16"/>
                <w:szCs w:val="16"/>
              </w:rPr>
              <w:t>F</w:t>
            </w:r>
          </w:p>
        </w:tc>
        <w:tc>
          <w:tcPr>
            <w:tcW w:w="4962" w:type="dxa"/>
            <w:shd w:val="solid" w:color="FFFFFF" w:fill="auto"/>
          </w:tcPr>
          <w:p w14:paraId="79679B15" w14:textId="77777777" w:rsidR="00F87B9D" w:rsidRPr="00D96000" w:rsidRDefault="00F87B9D" w:rsidP="00D54EA3">
            <w:pPr>
              <w:pStyle w:val="TAL"/>
              <w:rPr>
                <w:sz w:val="16"/>
                <w:szCs w:val="16"/>
              </w:rPr>
            </w:pPr>
            <w:r w:rsidRPr="00D96000">
              <w:rPr>
                <w:sz w:val="16"/>
                <w:szCs w:val="16"/>
              </w:rPr>
              <w:t>CR for UE Power Saving in NR</w:t>
            </w:r>
          </w:p>
        </w:tc>
        <w:tc>
          <w:tcPr>
            <w:tcW w:w="708" w:type="dxa"/>
            <w:shd w:val="solid" w:color="FFFFFF" w:fill="auto"/>
          </w:tcPr>
          <w:p w14:paraId="16B5768F" w14:textId="77777777" w:rsidR="00F87B9D" w:rsidRPr="00D96000" w:rsidRDefault="00F87B9D" w:rsidP="00D54EA3">
            <w:pPr>
              <w:pStyle w:val="TAL"/>
              <w:rPr>
                <w:sz w:val="16"/>
                <w:szCs w:val="16"/>
              </w:rPr>
            </w:pPr>
            <w:r w:rsidRPr="00D96000">
              <w:rPr>
                <w:sz w:val="16"/>
                <w:szCs w:val="16"/>
              </w:rPr>
              <w:t>16.2.0</w:t>
            </w:r>
          </w:p>
        </w:tc>
      </w:tr>
      <w:tr w:rsidR="00F87B9D" w:rsidRPr="00D96000" w14:paraId="59C2FD4B" w14:textId="77777777" w:rsidTr="00D54EA3">
        <w:trPr>
          <w:cantSplit/>
        </w:trPr>
        <w:tc>
          <w:tcPr>
            <w:tcW w:w="800" w:type="dxa"/>
            <w:shd w:val="solid" w:color="FFFFFF" w:fill="auto"/>
          </w:tcPr>
          <w:p w14:paraId="5DD2CC56" w14:textId="77777777" w:rsidR="00F87B9D" w:rsidRPr="00D96000" w:rsidRDefault="00F87B9D" w:rsidP="00D54EA3">
            <w:pPr>
              <w:pStyle w:val="TAL"/>
              <w:rPr>
                <w:sz w:val="16"/>
                <w:szCs w:val="16"/>
              </w:rPr>
            </w:pPr>
          </w:p>
        </w:tc>
        <w:tc>
          <w:tcPr>
            <w:tcW w:w="760" w:type="dxa"/>
            <w:shd w:val="solid" w:color="FFFFFF" w:fill="auto"/>
          </w:tcPr>
          <w:p w14:paraId="7AF5F434" w14:textId="77777777" w:rsidR="00F87B9D" w:rsidRPr="00D96000" w:rsidRDefault="00F87B9D" w:rsidP="00D54EA3">
            <w:pPr>
              <w:pStyle w:val="TAL"/>
              <w:rPr>
                <w:sz w:val="16"/>
                <w:szCs w:val="16"/>
              </w:rPr>
            </w:pPr>
            <w:r w:rsidRPr="00D96000">
              <w:rPr>
                <w:sz w:val="16"/>
                <w:szCs w:val="16"/>
              </w:rPr>
              <w:t>RP-89</w:t>
            </w:r>
          </w:p>
        </w:tc>
        <w:tc>
          <w:tcPr>
            <w:tcW w:w="992" w:type="dxa"/>
            <w:shd w:val="solid" w:color="FFFFFF" w:fill="auto"/>
          </w:tcPr>
          <w:p w14:paraId="48A65D7C" w14:textId="77777777" w:rsidR="00F87B9D" w:rsidRPr="00D96000" w:rsidRDefault="00F87B9D" w:rsidP="00D54EA3">
            <w:pPr>
              <w:pStyle w:val="TAL"/>
              <w:rPr>
                <w:sz w:val="16"/>
                <w:szCs w:val="16"/>
              </w:rPr>
            </w:pPr>
            <w:r w:rsidRPr="00D96000">
              <w:rPr>
                <w:sz w:val="16"/>
                <w:szCs w:val="16"/>
              </w:rPr>
              <w:t>RP-201928</w:t>
            </w:r>
          </w:p>
        </w:tc>
        <w:tc>
          <w:tcPr>
            <w:tcW w:w="567" w:type="dxa"/>
            <w:shd w:val="solid" w:color="FFFFFF" w:fill="auto"/>
          </w:tcPr>
          <w:p w14:paraId="315D3BC9" w14:textId="77777777" w:rsidR="00F87B9D" w:rsidRPr="00D96000" w:rsidRDefault="00F87B9D" w:rsidP="00D54EA3">
            <w:pPr>
              <w:pStyle w:val="TAL"/>
              <w:rPr>
                <w:sz w:val="16"/>
                <w:szCs w:val="16"/>
              </w:rPr>
            </w:pPr>
            <w:r w:rsidRPr="00D96000">
              <w:rPr>
                <w:sz w:val="16"/>
                <w:szCs w:val="16"/>
              </w:rPr>
              <w:t>0187</w:t>
            </w:r>
          </w:p>
        </w:tc>
        <w:tc>
          <w:tcPr>
            <w:tcW w:w="425" w:type="dxa"/>
            <w:shd w:val="solid" w:color="FFFFFF" w:fill="auto"/>
          </w:tcPr>
          <w:p w14:paraId="60CB4A69" w14:textId="77777777" w:rsidR="00F87B9D" w:rsidRPr="00D96000" w:rsidRDefault="00F87B9D" w:rsidP="00D54EA3">
            <w:pPr>
              <w:pStyle w:val="TAL"/>
              <w:rPr>
                <w:sz w:val="16"/>
                <w:szCs w:val="16"/>
              </w:rPr>
            </w:pPr>
            <w:r w:rsidRPr="00D96000">
              <w:rPr>
                <w:sz w:val="16"/>
                <w:szCs w:val="16"/>
              </w:rPr>
              <w:t>-</w:t>
            </w:r>
          </w:p>
        </w:tc>
        <w:tc>
          <w:tcPr>
            <w:tcW w:w="425" w:type="dxa"/>
            <w:shd w:val="solid" w:color="FFFFFF" w:fill="auto"/>
          </w:tcPr>
          <w:p w14:paraId="71F2876B" w14:textId="77777777" w:rsidR="00F87B9D" w:rsidRPr="00D96000" w:rsidRDefault="00F87B9D" w:rsidP="00D54EA3">
            <w:pPr>
              <w:pStyle w:val="TAL"/>
              <w:rPr>
                <w:sz w:val="16"/>
                <w:szCs w:val="16"/>
              </w:rPr>
            </w:pPr>
            <w:r w:rsidRPr="00D96000">
              <w:rPr>
                <w:sz w:val="16"/>
                <w:szCs w:val="16"/>
              </w:rPr>
              <w:t>F</w:t>
            </w:r>
          </w:p>
        </w:tc>
        <w:tc>
          <w:tcPr>
            <w:tcW w:w="4962" w:type="dxa"/>
            <w:shd w:val="solid" w:color="FFFFFF" w:fill="auto"/>
          </w:tcPr>
          <w:p w14:paraId="0041F595" w14:textId="77777777" w:rsidR="00F87B9D" w:rsidRPr="00D96000" w:rsidRDefault="00F87B9D" w:rsidP="00D54EA3">
            <w:pPr>
              <w:pStyle w:val="TAL"/>
              <w:rPr>
                <w:sz w:val="16"/>
                <w:szCs w:val="16"/>
              </w:rPr>
            </w:pPr>
            <w:r w:rsidRPr="00D96000">
              <w:rPr>
                <w:sz w:val="16"/>
                <w:szCs w:val="16"/>
              </w:rPr>
              <w:t>Idle mode corrections for NPN</w:t>
            </w:r>
          </w:p>
        </w:tc>
        <w:tc>
          <w:tcPr>
            <w:tcW w:w="708" w:type="dxa"/>
            <w:shd w:val="solid" w:color="FFFFFF" w:fill="auto"/>
          </w:tcPr>
          <w:p w14:paraId="7D770335" w14:textId="77777777" w:rsidR="00F87B9D" w:rsidRPr="00D96000" w:rsidRDefault="00F87B9D" w:rsidP="00D54EA3">
            <w:pPr>
              <w:pStyle w:val="TAL"/>
              <w:rPr>
                <w:sz w:val="16"/>
                <w:szCs w:val="16"/>
              </w:rPr>
            </w:pPr>
            <w:r w:rsidRPr="00D96000">
              <w:rPr>
                <w:sz w:val="16"/>
                <w:szCs w:val="16"/>
              </w:rPr>
              <w:t>16.2.0</w:t>
            </w:r>
          </w:p>
        </w:tc>
      </w:tr>
      <w:tr w:rsidR="00F87B9D" w:rsidRPr="00D96000" w14:paraId="77E4444C" w14:textId="77777777" w:rsidTr="00D54EA3">
        <w:trPr>
          <w:cantSplit/>
        </w:trPr>
        <w:tc>
          <w:tcPr>
            <w:tcW w:w="800" w:type="dxa"/>
            <w:shd w:val="solid" w:color="FFFFFF" w:fill="auto"/>
          </w:tcPr>
          <w:p w14:paraId="287C03D5" w14:textId="77777777" w:rsidR="00F87B9D" w:rsidRPr="00D96000" w:rsidRDefault="00F87B9D" w:rsidP="00D54EA3">
            <w:pPr>
              <w:pStyle w:val="TAL"/>
              <w:rPr>
                <w:sz w:val="16"/>
                <w:szCs w:val="16"/>
              </w:rPr>
            </w:pPr>
            <w:r w:rsidRPr="00D96000">
              <w:rPr>
                <w:sz w:val="16"/>
                <w:szCs w:val="16"/>
              </w:rPr>
              <w:t>12/2020</w:t>
            </w:r>
          </w:p>
        </w:tc>
        <w:tc>
          <w:tcPr>
            <w:tcW w:w="760" w:type="dxa"/>
            <w:shd w:val="solid" w:color="FFFFFF" w:fill="auto"/>
          </w:tcPr>
          <w:p w14:paraId="38ABD733" w14:textId="77777777" w:rsidR="00F87B9D" w:rsidRPr="00D96000" w:rsidRDefault="00F87B9D" w:rsidP="00D54EA3">
            <w:pPr>
              <w:pStyle w:val="TAL"/>
              <w:rPr>
                <w:sz w:val="16"/>
                <w:szCs w:val="16"/>
              </w:rPr>
            </w:pPr>
            <w:r w:rsidRPr="00D96000">
              <w:rPr>
                <w:sz w:val="16"/>
                <w:szCs w:val="16"/>
              </w:rPr>
              <w:t>RP-90</w:t>
            </w:r>
          </w:p>
        </w:tc>
        <w:tc>
          <w:tcPr>
            <w:tcW w:w="992" w:type="dxa"/>
            <w:shd w:val="solid" w:color="FFFFFF" w:fill="auto"/>
          </w:tcPr>
          <w:p w14:paraId="336B8AAE" w14:textId="77777777" w:rsidR="00F87B9D" w:rsidRPr="00D96000" w:rsidRDefault="00F87B9D" w:rsidP="00D54EA3">
            <w:pPr>
              <w:pStyle w:val="TAL"/>
              <w:rPr>
                <w:sz w:val="16"/>
                <w:szCs w:val="16"/>
              </w:rPr>
            </w:pPr>
            <w:r w:rsidRPr="00D96000">
              <w:rPr>
                <w:sz w:val="16"/>
                <w:szCs w:val="16"/>
              </w:rPr>
              <w:t>RP-202776</w:t>
            </w:r>
          </w:p>
        </w:tc>
        <w:tc>
          <w:tcPr>
            <w:tcW w:w="567" w:type="dxa"/>
            <w:shd w:val="solid" w:color="FFFFFF" w:fill="auto"/>
          </w:tcPr>
          <w:p w14:paraId="3FB4162B" w14:textId="77777777" w:rsidR="00F87B9D" w:rsidRPr="00D96000" w:rsidRDefault="00F87B9D" w:rsidP="00D54EA3">
            <w:pPr>
              <w:pStyle w:val="TAL"/>
              <w:rPr>
                <w:sz w:val="16"/>
                <w:szCs w:val="16"/>
              </w:rPr>
            </w:pPr>
            <w:r w:rsidRPr="00D96000">
              <w:rPr>
                <w:sz w:val="16"/>
                <w:szCs w:val="16"/>
              </w:rPr>
              <w:t>0193</w:t>
            </w:r>
          </w:p>
        </w:tc>
        <w:tc>
          <w:tcPr>
            <w:tcW w:w="425" w:type="dxa"/>
            <w:shd w:val="solid" w:color="FFFFFF" w:fill="auto"/>
          </w:tcPr>
          <w:p w14:paraId="7AC34B1B" w14:textId="77777777" w:rsidR="00F87B9D" w:rsidRPr="00D96000" w:rsidRDefault="00F87B9D" w:rsidP="00D54EA3">
            <w:pPr>
              <w:pStyle w:val="TAL"/>
              <w:rPr>
                <w:sz w:val="16"/>
                <w:szCs w:val="16"/>
              </w:rPr>
            </w:pPr>
            <w:r w:rsidRPr="00D96000">
              <w:rPr>
                <w:sz w:val="16"/>
                <w:szCs w:val="16"/>
              </w:rPr>
              <w:t>1</w:t>
            </w:r>
          </w:p>
        </w:tc>
        <w:tc>
          <w:tcPr>
            <w:tcW w:w="425" w:type="dxa"/>
            <w:shd w:val="solid" w:color="FFFFFF" w:fill="auto"/>
          </w:tcPr>
          <w:p w14:paraId="312542B2" w14:textId="77777777" w:rsidR="00F87B9D" w:rsidRPr="00D96000" w:rsidRDefault="00F87B9D" w:rsidP="00D54EA3">
            <w:pPr>
              <w:pStyle w:val="TAL"/>
              <w:rPr>
                <w:sz w:val="16"/>
                <w:szCs w:val="16"/>
              </w:rPr>
            </w:pPr>
            <w:r w:rsidRPr="00D96000">
              <w:rPr>
                <w:sz w:val="16"/>
                <w:szCs w:val="16"/>
              </w:rPr>
              <w:t>F</w:t>
            </w:r>
          </w:p>
        </w:tc>
        <w:tc>
          <w:tcPr>
            <w:tcW w:w="4962" w:type="dxa"/>
            <w:shd w:val="solid" w:color="FFFFFF" w:fill="auto"/>
          </w:tcPr>
          <w:p w14:paraId="7D7C721D" w14:textId="77777777" w:rsidR="00F87B9D" w:rsidRPr="00D96000" w:rsidRDefault="00F87B9D" w:rsidP="00D54EA3">
            <w:pPr>
              <w:pStyle w:val="TAL"/>
              <w:rPr>
                <w:sz w:val="16"/>
                <w:szCs w:val="16"/>
              </w:rPr>
            </w:pPr>
            <w:r w:rsidRPr="00D96000">
              <w:rPr>
                <w:sz w:val="16"/>
                <w:szCs w:val="16"/>
              </w:rPr>
              <w:t>Correction on RRM relaxation</w:t>
            </w:r>
          </w:p>
        </w:tc>
        <w:tc>
          <w:tcPr>
            <w:tcW w:w="708" w:type="dxa"/>
            <w:shd w:val="solid" w:color="FFFFFF" w:fill="auto"/>
          </w:tcPr>
          <w:p w14:paraId="2A32BF5E" w14:textId="77777777" w:rsidR="00F87B9D" w:rsidRPr="00D96000" w:rsidRDefault="00F87B9D" w:rsidP="00D54EA3">
            <w:pPr>
              <w:pStyle w:val="TAL"/>
              <w:rPr>
                <w:sz w:val="16"/>
                <w:szCs w:val="16"/>
              </w:rPr>
            </w:pPr>
            <w:r w:rsidRPr="00D96000">
              <w:rPr>
                <w:sz w:val="16"/>
                <w:szCs w:val="16"/>
              </w:rPr>
              <w:t>16.3.0</w:t>
            </w:r>
          </w:p>
        </w:tc>
      </w:tr>
      <w:tr w:rsidR="00F87B9D" w:rsidRPr="00D96000" w14:paraId="202364B1" w14:textId="77777777" w:rsidTr="00D54EA3">
        <w:trPr>
          <w:cantSplit/>
        </w:trPr>
        <w:tc>
          <w:tcPr>
            <w:tcW w:w="800" w:type="dxa"/>
            <w:shd w:val="solid" w:color="FFFFFF" w:fill="auto"/>
          </w:tcPr>
          <w:p w14:paraId="0B1D1EEF" w14:textId="77777777" w:rsidR="00F87B9D" w:rsidRPr="00D96000" w:rsidRDefault="00F87B9D" w:rsidP="00D54EA3">
            <w:pPr>
              <w:pStyle w:val="TAL"/>
              <w:rPr>
                <w:sz w:val="16"/>
                <w:szCs w:val="16"/>
              </w:rPr>
            </w:pPr>
          </w:p>
        </w:tc>
        <w:tc>
          <w:tcPr>
            <w:tcW w:w="760" w:type="dxa"/>
            <w:shd w:val="solid" w:color="FFFFFF" w:fill="auto"/>
          </w:tcPr>
          <w:p w14:paraId="77386C18" w14:textId="77777777" w:rsidR="00F87B9D" w:rsidRPr="00D96000" w:rsidRDefault="00F87B9D" w:rsidP="00D54EA3">
            <w:pPr>
              <w:pStyle w:val="TAL"/>
              <w:rPr>
                <w:sz w:val="16"/>
                <w:szCs w:val="16"/>
              </w:rPr>
            </w:pPr>
            <w:r w:rsidRPr="00D96000">
              <w:rPr>
                <w:sz w:val="16"/>
                <w:szCs w:val="16"/>
              </w:rPr>
              <w:t>RP-90</w:t>
            </w:r>
          </w:p>
        </w:tc>
        <w:tc>
          <w:tcPr>
            <w:tcW w:w="992" w:type="dxa"/>
            <w:shd w:val="solid" w:color="FFFFFF" w:fill="auto"/>
          </w:tcPr>
          <w:p w14:paraId="4A97DA8A" w14:textId="77777777" w:rsidR="00F87B9D" w:rsidRPr="00D96000" w:rsidRDefault="00F87B9D" w:rsidP="00D54EA3">
            <w:pPr>
              <w:pStyle w:val="TAL"/>
              <w:rPr>
                <w:sz w:val="16"/>
                <w:szCs w:val="16"/>
              </w:rPr>
            </w:pPr>
            <w:r w:rsidRPr="00D96000">
              <w:rPr>
                <w:sz w:val="16"/>
                <w:szCs w:val="16"/>
              </w:rPr>
              <w:t>RP-202771</w:t>
            </w:r>
          </w:p>
        </w:tc>
        <w:tc>
          <w:tcPr>
            <w:tcW w:w="567" w:type="dxa"/>
            <w:shd w:val="solid" w:color="FFFFFF" w:fill="auto"/>
          </w:tcPr>
          <w:p w14:paraId="3EA7C9DB" w14:textId="77777777" w:rsidR="00F87B9D" w:rsidRPr="00D96000" w:rsidRDefault="00F87B9D" w:rsidP="00D54EA3">
            <w:pPr>
              <w:pStyle w:val="TAL"/>
              <w:rPr>
                <w:sz w:val="16"/>
                <w:szCs w:val="16"/>
              </w:rPr>
            </w:pPr>
            <w:r w:rsidRPr="00D96000">
              <w:rPr>
                <w:sz w:val="16"/>
                <w:szCs w:val="16"/>
              </w:rPr>
              <w:t>0195</w:t>
            </w:r>
          </w:p>
        </w:tc>
        <w:tc>
          <w:tcPr>
            <w:tcW w:w="425" w:type="dxa"/>
            <w:shd w:val="solid" w:color="FFFFFF" w:fill="auto"/>
          </w:tcPr>
          <w:p w14:paraId="45F7BBB6" w14:textId="77777777" w:rsidR="00F87B9D" w:rsidRPr="00D96000" w:rsidRDefault="00F87B9D" w:rsidP="00D54EA3">
            <w:pPr>
              <w:pStyle w:val="TAL"/>
              <w:rPr>
                <w:sz w:val="16"/>
                <w:szCs w:val="16"/>
              </w:rPr>
            </w:pPr>
            <w:r w:rsidRPr="00D96000">
              <w:rPr>
                <w:sz w:val="16"/>
                <w:szCs w:val="16"/>
              </w:rPr>
              <w:t>-</w:t>
            </w:r>
          </w:p>
        </w:tc>
        <w:tc>
          <w:tcPr>
            <w:tcW w:w="425" w:type="dxa"/>
            <w:shd w:val="solid" w:color="FFFFFF" w:fill="auto"/>
          </w:tcPr>
          <w:p w14:paraId="4BE91733" w14:textId="77777777" w:rsidR="00F87B9D" w:rsidRPr="00D96000" w:rsidRDefault="00F87B9D" w:rsidP="00D54EA3">
            <w:pPr>
              <w:pStyle w:val="TAL"/>
              <w:rPr>
                <w:sz w:val="16"/>
                <w:szCs w:val="16"/>
              </w:rPr>
            </w:pPr>
            <w:r w:rsidRPr="00D96000">
              <w:rPr>
                <w:sz w:val="16"/>
                <w:szCs w:val="16"/>
              </w:rPr>
              <w:t>F</w:t>
            </w:r>
          </w:p>
        </w:tc>
        <w:tc>
          <w:tcPr>
            <w:tcW w:w="4962" w:type="dxa"/>
            <w:shd w:val="solid" w:color="FFFFFF" w:fill="auto"/>
          </w:tcPr>
          <w:p w14:paraId="482BD073" w14:textId="77777777" w:rsidR="00F87B9D" w:rsidRPr="00D96000" w:rsidRDefault="00F87B9D" w:rsidP="00D54EA3">
            <w:pPr>
              <w:pStyle w:val="TAL"/>
              <w:rPr>
                <w:sz w:val="16"/>
                <w:szCs w:val="16"/>
              </w:rPr>
            </w:pPr>
            <w:r w:rsidRPr="00D96000">
              <w:rPr>
                <w:sz w:val="16"/>
                <w:szCs w:val="16"/>
              </w:rPr>
              <w:t>Miscellaneous Corrections</w:t>
            </w:r>
          </w:p>
        </w:tc>
        <w:tc>
          <w:tcPr>
            <w:tcW w:w="708" w:type="dxa"/>
            <w:shd w:val="solid" w:color="FFFFFF" w:fill="auto"/>
          </w:tcPr>
          <w:p w14:paraId="53E8AC36" w14:textId="77777777" w:rsidR="00F87B9D" w:rsidRPr="00D96000" w:rsidRDefault="00F87B9D" w:rsidP="00D54EA3">
            <w:pPr>
              <w:pStyle w:val="TAL"/>
              <w:rPr>
                <w:sz w:val="16"/>
                <w:szCs w:val="16"/>
              </w:rPr>
            </w:pPr>
            <w:r w:rsidRPr="00D96000">
              <w:rPr>
                <w:sz w:val="16"/>
                <w:szCs w:val="16"/>
              </w:rPr>
              <w:t>16.3.0</w:t>
            </w:r>
          </w:p>
        </w:tc>
      </w:tr>
      <w:tr w:rsidR="00F87B9D" w:rsidRPr="00D96000" w14:paraId="61071B62" w14:textId="77777777" w:rsidTr="00D54EA3">
        <w:trPr>
          <w:cantSplit/>
        </w:trPr>
        <w:tc>
          <w:tcPr>
            <w:tcW w:w="800" w:type="dxa"/>
            <w:shd w:val="solid" w:color="FFFFFF" w:fill="auto"/>
          </w:tcPr>
          <w:p w14:paraId="08DAA250" w14:textId="77777777" w:rsidR="00F87B9D" w:rsidRPr="00D96000" w:rsidRDefault="00F87B9D" w:rsidP="00D54EA3">
            <w:pPr>
              <w:pStyle w:val="TAL"/>
              <w:rPr>
                <w:sz w:val="16"/>
                <w:szCs w:val="16"/>
              </w:rPr>
            </w:pPr>
          </w:p>
        </w:tc>
        <w:tc>
          <w:tcPr>
            <w:tcW w:w="760" w:type="dxa"/>
            <w:shd w:val="solid" w:color="FFFFFF" w:fill="auto"/>
          </w:tcPr>
          <w:p w14:paraId="46917988" w14:textId="77777777" w:rsidR="00F87B9D" w:rsidRPr="00D96000" w:rsidRDefault="00F87B9D" w:rsidP="00D54EA3">
            <w:pPr>
              <w:pStyle w:val="TAL"/>
              <w:rPr>
                <w:sz w:val="16"/>
                <w:szCs w:val="16"/>
              </w:rPr>
            </w:pPr>
            <w:r w:rsidRPr="00D96000">
              <w:rPr>
                <w:sz w:val="16"/>
                <w:szCs w:val="16"/>
              </w:rPr>
              <w:t>RP-90</w:t>
            </w:r>
          </w:p>
        </w:tc>
        <w:tc>
          <w:tcPr>
            <w:tcW w:w="992" w:type="dxa"/>
            <w:shd w:val="solid" w:color="FFFFFF" w:fill="auto"/>
          </w:tcPr>
          <w:p w14:paraId="55F01F29" w14:textId="77777777" w:rsidR="00F87B9D" w:rsidRPr="00D96000" w:rsidRDefault="00F87B9D" w:rsidP="00D54EA3">
            <w:pPr>
              <w:pStyle w:val="TAL"/>
              <w:rPr>
                <w:sz w:val="16"/>
                <w:szCs w:val="16"/>
              </w:rPr>
            </w:pPr>
            <w:r w:rsidRPr="00D96000">
              <w:rPr>
                <w:sz w:val="16"/>
                <w:szCs w:val="16"/>
              </w:rPr>
              <w:t>RP-202769</w:t>
            </w:r>
          </w:p>
        </w:tc>
        <w:tc>
          <w:tcPr>
            <w:tcW w:w="567" w:type="dxa"/>
            <w:shd w:val="solid" w:color="FFFFFF" w:fill="auto"/>
          </w:tcPr>
          <w:p w14:paraId="77E8500B" w14:textId="77777777" w:rsidR="00F87B9D" w:rsidRPr="00D96000" w:rsidRDefault="00F87B9D" w:rsidP="00D54EA3">
            <w:pPr>
              <w:pStyle w:val="TAL"/>
              <w:rPr>
                <w:sz w:val="16"/>
                <w:szCs w:val="16"/>
              </w:rPr>
            </w:pPr>
            <w:r w:rsidRPr="00D96000">
              <w:rPr>
                <w:sz w:val="16"/>
                <w:szCs w:val="16"/>
              </w:rPr>
              <w:t>0196</w:t>
            </w:r>
          </w:p>
        </w:tc>
        <w:tc>
          <w:tcPr>
            <w:tcW w:w="425" w:type="dxa"/>
            <w:shd w:val="solid" w:color="FFFFFF" w:fill="auto"/>
          </w:tcPr>
          <w:p w14:paraId="2653A245" w14:textId="77777777" w:rsidR="00F87B9D" w:rsidRPr="00D96000" w:rsidRDefault="00F87B9D" w:rsidP="00D54EA3">
            <w:pPr>
              <w:pStyle w:val="TAL"/>
              <w:rPr>
                <w:sz w:val="16"/>
                <w:szCs w:val="16"/>
              </w:rPr>
            </w:pPr>
            <w:r w:rsidRPr="00D96000">
              <w:rPr>
                <w:sz w:val="16"/>
                <w:szCs w:val="16"/>
              </w:rPr>
              <w:t>-</w:t>
            </w:r>
          </w:p>
        </w:tc>
        <w:tc>
          <w:tcPr>
            <w:tcW w:w="425" w:type="dxa"/>
            <w:shd w:val="solid" w:color="FFFFFF" w:fill="auto"/>
          </w:tcPr>
          <w:p w14:paraId="7184F6AC" w14:textId="77777777" w:rsidR="00F87B9D" w:rsidRPr="00D96000" w:rsidRDefault="00F87B9D" w:rsidP="00D54EA3">
            <w:pPr>
              <w:pStyle w:val="TAL"/>
              <w:rPr>
                <w:sz w:val="16"/>
                <w:szCs w:val="16"/>
              </w:rPr>
            </w:pPr>
            <w:r w:rsidRPr="00D96000">
              <w:rPr>
                <w:sz w:val="16"/>
                <w:szCs w:val="16"/>
              </w:rPr>
              <w:t>F</w:t>
            </w:r>
          </w:p>
        </w:tc>
        <w:tc>
          <w:tcPr>
            <w:tcW w:w="4962" w:type="dxa"/>
            <w:shd w:val="solid" w:color="FFFFFF" w:fill="auto"/>
          </w:tcPr>
          <w:p w14:paraId="14F81AE0" w14:textId="77777777" w:rsidR="00F87B9D" w:rsidRPr="00D96000" w:rsidRDefault="00F87B9D" w:rsidP="00D54EA3">
            <w:pPr>
              <w:pStyle w:val="TAL"/>
              <w:rPr>
                <w:sz w:val="16"/>
                <w:szCs w:val="16"/>
              </w:rPr>
            </w:pPr>
            <w:r w:rsidRPr="00D96000">
              <w:rPr>
                <w:sz w:val="16"/>
                <w:szCs w:val="16"/>
              </w:rPr>
              <w:t>Correction on inter-frequency operation</w:t>
            </w:r>
          </w:p>
        </w:tc>
        <w:tc>
          <w:tcPr>
            <w:tcW w:w="708" w:type="dxa"/>
            <w:shd w:val="solid" w:color="FFFFFF" w:fill="auto"/>
          </w:tcPr>
          <w:p w14:paraId="0D2BB68E" w14:textId="77777777" w:rsidR="00F87B9D" w:rsidRPr="00D96000" w:rsidRDefault="00F87B9D" w:rsidP="00D54EA3">
            <w:pPr>
              <w:pStyle w:val="TAL"/>
              <w:rPr>
                <w:sz w:val="16"/>
                <w:szCs w:val="16"/>
              </w:rPr>
            </w:pPr>
            <w:r w:rsidRPr="00D96000">
              <w:rPr>
                <w:sz w:val="16"/>
                <w:szCs w:val="16"/>
              </w:rPr>
              <w:t>16.3.0</w:t>
            </w:r>
          </w:p>
        </w:tc>
      </w:tr>
      <w:tr w:rsidR="00F87B9D" w:rsidRPr="00D96000" w14:paraId="0CC4D43B" w14:textId="77777777" w:rsidTr="00D54EA3">
        <w:trPr>
          <w:cantSplit/>
        </w:trPr>
        <w:tc>
          <w:tcPr>
            <w:tcW w:w="800" w:type="dxa"/>
            <w:shd w:val="solid" w:color="FFFFFF" w:fill="auto"/>
          </w:tcPr>
          <w:p w14:paraId="68B26879" w14:textId="77777777" w:rsidR="00F87B9D" w:rsidRPr="00D96000" w:rsidRDefault="00F87B9D" w:rsidP="00D54EA3">
            <w:pPr>
              <w:pStyle w:val="TAL"/>
              <w:rPr>
                <w:sz w:val="16"/>
                <w:szCs w:val="16"/>
              </w:rPr>
            </w:pPr>
            <w:r w:rsidRPr="00D96000">
              <w:rPr>
                <w:sz w:val="16"/>
                <w:szCs w:val="16"/>
              </w:rPr>
              <w:t>03/2021</w:t>
            </w:r>
          </w:p>
        </w:tc>
        <w:tc>
          <w:tcPr>
            <w:tcW w:w="760" w:type="dxa"/>
            <w:shd w:val="solid" w:color="FFFFFF" w:fill="auto"/>
          </w:tcPr>
          <w:p w14:paraId="1F5EDD0D" w14:textId="77777777" w:rsidR="00F87B9D" w:rsidRPr="00D96000" w:rsidRDefault="00F87B9D" w:rsidP="00D54EA3">
            <w:pPr>
              <w:pStyle w:val="TAL"/>
              <w:rPr>
                <w:sz w:val="16"/>
                <w:szCs w:val="16"/>
              </w:rPr>
            </w:pPr>
            <w:r w:rsidRPr="00D96000">
              <w:rPr>
                <w:sz w:val="16"/>
                <w:szCs w:val="16"/>
              </w:rPr>
              <w:t>RP-91</w:t>
            </w:r>
          </w:p>
        </w:tc>
        <w:tc>
          <w:tcPr>
            <w:tcW w:w="992" w:type="dxa"/>
            <w:shd w:val="solid" w:color="FFFFFF" w:fill="auto"/>
          </w:tcPr>
          <w:p w14:paraId="1552EF34" w14:textId="77777777" w:rsidR="00F87B9D" w:rsidRPr="00D96000" w:rsidRDefault="00F87B9D" w:rsidP="00D54EA3">
            <w:pPr>
              <w:pStyle w:val="TAL"/>
              <w:rPr>
                <w:sz w:val="16"/>
                <w:szCs w:val="16"/>
              </w:rPr>
            </w:pPr>
            <w:r w:rsidRPr="00D96000">
              <w:rPr>
                <w:sz w:val="16"/>
                <w:szCs w:val="16"/>
              </w:rPr>
              <w:t>RP-210689</w:t>
            </w:r>
          </w:p>
        </w:tc>
        <w:tc>
          <w:tcPr>
            <w:tcW w:w="567" w:type="dxa"/>
            <w:shd w:val="solid" w:color="FFFFFF" w:fill="auto"/>
          </w:tcPr>
          <w:p w14:paraId="29AF4933" w14:textId="77777777" w:rsidR="00F87B9D" w:rsidRPr="00D96000" w:rsidRDefault="00F87B9D" w:rsidP="00D54EA3">
            <w:pPr>
              <w:pStyle w:val="TAL"/>
              <w:rPr>
                <w:sz w:val="16"/>
                <w:szCs w:val="16"/>
              </w:rPr>
            </w:pPr>
            <w:r w:rsidRPr="00D96000">
              <w:rPr>
                <w:sz w:val="16"/>
                <w:szCs w:val="16"/>
              </w:rPr>
              <w:t>0203</w:t>
            </w:r>
          </w:p>
        </w:tc>
        <w:tc>
          <w:tcPr>
            <w:tcW w:w="425" w:type="dxa"/>
            <w:shd w:val="solid" w:color="FFFFFF" w:fill="auto"/>
          </w:tcPr>
          <w:p w14:paraId="449802EB" w14:textId="77777777" w:rsidR="00F87B9D" w:rsidRPr="00D96000" w:rsidRDefault="00F87B9D" w:rsidP="00D54EA3">
            <w:pPr>
              <w:pStyle w:val="TAL"/>
              <w:rPr>
                <w:sz w:val="16"/>
                <w:szCs w:val="16"/>
              </w:rPr>
            </w:pPr>
            <w:r w:rsidRPr="00D96000">
              <w:rPr>
                <w:sz w:val="16"/>
                <w:szCs w:val="16"/>
              </w:rPr>
              <w:t>-</w:t>
            </w:r>
          </w:p>
        </w:tc>
        <w:tc>
          <w:tcPr>
            <w:tcW w:w="425" w:type="dxa"/>
            <w:shd w:val="solid" w:color="FFFFFF" w:fill="auto"/>
          </w:tcPr>
          <w:p w14:paraId="16B4BF99" w14:textId="77777777" w:rsidR="00F87B9D" w:rsidRPr="00D96000" w:rsidRDefault="00F87B9D" w:rsidP="00D54EA3">
            <w:pPr>
              <w:pStyle w:val="TAL"/>
              <w:rPr>
                <w:sz w:val="16"/>
                <w:szCs w:val="16"/>
              </w:rPr>
            </w:pPr>
            <w:r w:rsidRPr="00D96000">
              <w:rPr>
                <w:sz w:val="16"/>
                <w:szCs w:val="16"/>
              </w:rPr>
              <w:t>F</w:t>
            </w:r>
          </w:p>
        </w:tc>
        <w:tc>
          <w:tcPr>
            <w:tcW w:w="4962" w:type="dxa"/>
            <w:shd w:val="solid" w:color="FFFFFF" w:fill="auto"/>
          </w:tcPr>
          <w:p w14:paraId="2F271C56" w14:textId="77777777" w:rsidR="00F87B9D" w:rsidRPr="00D96000" w:rsidRDefault="00F87B9D" w:rsidP="00D54EA3">
            <w:pPr>
              <w:pStyle w:val="TAL"/>
              <w:rPr>
                <w:sz w:val="16"/>
                <w:szCs w:val="16"/>
              </w:rPr>
            </w:pPr>
            <w:r w:rsidRPr="00D96000">
              <w:rPr>
                <w:sz w:val="16"/>
                <w:szCs w:val="16"/>
              </w:rPr>
              <w:t>Correction to 38.304 on intra-frequency reselection</w:t>
            </w:r>
          </w:p>
        </w:tc>
        <w:tc>
          <w:tcPr>
            <w:tcW w:w="708" w:type="dxa"/>
            <w:shd w:val="solid" w:color="FFFFFF" w:fill="auto"/>
          </w:tcPr>
          <w:p w14:paraId="0A76DB39" w14:textId="77777777" w:rsidR="00F87B9D" w:rsidRPr="00D96000" w:rsidRDefault="00F87B9D" w:rsidP="00D54EA3">
            <w:pPr>
              <w:pStyle w:val="TAL"/>
              <w:rPr>
                <w:sz w:val="16"/>
                <w:szCs w:val="16"/>
              </w:rPr>
            </w:pPr>
            <w:r w:rsidRPr="00D96000">
              <w:rPr>
                <w:sz w:val="16"/>
                <w:szCs w:val="16"/>
              </w:rPr>
              <w:t>16.4.0</w:t>
            </w:r>
          </w:p>
        </w:tc>
      </w:tr>
      <w:tr w:rsidR="00F87B9D" w:rsidRPr="00D96000" w14:paraId="15194179" w14:textId="77777777" w:rsidTr="00D54EA3">
        <w:trPr>
          <w:cantSplit/>
        </w:trPr>
        <w:tc>
          <w:tcPr>
            <w:tcW w:w="800" w:type="dxa"/>
            <w:shd w:val="solid" w:color="FFFFFF" w:fill="auto"/>
          </w:tcPr>
          <w:p w14:paraId="760E8996" w14:textId="77777777" w:rsidR="00F87B9D" w:rsidRPr="00D96000" w:rsidRDefault="00F87B9D" w:rsidP="00D54EA3">
            <w:pPr>
              <w:pStyle w:val="TAL"/>
              <w:rPr>
                <w:sz w:val="16"/>
                <w:szCs w:val="16"/>
              </w:rPr>
            </w:pPr>
            <w:r w:rsidRPr="00D96000">
              <w:rPr>
                <w:sz w:val="16"/>
                <w:szCs w:val="16"/>
              </w:rPr>
              <w:t>06/2021</w:t>
            </w:r>
          </w:p>
        </w:tc>
        <w:tc>
          <w:tcPr>
            <w:tcW w:w="760" w:type="dxa"/>
            <w:shd w:val="solid" w:color="FFFFFF" w:fill="auto"/>
          </w:tcPr>
          <w:p w14:paraId="26C13B80" w14:textId="77777777" w:rsidR="00F87B9D" w:rsidRPr="00D96000" w:rsidRDefault="00F87B9D" w:rsidP="00D54EA3">
            <w:pPr>
              <w:pStyle w:val="TAL"/>
              <w:rPr>
                <w:sz w:val="16"/>
                <w:szCs w:val="16"/>
              </w:rPr>
            </w:pPr>
            <w:r w:rsidRPr="00D96000">
              <w:rPr>
                <w:sz w:val="16"/>
                <w:szCs w:val="16"/>
              </w:rPr>
              <w:t>RP-92</w:t>
            </w:r>
          </w:p>
        </w:tc>
        <w:tc>
          <w:tcPr>
            <w:tcW w:w="992" w:type="dxa"/>
            <w:shd w:val="solid" w:color="FFFFFF" w:fill="auto"/>
          </w:tcPr>
          <w:p w14:paraId="5E1468A7" w14:textId="77777777" w:rsidR="00F87B9D" w:rsidRPr="00D96000" w:rsidRDefault="00F87B9D" w:rsidP="00D54EA3">
            <w:pPr>
              <w:pStyle w:val="TAL"/>
              <w:rPr>
                <w:sz w:val="16"/>
                <w:szCs w:val="16"/>
              </w:rPr>
            </w:pPr>
            <w:r w:rsidRPr="00D96000">
              <w:rPr>
                <w:sz w:val="16"/>
                <w:szCs w:val="16"/>
              </w:rPr>
              <w:t>RP-211471</w:t>
            </w:r>
          </w:p>
        </w:tc>
        <w:tc>
          <w:tcPr>
            <w:tcW w:w="567" w:type="dxa"/>
            <w:shd w:val="solid" w:color="FFFFFF" w:fill="auto"/>
          </w:tcPr>
          <w:p w14:paraId="4FFFAFA0" w14:textId="77777777" w:rsidR="00F87B9D" w:rsidRPr="00D96000" w:rsidRDefault="00F87B9D" w:rsidP="00D54EA3">
            <w:pPr>
              <w:pStyle w:val="TAL"/>
              <w:rPr>
                <w:sz w:val="16"/>
                <w:szCs w:val="16"/>
              </w:rPr>
            </w:pPr>
            <w:r w:rsidRPr="00D96000">
              <w:rPr>
                <w:sz w:val="16"/>
                <w:szCs w:val="16"/>
              </w:rPr>
              <w:t>0206</w:t>
            </w:r>
          </w:p>
        </w:tc>
        <w:tc>
          <w:tcPr>
            <w:tcW w:w="425" w:type="dxa"/>
            <w:shd w:val="solid" w:color="FFFFFF" w:fill="auto"/>
          </w:tcPr>
          <w:p w14:paraId="1F01689D" w14:textId="77777777" w:rsidR="00F87B9D" w:rsidRPr="00D96000" w:rsidRDefault="00F87B9D" w:rsidP="00D54EA3">
            <w:pPr>
              <w:pStyle w:val="TAL"/>
              <w:rPr>
                <w:sz w:val="16"/>
                <w:szCs w:val="16"/>
              </w:rPr>
            </w:pPr>
            <w:r w:rsidRPr="00D96000">
              <w:rPr>
                <w:sz w:val="16"/>
                <w:szCs w:val="16"/>
              </w:rPr>
              <w:t>1</w:t>
            </w:r>
          </w:p>
        </w:tc>
        <w:tc>
          <w:tcPr>
            <w:tcW w:w="425" w:type="dxa"/>
            <w:shd w:val="solid" w:color="FFFFFF" w:fill="auto"/>
          </w:tcPr>
          <w:p w14:paraId="1417208F" w14:textId="77777777" w:rsidR="00F87B9D" w:rsidRPr="00D96000" w:rsidRDefault="00F87B9D" w:rsidP="00D54EA3">
            <w:pPr>
              <w:pStyle w:val="TAL"/>
              <w:rPr>
                <w:sz w:val="16"/>
                <w:szCs w:val="16"/>
              </w:rPr>
            </w:pPr>
            <w:r w:rsidRPr="00D96000">
              <w:rPr>
                <w:sz w:val="16"/>
                <w:szCs w:val="16"/>
              </w:rPr>
              <w:t>F</w:t>
            </w:r>
          </w:p>
        </w:tc>
        <w:tc>
          <w:tcPr>
            <w:tcW w:w="4962" w:type="dxa"/>
            <w:shd w:val="solid" w:color="FFFFFF" w:fill="auto"/>
          </w:tcPr>
          <w:p w14:paraId="5648D967" w14:textId="77777777" w:rsidR="00F87B9D" w:rsidRPr="00D96000" w:rsidRDefault="00F87B9D" w:rsidP="00D54EA3">
            <w:pPr>
              <w:pStyle w:val="TAL"/>
              <w:rPr>
                <w:sz w:val="16"/>
                <w:szCs w:val="16"/>
              </w:rPr>
            </w:pPr>
            <w:r w:rsidRPr="00D96000">
              <w:rPr>
                <w:sz w:val="16"/>
                <w:szCs w:val="16"/>
              </w:rPr>
              <w:t>CR on the missing definition of "Available SNPN" in TS 38.304</w:t>
            </w:r>
          </w:p>
        </w:tc>
        <w:tc>
          <w:tcPr>
            <w:tcW w:w="708" w:type="dxa"/>
            <w:shd w:val="solid" w:color="FFFFFF" w:fill="auto"/>
          </w:tcPr>
          <w:p w14:paraId="43C91AE3" w14:textId="77777777" w:rsidR="00F87B9D" w:rsidRPr="00D96000" w:rsidRDefault="00F87B9D" w:rsidP="00D54EA3">
            <w:pPr>
              <w:pStyle w:val="TAL"/>
              <w:rPr>
                <w:sz w:val="16"/>
                <w:szCs w:val="16"/>
              </w:rPr>
            </w:pPr>
            <w:r w:rsidRPr="00D96000">
              <w:rPr>
                <w:sz w:val="16"/>
                <w:szCs w:val="16"/>
              </w:rPr>
              <w:t>16.5.0</w:t>
            </w:r>
          </w:p>
        </w:tc>
      </w:tr>
      <w:tr w:rsidR="00F87B9D" w:rsidRPr="00D96000" w14:paraId="53087472" w14:textId="77777777" w:rsidTr="00D54EA3">
        <w:trPr>
          <w:cantSplit/>
        </w:trPr>
        <w:tc>
          <w:tcPr>
            <w:tcW w:w="800" w:type="dxa"/>
            <w:shd w:val="solid" w:color="FFFFFF" w:fill="auto"/>
          </w:tcPr>
          <w:p w14:paraId="04F16B9E" w14:textId="77777777" w:rsidR="00F87B9D" w:rsidRPr="00D96000" w:rsidRDefault="00F87B9D" w:rsidP="00D54EA3">
            <w:pPr>
              <w:pStyle w:val="TAL"/>
              <w:rPr>
                <w:sz w:val="16"/>
                <w:szCs w:val="16"/>
              </w:rPr>
            </w:pPr>
          </w:p>
        </w:tc>
        <w:tc>
          <w:tcPr>
            <w:tcW w:w="760" w:type="dxa"/>
            <w:shd w:val="solid" w:color="FFFFFF" w:fill="auto"/>
          </w:tcPr>
          <w:p w14:paraId="3CBA49C4" w14:textId="77777777" w:rsidR="00F87B9D" w:rsidRPr="00D96000" w:rsidRDefault="00F87B9D" w:rsidP="00D54EA3">
            <w:pPr>
              <w:pStyle w:val="TAL"/>
              <w:rPr>
                <w:sz w:val="16"/>
                <w:szCs w:val="16"/>
              </w:rPr>
            </w:pPr>
            <w:r w:rsidRPr="00D96000">
              <w:rPr>
                <w:sz w:val="16"/>
                <w:szCs w:val="16"/>
              </w:rPr>
              <w:t>RP-92</w:t>
            </w:r>
          </w:p>
        </w:tc>
        <w:tc>
          <w:tcPr>
            <w:tcW w:w="992" w:type="dxa"/>
            <w:shd w:val="solid" w:color="FFFFFF" w:fill="auto"/>
          </w:tcPr>
          <w:p w14:paraId="51ACB4FA" w14:textId="77777777" w:rsidR="00F87B9D" w:rsidRPr="00D96000" w:rsidRDefault="00F87B9D" w:rsidP="00D54EA3">
            <w:pPr>
              <w:pStyle w:val="TAL"/>
              <w:rPr>
                <w:sz w:val="16"/>
                <w:szCs w:val="16"/>
              </w:rPr>
            </w:pPr>
            <w:r w:rsidRPr="00D96000">
              <w:rPr>
                <w:sz w:val="16"/>
                <w:szCs w:val="16"/>
              </w:rPr>
              <w:t>RP-211475</w:t>
            </w:r>
          </w:p>
        </w:tc>
        <w:tc>
          <w:tcPr>
            <w:tcW w:w="567" w:type="dxa"/>
            <w:shd w:val="solid" w:color="FFFFFF" w:fill="auto"/>
          </w:tcPr>
          <w:p w14:paraId="69A7AD50" w14:textId="77777777" w:rsidR="00F87B9D" w:rsidRPr="00D96000" w:rsidRDefault="00F87B9D" w:rsidP="00D54EA3">
            <w:pPr>
              <w:pStyle w:val="TAL"/>
              <w:rPr>
                <w:sz w:val="16"/>
                <w:szCs w:val="16"/>
              </w:rPr>
            </w:pPr>
            <w:r w:rsidRPr="00D96000">
              <w:rPr>
                <w:sz w:val="16"/>
                <w:szCs w:val="16"/>
              </w:rPr>
              <w:t>0211</w:t>
            </w:r>
          </w:p>
        </w:tc>
        <w:tc>
          <w:tcPr>
            <w:tcW w:w="425" w:type="dxa"/>
            <w:shd w:val="solid" w:color="FFFFFF" w:fill="auto"/>
          </w:tcPr>
          <w:p w14:paraId="60B0D5BD" w14:textId="77777777" w:rsidR="00F87B9D" w:rsidRPr="00D96000" w:rsidRDefault="00F87B9D" w:rsidP="00D54EA3">
            <w:pPr>
              <w:pStyle w:val="TAL"/>
              <w:rPr>
                <w:sz w:val="16"/>
                <w:szCs w:val="16"/>
              </w:rPr>
            </w:pPr>
            <w:r w:rsidRPr="00D96000">
              <w:rPr>
                <w:sz w:val="16"/>
                <w:szCs w:val="16"/>
              </w:rPr>
              <w:t>2</w:t>
            </w:r>
          </w:p>
        </w:tc>
        <w:tc>
          <w:tcPr>
            <w:tcW w:w="425" w:type="dxa"/>
            <w:shd w:val="solid" w:color="FFFFFF" w:fill="auto"/>
          </w:tcPr>
          <w:p w14:paraId="7B04A147" w14:textId="77777777" w:rsidR="00F87B9D" w:rsidRPr="00D96000" w:rsidRDefault="00F87B9D" w:rsidP="00D54EA3">
            <w:pPr>
              <w:pStyle w:val="TAL"/>
              <w:rPr>
                <w:sz w:val="16"/>
                <w:szCs w:val="16"/>
              </w:rPr>
            </w:pPr>
            <w:r w:rsidRPr="00D96000">
              <w:rPr>
                <w:sz w:val="16"/>
                <w:szCs w:val="16"/>
              </w:rPr>
              <w:t>F</w:t>
            </w:r>
          </w:p>
        </w:tc>
        <w:tc>
          <w:tcPr>
            <w:tcW w:w="4962" w:type="dxa"/>
            <w:shd w:val="solid" w:color="FFFFFF" w:fill="auto"/>
          </w:tcPr>
          <w:p w14:paraId="7BAC1707" w14:textId="77777777" w:rsidR="00F87B9D" w:rsidRPr="00D96000" w:rsidRDefault="00F87B9D" w:rsidP="00D54EA3">
            <w:pPr>
              <w:pStyle w:val="TAL"/>
              <w:rPr>
                <w:sz w:val="16"/>
                <w:szCs w:val="16"/>
              </w:rPr>
            </w:pPr>
            <w:r w:rsidRPr="00D96000">
              <w:rPr>
                <w:sz w:val="16"/>
                <w:szCs w:val="16"/>
              </w:rPr>
              <w:t>Correction of IFRI-related conditions</w:t>
            </w:r>
          </w:p>
        </w:tc>
        <w:tc>
          <w:tcPr>
            <w:tcW w:w="708" w:type="dxa"/>
            <w:shd w:val="solid" w:color="FFFFFF" w:fill="auto"/>
          </w:tcPr>
          <w:p w14:paraId="13FC59A9" w14:textId="77777777" w:rsidR="00F87B9D" w:rsidRPr="00D96000" w:rsidRDefault="00F87B9D" w:rsidP="00D54EA3">
            <w:pPr>
              <w:pStyle w:val="TAL"/>
              <w:rPr>
                <w:sz w:val="16"/>
                <w:szCs w:val="16"/>
              </w:rPr>
            </w:pPr>
            <w:r w:rsidRPr="00D96000">
              <w:rPr>
                <w:sz w:val="16"/>
                <w:szCs w:val="16"/>
              </w:rPr>
              <w:t>16.5.0</w:t>
            </w:r>
          </w:p>
        </w:tc>
      </w:tr>
      <w:tr w:rsidR="00F87B9D" w:rsidRPr="00D96000" w14:paraId="22329480" w14:textId="77777777" w:rsidTr="00D54EA3">
        <w:trPr>
          <w:cantSplit/>
        </w:trPr>
        <w:tc>
          <w:tcPr>
            <w:tcW w:w="800" w:type="dxa"/>
            <w:shd w:val="solid" w:color="FFFFFF" w:fill="auto"/>
          </w:tcPr>
          <w:p w14:paraId="06682145" w14:textId="77777777" w:rsidR="00F87B9D" w:rsidRPr="00D96000" w:rsidRDefault="00F87B9D" w:rsidP="00D54EA3">
            <w:pPr>
              <w:pStyle w:val="TAL"/>
              <w:rPr>
                <w:sz w:val="16"/>
                <w:szCs w:val="16"/>
              </w:rPr>
            </w:pPr>
            <w:r w:rsidRPr="00D96000">
              <w:rPr>
                <w:sz w:val="16"/>
                <w:szCs w:val="16"/>
              </w:rPr>
              <w:t>09/2021</w:t>
            </w:r>
          </w:p>
        </w:tc>
        <w:tc>
          <w:tcPr>
            <w:tcW w:w="760" w:type="dxa"/>
            <w:shd w:val="solid" w:color="FFFFFF" w:fill="auto"/>
          </w:tcPr>
          <w:p w14:paraId="63D0FE19" w14:textId="77777777" w:rsidR="00F87B9D" w:rsidRPr="00D96000" w:rsidRDefault="00F87B9D" w:rsidP="00D54EA3">
            <w:pPr>
              <w:pStyle w:val="TAL"/>
              <w:rPr>
                <w:sz w:val="16"/>
                <w:szCs w:val="16"/>
              </w:rPr>
            </w:pPr>
            <w:r w:rsidRPr="00D96000">
              <w:rPr>
                <w:sz w:val="16"/>
                <w:szCs w:val="16"/>
              </w:rPr>
              <w:t>RP-93</w:t>
            </w:r>
          </w:p>
        </w:tc>
        <w:tc>
          <w:tcPr>
            <w:tcW w:w="992" w:type="dxa"/>
            <w:shd w:val="solid" w:color="FFFFFF" w:fill="auto"/>
          </w:tcPr>
          <w:p w14:paraId="63B10176" w14:textId="77777777" w:rsidR="00F87B9D" w:rsidRPr="00D96000" w:rsidRDefault="00F87B9D" w:rsidP="00D54EA3">
            <w:pPr>
              <w:pStyle w:val="TAL"/>
              <w:rPr>
                <w:sz w:val="16"/>
                <w:szCs w:val="16"/>
              </w:rPr>
            </w:pPr>
            <w:r w:rsidRPr="00D96000">
              <w:rPr>
                <w:sz w:val="16"/>
                <w:szCs w:val="16"/>
              </w:rPr>
              <w:t>RP-212442</w:t>
            </w:r>
          </w:p>
        </w:tc>
        <w:tc>
          <w:tcPr>
            <w:tcW w:w="567" w:type="dxa"/>
            <w:shd w:val="solid" w:color="FFFFFF" w:fill="auto"/>
          </w:tcPr>
          <w:p w14:paraId="1891F9CA" w14:textId="77777777" w:rsidR="00F87B9D" w:rsidRPr="00D96000" w:rsidRDefault="00F87B9D" w:rsidP="00D54EA3">
            <w:pPr>
              <w:pStyle w:val="TAL"/>
              <w:rPr>
                <w:sz w:val="16"/>
                <w:szCs w:val="16"/>
              </w:rPr>
            </w:pPr>
            <w:r w:rsidRPr="00D96000">
              <w:rPr>
                <w:sz w:val="16"/>
                <w:szCs w:val="16"/>
              </w:rPr>
              <w:t>0215</w:t>
            </w:r>
          </w:p>
        </w:tc>
        <w:tc>
          <w:tcPr>
            <w:tcW w:w="425" w:type="dxa"/>
            <w:shd w:val="solid" w:color="FFFFFF" w:fill="auto"/>
          </w:tcPr>
          <w:p w14:paraId="33287FC4" w14:textId="77777777" w:rsidR="00F87B9D" w:rsidRPr="00D96000" w:rsidRDefault="00F87B9D" w:rsidP="00D54EA3">
            <w:pPr>
              <w:pStyle w:val="TAL"/>
              <w:rPr>
                <w:sz w:val="16"/>
                <w:szCs w:val="16"/>
              </w:rPr>
            </w:pPr>
            <w:r w:rsidRPr="00D96000">
              <w:rPr>
                <w:sz w:val="16"/>
                <w:szCs w:val="16"/>
              </w:rPr>
              <w:t>1</w:t>
            </w:r>
          </w:p>
        </w:tc>
        <w:tc>
          <w:tcPr>
            <w:tcW w:w="425" w:type="dxa"/>
            <w:shd w:val="solid" w:color="FFFFFF" w:fill="auto"/>
          </w:tcPr>
          <w:p w14:paraId="33BA63B0" w14:textId="77777777" w:rsidR="00F87B9D" w:rsidRPr="00D96000" w:rsidRDefault="00F87B9D" w:rsidP="00D54EA3">
            <w:pPr>
              <w:pStyle w:val="TAL"/>
              <w:rPr>
                <w:sz w:val="16"/>
                <w:szCs w:val="16"/>
              </w:rPr>
            </w:pPr>
            <w:r w:rsidRPr="00D96000">
              <w:rPr>
                <w:sz w:val="16"/>
                <w:szCs w:val="16"/>
              </w:rPr>
              <w:t>F</w:t>
            </w:r>
          </w:p>
        </w:tc>
        <w:tc>
          <w:tcPr>
            <w:tcW w:w="4962" w:type="dxa"/>
            <w:shd w:val="solid" w:color="FFFFFF" w:fill="auto"/>
          </w:tcPr>
          <w:p w14:paraId="108F167B" w14:textId="77777777" w:rsidR="00F87B9D" w:rsidRPr="00D96000" w:rsidRDefault="00F87B9D" w:rsidP="00D54EA3">
            <w:pPr>
              <w:pStyle w:val="TAL"/>
              <w:rPr>
                <w:sz w:val="16"/>
                <w:szCs w:val="16"/>
              </w:rPr>
            </w:pPr>
            <w:r w:rsidRPr="00D96000">
              <w:rPr>
                <w:sz w:val="16"/>
                <w:szCs w:val="16"/>
              </w:rPr>
              <w:t>Clarification of access restrictions during cell re-selection</w:t>
            </w:r>
          </w:p>
        </w:tc>
        <w:tc>
          <w:tcPr>
            <w:tcW w:w="708" w:type="dxa"/>
            <w:shd w:val="solid" w:color="FFFFFF" w:fill="auto"/>
          </w:tcPr>
          <w:p w14:paraId="5C5E215B" w14:textId="77777777" w:rsidR="00F87B9D" w:rsidRPr="00D96000" w:rsidRDefault="00F87B9D" w:rsidP="00D54EA3">
            <w:pPr>
              <w:pStyle w:val="TAL"/>
              <w:rPr>
                <w:sz w:val="16"/>
                <w:szCs w:val="16"/>
              </w:rPr>
            </w:pPr>
            <w:r w:rsidRPr="00D96000">
              <w:rPr>
                <w:sz w:val="16"/>
                <w:szCs w:val="16"/>
              </w:rPr>
              <w:t>16.6.0</w:t>
            </w:r>
          </w:p>
        </w:tc>
      </w:tr>
      <w:tr w:rsidR="00F87B9D" w:rsidRPr="00D96000" w14:paraId="7252F6C0" w14:textId="77777777" w:rsidTr="00D54EA3">
        <w:trPr>
          <w:cantSplit/>
        </w:trPr>
        <w:tc>
          <w:tcPr>
            <w:tcW w:w="800" w:type="dxa"/>
            <w:shd w:val="solid" w:color="FFFFFF" w:fill="auto"/>
          </w:tcPr>
          <w:p w14:paraId="0977B052" w14:textId="77777777" w:rsidR="00F87B9D" w:rsidRPr="00D96000" w:rsidRDefault="00F87B9D" w:rsidP="00D54EA3">
            <w:pPr>
              <w:pStyle w:val="TAL"/>
              <w:rPr>
                <w:sz w:val="16"/>
                <w:szCs w:val="16"/>
              </w:rPr>
            </w:pPr>
          </w:p>
        </w:tc>
        <w:tc>
          <w:tcPr>
            <w:tcW w:w="760" w:type="dxa"/>
            <w:shd w:val="solid" w:color="FFFFFF" w:fill="auto"/>
          </w:tcPr>
          <w:p w14:paraId="4FB3E7A5" w14:textId="77777777" w:rsidR="00F87B9D" w:rsidRPr="00D96000" w:rsidRDefault="00F87B9D" w:rsidP="00D54EA3">
            <w:pPr>
              <w:pStyle w:val="TAL"/>
              <w:rPr>
                <w:sz w:val="16"/>
                <w:szCs w:val="16"/>
              </w:rPr>
            </w:pPr>
            <w:r w:rsidRPr="00D96000">
              <w:rPr>
                <w:sz w:val="16"/>
                <w:szCs w:val="16"/>
              </w:rPr>
              <w:t>RP-93</w:t>
            </w:r>
          </w:p>
        </w:tc>
        <w:tc>
          <w:tcPr>
            <w:tcW w:w="992" w:type="dxa"/>
            <w:shd w:val="solid" w:color="FFFFFF" w:fill="auto"/>
          </w:tcPr>
          <w:p w14:paraId="43CA8513" w14:textId="77777777" w:rsidR="00F87B9D" w:rsidRPr="00D96000" w:rsidRDefault="00F87B9D" w:rsidP="00D54EA3">
            <w:pPr>
              <w:pStyle w:val="TAL"/>
              <w:rPr>
                <w:sz w:val="16"/>
                <w:szCs w:val="16"/>
              </w:rPr>
            </w:pPr>
            <w:r w:rsidRPr="00D96000">
              <w:rPr>
                <w:sz w:val="16"/>
                <w:szCs w:val="16"/>
              </w:rPr>
              <w:t>RP-212439</w:t>
            </w:r>
          </w:p>
        </w:tc>
        <w:tc>
          <w:tcPr>
            <w:tcW w:w="567" w:type="dxa"/>
            <w:shd w:val="solid" w:color="FFFFFF" w:fill="auto"/>
          </w:tcPr>
          <w:p w14:paraId="4B600577" w14:textId="77777777" w:rsidR="00F87B9D" w:rsidRPr="00D96000" w:rsidRDefault="00F87B9D" w:rsidP="00D54EA3">
            <w:pPr>
              <w:pStyle w:val="TAL"/>
              <w:rPr>
                <w:sz w:val="16"/>
                <w:szCs w:val="16"/>
              </w:rPr>
            </w:pPr>
            <w:r w:rsidRPr="00D96000">
              <w:rPr>
                <w:sz w:val="16"/>
                <w:szCs w:val="16"/>
              </w:rPr>
              <w:t>0217</w:t>
            </w:r>
          </w:p>
        </w:tc>
        <w:tc>
          <w:tcPr>
            <w:tcW w:w="425" w:type="dxa"/>
            <w:shd w:val="solid" w:color="FFFFFF" w:fill="auto"/>
          </w:tcPr>
          <w:p w14:paraId="3DBE7EB9" w14:textId="77777777" w:rsidR="00F87B9D" w:rsidRPr="00D96000" w:rsidRDefault="00F87B9D" w:rsidP="00D54EA3">
            <w:pPr>
              <w:pStyle w:val="TAL"/>
              <w:rPr>
                <w:sz w:val="16"/>
                <w:szCs w:val="16"/>
              </w:rPr>
            </w:pPr>
            <w:r w:rsidRPr="00D96000">
              <w:rPr>
                <w:sz w:val="16"/>
                <w:szCs w:val="16"/>
              </w:rPr>
              <w:t>1</w:t>
            </w:r>
          </w:p>
        </w:tc>
        <w:tc>
          <w:tcPr>
            <w:tcW w:w="425" w:type="dxa"/>
            <w:shd w:val="solid" w:color="FFFFFF" w:fill="auto"/>
          </w:tcPr>
          <w:p w14:paraId="5010468A" w14:textId="77777777" w:rsidR="00F87B9D" w:rsidRPr="00D96000" w:rsidRDefault="00F87B9D" w:rsidP="00D54EA3">
            <w:pPr>
              <w:pStyle w:val="TAL"/>
              <w:rPr>
                <w:sz w:val="16"/>
                <w:szCs w:val="16"/>
              </w:rPr>
            </w:pPr>
            <w:r w:rsidRPr="00D96000">
              <w:rPr>
                <w:sz w:val="16"/>
                <w:szCs w:val="16"/>
              </w:rPr>
              <w:t>A</w:t>
            </w:r>
          </w:p>
        </w:tc>
        <w:tc>
          <w:tcPr>
            <w:tcW w:w="4962" w:type="dxa"/>
            <w:shd w:val="solid" w:color="FFFFFF" w:fill="auto"/>
          </w:tcPr>
          <w:p w14:paraId="1B6EF2FA" w14:textId="77777777" w:rsidR="00F87B9D" w:rsidRPr="00D96000" w:rsidRDefault="00F87B9D" w:rsidP="00D54EA3">
            <w:pPr>
              <w:pStyle w:val="TAL"/>
              <w:rPr>
                <w:sz w:val="16"/>
                <w:szCs w:val="16"/>
              </w:rPr>
            </w:pPr>
            <w:r w:rsidRPr="00D96000">
              <w:rPr>
                <w:sz w:val="16"/>
                <w:szCs w:val="16"/>
              </w:rPr>
              <w:t>Clarification of barring when TAC is missing in RAN sharing</w:t>
            </w:r>
          </w:p>
        </w:tc>
        <w:tc>
          <w:tcPr>
            <w:tcW w:w="708" w:type="dxa"/>
            <w:shd w:val="solid" w:color="FFFFFF" w:fill="auto"/>
          </w:tcPr>
          <w:p w14:paraId="0A6C284E" w14:textId="77777777" w:rsidR="00F87B9D" w:rsidRPr="00D96000" w:rsidRDefault="00F87B9D" w:rsidP="00D54EA3">
            <w:pPr>
              <w:pStyle w:val="TAL"/>
              <w:rPr>
                <w:sz w:val="16"/>
                <w:szCs w:val="16"/>
              </w:rPr>
            </w:pPr>
            <w:r w:rsidRPr="00D96000">
              <w:rPr>
                <w:sz w:val="16"/>
                <w:szCs w:val="16"/>
              </w:rPr>
              <w:t>16.6.0</w:t>
            </w:r>
          </w:p>
        </w:tc>
      </w:tr>
      <w:tr w:rsidR="00F87B9D" w:rsidRPr="00D96000" w14:paraId="7C4AA701" w14:textId="77777777" w:rsidTr="00D54EA3">
        <w:trPr>
          <w:cantSplit/>
        </w:trPr>
        <w:tc>
          <w:tcPr>
            <w:tcW w:w="800" w:type="dxa"/>
            <w:shd w:val="solid" w:color="FFFFFF" w:fill="auto"/>
          </w:tcPr>
          <w:p w14:paraId="73D1095A" w14:textId="77777777" w:rsidR="00F87B9D" w:rsidRPr="00D96000" w:rsidRDefault="00F87B9D" w:rsidP="00D54EA3">
            <w:pPr>
              <w:pStyle w:val="TAL"/>
              <w:rPr>
                <w:sz w:val="16"/>
                <w:szCs w:val="16"/>
              </w:rPr>
            </w:pPr>
          </w:p>
        </w:tc>
        <w:tc>
          <w:tcPr>
            <w:tcW w:w="760" w:type="dxa"/>
            <w:shd w:val="solid" w:color="FFFFFF" w:fill="auto"/>
          </w:tcPr>
          <w:p w14:paraId="3560A739" w14:textId="77777777" w:rsidR="00F87B9D" w:rsidRPr="00D96000" w:rsidRDefault="00F87B9D" w:rsidP="00D54EA3">
            <w:pPr>
              <w:pStyle w:val="TAL"/>
              <w:rPr>
                <w:sz w:val="16"/>
                <w:szCs w:val="16"/>
              </w:rPr>
            </w:pPr>
            <w:r w:rsidRPr="00D96000">
              <w:rPr>
                <w:sz w:val="16"/>
                <w:szCs w:val="16"/>
              </w:rPr>
              <w:t>RP-93</w:t>
            </w:r>
          </w:p>
        </w:tc>
        <w:tc>
          <w:tcPr>
            <w:tcW w:w="992" w:type="dxa"/>
            <w:shd w:val="solid" w:color="FFFFFF" w:fill="auto"/>
          </w:tcPr>
          <w:p w14:paraId="57FC1457" w14:textId="77777777" w:rsidR="00F87B9D" w:rsidRPr="00D96000" w:rsidRDefault="00F87B9D" w:rsidP="00D54EA3">
            <w:pPr>
              <w:pStyle w:val="TAL"/>
              <w:rPr>
                <w:sz w:val="16"/>
                <w:szCs w:val="16"/>
              </w:rPr>
            </w:pPr>
            <w:r w:rsidRPr="00D96000">
              <w:rPr>
                <w:sz w:val="16"/>
                <w:szCs w:val="16"/>
              </w:rPr>
              <w:t>RP-212438</w:t>
            </w:r>
          </w:p>
        </w:tc>
        <w:tc>
          <w:tcPr>
            <w:tcW w:w="567" w:type="dxa"/>
            <w:shd w:val="solid" w:color="FFFFFF" w:fill="auto"/>
          </w:tcPr>
          <w:p w14:paraId="7CA53740" w14:textId="77777777" w:rsidR="00F87B9D" w:rsidRPr="00D96000" w:rsidRDefault="00F87B9D" w:rsidP="00D54EA3">
            <w:pPr>
              <w:pStyle w:val="TAL"/>
              <w:rPr>
                <w:sz w:val="16"/>
                <w:szCs w:val="16"/>
              </w:rPr>
            </w:pPr>
            <w:r w:rsidRPr="00D96000">
              <w:rPr>
                <w:sz w:val="16"/>
                <w:szCs w:val="16"/>
              </w:rPr>
              <w:t>0220</w:t>
            </w:r>
          </w:p>
        </w:tc>
        <w:tc>
          <w:tcPr>
            <w:tcW w:w="425" w:type="dxa"/>
            <w:shd w:val="solid" w:color="FFFFFF" w:fill="auto"/>
          </w:tcPr>
          <w:p w14:paraId="694596CC" w14:textId="77777777" w:rsidR="00F87B9D" w:rsidRPr="00D96000" w:rsidRDefault="00F87B9D" w:rsidP="00D54EA3">
            <w:pPr>
              <w:pStyle w:val="TAL"/>
              <w:rPr>
                <w:sz w:val="16"/>
                <w:szCs w:val="16"/>
              </w:rPr>
            </w:pPr>
            <w:r w:rsidRPr="00D96000">
              <w:rPr>
                <w:sz w:val="16"/>
                <w:szCs w:val="16"/>
              </w:rPr>
              <w:t>-</w:t>
            </w:r>
          </w:p>
        </w:tc>
        <w:tc>
          <w:tcPr>
            <w:tcW w:w="425" w:type="dxa"/>
            <w:shd w:val="solid" w:color="FFFFFF" w:fill="auto"/>
          </w:tcPr>
          <w:p w14:paraId="2DB6F663" w14:textId="77777777" w:rsidR="00F87B9D" w:rsidRPr="00D96000" w:rsidRDefault="00F87B9D" w:rsidP="00D54EA3">
            <w:pPr>
              <w:pStyle w:val="TAL"/>
              <w:rPr>
                <w:sz w:val="16"/>
                <w:szCs w:val="16"/>
              </w:rPr>
            </w:pPr>
            <w:r w:rsidRPr="00D96000">
              <w:rPr>
                <w:sz w:val="16"/>
                <w:szCs w:val="16"/>
              </w:rPr>
              <w:t>A</w:t>
            </w:r>
          </w:p>
        </w:tc>
        <w:tc>
          <w:tcPr>
            <w:tcW w:w="4962" w:type="dxa"/>
            <w:shd w:val="solid" w:color="FFFFFF" w:fill="auto"/>
          </w:tcPr>
          <w:p w14:paraId="5F170B7B" w14:textId="77777777" w:rsidR="00F87B9D" w:rsidRPr="00D96000" w:rsidRDefault="00F87B9D" w:rsidP="00D54EA3">
            <w:pPr>
              <w:pStyle w:val="TAL"/>
              <w:rPr>
                <w:sz w:val="16"/>
                <w:szCs w:val="16"/>
              </w:rPr>
            </w:pPr>
            <w:r w:rsidRPr="00D96000">
              <w:rPr>
                <w:sz w:val="16"/>
                <w:szCs w:val="16"/>
              </w:rPr>
              <w:t>Correction to cell selection and reselection due to SIB1 acquisition failure</w:t>
            </w:r>
          </w:p>
        </w:tc>
        <w:tc>
          <w:tcPr>
            <w:tcW w:w="708" w:type="dxa"/>
            <w:shd w:val="solid" w:color="FFFFFF" w:fill="auto"/>
          </w:tcPr>
          <w:p w14:paraId="12204D85" w14:textId="77777777" w:rsidR="00F87B9D" w:rsidRPr="00D96000" w:rsidRDefault="00F87B9D" w:rsidP="00D54EA3">
            <w:pPr>
              <w:pStyle w:val="TAL"/>
              <w:rPr>
                <w:sz w:val="16"/>
                <w:szCs w:val="16"/>
              </w:rPr>
            </w:pPr>
            <w:r w:rsidRPr="00D96000">
              <w:rPr>
                <w:sz w:val="16"/>
                <w:szCs w:val="16"/>
              </w:rPr>
              <w:t>16.6.0</w:t>
            </w:r>
          </w:p>
        </w:tc>
      </w:tr>
      <w:tr w:rsidR="00F87B9D" w:rsidRPr="00D96000" w14:paraId="3C705BB7" w14:textId="77777777" w:rsidTr="00D54EA3">
        <w:trPr>
          <w:cantSplit/>
        </w:trPr>
        <w:tc>
          <w:tcPr>
            <w:tcW w:w="800" w:type="dxa"/>
            <w:shd w:val="solid" w:color="FFFFFF" w:fill="auto"/>
          </w:tcPr>
          <w:p w14:paraId="56F5BA56" w14:textId="77777777" w:rsidR="00F87B9D" w:rsidRPr="00D96000" w:rsidRDefault="00F87B9D" w:rsidP="00D54EA3">
            <w:pPr>
              <w:pStyle w:val="TAL"/>
              <w:rPr>
                <w:sz w:val="16"/>
                <w:szCs w:val="16"/>
              </w:rPr>
            </w:pPr>
            <w:r w:rsidRPr="00D96000">
              <w:rPr>
                <w:sz w:val="16"/>
                <w:szCs w:val="16"/>
              </w:rPr>
              <w:t>12/2021</w:t>
            </w:r>
          </w:p>
        </w:tc>
        <w:tc>
          <w:tcPr>
            <w:tcW w:w="760" w:type="dxa"/>
            <w:shd w:val="solid" w:color="FFFFFF" w:fill="auto"/>
          </w:tcPr>
          <w:p w14:paraId="2BFA6184" w14:textId="77777777" w:rsidR="00F87B9D" w:rsidRPr="00D96000" w:rsidRDefault="00F87B9D" w:rsidP="00D54EA3">
            <w:pPr>
              <w:pStyle w:val="TAL"/>
              <w:rPr>
                <w:sz w:val="16"/>
                <w:szCs w:val="16"/>
              </w:rPr>
            </w:pPr>
            <w:r w:rsidRPr="00D96000">
              <w:rPr>
                <w:sz w:val="16"/>
                <w:szCs w:val="16"/>
              </w:rPr>
              <w:t>RP-94</w:t>
            </w:r>
          </w:p>
        </w:tc>
        <w:tc>
          <w:tcPr>
            <w:tcW w:w="992" w:type="dxa"/>
            <w:shd w:val="solid" w:color="FFFFFF" w:fill="auto"/>
          </w:tcPr>
          <w:p w14:paraId="3F7BCA7D" w14:textId="77777777" w:rsidR="00F87B9D" w:rsidRPr="00D96000" w:rsidRDefault="00F87B9D" w:rsidP="00D54EA3">
            <w:pPr>
              <w:pStyle w:val="TAL"/>
              <w:rPr>
                <w:sz w:val="16"/>
                <w:szCs w:val="16"/>
              </w:rPr>
            </w:pPr>
            <w:r w:rsidRPr="00D96000">
              <w:rPr>
                <w:sz w:val="16"/>
                <w:szCs w:val="16"/>
              </w:rPr>
              <w:t>RP-213343</w:t>
            </w:r>
          </w:p>
        </w:tc>
        <w:tc>
          <w:tcPr>
            <w:tcW w:w="567" w:type="dxa"/>
            <w:shd w:val="solid" w:color="FFFFFF" w:fill="auto"/>
          </w:tcPr>
          <w:p w14:paraId="0B13E678" w14:textId="77777777" w:rsidR="00F87B9D" w:rsidRPr="00D96000" w:rsidRDefault="00F87B9D" w:rsidP="00D54EA3">
            <w:pPr>
              <w:pStyle w:val="TAL"/>
              <w:rPr>
                <w:sz w:val="16"/>
                <w:szCs w:val="16"/>
              </w:rPr>
            </w:pPr>
            <w:r w:rsidRPr="00D96000">
              <w:rPr>
                <w:sz w:val="16"/>
                <w:szCs w:val="16"/>
              </w:rPr>
              <w:t>0222</w:t>
            </w:r>
          </w:p>
        </w:tc>
        <w:tc>
          <w:tcPr>
            <w:tcW w:w="425" w:type="dxa"/>
            <w:shd w:val="solid" w:color="FFFFFF" w:fill="auto"/>
          </w:tcPr>
          <w:p w14:paraId="157D40E5" w14:textId="77777777" w:rsidR="00F87B9D" w:rsidRPr="00D96000" w:rsidRDefault="00F87B9D" w:rsidP="00D54EA3">
            <w:pPr>
              <w:pStyle w:val="TAL"/>
              <w:rPr>
                <w:sz w:val="16"/>
                <w:szCs w:val="16"/>
              </w:rPr>
            </w:pPr>
            <w:r w:rsidRPr="00D96000">
              <w:rPr>
                <w:sz w:val="16"/>
                <w:szCs w:val="16"/>
              </w:rPr>
              <w:t>-</w:t>
            </w:r>
          </w:p>
        </w:tc>
        <w:tc>
          <w:tcPr>
            <w:tcW w:w="425" w:type="dxa"/>
            <w:shd w:val="solid" w:color="FFFFFF" w:fill="auto"/>
          </w:tcPr>
          <w:p w14:paraId="012F469F" w14:textId="77777777" w:rsidR="00F87B9D" w:rsidRPr="00D96000" w:rsidRDefault="00F87B9D" w:rsidP="00D54EA3">
            <w:pPr>
              <w:pStyle w:val="TAL"/>
              <w:rPr>
                <w:sz w:val="16"/>
                <w:szCs w:val="16"/>
              </w:rPr>
            </w:pPr>
            <w:r w:rsidRPr="00D96000">
              <w:rPr>
                <w:sz w:val="16"/>
                <w:szCs w:val="16"/>
              </w:rPr>
              <w:t>F</w:t>
            </w:r>
          </w:p>
        </w:tc>
        <w:tc>
          <w:tcPr>
            <w:tcW w:w="4962" w:type="dxa"/>
            <w:shd w:val="solid" w:color="FFFFFF" w:fill="auto"/>
          </w:tcPr>
          <w:p w14:paraId="0DB4E26F" w14:textId="77777777" w:rsidR="00F87B9D" w:rsidRPr="00D96000" w:rsidRDefault="00F87B9D" w:rsidP="00D54EA3">
            <w:pPr>
              <w:pStyle w:val="TAL"/>
              <w:rPr>
                <w:sz w:val="16"/>
                <w:szCs w:val="16"/>
              </w:rPr>
            </w:pPr>
            <w:r w:rsidRPr="00D96000">
              <w:rPr>
                <w:sz w:val="16"/>
                <w:szCs w:val="16"/>
              </w:rPr>
              <w:t>Correction for TS 38.304 on power class for cell selection of IAB</w:t>
            </w:r>
          </w:p>
        </w:tc>
        <w:tc>
          <w:tcPr>
            <w:tcW w:w="708" w:type="dxa"/>
            <w:shd w:val="solid" w:color="FFFFFF" w:fill="auto"/>
          </w:tcPr>
          <w:p w14:paraId="6F5F774B" w14:textId="77777777" w:rsidR="00F87B9D" w:rsidRPr="00D96000" w:rsidRDefault="00F87B9D" w:rsidP="00D54EA3">
            <w:pPr>
              <w:pStyle w:val="TAL"/>
              <w:rPr>
                <w:sz w:val="16"/>
                <w:szCs w:val="16"/>
              </w:rPr>
            </w:pPr>
            <w:r w:rsidRPr="00D96000">
              <w:rPr>
                <w:sz w:val="16"/>
                <w:szCs w:val="16"/>
              </w:rPr>
              <w:t>16.7.0</w:t>
            </w:r>
          </w:p>
        </w:tc>
      </w:tr>
      <w:tr w:rsidR="00F87B9D" w:rsidRPr="00D96000" w14:paraId="2B2AEF48" w14:textId="77777777" w:rsidTr="00D54EA3">
        <w:trPr>
          <w:cantSplit/>
        </w:trPr>
        <w:tc>
          <w:tcPr>
            <w:tcW w:w="800" w:type="dxa"/>
            <w:shd w:val="solid" w:color="FFFFFF" w:fill="auto"/>
          </w:tcPr>
          <w:p w14:paraId="3D7B4715" w14:textId="77777777" w:rsidR="00F87B9D" w:rsidRPr="00D96000" w:rsidRDefault="00F87B9D" w:rsidP="00D54EA3">
            <w:pPr>
              <w:pStyle w:val="TAL"/>
              <w:rPr>
                <w:sz w:val="16"/>
                <w:szCs w:val="16"/>
              </w:rPr>
            </w:pPr>
            <w:r w:rsidRPr="00D96000">
              <w:rPr>
                <w:sz w:val="16"/>
                <w:szCs w:val="16"/>
              </w:rPr>
              <w:t>03/2022</w:t>
            </w:r>
          </w:p>
        </w:tc>
        <w:tc>
          <w:tcPr>
            <w:tcW w:w="760" w:type="dxa"/>
            <w:shd w:val="solid" w:color="FFFFFF" w:fill="auto"/>
          </w:tcPr>
          <w:p w14:paraId="3D62D509" w14:textId="77777777" w:rsidR="00F87B9D" w:rsidRPr="00D96000" w:rsidRDefault="00F87B9D" w:rsidP="00D54EA3">
            <w:pPr>
              <w:pStyle w:val="TAL"/>
              <w:rPr>
                <w:sz w:val="16"/>
                <w:szCs w:val="16"/>
              </w:rPr>
            </w:pPr>
            <w:r w:rsidRPr="00D96000">
              <w:rPr>
                <w:sz w:val="16"/>
                <w:szCs w:val="16"/>
              </w:rPr>
              <w:t>RP-95</w:t>
            </w:r>
          </w:p>
        </w:tc>
        <w:tc>
          <w:tcPr>
            <w:tcW w:w="992" w:type="dxa"/>
            <w:shd w:val="solid" w:color="FFFFFF" w:fill="auto"/>
          </w:tcPr>
          <w:p w14:paraId="13937D09" w14:textId="77777777" w:rsidR="00F87B9D" w:rsidRPr="00D96000" w:rsidRDefault="00F87B9D" w:rsidP="00D54EA3">
            <w:pPr>
              <w:pStyle w:val="TAL"/>
              <w:rPr>
                <w:sz w:val="16"/>
                <w:szCs w:val="16"/>
              </w:rPr>
            </w:pPr>
            <w:r w:rsidRPr="00D96000">
              <w:rPr>
                <w:sz w:val="16"/>
                <w:szCs w:val="16"/>
              </w:rPr>
              <w:t>RP-220506</w:t>
            </w:r>
          </w:p>
        </w:tc>
        <w:tc>
          <w:tcPr>
            <w:tcW w:w="567" w:type="dxa"/>
            <w:shd w:val="solid" w:color="FFFFFF" w:fill="auto"/>
          </w:tcPr>
          <w:p w14:paraId="1C306FAE" w14:textId="77777777" w:rsidR="00F87B9D" w:rsidRPr="00D96000" w:rsidRDefault="00F87B9D" w:rsidP="00D54EA3">
            <w:pPr>
              <w:pStyle w:val="TAL"/>
              <w:rPr>
                <w:sz w:val="16"/>
                <w:szCs w:val="16"/>
              </w:rPr>
            </w:pPr>
            <w:r w:rsidRPr="00D96000">
              <w:rPr>
                <w:sz w:val="16"/>
                <w:szCs w:val="16"/>
              </w:rPr>
              <w:t>0204</w:t>
            </w:r>
          </w:p>
        </w:tc>
        <w:tc>
          <w:tcPr>
            <w:tcW w:w="425" w:type="dxa"/>
            <w:shd w:val="solid" w:color="FFFFFF" w:fill="auto"/>
          </w:tcPr>
          <w:p w14:paraId="09391C8A" w14:textId="77777777" w:rsidR="00F87B9D" w:rsidRPr="00D96000" w:rsidRDefault="00F87B9D" w:rsidP="00D54EA3">
            <w:pPr>
              <w:pStyle w:val="TAL"/>
              <w:rPr>
                <w:sz w:val="16"/>
                <w:szCs w:val="16"/>
              </w:rPr>
            </w:pPr>
            <w:r w:rsidRPr="00D96000">
              <w:rPr>
                <w:sz w:val="16"/>
                <w:szCs w:val="16"/>
              </w:rPr>
              <w:t>2</w:t>
            </w:r>
          </w:p>
        </w:tc>
        <w:tc>
          <w:tcPr>
            <w:tcW w:w="425" w:type="dxa"/>
            <w:shd w:val="solid" w:color="FFFFFF" w:fill="auto"/>
          </w:tcPr>
          <w:p w14:paraId="6F0881B1" w14:textId="77777777" w:rsidR="00F87B9D" w:rsidRPr="00D96000" w:rsidRDefault="00F87B9D" w:rsidP="00D54EA3">
            <w:pPr>
              <w:pStyle w:val="TAL"/>
              <w:rPr>
                <w:sz w:val="16"/>
                <w:szCs w:val="16"/>
              </w:rPr>
            </w:pPr>
            <w:r w:rsidRPr="00D96000">
              <w:rPr>
                <w:sz w:val="16"/>
                <w:szCs w:val="16"/>
              </w:rPr>
              <w:t>D</w:t>
            </w:r>
          </w:p>
        </w:tc>
        <w:tc>
          <w:tcPr>
            <w:tcW w:w="4962" w:type="dxa"/>
            <w:shd w:val="solid" w:color="FFFFFF" w:fill="auto"/>
          </w:tcPr>
          <w:p w14:paraId="34645FE8" w14:textId="77777777" w:rsidR="00F87B9D" w:rsidRPr="00D96000" w:rsidRDefault="00F87B9D" w:rsidP="00D54EA3">
            <w:pPr>
              <w:pStyle w:val="TAL"/>
              <w:rPr>
                <w:sz w:val="16"/>
                <w:szCs w:val="16"/>
              </w:rPr>
            </w:pPr>
            <w:r w:rsidRPr="00D96000">
              <w:rPr>
                <w:sz w:val="16"/>
                <w:szCs w:val="16"/>
              </w:rPr>
              <w:t>Inclusive Language Review for TS 38.304</w:t>
            </w:r>
          </w:p>
        </w:tc>
        <w:tc>
          <w:tcPr>
            <w:tcW w:w="708" w:type="dxa"/>
            <w:shd w:val="solid" w:color="FFFFFF" w:fill="auto"/>
          </w:tcPr>
          <w:p w14:paraId="09C023D2" w14:textId="77777777" w:rsidR="00F87B9D" w:rsidRPr="00D96000" w:rsidRDefault="00F87B9D" w:rsidP="00D54EA3">
            <w:pPr>
              <w:pStyle w:val="TAL"/>
              <w:rPr>
                <w:sz w:val="16"/>
                <w:szCs w:val="16"/>
              </w:rPr>
            </w:pPr>
            <w:r w:rsidRPr="00D96000">
              <w:rPr>
                <w:sz w:val="16"/>
                <w:szCs w:val="16"/>
              </w:rPr>
              <w:t>17.0.0</w:t>
            </w:r>
          </w:p>
        </w:tc>
      </w:tr>
      <w:tr w:rsidR="00F87B9D" w:rsidRPr="00D96000" w14:paraId="7C50544A" w14:textId="77777777" w:rsidTr="00D54EA3">
        <w:trPr>
          <w:cantSplit/>
        </w:trPr>
        <w:tc>
          <w:tcPr>
            <w:tcW w:w="800" w:type="dxa"/>
            <w:shd w:val="solid" w:color="FFFFFF" w:fill="auto"/>
          </w:tcPr>
          <w:p w14:paraId="292A5547" w14:textId="77777777" w:rsidR="00F87B9D" w:rsidRPr="00D96000" w:rsidRDefault="00F87B9D" w:rsidP="00D54EA3">
            <w:pPr>
              <w:pStyle w:val="TAL"/>
              <w:rPr>
                <w:sz w:val="16"/>
                <w:szCs w:val="16"/>
              </w:rPr>
            </w:pPr>
          </w:p>
        </w:tc>
        <w:tc>
          <w:tcPr>
            <w:tcW w:w="760" w:type="dxa"/>
            <w:shd w:val="solid" w:color="FFFFFF" w:fill="auto"/>
          </w:tcPr>
          <w:p w14:paraId="58166081" w14:textId="77777777" w:rsidR="00F87B9D" w:rsidRPr="00D96000" w:rsidRDefault="00F87B9D" w:rsidP="00D54EA3">
            <w:pPr>
              <w:pStyle w:val="TAL"/>
              <w:rPr>
                <w:sz w:val="16"/>
                <w:szCs w:val="16"/>
              </w:rPr>
            </w:pPr>
            <w:r w:rsidRPr="00D96000">
              <w:rPr>
                <w:sz w:val="16"/>
                <w:szCs w:val="16"/>
              </w:rPr>
              <w:t>RP-95</w:t>
            </w:r>
          </w:p>
        </w:tc>
        <w:tc>
          <w:tcPr>
            <w:tcW w:w="992" w:type="dxa"/>
            <w:shd w:val="solid" w:color="FFFFFF" w:fill="auto"/>
          </w:tcPr>
          <w:p w14:paraId="6D811B4A" w14:textId="77777777" w:rsidR="00F87B9D" w:rsidRPr="00D96000" w:rsidRDefault="00F87B9D" w:rsidP="00D54EA3">
            <w:pPr>
              <w:pStyle w:val="TAL"/>
              <w:rPr>
                <w:sz w:val="16"/>
                <w:szCs w:val="16"/>
              </w:rPr>
            </w:pPr>
            <w:r w:rsidRPr="00D96000">
              <w:rPr>
                <w:sz w:val="16"/>
                <w:szCs w:val="16"/>
              </w:rPr>
              <w:t>RP-220484</w:t>
            </w:r>
          </w:p>
        </w:tc>
        <w:tc>
          <w:tcPr>
            <w:tcW w:w="567" w:type="dxa"/>
            <w:shd w:val="solid" w:color="FFFFFF" w:fill="auto"/>
          </w:tcPr>
          <w:p w14:paraId="0D00CB57" w14:textId="77777777" w:rsidR="00F87B9D" w:rsidRPr="00D96000" w:rsidRDefault="00F87B9D" w:rsidP="00D54EA3">
            <w:pPr>
              <w:pStyle w:val="TAL"/>
              <w:rPr>
                <w:sz w:val="16"/>
                <w:szCs w:val="16"/>
              </w:rPr>
            </w:pPr>
            <w:r w:rsidRPr="00D96000">
              <w:rPr>
                <w:sz w:val="16"/>
                <w:szCs w:val="16"/>
              </w:rPr>
              <w:t>0221</w:t>
            </w:r>
          </w:p>
        </w:tc>
        <w:tc>
          <w:tcPr>
            <w:tcW w:w="425" w:type="dxa"/>
            <w:shd w:val="solid" w:color="FFFFFF" w:fill="auto"/>
          </w:tcPr>
          <w:p w14:paraId="728579FB" w14:textId="77777777" w:rsidR="00F87B9D" w:rsidRPr="00D96000" w:rsidRDefault="00F87B9D" w:rsidP="00D54EA3">
            <w:pPr>
              <w:pStyle w:val="TAL"/>
              <w:rPr>
                <w:sz w:val="16"/>
                <w:szCs w:val="16"/>
              </w:rPr>
            </w:pPr>
            <w:r w:rsidRPr="00D96000">
              <w:rPr>
                <w:sz w:val="16"/>
                <w:szCs w:val="16"/>
              </w:rPr>
              <w:t>7</w:t>
            </w:r>
          </w:p>
        </w:tc>
        <w:tc>
          <w:tcPr>
            <w:tcW w:w="425" w:type="dxa"/>
            <w:shd w:val="solid" w:color="FFFFFF" w:fill="auto"/>
          </w:tcPr>
          <w:p w14:paraId="05A586ED" w14:textId="77777777" w:rsidR="00F87B9D" w:rsidRPr="00D96000" w:rsidRDefault="00F87B9D" w:rsidP="00D54EA3">
            <w:pPr>
              <w:pStyle w:val="TAL"/>
              <w:rPr>
                <w:sz w:val="16"/>
                <w:szCs w:val="16"/>
              </w:rPr>
            </w:pPr>
            <w:r w:rsidRPr="00D96000">
              <w:rPr>
                <w:sz w:val="16"/>
                <w:szCs w:val="16"/>
              </w:rPr>
              <w:t>B</w:t>
            </w:r>
          </w:p>
        </w:tc>
        <w:tc>
          <w:tcPr>
            <w:tcW w:w="4962" w:type="dxa"/>
            <w:shd w:val="solid" w:color="FFFFFF" w:fill="auto"/>
          </w:tcPr>
          <w:p w14:paraId="3A35E593" w14:textId="77777777" w:rsidR="00F87B9D" w:rsidRPr="00D96000" w:rsidRDefault="00F87B9D" w:rsidP="00D54EA3">
            <w:pPr>
              <w:pStyle w:val="TAL"/>
              <w:rPr>
                <w:sz w:val="16"/>
                <w:szCs w:val="16"/>
              </w:rPr>
            </w:pPr>
            <w:r w:rsidRPr="00D96000">
              <w:rPr>
                <w:sz w:val="16"/>
                <w:szCs w:val="16"/>
              </w:rPr>
              <w:t>Introduction of NR MBS into 38.304</w:t>
            </w:r>
          </w:p>
        </w:tc>
        <w:tc>
          <w:tcPr>
            <w:tcW w:w="708" w:type="dxa"/>
            <w:shd w:val="solid" w:color="FFFFFF" w:fill="auto"/>
          </w:tcPr>
          <w:p w14:paraId="40B50A13" w14:textId="77777777" w:rsidR="00F87B9D" w:rsidRPr="00D96000" w:rsidRDefault="00F87B9D" w:rsidP="00D54EA3">
            <w:pPr>
              <w:pStyle w:val="TAL"/>
              <w:rPr>
                <w:sz w:val="16"/>
                <w:szCs w:val="16"/>
              </w:rPr>
            </w:pPr>
            <w:r w:rsidRPr="00D96000">
              <w:rPr>
                <w:sz w:val="16"/>
                <w:szCs w:val="16"/>
              </w:rPr>
              <w:t>17.0.0</w:t>
            </w:r>
          </w:p>
        </w:tc>
      </w:tr>
      <w:tr w:rsidR="00F87B9D" w:rsidRPr="00D96000" w14:paraId="3D2BBA99" w14:textId="77777777" w:rsidTr="00D54EA3">
        <w:trPr>
          <w:cantSplit/>
        </w:trPr>
        <w:tc>
          <w:tcPr>
            <w:tcW w:w="800" w:type="dxa"/>
            <w:shd w:val="solid" w:color="FFFFFF" w:fill="auto"/>
          </w:tcPr>
          <w:p w14:paraId="30BE8F79" w14:textId="77777777" w:rsidR="00F87B9D" w:rsidRPr="00D96000" w:rsidRDefault="00F87B9D" w:rsidP="00D54EA3">
            <w:pPr>
              <w:pStyle w:val="TAL"/>
              <w:rPr>
                <w:sz w:val="16"/>
                <w:szCs w:val="16"/>
              </w:rPr>
            </w:pPr>
          </w:p>
        </w:tc>
        <w:tc>
          <w:tcPr>
            <w:tcW w:w="760" w:type="dxa"/>
            <w:shd w:val="solid" w:color="FFFFFF" w:fill="auto"/>
          </w:tcPr>
          <w:p w14:paraId="1992E0B6" w14:textId="77777777" w:rsidR="00F87B9D" w:rsidRPr="00D96000" w:rsidRDefault="00F87B9D" w:rsidP="00D54EA3">
            <w:pPr>
              <w:pStyle w:val="TAL"/>
              <w:rPr>
                <w:sz w:val="16"/>
                <w:szCs w:val="16"/>
              </w:rPr>
            </w:pPr>
            <w:r w:rsidRPr="00D96000">
              <w:rPr>
                <w:sz w:val="16"/>
                <w:szCs w:val="16"/>
              </w:rPr>
              <w:t>RP-95</w:t>
            </w:r>
          </w:p>
        </w:tc>
        <w:tc>
          <w:tcPr>
            <w:tcW w:w="992" w:type="dxa"/>
            <w:shd w:val="solid" w:color="FFFFFF" w:fill="auto"/>
          </w:tcPr>
          <w:p w14:paraId="32C37218" w14:textId="77777777" w:rsidR="00F87B9D" w:rsidRPr="00D96000" w:rsidRDefault="00F87B9D" w:rsidP="00D54EA3">
            <w:pPr>
              <w:pStyle w:val="TAL"/>
              <w:rPr>
                <w:sz w:val="16"/>
                <w:szCs w:val="16"/>
              </w:rPr>
            </w:pPr>
            <w:r w:rsidRPr="00D96000">
              <w:rPr>
                <w:sz w:val="16"/>
                <w:szCs w:val="16"/>
              </w:rPr>
              <w:t>RP-220837</w:t>
            </w:r>
          </w:p>
        </w:tc>
        <w:tc>
          <w:tcPr>
            <w:tcW w:w="567" w:type="dxa"/>
            <w:shd w:val="solid" w:color="FFFFFF" w:fill="auto"/>
          </w:tcPr>
          <w:p w14:paraId="0EFCE39B" w14:textId="77777777" w:rsidR="00F87B9D" w:rsidRPr="00D96000" w:rsidRDefault="00F87B9D" w:rsidP="00D54EA3">
            <w:pPr>
              <w:pStyle w:val="TAL"/>
              <w:rPr>
                <w:sz w:val="16"/>
                <w:szCs w:val="16"/>
              </w:rPr>
            </w:pPr>
            <w:r w:rsidRPr="00D96000">
              <w:rPr>
                <w:sz w:val="16"/>
                <w:szCs w:val="16"/>
              </w:rPr>
              <w:t>0223</w:t>
            </w:r>
          </w:p>
        </w:tc>
        <w:tc>
          <w:tcPr>
            <w:tcW w:w="425" w:type="dxa"/>
            <w:shd w:val="solid" w:color="FFFFFF" w:fill="auto"/>
          </w:tcPr>
          <w:p w14:paraId="16B45F78" w14:textId="77777777" w:rsidR="00F87B9D" w:rsidRPr="00D96000" w:rsidRDefault="00F87B9D" w:rsidP="00D54EA3">
            <w:pPr>
              <w:pStyle w:val="TAL"/>
              <w:rPr>
                <w:sz w:val="16"/>
                <w:szCs w:val="16"/>
              </w:rPr>
            </w:pPr>
            <w:r w:rsidRPr="00D96000">
              <w:rPr>
                <w:sz w:val="16"/>
                <w:szCs w:val="16"/>
              </w:rPr>
              <w:t>1</w:t>
            </w:r>
          </w:p>
        </w:tc>
        <w:tc>
          <w:tcPr>
            <w:tcW w:w="425" w:type="dxa"/>
            <w:shd w:val="solid" w:color="FFFFFF" w:fill="auto"/>
          </w:tcPr>
          <w:p w14:paraId="20BF2DE0" w14:textId="77777777" w:rsidR="00F87B9D" w:rsidRPr="00D96000" w:rsidRDefault="00F87B9D" w:rsidP="00D54EA3">
            <w:pPr>
              <w:pStyle w:val="TAL"/>
              <w:rPr>
                <w:sz w:val="16"/>
                <w:szCs w:val="16"/>
              </w:rPr>
            </w:pPr>
            <w:r w:rsidRPr="00D96000">
              <w:rPr>
                <w:sz w:val="16"/>
                <w:szCs w:val="16"/>
              </w:rPr>
              <w:t>B</w:t>
            </w:r>
          </w:p>
        </w:tc>
        <w:tc>
          <w:tcPr>
            <w:tcW w:w="4962" w:type="dxa"/>
            <w:shd w:val="solid" w:color="FFFFFF" w:fill="auto"/>
          </w:tcPr>
          <w:p w14:paraId="614FB574" w14:textId="77777777" w:rsidR="00F87B9D" w:rsidRPr="00D96000" w:rsidRDefault="00F87B9D" w:rsidP="00D54EA3">
            <w:pPr>
              <w:pStyle w:val="TAL"/>
              <w:rPr>
                <w:sz w:val="16"/>
                <w:szCs w:val="16"/>
              </w:rPr>
            </w:pPr>
            <w:r w:rsidRPr="00D96000">
              <w:rPr>
                <w:sz w:val="16"/>
                <w:szCs w:val="16"/>
              </w:rPr>
              <w:t>Introduction of mobility-state-based cell reselection for NR HSDN [NR_HSDN]</w:t>
            </w:r>
          </w:p>
        </w:tc>
        <w:tc>
          <w:tcPr>
            <w:tcW w:w="708" w:type="dxa"/>
            <w:shd w:val="solid" w:color="FFFFFF" w:fill="auto"/>
          </w:tcPr>
          <w:p w14:paraId="49F0FD21" w14:textId="77777777" w:rsidR="00F87B9D" w:rsidRPr="00D96000" w:rsidRDefault="00F87B9D" w:rsidP="00D54EA3">
            <w:pPr>
              <w:pStyle w:val="TAL"/>
              <w:rPr>
                <w:sz w:val="16"/>
                <w:szCs w:val="16"/>
              </w:rPr>
            </w:pPr>
            <w:r w:rsidRPr="00D96000">
              <w:rPr>
                <w:sz w:val="16"/>
                <w:szCs w:val="16"/>
              </w:rPr>
              <w:t>17.0.0</w:t>
            </w:r>
          </w:p>
        </w:tc>
      </w:tr>
      <w:tr w:rsidR="00F87B9D" w:rsidRPr="00D96000" w14:paraId="610C00CC" w14:textId="77777777" w:rsidTr="00D54EA3">
        <w:trPr>
          <w:cantSplit/>
        </w:trPr>
        <w:tc>
          <w:tcPr>
            <w:tcW w:w="800" w:type="dxa"/>
            <w:shd w:val="solid" w:color="FFFFFF" w:fill="auto"/>
          </w:tcPr>
          <w:p w14:paraId="51A250BB" w14:textId="77777777" w:rsidR="00F87B9D" w:rsidRPr="00D96000" w:rsidRDefault="00F87B9D" w:rsidP="00D54EA3">
            <w:pPr>
              <w:pStyle w:val="TAL"/>
              <w:rPr>
                <w:sz w:val="16"/>
                <w:szCs w:val="16"/>
              </w:rPr>
            </w:pPr>
          </w:p>
        </w:tc>
        <w:tc>
          <w:tcPr>
            <w:tcW w:w="760" w:type="dxa"/>
            <w:shd w:val="solid" w:color="FFFFFF" w:fill="auto"/>
          </w:tcPr>
          <w:p w14:paraId="5AFFE4E8" w14:textId="77777777" w:rsidR="00F87B9D" w:rsidRPr="00D96000" w:rsidRDefault="00F87B9D" w:rsidP="00D54EA3">
            <w:pPr>
              <w:pStyle w:val="TAL"/>
              <w:rPr>
                <w:sz w:val="16"/>
                <w:szCs w:val="16"/>
              </w:rPr>
            </w:pPr>
            <w:r w:rsidRPr="00D96000">
              <w:rPr>
                <w:sz w:val="16"/>
                <w:szCs w:val="16"/>
              </w:rPr>
              <w:t>RP-95</w:t>
            </w:r>
          </w:p>
        </w:tc>
        <w:tc>
          <w:tcPr>
            <w:tcW w:w="992" w:type="dxa"/>
            <w:shd w:val="solid" w:color="FFFFFF" w:fill="auto"/>
          </w:tcPr>
          <w:p w14:paraId="25FD835B" w14:textId="77777777" w:rsidR="00F87B9D" w:rsidRPr="00D96000" w:rsidRDefault="00F87B9D" w:rsidP="00D54EA3">
            <w:pPr>
              <w:pStyle w:val="TAL"/>
              <w:rPr>
                <w:sz w:val="16"/>
                <w:szCs w:val="16"/>
              </w:rPr>
            </w:pPr>
            <w:r w:rsidRPr="00D96000">
              <w:rPr>
                <w:sz w:val="16"/>
                <w:szCs w:val="16"/>
              </w:rPr>
              <w:t>RP-220837</w:t>
            </w:r>
          </w:p>
        </w:tc>
        <w:tc>
          <w:tcPr>
            <w:tcW w:w="567" w:type="dxa"/>
            <w:shd w:val="solid" w:color="FFFFFF" w:fill="auto"/>
          </w:tcPr>
          <w:p w14:paraId="09A50331" w14:textId="77777777" w:rsidR="00F87B9D" w:rsidRPr="00D96000" w:rsidRDefault="00F87B9D" w:rsidP="00D54EA3">
            <w:pPr>
              <w:pStyle w:val="TAL"/>
              <w:rPr>
                <w:sz w:val="16"/>
                <w:szCs w:val="16"/>
              </w:rPr>
            </w:pPr>
            <w:r w:rsidRPr="00D96000">
              <w:rPr>
                <w:sz w:val="16"/>
                <w:szCs w:val="16"/>
              </w:rPr>
              <w:t>0226</w:t>
            </w:r>
          </w:p>
        </w:tc>
        <w:tc>
          <w:tcPr>
            <w:tcW w:w="425" w:type="dxa"/>
            <w:shd w:val="solid" w:color="FFFFFF" w:fill="auto"/>
          </w:tcPr>
          <w:p w14:paraId="1A782D12" w14:textId="77777777" w:rsidR="00F87B9D" w:rsidRPr="00D96000" w:rsidRDefault="00F87B9D" w:rsidP="00D54EA3">
            <w:pPr>
              <w:pStyle w:val="TAL"/>
              <w:rPr>
                <w:sz w:val="16"/>
                <w:szCs w:val="16"/>
              </w:rPr>
            </w:pPr>
            <w:r w:rsidRPr="00D96000">
              <w:rPr>
                <w:sz w:val="16"/>
                <w:szCs w:val="16"/>
              </w:rPr>
              <w:t>1</w:t>
            </w:r>
          </w:p>
        </w:tc>
        <w:tc>
          <w:tcPr>
            <w:tcW w:w="425" w:type="dxa"/>
            <w:shd w:val="solid" w:color="FFFFFF" w:fill="auto"/>
          </w:tcPr>
          <w:p w14:paraId="0F65BCD8" w14:textId="77777777" w:rsidR="00F87B9D" w:rsidRPr="00D96000" w:rsidRDefault="00F87B9D" w:rsidP="00D54EA3">
            <w:pPr>
              <w:pStyle w:val="TAL"/>
              <w:rPr>
                <w:sz w:val="16"/>
                <w:szCs w:val="16"/>
              </w:rPr>
            </w:pPr>
            <w:r w:rsidRPr="00D96000">
              <w:rPr>
                <w:sz w:val="16"/>
                <w:szCs w:val="16"/>
              </w:rPr>
              <w:t>B</w:t>
            </w:r>
          </w:p>
        </w:tc>
        <w:tc>
          <w:tcPr>
            <w:tcW w:w="4962" w:type="dxa"/>
            <w:shd w:val="solid" w:color="FFFFFF" w:fill="auto"/>
          </w:tcPr>
          <w:p w14:paraId="4D0A71E0" w14:textId="77777777" w:rsidR="00F87B9D" w:rsidRPr="00D96000" w:rsidRDefault="00F87B9D" w:rsidP="00D54EA3">
            <w:pPr>
              <w:pStyle w:val="TAL"/>
              <w:rPr>
                <w:sz w:val="16"/>
                <w:szCs w:val="16"/>
              </w:rPr>
            </w:pPr>
            <w:r w:rsidRPr="00D96000">
              <w:rPr>
                <w:sz w:val="16"/>
                <w:szCs w:val="16"/>
              </w:rPr>
              <w:t>Introduction of MINT [MINT]</w:t>
            </w:r>
          </w:p>
        </w:tc>
        <w:tc>
          <w:tcPr>
            <w:tcW w:w="708" w:type="dxa"/>
            <w:shd w:val="solid" w:color="FFFFFF" w:fill="auto"/>
          </w:tcPr>
          <w:p w14:paraId="24BF7C30" w14:textId="77777777" w:rsidR="00F87B9D" w:rsidRPr="00D96000" w:rsidRDefault="00F87B9D" w:rsidP="00D54EA3">
            <w:pPr>
              <w:pStyle w:val="TAL"/>
              <w:rPr>
                <w:sz w:val="16"/>
                <w:szCs w:val="16"/>
              </w:rPr>
            </w:pPr>
            <w:r w:rsidRPr="00D96000">
              <w:rPr>
                <w:sz w:val="16"/>
                <w:szCs w:val="16"/>
              </w:rPr>
              <w:t>17.0.0</w:t>
            </w:r>
          </w:p>
        </w:tc>
      </w:tr>
      <w:tr w:rsidR="00F87B9D" w:rsidRPr="00D96000" w14:paraId="7D913BB8" w14:textId="77777777" w:rsidTr="00D54EA3">
        <w:trPr>
          <w:cantSplit/>
        </w:trPr>
        <w:tc>
          <w:tcPr>
            <w:tcW w:w="800" w:type="dxa"/>
            <w:shd w:val="solid" w:color="FFFFFF" w:fill="auto"/>
          </w:tcPr>
          <w:p w14:paraId="24877744" w14:textId="77777777" w:rsidR="00F87B9D" w:rsidRPr="00D96000" w:rsidRDefault="00F87B9D" w:rsidP="00D54EA3">
            <w:pPr>
              <w:pStyle w:val="TAL"/>
              <w:rPr>
                <w:sz w:val="16"/>
                <w:szCs w:val="16"/>
              </w:rPr>
            </w:pPr>
          </w:p>
        </w:tc>
        <w:tc>
          <w:tcPr>
            <w:tcW w:w="760" w:type="dxa"/>
            <w:shd w:val="solid" w:color="FFFFFF" w:fill="auto"/>
          </w:tcPr>
          <w:p w14:paraId="7BF7276B" w14:textId="77777777" w:rsidR="00F87B9D" w:rsidRPr="00D96000" w:rsidRDefault="00F87B9D" w:rsidP="00D54EA3">
            <w:pPr>
              <w:pStyle w:val="TAL"/>
              <w:rPr>
                <w:sz w:val="16"/>
                <w:szCs w:val="16"/>
              </w:rPr>
            </w:pPr>
            <w:r w:rsidRPr="00D96000">
              <w:rPr>
                <w:sz w:val="16"/>
                <w:szCs w:val="16"/>
              </w:rPr>
              <w:t>RP-95</w:t>
            </w:r>
          </w:p>
        </w:tc>
        <w:tc>
          <w:tcPr>
            <w:tcW w:w="992" w:type="dxa"/>
            <w:shd w:val="solid" w:color="FFFFFF" w:fill="auto"/>
          </w:tcPr>
          <w:p w14:paraId="53B02B28" w14:textId="77777777" w:rsidR="00F87B9D" w:rsidRPr="00D96000" w:rsidRDefault="00F87B9D" w:rsidP="00D54EA3">
            <w:pPr>
              <w:pStyle w:val="TAL"/>
              <w:rPr>
                <w:sz w:val="16"/>
                <w:szCs w:val="16"/>
              </w:rPr>
            </w:pPr>
            <w:r w:rsidRPr="00D96000">
              <w:rPr>
                <w:sz w:val="16"/>
                <w:szCs w:val="16"/>
              </w:rPr>
              <w:t>RP-220483</w:t>
            </w:r>
          </w:p>
        </w:tc>
        <w:tc>
          <w:tcPr>
            <w:tcW w:w="567" w:type="dxa"/>
            <w:shd w:val="solid" w:color="FFFFFF" w:fill="auto"/>
          </w:tcPr>
          <w:p w14:paraId="28747DF7" w14:textId="77777777" w:rsidR="00F87B9D" w:rsidRPr="00D96000" w:rsidRDefault="00F87B9D" w:rsidP="00D54EA3">
            <w:pPr>
              <w:pStyle w:val="TAL"/>
              <w:rPr>
                <w:sz w:val="16"/>
                <w:szCs w:val="16"/>
              </w:rPr>
            </w:pPr>
            <w:r w:rsidRPr="00D96000">
              <w:rPr>
                <w:sz w:val="16"/>
                <w:szCs w:val="16"/>
              </w:rPr>
              <w:t>0227</w:t>
            </w:r>
          </w:p>
        </w:tc>
        <w:tc>
          <w:tcPr>
            <w:tcW w:w="425" w:type="dxa"/>
            <w:shd w:val="solid" w:color="FFFFFF" w:fill="auto"/>
          </w:tcPr>
          <w:p w14:paraId="18113DCE" w14:textId="77777777" w:rsidR="00F87B9D" w:rsidRPr="00D96000" w:rsidRDefault="00F87B9D" w:rsidP="00D54EA3">
            <w:pPr>
              <w:pStyle w:val="TAL"/>
              <w:rPr>
                <w:sz w:val="16"/>
                <w:szCs w:val="16"/>
              </w:rPr>
            </w:pPr>
            <w:r w:rsidRPr="00D96000">
              <w:rPr>
                <w:sz w:val="16"/>
                <w:szCs w:val="16"/>
              </w:rPr>
              <w:t>1</w:t>
            </w:r>
          </w:p>
        </w:tc>
        <w:tc>
          <w:tcPr>
            <w:tcW w:w="425" w:type="dxa"/>
            <w:shd w:val="solid" w:color="FFFFFF" w:fill="auto"/>
          </w:tcPr>
          <w:p w14:paraId="687CCFD7" w14:textId="77777777" w:rsidR="00F87B9D" w:rsidRPr="00D96000" w:rsidRDefault="00F87B9D" w:rsidP="00D54EA3">
            <w:pPr>
              <w:pStyle w:val="TAL"/>
              <w:rPr>
                <w:sz w:val="16"/>
                <w:szCs w:val="16"/>
              </w:rPr>
            </w:pPr>
            <w:r w:rsidRPr="00D96000">
              <w:rPr>
                <w:sz w:val="16"/>
                <w:szCs w:val="16"/>
              </w:rPr>
              <w:t>B</w:t>
            </w:r>
          </w:p>
        </w:tc>
        <w:tc>
          <w:tcPr>
            <w:tcW w:w="4962" w:type="dxa"/>
            <w:shd w:val="solid" w:color="FFFFFF" w:fill="auto"/>
          </w:tcPr>
          <w:p w14:paraId="173E5A4D" w14:textId="77777777" w:rsidR="00F87B9D" w:rsidRPr="00D96000" w:rsidRDefault="00F87B9D" w:rsidP="00D54EA3">
            <w:pPr>
              <w:pStyle w:val="TAL"/>
              <w:rPr>
                <w:sz w:val="16"/>
                <w:szCs w:val="16"/>
              </w:rPr>
            </w:pPr>
            <w:r w:rsidRPr="00D96000">
              <w:rPr>
                <w:sz w:val="16"/>
                <w:szCs w:val="16"/>
              </w:rPr>
              <w:t>Introduction of ePowSav in TS 38.304</w:t>
            </w:r>
          </w:p>
        </w:tc>
        <w:tc>
          <w:tcPr>
            <w:tcW w:w="708" w:type="dxa"/>
            <w:shd w:val="solid" w:color="FFFFFF" w:fill="auto"/>
          </w:tcPr>
          <w:p w14:paraId="4E1B04BA" w14:textId="77777777" w:rsidR="00F87B9D" w:rsidRPr="00D96000" w:rsidRDefault="00F87B9D" w:rsidP="00D54EA3">
            <w:pPr>
              <w:pStyle w:val="TAL"/>
              <w:rPr>
                <w:sz w:val="16"/>
                <w:szCs w:val="16"/>
              </w:rPr>
            </w:pPr>
            <w:r w:rsidRPr="00D96000">
              <w:rPr>
                <w:sz w:val="16"/>
                <w:szCs w:val="16"/>
              </w:rPr>
              <w:t>17.0.0</w:t>
            </w:r>
          </w:p>
        </w:tc>
      </w:tr>
      <w:tr w:rsidR="00F87B9D" w:rsidRPr="00D96000" w14:paraId="20482BAD" w14:textId="77777777" w:rsidTr="00D54EA3">
        <w:trPr>
          <w:cantSplit/>
        </w:trPr>
        <w:tc>
          <w:tcPr>
            <w:tcW w:w="800" w:type="dxa"/>
            <w:shd w:val="solid" w:color="FFFFFF" w:fill="auto"/>
          </w:tcPr>
          <w:p w14:paraId="47ACEE1D" w14:textId="77777777" w:rsidR="00F87B9D" w:rsidRPr="00D96000" w:rsidRDefault="00F87B9D" w:rsidP="00D54EA3">
            <w:pPr>
              <w:pStyle w:val="TAL"/>
              <w:rPr>
                <w:sz w:val="16"/>
                <w:szCs w:val="16"/>
              </w:rPr>
            </w:pPr>
          </w:p>
        </w:tc>
        <w:tc>
          <w:tcPr>
            <w:tcW w:w="760" w:type="dxa"/>
            <w:shd w:val="solid" w:color="FFFFFF" w:fill="auto"/>
          </w:tcPr>
          <w:p w14:paraId="5037BA82" w14:textId="77777777" w:rsidR="00F87B9D" w:rsidRPr="00D96000" w:rsidRDefault="00F87B9D" w:rsidP="00D54EA3">
            <w:pPr>
              <w:pStyle w:val="TAL"/>
              <w:rPr>
                <w:sz w:val="16"/>
                <w:szCs w:val="16"/>
              </w:rPr>
            </w:pPr>
            <w:r w:rsidRPr="00D96000">
              <w:rPr>
                <w:sz w:val="16"/>
                <w:szCs w:val="16"/>
              </w:rPr>
              <w:t>RP-95</w:t>
            </w:r>
          </w:p>
        </w:tc>
        <w:tc>
          <w:tcPr>
            <w:tcW w:w="992" w:type="dxa"/>
            <w:shd w:val="solid" w:color="FFFFFF" w:fill="auto"/>
          </w:tcPr>
          <w:p w14:paraId="04FADD41" w14:textId="77777777" w:rsidR="00F87B9D" w:rsidRPr="00D96000" w:rsidRDefault="00F87B9D" w:rsidP="00D54EA3">
            <w:pPr>
              <w:pStyle w:val="TAL"/>
              <w:rPr>
                <w:sz w:val="16"/>
                <w:szCs w:val="16"/>
              </w:rPr>
            </w:pPr>
            <w:r w:rsidRPr="00D96000">
              <w:rPr>
                <w:sz w:val="16"/>
                <w:szCs w:val="16"/>
              </w:rPr>
              <w:t>RP-220472</w:t>
            </w:r>
          </w:p>
        </w:tc>
        <w:tc>
          <w:tcPr>
            <w:tcW w:w="567" w:type="dxa"/>
            <w:shd w:val="solid" w:color="FFFFFF" w:fill="auto"/>
          </w:tcPr>
          <w:p w14:paraId="2706B9CB" w14:textId="77777777" w:rsidR="00F87B9D" w:rsidRPr="00D96000" w:rsidRDefault="00F87B9D" w:rsidP="00D54EA3">
            <w:pPr>
              <w:pStyle w:val="TAL"/>
              <w:rPr>
                <w:sz w:val="16"/>
                <w:szCs w:val="16"/>
              </w:rPr>
            </w:pPr>
            <w:r w:rsidRPr="00D96000">
              <w:rPr>
                <w:sz w:val="16"/>
                <w:szCs w:val="16"/>
              </w:rPr>
              <w:t>0228</w:t>
            </w:r>
          </w:p>
        </w:tc>
        <w:tc>
          <w:tcPr>
            <w:tcW w:w="425" w:type="dxa"/>
            <w:shd w:val="solid" w:color="FFFFFF" w:fill="auto"/>
          </w:tcPr>
          <w:p w14:paraId="4812568B" w14:textId="77777777" w:rsidR="00F87B9D" w:rsidRPr="00D96000" w:rsidRDefault="00F87B9D" w:rsidP="00D54EA3">
            <w:pPr>
              <w:pStyle w:val="TAL"/>
              <w:rPr>
                <w:sz w:val="16"/>
                <w:szCs w:val="16"/>
              </w:rPr>
            </w:pPr>
            <w:r w:rsidRPr="00D96000">
              <w:rPr>
                <w:sz w:val="16"/>
                <w:szCs w:val="16"/>
              </w:rPr>
              <w:t>1</w:t>
            </w:r>
          </w:p>
        </w:tc>
        <w:tc>
          <w:tcPr>
            <w:tcW w:w="425" w:type="dxa"/>
            <w:shd w:val="solid" w:color="FFFFFF" w:fill="auto"/>
          </w:tcPr>
          <w:p w14:paraId="028EFC60" w14:textId="77777777" w:rsidR="00F87B9D" w:rsidRPr="00D96000" w:rsidRDefault="00F87B9D" w:rsidP="00D54EA3">
            <w:pPr>
              <w:pStyle w:val="TAL"/>
              <w:rPr>
                <w:sz w:val="16"/>
                <w:szCs w:val="16"/>
              </w:rPr>
            </w:pPr>
            <w:r w:rsidRPr="00D96000">
              <w:rPr>
                <w:sz w:val="16"/>
                <w:szCs w:val="16"/>
              </w:rPr>
              <w:t>F</w:t>
            </w:r>
          </w:p>
        </w:tc>
        <w:tc>
          <w:tcPr>
            <w:tcW w:w="4962" w:type="dxa"/>
            <w:shd w:val="solid" w:color="FFFFFF" w:fill="auto"/>
          </w:tcPr>
          <w:p w14:paraId="4274953D" w14:textId="77777777" w:rsidR="00F87B9D" w:rsidRPr="00D96000" w:rsidRDefault="00F87B9D" w:rsidP="00D54EA3">
            <w:pPr>
              <w:pStyle w:val="TAL"/>
              <w:rPr>
                <w:sz w:val="16"/>
                <w:szCs w:val="16"/>
              </w:rPr>
            </w:pPr>
            <w:r w:rsidRPr="00D96000">
              <w:rPr>
                <w:sz w:val="16"/>
                <w:szCs w:val="16"/>
              </w:rPr>
              <w:t>Correction on PO determination for UE in inactive state</w:t>
            </w:r>
          </w:p>
        </w:tc>
        <w:tc>
          <w:tcPr>
            <w:tcW w:w="708" w:type="dxa"/>
            <w:shd w:val="solid" w:color="FFFFFF" w:fill="auto"/>
          </w:tcPr>
          <w:p w14:paraId="0D8E1F01" w14:textId="77777777" w:rsidR="00F87B9D" w:rsidRPr="00D96000" w:rsidRDefault="00F87B9D" w:rsidP="00D54EA3">
            <w:pPr>
              <w:pStyle w:val="TAL"/>
              <w:rPr>
                <w:sz w:val="16"/>
                <w:szCs w:val="16"/>
              </w:rPr>
            </w:pPr>
            <w:r w:rsidRPr="00D96000">
              <w:rPr>
                <w:sz w:val="16"/>
                <w:szCs w:val="16"/>
              </w:rPr>
              <w:t>17.0.0</w:t>
            </w:r>
          </w:p>
        </w:tc>
      </w:tr>
      <w:tr w:rsidR="00F87B9D" w:rsidRPr="00D96000" w14:paraId="4CBDBD9A" w14:textId="77777777" w:rsidTr="00D54EA3">
        <w:trPr>
          <w:cantSplit/>
        </w:trPr>
        <w:tc>
          <w:tcPr>
            <w:tcW w:w="800" w:type="dxa"/>
            <w:shd w:val="solid" w:color="FFFFFF" w:fill="auto"/>
          </w:tcPr>
          <w:p w14:paraId="0BC05C2D" w14:textId="77777777" w:rsidR="00F87B9D" w:rsidRPr="00D96000" w:rsidRDefault="00F87B9D" w:rsidP="00D54EA3">
            <w:pPr>
              <w:pStyle w:val="TAL"/>
              <w:rPr>
                <w:sz w:val="16"/>
                <w:szCs w:val="16"/>
              </w:rPr>
            </w:pPr>
          </w:p>
        </w:tc>
        <w:tc>
          <w:tcPr>
            <w:tcW w:w="760" w:type="dxa"/>
            <w:shd w:val="solid" w:color="FFFFFF" w:fill="auto"/>
          </w:tcPr>
          <w:p w14:paraId="6D9CD308" w14:textId="77777777" w:rsidR="00F87B9D" w:rsidRPr="00D96000" w:rsidRDefault="00F87B9D" w:rsidP="00D54EA3">
            <w:pPr>
              <w:pStyle w:val="TAL"/>
              <w:rPr>
                <w:sz w:val="16"/>
                <w:szCs w:val="16"/>
              </w:rPr>
            </w:pPr>
            <w:r w:rsidRPr="00D96000">
              <w:rPr>
                <w:sz w:val="16"/>
                <w:szCs w:val="16"/>
              </w:rPr>
              <w:t>RP-95</w:t>
            </w:r>
          </w:p>
        </w:tc>
        <w:tc>
          <w:tcPr>
            <w:tcW w:w="992" w:type="dxa"/>
            <w:shd w:val="solid" w:color="FFFFFF" w:fill="auto"/>
          </w:tcPr>
          <w:p w14:paraId="3458CBF3" w14:textId="77777777" w:rsidR="00F87B9D" w:rsidRPr="00D96000" w:rsidRDefault="00F87B9D" w:rsidP="00D54EA3">
            <w:pPr>
              <w:pStyle w:val="TAL"/>
              <w:rPr>
                <w:sz w:val="16"/>
                <w:szCs w:val="16"/>
              </w:rPr>
            </w:pPr>
            <w:r w:rsidRPr="00D96000">
              <w:rPr>
                <w:sz w:val="16"/>
                <w:szCs w:val="16"/>
              </w:rPr>
              <w:t>RP-220493</w:t>
            </w:r>
          </w:p>
        </w:tc>
        <w:tc>
          <w:tcPr>
            <w:tcW w:w="567" w:type="dxa"/>
            <w:shd w:val="solid" w:color="FFFFFF" w:fill="auto"/>
          </w:tcPr>
          <w:p w14:paraId="4D94EE70" w14:textId="77777777" w:rsidR="00F87B9D" w:rsidRPr="00D96000" w:rsidRDefault="00F87B9D" w:rsidP="00D54EA3">
            <w:pPr>
              <w:pStyle w:val="TAL"/>
              <w:rPr>
                <w:sz w:val="16"/>
                <w:szCs w:val="16"/>
              </w:rPr>
            </w:pPr>
            <w:r w:rsidRPr="00D96000">
              <w:rPr>
                <w:sz w:val="16"/>
                <w:szCs w:val="16"/>
              </w:rPr>
              <w:t>0230</w:t>
            </w:r>
          </w:p>
        </w:tc>
        <w:tc>
          <w:tcPr>
            <w:tcW w:w="425" w:type="dxa"/>
            <w:shd w:val="solid" w:color="FFFFFF" w:fill="auto"/>
          </w:tcPr>
          <w:p w14:paraId="658C0B43" w14:textId="77777777" w:rsidR="00F87B9D" w:rsidRPr="00D96000" w:rsidRDefault="00F87B9D" w:rsidP="00D54EA3">
            <w:pPr>
              <w:pStyle w:val="TAL"/>
              <w:rPr>
                <w:sz w:val="16"/>
                <w:szCs w:val="16"/>
              </w:rPr>
            </w:pPr>
            <w:r w:rsidRPr="00D96000">
              <w:rPr>
                <w:sz w:val="16"/>
                <w:szCs w:val="16"/>
              </w:rPr>
              <w:t>1</w:t>
            </w:r>
          </w:p>
        </w:tc>
        <w:tc>
          <w:tcPr>
            <w:tcW w:w="425" w:type="dxa"/>
            <w:shd w:val="solid" w:color="FFFFFF" w:fill="auto"/>
          </w:tcPr>
          <w:p w14:paraId="4898FB9B" w14:textId="77777777" w:rsidR="00F87B9D" w:rsidRPr="00D96000" w:rsidRDefault="00F87B9D" w:rsidP="00D54EA3">
            <w:pPr>
              <w:pStyle w:val="TAL"/>
              <w:rPr>
                <w:sz w:val="16"/>
                <w:szCs w:val="16"/>
              </w:rPr>
            </w:pPr>
            <w:r w:rsidRPr="00D96000">
              <w:rPr>
                <w:sz w:val="16"/>
                <w:szCs w:val="16"/>
              </w:rPr>
              <w:t>B</w:t>
            </w:r>
          </w:p>
        </w:tc>
        <w:tc>
          <w:tcPr>
            <w:tcW w:w="4962" w:type="dxa"/>
            <w:shd w:val="solid" w:color="FFFFFF" w:fill="auto"/>
          </w:tcPr>
          <w:p w14:paraId="2FF94339" w14:textId="77777777" w:rsidR="00F87B9D" w:rsidRPr="00D96000" w:rsidRDefault="00F87B9D" w:rsidP="00D54EA3">
            <w:pPr>
              <w:pStyle w:val="TAL"/>
              <w:rPr>
                <w:sz w:val="16"/>
                <w:szCs w:val="16"/>
              </w:rPr>
            </w:pPr>
            <w:r w:rsidRPr="00D96000">
              <w:rPr>
                <w:sz w:val="16"/>
                <w:szCs w:val="16"/>
              </w:rPr>
              <w:t>Introduction of Enhancements for Private Networks</w:t>
            </w:r>
          </w:p>
        </w:tc>
        <w:tc>
          <w:tcPr>
            <w:tcW w:w="708" w:type="dxa"/>
            <w:shd w:val="solid" w:color="FFFFFF" w:fill="auto"/>
          </w:tcPr>
          <w:p w14:paraId="0894BA5A" w14:textId="77777777" w:rsidR="00F87B9D" w:rsidRPr="00D96000" w:rsidRDefault="00F87B9D" w:rsidP="00D54EA3">
            <w:pPr>
              <w:pStyle w:val="TAL"/>
              <w:rPr>
                <w:sz w:val="16"/>
                <w:szCs w:val="16"/>
              </w:rPr>
            </w:pPr>
            <w:r w:rsidRPr="00D96000">
              <w:rPr>
                <w:sz w:val="16"/>
                <w:szCs w:val="16"/>
              </w:rPr>
              <w:t>17.0.0</w:t>
            </w:r>
          </w:p>
        </w:tc>
      </w:tr>
      <w:tr w:rsidR="00F87B9D" w:rsidRPr="00D96000" w14:paraId="0B976B1C" w14:textId="77777777" w:rsidTr="00D54EA3">
        <w:trPr>
          <w:cantSplit/>
        </w:trPr>
        <w:tc>
          <w:tcPr>
            <w:tcW w:w="800" w:type="dxa"/>
            <w:shd w:val="solid" w:color="FFFFFF" w:fill="auto"/>
          </w:tcPr>
          <w:p w14:paraId="261F8B8C" w14:textId="77777777" w:rsidR="00F87B9D" w:rsidRPr="00D96000" w:rsidRDefault="00F87B9D" w:rsidP="00D54EA3">
            <w:pPr>
              <w:pStyle w:val="TAL"/>
              <w:rPr>
                <w:sz w:val="16"/>
                <w:szCs w:val="16"/>
              </w:rPr>
            </w:pPr>
          </w:p>
        </w:tc>
        <w:tc>
          <w:tcPr>
            <w:tcW w:w="760" w:type="dxa"/>
            <w:shd w:val="solid" w:color="FFFFFF" w:fill="auto"/>
          </w:tcPr>
          <w:p w14:paraId="23394218" w14:textId="77777777" w:rsidR="00F87B9D" w:rsidRPr="00D96000" w:rsidRDefault="00F87B9D" w:rsidP="00D54EA3">
            <w:pPr>
              <w:pStyle w:val="TAL"/>
              <w:rPr>
                <w:sz w:val="16"/>
                <w:szCs w:val="16"/>
              </w:rPr>
            </w:pPr>
            <w:r w:rsidRPr="00D96000">
              <w:rPr>
                <w:sz w:val="16"/>
                <w:szCs w:val="16"/>
              </w:rPr>
              <w:t>RP-95</w:t>
            </w:r>
          </w:p>
        </w:tc>
        <w:tc>
          <w:tcPr>
            <w:tcW w:w="992" w:type="dxa"/>
            <w:shd w:val="solid" w:color="FFFFFF" w:fill="auto"/>
          </w:tcPr>
          <w:p w14:paraId="66A94A17" w14:textId="77777777" w:rsidR="00F87B9D" w:rsidRPr="00D96000" w:rsidRDefault="00F87B9D" w:rsidP="00D54EA3">
            <w:pPr>
              <w:pStyle w:val="TAL"/>
              <w:rPr>
                <w:sz w:val="16"/>
                <w:szCs w:val="16"/>
              </w:rPr>
            </w:pPr>
            <w:r w:rsidRPr="00D96000">
              <w:rPr>
                <w:sz w:val="16"/>
                <w:szCs w:val="16"/>
              </w:rPr>
              <w:t>RP-220491</w:t>
            </w:r>
          </w:p>
        </w:tc>
        <w:tc>
          <w:tcPr>
            <w:tcW w:w="567" w:type="dxa"/>
            <w:shd w:val="solid" w:color="FFFFFF" w:fill="auto"/>
          </w:tcPr>
          <w:p w14:paraId="078C371D" w14:textId="77777777" w:rsidR="00F87B9D" w:rsidRPr="00D96000" w:rsidRDefault="00F87B9D" w:rsidP="00D54EA3">
            <w:pPr>
              <w:pStyle w:val="TAL"/>
              <w:rPr>
                <w:sz w:val="16"/>
                <w:szCs w:val="16"/>
              </w:rPr>
            </w:pPr>
            <w:r w:rsidRPr="00D96000">
              <w:rPr>
                <w:sz w:val="16"/>
                <w:szCs w:val="16"/>
              </w:rPr>
              <w:t>0232</w:t>
            </w:r>
          </w:p>
        </w:tc>
        <w:tc>
          <w:tcPr>
            <w:tcW w:w="425" w:type="dxa"/>
            <w:shd w:val="solid" w:color="FFFFFF" w:fill="auto"/>
          </w:tcPr>
          <w:p w14:paraId="292B1673" w14:textId="77777777" w:rsidR="00F87B9D" w:rsidRPr="00D96000" w:rsidRDefault="00F87B9D" w:rsidP="00D54EA3">
            <w:pPr>
              <w:pStyle w:val="TAL"/>
              <w:rPr>
                <w:sz w:val="16"/>
                <w:szCs w:val="16"/>
              </w:rPr>
            </w:pPr>
            <w:r w:rsidRPr="00D96000">
              <w:rPr>
                <w:sz w:val="16"/>
                <w:szCs w:val="16"/>
              </w:rPr>
              <w:t>1</w:t>
            </w:r>
          </w:p>
        </w:tc>
        <w:tc>
          <w:tcPr>
            <w:tcW w:w="425" w:type="dxa"/>
            <w:shd w:val="solid" w:color="FFFFFF" w:fill="auto"/>
          </w:tcPr>
          <w:p w14:paraId="7508F51E" w14:textId="77777777" w:rsidR="00F87B9D" w:rsidRPr="00D96000" w:rsidRDefault="00F87B9D" w:rsidP="00D54EA3">
            <w:pPr>
              <w:pStyle w:val="TAL"/>
              <w:rPr>
                <w:sz w:val="16"/>
                <w:szCs w:val="16"/>
              </w:rPr>
            </w:pPr>
            <w:r w:rsidRPr="00D96000">
              <w:rPr>
                <w:sz w:val="16"/>
                <w:szCs w:val="16"/>
              </w:rPr>
              <w:t>B</w:t>
            </w:r>
          </w:p>
        </w:tc>
        <w:tc>
          <w:tcPr>
            <w:tcW w:w="4962" w:type="dxa"/>
            <w:shd w:val="solid" w:color="FFFFFF" w:fill="auto"/>
          </w:tcPr>
          <w:p w14:paraId="73B07AB4" w14:textId="77777777" w:rsidR="00F87B9D" w:rsidRPr="00D96000" w:rsidRDefault="00F87B9D" w:rsidP="00D54EA3">
            <w:pPr>
              <w:pStyle w:val="TAL"/>
              <w:rPr>
                <w:sz w:val="16"/>
                <w:szCs w:val="16"/>
              </w:rPr>
            </w:pPr>
            <w:r w:rsidRPr="00D96000">
              <w:rPr>
                <w:sz w:val="16"/>
                <w:szCs w:val="16"/>
              </w:rPr>
              <w:t>38.304 CR for SL Relay</w:t>
            </w:r>
          </w:p>
        </w:tc>
        <w:tc>
          <w:tcPr>
            <w:tcW w:w="708" w:type="dxa"/>
            <w:shd w:val="solid" w:color="FFFFFF" w:fill="auto"/>
          </w:tcPr>
          <w:p w14:paraId="54604081" w14:textId="77777777" w:rsidR="00F87B9D" w:rsidRPr="00D96000" w:rsidRDefault="00F87B9D" w:rsidP="00D54EA3">
            <w:pPr>
              <w:pStyle w:val="TAL"/>
              <w:rPr>
                <w:sz w:val="16"/>
                <w:szCs w:val="16"/>
              </w:rPr>
            </w:pPr>
            <w:r w:rsidRPr="00D96000">
              <w:rPr>
                <w:sz w:val="16"/>
                <w:szCs w:val="16"/>
              </w:rPr>
              <w:t>17.0.0</w:t>
            </w:r>
          </w:p>
        </w:tc>
      </w:tr>
      <w:tr w:rsidR="00F87B9D" w:rsidRPr="00D96000" w14:paraId="6AF0C31D" w14:textId="77777777" w:rsidTr="00D54EA3">
        <w:trPr>
          <w:cantSplit/>
        </w:trPr>
        <w:tc>
          <w:tcPr>
            <w:tcW w:w="800" w:type="dxa"/>
            <w:shd w:val="solid" w:color="FFFFFF" w:fill="auto"/>
          </w:tcPr>
          <w:p w14:paraId="4AF4C745" w14:textId="77777777" w:rsidR="00F87B9D" w:rsidRPr="00D96000" w:rsidRDefault="00F87B9D" w:rsidP="00D54EA3">
            <w:pPr>
              <w:pStyle w:val="TAL"/>
              <w:rPr>
                <w:sz w:val="16"/>
                <w:szCs w:val="16"/>
              </w:rPr>
            </w:pPr>
          </w:p>
        </w:tc>
        <w:tc>
          <w:tcPr>
            <w:tcW w:w="760" w:type="dxa"/>
            <w:shd w:val="solid" w:color="FFFFFF" w:fill="auto"/>
          </w:tcPr>
          <w:p w14:paraId="2B8D8174" w14:textId="77777777" w:rsidR="00F87B9D" w:rsidRPr="00D96000" w:rsidRDefault="00F87B9D" w:rsidP="00D54EA3">
            <w:pPr>
              <w:pStyle w:val="TAL"/>
              <w:rPr>
                <w:sz w:val="16"/>
                <w:szCs w:val="16"/>
              </w:rPr>
            </w:pPr>
            <w:r w:rsidRPr="00D96000">
              <w:rPr>
                <w:sz w:val="16"/>
                <w:szCs w:val="16"/>
              </w:rPr>
              <w:t>RP-95</w:t>
            </w:r>
          </w:p>
        </w:tc>
        <w:tc>
          <w:tcPr>
            <w:tcW w:w="992" w:type="dxa"/>
            <w:shd w:val="solid" w:color="FFFFFF" w:fill="auto"/>
          </w:tcPr>
          <w:p w14:paraId="6EABFB61" w14:textId="77777777" w:rsidR="00F87B9D" w:rsidRPr="00D96000" w:rsidRDefault="00F87B9D" w:rsidP="00D54EA3">
            <w:pPr>
              <w:pStyle w:val="TAL"/>
              <w:rPr>
                <w:sz w:val="16"/>
                <w:szCs w:val="16"/>
              </w:rPr>
            </w:pPr>
            <w:r w:rsidRPr="00D96000">
              <w:rPr>
                <w:sz w:val="16"/>
                <w:szCs w:val="16"/>
              </w:rPr>
              <w:t>RP-220482</w:t>
            </w:r>
          </w:p>
        </w:tc>
        <w:tc>
          <w:tcPr>
            <w:tcW w:w="567" w:type="dxa"/>
            <w:shd w:val="solid" w:color="FFFFFF" w:fill="auto"/>
          </w:tcPr>
          <w:p w14:paraId="56D7B9F0" w14:textId="77777777" w:rsidR="00F87B9D" w:rsidRPr="00D96000" w:rsidRDefault="00F87B9D" w:rsidP="00D54EA3">
            <w:pPr>
              <w:pStyle w:val="TAL"/>
              <w:rPr>
                <w:sz w:val="16"/>
                <w:szCs w:val="16"/>
              </w:rPr>
            </w:pPr>
            <w:r w:rsidRPr="00D96000">
              <w:rPr>
                <w:sz w:val="16"/>
                <w:szCs w:val="16"/>
              </w:rPr>
              <w:t>0233</w:t>
            </w:r>
          </w:p>
        </w:tc>
        <w:tc>
          <w:tcPr>
            <w:tcW w:w="425" w:type="dxa"/>
            <w:shd w:val="solid" w:color="FFFFFF" w:fill="auto"/>
          </w:tcPr>
          <w:p w14:paraId="2D051636" w14:textId="77777777" w:rsidR="00F87B9D" w:rsidRPr="00D96000" w:rsidRDefault="00F87B9D" w:rsidP="00D54EA3">
            <w:pPr>
              <w:pStyle w:val="TAL"/>
              <w:rPr>
                <w:sz w:val="16"/>
                <w:szCs w:val="16"/>
              </w:rPr>
            </w:pPr>
            <w:r w:rsidRPr="00D96000">
              <w:rPr>
                <w:sz w:val="16"/>
                <w:szCs w:val="16"/>
              </w:rPr>
              <w:t>2</w:t>
            </w:r>
          </w:p>
        </w:tc>
        <w:tc>
          <w:tcPr>
            <w:tcW w:w="425" w:type="dxa"/>
            <w:shd w:val="solid" w:color="FFFFFF" w:fill="auto"/>
          </w:tcPr>
          <w:p w14:paraId="3731F048" w14:textId="77777777" w:rsidR="00F87B9D" w:rsidRPr="00D96000" w:rsidRDefault="00F87B9D" w:rsidP="00D54EA3">
            <w:pPr>
              <w:pStyle w:val="TAL"/>
              <w:rPr>
                <w:sz w:val="16"/>
                <w:szCs w:val="16"/>
              </w:rPr>
            </w:pPr>
            <w:r w:rsidRPr="00D96000">
              <w:rPr>
                <w:sz w:val="16"/>
                <w:szCs w:val="16"/>
              </w:rPr>
              <w:t>B</w:t>
            </w:r>
          </w:p>
        </w:tc>
        <w:tc>
          <w:tcPr>
            <w:tcW w:w="4962" w:type="dxa"/>
            <w:shd w:val="solid" w:color="FFFFFF" w:fill="auto"/>
          </w:tcPr>
          <w:p w14:paraId="11DBCBC2" w14:textId="77777777" w:rsidR="00F87B9D" w:rsidRPr="00D96000" w:rsidRDefault="00F87B9D" w:rsidP="00D54EA3">
            <w:pPr>
              <w:pStyle w:val="TAL"/>
              <w:rPr>
                <w:sz w:val="16"/>
                <w:szCs w:val="16"/>
              </w:rPr>
            </w:pPr>
            <w:r w:rsidRPr="00D96000">
              <w:rPr>
                <w:sz w:val="16"/>
                <w:szCs w:val="16"/>
              </w:rPr>
              <w:t>Introduction of NTN</w:t>
            </w:r>
          </w:p>
        </w:tc>
        <w:tc>
          <w:tcPr>
            <w:tcW w:w="708" w:type="dxa"/>
            <w:shd w:val="solid" w:color="FFFFFF" w:fill="auto"/>
          </w:tcPr>
          <w:p w14:paraId="38247D89" w14:textId="77777777" w:rsidR="00F87B9D" w:rsidRPr="00D96000" w:rsidRDefault="00F87B9D" w:rsidP="00D54EA3">
            <w:pPr>
              <w:pStyle w:val="TAL"/>
              <w:rPr>
                <w:sz w:val="16"/>
                <w:szCs w:val="16"/>
              </w:rPr>
            </w:pPr>
            <w:r w:rsidRPr="00D96000">
              <w:rPr>
                <w:sz w:val="16"/>
                <w:szCs w:val="16"/>
              </w:rPr>
              <w:t>17.0.0</w:t>
            </w:r>
          </w:p>
        </w:tc>
      </w:tr>
      <w:tr w:rsidR="00F87B9D" w:rsidRPr="00D96000" w14:paraId="57F55D3A" w14:textId="77777777" w:rsidTr="00D54EA3">
        <w:trPr>
          <w:cantSplit/>
        </w:trPr>
        <w:tc>
          <w:tcPr>
            <w:tcW w:w="800" w:type="dxa"/>
            <w:shd w:val="solid" w:color="FFFFFF" w:fill="auto"/>
          </w:tcPr>
          <w:p w14:paraId="317A2147" w14:textId="77777777" w:rsidR="00F87B9D" w:rsidRPr="00D96000" w:rsidRDefault="00F87B9D" w:rsidP="00D54EA3">
            <w:pPr>
              <w:pStyle w:val="TAL"/>
              <w:rPr>
                <w:sz w:val="16"/>
                <w:szCs w:val="16"/>
              </w:rPr>
            </w:pPr>
          </w:p>
        </w:tc>
        <w:tc>
          <w:tcPr>
            <w:tcW w:w="760" w:type="dxa"/>
            <w:shd w:val="solid" w:color="FFFFFF" w:fill="auto"/>
          </w:tcPr>
          <w:p w14:paraId="355B7071" w14:textId="77777777" w:rsidR="00F87B9D" w:rsidRPr="00D96000" w:rsidRDefault="00F87B9D" w:rsidP="00D54EA3">
            <w:pPr>
              <w:pStyle w:val="TAL"/>
              <w:rPr>
                <w:sz w:val="16"/>
                <w:szCs w:val="16"/>
              </w:rPr>
            </w:pPr>
            <w:r w:rsidRPr="00D96000">
              <w:rPr>
                <w:sz w:val="16"/>
                <w:szCs w:val="16"/>
              </w:rPr>
              <w:t>RP-95</w:t>
            </w:r>
          </w:p>
        </w:tc>
        <w:tc>
          <w:tcPr>
            <w:tcW w:w="992" w:type="dxa"/>
            <w:shd w:val="solid" w:color="FFFFFF" w:fill="auto"/>
          </w:tcPr>
          <w:p w14:paraId="0FF57C1D" w14:textId="77777777" w:rsidR="00F87B9D" w:rsidRPr="00D96000" w:rsidRDefault="00F87B9D" w:rsidP="00D54EA3">
            <w:pPr>
              <w:pStyle w:val="TAL"/>
              <w:rPr>
                <w:sz w:val="16"/>
                <w:szCs w:val="16"/>
              </w:rPr>
            </w:pPr>
            <w:r w:rsidRPr="00D96000">
              <w:rPr>
                <w:sz w:val="16"/>
                <w:szCs w:val="16"/>
              </w:rPr>
              <w:t>RP-220480</w:t>
            </w:r>
          </w:p>
        </w:tc>
        <w:tc>
          <w:tcPr>
            <w:tcW w:w="567" w:type="dxa"/>
            <w:shd w:val="solid" w:color="FFFFFF" w:fill="auto"/>
          </w:tcPr>
          <w:p w14:paraId="57A72EF0" w14:textId="77777777" w:rsidR="00F87B9D" w:rsidRPr="00D96000" w:rsidRDefault="00F87B9D" w:rsidP="00D54EA3">
            <w:pPr>
              <w:pStyle w:val="TAL"/>
              <w:rPr>
                <w:sz w:val="16"/>
                <w:szCs w:val="16"/>
              </w:rPr>
            </w:pPr>
            <w:r w:rsidRPr="00D96000">
              <w:rPr>
                <w:sz w:val="16"/>
                <w:szCs w:val="16"/>
              </w:rPr>
              <w:t>0234</w:t>
            </w:r>
          </w:p>
        </w:tc>
        <w:tc>
          <w:tcPr>
            <w:tcW w:w="425" w:type="dxa"/>
            <w:shd w:val="solid" w:color="FFFFFF" w:fill="auto"/>
          </w:tcPr>
          <w:p w14:paraId="43C09530" w14:textId="77777777" w:rsidR="00F87B9D" w:rsidRPr="00D96000" w:rsidRDefault="00F87B9D" w:rsidP="00D54EA3">
            <w:pPr>
              <w:pStyle w:val="TAL"/>
              <w:rPr>
                <w:sz w:val="16"/>
                <w:szCs w:val="16"/>
              </w:rPr>
            </w:pPr>
            <w:r w:rsidRPr="00D96000">
              <w:rPr>
                <w:sz w:val="16"/>
                <w:szCs w:val="16"/>
              </w:rPr>
              <w:t>1</w:t>
            </w:r>
          </w:p>
        </w:tc>
        <w:tc>
          <w:tcPr>
            <w:tcW w:w="425" w:type="dxa"/>
            <w:shd w:val="solid" w:color="FFFFFF" w:fill="auto"/>
          </w:tcPr>
          <w:p w14:paraId="4E2830C6" w14:textId="77777777" w:rsidR="00F87B9D" w:rsidRPr="00D96000" w:rsidRDefault="00F87B9D" w:rsidP="00D54EA3">
            <w:pPr>
              <w:pStyle w:val="TAL"/>
              <w:rPr>
                <w:sz w:val="16"/>
                <w:szCs w:val="16"/>
              </w:rPr>
            </w:pPr>
            <w:r w:rsidRPr="00D96000">
              <w:rPr>
                <w:sz w:val="16"/>
                <w:szCs w:val="16"/>
              </w:rPr>
              <w:t>B</w:t>
            </w:r>
          </w:p>
        </w:tc>
        <w:tc>
          <w:tcPr>
            <w:tcW w:w="4962" w:type="dxa"/>
            <w:shd w:val="solid" w:color="FFFFFF" w:fill="auto"/>
          </w:tcPr>
          <w:p w14:paraId="76E3E9B4" w14:textId="77777777" w:rsidR="00F87B9D" w:rsidRPr="00D96000" w:rsidRDefault="00F87B9D" w:rsidP="00D54EA3">
            <w:pPr>
              <w:pStyle w:val="TAL"/>
              <w:rPr>
                <w:sz w:val="16"/>
                <w:szCs w:val="16"/>
              </w:rPr>
            </w:pPr>
            <w:r w:rsidRPr="00D96000">
              <w:rPr>
                <w:sz w:val="16"/>
                <w:szCs w:val="16"/>
              </w:rPr>
              <w:t>Introduction of RedCap</w:t>
            </w:r>
          </w:p>
        </w:tc>
        <w:tc>
          <w:tcPr>
            <w:tcW w:w="708" w:type="dxa"/>
            <w:shd w:val="solid" w:color="FFFFFF" w:fill="auto"/>
          </w:tcPr>
          <w:p w14:paraId="20898D10" w14:textId="77777777" w:rsidR="00F87B9D" w:rsidRPr="00D96000" w:rsidRDefault="00F87B9D" w:rsidP="00D54EA3">
            <w:pPr>
              <w:pStyle w:val="TAL"/>
              <w:rPr>
                <w:sz w:val="16"/>
                <w:szCs w:val="16"/>
              </w:rPr>
            </w:pPr>
            <w:r w:rsidRPr="00D96000">
              <w:rPr>
                <w:sz w:val="16"/>
                <w:szCs w:val="16"/>
              </w:rPr>
              <w:t>17.0.0</w:t>
            </w:r>
          </w:p>
        </w:tc>
      </w:tr>
      <w:tr w:rsidR="00F87B9D" w:rsidRPr="00D96000" w14:paraId="72E0E760" w14:textId="77777777" w:rsidTr="00D54EA3">
        <w:trPr>
          <w:cantSplit/>
        </w:trPr>
        <w:tc>
          <w:tcPr>
            <w:tcW w:w="800" w:type="dxa"/>
            <w:shd w:val="solid" w:color="FFFFFF" w:fill="auto"/>
          </w:tcPr>
          <w:p w14:paraId="7B065FAB" w14:textId="77777777" w:rsidR="00F87B9D" w:rsidRPr="00D96000" w:rsidRDefault="00F87B9D" w:rsidP="00D54EA3">
            <w:pPr>
              <w:pStyle w:val="TAL"/>
              <w:rPr>
                <w:sz w:val="16"/>
                <w:szCs w:val="16"/>
              </w:rPr>
            </w:pPr>
          </w:p>
        </w:tc>
        <w:tc>
          <w:tcPr>
            <w:tcW w:w="760" w:type="dxa"/>
            <w:shd w:val="solid" w:color="FFFFFF" w:fill="auto"/>
          </w:tcPr>
          <w:p w14:paraId="3E912F03" w14:textId="77777777" w:rsidR="00F87B9D" w:rsidRPr="00D96000" w:rsidRDefault="00F87B9D" w:rsidP="00D54EA3">
            <w:pPr>
              <w:pStyle w:val="TAL"/>
              <w:rPr>
                <w:sz w:val="16"/>
                <w:szCs w:val="16"/>
              </w:rPr>
            </w:pPr>
            <w:r w:rsidRPr="00D96000">
              <w:rPr>
                <w:sz w:val="16"/>
                <w:szCs w:val="16"/>
              </w:rPr>
              <w:t>RP-95</w:t>
            </w:r>
          </w:p>
        </w:tc>
        <w:tc>
          <w:tcPr>
            <w:tcW w:w="992" w:type="dxa"/>
            <w:shd w:val="solid" w:color="FFFFFF" w:fill="auto"/>
          </w:tcPr>
          <w:p w14:paraId="62C564B9" w14:textId="77777777" w:rsidR="00F87B9D" w:rsidRPr="00D96000" w:rsidRDefault="00F87B9D" w:rsidP="00D54EA3">
            <w:pPr>
              <w:pStyle w:val="TAL"/>
              <w:rPr>
                <w:sz w:val="16"/>
                <w:szCs w:val="16"/>
              </w:rPr>
            </w:pPr>
            <w:r w:rsidRPr="00D96000">
              <w:rPr>
                <w:sz w:val="16"/>
                <w:szCs w:val="16"/>
              </w:rPr>
              <w:t>RP-220490</w:t>
            </w:r>
          </w:p>
        </w:tc>
        <w:tc>
          <w:tcPr>
            <w:tcW w:w="567" w:type="dxa"/>
            <w:shd w:val="solid" w:color="FFFFFF" w:fill="auto"/>
          </w:tcPr>
          <w:p w14:paraId="49B5F6DB" w14:textId="77777777" w:rsidR="00F87B9D" w:rsidRPr="00D96000" w:rsidRDefault="00F87B9D" w:rsidP="00D54EA3">
            <w:pPr>
              <w:pStyle w:val="TAL"/>
              <w:rPr>
                <w:sz w:val="16"/>
                <w:szCs w:val="16"/>
              </w:rPr>
            </w:pPr>
            <w:r w:rsidRPr="00D96000">
              <w:rPr>
                <w:sz w:val="16"/>
                <w:szCs w:val="16"/>
              </w:rPr>
              <w:t>0235</w:t>
            </w:r>
          </w:p>
        </w:tc>
        <w:tc>
          <w:tcPr>
            <w:tcW w:w="425" w:type="dxa"/>
            <w:shd w:val="solid" w:color="FFFFFF" w:fill="auto"/>
          </w:tcPr>
          <w:p w14:paraId="64CC0DBE" w14:textId="77777777" w:rsidR="00F87B9D" w:rsidRPr="00D96000" w:rsidRDefault="00F87B9D" w:rsidP="00D54EA3">
            <w:pPr>
              <w:pStyle w:val="TAL"/>
              <w:rPr>
                <w:sz w:val="16"/>
                <w:szCs w:val="16"/>
              </w:rPr>
            </w:pPr>
            <w:r w:rsidRPr="00D96000">
              <w:rPr>
                <w:sz w:val="16"/>
                <w:szCs w:val="16"/>
              </w:rPr>
              <w:t>1</w:t>
            </w:r>
          </w:p>
        </w:tc>
        <w:tc>
          <w:tcPr>
            <w:tcW w:w="425" w:type="dxa"/>
            <w:shd w:val="solid" w:color="FFFFFF" w:fill="auto"/>
          </w:tcPr>
          <w:p w14:paraId="0338183B" w14:textId="77777777" w:rsidR="00F87B9D" w:rsidRPr="00D96000" w:rsidRDefault="00F87B9D" w:rsidP="00D54EA3">
            <w:pPr>
              <w:pStyle w:val="TAL"/>
              <w:rPr>
                <w:sz w:val="16"/>
                <w:szCs w:val="16"/>
              </w:rPr>
            </w:pPr>
            <w:r w:rsidRPr="00D96000">
              <w:rPr>
                <w:sz w:val="16"/>
                <w:szCs w:val="16"/>
              </w:rPr>
              <w:t>B</w:t>
            </w:r>
          </w:p>
        </w:tc>
        <w:tc>
          <w:tcPr>
            <w:tcW w:w="4962" w:type="dxa"/>
            <w:shd w:val="solid" w:color="FFFFFF" w:fill="auto"/>
          </w:tcPr>
          <w:p w14:paraId="1A06399F" w14:textId="77777777" w:rsidR="00F87B9D" w:rsidRPr="00D96000" w:rsidRDefault="00F87B9D" w:rsidP="00D54EA3">
            <w:pPr>
              <w:pStyle w:val="TAL"/>
              <w:rPr>
                <w:sz w:val="16"/>
                <w:szCs w:val="16"/>
              </w:rPr>
            </w:pPr>
            <w:r w:rsidRPr="00D96000">
              <w:rPr>
                <w:sz w:val="16"/>
                <w:szCs w:val="16"/>
              </w:rPr>
              <w:t>Introduction of slice-based cell re-selection</w:t>
            </w:r>
          </w:p>
        </w:tc>
        <w:tc>
          <w:tcPr>
            <w:tcW w:w="708" w:type="dxa"/>
            <w:shd w:val="solid" w:color="FFFFFF" w:fill="auto"/>
          </w:tcPr>
          <w:p w14:paraId="7BDD465A" w14:textId="77777777" w:rsidR="00F87B9D" w:rsidRPr="00D96000" w:rsidRDefault="00F87B9D" w:rsidP="00D54EA3">
            <w:pPr>
              <w:pStyle w:val="TAL"/>
              <w:rPr>
                <w:sz w:val="16"/>
                <w:szCs w:val="16"/>
              </w:rPr>
            </w:pPr>
            <w:r w:rsidRPr="00D96000">
              <w:rPr>
                <w:sz w:val="16"/>
                <w:szCs w:val="16"/>
              </w:rPr>
              <w:t>17.0.0</w:t>
            </w:r>
          </w:p>
        </w:tc>
      </w:tr>
      <w:tr w:rsidR="00F87B9D" w:rsidRPr="00D96000" w14:paraId="0180B9A3" w14:textId="77777777" w:rsidTr="00D54EA3">
        <w:trPr>
          <w:cantSplit/>
        </w:trPr>
        <w:tc>
          <w:tcPr>
            <w:tcW w:w="800" w:type="dxa"/>
            <w:shd w:val="solid" w:color="FFFFFF" w:fill="auto"/>
          </w:tcPr>
          <w:p w14:paraId="3919314E" w14:textId="77777777" w:rsidR="00F87B9D" w:rsidRPr="00D96000" w:rsidRDefault="00F87B9D" w:rsidP="00D54EA3">
            <w:pPr>
              <w:pStyle w:val="TAL"/>
              <w:rPr>
                <w:sz w:val="16"/>
                <w:szCs w:val="16"/>
              </w:rPr>
            </w:pPr>
          </w:p>
        </w:tc>
        <w:tc>
          <w:tcPr>
            <w:tcW w:w="760" w:type="dxa"/>
            <w:shd w:val="solid" w:color="FFFFFF" w:fill="auto"/>
          </w:tcPr>
          <w:p w14:paraId="168558AD" w14:textId="77777777" w:rsidR="00F87B9D" w:rsidRPr="00D96000" w:rsidRDefault="00F87B9D" w:rsidP="00D54EA3">
            <w:pPr>
              <w:pStyle w:val="TAL"/>
              <w:rPr>
                <w:sz w:val="16"/>
                <w:szCs w:val="16"/>
              </w:rPr>
            </w:pPr>
            <w:r w:rsidRPr="00D96000">
              <w:rPr>
                <w:sz w:val="16"/>
                <w:szCs w:val="16"/>
              </w:rPr>
              <w:t>RP-95</w:t>
            </w:r>
          </w:p>
        </w:tc>
        <w:tc>
          <w:tcPr>
            <w:tcW w:w="992" w:type="dxa"/>
            <w:shd w:val="solid" w:color="FFFFFF" w:fill="auto"/>
          </w:tcPr>
          <w:p w14:paraId="14A7A870" w14:textId="77777777" w:rsidR="00F87B9D" w:rsidRPr="00D96000" w:rsidRDefault="00F87B9D" w:rsidP="00D54EA3">
            <w:pPr>
              <w:pStyle w:val="TAL"/>
              <w:rPr>
                <w:sz w:val="16"/>
                <w:szCs w:val="16"/>
              </w:rPr>
            </w:pPr>
            <w:r w:rsidRPr="00D96000">
              <w:rPr>
                <w:sz w:val="16"/>
                <w:szCs w:val="16"/>
              </w:rPr>
              <w:t>RP-220476</w:t>
            </w:r>
          </w:p>
        </w:tc>
        <w:tc>
          <w:tcPr>
            <w:tcW w:w="567" w:type="dxa"/>
            <w:shd w:val="solid" w:color="FFFFFF" w:fill="auto"/>
          </w:tcPr>
          <w:p w14:paraId="7EF57E04" w14:textId="77777777" w:rsidR="00F87B9D" w:rsidRPr="00D96000" w:rsidRDefault="00F87B9D" w:rsidP="00D54EA3">
            <w:pPr>
              <w:pStyle w:val="TAL"/>
              <w:rPr>
                <w:sz w:val="16"/>
                <w:szCs w:val="16"/>
              </w:rPr>
            </w:pPr>
            <w:r w:rsidRPr="00D96000">
              <w:rPr>
                <w:sz w:val="16"/>
                <w:szCs w:val="16"/>
              </w:rPr>
              <w:t>0236</w:t>
            </w:r>
          </w:p>
        </w:tc>
        <w:tc>
          <w:tcPr>
            <w:tcW w:w="425" w:type="dxa"/>
            <w:shd w:val="solid" w:color="FFFFFF" w:fill="auto"/>
          </w:tcPr>
          <w:p w14:paraId="2AF05B89" w14:textId="77777777" w:rsidR="00F87B9D" w:rsidRPr="00D96000" w:rsidRDefault="00F87B9D" w:rsidP="00D54EA3">
            <w:pPr>
              <w:pStyle w:val="TAL"/>
              <w:rPr>
                <w:sz w:val="16"/>
                <w:szCs w:val="16"/>
              </w:rPr>
            </w:pPr>
            <w:r w:rsidRPr="00D96000">
              <w:rPr>
                <w:sz w:val="16"/>
                <w:szCs w:val="16"/>
              </w:rPr>
              <w:t>-</w:t>
            </w:r>
          </w:p>
        </w:tc>
        <w:tc>
          <w:tcPr>
            <w:tcW w:w="425" w:type="dxa"/>
            <w:shd w:val="solid" w:color="FFFFFF" w:fill="auto"/>
          </w:tcPr>
          <w:p w14:paraId="61F468D0" w14:textId="77777777" w:rsidR="00F87B9D" w:rsidRPr="00D96000" w:rsidRDefault="00F87B9D" w:rsidP="00D54EA3">
            <w:pPr>
              <w:pStyle w:val="TAL"/>
              <w:rPr>
                <w:sz w:val="16"/>
                <w:szCs w:val="16"/>
              </w:rPr>
            </w:pPr>
            <w:r w:rsidRPr="00D96000">
              <w:rPr>
                <w:sz w:val="16"/>
                <w:szCs w:val="16"/>
              </w:rPr>
              <w:t>B</w:t>
            </w:r>
          </w:p>
        </w:tc>
        <w:tc>
          <w:tcPr>
            <w:tcW w:w="4962" w:type="dxa"/>
            <w:shd w:val="solid" w:color="FFFFFF" w:fill="auto"/>
          </w:tcPr>
          <w:p w14:paraId="7865EFCA" w14:textId="77777777" w:rsidR="00F87B9D" w:rsidRPr="00D96000" w:rsidRDefault="00F87B9D" w:rsidP="00D54EA3">
            <w:pPr>
              <w:pStyle w:val="TAL"/>
              <w:rPr>
                <w:sz w:val="16"/>
                <w:szCs w:val="16"/>
              </w:rPr>
            </w:pPr>
            <w:r w:rsidRPr="00D96000">
              <w:rPr>
                <w:sz w:val="16"/>
                <w:szCs w:val="16"/>
              </w:rPr>
              <w:t>Introduction of NR Sidelink enhancements</w:t>
            </w:r>
          </w:p>
        </w:tc>
        <w:tc>
          <w:tcPr>
            <w:tcW w:w="708" w:type="dxa"/>
            <w:shd w:val="solid" w:color="FFFFFF" w:fill="auto"/>
          </w:tcPr>
          <w:p w14:paraId="79AD1EBA" w14:textId="77777777" w:rsidR="00F87B9D" w:rsidRPr="00D96000" w:rsidRDefault="00F87B9D" w:rsidP="00D54EA3">
            <w:pPr>
              <w:pStyle w:val="TAL"/>
              <w:rPr>
                <w:sz w:val="16"/>
                <w:szCs w:val="16"/>
              </w:rPr>
            </w:pPr>
            <w:r w:rsidRPr="00D96000">
              <w:rPr>
                <w:sz w:val="16"/>
                <w:szCs w:val="16"/>
              </w:rPr>
              <w:t>17.0.0</w:t>
            </w:r>
          </w:p>
        </w:tc>
      </w:tr>
      <w:tr w:rsidR="00F87B9D" w:rsidRPr="00D96000" w14:paraId="401ACEC5" w14:textId="77777777" w:rsidTr="00D54EA3">
        <w:trPr>
          <w:cantSplit/>
        </w:trPr>
        <w:tc>
          <w:tcPr>
            <w:tcW w:w="800" w:type="dxa"/>
            <w:shd w:val="solid" w:color="FFFFFF" w:fill="auto"/>
          </w:tcPr>
          <w:p w14:paraId="425E63A1" w14:textId="77777777" w:rsidR="00F87B9D" w:rsidRPr="00D96000" w:rsidRDefault="00F87B9D" w:rsidP="00D54EA3">
            <w:pPr>
              <w:pStyle w:val="TAL"/>
              <w:rPr>
                <w:sz w:val="16"/>
                <w:szCs w:val="16"/>
              </w:rPr>
            </w:pPr>
            <w:r w:rsidRPr="00D96000">
              <w:rPr>
                <w:sz w:val="16"/>
                <w:szCs w:val="16"/>
              </w:rPr>
              <w:t>06/2022</w:t>
            </w:r>
          </w:p>
        </w:tc>
        <w:tc>
          <w:tcPr>
            <w:tcW w:w="760" w:type="dxa"/>
            <w:shd w:val="solid" w:color="FFFFFF" w:fill="auto"/>
          </w:tcPr>
          <w:p w14:paraId="3A20E0EB" w14:textId="77777777" w:rsidR="00F87B9D" w:rsidRPr="00D96000" w:rsidRDefault="00F87B9D" w:rsidP="00D54EA3">
            <w:pPr>
              <w:pStyle w:val="TAL"/>
              <w:rPr>
                <w:sz w:val="16"/>
                <w:szCs w:val="16"/>
              </w:rPr>
            </w:pPr>
            <w:r w:rsidRPr="00D96000">
              <w:rPr>
                <w:sz w:val="16"/>
                <w:szCs w:val="16"/>
              </w:rPr>
              <w:t>RP-96</w:t>
            </w:r>
          </w:p>
        </w:tc>
        <w:tc>
          <w:tcPr>
            <w:tcW w:w="992" w:type="dxa"/>
            <w:shd w:val="solid" w:color="FFFFFF" w:fill="auto"/>
          </w:tcPr>
          <w:p w14:paraId="1A617CFA" w14:textId="77777777" w:rsidR="00F87B9D" w:rsidRPr="00D96000" w:rsidRDefault="00F87B9D" w:rsidP="00D54EA3">
            <w:pPr>
              <w:pStyle w:val="TAL"/>
              <w:rPr>
                <w:sz w:val="16"/>
                <w:szCs w:val="16"/>
              </w:rPr>
            </w:pPr>
            <w:r w:rsidRPr="00D96000">
              <w:rPr>
                <w:sz w:val="16"/>
                <w:szCs w:val="16"/>
              </w:rPr>
              <w:t>RP-221727</w:t>
            </w:r>
          </w:p>
        </w:tc>
        <w:tc>
          <w:tcPr>
            <w:tcW w:w="567" w:type="dxa"/>
            <w:shd w:val="solid" w:color="FFFFFF" w:fill="auto"/>
          </w:tcPr>
          <w:p w14:paraId="290441FD" w14:textId="77777777" w:rsidR="00F87B9D" w:rsidRPr="00D96000" w:rsidRDefault="00F87B9D" w:rsidP="00D54EA3">
            <w:pPr>
              <w:pStyle w:val="TAL"/>
              <w:rPr>
                <w:sz w:val="16"/>
                <w:szCs w:val="16"/>
              </w:rPr>
            </w:pPr>
            <w:r w:rsidRPr="00D96000">
              <w:rPr>
                <w:sz w:val="16"/>
                <w:szCs w:val="16"/>
              </w:rPr>
              <w:t>0238</w:t>
            </w:r>
          </w:p>
        </w:tc>
        <w:tc>
          <w:tcPr>
            <w:tcW w:w="425" w:type="dxa"/>
            <w:shd w:val="solid" w:color="FFFFFF" w:fill="auto"/>
          </w:tcPr>
          <w:p w14:paraId="23643F1C" w14:textId="77777777" w:rsidR="00F87B9D" w:rsidRPr="00D96000" w:rsidRDefault="00F87B9D" w:rsidP="00D54EA3">
            <w:pPr>
              <w:pStyle w:val="TAL"/>
              <w:rPr>
                <w:sz w:val="16"/>
                <w:szCs w:val="16"/>
              </w:rPr>
            </w:pPr>
            <w:r w:rsidRPr="00D96000">
              <w:rPr>
                <w:sz w:val="16"/>
                <w:szCs w:val="16"/>
              </w:rPr>
              <w:t>1</w:t>
            </w:r>
          </w:p>
        </w:tc>
        <w:tc>
          <w:tcPr>
            <w:tcW w:w="425" w:type="dxa"/>
            <w:shd w:val="solid" w:color="FFFFFF" w:fill="auto"/>
          </w:tcPr>
          <w:p w14:paraId="57D5D17D" w14:textId="77777777" w:rsidR="00F87B9D" w:rsidRPr="00D96000" w:rsidRDefault="00F87B9D" w:rsidP="00D54EA3">
            <w:pPr>
              <w:pStyle w:val="TAL"/>
              <w:rPr>
                <w:sz w:val="16"/>
                <w:szCs w:val="16"/>
              </w:rPr>
            </w:pPr>
            <w:r w:rsidRPr="00D96000">
              <w:rPr>
                <w:sz w:val="16"/>
                <w:szCs w:val="16"/>
              </w:rPr>
              <w:t>F</w:t>
            </w:r>
          </w:p>
        </w:tc>
        <w:tc>
          <w:tcPr>
            <w:tcW w:w="4962" w:type="dxa"/>
            <w:shd w:val="solid" w:color="FFFFFF" w:fill="auto"/>
          </w:tcPr>
          <w:p w14:paraId="40D28AB7" w14:textId="77777777" w:rsidR="00F87B9D" w:rsidRPr="00D96000" w:rsidRDefault="00F87B9D" w:rsidP="00D54EA3">
            <w:pPr>
              <w:pStyle w:val="TAL"/>
              <w:rPr>
                <w:sz w:val="16"/>
                <w:szCs w:val="16"/>
              </w:rPr>
            </w:pPr>
            <w:r w:rsidRPr="00D96000">
              <w:rPr>
                <w:sz w:val="16"/>
                <w:szCs w:val="16"/>
              </w:rPr>
              <w:t>Corrections on TS 38.304 for ePowSav</w:t>
            </w:r>
          </w:p>
        </w:tc>
        <w:tc>
          <w:tcPr>
            <w:tcW w:w="708" w:type="dxa"/>
            <w:shd w:val="solid" w:color="FFFFFF" w:fill="auto"/>
          </w:tcPr>
          <w:p w14:paraId="6820744E" w14:textId="77777777" w:rsidR="00F87B9D" w:rsidRPr="00D96000" w:rsidRDefault="00F87B9D" w:rsidP="00D54EA3">
            <w:pPr>
              <w:pStyle w:val="TAL"/>
              <w:rPr>
                <w:sz w:val="16"/>
                <w:szCs w:val="16"/>
              </w:rPr>
            </w:pPr>
            <w:r w:rsidRPr="00D96000">
              <w:rPr>
                <w:sz w:val="16"/>
                <w:szCs w:val="16"/>
              </w:rPr>
              <w:t>17.1.0</w:t>
            </w:r>
          </w:p>
        </w:tc>
      </w:tr>
      <w:tr w:rsidR="00F87B9D" w:rsidRPr="00D96000" w14:paraId="63BB8B73" w14:textId="77777777" w:rsidTr="00D54EA3">
        <w:trPr>
          <w:cantSplit/>
        </w:trPr>
        <w:tc>
          <w:tcPr>
            <w:tcW w:w="800" w:type="dxa"/>
            <w:shd w:val="solid" w:color="FFFFFF" w:fill="auto"/>
          </w:tcPr>
          <w:p w14:paraId="5F7B2DC3" w14:textId="77777777" w:rsidR="00F87B9D" w:rsidRPr="00D96000" w:rsidRDefault="00F87B9D" w:rsidP="00D54EA3">
            <w:pPr>
              <w:pStyle w:val="TAL"/>
              <w:rPr>
                <w:sz w:val="16"/>
                <w:szCs w:val="16"/>
              </w:rPr>
            </w:pPr>
          </w:p>
        </w:tc>
        <w:tc>
          <w:tcPr>
            <w:tcW w:w="760" w:type="dxa"/>
            <w:shd w:val="solid" w:color="FFFFFF" w:fill="auto"/>
          </w:tcPr>
          <w:p w14:paraId="139775A6" w14:textId="77777777" w:rsidR="00F87B9D" w:rsidRPr="00D96000" w:rsidRDefault="00F87B9D" w:rsidP="00D54EA3">
            <w:pPr>
              <w:pStyle w:val="TAL"/>
              <w:rPr>
                <w:sz w:val="16"/>
                <w:szCs w:val="16"/>
              </w:rPr>
            </w:pPr>
            <w:r w:rsidRPr="00D96000">
              <w:rPr>
                <w:sz w:val="16"/>
                <w:szCs w:val="16"/>
              </w:rPr>
              <w:t>RP-96</w:t>
            </w:r>
          </w:p>
        </w:tc>
        <w:tc>
          <w:tcPr>
            <w:tcW w:w="992" w:type="dxa"/>
            <w:shd w:val="solid" w:color="FFFFFF" w:fill="auto"/>
          </w:tcPr>
          <w:p w14:paraId="348912AF" w14:textId="77777777" w:rsidR="00F87B9D" w:rsidRPr="00D96000" w:rsidRDefault="00F87B9D" w:rsidP="00D54EA3">
            <w:pPr>
              <w:pStyle w:val="TAL"/>
              <w:rPr>
                <w:sz w:val="16"/>
                <w:szCs w:val="16"/>
              </w:rPr>
            </w:pPr>
            <w:r w:rsidRPr="00D96000">
              <w:rPr>
                <w:sz w:val="16"/>
                <w:szCs w:val="16"/>
              </w:rPr>
              <w:t>RP-221719</w:t>
            </w:r>
          </w:p>
        </w:tc>
        <w:tc>
          <w:tcPr>
            <w:tcW w:w="567" w:type="dxa"/>
            <w:shd w:val="solid" w:color="FFFFFF" w:fill="auto"/>
          </w:tcPr>
          <w:p w14:paraId="099E91F4" w14:textId="77777777" w:rsidR="00F87B9D" w:rsidRPr="00D96000" w:rsidRDefault="00F87B9D" w:rsidP="00D54EA3">
            <w:pPr>
              <w:pStyle w:val="TAL"/>
              <w:rPr>
                <w:sz w:val="16"/>
                <w:szCs w:val="16"/>
              </w:rPr>
            </w:pPr>
            <w:r w:rsidRPr="00D96000">
              <w:rPr>
                <w:sz w:val="16"/>
                <w:szCs w:val="16"/>
              </w:rPr>
              <w:t>0246</w:t>
            </w:r>
          </w:p>
        </w:tc>
        <w:tc>
          <w:tcPr>
            <w:tcW w:w="425" w:type="dxa"/>
            <w:shd w:val="solid" w:color="FFFFFF" w:fill="auto"/>
          </w:tcPr>
          <w:p w14:paraId="2351F0F8" w14:textId="77777777" w:rsidR="00F87B9D" w:rsidRPr="00D96000" w:rsidRDefault="00F87B9D" w:rsidP="00D54EA3">
            <w:pPr>
              <w:pStyle w:val="TAL"/>
              <w:rPr>
                <w:sz w:val="16"/>
                <w:szCs w:val="16"/>
              </w:rPr>
            </w:pPr>
            <w:r w:rsidRPr="00D96000">
              <w:rPr>
                <w:sz w:val="16"/>
                <w:szCs w:val="16"/>
              </w:rPr>
              <w:t>4</w:t>
            </w:r>
          </w:p>
        </w:tc>
        <w:tc>
          <w:tcPr>
            <w:tcW w:w="425" w:type="dxa"/>
            <w:shd w:val="solid" w:color="FFFFFF" w:fill="auto"/>
          </w:tcPr>
          <w:p w14:paraId="19961DD5" w14:textId="77777777" w:rsidR="00F87B9D" w:rsidRPr="00D96000" w:rsidRDefault="00F87B9D" w:rsidP="00D54EA3">
            <w:pPr>
              <w:pStyle w:val="TAL"/>
              <w:rPr>
                <w:sz w:val="16"/>
                <w:szCs w:val="16"/>
              </w:rPr>
            </w:pPr>
            <w:r w:rsidRPr="00D96000">
              <w:rPr>
                <w:sz w:val="16"/>
                <w:szCs w:val="16"/>
              </w:rPr>
              <w:t>C</w:t>
            </w:r>
          </w:p>
        </w:tc>
        <w:tc>
          <w:tcPr>
            <w:tcW w:w="4962" w:type="dxa"/>
            <w:shd w:val="solid" w:color="FFFFFF" w:fill="auto"/>
          </w:tcPr>
          <w:p w14:paraId="2F032FA6" w14:textId="77777777" w:rsidR="00F87B9D" w:rsidRPr="00D96000" w:rsidRDefault="00F87B9D" w:rsidP="00D54EA3">
            <w:pPr>
              <w:pStyle w:val="TAL"/>
              <w:rPr>
                <w:sz w:val="16"/>
                <w:szCs w:val="16"/>
              </w:rPr>
            </w:pPr>
            <w:r w:rsidRPr="00D96000">
              <w:rPr>
                <w:sz w:val="16"/>
                <w:szCs w:val="16"/>
              </w:rPr>
              <w:t>38.304 CR Corrections on slice-based cell reselection</w:t>
            </w:r>
          </w:p>
        </w:tc>
        <w:tc>
          <w:tcPr>
            <w:tcW w:w="708" w:type="dxa"/>
            <w:shd w:val="solid" w:color="FFFFFF" w:fill="auto"/>
          </w:tcPr>
          <w:p w14:paraId="2847C0C8" w14:textId="77777777" w:rsidR="00F87B9D" w:rsidRPr="00D96000" w:rsidRDefault="00F87B9D" w:rsidP="00D54EA3">
            <w:pPr>
              <w:pStyle w:val="TAL"/>
              <w:rPr>
                <w:sz w:val="16"/>
                <w:szCs w:val="16"/>
              </w:rPr>
            </w:pPr>
            <w:r w:rsidRPr="00D96000">
              <w:rPr>
                <w:sz w:val="16"/>
                <w:szCs w:val="16"/>
              </w:rPr>
              <w:t>17.1.0</w:t>
            </w:r>
          </w:p>
        </w:tc>
      </w:tr>
      <w:tr w:rsidR="00F87B9D" w:rsidRPr="00D96000" w14:paraId="06B5EFD2" w14:textId="77777777" w:rsidTr="00D54EA3">
        <w:trPr>
          <w:cantSplit/>
        </w:trPr>
        <w:tc>
          <w:tcPr>
            <w:tcW w:w="800" w:type="dxa"/>
            <w:shd w:val="solid" w:color="FFFFFF" w:fill="auto"/>
          </w:tcPr>
          <w:p w14:paraId="2CE1AFF7" w14:textId="77777777" w:rsidR="00F87B9D" w:rsidRPr="00D96000" w:rsidRDefault="00F87B9D" w:rsidP="00D54EA3">
            <w:pPr>
              <w:pStyle w:val="TAL"/>
              <w:rPr>
                <w:sz w:val="16"/>
                <w:szCs w:val="16"/>
              </w:rPr>
            </w:pPr>
          </w:p>
        </w:tc>
        <w:tc>
          <w:tcPr>
            <w:tcW w:w="760" w:type="dxa"/>
            <w:shd w:val="solid" w:color="FFFFFF" w:fill="auto"/>
          </w:tcPr>
          <w:p w14:paraId="692873DD" w14:textId="77777777" w:rsidR="00F87B9D" w:rsidRPr="00D96000" w:rsidRDefault="00F87B9D" w:rsidP="00D54EA3">
            <w:pPr>
              <w:pStyle w:val="TAL"/>
              <w:rPr>
                <w:sz w:val="16"/>
                <w:szCs w:val="16"/>
              </w:rPr>
            </w:pPr>
            <w:r w:rsidRPr="00D96000">
              <w:rPr>
                <w:sz w:val="16"/>
                <w:szCs w:val="16"/>
              </w:rPr>
              <w:t>RP-96</w:t>
            </w:r>
          </w:p>
        </w:tc>
        <w:tc>
          <w:tcPr>
            <w:tcW w:w="992" w:type="dxa"/>
            <w:shd w:val="solid" w:color="FFFFFF" w:fill="auto"/>
          </w:tcPr>
          <w:p w14:paraId="4FF1DD05" w14:textId="77777777" w:rsidR="00F87B9D" w:rsidRPr="00D96000" w:rsidRDefault="00F87B9D" w:rsidP="00D54EA3">
            <w:pPr>
              <w:pStyle w:val="TAL"/>
              <w:rPr>
                <w:sz w:val="16"/>
                <w:szCs w:val="16"/>
              </w:rPr>
            </w:pPr>
            <w:r w:rsidRPr="00D96000">
              <w:rPr>
                <w:sz w:val="16"/>
                <w:szCs w:val="16"/>
              </w:rPr>
              <w:t>RP-221727</w:t>
            </w:r>
          </w:p>
        </w:tc>
        <w:tc>
          <w:tcPr>
            <w:tcW w:w="567" w:type="dxa"/>
            <w:shd w:val="solid" w:color="FFFFFF" w:fill="auto"/>
          </w:tcPr>
          <w:p w14:paraId="0CB8ECB3" w14:textId="77777777" w:rsidR="00F87B9D" w:rsidRPr="00D96000" w:rsidRDefault="00F87B9D" w:rsidP="00D54EA3">
            <w:pPr>
              <w:pStyle w:val="TAL"/>
              <w:rPr>
                <w:sz w:val="16"/>
                <w:szCs w:val="16"/>
              </w:rPr>
            </w:pPr>
            <w:r w:rsidRPr="00D96000">
              <w:rPr>
                <w:sz w:val="16"/>
                <w:szCs w:val="16"/>
              </w:rPr>
              <w:t>0248</w:t>
            </w:r>
          </w:p>
        </w:tc>
        <w:tc>
          <w:tcPr>
            <w:tcW w:w="425" w:type="dxa"/>
            <w:shd w:val="solid" w:color="FFFFFF" w:fill="auto"/>
          </w:tcPr>
          <w:p w14:paraId="2D5D4760" w14:textId="77777777" w:rsidR="00F87B9D" w:rsidRPr="00D96000" w:rsidRDefault="00F87B9D" w:rsidP="00D54EA3">
            <w:pPr>
              <w:pStyle w:val="TAL"/>
              <w:rPr>
                <w:sz w:val="16"/>
                <w:szCs w:val="16"/>
              </w:rPr>
            </w:pPr>
            <w:r w:rsidRPr="00D96000">
              <w:rPr>
                <w:sz w:val="16"/>
                <w:szCs w:val="16"/>
              </w:rPr>
              <w:t>1</w:t>
            </w:r>
          </w:p>
        </w:tc>
        <w:tc>
          <w:tcPr>
            <w:tcW w:w="425" w:type="dxa"/>
            <w:shd w:val="solid" w:color="FFFFFF" w:fill="auto"/>
          </w:tcPr>
          <w:p w14:paraId="6E87F820" w14:textId="77777777" w:rsidR="00F87B9D" w:rsidRPr="00D96000" w:rsidRDefault="00F87B9D" w:rsidP="00D54EA3">
            <w:pPr>
              <w:pStyle w:val="TAL"/>
              <w:rPr>
                <w:sz w:val="16"/>
                <w:szCs w:val="16"/>
              </w:rPr>
            </w:pPr>
            <w:r w:rsidRPr="00D96000">
              <w:rPr>
                <w:sz w:val="16"/>
                <w:szCs w:val="16"/>
              </w:rPr>
              <w:t>A</w:t>
            </w:r>
          </w:p>
        </w:tc>
        <w:tc>
          <w:tcPr>
            <w:tcW w:w="4962" w:type="dxa"/>
            <w:shd w:val="solid" w:color="FFFFFF" w:fill="auto"/>
          </w:tcPr>
          <w:p w14:paraId="7146E40D" w14:textId="77777777" w:rsidR="00F87B9D" w:rsidRPr="00D96000" w:rsidRDefault="00F87B9D" w:rsidP="00D54EA3">
            <w:pPr>
              <w:pStyle w:val="TAL"/>
              <w:rPr>
                <w:sz w:val="16"/>
                <w:szCs w:val="16"/>
              </w:rPr>
            </w:pPr>
            <w:r w:rsidRPr="00D96000">
              <w:rPr>
                <w:sz w:val="16"/>
                <w:szCs w:val="16"/>
              </w:rPr>
              <w:t>Addressing inconsistency for RRM measurement rules</w:t>
            </w:r>
          </w:p>
        </w:tc>
        <w:tc>
          <w:tcPr>
            <w:tcW w:w="708" w:type="dxa"/>
            <w:shd w:val="solid" w:color="FFFFFF" w:fill="auto"/>
          </w:tcPr>
          <w:p w14:paraId="47A7AD73" w14:textId="77777777" w:rsidR="00F87B9D" w:rsidRPr="00D96000" w:rsidRDefault="00F87B9D" w:rsidP="00D54EA3">
            <w:pPr>
              <w:pStyle w:val="TAL"/>
              <w:rPr>
                <w:sz w:val="16"/>
                <w:szCs w:val="16"/>
              </w:rPr>
            </w:pPr>
            <w:r w:rsidRPr="00D96000">
              <w:rPr>
                <w:sz w:val="16"/>
                <w:szCs w:val="16"/>
              </w:rPr>
              <w:t>17.1.0</w:t>
            </w:r>
          </w:p>
        </w:tc>
      </w:tr>
      <w:tr w:rsidR="00F87B9D" w:rsidRPr="00D96000" w14:paraId="211AE7BB" w14:textId="77777777" w:rsidTr="00D54EA3">
        <w:trPr>
          <w:cantSplit/>
        </w:trPr>
        <w:tc>
          <w:tcPr>
            <w:tcW w:w="800" w:type="dxa"/>
            <w:shd w:val="solid" w:color="FFFFFF" w:fill="auto"/>
          </w:tcPr>
          <w:p w14:paraId="0CBDF301" w14:textId="77777777" w:rsidR="00F87B9D" w:rsidRPr="00D96000" w:rsidRDefault="00F87B9D" w:rsidP="00D54EA3">
            <w:pPr>
              <w:pStyle w:val="TAL"/>
              <w:rPr>
                <w:sz w:val="16"/>
                <w:szCs w:val="16"/>
              </w:rPr>
            </w:pPr>
          </w:p>
        </w:tc>
        <w:tc>
          <w:tcPr>
            <w:tcW w:w="760" w:type="dxa"/>
            <w:shd w:val="solid" w:color="FFFFFF" w:fill="auto"/>
          </w:tcPr>
          <w:p w14:paraId="6E202B2D" w14:textId="77777777" w:rsidR="00F87B9D" w:rsidRPr="00D96000" w:rsidRDefault="00F87B9D" w:rsidP="00D54EA3">
            <w:pPr>
              <w:pStyle w:val="TAL"/>
              <w:rPr>
                <w:sz w:val="16"/>
                <w:szCs w:val="16"/>
              </w:rPr>
            </w:pPr>
            <w:r w:rsidRPr="00D96000">
              <w:rPr>
                <w:sz w:val="16"/>
                <w:szCs w:val="16"/>
              </w:rPr>
              <w:t>RP-96</w:t>
            </w:r>
          </w:p>
        </w:tc>
        <w:tc>
          <w:tcPr>
            <w:tcW w:w="992" w:type="dxa"/>
            <w:shd w:val="solid" w:color="FFFFFF" w:fill="auto"/>
          </w:tcPr>
          <w:p w14:paraId="632557EE" w14:textId="77777777" w:rsidR="00F87B9D" w:rsidRPr="00D96000" w:rsidRDefault="00F87B9D" w:rsidP="00D54EA3">
            <w:pPr>
              <w:pStyle w:val="TAL"/>
              <w:rPr>
                <w:sz w:val="16"/>
                <w:szCs w:val="16"/>
              </w:rPr>
            </w:pPr>
            <w:r w:rsidRPr="00D96000">
              <w:rPr>
                <w:sz w:val="16"/>
                <w:szCs w:val="16"/>
              </w:rPr>
              <w:t>RP-221736</w:t>
            </w:r>
          </w:p>
        </w:tc>
        <w:tc>
          <w:tcPr>
            <w:tcW w:w="567" w:type="dxa"/>
            <w:shd w:val="solid" w:color="FFFFFF" w:fill="auto"/>
          </w:tcPr>
          <w:p w14:paraId="2AAB2598" w14:textId="77777777" w:rsidR="00F87B9D" w:rsidRPr="00D96000" w:rsidRDefault="00F87B9D" w:rsidP="00D54EA3">
            <w:pPr>
              <w:pStyle w:val="TAL"/>
              <w:rPr>
                <w:sz w:val="16"/>
                <w:szCs w:val="16"/>
              </w:rPr>
            </w:pPr>
            <w:r w:rsidRPr="00D96000">
              <w:rPr>
                <w:sz w:val="16"/>
                <w:szCs w:val="16"/>
              </w:rPr>
              <w:t>0249</w:t>
            </w:r>
          </w:p>
        </w:tc>
        <w:tc>
          <w:tcPr>
            <w:tcW w:w="425" w:type="dxa"/>
            <w:shd w:val="solid" w:color="FFFFFF" w:fill="auto"/>
          </w:tcPr>
          <w:p w14:paraId="02CE13C9" w14:textId="77777777" w:rsidR="00F87B9D" w:rsidRPr="00D96000" w:rsidRDefault="00F87B9D" w:rsidP="00D54EA3">
            <w:pPr>
              <w:pStyle w:val="TAL"/>
              <w:rPr>
                <w:sz w:val="16"/>
                <w:szCs w:val="16"/>
              </w:rPr>
            </w:pPr>
            <w:r w:rsidRPr="00D96000">
              <w:rPr>
                <w:sz w:val="16"/>
                <w:szCs w:val="16"/>
              </w:rPr>
              <w:t>1</w:t>
            </w:r>
          </w:p>
        </w:tc>
        <w:tc>
          <w:tcPr>
            <w:tcW w:w="425" w:type="dxa"/>
            <w:shd w:val="solid" w:color="FFFFFF" w:fill="auto"/>
          </w:tcPr>
          <w:p w14:paraId="36D9B826" w14:textId="77777777" w:rsidR="00F87B9D" w:rsidRPr="00D96000" w:rsidRDefault="00F87B9D" w:rsidP="00D54EA3">
            <w:pPr>
              <w:pStyle w:val="TAL"/>
              <w:rPr>
                <w:sz w:val="16"/>
                <w:szCs w:val="16"/>
              </w:rPr>
            </w:pPr>
            <w:r w:rsidRPr="00D96000">
              <w:rPr>
                <w:sz w:val="16"/>
                <w:szCs w:val="16"/>
              </w:rPr>
              <w:t>D</w:t>
            </w:r>
          </w:p>
        </w:tc>
        <w:tc>
          <w:tcPr>
            <w:tcW w:w="4962" w:type="dxa"/>
            <w:shd w:val="solid" w:color="FFFFFF" w:fill="auto"/>
          </w:tcPr>
          <w:p w14:paraId="597A5123" w14:textId="77777777" w:rsidR="00F87B9D" w:rsidRPr="00D96000" w:rsidRDefault="00F87B9D" w:rsidP="00D54EA3">
            <w:pPr>
              <w:pStyle w:val="TAL"/>
              <w:rPr>
                <w:sz w:val="16"/>
                <w:szCs w:val="16"/>
              </w:rPr>
            </w:pPr>
            <w:r w:rsidRPr="00D96000">
              <w:rPr>
                <w:sz w:val="16"/>
                <w:szCs w:val="16"/>
              </w:rPr>
              <w:t>Miscellaneous Editorial Corrections</w:t>
            </w:r>
          </w:p>
        </w:tc>
        <w:tc>
          <w:tcPr>
            <w:tcW w:w="708" w:type="dxa"/>
            <w:shd w:val="solid" w:color="FFFFFF" w:fill="auto"/>
          </w:tcPr>
          <w:p w14:paraId="4487998F" w14:textId="77777777" w:rsidR="00F87B9D" w:rsidRPr="00D96000" w:rsidRDefault="00F87B9D" w:rsidP="00D54EA3">
            <w:pPr>
              <w:pStyle w:val="TAL"/>
              <w:rPr>
                <w:sz w:val="16"/>
                <w:szCs w:val="16"/>
              </w:rPr>
            </w:pPr>
            <w:r w:rsidRPr="00D96000">
              <w:rPr>
                <w:sz w:val="16"/>
                <w:szCs w:val="16"/>
              </w:rPr>
              <w:t>17.1.0</w:t>
            </w:r>
          </w:p>
        </w:tc>
      </w:tr>
      <w:tr w:rsidR="00F87B9D" w:rsidRPr="00D96000" w14:paraId="4CDCB0B8" w14:textId="77777777" w:rsidTr="00D54EA3">
        <w:trPr>
          <w:cantSplit/>
        </w:trPr>
        <w:tc>
          <w:tcPr>
            <w:tcW w:w="800" w:type="dxa"/>
            <w:shd w:val="solid" w:color="FFFFFF" w:fill="auto"/>
          </w:tcPr>
          <w:p w14:paraId="2038B02D" w14:textId="77777777" w:rsidR="00F87B9D" w:rsidRPr="00D96000" w:rsidRDefault="00F87B9D" w:rsidP="00D54EA3">
            <w:pPr>
              <w:pStyle w:val="TAL"/>
              <w:rPr>
                <w:sz w:val="16"/>
                <w:szCs w:val="16"/>
              </w:rPr>
            </w:pPr>
          </w:p>
        </w:tc>
        <w:tc>
          <w:tcPr>
            <w:tcW w:w="760" w:type="dxa"/>
            <w:shd w:val="solid" w:color="FFFFFF" w:fill="auto"/>
          </w:tcPr>
          <w:p w14:paraId="39CB6D83" w14:textId="77777777" w:rsidR="00F87B9D" w:rsidRPr="00D96000" w:rsidRDefault="00F87B9D" w:rsidP="00D54EA3">
            <w:pPr>
              <w:pStyle w:val="TAL"/>
              <w:rPr>
                <w:sz w:val="16"/>
                <w:szCs w:val="16"/>
              </w:rPr>
            </w:pPr>
            <w:r w:rsidRPr="00D96000">
              <w:rPr>
                <w:sz w:val="16"/>
                <w:szCs w:val="16"/>
              </w:rPr>
              <w:t>RP-96</w:t>
            </w:r>
          </w:p>
        </w:tc>
        <w:tc>
          <w:tcPr>
            <w:tcW w:w="992" w:type="dxa"/>
            <w:shd w:val="solid" w:color="FFFFFF" w:fill="auto"/>
          </w:tcPr>
          <w:p w14:paraId="4C351926" w14:textId="77777777" w:rsidR="00F87B9D" w:rsidRPr="00D96000" w:rsidRDefault="00F87B9D" w:rsidP="00D54EA3">
            <w:pPr>
              <w:pStyle w:val="TAL"/>
              <w:rPr>
                <w:sz w:val="16"/>
                <w:szCs w:val="16"/>
              </w:rPr>
            </w:pPr>
            <w:r w:rsidRPr="00D96000">
              <w:rPr>
                <w:sz w:val="16"/>
                <w:szCs w:val="16"/>
              </w:rPr>
              <w:t>RP-221729</w:t>
            </w:r>
          </w:p>
        </w:tc>
        <w:tc>
          <w:tcPr>
            <w:tcW w:w="567" w:type="dxa"/>
            <w:shd w:val="solid" w:color="FFFFFF" w:fill="auto"/>
          </w:tcPr>
          <w:p w14:paraId="2C12A97D" w14:textId="77777777" w:rsidR="00F87B9D" w:rsidRPr="00D96000" w:rsidRDefault="00F87B9D" w:rsidP="00D54EA3">
            <w:pPr>
              <w:pStyle w:val="TAL"/>
              <w:rPr>
                <w:sz w:val="16"/>
                <w:szCs w:val="16"/>
              </w:rPr>
            </w:pPr>
            <w:r w:rsidRPr="00D96000">
              <w:rPr>
                <w:sz w:val="16"/>
                <w:szCs w:val="16"/>
              </w:rPr>
              <w:t>0251</w:t>
            </w:r>
          </w:p>
        </w:tc>
        <w:tc>
          <w:tcPr>
            <w:tcW w:w="425" w:type="dxa"/>
            <w:shd w:val="solid" w:color="FFFFFF" w:fill="auto"/>
          </w:tcPr>
          <w:p w14:paraId="62FCDC5A" w14:textId="77777777" w:rsidR="00F87B9D" w:rsidRPr="00D96000" w:rsidRDefault="00F87B9D" w:rsidP="00D54EA3">
            <w:pPr>
              <w:pStyle w:val="TAL"/>
              <w:rPr>
                <w:sz w:val="16"/>
                <w:szCs w:val="16"/>
              </w:rPr>
            </w:pPr>
            <w:r w:rsidRPr="00D96000">
              <w:rPr>
                <w:sz w:val="16"/>
                <w:szCs w:val="16"/>
              </w:rPr>
              <w:t>2</w:t>
            </w:r>
          </w:p>
        </w:tc>
        <w:tc>
          <w:tcPr>
            <w:tcW w:w="425" w:type="dxa"/>
            <w:shd w:val="solid" w:color="FFFFFF" w:fill="auto"/>
          </w:tcPr>
          <w:p w14:paraId="199E4E87" w14:textId="77777777" w:rsidR="00F87B9D" w:rsidRPr="00D96000" w:rsidRDefault="00F87B9D" w:rsidP="00D54EA3">
            <w:pPr>
              <w:pStyle w:val="TAL"/>
              <w:rPr>
                <w:sz w:val="16"/>
                <w:szCs w:val="16"/>
              </w:rPr>
            </w:pPr>
            <w:r w:rsidRPr="00D96000">
              <w:rPr>
                <w:sz w:val="16"/>
                <w:szCs w:val="16"/>
              </w:rPr>
              <w:t>F</w:t>
            </w:r>
          </w:p>
        </w:tc>
        <w:tc>
          <w:tcPr>
            <w:tcW w:w="4962" w:type="dxa"/>
            <w:shd w:val="solid" w:color="FFFFFF" w:fill="auto"/>
          </w:tcPr>
          <w:p w14:paraId="69373EBF" w14:textId="77777777" w:rsidR="00F87B9D" w:rsidRPr="00D96000" w:rsidRDefault="00F87B9D" w:rsidP="00D54EA3">
            <w:pPr>
              <w:pStyle w:val="TAL"/>
              <w:rPr>
                <w:sz w:val="16"/>
                <w:szCs w:val="16"/>
              </w:rPr>
            </w:pPr>
            <w:r w:rsidRPr="00D96000">
              <w:rPr>
                <w:sz w:val="16"/>
                <w:szCs w:val="16"/>
              </w:rPr>
              <w:t>Alignment of DRX for Paging with RRC for SDT</w:t>
            </w:r>
          </w:p>
        </w:tc>
        <w:tc>
          <w:tcPr>
            <w:tcW w:w="708" w:type="dxa"/>
            <w:shd w:val="solid" w:color="FFFFFF" w:fill="auto"/>
          </w:tcPr>
          <w:p w14:paraId="076F1DF3" w14:textId="77777777" w:rsidR="00F87B9D" w:rsidRPr="00D96000" w:rsidRDefault="00F87B9D" w:rsidP="00D54EA3">
            <w:pPr>
              <w:pStyle w:val="TAL"/>
              <w:rPr>
                <w:sz w:val="16"/>
                <w:szCs w:val="16"/>
              </w:rPr>
            </w:pPr>
            <w:r w:rsidRPr="00D96000">
              <w:rPr>
                <w:sz w:val="16"/>
                <w:szCs w:val="16"/>
              </w:rPr>
              <w:t>17.1.0</w:t>
            </w:r>
          </w:p>
        </w:tc>
      </w:tr>
      <w:tr w:rsidR="00F87B9D" w:rsidRPr="00D96000" w14:paraId="0E1A9426" w14:textId="77777777" w:rsidTr="00D54EA3">
        <w:trPr>
          <w:cantSplit/>
        </w:trPr>
        <w:tc>
          <w:tcPr>
            <w:tcW w:w="800" w:type="dxa"/>
            <w:shd w:val="solid" w:color="FFFFFF" w:fill="auto"/>
          </w:tcPr>
          <w:p w14:paraId="49745A96" w14:textId="77777777" w:rsidR="00F87B9D" w:rsidRPr="00D96000" w:rsidRDefault="00F87B9D" w:rsidP="00D54EA3">
            <w:pPr>
              <w:pStyle w:val="TAL"/>
              <w:rPr>
                <w:sz w:val="16"/>
                <w:szCs w:val="16"/>
              </w:rPr>
            </w:pPr>
          </w:p>
        </w:tc>
        <w:tc>
          <w:tcPr>
            <w:tcW w:w="760" w:type="dxa"/>
            <w:shd w:val="solid" w:color="FFFFFF" w:fill="auto"/>
          </w:tcPr>
          <w:p w14:paraId="0FC3FADF" w14:textId="77777777" w:rsidR="00F87B9D" w:rsidRPr="00D96000" w:rsidRDefault="00F87B9D" w:rsidP="00D54EA3">
            <w:pPr>
              <w:pStyle w:val="TAL"/>
              <w:rPr>
                <w:sz w:val="16"/>
                <w:szCs w:val="16"/>
              </w:rPr>
            </w:pPr>
            <w:r w:rsidRPr="00D96000">
              <w:rPr>
                <w:sz w:val="16"/>
                <w:szCs w:val="16"/>
              </w:rPr>
              <w:t>RP-96</w:t>
            </w:r>
          </w:p>
        </w:tc>
        <w:tc>
          <w:tcPr>
            <w:tcW w:w="992" w:type="dxa"/>
            <w:shd w:val="solid" w:color="FFFFFF" w:fill="auto"/>
          </w:tcPr>
          <w:p w14:paraId="6C7BF056" w14:textId="77777777" w:rsidR="00F87B9D" w:rsidRPr="00D96000" w:rsidRDefault="00F87B9D" w:rsidP="00D54EA3">
            <w:pPr>
              <w:pStyle w:val="TAL"/>
              <w:rPr>
                <w:sz w:val="16"/>
                <w:szCs w:val="16"/>
              </w:rPr>
            </w:pPr>
            <w:r w:rsidRPr="00D96000">
              <w:rPr>
                <w:sz w:val="16"/>
                <w:szCs w:val="16"/>
              </w:rPr>
              <w:t>RP-221716</w:t>
            </w:r>
          </w:p>
        </w:tc>
        <w:tc>
          <w:tcPr>
            <w:tcW w:w="567" w:type="dxa"/>
            <w:shd w:val="solid" w:color="FFFFFF" w:fill="auto"/>
          </w:tcPr>
          <w:p w14:paraId="69BFFD57" w14:textId="77777777" w:rsidR="00F87B9D" w:rsidRPr="00D96000" w:rsidRDefault="00F87B9D" w:rsidP="00D54EA3">
            <w:pPr>
              <w:pStyle w:val="TAL"/>
              <w:rPr>
                <w:sz w:val="16"/>
                <w:szCs w:val="16"/>
              </w:rPr>
            </w:pPr>
            <w:r w:rsidRPr="00D96000">
              <w:rPr>
                <w:sz w:val="16"/>
                <w:szCs w:val="16"/>
              </w:rPr>
              <w:t>0252</w:t>
            </w:r>
          </w:p>
        </w:tc>
        <w:tc>
          <w:tcPr>
            <w:tcW w:w="425" w:type="dxa"/>
            <w:shd w:val="solid" w:color="FFFFFF" w:fill="auto"/>
          </w:tcPr>
          <w:p w14:paraId="0566D43E" w14:textId="77777777" w:rsidR="00F87B9D" w:rsidRPr="00D96000" w:rsidRDefault="00F87B9D" w:rsidP="00D54EA3">
            <w:pPr>
              <w:pStyle w:val="TAL"/>
              <w:rPr>
                <w:sz w:val="16"/>
                <w:szCs w:val="16"/>
              </w:rPr>
            </w:pPr>
            <w:r w:rsidRPr="00D96000">
              <w:rPr>
                <w:sz w:val="16"/>
                <w:szCs w:val="16"/>
              </w:rPr>
              <w:t>2</w:t>
            </w:r>
          </w:p>
        </w:tc>
        <w:tc>
          <w:tcPr>
            <w:tcW w:w="425" w:type="dxa"/>
            <w:shd w:val="solid" w:color="FFFFFF" w:fill="auto"/>
          </w:tcPr>
          <w:p w14:paraId="54E8F5A3" w14:textId="77777777" w:rsidR="00F87B9D" w:rsidRPr="00D96000" w:rsidRDefault="00F87B9D" w:rsidP="00D54EA3">
            <w:pPr>
              <w:pStyle w:val="TAL"/>
              <w:rPr>
                <w:sz w:val="16"/>
                <w:szCs w:val="16"/>
              </w:rPr>
            </w:pPr>
            <w:r w:rsidRPr="00D96000">
              <w:rPr>
                <w:sz w:val="16"/>
                <w:szCs w:val="16"/>
              </w:rPr>
              <w:t>F</w:t>
            </w:r>
          </w:p>
        </w:tc>
        <w:tc>
          <w:tcPr>
            <w:tcW w:w="4962" w:type="dxa"/>
            <w:shd w:val="solid" w:color="FFFFFF" w:fill="auto"/>
          </w:tcPr>
          <w:p w14:paraId="08244104" w14:textId="77777777" w:rsidR="00F87B9D" w:rsidRPr="00D96000" w:rsidRDefault="00F87B9D" w:rsidP="00D54EA3">
            <w:pPr>
              <w:pStyle w:val="TAL"/>
              <w:rPr>
                <w:sz w:val="16"/>
                <w:szCs w:val="16"/>
              </w:rPr>
            </w:pPr>
            <w:r w:rsidRPr="00D96000">
              <w:rPr>
                <w:sz w:val="16"/>
                <w:szCs w:val="16"/>
              </w:rPr>
              <w:t>Miscellaneous corrections for RedCap WI</w:t>
            </w:r>
          </w:p>
        </w:tc>
        <w:tc>
          <w:tcPr>
            <w:tcW w:w="708" w:type="dxa"/>
            <w:shd w:val="solid" w:color="FFFFFF" w:fill="auto"/>
          </w:tcPr>
          <w:p w14:paraId="71DEDEE9" w14:textId="77777777" w:rsidR="00F87B9D" w:rsidRPr="00D96000" w:rsidRDefault="00F87B9D" w:rsidP="00D54EA3">
            <w:pPr>
              <w:pStyle w:val="TAL"/>
              <w:rPr>
                <w:sz w:val="16"/>
                <w:szCs w:val="16"/>
              </w:rPr>
            </w:pPr>
            <w:r w:rsidRPr="00D96000">
              <w:rPr>
                <w:sz w:val="16"/>
                <w:szCs w:val="16"/>
              </w:rPr>
              <w:t>17.1.0</w:t>
            </w:r>
          </w:p>
        </w:tc>
      </w:tr>
      <w:tr w:rsidR="00F87B9D" w:rsidRPr="00D96000" w14:paraId="22DBC522" w14:textId="77777777" w:rsidTr="00D54EA3">
        <w:trPr>
          <w:cantSplit/>
        </w:trPr>
        <w:tc>
          <w:tcPr>
            <w:tcW w:w="800" w:type="dxa"/>
            <w:shd w:val="solid" w:color="FFFFFF" w:fill="auto"/>
          </w:tcPr>
          <w:p w14:paraId="2CB220E4" w14:textId="77777777" w:rsidR="00F87B9D" w:rsidRPr="00D96000" w:rsidRDefault="00F87B9D" w:rsidP="00D54EA3">
            <w:pPr>
              <w:pStyle w:val="TAL"/>
              <w:rPr>
                <w:sz w:val="16"/>
                <w:szCs w:val="16"/>
              </w:rPr>
            </w:pPr>
          </w:p>
        </w:tc>
        <w:tc>
          <w:tcPr>
            <w:tcW w:w="760" w:type="dxa"/>
            <w:shd w:val="solid" w:color="FFFFFF" w:fill="auto"/>
          </w:tcPr>
          <w:p w14:paraId="48A48F50" w14:textId="77777777" w:rsidR="00F87B9D" w:rsidRPr="00D96000" w:rsidRDefault="00F87B9D" w:rsidP="00D54EA3">
            <w:pPr>
              <w:pStyle w:val="TAL"/>
              <w:rPr>
                <w:sz w:val="16"/>
                <w:szCs w:val="16"/>
              </w:rPr>
            </w:pPr>
            <w:r w:rsidRPr="00D96000">
              <w:rPr>
                <w:sz w:val="16"/>
                <w:szCs w:val="16"/>
              </w:rPr>
              <w:t>RP-96</w:t>
            </w:r>
          </w:p>
        </w:tc>
        <w:tc>
          <w:tcPr>
            <w:tcW w:w="992" w:type="dxa"/>
            <w:shd w:val="solid" w:color="FFFFFF" w:fill="auto"/>
          </w:tcPr>
          <w:p w14:paraId="6C1ACAA6" w14:textId="77777777" w:rsidR="00F87B9D" w:rsidRPr="00D96000" w:rsidRDefault="00F87B9D" w:rsidP="00D54EA3">
            <w:pPr>
              <w:pStyle w:val="TAL"/>
              <w:rPr>
                <w:sz w:val="16"/>
                <w:szCs w:val="16"/>
              </w:rPr>
            </w:pPr>
            <w:r w:rsidRPr="00D96000">
              <w:rPr>
                <w:sz w:val="16"/>
                <w:szCs w:val="16"/>
              </w:rPr>
              <w:t>RP-221717</w:t>
            </w:r>
          </w:p>
        </w:tc>
        <w:tc>
          <w:tcPr>
            <w:tcW w:w="567" w:type="dxa"/>
            <w:shd w:val="solid" w:color="FFFFFF" w:fill="auto"/>
          </w:tcPr>
          <w:p w14:paraId="5ADD334C" w14:textId="77777777" w:rsidR="00F87B9D" w:rsidRPr="00D96000" w:rsidRDefault="00F87B9D" w:rsidP="00D54EA3">
            <w:pPr>
              <w:pStyle w:val="TAL"/>
              <w:rPr>
                <w:sz w:val="16"/>
                <w:szCs w:val="16"/>
              </w:rPr>
            </w:pPr>
            <w:r w:rsidRPr="00D96000">
              <w:rPr>
                <w:sz w:val="16"/>
                <w:szCs w:val="16"/>
              </w:rPr>
              <w:t>0254</w:t>
            </w:r>
          </w:p>
        </w:tc>
        <w:tc>
          <w:tcPr>
            <w:tcW w:w="425" w:type="dxa"/>
            <w:shd w:val="solid" w:color="FFFFFF" w:fill="auto"/>
          </w:tcPr>
          <w:p w14:paraId="7305C126" w14:textId="77777777" w:rsidR="00F87B9D" w:rsidRPr="00D96000" w:rsidRDefault="00F87B9D" w:rsidP="00D54EA3">
            <w:pPr>
              <w:pStyle w:val="TAL"/>
              <w:rPr>
                <w:sz w:val="16"/>
                <w:szCs w:val="16"/>
              </w:rPr>
            </w:pPr>
            <w:r w:rsidRPr="00D96000">
              <w:rPr>
                <w:sz w:val="16"/>
                <w:szCs w:val="16"/>
              </w:rPr>
              <w:t>-</w:t>
            </w:r>
          </w:p>
        </w:tc>
        <w:tc>
          <w:tcPr>
            <w:tcW w:w="425" w:type="dxa"/>
            <w:shd w:val="solid" w:color="FFFFFF" w:fill="auto"/>
          </w:tcPr>
          <w:p w14:paraId="3ECFC724" w14:textId="77777777" w:rsidR="00F87B9D" w:rsidRPr="00D96000" w:rsidRDefault="00F87B9D" w:rsidP="00D54EA3">
            <w:pPr>
              <w:pStyle w:val="TAL"/>
              <w:rPr>
                <w:sz w:val="16"/>
                <w:szCs w:val="16"/>
              </w:rPr>
            </w:pPr>
            <w:r w:rsidRPr="00D96000">
              <w:rPr>
                <w:sz w:val="16"/>
                <w:szCs w:val="16"/>
              </w:rPr>
              <w:t>F</w:t>
            </w:r>
          </w:p>
        </w:tc>
        <w:tc>
          <w:tcPr>
            <w:tcW w:w="4962" w:type="dxa"/>
            <w:shd w:val="solid" w:color="FFFFFF" w:fill="auto"/>
          </w:tcPr>
          <w:p w14:paraId="44177F21" w14:textId="77777777" w:rsidR="00F87B9D" w:rsidRPr="00D96000" w:rsidRDefault="00F87B9D" w:rsidP="00D54EA3">
            <w:pPr>
              <w:pStyle w:val="TAL"/>
              <w:rPr>
                <w:sz w:val="16"/>
                <w:szCs w:val="16"/>
              </w:rPr>
            </w:pPr>
            <w:r w:rsidRPr="00D96000">
              <w:rPr>
                <w:sz w:val="16"/>
                <w:szCs w:val="16"/>
              </w:rPr>
              <w:t>NTN corrections to 38.304</w:t>
            </w:r>
          </w:p>
        </w:tc>
        <w:tc>
          <w:tcPr>
            <w:tcW w:w="708" w:type="dxa"/>
            <w:shd w:val="solid" w:color="FFFFFF" w:fill="auto"/>
          </w:tcPr>
          <w:p w14:paraId="5474E0AA" w14:textId="77777777" w:rsidR="00F87B9D" w:rsidRPr="00D96000" w:rsidRDefault="00F87B9D" w:rsidP="00D54EA3">
            <w:pPr>
              <w:pStyle w:val="TAL"/>
              <w:rPr>
                <w:sz w:val="16"/>
                <w:szCs w:val="16"/>
              </w:rPr>
            </w:pPr>
            <w:r w:rsidRPr="00D96000">
              <w:rPr>
                <w:sz w:val="16"/>
                <w:szCs w:val="16"/>
              </w:rPr>
              <w:t>17.1.0</w:t>
            </w:r>
          </w:p>
        </w:tc>
      </w:tr>
      <w:tr w:rsidR="00F87B9D" w:rsidRPr="00D96000" w14:paraId="6843C5B4" w14:textId="77777777" w:rsidTr="00D54EA3">
        <w:trPr>
          <w:cantSplit/>
        </w:trPr>
        <w:tc>
          <w:tcPr>
            <w:tcW w:w="800" w:type="dxa"/>
            <w:shd w:val="solid" w:color="FFFFFF" w:fill="auto"/>
          </w:tcPr>
          <w:p w14:paraId="642667FD" w14:textId="77777777" w:rsidR="00F87B9D" w:rsidRPr="00D96000" w:rsidRDefault="00F87B9D" w:rsidP="00D54EA3">
            <w:pPr>
              <w:pStyle w:val="TAL"/>
              <w:rPr>
                <w:sz w:val="16"/>
                <w:szCs w:val="16"/>
              </w:rPr>
            </w:pPr>
          </w:p>
        </w:tc>
        <w:tc>
          <w:tcPr>
            <w:tcW w:w="760" w:type="dxa"/>
            <w:shd w:val="solid" w:color="FFFFFF" w:fill="auto"/>
          </w:tcPr>
          <w:p w14:paraId="30704F6B" w14:textId="77777777" w:rsidR="00F87B9D" w:rsidRPr="00D96000" w:rsidRDefault="00F87B9D" w:rsidP="00D54EA3">
            <w:pPr>
              <w:pStyle w:val="TAL"/>
              <w:rPr>
                <w:sz w:val="16"/>
                <w:szCs w:val="16"/>
              </w:rPr>
            </w:pPr>
            <w:r w:rsidRPr="00D96000">
              <w:rPr>
                <w:sz w:val="16"/>
                <w:szCs w:val="16"/>
              </w:rPr>
              <w:t>RP-96</w:t>
            </w:r>
          </w:p>
        </w:tc>
        <w:tc>
          <w:tcPr>
            <w:tcW w:w="992" w:type="dxa"/>
            <w:shd w:val="solid" w:color="FFFFFF" w:fill="auto"/>
          </w:tcPr>
          <w:p w14:paraId="5FA39509" w14:textId="77777777" w:rsidR="00F87B9D" w:rsidRPr="00D96000" w:rsidRDefault="00F87B9D" w:rsidP="00D54EA3">
            <w:pPr>
              <w:pStyle w:val="TAL"/>
              <w:rPr>
                <w:sz w:val="16"/>
                <w:szCs w:val="16"/>
              </w:rPr>
            </w:pPr>
            <w:r w:rsidRPr="00D96000">
              <w:rPr>
                <w:sz w:val="16"/>
                <w:szCs w:val="16"/>
              </w:rPr>
              <w:t>RP-221732</w:t>
            </w:r>
          </w:p>
        </w:tc>
        <w:tc>
          <w:tcPr>
            <w:tcW w:w="567" w:type="dxa"/>
            <w:shd w:val="solid" w:color="FFFFFF" w:fill="auto"/>
          </w:tcPr>
          <w:p w14:paraId="219959F5" w14:textId="77777777" w:rsidR="00F87B9D" w:rsidRPr="00D96000" w:rsidRDefault="00F87B9D" w:rsidP="00D54EA3">
            <w:pPr>
              <w:pStyle w:val="TAL"/>
              <w:rPr>
                <w:sz w:val="16"/>
                <w:szCs w:val="16"/>
              </w:rPr>
            </w:pPr>
            <w:r w:rsidRPr="00D96000">
              <w:rPr>
                <w:sz w:val="16"/>
                <w:szCs w:val="16"/>
              </w:rPr>
              <w:t>0255</w:t>
            </w:r>
          </w:p>
        </w:tc>
        <w:tc>
          <w:tcPr>
            <w:tcW w:w="425" w:type="dxa"/>
            <w:shd w:val="solid" w:color="FFFFFF" w:fill="auto"/>
          </w:tcPr>
          <w:p w14:paraId="131CBDC2" w14:textId="77777777" w:rsidR="00F87B9D" w:rsidRPr="00D96000" w:rsidRDefault="00F87B9D" w:rsidP="00D54EA3">
            <w:pPr>
              <w:pStyle w:val="TAL"/>
              <w:rPr>
                <w:sz w:val="16"/>
                <w:szCs w:val="16"/>
              </w:rPr>
            </w:pPr>
            <w:r w:rsidRPr="00D96000">
              <w:rPr>
                <w:sz w:val="16"/>
                <w:szCs w:val="16"/>
              </w:rPr>
              <w:t>-</w:t>
            </w:r>
          </w:p>
        </w:tc>
        <w:tc>
          <w:tcPr>
            <w:tcW w:w="425" w:type="dxa"/>
            <w:shd w:val="solid" w:color="FFFFFF" w:fill="auto"/>
          </w:tcPr>
          <w:p w14:paraId="50A88654" w14:textId="77777777" w:rsidR="00F87B9D" w:rsidRPr="00D96000" w:rsidRDefault="00F87B9D" w:rsidP="00D54EA3">
            <w:pPr>
              <w:pStyle w:val="TAL"/>
              <w:rPr>
                <w:sz w:val="16"/>
                <w:szCs w:val="16"/>
              </w:rPr>
            </w:pPr>
            <w:r w:rsidRPr="00D96000">
              <w:rPr>
                <w:sz w:val="16"/>
                <w:szCs w:val="16"/>
              </w:rPr>
              <w:t>F</w:t>
            </w:r>
          </w:p>
        </w:tc>
        <w:tc>
          <w:tcPr>
            <w:tcW w:w="4962" w:type="dxa"/>
            <w:shd w:val="solid" w:color="FFFFFF" w:fill="auto"/>
          </w:tcPr>
          <w:p w14:paraId="6C362FF6" w14:textId="77777777" w:rsidR="00F87B9D" w:rsidRPr="00D96000" w:rsidRDefault="00F87B9D" w:rsidP="00D54EA3">
            <w:pPr>
              <w:pStyle w:val="TAL"/>
              <w:rPr>
                <w:sz w:val="16"/>
                <w:szCs w:val="16"/>
              </w:rPr>
            </w:pPr>
            <w:r w:rsidRPr="00D96000">
              <w:rPr>
                <w:sz w:val="16"/>
                <w:szCs w:val="16"/>
              </w:rPr>
              <w:t>Miscellaneous correction on SL relay</w:t>
            </w:r>
          </w:p>
        </w:tc>
        <w:tc>
          <w:tcPr>
            <w:tcW w:w="708" w:type="dxa"/>
            <w:shd w:val="solid" w:color="FFFFFF" w:fill="auto"/>
          </w:tcPr>
          <w:p w14:paraId="75DADC56" w14:textId="77777777" w:rsidR="00F87B9D" w:rsidRPr="00D96000" w:rsidRDefault="00F87B9D" w:rsidP="00D54EA3">
            <w:pPr>
              <w:pStyle w:val="TAL"/>
              <w:rPr>
                <w:sz w:val="16"/>
                <w:szCs w:val="16"/>
              </w:rPr>
            </w:pPr>
            <w:r w:rsidRPr="00D96000">
              <w:rPr>
                <w:sz w:val="16"/>
                <w:szCs w:val="16"/>
              </w:rPr>
              <w:t>17.1.0</w:t>
            </w:r>
          </w:p>
        </w:tc>
      </w:tr>
    </w:tbl>
    <w:p w14:paraId="0B046AFA" w14:textId="77777777" w:rsidR="00F87B9D" w:rsidRPr="00D96000" w:rsidRDefault="00F87B9D" w:rsidP="00F87B9D"/>
    <w:p w14:paraId="3D57CC1A" w14:textId="2E955CB5" w:rsidR="003E70C7" w:rsidRPr="00D868F1" w:rsidRDefault="003E70C7" w:rsidP="00D868F1">
      <w:pPr>
        <w:ind w:left="568" w:hanging="284"/>
        <w:rPr>
          <w:rFonts w:eastAsia="Times New Roman"/>
          <w:b/>
        </w:rPr>
      </w:pPr>
    </w:p>
    <w:sectPr w:rsidR="003E70C7" w:rsidRPr="00D868F1">
      <w:headerReference w:type="default" r:id="rId20"/>
      <w:footerReference w:type="default" r:id="rId21"/>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87" w:author="Post RAN2#119-e - Rapp" w:date="2022-08-31T01:55:00Z" w:initials="Emre">
    <w:p w14:paraId="20EC2CE2" w14:textId="77777777" w:rsidR="00D54EA3" w:rsidRDefault="00D54EA3" w:rsidP="00726E00">
      <w:pPr>
        <w:pStyle w:val="Comments"/>
      </w:pPr>
      <w:r>
        <w:rPr>
          <w:rStyle w:val="af0"/>
        </w:rPr>
        <w:annotationRef/>
      </w:r>
      <w:r>
        <w:t>Proposal 3</w:t>
      </w:r>
      <w:r>
        <w:tab/>
        <w:t>Discuss whether companies agree with the intention of changes proposed in R2-2207622 and the wording.</w:t>
      </w:r>
    </w:p>
    <w:p w14:paraId="23AA132E" w14:textId="0C276123" w:rsidR="00D54EA3" w:rsidRPr="00726E00" w:rsidRDefault="00D54EA3" w:rsidP="00726E00">
      <w:pPr>
        <w:pStyle w:val="Comments"/>
      </w:pPr>
      <w:r w:rsidRPr="00726E00">
        <w:rPr>
          <w:i w:val="0"/>
          <w:sz w:val="20"/>
        </w:rPr>
        <w:t>=</w:t>
      </w:r>
      <w:r>
        <w:rPr>
          <w:sz w:val="20"/>
        </w:rPr>
        <w:t>&gt; Continue</w:t>
      </w:r>
      <w:r w:rsidRPr="00743213">
        <w:rPr>
          <w:sz w:val="20"/>
        </w:rPr>
        <w:t xml:space="preserve"> in the Post </w:t>
      </w:r>
      <w:r>
        <w:rPr>
          <w:sz w:val="20"/>
        </w:rPr>
        <w:t xml:space="preserve">email discussion to finalize 38.304 </w:t>
      </w:r>
      <w:r w:rsidRPr="00743213">
        <w:rPr>
          <w:sz w:val="20"/>
        </w:rPr>
        <w:t>C</w:t>
      </w:r>
      <w:r>
        <w:rPr>
          <w:sz w:val="20"/>
        </w:rPr>
        <w:t>R</w:t>
      </w:r>
    </w:p>
    <w:p w14:paraId="645D326A" w14:textId="4EAE89C0" w:rsidR="00D54EA3" w:rsidRDefault="00D54EA3">
      <w:pPr>
        <w:pStyle w:val="af1"/>
      </w:pPr>
    </w:p>
  </w:comment>
  <w:comment w:id="288" w:author="vivo-Chenli" w:date="2022-08-31T16:10:00Z" w:initials="v">
    <w:p w14:paraId="7F0B84D2" w14:textId="77777777" w:rsidR="00D54EA3" w:rsidRDefault="00D54EA3" w:rsidP="005917C7">
      <w:pPr>
        <w:rPr>
          <w:rFonts w:eastAsia="宋体"/>
          <w:lang w:eastAsia="zh-CN"/>
        </w:rPr>
      </w:pPr>
      <w:r>
        <w:rPr>
          <w:rStyle w:val="af0"/>
        </w:rPr>
        <w:annotationRef/>
      </w:r>
      <w:r w:rsidRPr="00CF39F9">
        <w:rPr>
          <w:rFonts w:eastAsia="宋体"/>
          <w:lang w:eastAsia="zh-CN"/>
        </w:rPr>
        <w:t xml:space="preserve">The intention to add this case in R2-2207622 is that when “cellbar”is set to “barred” in MIB, the case that RedCap UE is unable to acquire the SIB1 </w:t>
      </w:r>
      <w:r>
        <w:rPr>
          <w:rFonts w:eastAsia="宋体" w:hint="eastAsia"/>
          <w:lang w:eastAsia="zh-CN"/>
        </w:rPr>
        <w:t>was</w:t>
      </w:r>
      <w:r>
        <w:rPr>
          <w:rFonts w:eastAsia="宋体"/>
          <w:lang w:eastAsia="zh-CN"/>
        </w:rPr>
        <w:t xml:space="preserve"> </w:t>
      </w:r>
      <w:r w:rsidRPr="00CF39F9">
        <w:rPr>
          <w:rFonts w:eastAsia="宋体"/>
          <w:lang w:eastAsia="zh-CN"/>
        </w:rPr>
        <w:t xml:space="preserve">absent in </w:t>
      </w:r>
      <w:r>
        <w:rPr>
          <w:rFonts w:eastAsia="宋体"/>
          <w:lang w:eastAsia="zh-CN"/>
        </w:rPr>
        <w:t xml:space="preserve">current </w:t>
      </w:r>
      <w:r w:rsidRPr="00CF39F9">
        <w:rPr>
          <w:rFonts w:eastAsia="宋体"/>
          <w:lang w:eastAsia="zh-CN"/>
        </w:rPr>
        <w:t>TS</w:t>
      </w:r>
      <w:r>
        <w:rPr>
          <w:rFonts w:eastAsia="宋体"/>
          <w:lang w:eastAsia="zh-CN"/>
        </w:rPr>
        <w:t xml:space="preserve"> </w:t>
      </w:r>
      <w:r w:rsidRPr="00CF39F9">
        <w:rPr>
          <w:rFonts w:eastAsia="宋体"/>
          <w:lang w:eastAsia="zh-CN"/>
        </w:rPr>
        <w:t>38.304</w:t>
      </w:r>
      <w:r>
        <w:rPr>
          <w:rFonts w:eastAsia="宋体"/>
          <w:lang w:eastAsia="zh-CN"/>
        </w:rPr>
        <w:t>.</w:t>
      </w:r>
    </w:p>
    <w:p w14:paraId="594F3EF9" w14:textId="77777777" w:rsidR="00D54EA3" w:rsidRDefault="00D54EA3" w:rsidP="005917C7">
      <w:pPr>
        <w:rPr>
          <w:rFonts w:eastAsia="宋体"/>
          <w:lang w:eastAsia="zh-CN"/>
        </w:rPr>
      </w:pPr>
      <w:r>
        <w:rPr>
          <w:rFonts w:eastAsia="宋体"/>
          <w:lang w:eastAsia="zh-CN"/>
        </w:rPr>
        <w:t xml:space="preserve">But in our understanding, the following section </w:t>
      </w:r>
    </w:p>
    <w:p w14:paraId="30DDD6F7" w14:textId="77777777" w:rsidR="00D54EA3" w:rsidRDefault="00D54EA3" w:rsidP="005917C7">
      <w:pPr>
        <w:rPr>
          <w:rFonts w:eastAsia="宋体"/>
          <w:lang w:eastAsia="zh-CN"/>
        </w:rPr>
      </w:pPr>
      <w:r>
        <w:rPr>
          <w:rFonts w:eastAsia="宋体"/>
          <w:lang w:eastAsia="zh-CN"/>
        </w:rPr>
        <w:t>“</w:t>
      </w:r>
      <w:r w:rsidRPr="00CF39F9">
        <w:rPr>
          <w:i/>
          <w:iCs/>
        </w:rPr>
        <w:t>For RedCap UEs with 1Rx/2Rx; when cell status "barred" is indicated or to be treated as if the cell status is "barred</w:t>
      </w:r>
      <w:r w:rsidRPr="00D96000">
        <w:t>"</w:t>
      </w:r>
      <w:r>
        <w:t xml:space="preserve"> </w:t>
      </w:r>
      <w:r>
        <w:rPr>
          <w:rFonts w:eastAsia="宋体"/>
          <w:lang w:eastAsia="zh-CN"/>
        </w:rPr>
        <w:t xml:space="preserve">” </w:t>
      </w:r>
    </w:p>
    <w:p w14:paraId="55AA16F4" w14:textId="77777777" w:rsidR="00D54EA3" w:rsidRDefault="00D54EA3" w:rsidP="005917C7">
      <w:pPr>
        <w:rPr>
          <w:rFonts w:eastAsia="宋体"/>
          <w:lang w:eastAsia="zh-CN"/>
        </w:rPr>
      </w:pPr>
      <w:r>
        <w:rPr>
          <w:rFonts w:eastAsia="宋体"/>
          <w:lang w:eastAsia="zh-CN"/>
        </w:rPr>
        <w:t xml:space="preserve">already covers the case that </w:t>
      </w:r>
      <w:r w:rsidRPr="00CF39F9">
        <w:rPr>
          <w:rFonts w:eastAsia="宋体"/>
          <w:lang w:eastAsia="zh-CN"/>
        </w:rPr>
        <w:t>“cellbar”</w:t>
      </w:r>
      <w:r>
        <w:rPr>
          <w:rFonts w:eastAsia="宋体"/>
          <w:lang w:eastAsia="zh-CN"/>
        </w:rPr>
        <w:t xml:space="preserve"> </w:t>
      </w:r>
      <w:r w:rsidRPr="00CF39F9">
        <w:rPr>
          <w:rFonts w:eastAsia="宋体"/>
          <w:lang w:eastAsia="zh-CN"/>
        </w:rPr>
        <w:t>is set to “barred” in MIB</w:t>
      </w:r>
      <w:r>
        <w:rPr>
          <w:rFonts w:eastAsia="宋体"/>
          <w:lang w:eastAsia="zh-CN"/>
        </w:rPr>
        <w:t xml:space="preserve">. </w:t>
      </w:r>
    </w:p>
    <w:p w14:paraId="157B80DE" w14:textId="141F8AA8" w:rsidR="00D54EA3" w:rsidRDefault="00D54EA3" w:rsidP="00CC35F9">
      <w:r>
        <w:rPr>
          <w:rFonts w:eastAsia="宋体"/>
          <w:lang w:eastAsia="zh-CN"/>
        </w:rPr>
        <w:t>Thus, we think this case already exists in the following section, and there is no need to add this case here.</w:t>
      </w:r>
    </w:p>
  </w:comment>
  <w:comment w:id="289" w:author="Futurewei (Yunsong)" w:date="2022-08-31T11:30:00Z" w:initials="FW">
    <w:p w14:paraId="45D6EEFF" w14:textId="77777777" w:rsidR="00D54EA3" w:rsidRDefault="00D54EA3">
      <w:pPr>
        <w:pStyle w:val="af1"/>
      </w:pPr>
      <w:r>
        <w:rPr>
          <w:rStyle w:val="af0"/>
        </w:rPr>
        <w:annotationRef/>
      </w:r>
      <w:r>
        <w:t>If we change the following 4 bullets as below, then we can delete the entire second "When cell status …":</w:t>
      </w:r>
    </w:p>
    <w:p w14:paraId="619B977C" w14:textId="77777777" w:rsidR="00D54EA3" w:rsidRDefault="00D54EA3">
      <w:pPr>
        <w:pStyle w:val="af1"/>
      </w:pPr>
    </w:p>
    <w:p w14:paraId="290F4AA3" w14:textId="77777777" w:rsidR="00D54EA3" w:rsidRDefault="00D54EA3">
      <w:pPr>
        <w:pStyle w:val="af1"/>
      </w:pPr>
      <w:r>
        <w:rPr>
          <w:color w:val="0000FF"/>
        </w:rPr>
        <w:t>-</w:t>
      </w:r>
      <w:r>
        <w:rPr>
          <w:color w:val="0000FF"/>
        </w:rPr>
        <w:tab/>
        <w:t xml:space="preserve">If the UE is a RedCap UE and the </w:t>
      </w:r>
      <w:r>
        <w:rPr>
          <w:strike/>
          <w:color w:val="0000FF"/>
        </w:rPr>
        <w:t>UE is unable to acquire the SIB1</w:t>
      </w:r>
      <w:r>
        <w:rPr>
          <w:color w:val="0000FF"/>
        </w:rPr>
        <w:t>cell is to be treated as if the cell status is "barred" due to not supporting RedCap UEs:</w:t>
      </w:r>
    </w:p>
    <w:p w14:paraId="4AAF19D8" w14:textId="77777777" w:rsidR="00D54EA3" w:rsidRDefault="00D54EA3">
      <w:pPr>
        <w:pStyle w:val="af1"/>
      </w:pPr>
      <w:r>
        <w:rPr>
          <w:color w:val="0000FF"/>
        </w:rPr>
        <w:t xml:space="preserve">       -</w:t>
      </w:r>
      <w:r>
        <w:rPr>
          <w:color w:val="0000FF"/>
        </w:rPr>
        <w:tab/>
        <w:t>the UE shall exclude the barred cell as a candidate for cell selection/reselection for 300 seconds.</w:t>
      </w:r>
    </w:p>
    <w:p w14:paraId="3A7F4A03" w14:textId="77777777" w:rsidR="00D54EA3" w:rsidRDefault="00D54EA3">
      <w:pPr>
        <w:pStyle w:val="af1"/>
      </w:pPr>
      <w:r>
        <w:rPr>
          <w:color w:val="0000FF"/>
        </w:rPr>
        <w:t xml:space="preserve">       -</w:t>
      </w:r>
      <w:r>
        <w:rPr>
          <w:color w:val="0000FF"/>
        </w:rPr>
        <w:tab/>
        <w:t>the UE may select another cell on the same frequency if re-selection criteria are fulfilled.</w:t>
      </w:r>
    </w:p>
    <w:p w14:paraId="40472710" w14:textId="77777777" w:rsidR="00D54EA3" w:rsidRDefault="00D54EA3">
      <w:pPr>
        <w:pStyle w:val="af1"/>
      </w:pPr>
      <w:r>
        <w:t>-</w:t>
      </w:r>
      <w:r>
        <w:tab/>
        <w:t xml:space="preserve">If the UE is not a RedCap UE, or if the UE is a RedCap UE and </w:t>
      </w:r>
      <w:r>
        <w:rPr>
          <w:i/>
          <w:iCs/>
        </w:rPr>
        <w:t>intraFreqReselectionRedCap</w:t>
      </w:r>
      <w:r>
        <w:t xml:space="preserve"> in SIB1 is available</w:t>
      </w:r>
      <w:r>
        <w:rPr>
          <w:u w:val="single"/>
        </w:rPr>
        <w:t xml:space="preserve"> or is to be treated as if being set to "allowed"</w:t>
      </w:r>
      <w:r>
        <w:t>:</w:t>
      </w:r>
    </w:p>
    <w:p w14:paraId="04B25FB7" w14:textId="77777777" w:rsidR="00D54EA3" w:rsidRDefault="00D54EA3">
      <w:pPr>
        <w:pStyle w:val="af1"/>
      </w:pPr>
    </w:p>
    <w:p w14:paraId="4A0EAD39" w14:textId="77777777" w:rsidR="00D54EA3" w:rsidRDefault="00D54EA3">
      <w:pPr>
        <w:pStyle w:val="af1"/>
      </w:pPr>
    </w:p>
    <w:p w14:paraId="301830F6" w14:textId="77777777" w:rsidR="00D54EA3" w:rsidRDefault="00D54EA3">
      <w:pPr>
        <w:pStyle w:val="af1"/>
      </w:pPr>
      <w:r>
        <w:t xml:space="preserve">If it helps, we can further clarify the last change as the following: </w:t>
      </w:r>
    </w:p>
    <w:p w14:paraId="0470D9A6" w14:textId="77777777" w:rsidR="00D54EA3" w:rsidRDefault="00D54EA3" w:rsidP="00D54EA3">
      <w:pPr>
        <w:pStyle w:val="af1"/>
      </w:pPr>
      <w:r>
        <w:t>… available</w:t>
      </w:r>
      <w:r>
        <w:rPr>
          <w:u w:val="single"/>
        </w:rPr>
        <w:t xml:space="preserve"> or is to be treated as if being set to "allowed" as specified in TS 38.331 [3]</w:t>
      </w:r>
      <w:r>
        <w:t>:</w:t>
      </w:r>
    </w:p>
  </w:comment>
  <w:comment w:id="297" w:author="Futurewei (Yunsong)" w:date="2022-08-31T11:33:00Z" w:initials="FW">
    <w:p w14:paraId="0A38AAB1" w14:textId="478BBE2A" w:rsidR="00D54EA3" w:rsidRDefault="00D54EA3">
      <w:pPr>
        <w:pStyle w:val="af1"/>
      </w:pPr>
      <w:r>
        <w:rPr>
          <w:rStyle w:val="af0"/>
        </w:rPr>
        <w:annotationRef/>
      </w:r>
      <w:r>
        <w:t>Do we need "with 1Rx/2Rx" here?</w:t>
      </w:r>
    </w:p>
    <w:p w14:paraId="3AF910C2" w14:textId="77777777" w:rsidR="00D54EA3" w:rsidRDefault="00D54EA3">
      <w:pPr>
        <w:pStyle w:val="af1"/>
      </w:pPr>
    </w:p>
    <w:p w14:paraId="222C834C" w14:textId="77777777" w:rsidR="00D54EA3" w:rsidRDefault="00D54EA3" w:rsidP="00D54EA3">
      <w:pPr>
        <w:pStyle w:val="af1"/>
      </w:pPr>
      <w:r>
        <w:t>In addition, if our suggestion for modifying the previous paragraph is agreed, then this entire paragraph, including all bullets, can be deleted.</w:t>
      </w:r>
    </w:p>
  </w:comment>
  <w:comment w:id="303" w:author="Post RAN2#119-e - Rapp" w:date="2022-08-31T02:30:00Z" w:initials="Emre">
    <w:p w14:paraId="679FC329" w14:textId="4EB0F881" w:rsidR="00D54EA3" w:rsidRDefault="00D54EA3">
      <w:pPr>
        <w:pStyle w:val="af1"/>
      </w:pPr>
      <w:r>
        <w:rPr>
          <w:rStyle w:val="af0"/>
        </w:rPr>
        <w:annotationRef/>
      </w:r>
      <w:r>
        <w:t>Agreement:</w:t>
      </w:r>
    </w:p>
    <w:p w14:paraId="01F6D417" w14:textId="77777777" w:rsidR="00D54EA3" w:rsidRDefault="00D54EA3" w:rsidP="009B2712">
      <w:pPr>
        <w:pStyle w:val="Comments"/>
      </w:pPr>
      <w:r>
        <w:t>Proposal 4</w:t>
      </w:r>
      <w:r>
        <w:tab/>
        <w:t>RAN2 agrees with the changes in R2-2207750 in principle. Discuss to agree on the wording.</w:t>
      </w:r>
    </w:p>
    <w:p w14:paraId="45430CAE" w14:textId="2E6CA75F" w:rsidR="00D54EA3" w:rsidRPr="009B2712" w:rsidRDefault="00D54EA3" w:rsidP="009B2712">
      <w:pPr>
        <w:pStyle w:val="af5"/>
        <w:widowControl/>
        <w:numPr>
          <w:ilvl w:val="0"/>
          <w:numId w:val="2"/>
        </w:numPr>
        <w:ind w:firstLineChars="0"/>
        <w:jc w:val="left"/>
        <w:rPr>
          <w:rFonts w:ascii="Arial" w:eastAsia="MS Mincho" w:hAnsi="Arial"/>
          <w:sz w:val="20"/>
          <w:szCs w:val="24"/>
        </w:rPr>
      </w:pPr>
      <w:r>
        <w:rPr>
          <w:rFonts w:ascii="Arial" w:eastAsia="MS Mincho" w:hAnsi="Arial"/>
          <w:sz w:val="20"/>
          <w:szCs w:val="24"/>
        </w:rPr>
        <w:t>Continue</w:t>
      </w:r>
      <w:r w:rsidRPr="00743213">
        <w:rPr>
          <w:rFonts w:ascii="Arial" w:eastAsia="MS Mincho" w:hAnsi="Arial"/>
          <w:sz w:val="20"/>
          <w:szCs w:val="24"/>
        </w:rPr>
        <w:t xml:space="preserve"> in the Post </w:t>
      </w:r>
      <w:r>
        <w:rPr>
          <w:rFonts w:ascii="Arial" w:eastAsia="MS Mincho" w:hAnsi="Arial"/>
          <w:sz w:val="20"/>
          <w:szCs w:val="24"/>
        </w:rPr>
        <w:t xml:space="preserve">email discussion to finalize 38.304 </w:t>
      </w:r>
      <w:r w:rsidRPr="00743213">
        <w:rPr>
          <w:rFonts w:ascii="Arial" w:eastAsia="MS Mincho" w:hAnsi="Arial"/>
          <w:sz w:val="20"/>
          <w:szCs w:val="24"/>
        </w:rPr>
        <w:t>C</w:t>
      </w:r>
      <w:r>
        <w:rPr>
          <w:rFonts w:ascii="Arial" w:eastAsia="MS Mincho" w:hAnsi="Arial"/>
          <w:sz w:val="20"/>
          <w:szCs w:val="24"/>
        </w:rPr>
        <w:t>R</w:t>
      </w:r>
    </w:p>
  </w:comment>
  <w:comment w:id="304" w:author="vivo-Chenli" w:date="2022-08-31T16:12:00Z" w:initials="v">
    <w:p w14:paraId="5E1F1F36" w14:textId="77777777" w:rsidR="00D54EA3" w:rsidRDefault="00D54EA3" w:rsidP="00482F33">
      <w:pPr>
        <w:pStyle w:val="af1"/>
      </w:pPr>
      <w:r>
        <w:rPr>
          <w:rStyle w:val="af0"/>
        </w:rPr>
        <w:annotationRef/>
      </w:r>
      <w:r>
        <w:t xml:space="preserve">Agree. </w:t>
      </w:r>
    </w:p>
    <w:p w14:paraId="5ACB4CCD" w14:textId="18861421" w:rsidR="00D54EA3" w:rsidRDefault="00D54EA3" w:rsidP="00482F33">
      <w:pPr>
        <w:pStyle w:val="af1"/>
      </w:pPr>
      <w:r>
        <w:t>The UE behaviour has been described in above section:</w:t>
      </w:r>
    </w:p>
    <w:p w14:paraId="4F2AC0E2" w14:textId="444E2AF1" w:rsidR="00D54EA3" w:rsidRDefault="00D54EA3" w:rsidP="00482F33">
      <w:pPr>
        <w:pStyle w:val="af1"/>
      </w:pPr>
      <w:r w:rsidRPr="00CF39F9">
        <w:rPr>
          <w:i/>
          <w:iCs/>
        </w:rPr>
        <w:t>When cell status "barred" is indicated or to be treated as if the cell status is "barred",</w:t>
      </w:r>
    </w:p>
  </w:comment>
  <w:comment w:id="306" w:author="Post RAN2#119-e - Rapp" w:date="2022-08-31T02:31:00Z" w:initials="Emre">
    <w:p w14:paraId="548EEE11" w14:textId="77777777" w:rsidR="00D54EA3" w:rsidRDefault="00D54EA3" w:rsidP="009B2712">
      <w:pPr>
        <w:pStyle w:val="Comments"/>
      </w:pPr>
      <w:r>
        <w:rPr>
          <w:rStyle w:val="af6"/>
        </w:rPr>
        <w:annotationRef/>
      </w:r>
      <w:r>
        <w:t>Proposal 4</w:t>
      </w:r>
      <w:r>
        <w:tab/>
        <w:t>RAN2 agrees with the changes in R2-2207750 in principle. Discuss to agree on the wording.</w:t>
      </w:r>
    </w:p>
    <w:p w14:paraId="0A4FEBD4" w14:textId="77777777" w:rsidR="00D54EA3" w:rsidRPr="00743213" w:rsidRDefault="00D54EA3" w:rsidP="009B2712">
      <w:pPr>
        <w:pStyle w:val="af5"/>
        <w:widowControl/>
        <w:numPr>
          <w:ilvl w:val="0"/>
          <w:numId w:val="2"/>
        </w:numPr>
        <w:ind w:firstLineChars="0"/>
        <w:jc w:val="left"/>
        <w:rPr>
          <w:rFonts w:ascii="Arial" w:eastAsia="MS Mincho" w:hAnsi="Arial"/>
          <w:sz w:val="20"/>
          <w:szCs w:val="24"/>
        </w:rPr>
      </w:pPr>
      <w:r>
        <w:rPr>
          <w:rFonts w:ascii="Arial" w:eastAsia="MS Mincho" w:hAnsi="Arial"/>
          <w:sz w:val="20"/>
          <w:szCs w:val="24"/>
        </w:rPr>
        <w:t>Continue</w:t>
      </w:r>
      <w:r w:rsidRPr="00743213">
        <w:rPr>
          <w:rFonts w:ascii="Arial" w:eastAsia="MS Mincho" w:hAnsi="Arial"/>
          <w:sz w:val="20"/>
          <w:szCs w:val="24"/>
        </w:rPr>
        <w:t xml:space="preserve"> in the Post </w:t>
      </w:r>
      <w:r>
        <w:rPr>
          <w:rFonts w:ascii="Arial" w:eastAsia="MS Mincho" w:hAnsi="Arial"/>
          <w:sz w:val="20"/>
          <w:szCs w:val="24"/>
        </w:rPr>
        <w:t xml:space="preserve">email discussion to finalize 38.304 </w:t>
      </w:r>
      <w:r w:rsidRPr="00743213">
        <w:rPr>
          <w:rFonts w:ascii="Arial" w:eastAsia="MS Mincho" w:hAnsi="Arial"/>
          <w:sz w:val="20"/>
          <w:szCs w:val="24"/>
        </w:rPr>
        <w:t>C</w:t>
      </w:r>
      <w:r>
        <w:rPr>
          <w:rFonts w:ascii="Arial" w:eastAsia="MS Mincho" w:hAnsi="Arial"/>
          <w:sz w:val="20"/>
          <w:szCs w:val="24"/>
        </w:rPr>
        <w:t>R</w:t>
      </w:r>
    </w:p>
    <w:p w14:paraId="6A289FA0" w14:textId="3716DBD7" w:rsidR="00D54EA3" w:rsidRDefault="00D54EA3">
      <w:pPr>
        <w:pStyle w:val="af1"/>
      </w:pPr>
    </w:p>
  </w:comment>
  <w:comment w:id="307" w:author="vivo-Chenli" w:date="2022-08-31T16:13:00Z" w:initials="v">
    <w:p w14:paraId="09FEE8E1" w14:textId="77777777" w:rsidR="00D54EA3" w:rsidRDefault="00D54EA3" w:rsidP="00482F33">
      <w:pPr>
        <w:pStyle w:val="af1"/>
        <w:rPr>
          <w:lang w:eastAsia="zh-CN"/>
        </w:rPr>
      </w:pPr>
      <w:r>
        <w:rPr>
          <w:rStyle w:val="af0"/>
        </w:rPr>
        <w:annotationRef/>
      </w:r>
      <w:r>
        <w:rPr>
          <w:rFonts w:hint="eastAsia"/>
          <w:lang w:eastAsia="zh-CN"/>
        </w:rPr>
        <w:t>Agre</w:t>
      </w:r>
      <w:r>
        <w:rPr>
          <w:lang w:eastAsia="zh-CN"/>
        </w:rPr>
        <w:t xml:space="preserve">e. </w:t>
      </w:r>
    </w:p>
    <w:p w14:paraId="4A166750" w14:textId="69CD7498" w:rsidR="00D54EA3" w:rsidRDefault="00D54EA3" w:rsidP="00482F33">
      <w:pPr>
        <w:pStyle w:val="af1"/>
      </w:pPr>
      <w:r>
        <w:t>The case has been covered in the above section:</w:t>
      </w:r>
    </w:p>
    <w:p w14:paraId="33167B01" w14:textId="436E9455" w:rsidR="00D54EA3" w:rsidRPr="00BB2E16" w:rsidRDefault="00D54EA3" w:rsidP="00BB2E16">
      <w:pPr>
        <w:pStyle w:val="B2"/>
        <w:rPr>
          <w:i/>
        </w:rPr>
      </w:pPr>
      <w:r>
        <w:t>“</w:t>
      </w:r>
      <w:r w:rsidRPr="00D96000">
        <w:tab/>
        <w:t>If the UE is a RedCap UE, the UE shall acquire SIB1 and, in the remainder of this procedure, consider '</w:t>
      </w:r>
      <w:r w:rsidRPr="00D96000">
        <w:rPr>
          <w:i/>
        </w:rPr>
        <w:t>intraFreqReselection</w:t>
      </w:r>
      <w:r w:rsidRPr="00D96000">
        <w:rPr>
          <w:iCs/>
        </w:rPr>
        <w:t xml:space="preserve"> in MIB' to be '</w:t>
      </w:r>
      <w:r w:rsidRPr="00D96000">
        <w:rPr>
          <w:i/>
        </w:rPr>
        <w:t>intraFreqReselectionRedCap</w:t>
      </w:r>
      <w:r w:rsidRPr="00D96000">
        <w:rPr>
          <w:iCs/>
        </w:rPr>
        <w:t xml:space="preserve"> in SIB1', if available</w:t>
      </w:r>
      <w:r w:rsidRPr="00D96000">
        <w:rPr>
          <w:i/>
        </w:rPr>
        <w:t>.</w:t>
      </w:r>
      <w:r>
        <w:rPr>
          <w:i/>
        </w:rPr>
        <w:t>”</w:t>
      </w:r>
    </w:p>
  </w:comment>
  <w:comment w:id="309" w:author="Post RAN2#119-e - Rapp" w:date="2022-08-31T02:37:00Z" w:initials="Emre">
    <w:p w14:paraId="4D794ACF" w14:textId="77777777" w:rsidR="00D54EA3" w:rsidRDefault="00D54EA3" w:rsidP="008F33FE">
      <w:pPr>
        <w:pStyle w:val="Comments"/>
      </w:pPr>
      <w:r>
        <w:rPr>
          <w:rStyle w:val="af6"/>
        </w:rPr>
        <w:annotationRef/>
      </w:r>
      <w:r>
        <w:t>Proposal 4</w:t>
      </w:r>
      <w:r>
        <w:tab/>
        <w:t>RAN2 agrees with the changes in R2-2207750 in principle. Discuss to agree on the wording.</w:t>
      </w:r>
    </w:p>
    <w:p w14:paraId="4137CF46" w14:textId="77777777" w:rsidR="00D54EA3" w:rsidRPr="00743213" w:rsidRDefault="00D54EA3" w:rsidP="008F33FE">
      <w:pPr>
        <w:pStyle w:val="af5"/>
        <w:widowControl/>
        <w:numPr>
          <w:ilvl w:val="0"/>
          <w:numId w:val="2"/>
        </w:numPr>
        <w:ind w:firstLineChars="0"/>
        <w:jc w:val="left"/>
        <w:rPr>
          <w:rFonts w:ascii="Arial" w:eastAsia="MS Mincho" w:hAnsi="Arial"/>
          <w:sz w:val="20"/>
          <w:szCs w:val="24"/>
        </w:rPr>
      </w:pPr>
      <w:r>
        <w:rPr>
          <w:rFonts w:ascii="Arial" w:eastAsia="MS Mincho" w:hAnsi="Arial"/>
          <w:sz w:val="20"/>
          <w:szCs w:val="24"/>
        </w:rPr>
        <w:t>Continue</w:t>
      </w:r>
      <w:r w:rsidRPr="00743213">
        <w:rPr>
          <w:rFonts w:ascii="Arial" w:eastAsia="MS Mincho" w:hAnsi="Arial"/>
          <w:sz w:val="20"/>
          <w:szCs w:val="24"/>
        </w:rPr>
        <w:t xml:space="preserve"> in the Post </w:t>
      </w:r>
      <w:r>
        <w:rPr>
          <w:rFonts w:ascii="Arial" w:eastAsia="MS Mincho" w:hAnsi="Arial"/>
          <w:sz w:val="20"/>
          <w:szCs w:val="24"/>
        </w:rPr>
        <w:t xml:space="preserve">email discussion to finalize 38.304 </w:t>
      </w:r>
      <w:r w:rsidRPr="00743213">
        <w:rPr>
          <w:rFonts w:ascii="Arial" w:eastAsia="MS Mincho" w:hAnsi="Arial"/>
          <w:sz w:val="20"/>
          <w:szCs w:val="24"/>
        </w:rPr>
        <w:t>C</w:t>
      </w:r>
      <w:r>
        <w:rPr>
          <w:rFonts w:ascii="Arial" w:eastAsia="MS Mincho" w:hAnsi="Arial"/>
          <w:sz w:val="20"/>
          <w:szCs w:val="24"/>
        </w:rPr>
        <w:t>R</w:t>
      </w:r>
    </w:p>
    <w:p w14:paraId="3CD0363E" w14:textId="151795BC" w:rsidR="00D54EA3" w:rsidRDefault="00D54EA3">
      <w:pPr>
        <w:pStyle w:val="af1"/>
      </w:pPr>
    </w:p>
  </w:comment>
  <w:comment w:id="388" w:author="Post RAN2#119-e - Rapp" w:date="2022-08-31T02:13:00Z" w:initials="Emre">
    <w:p w14:paraId="355B8F12" w14:textId="77777777" w:rsidR="00D54EA3" w:rsidRDefault="00D54EA3" w:rsidP="00874315">
      <w:pPr>
        <w:pStyle w:val="af1"/>
      </w:pPr>
      <w:r>
        <w:rPr>
          <w:rStyle w:val="af0"/>
        </w:rPr>
        <w:annotationRef/>
      </w:r>
      <w:r>
        <w:t>Proposal 3</w:t>
      </w:r>
      <w:r>
        <w:tab/>
        <w:t>Discuss whether companies agree with the intention of changes proposed in R2-2207622 and the wording.</w:t>
      </w:r>
    </w:p>
    <w:p w14:paraId="76EDAA89" w14:textId="76889693" w:rsidR="00D54EA3" w:rsidRDefault="00D54EA3" w:rsidP="00874315">
      <w:pPr>
        <w:pStyle w:val="af1"/>
      </w:pPr>
      <w:r>
        <w:t>=&gt; Continue in the Post email discussion to finalize 38.304 CR</w:t>
      </w:r>
    </w:p>
  </w:comment>
  <w:comment w:id="381" w:author="Post RAN2#119-e - Rapp" w:date="2022-08-31T02:41:00Z" w:initials="Emre">
    <w:p w14:paraId="69CF7562" w14:textId="380C792F" w:rsidR="00D54EA3" w:rsidRDefault="00D54EA3">
      <w:pPr>
        <w:pStyle w:val="af1"/>
      </w:pPr>
      <w:r>
        <w:rPr>
          <w:rStyle w:val="af0"/>
        </w:rPr>
        <w:annotationRef/>
      </w:r>
      <w:r>
        <w:t>There is an alternative proposed in R2-2208221:</w:t>
      </w:r>
    </w:p>
    <w:p w14:paraId="19AC36E9" w14:textId="77777777" w:rsidR="00D54EA3" w:rsidRDefault="00D54EA3">
      <w:pPr>
        <w:pStyle w:val="af1"/>
      </w:pPr>
    </w:p>
    <w:p w14:paraId="1DB15E49" w14:textId="095FD6C4" w:rsidR="00D54EA3" w:rsidRPr="00771E3F" w:rsidRDefault="00D54EA3" w:rsidP="00771E3F">
      <w:pPr>
        <w:ind w:left="284" w:hanging="284"/>
        <w:textAlignment w:val="auto"/>
        <w:rPr>
          <w:rFonts w:eastAsia="Times New Roman"/>
          <w:color w:val="FF0000"/>
        </w:rPr>
      </w:pPr>
      <w:r w:rsidRPr="00771E3F">
        <w:rPr>
          <w:rFonts w:eastAsia="Times New Roman"/>
        </w:rPr>
        <w:t xml:space="preserve">If an eDRX cycle is configured by </w:t>
      </w:r>
      <w:r w:rsidRPr="00771E3F">
        <w:rPr>
          <w:rFonts w:eastAsia="Times New Roman"/>
          <w:strike/>
        </w:rPr>
        <w:t>RRC or</w:t>
      </w:r>
      <w:r>
        <w:rPr>
          <w:rFonts w:eastAsia="Times New Roman"/>
        </w:rPr>
        <w:t xml:space="preserve"> </w:t>
      </w:r>
      <w:r w:rsidRPr="00771E3F">
        <w:rPr>
          <w:rFonts w:eastAsia="Times New Roman"/>
        </w:rPr>
        <w:t xml:space="preserve">upper layers and </w:t>
      </w:r>
      <w:r w:rsidRPr="00771E3F">
        <w:rPr>
          <w:rFonts w:eastAsia="Times New Roman"/>
          <w:i/>
          <w:iCs/>
        </w:rPr>
        <w:t>eDRX-Allowed</w:t>
      </w:r>
      <w:r w:rsidRPr="00771E3F">
        <w:rPr>
          <w:rFonts w:eastAsia="Times New Roman"/>
          <w:i/>
          <w:iCs/>
          <w:color w:val="FF0000"/>
        </w:rPr>
        <w:t>Idle</w:t>
      </w:r>
      <w:r w:rsidRPr="00771E3F">
        <w:rPr>
          <w:rFonts w:eastAsia="Times New Roman"/>
        </w:rPr>
        <w:t xml:space="preserve"> is signalled in SIB1 </w:t>
      </w:r>
      <w:r w:rsidRPr="00771E3F">
        <w:rPr>
          <w:rFonts w:eastAsia="Times New Roman"/>
          <w:color w:val="FF0000"/>
        </w:rPr>
        <w:t>and the UE is in RRC_IDLE state</w:t>
      </w:r>
      <w:r w:rsidRPr="00771E3F">
        <w:rPr>
          <w:rFonts w:eastAsia="Times New Roman"/>
        </w:rPr>
        <w:t>;</w:t>
      </w:r>
      <w:r w:rsidRPr="00771E3F">
        <w:rPr>
          <w:rFonts w:eastAsia="Times New Roman"/>
          <w:color w:val="FF0000"/>
        </w:rPr>
        <w:t xml:space="preserve"> or</w:t>
      </w:r>
    </w:p>
    <w:p w14:paraId="387ACD4B" w14:textId="77777777" w:rsidR="00D54EA3" w:rsidRPr="00771E3F" w:rsidRDefault="00D54EA3" w:rsidP="00771E3F">
      <w:pPr>
        <w:ind w:left="284" w:hanging="284"/>
        <w:textAlignment w:val="auto"/>
        <w:rPr>
          <w:rFonts w:eastAsia="Times New Roman"/>
        </w:rPr>
      </w:pPr>
      <w:r w:rsidRPr="00771E3F">
        <w:rPr>
          <w:rFonts w:eastAsia="Times New Roman"/>
          <w:color w:val="FF0000"/>
        </w:rPr>
        <w:t xml:space="preserve">If an eDRX cycle is configured by RRC or upper layers and </w:t>
      </w:r>
      <w:r w:rsidRPr="00771E3F">
        <w:rPr>
          <w:rFonts w:eastAsia="Times New Roman"/>
          <w:i/>
          <w:iCs/>
          <w:color w:val="FF0000"/>
        </w:rPr>
        <w:t>eDRX-AllowedInactive</w:t>
      </w:r>
      <w:r w:rsidRPr="00771E3F">
        <w:rPr>
          <w:rFonts w:eastAsia="Times New Roman"/>
          <w:color w:val="FF0000"/>
        </w:rPr>
        <w:t xml:space="preserve"> is signalled in SIB1 and the UE is in RRC_INACTIVE state</w:t>
      </w:r>
      <w:r w:rsidRPr="00771E3F">
        <w:rPr>
          <w:rFonts w:eastAsia="Times New Roman"/>
        </w:rPr>
        <w:t>:</w:t>
      </w:r>
    </w:p>
    <w:p w14:paraId="0A20FF0F" w14:textId="1793BC51" w:rsidR="00D54EA3" w:rsidRDefault="00D54EA3">
      <w:pPr>
        <w:pStyle w:val="af1"/>
      </w:pPr>
    </w:p>
  </w:comment>
  <w:comment w:id="382" w:author="vivo-Chenli" w:date="2022-08-31T16:29:00Z" w:initials="v">
    <w:p w14:paraId="5052A04D" w14:textId="77777777" w:rsidR="00D54EA3" w:rsidRDefault="00D54EA3">
      <w:pPr>
        <w:pStyle w:val="af1"/>
        <w:rPr>
          <w:lang w:eastAsia="zh-CN"/>
        </w:rPr>
      </w:pPr>
      <w:r>
        <w:rPr>
          <w:rStyle w:val="af0"/>
        </w:rPr>
        <w:annotationRef/>
      </w:r>
      <w:r>
        <w:rPr>
          <w:lang w:eastAsia="zh-CN"/>
        </w:rPr>
        <w:t>W</w:t>
      </w:r>
      <w:r>
        <w:rPr>
          <w:rFonts w:hint="eastAsia"/>
          <w:lang w:eastAsia="zh-CN"/>
        </w:rPr>
        <w:t>e</w:t>
      </w:r>
      <w:r>
        <w:rPr>
          <w:lang w:eastAsia="zh-CN"/>
        </w:rPr>
        <w:t xml:space="preserve"> support the original change from Rapporteur. </w:t>
      </w:r>
    </w:p>
    <w:p w14:paraId="52C98687" w14:textId="072015C0" w:rsidR="00D54EA3" w:rsidRDefault="00D54EA3" w:rsidP="008A07D8">
      <w:pPr>
        <w:pStyle w:val="af1"/>
      </w:pPr>
      <w:r>
        <w:rPr>
          <w:rFonts w:hint="eastAsia"/>
          <w:lang w:eastAsia="zh-CN"/>
        </w:rPr>
        <w:t>R</w:t>
      </w:r>
      <w:r>
        <w:rPr>
          <w:lang w:eastAsia="zh-CN"/>
        </w:rPr>
        <w:t xml:space="preserve">egarding the alternamive proposed in R2-2208221, </w:t>
      </w:r>
      <w:r>
        <w:t>we think the second part for RRC_INACTIVE is not needed, since the first part will be satisfied also in RRC_INACTIVE. Thus, if we go with this alternative, it could be updated as:</w:t>
      </w:r>
    </w:p>
    <w:p w14:paraId="0B85BC42" w14:textId="77777777" w:rsidR="00D54EA3" w:rsidRPr="008A07D8" w:rsidRDefault="00D54EA3" w:rsidP="008A07D8">
      <w:pPr>
        <w:ind w:left="284" w:hanging="284"/>
        <w:textAlignment w:val="auto"/>
        <w:rPr>
          <w:rFonts w:eastAsia="Times New Roman"/>
          <w:strike/>
          <w:color w:val="FF0000"/>
        </w:rPr>
      </w:pPr>
      <w:r w:rsidRPr="00771E3F">
        <w:rPr>
          <w:rFonts w:eastAsia="Times New Roman"/>
        </w:rPr>
        <w:t xml:space="preserve">If an eDRX cycle is configured by </w:t>
      </w:r>
      <w:r w:rsidRPr="00771E3F">
        <w:rPr>
          <w:rFonts w:eastAsia="Times New Roman"/>
          <w:strike/>
        </w:rPr>
        <w:t>RRC or</w:t>
      </w:r>
      <w:r>
        <w:rPr>
          <w:rFonts w:eastAsia="Times New Roman"/>
        </w:rPr>
        <w:t xml:space="preserve"> </w:t>
      </w:r>
      <w:r w:rsidRPr="00771E3F">
        <w:rPr>
          <w:rFonts w:eastAsia="Times New Roman"/>
        </w:rPr>
        <w:t xml:space="preserve">upper layers and </w:t>
      </w:r>
      <w:r w:rsidRPr="00771E3F">
        <w:rPr>
          <w:rFonts w:eastAsia="Times New Roman"/>
          <w:i/>
          <w:iCs/>
        </w:rPr>
        <w:t>eDRX-Allowed</w:t>
      </w:r>
      <w:r w:rsidRPr="00771E3F">
        <w:rPr>
          <w:rFonts w:eastAsia="Times New Roman"/>
          <w:i/>
          <w:iCs/>
          <w:color w:val="FF0000"/>
        </w:rPr>
        <w:t>Idle</w:t>
      </w:r>
      <w:r w:rsidRPr="00771E3F">
        <w:rPr>
          <w:rFonts w:eastAsia="Times New Roman"/>
        </w:rPr>
        <w:t xml:space="preserve"> is signalled in SIB1 </w:t>
      </w:r>
      <w:r w:rsidRPr="008A07D8">
        <w:rPr>
          <w:rFonts w:eastAsia="Times New Roman"/>
          <w:strike/>
          <w:color w:val="FF0000"/>
        </w:rPr>
        <w:t>and the UE is in RRC_IDLE state</w:t>
      </w:r>
      <w:r w:rsidRPr="008A07D8">
        <w:rPr>
          <w:rFonts w:eastAsia="Times New Roman"/>
          <w:strike/>
        </w:rPr>
        <w:t>;</w:t>
      </w:r>
      <w:r w:rsidRPr="008A07D8">
        <w:rPr>
          <w:rFonts w:eastAsia="Times New Roman"/>
          <w:strike/>
          <w:color w:val="FF0000"/>
        </w:rPr>
        <w:t xml:space="preserve"> or</w:t>
      </w:r>
    </w:p>
    <w:p w14:paraId="30361C40" w14:textId="2493E3E7" w:rsidR="00D54EA3" w:rsidRDefault="00D54EA3" w:rsidP="008A07D8">
      <w:pPr>
        <w:pStyle w:val="af1"/>
      </w:pPr>
      <w:r w:rsidRPr="008A07D8">
        <w:rPr>
          <w:rFonts w:eastAsia="Times New Roman"/>
          <w:strike/>
          <w:color w:val="FF0000"/>
        </w:rPr>
        <w:t xml:space="preserve">If an eDRX cycle is configured by RRC or upper layers and </w:t>
      </w:r>
      <w:r w:rsidRPr="008A07D8">
        <w:rPr>
          <w:rFonts w:eastAsia="Times New Roman"/>
          <w:i/>
          <w:iCs/>
          <w:strike/>
          <w:color w:val="FF0000"/>
        </w:rPr>
        <w:t>eDRX-AllowedInactive</w:t>
      </w:r>
      <w:r w:rsidRPr="008A07D8">
        <w:rPr>
          <w:rFonts w:eastAsia="Times New Roman"/>
          <w:strike/>
          <w:color w:val="FF0000"/>
        </w:rPr>
        <w:t xml:space="preserve"> is signalled in SIB1 and the UE is in RRC_INACTIVE state</w:t>
      </w:r>
      <w:r w:rsidRPr="008A07D8">
        <w:rPr>
          <w:rFonts w:eastAsia="Times New Roman"/>
          <w:strike/>
        </w:rPr>
        <w:t>:</w:t>
      </w:r>
    </w:p>
  </w:comment>
  <w:comment w:id="383" w:author="OPPO" w:date="2022-08-31T16:40:00Z" w:initials="HL">
    <w:p w14:paraId="4C4AFB3E" w14:textId="7B2ABF7D" w:rsidR="00D54EA3" w:rsidRPr="00D85AD8" w:rsidRDefault="00D54EA3">
      <w:pPr>
        <w:pStyle w:val="af1"/>
        <w:rPr>
          <w:rFonts w:eastAsia="等线"/>
          <w:lang w:eastAsia="zh-CN"/>
        </w:rPr>
      </w:pPr>
      <w:r>
        <w:rPr>
          <w:rStyle w:val="af0"/>
        </w:rPr>
        <w:annotationRef/>
      </w:r>
      <w:r>
        <w:rPr>
          <w:rFonts w:eastAsia="等线"/>
          <w:lang w:eastAsia="zh-CN"/>
        </w:rPr>
        <w:t>Agree with comments from vivo.</w:t>
      </w:r>
    </w:p>
  </w:comment>
  <w:comment w:id="384" w:author="Nokia" w:date="2022-08-31T12:44:00Z" w:initials="NOK">
    <w:p w14:paraId="4B754ED2" w14:textId="77777777" w:rsidR="00D54EA3" w:rsidRDefault="00D54EA3" w:rsidP="00265F20">
      <w:pPr>
        <w:pStyle w:val="af1"/>
      </w:pPr>
      <w:r>
        <w:rPr>
          <w:rStyle w:val="af0"/>
        </w:rPr>
        <w:annotationRef/>
      </w:r>
      <w:r>
        <w:t>We are OK with either approach, however, it is hard to specify the CN paging case in RRC_INACTIVE with the approach in R2-2207622. Since UE may not be allowed for eDRX for RAN paging in RRC_INACTIVE at the same time.</w:t>
      </w:r>
    </w:p>
    <w:p w14:paraId="6E5D9A90" w14:textId="77777777" w:rsidR="00D54EA3" w:rsidRDefault="00D54EA3" w:rsidP="00265F20">
      <w:pPr>
        <w:pStyle w:val="af1"/>
      </w:pPr>
    </w:p>
    <w:p w14:paraId="17AFC535" w14:textId="17FF8312" w:rsidR="00D54EA3" w:rsidRDefault="00D54EA3" w:rsidP="00265F20">
      <w:pPr>
        <w:pStyle w:val="af1"/>
      </w:pPr>
      <w:r>
        <w:t>For the same reason, vivo’s proposal does not work for the RAN paging in case UE is in RRC_INACTIVE and eDRX is not allowed in RRC_INACTIVE.</w:t>
      </w:r>
    </w:p>
  </w:comment>
  <w:comment w:id="385" w:author="Samsung" w:date="2022-09-01T12:39:00Z" w:initials="S">
    <w:p w14:paraId="286E23B0" w14:textId="7433F457" w:rsidR="00D54EA3" w:rsidRDefault="00D54EA3">
      <w:pPr>
        <w:pStyle w:val="af1"/>
        <w:rPr>
          <w:lang w:eastAsia="zh-CN"/>
        </w:rPr>
      </w:pPr>
      <w:r>
        <w:rPr>
          <w:rStyle w:val="af0"/>
        </w:rPr>
        <w:annotationRef/>
      </w:r>
      <w:r>
        <w:rPr>
          <w:lang w:eastAsia="zh-CN"/>
        </w:rPr>
        <w:t>Support the original change from Rapporteur.</w:t>
      </w:r>
    </w:p>
    <w:p w14:paraId="0831A738" w14:textId="66E7AA4C" w:rsidR="00D54EA3" w:rsidRDefault="00D54EA3">
      <w:pPr>
        <w:pStyle w:val="af1"/>
        <w:rPr>
          <w:lang w:eastAsia="zh-CN"/>
        </w:rPr>
      </w:pPr>
    </w:p>
    <w:p w14:paraId="607D07C4" w14:textId="77777777" w:rsidR="00D54EA3" w:rsidRDefault="00D54EA3">
      <w:pPr>
        <w:pStyle w:val="af1"/>
      </w:pPr>
    </w:p>
  </w:comment>
  <w:comment w:id="387" w:author="Xiaomi(Yanhua)1" w:date="2022-09-01T14:19:00Z" w:initials="m">
    <w:p w14:paraId="22BA6C36" w14:textId="5943FC91" w:rsidR="00D54EA3" w:rsidRDefault="00D54EA3">
      <w:pPr>
        <w:pStyle w:val="af1"/>
      </w:pPr>
      <w:r>
        <w:rPr>
          <w:rStyle w:val="af0"/>
        </w:rPr>
        <w:annotationRef/>
      </w:r>
      <w:r>
        <w:rPr>
          <w:lang w:eastAsia="zh-CN"/>
        </w:rPr>
        <w:t>Support the original change from Rapporteur.</w:t>
      </w:r>
    </w:p>
  </w:comment>
  <w:comment w:id="386" w:author="Nokia" w:date="2022-08-31T12:45:00Z" w:initials="NOK">
    <w:p w14:paraId="636372A6" w14:textId="77777777" w:rsidR="00D54EA3" w:rsidRDefault="00D54EA3" w:rsidP="00E915EB">
      <w:pPr>
        <w:pStyle w:val="af1"/>
      </w:pPr>
      <w:r>
        <w:rPr>
          <w:rStyle w:val="af0"/>
        </w:rPr>
        <w:annotationRef/>
      </w:r>
      <w:r>
        <w:t>We note that R2-2208221 misses CN paging in RRC_INACTIVE.</w:t>
      </w:r>
    </w:p>
    <w:p w14:paraId="79322F4E" w14:textId="77777777" w:rsidR="00D54EA3" w:rsidRDefault="00D54EA3" w:rsidP="00E915EB">
      <w:pPr>
        <w:pStyle w:val="af1"/>
      </w:pPr>
      <w:r>
        <w:t xml:space="preserve">Hence, </w:t>
      </w:r>
      <w:r w:rsidRPr="004C7B0D">
        <w:rPr>
          <w:color w:val="00B050"/>
        </w:rPr>
        <w:t xml:space="preserve">modified </w:t>
      </w:r>
      <w:r>
        <w:t>R2-2208221 could be as follows:</w:t>
      </w:r>
    </w:p>
    <w:p w14:paraId="154DBDD9" w14:textId="77777777" w:rsidR="00D54EA3" w:rsidRDefault="00D54EA3" w:rsidP="00E915EB">
      <w:pPr>
        <w:pStyle w:val="af1"/>
      </w:pPr>
    </w:p>
    <w:p w14:paraId="6278E0B5" w14:textId="77777777" w:rsidR="00D54EA3" w:rsidRPr="00771E3F" w:rsidRDefault="00D54EA3" w:rsidP="00E915EB">
      <w:pPr>
        <w:ind w:left="284" w:hanging="284"/>
        <w:textAlignment w:val="auto"/>
        <w:rPr>
          <w:rFonts w:eastAsia="Times New Roman"/>
          <w:color w:val="FF0000"/>
        </w:rPr>
      </w:pPr>
      <w:r w:rsidRPr="004C7B0D">
        <w:rPr>
          <w:rFonts w:eastAsia="Times New Roman"/>
          <w:color w:val="00B050"/>
        </w:rPr>
        <w:t>For CN paging, i</w:t>
      </w:r>
      <w:r w:rsidRPr="00771E3F">
        <w:rPr>
          <w:rFonts w:eastAsia="Times New Roman"/>
        </w:rPr>
        <w:t xml:space="preserve">f an eDRX cycle is configured by </w:t>
      </w:r>
      <w:r w:rsidRPr="00771E3F">
        <w:rPr>
          <w:rFonts w:eastAsia="Times New Roman"/>
          <w:strike/>
        </w:rPr>
        <w:t>RRC or</w:t>
      </w:r>
      <w:r>
        <w:rPr>
          <w:rFonts w:eastAsia="Times New Roman"/>
        </w:rPr>
        <w:t xml:space="preserve"> </w:t>
      </w:r>
      <w:r w:rsidRPr="00771E3F">
        <w:rPr>
          <w:rFonts w:eastAsia="Times New Roman"/>
        </w:rPr>
        <w:t xml:space="preserve">upper layers and </w:t>
      </w:r>
      <w:r w:rsidRPr="00771E3F">
        <w:rPr>
          <w:rFonts w:eastAsia="Times New Roman"/>
          <w:i/>
          <w:iCs/>
        </w:rPr>
        <w:t>eDRX-Allowed</w:t>
      </w:r>
      <w:r w:rsidRPr="00771E3F">
        <w:rPr>
          <w:rFonts w:eastAsia="Times New Roman"/>
          <w:i/>
          <w:iCs/>
          <w:color w:val="FF0000"/>
        </w:rPr>
        <w:t>Idle</w:t>
      </w:r>
      <w:r w:rsidRPr="00771E3F">
        <w:rPr>
          <w:rFonts w:eastAsia="Times New Roman"/>
        </w:rPr>
        <w:t xml:space="preserve"> is signalled in SIB1 </w:t>
      </w:r>
      <w:r w:rsidRPr="00771E3F">
        <w:rPr>
          <w:rFonts w:eastAsia="Times New Roman"/>
          <w:color w:val="FF0000"/>
        </w:rPr>
        <w:t>and the UE is in RRC_IDLE</w:t>
      </w:r>
      <w:r>
        <w:rPr>
          <w:rFonts w:eastAsia="Times New Roman"/>
          <w:color w:val="FF0000"/>
        </w:rPr>
        <w:t xml:space="preserve"> </w:t>
      </w:r>
      <w:r w:rsidRPr="004C7B0D">
        <w:rPr>
          <w:rFonts w:eastAsia="Times New Roman"/>
          <w:color w:val="00B050"/>
        </w:rPr>
        <w:t xml:space="preserve">or RRC_INACTIVE </w:t>
      </w:r>
      <w:r w:rsidRPr="00771E3F">
        <w:rPr>
          <w:rFonts w:eastAsia="Times New Roman"/>
          <w:color w:val="FF0000"/>
        </w:rPr>
        <w:t>state</w:t>
      </w:r>
      <w:r w:rsidRPr="00771E3F">
        <w:rPr>
          <w:rFonts w:eastAsia="Times New Roman"/>
        </w:rPr>
        <w:t>;</w:t>
      </w:r>
      <w:r w:rsidRPr="00771E3F">
        <w:rPr>
          <w:rFonts w:eastAsia="Times New Roman"/>
          <w:color w:val="FF0000"/>
        </w:rPr>
        <w:t xml:space="preserve"> or</w:t>
      </w:r>
    </w:p>
    <w:p w14:paraId="52CBFD19" w14:textId="52516668" w:rsidR="00D54EA3" w:rsidRDefault="00D54EA3" w:rsidP="00E915EB">
      <w:pPr>
        <w:pStyle w:val="af1"/>
      </w:pPr>
      <w:r w:rsidRPr="004C7B0D">
        <w:rPr>
          <w:rFonts w:eastAsia="Times New Roman"/>
          <w:color w:val="00B050"/>
        </w:rPr>
        <w:t>for RAN paging, i</w:t>
      </w:r>
      <w:r w:rsidRPr="00771E3F">
        <w:rPr>
          <w:rFonts w:eastAsia="Times New Roman"/>
          <w:color w:val="FF0000"/>
        </w:rPr>
        <w:t>f an eDRX cycle is configured by RRC</w:t>
      </w:r>
      <w:r>
        <w:rPr>
          <w:rFonts w:eastAsia="Times New Roman"/>
          <w:color w:val="FF0000"/>
        </w:rPr>
        <w:t xml:space="preserve"> and</w:t>
      </w:r>
      <w:r w:rsidRPr="00771E3F">
        <w:rPr>
          <w:rFonts w:eastAsia="Times New Roman"/>
          <w:color w:val="FF0000"/>
        </w:rPr>
        <w:t xml:space="preserve"> </w:t>
      </w:r>
      <w:r w:rsidRPr="00771E3F">
        <w:rPr>
          <w:rFonts w:eastAsia="Times New Roman"/>
          <w:i/>
          <w:iCs/>
          <w:color w:val="FF0000"/>
        </w:rPr>
        <w:t>eDRX-AllowedInactive</w:t>
      </w:r>
      <w:r w:rsidRPr="00771E3F">
        <w:rPr>
          <w:rFonts w:eastAsia="Times New Roman"/>
          <w:color w:val="FF0000"/>
        </w:rPr>
        <w:t xml:space="preserve"> is signalled in SIB1 and the UE is in RRC_INACTIVE state</w:t>
      </w:r>
      <w:r w:rsidRPr="00771E3F">
        <w:rPr>
          <w:rFonts w:eastAsia="Times New Roman"/>
        </w:rPr>
        <w:t>:</w:t>
      </w:r>
    </w:p>
  </w:comment>
  <w:comment w:id="391" w:author="Post RAN2#119-e - Rapp" w:date="2022-08-31T01:40:00Z" w:initials="Emre">
    <w:p w14:paraId="2C1928D2" w14:textId="77777777" w:rsidR="00D54EA3" w:rsidRDefault="00D54EA3">
      <w:pPr>
        <w:pStyle w:val="af1"/>
      </w:pPr>
      <w:r>
        <w:rPr>
          <w:rStyle w:val="af0"/>
        </w:rPr>
        <w:annotationRef/>
      </w:r>
      <w:r>
        <w:t>Agreement:</w:t>
      </w:r>
    </w:p>
    <w:p w14:paraId="5A3A91DA" w14:textId="77777777" w:rsidR="00D54EA3" w:rsidRDefault="00D54EA3" w:rsidP="00464005">
      <w:pPr>
        <w:pStyle w:val="Comments"/>
      </w:pPr>
      <w:r>
        <w:t>Proposal 1</w:t>
      </w:r>
      <w:r>
        <w:tab/>
        <w:t>RAN2 agrees with the changes in R2-2207007 in principle. Discuss if there is a need to revise the wording.</w:t>
      </w:r>
    </w:p>
    <w:p w14:paraId="3F24F139" w14:textId="164696C5" w:rsidR="00D54EA3" w:rsidRPr="00464005" w:rsidRDefault="00D54EA3" w:rsidP="00464005">
      <w:pPr>
        <w:rPr>
          <w:rFonts w:ascii="Arial" w:eastAsia="MS Mincho" w:hAnsi="Arial"/>
          <w:szCs w:val="24"/>
        </w:rPr>
      </w:pPr>
      <w:r w:rsidRPr="00464005">
        <w:rPr>
          <w:rFonts w:ascii="Arial" w:eastAsia="MS Mincho" w:hAnsi="Arial"/>
          <w:szCs w:val="24"/>
        </w:rPr>
        <w:t>=</w:t>
      </w:r>
      <w:r>
        <w:rPr>
          <w:rFonts w:ascii="Arial" w:eastAsia="MS Mincho" w:hAnsi="Arial"/>
          <w:szCs w:val="24"/>
        </w:rPr>
        <w:t xml:space="preserve">&gt; </w:t>
      </w:r>
      <w:r w:rsidRPr="00464005">
        <w:rPr>
          <w:rFonts w:ascii="Arial" w:eastAsia="MS Mincho" w:hAnsi="Arial"/>
          <w:szCs w:val="24"/>
        </w:rPr>
        <w:t>Continue in the Post email discussion to finalize 38.304 CR</w:t>
      </w:r>
    </w:p>
  </w:comment>
  <w:comment w:id="392" w:author="vivo-Chenli" w:date="2022-08-31T16:36:00Z" w:initials="v">
    <w:p w14:paraId="4B4BB2A4" w14:textId="223FCB85" w:rsidR="00D54EA3" w:rsidRDefault="00D54EA3" w:rsidP="009E1C02">
      <w:pPr>
        <w:pStyle w:val="af1"/>
      </w:pPr>
      <w:r>
        <w:rPr>
          <w:rStyle w:val="af0"/>
        </w:rPr>
        <w:annotationRef/>
      </w:r>
      <w:r>
        <w:t>It is a little strange that using a parameter as BWP, we suggested that:</w:t>
      </w:r>
    </w:p>
    <w:p w14:paraId="32111026" w14:textId="77777777" w:rsidR="00D54EA3" w:rsidRDefault="00D54EA3" w:rsidP="009E1C02">
      <w:pPr>
        <w:pStyle w:val="af1"/>
      </w:pPr>
      <w:r w:rsidRPr="00791B5D">
        <w:rPr>
          <w:lang w:val="en-US"/>
        </w:rPr>
        <w:t xml:space="preserve">The parameter </w:t>
      </w:r>
      <w:r w:rsidRPr="00791B5D">
        <w:rPr>
          <w:i/>
          <w:lang w:val="en-US"/>
        </w:rPr>
        <w:t>first-PDCCH-MonitoringOccasionOfPO</w:t>
      </w:r>
      <w:r w:rsidRPr="00791B5D">
        <w:rPr>
          <w:lang w:val="en-US"/>
        </w:rPr>
        <w:t xml:space="preserve"> is signalled in </w:t>
      </w:r>
      <w:r w:rsidRPr="00791B5D">
        <w:rPr>
          <w:i/>
          <w:lang w:val="en-US"/>
        </w:rPr>
        <w:t xml:space="preserve">SIB1 </w:t>
      </w:r>
      <w:r w:rsidRPr="00791B5D">
        <w:rPr>
          <w:lang w:val="en-US"/>
        </w:rPr>
        <w:t xml:space="preserve">for paging </w:t>
      </w:r>
      <w:r w:rsidRPr="00F41895">
        <w:rPr>
          <w:highlight w:val="yellow"/>
          <w:lang w:val="en-US"/>
        </w:rPr>
        <w:t xml:space="preserve">in </w:t>
      </w:r>
      <w:r w:rsidRPr="00F41895">
        <w:rPr>
          <w:strike/>
          <w:highlight w:val="yellow"/>
          <w:lang w:val="en-US"/>
        </w:rPr>
        <w:t>initial DL BWP</w:t>
      </w:r>
      <w:r>
        <w:rPr>
          <w:highlight w:val="yellow"/>
          <w:lang w:val="en-US"/>
        </w:rPr>
        <w:t xml:space="preserve"> </w:t>
      </w:r>
      <w:r w:rsidRPr="00F41895">
        <w:rPr>
          <w:highlight w:val="yellow"/>
          <w:lang w:val="en-US"/>
        </w:rPr>
        <w:t xml:space="preserve">the BWP configured by </w:t>
      </w:r>
      <w:r w:rsidRPr="00F41895">
        <w:rPr>
          <w:i/>
          <w:highlight w:val="yellow"/>
          <w:lang w:val="en-US"/>
        </w:rPr>
        <w:t>initialDownlinkBWP</w:t>
      </w:r>
      <w:r w:rsidRPr="00F41895">
        <w:rPr>
          <w:highlight w:val="yellow"/>
          <w:lang w:val="en-US"/>
        </w:rPr>
        <w:t>.</w:t>
      </w:r>
      <w:r w:rsidRPr="00791B5D">
        <w:rPr>
          <w:i/>
          <w:lang w:val="en-US"/>
        </w:rPr>
        <w:t xml:space="preserve"> </w:t>
      </w:r>
      <w:r w:rsidRPr="00791B5D">
        <w:rPr>
          <w:lang w:val="en-US"/>
        </w:rPr>
        <w:t xml:space="preserve">For paging in a DL BWP other than </w:t>
      </w:r>
      <w:r w:rsidRPr="00F41895">
        <w:rPr>
          <w:highlight w:val="yellow"/>
          <w:lang w:val="en-US"/>
        </w:rPr>
        <w:t xml:space="preserve">the </w:t>
      </w:r>
      <w:r w:rsidRPr="00F41895">
        <w:rPr>
          <w:strike/>
          <w:highlight w:val="yellow"/>
          <w:lang w:val="en-US"/>
        </w:rPr>
        <w:t>initial DL BWP</w:t>
      </w:r>
      <w:r>
        <w:rPr>
          <w:highlight w:val="yellow"/>
          <w:lang w:val="en-US"/>
        </w:rPr>
        <w:t xml:space="preserve"> </w:t>
      </w:r>
      <w:r w:rsidRPr="00F41895">
        <w:rPr>
          <w:highlight w:val="yellow"/>
          <w:lang w:val="en-US"/>
        </w:rPr>
        <w:t>BWP</w:t>
      </w:r>
      <w:r w:rsidRPr="00F41895">
        <w:rPr>
          <w:rFonts w:eastAsia="MS Mincho"/>
          <w:highlight w:val="yellow"/>
          <w:lang w:val="en-US"/>
        </w:rPr>
        <w:t xml:space="preserve"> </w:t>
      </w:r>
      <w:r w:rsidRPr="00F41895">
        <w:rPr>
          <w:highlight w:val="yellow"/>
          <w:lang w:val="en-US"/>
        </w:rPr>
        <w:t xml:space="preserve">configured by </w:t>
      </w:r>
      <w:r w:rsidRPr="00F41895">
        <w:rPr>
          <w:i/>
          <w:highlight w:val="yellow"/>
          <w:lang w:val="en-US"/>
        </w:rPr>
        <w:t>initialDownlinkBWP</w:t>
      </w:r>
      <w:r w:rsidRPr="00F41895">
        <w:rPr>
          <w:highlight w:val="yellow"/>
          <w:lang w:val="en-US"/>
        </w:rPr>
        <w:t>,</w:t>
      </w:r>
      <w:r w:rsidRPr="00791B5D">
        <w:rPr>
          <w:lang w:val="en-US"/>
        </w:rPr>
        <w:t xml:space="preserve"> the parameter </w:t>
      </w:r>
      <w:r w:rsidRPr="00791B5D">
        <w:rPr>
          <w:i/>
          <w:lang w:val="en-US"/>
        </w:rPr>
        <w:t>first-PDCCH-MonitoringOccasionOfPO</w:t>
      </w:r>
      <w:r w:rsidRPr="00791B5D">
        <w:rPr>
          <w:lang w:val="en-US"/>
        </w:rPr>
        <w:t xml:space="preserve"> is signaled in the corresponding BWP configuration.</w:t>
      </w:r>
    </w:p>
    <w:p w14:paraId="78E682E1" w14:textId="53A56216" w:rsidR="00D54EA3" w:rsidRDefault="00D54EA3">
      <w:pPr>
        <w:pStyle w:val="af1"/>
      </w:pPr>
    </w:p>
  </w:comment>
  <w:comment w:id="393" w:author="Xiaomi(Yanhua)1" w:date="2022-09-01T14:13:00Z" w:initials="m">
    <w:p w14:paraId="0952995A" w14:textId="5554579B" w:rsidR="00D54EA3" w:rsidRDefault="00D54EA3">
      <w:pPr>
        <w:pStyle w:val="af1"/>
        <w:rPr>
          <w:rFonts w:eastAsia="宋体"/>
          <w:lang w:val="en-US"/>
        </w:rPr>
      </w:pPr>
      <w:r>
        <w:rPr>
          <w:rStyle w:val="af0"/>
        </w:rPr>
        <w:annotationRef/>
      </w:r>
      <w:r>
        <w:rPr>
          <w:rFonts w:eastAsia="宋体" w:hint="eastAsia"/>
          <w:lang w:val="en-US"/>
        </w:rPr>
        <w:t>I</w:t>
      </w:r>
      <w:r>
        <w:rPr>
          <w:rFonts w:eastAsia="宋体"/>
          <w:lang w:val="en-US"/>
        </w:rPr>
        <w:t>f the RedCap specific BWP contains CD-SSB, it can be used for receive paging.</w:t>
      </w:r>
      <w:r>
        <w:rPr>
          <w:rFonts w:eastAsia="宋体" w:hint="eastAsia"/>
          <w:lang w:val="en-US"/>
        </w:rPr>
        <w:t xml:space="preserve"> </w:t>
      </w:r>
      <w:r>
        <w:rPr>
          <w:rFonts w:eastAsia="宋体"/>
          <w:lang w:val="en-US"/>
        </w:rPr>
        <w:t>Then, t</w:t>
      </w:r>
      <w:r w:rsidRPr="00D96000">
        <w:t xml:space="preserve">he parameter </w:t>
      </w:r>
      <w:r w:rsidRPr="00D96000">
        <w:rPr>
          <w:i/>
        </w:rPr>
        <w:t>first-PDCCH-MonitoringOccasionOfPO</w:t>
      </w:r>
      <w:r w:rsidRPr="00D96000">
        <w:t xml:space="preserve"> signalled in </w:t>
      </w:r>
      <w:r w:rsidRPr="00D96000">
        <w:rPr>
          <w:i/>
        </w:rPr>
        <w:t xml:space="preserve">SIB1 </w:t>
      </w:r>
      <w:r w:rsidRPr="00D96000">
        <w:t>for paging</w:t>
      </w:r>
      <w:r>
        <w:t xml:space="preserve"> still applies for </w:t>
      </w:r>
      <w:r w:rsidRPr="009169DA">
        <w:rPr>
          <w:rFonts w:eastAsia="宋体"/>
          <w:i/>
          <w:iCs/>
          <w:lang w:val="en-US"/>
        </w:rPr>
        <w:t>initialDownlinkBWP</w:t>
      </w:r>
      <w:r>
        <w:rPr>
          <w:rFonts w:eastAsia="宋体"/>
          <w:i/>
          <w:iCs/>
          <w:lang w:val="en-US"/>
        </w:rPr>
        <w:t>-RedCap.</w:t>
      </w:r>
    </w:p>
    <w:p w14:paraId="578F5CA5" w14:textId="77777777" w:rsidR="00D54EA3" w:rsidRDefault="00D54EA3">
      <w:pPr>
        <w:pStyle w:val="af1"/>
        <w:rPr>
          <w:rFonts w:eastAsia="宋体"/>
          <w:lang w:val="en-US"/>
        </w:rPr>
      </w:pPr>
    </w:p>
    <w:p w14:paraId="4337A257" w14:textId="783B12F3" w:rsidR="00D54EA3" w:rsidRDefault="00D54EA3">
      <w:pPr>
        <w:pStyle w:val="af1"/>
      </w:pPr>
      <w:r>
        <w:rPr>
          <w:rFonts w:eastAsia="宋体"/>
          <w:lang w:val="en-US"/>
        </w:rPr>
        <w:t>There is no problem with the current spec.</w:t>
      </w:r>
    </w:p>
  </w:comment>
  <w:comment w:id="406" w:author="vivo-Chenli" w:date="2022-08-31T16:36:00Z" w:initials="v">
    <w:p w14:paraId="6C85D7D0" w14:textId="77777777" w:rsidR="00D54EA3" w:rsidRDefault="00D54EA3" w:rsidP="00F172BD">
      <w:pPr>
        <w:pStyle w:val="af1"/>
      </w:pPr>
      <w:r>
        <w:rPr>
          <w:rStyle w:val="af0"/>
        </w:rPr>
        <w:annotationRef/>
      </w:r>
      <w:r>
        <w:t xml:space="preserve">There are two “and/or” in this sentence, which makes a little unreadable. </w:t>
      </w:r>
    </w:p>
    <w:p w14:paraId="32CA86BA" w14:textId="774333CF" w:rsidR="00D54EA3" w:rsidRDefault="00D54EA3" w:rsidP="00F172BD">
      <w:pPr>
        <w:pStyle w:val="af1"/>
      </w:pPr>
      <w:r>
        <w:t xml:space="preserve">We have agreed the if UE is configured with INACTIVE eDRX by RRC, then it must have been configured with IDLE eDRX by upper layer. Similarly for network, if </w:t>
      </w:r>
      <w:r w:rsidRPr="00F41895">
        <w:rPr>
          <w:i/>
          <w:iCs/>
        </w:rPr>
        <w:t>DRX-AllowedInactive</w:t>
      </w:r>
      <w:r>
        <w:t xml:space="preserve"> is signalled in SIB1, then the </w:t>
      </w:r>
      <w:r w:rsidRPr="00F41895">
        <w:rPr>
          <w:i/>
          <w:iCs/>
        </w:rPr>
        <w:t>DRX-AllowedIdle</w:t>
      </w:r>
      <w:r>
        <w:t xml:space="preserve"> must be signalled in SIB1, two. Hence, we suggest to simplify the description as below:</w:t>
      </w:r>
    </w:p>
    <w:p w14:paraId="61CB15C9" w14:textId="77777777" w:rsidR="00D54EA3" w:rsidRDefault="00D54EA3" w:rsidP="00F172BD">
      <w:pPr>
        <w:pStyle w:val="af1"/>
      </w:pPr>
      <w:r w:rsidRPr="00F41895">
        <w:rPr>
          <w:rFonts w:eastAsia="宋体"/>
          <w:lang w:val="en-US"/>
        </w:rPr>
        <w:t xml:space="preserve">The UE may operate in eDRX only if the UE is configured </w:t>
      </w:r>
      <w:r w:rsidRPr="00F41895">
        <w:rPr>
          <w:rFonts w:eastAsia="宋体"/>
          <w:highlight w:val="yellow"/>
          <w:lang w:val="en-US"/>
        </w:rPr>
        <w:t>by</w:t>
      </w:r>
      <w:r>
        <w:rPr>
          <w:rFonts w:eastAsia="宋体"/>
          <w:highlight w:val="yellow"/>
          <w:lang w:val="en-US"/>
        </w:rPr>
        <w:t xml:space="preserve"> </w:t>
      </w:r>
      <w:r w:rsidRPr="00B56644">
        <w:rPr>
          <w:rFonts w:eastAsia="宋体"/>
          <w:strike/>
          <w:highlight w:val="yellow"/>
          <w:lang w:val="en-US"/>
        </w:rPr>
        <w:t>RRC or</w:t>
      </w:r>
      <w:r w:rsidRPr="00F41895">
        <w:rPr>
          <w:rFonts w:eastAsia="宋体"/>
          <w:highlight w:val="yellow"/>
          <w:lang w:val="en-US"/>
        </w:rPr>
        <w:t xml:space="preserve"> upper layers and </w:t>
      </w:r>
      <w:r w:rsidRPr="00F41895">
        <w:rPr>
          <w:rFonts w:eastAsia="MS Mincho"/>
          <w:i/>
          <w:highlight w:val="yellow"/>
          <w:lang w:val="en-US"/>
        </w:rPr>
        <w:t>eDRX-AllowedIdle</w:t>
      </w:r>
      <w:r w:rsidRPr="00F41895">
        <w:rPr>
          <w:rFonts w:eastAsia="宋体"/>
          <w:highlight w:val="yellow"/>
          <w:lang w:val="en-US"/>
        </w:rPr>
        <w:t xml:space="preserve"> </w:t>
      </w:r>
      <w:r w:rsidRPr="00F41895">
        <w:rPr>
          <w:rFonts w:eastAsia="MS Mincho"/>
          <w:highlight w:val="yellow"/>
          <w:lang w:val="en-US"/>
        </w:rPr>
        <w:t xml:space="preserve">is signalled in SIB1 in </w:t>
      </w:r>
      <w:r w:rsidRPr="00F41895">
        <w:rPr>
          <w:rFonts w:eastAsia="宋体"/>
          <w:highlight w:val="yellow"/>
          <w:lang w:val="en-US"/>
        </w:rPr>
        <w:t>the cell</w:t>
      </w:r>
      <w:r>
        <w:rPr>
          <w:rFonts w:eastAsia="宋体"/>
          <w:lang w:val="en-US"/>
        </w:rPr>
        <w:t xml:space="preserve"> </w:t>
      </w:r>
      <w:r w:rsidRPr="00B56644">
        <w:rPr>
          <w:rFonts w:eastAsia="宋体"/>
          <w:strike/>
          <w:lang w:val="en-US"/>
        </w:rPr>
        <w:t>and the cell indicates support for eDRX in System Information</w:t>
      </w:r>
      <w:r w:rsidRPr="00F41895">
        <w:rPr>
          <w:rFonts w:eastAsia="宋体"/>
          <w:lang w:val="en-US"/>
        </w:rPr>
        <w:t>.</w:t>
      </w:r>
    </w:p>
    <w:p w14:paraId="0C1B3C91" w14:textId="470F9BCE" w:rsidR="00D54EA3" w:rsidRDefault="00D54EA3">
      <w:pPr>
        <w:pStyle w:val="af1"/>
      </w:pPr>
    </w:p>
  </w:comment>
  <w:comment w:id="407" w:author="OPPO" w:date="2022-08-31T16:43:00Z" w:initials="HL">
    <w:p w14:paraId="48489797" w14:textId="17C60911" w:rsidR="00D54EA3" w:rsidRPr="00D85AD8" w:rsidRDefault="00D54EA3">
      <w:pPr>
        <w:pStyle w:val="af1"/>
        <w:rPr>
          <w:rFonts w:eastAsia="等线"/>
          <w:lang w:eastAsia="zh-CN"/>
        </w:rPr>
      </w:pPr>
      <w:r>
        <w:rPr>
          <w:rStyle w:val="af0"/>
        </w:rPr>
        <w:annotationRef/>
      </w:r>
      <w:r>
        <w:rPr>
          <w:rFonts w:eastAsia="等线"/>
          <w:lang w:eastAsia="zh-CN"/>
        </w:rPr>
        <w:t>Share the same view as vivo</w:t>
      </w:r>
    </w:p>
  </w:comment>
  <w:comment w:id="408" w:author="Nokia" w:date="2022-08-31T12:46:00Z" w:initials="NOK">
    <w:p w14:paraId="5E53B12D" w14:textId="3060452B" w:rsidR="00D54EA3" w:rsidRDefault="00D54EA3">
      <w:pPr>
        <w:pStyle w:val="af1"/>
      </w:pPr>
      <w:r>
        <w:rPr>
          <w:rStyle w:val="af0"/>
        </w:rPr>
        <w:annotationRef/>
      </w:r>
      <w:r>
        <w:t>Vivo’s proposal does not work for the RAN paging in case UE is in RRC_INACTIVE and eDRX is not allowed in RRC_INACTIVE.</w:t>
      </w:r>
    </w:p>
  </w:comment>
  <w:comment w:id="409" w:author="Samsung" w:date="2022-09-01T12:24:00Z" w:initials="S">
    <w:p w14:paraId="6F16956B" w14:textId="0E41FAD5" w:rsidR="00D54EA3" w:rsidRDefault="00D54EA3">
      <w:pPr>
        <w:pStyle w:val="af1"/>
        <w:rPr>
          <w:lang w:eastAsia="ko-KR"/>
        </w:rPr>
      </w:pPr>
      <w:r>
        <w:rPr>
          <w:rStyle w:val="af0"/>
        </w:rPr>
        <w:annotationRef/>
      </w:r>
      <w:r>
        <w:rPr>
          <w:rFonts w:hint="eastAsia"/>
          <w:lang w:eastAsia="ko-KR"/>
        </w:rPr>
        <w:t>A</w:t>
      </w:r>
      <w:r>
        <w:rPr>
          <w:lang w:eastAsia="ko-KR"/>
        </w:rPr>
        <w:t>gree with Nokia</w:t>
      </w:r>
    </w:p>
    <w:p w14:paraId="144078BA" w14:textId="77777777" w:rsidR="005B6602" w:rsidRPr="00342093" w:rsidRDefault="005B6602">
      <w:pPr>
        <w:pStyle w:val="af1"/>
        <w:rPr>
          <w:rFonts w:eastAsiaTheme="minorEastAsia"/>
        </w:rPr>
      </w:pPr>
    </w:p>
  </w:comment>
  <w:comment w:id="410" w:author="Xiaomi(Yanhua)1" w:date="2022-09-01T14:26:00Z" w:initials="m">
    <w:p w14:paraId="331C6E47" w14:textId="72A38F94" w:rsidR="005B6602" w:rsidRDefault="005B6602">
      <w:pPr>
        <w:pStyle w:val="af1"/>
      </w:pPr>
      <w:r>
        <w:rPr>
          <w:rStyle w:val="af0"/>
        </w:rPr>
        <w:annotationRef/>
      </w:r>
      <w:r>
        <w:rPr>
          <w:rFonts w:hint="eastAsia"/>
          <w:lang w:eastAsia="ko-KR"/>
        </w:rPr>
        <w:t>A</w:t>
      </w:r>
      <w:r>
        <w:rPr>
          <w:lang w:eastAsia="ko-KR"/>
        </w:rPr>
        <w:t>gree with Nokia</w:t>
      </w:r>
    </w:p>
  </w:comment>
  <w:comment w:id="411" w:author="Nokia" w:date="2022-08-31T12:46:00Z" w:initials="NOK">
    <w:p w14:paraId="46B661E1" w14:textId="77777777" w:rsidR="00D54EA3" w:rsidRDefault="00D54EA3" w:rsidP="00326A8B">
      <w:pPr>
        <w:pStyle w:val="af1"/>
      </w:pPr>
      <w:r>
        <w:rPr>
          <w:rStyle w:val="af0"/>
        </w:rPr>
        <w:annotationRef/>
      </w:r>
      <w:r>
        <w:t>It is noted that “operating in eDRX” in RRC_INACTIVE may involve one or both of the CN and RAN paging. Hence, the current text is not correct and we need to separate these cases. It is easier to have separate sentences for both:</w:t>
      </w:r>
    </w:p>
    <w:p w14:paraId="5DD5CAAE" w14:textId="77777777" w:rsidR="00D54EA3" w:rsidRDefault="00D54EA3" w:rsidP="00326A8B">
      <w:pPr>
        <w:pStyle w:val="af1"/>
      </w:pPr>
    </w:p>
    <w:p w14:paraId="0FBBD0AB" w14:textId="6DCD5C29" w:rsidR="00D54EA3" w:rsidRDefault="00D54EA3" w:rsidP="00326A8B">
      <w:pPr>
        <w:pStyle w:val="af1"/>
      </w:pPr>
      <w:r w:rsidRPr="00D96000">
        <w:t xml:space="preserve">The UE may operate in eDRX </w:t>
      </w:r>
      <w:r w:rsidRPr="00047B1C">
        <w:rPr>
          <w:color w:val="00B050"/>
        </w:rPr>
        <w:t>for CN paging</w:t>
      </w:r>
      <w:r>
        <w:rPr>
          <w:color w:val="00B050"/>
        </w:rPr>
        <w:t xml:space="preserve"> in RRC_IDLE or RRC_INACTIVE states</w:t>
      </w:r>
      <w:r w:rsidRPr="00047B1C">
        <w:rPr>
          <w:color w:val="00B050"/>
        </w:rPr>
        <w:t xml:space="preserve"> </w:t>
      </w:r>
      <w:r w:rsidRPr="00D96000">
        <w:t xml:space="preserve">if the UE is configured </w:t>
      </w:r>
      <w:r>
        <w:t xml:space="preserve">for eDRX </w:t>
      </w:r>
      <w:r w:rsidRPr="00D96000">
        <w:t xml:space="preserve">by upper layers </w:t>
      </w:r>
      <w:r w:rsidRPr="00047B1C">
        <w:rPr>
          <w:color w:val="00B050"/>
        </w:rPr>
        <w:t>and e</w:t>
      </w:r>
      <w:r w:rsidRPr="00DF3229">
        <w:rPr>
          <w:i/>
          <w:iCs/>
        </w:rPr>
        <w:t>DRX-Allowed</w:t>
      </w:r>
      <w:r w:rsidRPr="00047B1C">
        <w:rPr>
          <w:i/>
          <w:iCs/>
          <w:color w:val="00B050"/>
        </w:rPr>
        <w:t>Idle</w:t>
      </w:r>
      <w:r>
        <w:rPr>
          <w:i/>
          <w:iCs/>
          <w:color w:val="00B050"/>
        </w:rPr>
        <w:t xml:space="preserve"> </w:t>
      </w:r>
      <w:r>
        <w:rPr>
          <w:color w:val="00B050"/>
        </w:rPr>
        <w:t xml:space="preserve">is signalled in SIB1. The UE may opereate in eDRX for RAN paging in RRC_INACTIVE state if the UE is configured for eDRX by RAN and </w:t>
      </w:r>
      <w:r w:rsidRPr="00047B1C">
        <w:rPr>
          <w:i/>
          <w:iCs/>
          <w:color w:val="00B050"/>
        </w:rPr>
        <w:t>eDRX-Allowed</w:t>
      </w:r>
      <w:r>
        <w:t>I</w:t>
      </w:r>
      <w:r w:rsidRPr="00DF3229">
        <w:rPr>
          <w:i/>
          <w:iCs/>
        </w:rPr>
        <w:t>nactive</w:t>
      </w:r>
      <w:r w:rsidRPr="00DF3229">
        <w:t xml:space="preserve"> is signalled in SIB1</w:t>
      </w:r>
      <w:r>
        <w:t>.</w:t>
      </w:r>
    </w:p>
  </w:comment>
  <w:comment w:id="412" w:author="Samsung" w:date="2022-09-01T12:25:00Z" w:initials="S">
    <w:p w14:paraId="3ED0F907" w14:textId="77777777" w:rsidR="00D54EA3" w:rsidRDefault="00D54EA3">
      <w:pPr>
        <w:pStyle w:val="af1"/>
        <w:rPr>
          <w:lang w:eastAsia="ko-KR"/>
        </w:rPr>
      </w:pPr>
      <w:r>
        <w:rPr>
          <w:rStyle w:val="af0"/>
        </w:rPr>
        <w:annotationRef/>
      </w:r>
      <w:r>
        <w:rPr>
          <w:lang w:eastAsia="ko-KR"/>
        </w:rPr>
        <w:t>The first sentence proposed by Nokia seems incorrect, given UE in RRC_INACTIVE cannot be configured for eDRX by upper layers.</w:t>
      </w:r>
    </w:p>
    <w:p w14:paraId="5F634398" w14:textId="77777777" w:rsidR="00D54EA3" w:rsidRDefault="00D54EA3">
      <w:pPr>
        <w:pStyle w:val="af1"/>
        <w:rPr>
          <w:lang w:eastAsia="ko-KR"/>
        </w:rPr>
      </w:pPr>
    </w:p>
    <w:p w14:paraId="39A66EF0" w14:textId="45C14899" w:rsidR="00D54EA3" w:rsidRDefault="00D54EA3">
      <w:pPr>
        <w:pStyle w:val="af1"/>
        <w:rPr>
          <w:lang w:eastAsia="ko-KR"/>
        </w:rPr>
      </w:pPr>
      <w:r>
        <w:rPr>
          <w:lang w:eastAsia="ko-KR"/>
        </w:rPr>
        <w:t>Alternatively, we would like to have separate sentences for RRC_IDLE and RRC_INACTIVE:</w:t>
      </w:r>
    </w:p>
    <w:p w14:paraId="7E15EC67" w14:textId="77777777" w:rsidR="00D54EA3" w:rsidRDefault="00D54EA3" w:rsidP="00342093">
      <w:pPr>
        <w:pStyle w:val="af1"/>
        <w:ind w:leftChars="200" w:left="420"/>
        <w:rPr>
          <w:color w:val="0070C0"/>
          <w:lang w:eastAsia="ko-KR"/>
        </w:rPr>
      </w:pPr>
      <w:r w:rsidRPr="00D96000">
        <w:t xml:space="preserve">The UE </w:t>
      </w:r>
      <w:r w:rsidRPr="00342093">
        <w:rPr>
          <w:color w:val="0070C0"/>
        </w:rPr>
        <w:t xml:space="preserve">in RRC_IDLE </w:t>
      </w:r>
      <w:r w:rsidRPr="00D96000">
        <w:t>may operate in eDRX only if the UE is configured by</w:t>
      </w:r>
      <w:r w:rsidRPr="00342093">
        <w:rPr>
          <w:strike/>
          <w:color w:val="0070C0"/>
        </w:rPr>
        <w:t xml:space="preserve"> RRC and/or </w:t>
      </w:r>
      <w:r w:rsidRPr="00D96000">
        <w:t xml:space="preserve">upper layers </w:t>
      </w:r>
      <w:r w:rsidRPr="00342093">
        <w:rPr>
          <w:color w:val="0070C0"/>
        </w:rPr>
        <w:t xml:space="preserve">and </w:t>
      </w:r>
      <w:r w:rsidRPr="00342093">
        <w:rPr>
          <w:i/>
          <w:iCs/>
          <w:strike/>
          <w:color w:val="0070C0"/>
        </w:rPr>
        <w:t>DRX-AllowedInactive</w:t>
      </w:r>
      <w:r w:rsidRPr="00342093">
        <w:rPr>
          <w:strike/>
          <w:color w:val="0070C0"/>
        </w:rPr>
        <w:t xml:space="preserve"> and/or</w:t>
      </w:r>
      <w:r w:rsidRPr="00342093">
        <w:rPr>
          <w:color w:val="0070C0"/>
        </w:rPr>
        <w:t xml:space="preserve"> </w:t>
      </w:r>
      <w:r w:rsidRPr="00342093">
        <w:rPr>
          <w:i/>
          <w:color w:val="0070C0"/>
        </w:rPr>
        <w:t>eDRX-AllowedIdle</w:t>
      </w:r>
      <w:r w:rsidRPr="00DF3229">
        <w:t xml:space="preserve"> is signalled in SIB1</w:t>
      </w:r>
      <w:r w:rsidRPr="00342093">
        <w:t>.</w:t>
      </w:r>
      <w:r w:rsidRPr="00342093">
        <w:rPr>
          <w:color w:val="FF0000"/>
        </w:rPr>
        <w:t xml:space="preserve"> </w:t>
      </w:r>
      <w:r w:rsidRPr="00342093">
        <w:rPr>
          <w:color w:val="0070C0"/>
        </w:rPr>
        <w:t xml:space="preserve">The UE in RRC_INACTIVE may operate in eDRX only if the UE is configured by RRC and both </w:t>
      </w:r>
      <w:r w:rsidRPr="00342093">
        <w:rPr>
          <w:i/>
          <w:color w:val="0070C0"/>
        </w:rPr>
        <w:t>eDRX-AllowedIdle</w:t>
      </w:r>
      <w:r w:rsidRPr="00342093">
        <w:rPr>
          <w:color w:val="0070C0"/>
        </w:rPr>
        <w:t xml:space="preserve"> and </w:t>
      </w:r>
      <w:r w:rsidRPr="00342093">
        <w:rPr>
          <w:i/>
          <w:color w:val="0070C0"/>
        </w:rPr>
        <w:t>eDRX-AllowedInactive</w:t>
      </w:r>
      <w:r w:rsidRPr="00342093">
        <w:rPr>
          <w:color w:val="0070C0"/>
        </w:rPr>
        <w:t xml:space="preserve"> are signalled in SIB1.</w:t>
      </w:r>
      <w:r w:rsidRPr="00342093">
        <w:rPr>
          <w:color w:val="0070C0"/>
          <w:lang w:eastAsia="ko-KR"/>
        </w:rPr>
        <w:t xml:space="preserve">  </w:t>
      </w:r>
    </w:p>
    <w:p w14:paraId="5FA7A505" w14:textId="77777777" w:rsidR="005B6602" w:rsidRDefault="005B6602" w:rsidP="00342093">
      <w:pPr>
        <w:pStyle w:val="af1"/>
        <w:ind w:leftChars="200" w:left="420"/>
        <w:rPr>
          <w:color w:val="0070C0"/>
          <w:lang w:eastAsia="ko-KR"/>
        </w:rPr>
      </w:pPr>
    </w:p>
    <w:p w14:paraId="14CB60AB" w14:textId="32CF8ED7" w:rsidR="005B6602" w:rsidRPr="00342093" w:rsidRDefault="005B6602" w:rsidP="00342093">
      <w:pPr>
        <w:pStyle w:val="af1"/>
        <w:ind w:leftChars="200" w:left="420"/>
        <w:rPr>
          <w:color w:val="FF0000"/>
          <w:lang w:eastAsia="ko-KR"/>
        </w:rPr>
      </w:pPr>
    </w:p>
  </w:comment>
  <w:comment w:id="413" w:author="Xiaomi(Yanhua)1" w:date="2022-09-01T14:27:00Z" w:initials="m">
    <w:p w14:paraId="19DDDCA7" w14:textId="77777777" w:rsidR="005B6602" w:rsidRDefault="005B6602">
      <w:pPr>
        <w:pStyle w:val="af1"/>
      </w:pPr>
      <w:r>
        <w:rPr>
          <w:rStyle w:val="af0"/>
        </w:rPr>
        <w:annotationRef/>
      </w:r>
      <w:r>
        <w:rPr>
          <w:rFonts w:eastAsia="等线" w:hint="eastAsia"/>
          <w:lang w:eastAsia="zh-CN"/>
        </w:rPr>
        <w:t>Sam</w:t>
      </w:r>
      <w:r>
        <w:rPr>
          <w:rFonts w:eastAsia="等线"/>
          <w:lang w:eastAsia="zh-CN"/>
        </w:rPr>
        <w:t xml:space="preserve">sung’s way did not cover the case that </w:t>
      </w:r>
      <w:r>
        <w:t>UE is in RRC_INACTIVE</w:t>
      </w:r>
      <w:r>
        <w:t xml:space="preserve"> can still use ilde eDRX when </w:t>
      </w:r>
      <w:r w:rsidRPr="005B6602">
        <w:t>eDRX-AllowedIdle is signalled in SIB1</w:t>
      </w:r>
      <w:r>
        <w:t>.</w:t>
      </w:r>
    </w:p>
    <w:p w14:paraId="29CED536" w14:textId="4F69852F" w:rsidR="005B6602" w:rsidRPr="00A1052F" w:rsidRDefault="005B6602">
      <w:pPr>
        <w:pStyle w:val="af1"/>
        <w:rPr>
          <w:rFonts w:eastAsiaTheme="minorEastAsia" w:hint="eastAsia"/>
        </w:rPr>
      </w:pPr>
    </w:p>
    <w:p w14:paraId="20FF1D07" w14:textId="77777777" w:rsidR="005B6602" w:rsidRDefault="005B6602">
      <w:pPr>
        <w:pStyle w:val="af1"/>
      </w:pPr>
      <w:r>
        <w:t>Actually, we do not think there is huge problem in the current wording “</w:t>
      </w:r>
      <w:r w:rsidRPr="005B6602">
        <w:rPr>
          <w:rFonts w:hint="eastAsia"/>
        </w:rPr>
        <w:t>th</w:t>
      </w:r>
      <w:r w:rsidRPr="005B6602">
        <w:t>e cell indicates support for eDRX</w:t>
      </w:r>
      <w:r>
        <w:t xml:space="preserve"> in S</w:t>
      </w:r>
      <w:r w:rsidRPr="005B6602">
        <w:t>ystem</w:t>
      </w:r>
      <w:r>
        <w:t xml:space="preserve"> Information”.</w:t>
      </w:r>
      <w:r w:rsidR="00A1052F">
        <w:t xml:space="preserve"> Which covers to enable ilde eDRX and inactive eDRX.</w:t>
      </w:r>
    </w:p>
    <w:p w14:paraId="0F7B40D9" w14:textId="2EB04FAA" w:rsidR="00A1052F" w:rsidRPr="005B6602" w:rsidRDefault="00A1052F">
      <w:pPr>
        <w:pStyle w:val="af1"/>
        <w:rPr>
          <w:rFonts w:hint="eastAsia"/>
        </w:rPr>
      </w:pPr>
      <w:r>
        <w:t>If people really want to change, Nokia’s way is OK to 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45D326A" w15:done="0"/>
  <w15:commentEx w15:paraId="157B80DE" w15:paraIdParent="645D326A" w15:done="0"/>
  <w15:commentEx w15:paraId="0470D9A6" w15:paraIdParent="645D326A" w15:done="0"/>
  <w15:commentEx w15:paraId="222C834C" w15:done="0"/>
  <w15:commentEx w15:paraId="45430CAE" w15:done="0"/>
  <w15:commentEx w15:paraId="4F2AC0E2" w15:paraIdParent="45430CAE" w15:done="0"/>
  <w15:commentEx w15:paraId="6A289FA0" w15:done="0"/>
  <w15:commentEx w15:paraId="33167B01" w15:paraIdParent="6A289FA0" w15:done="0"/>
  <w15:commentEx w15:paraId="3CD0363E" w15:done="0"/>
  <w15:commentEx w15:paraId="76EDAA89" w15:done="0"/>
  <w15:commentEx w15:paraId="0A20FF0F" w15:done="0"/>
  <w15:commentEx w15:paraId="30361C40" w15:paraIdParent="0A20FF0F" w15:done="0"/>
  <w15:commentEx w15:paraId="4C4AFB3E" w15:paraIdParent="0A20FF0F" w15:done="0"/>
  <w15:commentEx w15:paraId="17AFC535" w15:paraIdParent="0A20FF0F" w15:done="0"/>
  <w15:commentEx w15:paraId="607D07C4" w15:paraIdParent="0A20FF0F" w15:done="0"/>
  <w15:commentEx w15:paraId="22BA6C36" w15:paraIdParent="0A20FF0F" w15:done="0"/>
  <w15:commentEx w15:paraId="52CBFD19" w15:done="0"/>
  <w15:commentEx w15:paraId="3F24F139" w15:done="0"/>
  <w15:commentEx w15:paraId="78E682E1" w15:paraIdParent="3F24F139" w15:done="0"/>
  <w15:commentEx w15:paraId="4337A257" w15:paraIdParent="3F24F139" w15:done="0"/>
  <w15:commentEx w15:paraId="0C1B3C91" w15:done="0"/>
  <w15:commentEx w15:paraId="48489797" w15:paraIdParent="0C1B3C91" w15:done="0"/>
  <w15:commentEx w15:paraId="5E53B12D" w15:paraIdParent="0C1B3C91" w15:done="0"/>
  <w15:commentEx w15:paraId="144078BA" w15:paraIdParent="0C1B3C91" w15:done="0"/>
  <w15:commentEx w15:paraId="331C6E47" w15:paraIdParent="0C1B3C91" w15:done="0"/>
  <w15:commentEx w15:paraId="0FBBD0AB" w15:done="0"/>
  <w15:commentEx w15:paraId="14CB60AB" w15:paraIdParent="0FBBD0AB" w15:done="0"/>
  <w15:commentEx w15:paraId="0F7B40D9" w15:paraIdParent="0FBBD0A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93E21" w16cex:dateUtc="2022-08-30T23:55:00Z"/>
  <w16cex:commentExtensible w16cex:durableId="26BA066F" w16cex:dateUtc="2022-08-31T08:10:00Z"/>
  <w16cex:commentExtensible w16cex:durableId="26B9C4C9" w16cex:dateUtc="2022-08-31T18:30:00Z"/>
  <w16cex:commentExtensible w16cex:durableId="26B9C590" w16cex:dateUtc="2022-08-31T18:33:00Z"/>
  <w16cex:commentExtensible w16cex:durableId="26B94643" w16cex:dateUtc="2022-08-31T00:30:00Z"/>
  <w16cex:commentExtensible w16cex:durableId="26BA0707" w16cex:dateUtc="2022-08-31T08:12:00Z"/>
  <w16cex:commentExtensible w16cex:durableId="26B9466F" w16cex:dateUtc="2022-08-31T00:31:00Z"/>
  <w16cex:commentExtensible w16cex:durableId="26BA0716" w16cex:dateUtc="2022-08-31T08:13:00Z"/>
  <w16cex:commentExtensible w16cex:durableId="26B947EC" w16cex:dateUtc="2022-08-31T00:37:00Z"/>
  <w16cex:commentExtensible w16cex:durableId="26B94246" w16cex:dateUtc="2022-08-31T00:13:00Z"/>
  <w16cex:commentExtensible w16cex:durableId="26B948E1" w16cex:dateUtc="2022-08-31T00:41:00Z"/>
  <w16cex:commentExtensible w16cex:durableId="26BA0ACF" w16cex:dateUtc="2022-08-31T08:29:00Z"/>
  <w16cex:commentExtensible w16cex:durableId="26B9D627" w16cex:dateUtc="2022-08-31T09:44:00Z"/>
  <w16cex:commentExtensible w16cex:durableId="26B9D652" w16cex:dateUtc="2022-08-31T09:45:00Z"/>
  <w16cex:commentExtensible w16cex:durableId="26B93A8B" w16cex:dateUtc="2022-08-30T23:40:00Z"/>
  <w16cex:commentExtensible w16cex:durableId="26BA0C7B" w16cex:dateUtc="2022-08-31T08:36:00Z"/>
  <w16cex:commentExtensible w16cex:durableId="26BA0CAA" w16cex:dateUtc="2022-08-31T08:36:00Z"/>
  <w16cex:commentExtensible w16cex:durableId="26B9D68B" w16cex:dateUtc="2022-08-31T09:46:00Z"/>
  <w16cex:commentExtensible w16cex:durableId="26B9D6AC" w16cex:dateUtc="2022-08-31T09: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5D326A" w16cid:durableId="26B93E21"/>
  <w16cid:commentId w16cid:paraId="157B80DE" w16cid:durableId="26BA066F"/>
  <w16cid:commentId w16cid:paraId="0470D9A6" w16cid:durableId="26B9C4C9"/>
  <w16cid:commentId w16cid:paraId="222C834C" w16cid:durableId="26B9C590"/>
  <w16cid:commentId w16cid:paraId="45430CAE" w16cid:durableId="26B94643"/>
  <w16cid:commentId w16cid:paraId="4F2AC0E2" w16cid:durableId="26BA0707"/>
  <w16cid:commentId w16cid:paraId="6A289FA0" w16cid:durableId="26B9466F"/>
  <w16cid:commentId w16cid:paraId="33167B01" w16cid:durableId="26BA0716"/>
  <w16cid:commentId w16cid:paraId="3CD0363E" w16cid:durableId="26B947EC"/>
  <w16cid:commentId w16cid:paraId="76EDAA89" w16cid:durableId="26B94246"/>
  <w16cid:commentId w16cid:paraId="0A20FF0F" w16cid:durableId="26B948E1"/>
  <w16cid:commentId w16cid:paraId="30361C40" w16cid:durableId="26BA0ACF"/>
  <w16cid:commentId w16cid:paraId="4C4AFB3E" w16cid:durableId="26B9D584"/>
  <w16cid:commentId w16cid:paraId="17AFC535" w16cid:durableId="26B9D627"/>
  <w16cid:commentId w16cid:paraId="52CBFD19" w16cid:durableId="26B9D652"/>
  <w16cid:commentId w16cid:paraId="3F24F139" w16cid:durableId="26B93A8B"/>
  <w16cid:commentId w16cid:paraId="78E682E1" w16cid:durableId="26BA0C7B"/>
  <w16cid:commentId w16cid:paraId="0C1B3C91" w16cid:durableId="26BA0CAA"/>
  <w16cid:commentId w16cid:paraId="48489797" w16cid:durableId="26B9D588"/>
  <w16cid:commentId w16cid:paraId="5E53B12D" w16cid:durableId="26B9D68B"/>
  <w16cid:commentId w16cid:paraId="0FBBD0AB" w16cid:durableId="26B9D6A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46BA40" w14:textId="77777777" w:rsidR="008A62B5" w:rsidRDefault="008A62B5">
      <w:r>
        <w:separator/>
      </w:r>
    </w:p>
  </w:endnote>
  <w:endnote w:type="continuationSeparator" w:id="0">
    <w:p w14:paraId="4D959505" w14:textId="77777777" w:rsidR="008A62B5" w:rsidRDefault="008A6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Italic">
    <w:panose1 w:val="02020503050405090304"/>
    <w:charset w:val="00"/>
    <w:family w:val="roman"/>
    <w:notTrueType/>
    <w:pitch w:val="default"/>
  </w:font>
  <w:font w:name="Dotum">
    <w:altName w:val="Malgun Gothic Semilight"/>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023B2" w14:textId="77777777" w:rsidR="00D54EA3" w:rsidRDefault="00D54EA3">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0D1874" w14:textId="77777777" w:rsidR="008A62B5" w:rsidRDefault="008A62B5">
      <w:r>
        <w:separator/>
      </w:r>
    </w:p>
  </w:footnote>
  <w:footnote w:type="continuationSeparator" w:id="0">
    <w:p w14:paraId="3FA88721" w14:textId="77777777" w:rsidR="008A62B5" w:rsidRDefault="008A62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CF911" w14:textId="77777777" w:rsidR="00D54EA3" w:rsidRDefault="00D54EA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8B177" w14:textId="1170B4C6" w:rsidR="00D54EA3" w:rsidRDefault="00D54EA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1052F">
      <w:rPr>
        <w:rFonts w:ascii="Arial" w:eastAsia="宋体" w:hAnsi="Arial" w:cs="Arial" w:hint="eastAsia"/>
        <w:bCs/>
        <w:noProof/>
        <w:sz w:val="18"/>
        <w:szCs w:val="18"/>
        <w:lang w:eastAsia="zh-CN"/>
      </w:rPr>
      <w:t>错误</w:t>
    </w:r>
    <w:r w:rsidR="00A1052F">
      <w:rPr>
        <w:rFonts w:ascii="Arial" w:eastAsia="宋体" w:hAnsi="Arial" w:cs="Arial" w:hint="eastAsia"/>
        <w:bCs/>
        <w:noProof/>
        <w:sz w:val="18"/>
        <w:szCs w:val="18"/>
        <w:lang w:eastAsia="zh-CN"/>
      </w:rPr>
      <w:t>!</w:t>
    </w:r>
    <w:r w:rsidR="00A1052F">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6E0D085B" w14:textId="75B461AF" w:rsidR="00D54EA3" w:rsidRDefault="00D54EA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1052F">
      <w:rPr>
        <w:rFonts w:ascii="Arial" w:hAnsi="Arial" w:cs="Arial"/>
        <w:b/>
        <w:noProof/>
        <w:sz w:val="18"/>
        <w:szCs w:val="18"/>
      </w:rPr>
      <w:t>35</w:t>
    </w:r>
    <w:r>
      <w:rPr>
        <w:rFonts w:ascii="Arial" w:hAnsi="Arial" w:cs="Arial"/>
        <w:b/>
        <w:sz w:val="18"/>
        <w:szCs w:val="18"/>
      </w:rPr>
      <w:fldChar w:fldCharType="end"/>
    </w:r>
  </w:p>
  <w:p w14:paraId="05067B01" w14:textId="5720A661" w:rsidR="00D54EA3" w:rsidRDefault="00D54EA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1052F">
      <w:rPr>
        <w:rFonts w:ascii="Arial" w:eastAsia="宋体" w:hAnsi="Arial" w:cs="Arial" w:hint="eastAsia"/>
        <w:bCs/>
        <w:noProof/>
        <w:sz w:val="18"/>
        <w:szCs w:val="18"/>
        <w:lang w:eastAsia="zh-CN"/>
      </w:rPr>
      <w:t>错误</w:t>
    </w:r>
    <w:r w:rsidR="00A1052F">
      <w:rPr>
        <w:rFonts w:ascii="Arial" w:eastAsia="宋体" w:hAnsi="Arial" w:cs="Arial" w:hint="eastAsia"/>
        <w:bCs/>
        <w:noProof/>
        <w:sz w:val="18"/>
        <w:szCs w:val="18"/>
        <w:lang w:eastAsia="zh-CN"/>
      </w:rPr>
      <w:t>!</w:t>
    </w:r>
    <w:r w:rsidR="00A1052F">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64A99739" w14:textId="77777777" w:rsidR="00D54EA3" w:rsidRDefault="00D54EA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9B7473"/>
    <w:multiLevelType w:val="hybridMultilevel"/>
    <w:tmpl w:val="06B0F65C"/>
    <w:lvl w:ilvl="0" w:tplc="BDDE81C0">
      <w:start w:val="5"/>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EE65586"/>
    <w:multiLevelType w:val="hybridMultilevel"/>
    <w:tmpl w:val="12328D94"/>
    <w:lvl w:ilvl="0" w:tplc="F9A2833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0"/>
  </w:num>
  <w:num w:numId="2">
    <w:abstractNumId w:val="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ost RAN2#119-e - Rapp">
    <w15:presenceInfo w15:providerId="None" w15:userId="Post RAN2#119-e - Rapp"/>
  </w15:person>
  <w15:person w15:author="vivo-Chenli">
    <w15:presenceInfo w15:providerId="None" w15:userId="vivo-Chenli"/>
  </w15:person>
  <w15:person w15:author="Futurewei (Yunsong)">
    <w15:presenceInfo w15:providerId="None" w15:userId="Futurewei (Yunsong)"/>
  </w15:person>
  <w15:person w15:author="Ericsson - RAN2#119-e">
    <w15:presenceInfo w15:providerId="None" w15:userId="Ericsson - RAN2#119-e"/>
  </w15:person>
  <w15:person w15:author="OPPO">
    <w15:presenceInfo w15:providerId="None" w15:userId="OPPO "/>
  </w15:person>
  <w15:person w15:author="Nokia">
    <w15:presenceInfo w15:providerId="None" w15:userId="Nokia"/>
  </w15:person>
  <w15:person w15:author="Samsung">
    <w15:presenceInfo w15:providerId="None" w15:userId="Samsung"/>
  </w15:person>
  <w15:person w15:author="Xiaomi(Yanhua)1">
    <w15:presenceInfo w15:providerId="None" w15:userId="Xiaomi(Yanhu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1930"/>
    <w:rsid w:val="0000194F"/>
    <w:rsid w:val="00003405"/>
    <w:rsid w:val="00003473"/>
    <w:rsid w:val="000103A3"/>
    <w:rsid w:val="00011709"/>
    <w:rsid w:val="00013441"/>
    <w:rsid w:val="00014033"/>
    <w:rsid w:val="0001684E"/>
    <w:rsid w:val="0002347F"/>
    <w:rsid w:val="000322A7"/>
    <w:rsid w:val="00033397"/>
    <w:rsid w:val="000337C5"/>
    <w:rsid w:val="0003466D"/>
    <w:rsid w:val="00037A65"/>
    <w:rsid w:val="00040095"/>
    <w:rsid w:val="00041183"/>
    <w:rsid w:val="00042136"/>
    <w:rsid w:val="000429B3"/>
    <w:rsid w:val="00044640"/>
    <w:rsid w:val="000510EB"/>
    <w:rsid w:val="00051834"/>
    <w:rsid w:val="00052D3B"/>
    <w:rsid w:val="00054A22"/>
    <w:rsid w:val="0005767F"/>
    <w:rsid w:val="00060BAD"/>
    <w:rsid w:val="0006130D"/>
    <w:rsid w:val="00064CA4"/>
    <w:rsid w:val="000655A6"/>
    <w:rsid w:val="00065BE2"/>
    <w:rsid w:val="00066ABC"/>
    <w:rsid w:val="0007234E"/>
    <w:rsid w:val="000724B8"/>
    <w:rsid w:val="0007346B"/>
    <w:rsid w:val="00074950"/>
    <w:rsid w:val="00080512"/>
    <w:rsid w:val="00080862"/>
    <w:rsid w:val="00080CCC"/>
    <w:rsid w:val="000813AC"/>
    <w:rsid w:val="00083CFF"/>
    <w:rsid w:val="00097099"/>
    <w:rsid w:val="000978EB"/>
    <w:rsid w:val="00097EB8"/>
    <w:rsid w:val="00097F85"/>
    <w:rsid w:val="000A3F2E"/>
    <w:rsid w:val="000A75FE"/>
    <w:rsid w:val="000B2B8F"/>
    <w:rsid w:val="000B2D3B"/>
    <w:rsid w:val="000B2E3D"/>
    <w:rsid w:val="000B3902"/>
    <w:rsid w:val="000B398F"/>
    <w:rsid w:val="000B3E9F"/>
    <w:rsid w:val="000B757F"/>
    <w:rsid w:val="000C57AE"/>
    <w:rsid w:val="000C66B9"/>
    <w:rsid w:val="000C7E3C"/>
    <w:rsid w:val="000D15F9"/>
    <w:rsid w:val="000D4AC1"/>
    <w:rsid w:val="000D58AB"/>
    <w:rsid w:val="000D6128"/>
    <w:rsid w:val="000E10FE"/>
    <w:rsid w:val="000E4007"/>
    <w:rsid w:val="000E45DC"/>
    <w:rsid w:val="000E5A03"/>
    <w:rsid w:val="000E654D"/>
    <w:rsid w:val="000E6888"/>
    <w:rsid w:val="000E6CAC"/>
    <w:rsid w:val="000F2F4F"/>
    <w:rsid w:val="000F4808"/>
    <w:rsid w:val="000F60D4"/>
    <w:rsid w:val="000F73B3"/>
    <w:rsid w:val="001001AD"/>
    <w:rsid w:val="00101CB7"/>
    <w:rsid w:val="00101D0E"/>
    <w:rsid w:val="00102DF1"/>
    <w:rsid w:val="00102E72"/>
    <w:rsid w:val="00103331"/>
    <w:rsid w:val="001040DA"/>
    <w:rsid w:val="001054F6"/>
    <w:rsid w:val="00105DF1"/>
    <w:rsid w:val="001163F9"/>
    <w:rsid w:val="0011650C"/>
    <w:rsid w:val="001175F0"/>
    <w:rsid w:val="00117819"/>
    <w:rsid w:val="00124782"/>
    <w:rsid w:val="00125A11"/>
    <w:rsid w:val="001263B6"/>
    <w:rsid w:val="00126499"/>
    <w:rsid w:val="00130265"/>
    <w:rsid w:val="0013062B"/>
    <w:rsid w:val="001334FB"/>
    <w:rsid w:val="00135253"/>
    <w:rsid w:val="00142E74"/>
    <w:rsid w:val="00145AA5"/>
    <w:rsid w:val="00151F40"/>
    <w:rsid w:val="00153174"/>
    <w:rsid w:val="001611E3"/>
    <w:rsid w:val="001652E3"/>
    <w:rsid w:val="0016595F"/>
    <w:rsid w:val="00166C51"/>
    <w:rsid w:val="00170FDC"/>
    <w:rsid w:val="001712BC"/>
    <w:rsid w:val="00181F97"/>
    <w:rsid w:val="00183091"/>
    <w:rsid w:val="00185F0D"/>
    <w:rsid w:val="00186B22"/>
    <w:rsid w:val="00190D70"/>
    <w:rsid w:val="00194DB7"/>
    <w:rsid w:val="0019626E"/>
    <w:rsid w:val="00196734"/>
    <w:rsid w:val="001A0F83"/>
    <w:rsid w:val="001A1F70"/>
    <w:rsid w:val="001A5676"/>
    <w:rsid w:val="001A5A6A"/>
    <w:rsid w:val="001B259E"/>
    <w:rsid w:val="001B3DB2"/>
    <w:rsid w:val="001B4D4B"/>
    <w:rsid w:val="001B4FA3"/>
    <w:rsid w:val="001B635F"/>
    <w:rsid w:val="001C0CEA"/>
    <w:rsid w:val="001C3EEB"/>
    <w:rsid w:val="001D02C2"/>
    <w:rsid w:val="001D046B"/>
    <w:rsid w:val="001D253B"/>
    <w:rsid w:val="001D7CE4"/>
    <w:rsid w:val="001E25CB"/>
    <w:rsid w:val="001E6944"/>
    <w:rsid w:val="001F1013"/>
    <w:rsid w:val="001F168B"/>
    <w:rsid w:val="001F19EA"/>
    <w:rsid w:val="001F4074"/>
    <w:rsid w:val="001F60F2"/>
    <w:rsid w:val="001F64EA"/>
    <w:rsid w:val="001F7388"/>
    <w:rsid w:val="001F7E67"/>
    <w:rsid w:val="00201E78"/>
    <w:rsid w:val="0020266A"/>
    <w:rsid w:val="00202D12"/>
    <w:rsid w:val="00211C6B"/>
    <w:rsid w:val="00221BFC"/>
    <w:rsid w:val="002225DA"/>
    <w:rsid w:val="0022489B"/>
    <w:rsid w:val="002253BE"/>
    <w:rsid w:val="0022611B"/>
    <w:rsid w:val="00226520"/>
    <w:rsid w:val="0022671A"/>
    <w:rsid w:val="00230077"/>
    <w:rsid w:val="00231EA4"/>
    <w:rsid w:val="002347A2"/>
    <w:rsid w:val="0023585B"/>
    <w:rsid w:val="00237655"/>
    <w:rsid w:val="0023779A"/>
    <w:rsid w:val="00240767"/>
    <w:rsid w:val="00242C18"/>
    <w:rsid w:val="00242EBF"/>
    <w:rsid w:val="00244EA8"/>
    <w:rsid w:val="002502CD"/>
    <w:rsid w:val="002562A7"/>
    <w:rsid w:val="002562C9"/>
    <w:rsid w:val="00257752"/>
    <w:rsid w:val="00262C33"/>
    <w:rsid w:val="00265F20"/>
    <w:rsid w:val="0026610C"/>
    <w:rsid w:val="002663BF"/>
    <w:rsid w:val="00271A0D"/>
    <w:rsid w:val="0027658A"/>
    <w:rsid w:val="00276928"/>
    <w:rsid w:val="00276AAD"/>
    <w:rsid w:val="002816FD"/>
    <w:rsid w:val="002835AD"/>
    <w:rsid w:val="00284C98"/>
    <w:rsid w:val="00287E6A"/>
    <w:rsid w:val="002914B0"/>
    <w:rsid w:val="00291F0A"/>
    <w:rsid w:val="0029223F"/>
    <w:rsid w:val="00296821"/>
    <w:rsid w:val="002A4D61"/>
    <w:rsid w:val="002A5F67"/>
    <w:rsid w:val="002A614C"/>
    <w:rsid w:val="002B00BF"/>
    <w:rsid w:val="002B0FBC"/>
    <w:rsid w:val="002C0F7C"/>
    <w:rsid w:val="002C272A"/>
    <w:rsid w:val="002C562F"/>
    <w:rsid w:val="002D05EA"/>
    <w:rsid w:val="002D091F"/>
    <w:rsid w:val="002D2A6E"/>
    <w:rsid w:val="002D4798"/>
    <w:rsid w:val="002F004B"/>
    <w:rsid w:val="002F5363"/>
    <w:rsid w:val="00301411"/>
    <w:rsid w:val="00304102"/>
    <w:rsid w:val="0031025A"/>
    <w:rsid w:val="003116B8"/>
    <w:rsid w:val="00316B4A"/>
    <w:rsid w:val="003172DC"/>
    <w:rsid w:val="00320FC7"/>
    <w:rsid w:val="003218F0"/>
    <w:rsid w:val="003224E5"/>
    <w:rsid w:val="0032622C"/>
    <w:rsid w:val="00326A8B"/>
    <w:rsid w:val="00326BC5"/>
    <w:rsid w:val="003353DC"/>
    <w:rsid w:val="00335B54"/>
    <w:rsid w:val="0034120F"/>
    <w:rsid w:val="00342093"/>
    <w:rsid w:val="0034524A"/>
    <w:rsid w:val="00345DC5"/>
    <w:rsid w:val="00345DF1"/>
    <w:rsid w:val="00347E84"/>
    <w:rsid w:val="00351A9F"/>
    <w:rsid w:val="00351EC8"/>
    <w:rsid w:val="00351FF4"/>
    <w:rsid w:val="003534AF"/>
    <w:rsid w:val="00353DC4"/>
    <w:rsid w:val="00354227"/>
    <w:rsid w:val="0035462D"/>
    <w:rsid w:val="00354E8A"/>
    <w:rsid w:val="00355653"/>
    <w:rsid w:val="00355F77"/>
    <w:rsid w:val="00361356"/>
    <w:rsid w:val="00364FF4"/>
    <w:rsid w:val="0038211D"/>
    <w:rsid w:val="00384B68"/>
    <w:rsid w:val="0038527D"/>
    <w:rsid w:val="00387A75"/>
    <w:rsid w:val="00392324"/>
    <w:rsid w:val="00395335"/>
    <w:rsid w:val="003A0D85"/>
    <w:rsid w:val="003A275D"/>
    <w:rsid w:val="003A366A"/>
    <w:rsid w:val="003A571E"/>
    <w:rsid w:val="003A7767"/>
    <w:rsid w:val="003B09DB"/>
    <w:rsid w:val="003B2D34"/>
    <w:rsid w:val="003B4290"/>
    <w:rsid w:val="003B6A78"/>
    <w:rsid w:val="003C0E8B"/>
    <w:rsid w:val="003C3971"/>
    <w:rsid w:val="003C79CB"/>
    <w:rsid w:val="003D1916"/>
    <w:rsid w:val="003D1C2A"/>
    <w:rsid w:val="003D216F"/>
    <w:rsid w:val="003D2F94"/>
    <w:rsid w:val="003D626B"/>
    <w:rsid w:val="003D7C3E"/>
    <w:rsid w:val="003E1722"/>
    <w:rsid w:val="003E3075"/>
    <w:rsid w:val="003E3BD2"/>
    <w:rsid w:val="003E70C7"/>
    <w:rsid w:val="003F48FC"/>
    <w:rsid w:val="003F5604"/>
    <w:rsid w:val="003F5942"/>
    <w:rsid w:val="00404D65"/>
    <w:rsid w:val="00406222"/>
    <w:rsid w:val="004142E8"/>
    <w:rsid w:val="004165E3"/>
    <w:rsid w:val="00430603"/>
    <w:rsid w:val="00430C79"/>
    <w:rsid w:val="00433A28"/>
    <w:rsid w:val="004348B3"/>
    <w:rsid w:val="00435444"/>
    <w:rsid w:val="0044287D"/>
    <w:rsid w:val="00444E5C"/>
    <w:rsid w:val="00445F1D"/>
    <w:rsid w:val="004471F6"/>
    <w:rsid w:val="0045119A"/>
    <w:rsid w:val="00453AE2"/>
    <w:rsid w:val="00457E77"/>
    <w:rsid w:val="00460CD0"/>
    <w:rsid w:val="00460ECA"/>
    <w:rsid w:val="0046185C"/>
    <w:rsid w:val="00461FB3"/>
    <w:rsid w:val="00464005"/>
    <w:rsid w:val="00466361"/>
    <w:rsid w:val="00466E1F"/>
    <w:rsid w:val="00466F50"/>
    <w:rsid w:val="00471738"/>
    <w:rsid w:val="00476DB0"/>
    <w:rsid w:val="004774C9"/>
    <w:rsid w:val="00482F33"/>
    <w:rsid w:val="00484955"/>
    <w:rsid w:val="00484D77"/>
    <w:rsid w:val="00485FD3"/>
    <w:rsid w:val="00486707"/>
    <w:rsid w:val="00487DDA"/>
    <w:rsid w:val="00492511"/>
    <w:rsid w:val="00492745"/>
    <w:rsid w:val="00492C41"/>
    <w:rsid w:val="004933DB"/>
    <w:rsid w:val="004A05FF"/>
    <w:rsid w:val="004A1082"/>
    <w:rsid w:val="004A3A83"/>
    <w:rsid w:val="004A64C6"/>
    <w:rsid w:val="004A684F"/>
    <w:rsid w:val="004A7478"/>
    <w:rsid w:val="004A7C72"/>
    <w:rsid w:val="004B1915"/>
    <w:rsid w:val="004B1B60"/>
    <w:rsid w:val="004B59B8"/>
    <w:rsid w:val="004B6802"/>
    <w:rsid w:val="004C1606"/>
    <w:rsid w:val="004C260B"/>
    <w:rsid w:val="004C3EB2"/>
    <w:rsid w:val="004C49CB"/>
    <w:rsid w:val="004D049B"/>
    <w:rsid w:val="004D2EBB"/>
    <w:rsid w:val="004D32E3"/>
    <w:rsid w:val="004D3578"/>
    <w:rsid w:val="004D6533"/>
    <w:rsid w:val="004D7DF4"/>
    <w:rsid w:val="004E0FC6"/>
    <w:rsid w:val="004E213A"/>
    <w:rsid w:val="004E3915"/>
    <w:rsid w:val="004E3C84"/>
    <w:rsid w:val="004F1C5C"/>
    <w:rsid w:val="004F2510"/>
    <w:rsid w:val="004F59C3"/>
    <w:rsid w:val="00501D34"/>
    <w:rsid w:val="005052C5"/>
    <w:rsid w:val="00506361"/>
    <w:rsid w:val="00510B95"/>
    <w:rsid w:val="00513C3E"/>
    <w:rsid w:val="00513E51"/>
    <w:rsid w:val="005219EA"/>
    <w:rsid w:val="005229F5"/>
    <w:rsid w:val="00526238"/>
    <w:rsid w:val="00526D4B"/>
    <w:rsid w:val="0053276D"/>
    <w:rsid w:val="005334B3"/>
    <w:rsid w:val="005402A8"/>
    <w:rsid w:val="00540D95"/>
    <w:rsid w:val="00540E23"/>
    <w:rsid w:val="00541390"/>
    <w:rsid w:val="00543E6C"/>
    <w:rsid w:val="005442FA"/>
    <w:rsid w:val="00550EF9"/>
    <w:rsid w:val="0055498D"/>
    <w:rsid w:val="00562431"/>
    <w:rsid w:val="00565087"/>
    <w:rsid w:val="005666E4"/>
    <w:rsid w:val="00575BE9"/>
    <w:rsid w:val="005816C9"/>
    <w:rsid w:val="00581D2A"/>
    <w:rsid w:val="005821A1"/>
    <w:rsid w:val="00584C12"/>
    <w:rsid w:val="00586324"/>
    <w:rsid w:val="00586FF8"/>
    <w:rsid w:val="005917C7"/>
    <w:rsid w:val="00592E67"/>
    <w:rsid w:val="005957A5"/>
    <w:rsid w:val="00597994"/>
    <w:rsid w:val="005A00D5"/>
    <w:rsid w:val="005A1596"/>
    <w:rsid w:val="005A7553"/>
    <w:rsid w:val="005B175F"/>
    <w:rsid w:val="005B1E32"/>
    <w:rsid w:val="005B2DD1"/>
    <w:rsid w:val="005B49A7"/>
    <w:rsid w:val="005B517C"/>
    <w:rsid w:val="005B6602"/>
    <w:rsid w:val="005B79F6"/>
    <w:rsid w:val="005C436F"/>
    <w:rsid w:val="005D06AC"/>
    <w:rsid w:val="005D2E01"/>
    <w:rsid w:val="005D5EF5"/>
    <w:rsid w:val="005D677A"/>
    <w:rsid w:val="005D6795"/>
    <w:rsid w:val="005D7F23"/>
    <w:rsid w:val="005E3D76"/>
    <w:rsid w:val="005E4B4F"/>
    <w:rsid w:val="005E4B66"/>
    <w:rsid w:val="005E5401"/>
    <w:rsid w:val="005F0CB9"/>
    <w:rsid w:val="005F7D21"/>
    <w:rsid w:val="00600777"/>
    <w:rsid w:val="00601DCC"/>
    <w:rsid w:val="00603062"/>
    <w:rsid w:val="0061358F"/>
    <w:rsid w:val="00614982"/>
    <w:rsid w:val="00614FDF"/>
    <w:rsid w:val="00622E44"/>
    <w:rsid w:val="00624515"/>
    <w:rsid w:val="00625BC2"/>
    <w:rsid w:val="00630F5E"/>
    <w:rsid w:val="006359AE"/>
    <w:rsid w:val="006405E8"/>
    <w:rsid w:val="0065406D"/>
    <w:rsid w:val="00656139"/>
    <w:rsid w:val="0066058F"/>
    <w:rsid w:val="006614A5"/>
    <w:rsid w:val="0066168F"/>
    <w:rsid w:val="00665791"/>
    <w:rsid w:val="006662FD"/>
    <w:rsid w:val="00670473"/>
    <w:rsid w:val="006730C8"/>
    <w:rsid w:val="0067394B"/>
    <w:rsid w:val="00673ABE"/>
    <w:rsid w:val="00675C66"/>
    <w:rsid w:val="006764D8"/>
    <w:rsid w:val="006839B4"/>
    <w:rsid w:val="006847B5"/>
    <w:rsid w:val="00691344"/>
    <w:rsid w:val="006947F7"/>
    <w:rsid w:val="006A043E"/>
    <w:rsid w:val="006A18DE"/>
    <w:rsid w:val="006A4865"/>
    <w:rsid w:val="006A78D1"/>
    <w:rsid w:val="006B3930"/>
    <w:rsid w:val="006B3C6B"/>
    <w:rsid w:val="006C039F"/>
    <w:rsid w:val="006C24D4"/>
    <w:rsid w:val="006C3664"/>
    <w:rsid w:val="006C3D0C"/>
    <w:rsid w:val="006C4D36"/>
    <w:rsid w:val="006C6425"/>
    <w:rsid w:val="006C6AC0"/>
    <w:rsid w:val="006C739A"/>
    <w:rsid w:val="006C76FB"/>
    <w:rsid w:val="006C788A"/>
    <w:rsid w:val="006D00F3"/>
    <w:rsid w:val="006D2A3E"/>
    <w:rsid w:val="006D37C4"/>
    <w:rsid w:val="006E0D84"/>
    <w:rsid w:val="006E269E"/>
    <w:rsid w:val="006E33F5"/>
    <w:rsid w:val="006E3ABA"/>
    <w:rsid w:val="006E3E04"/>
    <w:rsid w:val="006F4BB0"/>
    <w:rsid w:val="006F5814"/>
    <w:rsid w:val="006F721B"/>
    <w:rsid w:val="006F770F"/>
    <w:rsid w:val="006F7D16"/>
    <w:rsid w:val="0070016D"/>
    <w:rsid w:val="00701CF2"/>
    <w:rsid w:val="00702019"/>
    <w:rsid w:val="00703729"/>
    <w:rsid w:val="007142F3"/>
    <w:rsid w:val="00717EF5"/>
    <w:rsid w:val="007207D6"/>
    <w:rsid w:val="00724F22"/>
    <w:rsid w:val="00725879"/>
    <w:rsid w:val="00726E00"/>
    <w:rsid w:val="007304A2"/>
    <w:rsid w:val="00731585"/>
    <w:rsid w:val="00733174"/>
    <w:rsid w:val="0073469D"/>
    <w:rsid w:val="00734A5B"/>
    <w:rsid w:val="0074230B"/>
    <w:rsid w:val="00743E63"/>
    <w:rsid w:val="00744E76"/>
    <w:rsid w:val="00750066"/>
    <w:rsid w:val="00750C52"/>
    <w:rsid w:val="00753A1C"/>
    <w:rsid w:val="00754B31"/>
    <w:rsid w:val="007552BE"/>
    <w:rsid w:val="0075587B"/>
    <w:rsid w:val="007562C5"/>
    <w:rsid w:val="007564B6"/>
    <w:rsid w:val="00760032"/>
    <w:rsid w:val="00765149"/>
    <w:rsid w:val="007714AF"/>
    <w:rsid w:val="00771810"/>
    <w:rsid w:val="00771E3F"/>
    <w:rsid w:val="00772BC0"/>
    <w:rsid w:val="00775DA5"/>
    <w:rsid w:val="00781F0F"/>
    <w:rsid w:val="00790E1C"/>
    <w:rsid w:val="00793266"/>
    <w:rsid w:val="007A0EFA"/>
    <w:rsid w:val="007A19C8"/>
    <w:rsid w:val="007A2C3B"/>
    <w:rsid w:val="007A37CA"/>
    <w:rsid w:val="007A46B9"/>
    <w:rsid w:val="007A559E"/>
    <w:rsid w:val="007A6231"/>
    <w:rsid w:val="007B1776"/>
    <w:rsid w:val="007B2B00"/>
    <w:rsid w:val="007B3C66"/>
    <w:rsid w:val="007B4D42"/>
    <w:rsid w:val="007B5184"/>
    <w:rsid w:val="007C050D"/>
    <w:rsid w:val="007C304E"/>
    <w:rsid w:val="007C40CB"/>
    <w:rsid w:val="007C4321"/>
    <w:rsid w:val="007D073C"/>
    <w:rsid w:val="007D0853"/>
    <w:rsid w:val="007D1404"/>
    <w:rsid w:val="007D2CA6"/>
    <w:rsid w:val="007D3F7E"/>
    <w:rsid w:val="007D7859"/>
    <w:rsid w:val="007E2457"/>
    <w:rsid w:val="007E4F0E"/>
    <w:rsid w:val="007E4F5F"/>
    <w:rsid w:val="007E66CE"/>
    <w:rsid w:val="007E7AEA"/>
    <w:rsid w:val="007F1498"/>
    <w:rsid w:val="007F18A2"/>
    <w:rsid w:val="007F66D9"/>
    <w:rsid w:val="007F7C88"/>
    <w:rsid w:val="00800A0A"/>
    <w:rsid w:val="00802669"/>
    <w:rsid w:val="008028A4"/>
    <w:rsid w:val="00803105"/>
    <w:rsid w:val="00813130"/>
    <w:rsid w:val="008133A4"/>
    <w:rsid w:val="00814442"/>
    <w:rsid w:val="00821AB8"/>
    <w:rsid w:val="0082712B"/>
    <w:rsid w:val="00827E52"/>
    <w:rsid w:val="00830848"/>
    <w:rsid w:val="008324E3"/>
    <w:rsid w:val="008332AB"/>
    <w:rsid w:val="008345B6"/>
    <w:rsid w:val="00835120"/>
    <w:rsid w:val="0084101D"/>
    <w:rsid w:val="00841AD7"/>
    <w:rsid w:val="00842641"/>
    <w:rsid w:val="00843BCC"/>
    <w:rsid w:val="00851A36"/>
    <w:rsid w:val="00851B4A"/>
    <w:rsid w:val="008529E2"/>
    <w:rsid w:val="00852CB4"/>
    <w:rsid w:val="008542E2"/>
    <w:rsid w:val="008550F4"/>
    <w:rsid w:val="00856F90"/>
    <w:rsid w:val="00857A57"/>
    <w:rsid w:val="00860BDD"/>
    <w:rsid w:val="00862ED4"/>
    <w:rsid w:val="0086470D"/>
    <w:rsid w:val="00864893"/>
    <w:rsid w:val="00870137"/>
    <w:rsid w:val="00870D33"/>
    <w:rsid w:val="00870E2A"/>
    <w:rsid w:val="008715D0"/>
    <w:rsid w:val="00874315"/>
    <w:rsid w:val="00875137"/>
    <w:rsid w:val="00875BC6"/>
    <w:rsid w:val="008768CA"/>
    <w:rsid w:val="0088360E"/>
    <w:rsid w:val="0088554C"/>
    <w:rsid w:val="00890DF2"/>
    <w:rsid w:val="008942D6"/>
    <w:rsid w:val="00897BA8"/>
    <w:rsid w:val="008A07D8"/>
    <w:rsid w:val="008A1BDC"/>
    <w:rsid w:val="008A30A5"/>
    <w:rsid w:val="008A427E"/>
    <w:rsid w:val="008A62B5"/>
    <w:rsid w:val="008B0E80"/>
    <w:rsid w:val="008B1BB3"/>
    <w:rsid w:val="008B5326"/>
    <w:rsid w:val="008B5670"/>
    <w:rsid w:val="008B5B80"/>
    <w:rsid w:val="008B7180"/>
    <w:rsid w:val="008C12DF"/>
    <w:rsid w:val="008C1610"/>
    <w:rsid w:val="008C3B3C"/>
    <w:rsid w:val="008C521F"/>
    <w:rsid w:val="008C54F4"/>
    <w:rsid w:val="008D07C9"/>
    <w:rsid w:val="008D0F02"/>
    <w:rsid w:val="008D4393"/>
    <w:rsid w:val="008D62BB"/>
    <w:rsid w:val="008D7CA8"/>
    <w:rsid w:val="008E0BD9"/>
    <w:rsid w:val="008E10B3"/>
    <w:rsid w:val="008E1185"/>
    <w:rsid w:val="008E233F"/>
    <w:rsid w:val="008E4174"/>
    <w:rsid w:val="008E466C"/>
    <w:rsid w:val="008E48A6"/>
    <w:rsid w:val="008F0881"/>
    <w:rsid w:val="008F0A19"/>
    <w:rsid w:val="008F18C6"/>
    <w:rsid w:val="008F18E8"/>
    <w:rsid w:val="008F33FE"/>
    <w:rsid w:val="008F7CC3"/>
    <w:rsid w:val="00901D73"/>
    <w:rsid w:val="0090271F"/>
    <w:rsid w:val="00902E23"/>
    <w:rsid w:val="009031F4"/>
    <w:rsid w:val="00905248"/>
    <w:rsid w:val="0090576C"/>
    <w:rsid w:val="00906696"/>
    <w:rsid w:val="009074F4"/>
    <w:rsid w:val="0090793D"/>
    <w:rsid w:val="00912632"/>
    <w:rsid w:val="0091348E"/>
    <w:rsid w:val="009151B4"/>
    <w:rsid w:val="00916FC1"/>
    <w:rsid w:val="00917059"/>
    <w:rsid w:val="009204FD"/>
    <w:rsid w:val="00921B17"/>
    <w:rsid w:val="00924776"/>
    <w:rsid w:val="0092599B"/>
    <w:rsid w:val="009321D7"/>
    <w:rsid w:val="00934221"/>
    <w:rsid w:val="00935E32"/>
    <w:rsid w:val="00937ED0"/>
    <w:rsid w:val="0094147D"/>
    <w:rsid w:val="0094207A"/>
    <w:rsid w:val="00942A48"/>
    <w:rsid w:val="00942EC2"/>
    <w:rsid w:val="009434E3"/>
    <w:rsid w:val="009449AA"/>
    <w:rsid w:val="0094613B"/>
    <w:rsid w:val="00947D18"/>
    <w:rsid w:val="00950535"/>
    <w:rsid w:val="0095062D"/>
    <w:rsid w:val="00951251"/>
    <w:rsid w:val="009519B1"/>
    <w:rsid w:val="00954FAA"/>
    <w:rsid w:val="00955CA6"/>
    <w:rsid w:val="009561C5"/>
    <w:rsid w:val="00957248"/>
    <w:rsid w:val="00957BF8"/>
    <w:rsid w:val="00961948"/>
    <w:rsid w:val="009643BE"/>
    <w:rsid w:val="00965187"/>
    <w:rsid w:val="00967145"/>
    <w:rsid w:val="00967B37"/>
    <w:rsid w:val="00970F05"/>
    <w:rsid w:val="00974521"/>
    <w:rsid w:val="00974D74"/>
    <w:rsid w:val="00976526"/>
    <w:rsid w:val="009816AE"/>
    <w:rsid w:val="0098243B"/>
    <w:rsid w:val="0099357E"/>
    <w:rsid w:val="00996AFF"/>
    <w:rsid w:val="009A4DB4"/>
    <w:rsid w:val="009B02CD"/>
    <w:rsid w:val="009B0E0D"/>
    <w:rsid w:val="009B17A5"/>
    <w:rsid w:val="009B24F1"/>
    <w:rsid w:val="009B2712"/>
    <w:rsid w:val="009B7115"/>
    <w:rsid w:val="009C4B55"/>
    <w:rsid w:val="009C4B9D"/>
    <w:rsid w:val="009C5237"/>
    <w:rsid w:val="009D0465"/>
    <w:rsid w:val="009D0DA9"/>
    <w:rsid w:val="009D4987"/>
    <w:rsid w:val="009D5B6C"/>
    <w:rsid w:val="009D5BDE"/>
    <w:rsid w:val="009D724A"/>
    <w:rsid w:val="009E1C02"/>
    <w:rsid w:val="009E264E"/>
    <w:rsid w:val="009E4D87"/>
    <w:rsid w:val="009E7846"/>
    <w:rsid w:val="009E7B84"/>
    <w:rsid w:val="009F1157"/>
    <w:rsid w:val="009F37B7"/>
    <w:rsid w:val="009F4234"/>
    <w:rsid w:val="009F5D6A"/>
    <w:rsid w:val="009F6ACB"/>
    <w:rsid w:val="009F7EBE"/>
    <w:rsid w:val="00A003CB"/>
    <w:rsid w:val="00A046BD"/>
    <w:rsid w:val="00A057AE"/>
    <w:rsid w:val="00A06419"/>
    <w:rsid w:val="00A072DF"/>
    <w:rsid w:val="00A07641"/>
    <w:rsid w:val="00A1052F"/>
    <w:rsid w:val="00A10F02"/>
    <w:rsid w:val="00A12CEF"/>
    <w:rsid w:val="00A13B78"/>
    <w:rsid w:val="00A13E53"/>
    <w:rsid w:val="00A14C76"/>
    <w:rsid w:val="00A164B4"/>
    <w:rsid w:val="00A17CEA"/>
    <w:rsid w:val="00A21C3F"/>
    <w:rsid w:val="00A24385"/>
    <w:rsid w:val="00A25E1A"/>
    <w:rsid w:val="00A26E45"/>
    <w:rsid w:val="00A328EC"/>
    <w:rsid w:val="00A35A8D"/>
    <w:rsid w:val="00A500E3"/>
    <w:rsid w:val="00A52507"/>
    <w:rsid w:val="00A53724"/>
    <w:rsid w:val="00A54F22"/>
    <w:rsid w:val="00A5521F"/>
    <w:rsid w:val="00A55463"/>
    <w:rsid w:val="00A55AED"/>
    <w:rsid w:val="00A60074"/>
    <w:rsid w:val="00A61FE0"/>
    <w:rsid w:val="00A6473E"/>
    <w:rsid w:val="00A652EC"/>
    <w:rsid w:val="00A66664"/>
    <w:rsid w:val="00A67EDE"/>
    <w:rsid w:val="00A702B1"/>
    <w:rsid w:val="00A704BB"/>
    <w:rsid w:val="00A70AAE"/>
    <w:rsid w:val="00A722D8"/>
    <w:rsid w:val="00A72402"/>
    <w:rsid w:val="00A72462"/>
    <w:rsid w:val="00A73B61"/>
    <w:rsid w:val="00A73FA5"/>
    <w:rsid w:val="00A75D32"/>
    <w:rsid w:val="00A80CF5"/>
    <w:rsid w:val="00A81002"/>
    <w:rsid w:val="00A82346"/>
    <w:rsid w:val="00A83B18"/>
    <w:rsid w:val="00A85FC5"/>
    <w:rsid w:val="00A87738"/>
    <w:rsid w:val="00A93365"/>
    <w:rsid w:val="00AA1118"/>
    <w:rsid w:val="00AA1507"/>
    <w:rsid w:val="00AA3051"/>
    <w:rsid w:val="00AA68C5"/>
    <w:rsid w:val="00AA7859"/>
    <w:rsid w:val="00AB20BB"/>
    <w:rsid w:val="00AB429A"/>
    <w:rsid w:val="00AB6893"/>
    <w:rsid w:val="00AC10BD"/>
    <w:rsid w:val="00AC1463"/>
    <w:rsid w:val="00AC1D48"/>
    <w:rsid w:val="00AC5075"/>
    <w:rsid w:val="00AC5899"/>
    <w:rsid w:val="00AC62A1"/>
    <w:rsid w:val="00AC7DAB"/>
    <w:rsid w:val="00AD1199"/>
    <w:rsid w:val="00AD6ACF"/>
    <w:rsid w:val="00AD79C9"/>
    <w:rsid w:val="00AE0B9C"/>
    <w:rsid w:val="00AE3AD2"/>
    <w:rsid w:val="00AE3F0B"/>
    <w:rsid w:val="00AE6053"/>
    <w:rsid w:val="00AE6936"/>
    <w:rsid w:val="00AF47E0"/>
    <w:rsid w:val="00AF5C0E"/>
    <w:rsid w:val="00B01F3C"/>
    <w:rsid w:val="00B023EB"/>
    <w:rsid w:val="00B031F7"/>
    <w:rsid w:val="00B06867"/>
    <w:rsid w:val="00B10CA0"/>
    <w:rsid w:val="00B15449"/>
    <w:rsid w:val="00B17261"/>
    <w:rsid w:val="00B231B8"/>
    <w:rsid w:val="00B2344A"/>
    <w:rsid w:val="00B24630"/>
    <w:rsid w:val="00B26052"/>
    <w:rsid w:val="00B27E76"/>
    <w:rsid w:val="00B30A54"/>
    <w:rsid w:val="00B31F53"/>
    <w:rsid w:val="00B3748A"/>
    <w:rsid w:val="00B376BD"/>
    <w:rsid w:val="00B423F9"/>
    <w:rsid w:val="00B4331D"/>
    <w:rsid w:val="00B44008"/>
    <w:rsid w:val="00B50D63"/>
    <w:rsid w:val="00B57166"/>
    <w:rsid w:val="00B60EBC"/>
    <w:rsid w:val="00B61099"/>
    <w:rsid w:val="00B62457"/>
    <w:rsid w:val="00B6597B"/>
    <w:rsid w:val="00B659D3"/>
    <w:rsid w:val="00B65E7C"/>
    <w:rsid w:val="00B70827"/>
    <w:rsid w:val="00B73090"/>
    <w:rsid w:val="00B73678"/>
    <w:rsid w:val="00B736B4"/>
    <w:rsid w:val="00B76CC8"/>
    <w:rsid w:val="00B812F6"/>
    <w:rsid w:val="00B86243"/>
    <w:rsid w:val="00B92F5F"/>
    <w:rsid w:val="00B94C8A"/>
    <w:rsid w:val="00B97067"/>
    <w:rsid w:val="00B97094"/>
    <w:rsid w:val="00BA0656"/>
    <w:rsid w:val="00BA2CA7"/>
    <w:rsid w:val="00BA2F24"/>
    <w:rsid w:val="00BB1E91"/>
    <w:rsid w:val="00BB1EF7"/>
    <w:rsid w:val="00BB24E5"/>
    <w:rsid w:val="00BB2E16"/>
    <w:rsid w:val="00BB3299"/>
    <w:rsid w:val="00BC0D08"/>
    <w:rsid w:val="00BC0F7D"/>
    <w:rsid w:val="00BC33A0"/>
    <w:rsid w:val="00BC3538"/>
    <w:rsid w:val="00BC5104"/>
    <w:rsid w:val="00BD06C3"/>
    <w:rsid w:val="00BD17F0"/>
    <w:rsid w:val="00BD182D"/>
    <w:rsid w:val="00BD312D"/>
    <w:rsid w:val="00BD4908"/>
    <w:rsid w:val="00BD5159"/>
    <w:rsid w:val="00BD7F09"/>
    <w:rsid w:val="00BE1659"/>
    <w:rsid w:val="00BE290E"/>
    <w:rsid w:val="00BE3811"/>
    <w:rsid w:val="00BF3D90"/>
    <w:rsid w:val="00BF3EA4"/>
    <w:rsid w:val="00BF3F2F"/>
    <w:rsid w:val="00BF41B3"/>
    <w:rsid w:val="00C0102A"/>
    <w:rsid w:val="00C01729"/>
    <w:rsid w:val="00C01D8A"/>
    <w:rsid w:val="00C05C11"/>
    <w:rsid w:val="00C12943"/>
    <w:rsid w:val="00C131A0"/>
    <w:rsid w:val="00C13B3C"/>
    <w:rsid w:val="00C15257"/>
    <w:rsid w:val="00C175D1"/>
    <w:rsid w:val="00C2164A"/>
    <w:rsid w:val="00C23CF6"/>
    <w:rsid w:val="00C2568B"/>
    <w:rsid w:val="00C27C8C"/>
    <w:rsid w:val="00C33079"/>
    <w:rsid w:val="00C33FFF"/>
    <w:rsid w:val="00C401AC"/>
    <w:rsid w:val="00C405E4"/>
    <w:rsid w:val="00C4097A"/>
    <w:rsid w:val="00C44B42"/>
    <w:rsid w:val="00C45231"/>
    <w:rsid w:val="00C45DE3"/>
    <w:rsid w:val="00C56E64"/>
    <w:rsid w:val="00C60E63"/>
    <w:rsid w:val="00C63245"/>
    <w:rsid w:val="00C654E9"/>
    <w:rsid w:val="00C65AEA"/>
    <w:rsid w:val="00C72833"/>
    <w:rsid w:val="00C747F8"/>
    <w:rsid w:val="00C7545A"/>
    <w:rsid w:val="00C80F37"/>
    <w:rsid w:val="00C820A2"/>
    <w:rsid w:val="00C825C9"/>
    <w:rsid w:val="00C82705"/>
    <w:rsid w:val="00C8397A"/>
    <w:rsid w:val="00C84D4E"/>
    <w:rsid w:val="00C85533"/>
    <w:rsid w:val="00C85BE0"/>
    <w:rsid w:val="00C86052"/>
    <w:rsid w:val="00C90E78"/>
    <w:rsid w:val="00C917AE"/>
    <w:rsid w:val="00C93D95"/>
    <w:rsid w:val="00C93F40"/>
    <w:rsid w:val="00C94D42"/>
    <w:rsid w:val="00C955DF"/>
    <w:rsid w:val="00CA0F87"/>
    <w:rsid w:val="00CA3D0C"/>
    <w:rsid w:val="00CA64DE"/>
    <w:rsid w:val="00CA65E5"/>
    <w:rsid w:val="00CA684D"/>
    <w:rsid w:val="00CA6C1E"/>
    <w:rsid w:val="00CB0FD5"/>
    <w:rsid w:val="00CB1009"/>
    <w:rsid w:val="00CB5A89"/>
    <w:rsid w:val="00CB6A3D"/>
    <w:rsid w:val="00CC0DC4"/>
    <w:rsid w:val="00CC20F7"/>
    <w:rsid w:val="00CC2A17"/>
    <w:rsid w:val="00CC35F9"/>
    <w:rsid w:val="00CC5A05"/>
    <w:rsid w:val="00CC5FA2"/>
    <w:rsid w:val="00CD00FD"/>
    <w:rsid w:val="00CD0AEE"/>
    <w:rsid w:val="00CD2180"/>
    <w:rsid w:val="00CD2857"/>
    <w:rsid w:val="00CD3254"/>
    <w:rsid w:val="00CD3855"/>
    <w:rsid w:val="00CD5B17"/>
    <w:rsid w:val="00CD64A0"/>
    <w:rsid w:val="00CD6CAF"/>
    <w:rsid w:val="00CD71CA"/>
    <w:rsid w:val="00CE5F2A"/>
    <w:rsid w:val="00CE604F"/>
    <w:rsid w:val="00CE626F"/>
    <w:rsid w:val="00CE6FE3"/>
    <w:rsid w:val="00CE7ED3"/>
    <w:rsid w:val="00CF0B46"/>
    <w:rsid w:val="00CF1812"/>
    <w:rsid w:val="00CF1CFC"/>
    <w:rsid w:val="00CF3F92"/>
    <w:rsid w:val="00CF59EA"/>
    <w:rsid w:val="00CF6B46"/>
    <w:rsid w:val="00CF7730"/>
    <w:rsid w:val="00D00B11"/>
    <w:rsid w:val="00D035D6"/>
    <w:rsid w:val="00D059C1"/>
    <w:rsid w:val="00D07A5E"/>
    <w:rsid w:val="00D1009E"/>
    <w:rsid w:val="00D11078"/>
    <w:rsid w:val="00D138E5"/>
    <w:rsid w:val="00D1427A"/>
    <w:rsid w:val="00D15891"/>
    <w:rsid w:val="00D17C61"/>
    <w:rsid w:val="00D234E5"/>
    <w:rsid w:val="00D247BA"/>
    <w:rsid w:val="00D24D42"/>
    <w:rsid w:val="00D2760F"/>
    <w:rsid w:val="00D30384"/>
    <w:rsid w:val="00D30997"/>
    <w:rsid w:val="00D30B1E"/>
    <w:rsid w:val="00D315C8"/>
    <w:rsid w:val="00D3629E"/>
    <w:rsid w:val="00D40E2E"/>
    <w:rsid w:val="00D40EF3"/>
    <w:rsid w:val="00D50647"/>
    <w:rsid w:val="00D51D75"/>
    <w:rsid w:val="00D51E31"/>
    <w:rsid w:val="00D54EA3"/>
    <w:rsid w:val="00D54FA7"/>
    <w:rsid w:val="00D555C8"/>
    <w:rsid w:val="00D56437"/>
    <w:rsid w:val="00D56C54"/>
    <w:rsid w:val="00D57BE9"/>
    <w:rsid w:val="00D61415"/>
    <w:rsid w:val="00D66CD6"/>
    <w:rsid w:val="00D70233"/>
    <w:rsid w:val="00D706D9"/>
    <w:rsid w:val="00D715CC"/>
    <w:rsid w:val="00D71C03"/>
    <w:rsid w:val="00D738D6"/>
    <w:rsid w:val="00D73B9C"/>
    <w:rsid w:val="00D755EB"/>
    <w:rsid w:val="00D818FB"/>
    <w:rsid w:val="00D8199E"/>
    <w:rsid w:val="00D82037"/>
    <w:rsid w:val="00D82508"/>
    <w:rsid w:val="00D85764"/>
    <w:rsid w:val="00D85AD8"/>
    <w:rsid w:val="00D868F1"/>
    <w:rsid w:val="00D87E00"/>
    <w:rsid w:val="00D900E4"/>
    <w:rsid w:val="00D90AC3"/>
    <w:rsid w:val="00D90B1D"/>
    <w:rsid w:val="00D9134D"/>
    <w:rsid w:val="00D94EAF"/>
    <w:rsid w:val="00D95BF4"/>
    <w:rsid w:val="00DA25C7"/>
    <w:rsid w:val="00DA3E4A"/>
    <w:rsid w:val="00DA57FA"/>
    <w:rsid w:val="00DA7A03"/>
    <w:rsid w:val="00DB13D8"/>
    <w:rsid w:val="00DB1818"/>
    <w:rsid w:val="00DB229D"/>
    <w:rsid w:val="00DB5DE1"/>
    <w:rsid w:val="00DB6D26"/>
    <w:rsid w:val="00DB7051"/>
    <w:rsid w:val="00DB7AD4"/>
    <w:rsid w:val="00DC309B"/>
    <w:rsid w:val="00DC413A"/>
    <w:rsid w:val="00DC4DA2"/>
    <w:rsid w:val="00DC76A2"/>
    <w:rsid w:val="00DD0A88"/>
    <w:rsid w:val="00DD5833"/>
    <w:rsid w:val="00DD766C"/>
    <w:rsid w:val="00DE058C"/>
    <w:rsid w:val="00DE107A"/>
    <w:rsid w:val="00DE1509"/>
    <w:rsid w:val="00DE23DE"/>
    <w:rsid w:val="00DE5164"/>
    <w:rsid w:val="00DE666F"/>
    <w:rsid w:val="00DE7780"/>
    <w:rsid w:val="00DF0F85"/>
    <w:rsid w:val="00DF2B1F"/>
    <w:rsid w:val="00DF3229"/>
    <w:rsid w:val="00DF3C7D"/>
    <w:rsid w:val="00DF62CD"/>
    <w:rsid w:val="00DF6D3E"/>
    <w:rsid w:val="00DF6E6F"/>
    <w:rsid w:val="00E03909"/>
    <w:rsid w:val="00E05A11"/>
    <w:rsid w:val="00E05B82"/>
    <w:rsid w:val="00E06BC8"/>
    <w:rsid w:val="00E07763"/>
    <w:rsid w:val="00E10942"/>
    <w:rsid w:val="00E119BB"/>
    <w:rsid w:val="00E17555"/>
    <w:rsid w:val="00E2396A"/>
    <w:rsid w:val="00E243F6"/>
    <w:rsid w:val="00E30122"/>
    <w:rsid w:val="00E33EFA"/>
    <w:rsid w:val="00E353E0"/>
    <w:rsid w:val="00E465D3"/>
    <w:rsid w:val="00E47722"/>
    <w:rsid w:val="00E47F75"/>
    <w:rsid w:val="00E530C8"/>
    <w:rsid w:val="00E563BB"/>
    <w:rsid w:val="00E564DF"/>
    <w:rsid w:val="00E609C7"/>
    <w:rsid w:val="00E626E9"/>
    <w:rsid w:val="00E631A8"/>
    <w:rsid w:val="00E63448"/>
    <w:rsid w:val="00E64708"/>
    <w:rsid w:val="00E64A4A"/>
    <w:rsid w:val="00E673A3"/>
    <w:rsid w:val="00E70717"/>
    <w:rsid w:val="00E70985"/>
    <w:rsid w:val="00E71D39"/>
    <w:rsid w:val="00E7524D"/>
    <w:rsid w:val="00E76F34"/>
    <w:rsid w:val="00E7759C"/>
    <w:rsid w:val="00E77645"/>
    <w:rsid w:val="00E77F61"/>
    <w:rsid w:val="00E81CE4"/>
    <w:rsid w:val="00E8452D"/>
    <w:rsid w:val="00E84FCF"/>
    <w:rsid w:val="00E85C2B"/>
    <w:rsid w:val="00E867CA"/>
    <w:rsid w:val="00E87CF2"/>
    <w:rsid w:val="00E90860"/>
    <w:rsid w:val="00E915EB"/>
    <w:rsid w:val="00E94240"/>
    <w:rsid w:val="00E95ACF"/>
    <w:rsid w:val="00E96104"/>
    <w:rsid w:val="00E96788"/>
    <w:rsid w:val="00E97957"/>
    <w:rsid w:val="00EA0605"/>
    <w:rsid w:val="00EA1076"/>
    <w:rsid w:val="00EA280A"/>
    <w:rsid w:val="00EA5892"/>
    <w:rsid w:val="00EA5DE9"/>
    <w:rsid w:val="00EB46D0"/>
    <w:rsid w:val="00EB4BBA"/>
    <w:rsid w:val="00EB6C81"/>
    <w:rsid w:val="00EB742F"/>
    <w:rsid w:val="00EB7DAE"/>
    <w:rsid w:val="00EC1966"/>
    <w:rsid w:val="00EC241A"/>
    <w:rsid w:val="00EC4370"/>
    <w:rsid w:val="00EC458E"/>
    <w:rsid w:val="00EC4A25"/>
    <w:rsid w:val="00EC575A"/>
    <w:rsid w:val="00EC6F62"/>
    <w:rsid w:val="00ED32B6"/>
    <w:rsid w:val="00ED697B"/>
    <w:rsid w:val="00EE0C2B"/>
    <w:rsid w:val="00EE1543"/>
    <w:rsid w:val="00EE49A5"/>
    <w:rsid w:val="00EE4DD3"/>
    <w:rsid w:val="00EE508B"/>
    <w:rsid w:val="00EE53AA"/>
    <w:rsid w:val="00EE6645"/>
    <w:rsid w:val="00EF57F8"/>
    <w:rsid w:val="00EF6310"/>
    <w:rsid w:val="00EF6930"/>
    <w:rsid w:val="00F009C4"/>
    <w:rsid w:val="00F00B06"/>
    <w:rsid w:val="00F02141"/>
    <w:rsid w:val="00F025A2"/>
    <w:rsid w:val="00F0262C"/>
    <w:rsid w:val="00F04712"/>
    <w:rsid w:val="00F06AD2"/>
    <w:rsid w:val="00F07191"/>
    <w:rsid w:val="00F077D1"/>
    <w:rsid w:val="00F10457"/>
    <w:rsid w:val="00F153FE"/>
    <w:rsid w:val="00F172BD"/>
    <w:rsid w:val="00F2004B"/>
    <w:rsid w:val="00F20987"/>
    <w:rsid w:val="00F2105B"/>
    <w:rsid w:val="00F22EC7"/>
    <w:rsid w:val="00F26099"/>
    <w:rsid w:val="00F26CD7"/>
    <w:rsid w:val="00F339E7"/>
    <w:rsid w:val="00F3445E"/>
    <w:rsid w:val="00F34DD9"/>
    <w:rsid w:val="00F357ED"/>
    <w:rsid w:val="00F35913"/>
    <w:rsid w:val="00F36F32"/>
    <w:rsid w:val="00F37BC5"/>
    <w:rsid w:val="00F430D2"/>
    <w:rsid w:val="00F43C9B"/>
    <w:rsid w:val="00F454C5"/>
    <w:rsid w:val="00F46B18"/>
    <w:rsid w:val="00F51BB5"/>
    <w:rsid w:val="00F536BF"/>
    <w:rsid w:val="00F540FD"/>
    <w:rsid w:val="00F545B6"/>
    <w:rsid w:val="00F64E9B"/>
    <w:rsid w:val="00F653B8"/>
    <w:rsid w:val="00F66A25"/>
    <w:rsid w:val="00F66C18"/>
    <w:rsid w:val="00F74366"/>
    <w:rsid w:val="00F74B5B"/>
    <w:rsid w:val="00F857D7"/>
    <w:rsid w:val="00F85B77"/>
    <w:rsid w:val="00F85D81"/>
    <w:rsid w:val="00F870E8"/>
    <w:rsid w:val="00F87B9D"/>
    <w:rsid w:val="00F90E4E"/>
    <w:rsid w:val="00F90ED9"/>
    <w:rsid w:val="00F91DC2"/>
    <w:rsid w:val="00F92602"/>
    <w:rsid w:val="00F937C1"/>
    <w:rsid w:val="00F950F8"/>
    <w:rsid w:val="00F967A9"/>
    <w:rsid w:val="00F97696"/>
    <w:rsid w:val="00FA1266"/>
    <w:rsid w:val="00FA54C8"/>
    <w:rsid w:val="00FA5548"/>
    <w:rsid w:val="00FA5A2B"/>
    <w:rsid w:val="00FB46F5"/>
    <w:rsid w:val="00FC0D54"/>
    <w:rsid w:val="00FC1192"/>
    <w:rsid w:val="00FC18D4"/>
    <w:rsid w:val="00FD3329"/>
    <w:rsid w:val="00FD4C42"/>
    <w:rsid w:val="00FD739B"/>
    <w:rsid w:val="00FD7735"/>
    <w:rsid w:val="00FF08DE"/>
    <w:rsid w:val="00FF1463"/>
    <w:rsid w:val="00FF201B"/>
    <w:rsid w:val="00FF5582"/>
    <w:rsid w:val="00FF6EF3"/>
    <w:rsid w:val="00FF7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51340D"/>
  <w15:docId w15:val="{4901E7F0-85E2-4627-8C77-BBD79AD9C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FF4"/>
    <w:pPr>
      <w:overflowPunct w:val="0"/>
      <w:autoSpaceDE w:val="0"/>
      <w:autoSpaceDN w:val="0"/>
      <w:adjustRightInd w:val="0"/>
      <w:spacing w:after="180"/>
      <w:textAlignment w:val="baseline"/>
    </w:pPr>
  </w:style>
  <w:style w:type="paragraph" w:styleId="1">
    <w:name w:val="heading 1"/>
    <w:next w:val="a"/>
    <w:link w:val="10"/>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0"/>
    <w:qFormat/>
    <w:rsid w:val="00351FF4"/>
    <w:pPr>
      <w:pBdr>
        <w:top w:val="none" w:sz="0" w:space="0" w:color="auto"/>
      </w:pBdr>
      <w:spacing w:before="180"/>
      <w:outlineLvl w:val="1"/>
    </w:pPr>
    <w:rPr>
      <w:sz w:val="32"/>
    </w:rPr>
  </w:style>
  <w:style w:type="paragraph" w:styleId="3">
    <w:name w:val="heading 3"/>
    <w:basedOn w:val="2"/>
    <w:next w:val="a"/>
    <w:link w:val="30"/>
    <w:qFormat/>
    <w:rsid w:val="00351FF4"/>
    <w:pPr>
      <w:spacing w:before="120"/>
      <w:outlineLvl w:val="2"/>
    </w:pPr>
    <w:rPr>
      <w:sz w:val="28"/>
    </w:rPr>
  </w:style>
  <w:style w:type="paragraph" w:styleId="4">
    <w:name w:val="heading 4"/>
    <w:basedOn w:val="3"/>
    <w:next w:val="a"/>
    <w:link w:val="40"/>
    <w:qFormat/>
    <w:rsid w:val="00351FF4"/>
    <w:pPr>
      <w:ind w:left="1418" w:hanging="1418"/>
      <w:outlineLvl w:val="3"/>
    </w:pPr>
    <w:rPr>
      <w:sz w:val="24"/>
    </w:rPr>
  </w:style>
  <w:style w:type="paragraph" w:styleId="5">
    <w:name w:val="heading 5"/>
    <w:basedOn w:val="4"/>
    <w:next w:val="a"/>
    <w:link w:val="50"/>
    <w:qFormat/>
    <w:rsid w:val="00351FF4"/>
    <w:pPr>
      <w:ind w:left="1701" w:hanging="1701"/>
      <w:outlineLvl w:val="4"/>
    </w:pPr>
    <w:rPr>
      <w:sz w:val="22"/>
    </w:rPr>
  </w:style>
  <w:style w:type="paragraph" w:styleId="6">
    <w:name w:val="heading 6"/>
    <w:basedOn w:val="H6"/>
    <w:next w:val="a"/>
    <w:qFormat/>
    <w:rsid w:val="00351FF4"/>
    <w:pPr>
      <w:outlineLvl w:val="5"/>
    </w:pPr>
  </w:style>
  <w:style w:type="paragraph" w:styleId="7">
    <w:name w:val="heading 7"/>
    <w:basedOn w:val="H6"/>
    <w:next w:val="a"/>
    <w:qFormat/>
    <w:rsid w:val="00351FF4"/>
    <w:pPr>
      <w:outlineLvl w:val="6"/>
    </w:pPr>
  </w:style>
  <w:style w:type="paragraph" w:styleId="8">
    <w:name w:val="heading 8"/>
    <w:basedOn w:val="1"/>
    <w:next w:val="a"/>
    <w:qFormat/>
    <w:rsid w:val="00351FF4"/>
    <w:pPr>
      <w:ind w:left="0" w:firstLine="0"/>
      <w:outlineLvl w:val="7"/>
    </w:pPr>
  </w:style>
  <w:style w:type="paragraph" w:styleId="9">
    <w:name w:val="heading 9"/>
    <w:basedOn w:val="8"/>
    <w:next w:val="a"/>
    <w:qFormat/>
    <w:rsid w:val="00351FF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351FF4"/>
    <w:pPr>
      <w:ind w:left="1985" w:hanging="1985"/>
      <w:outlineLvl w:val="9"/>
    </w:pPr>
    <w:rPr>
      <w:sz w:val="20"/>
    </w:rPr>
  </w:style>
  <w:style w:type="paragraph" w:styleId="90">
    <w:name w:val="toc 9"/>
    <w:basedOn w:val="80"/>
    <w:semiHidden/>
    <w:rsid w:val="00351FF4"/>
    <w:pPr>
      <w:ind w:left="1418" w:hanging="1418"/>
    </w:pPr>
  </w:style>
  <w:style w:type="paragraph" w:styleId="80">
    <w:name w:val="toc 8"/>
    <w:basedOn w:val="11"/>
    <w:uiPriority w:val="39"/>
    <w:rsid w:val="00351FF4"/>
    <w:pPr>
      <w:spacing w:before="180"/>
      <w:ind w:left="2693" w:hanging="2693"/>
    </w:pPr>
    <w:rPr>
      <w:b/>
    </w:rPr>
  </w:style>
  <w:style w:type="paragraph" w:styleId="11">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rsid w:val="00351FF4"/>
    <w:pPr>
      <w:keepLines/>
      <w:tabs>
        <w:tab w:val="center" w:pos="4536"/>
        <w:tab w:val="right" w:pos="9072"/>
      </w:tabs>
    </w:pPr>
    <w:rPr>
      <w:noProof/>
    </w:rPr>
  </w:style>
  <w:style w:type="character" w:customStyle="1" w:styleId="ZGSM">
    <w:name w:val="ZGSM"/>
    <w:rsid w:val="00351FF4"/>
  </w:style>
  <w:style w:type="paragraph" w:styleId="a3">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51">
    <w:name w:val="toc 5"/>
    <w:basedOn w:val="41"/>
    <w:uiPriority w:val="39"/>
    <w:rsid w:val="00351FF4"/>
    <w:pPr>
      <w:ind w:left="1701" w:hanging="1701"/>
    </w:pPr>
  </w:style>
  <w:style w:type="paragraph" w:styleId="41">
    <w:name w:val="toc 4"/>
    <w:basedOn w:val="31"/>
    <w:uiPriority w:val="39"/>
    <w:rsid w:val="00351FF4"/>
    <w:pPr>
      <w:ind w:left="1418" w:hanging="1418"/>
    </w:pPr>
  </w:style>
  <w:style w:type="paragraph" w:styleId="31">
    <w:name w:val="toc 3"/>
    <w:basedOn w:val="21"/>
    <w:uiPriority w:val="39"/>
    <w:rsid w:val="00351FF4"/>
    <w:pPr>
      <w:ind w:left="1134" w:hanging="1134"/>
    </w:pPr>
  </w:style>
  <w:style w:type="paragraph" w:styleId="21">
    <w:name w:val="toc 2"/>
    <w:basedOn w:val="11"/>
    <w:uiPriority w:val="39"/>
    <w:rsid w:val="00351FF4"/>
    <w:pPr>
      <w:keepNext w:val="0"/>
      <w:spacing w:before="0"/>
      <w:ind w:left="851" w:hanging="851"/>
    </w:pPr>
    <w:rPr>
      <w:sz w:val="20"/>
    </w:rPr>
  </w:style>
  <w:style w:type="paragraph" w:styleId="a4">
    <w:name w:val="footer"/>
    <w:basedOn w:val="a3"/>
    <w:qFormat/>
    <w:rsid w:val="00351FF4"/>
    <w:pPr>
      <w:jc w:val="center"/>
    </w:pPr>
    <w:rPr>
      <w:i/>
    </w:rPr>
  </w:style>
  <w:style w:type="paragraph" w:customStyle="1" w:styleId="TT">
    <w:name w:val="TT"/>
    <w:basedOn w:val="1"/>
    <w:next w:val="a"/>
    <w:qFormat/>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a"/>
    <w:link w:val="NOChar1"/>
    <w:qFormat/>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a"/>
    <w:link w:val="TALCar"/>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qFormat/>
    <w:rsid w:val="00351FF4"/>
    <w:pPr>
      <w:keepLines/>
      <w:ind w:left="1702" w:hanging="1418"/>
    </w:pPr>
  </w:style>
  <w:style w:type="paragraph" w:customStyle="1" w:styleId="FP">
    <w:name w:val="FP"/>
    <w:basedOn w:val="a"/>
    <w:rsid w:val="00351FF4"/>
    <w:pPr>
      <w:spacing w:after="0"/>
    </w:pPr>
  </w:style>
  <w:style w:type="paragraph" w:customStyle="1" w:styleId="NW">
    <w:name w:val="NW"/>
    <w:basedOn w:val="NO"/>
    <w:rsid w:val="00351FF4"/>
    <w:pPr>
      <w:spacing w:after="0"/>
    </w:pPr>
  </w:style>
  <w:style w:type="paragraph" w:customStyle="1" w:styleId="EW">
    <w:name w:val="EW"/>
    <w:basedOn w:val="EX"/>
    <w:qFormat/>
    <w:rsid w:val="00351FF4"/>
    <w:pPr>
      <w:spacing w:after="0"/>
    </w:pPr>
  </w:style>
  <w:style w:type="paragraph" w:customStyle="1" w:styleId="B1">
    <w:name w:val="B1"/>
    <w:basedOn w:val="a5"/>
    <w:link w:val="B1Char"/>
    <w:qFormat/>
    <w:rsid w:val="00351FF4"/>
  </w:style>
  <w:style w:type="paragraph" w:styleId="60">
    <w:name w:val="toc 6"/>
    <w:basedOn w:val="51"/>
    <w:next w:val="a"/>
    <w:semiHidden/>
    <w:rsid w:val="00351FF4"/>
    <w:pPr>
      <w:ind w:left="1985" w:hanging="1985"/>
    </w:pPr>
  </w:style>
  <w:style w:type="paragraph" w:styleId="70">
    <w:name w:val="toc 7"/>
    <w:basedOn w:val="60"/>
    <w:next w:val="a"/>
    <w:semiHidden/>
    <w:rsid w:val="00351FF4"/>
    <w:pPr>
      <w:ind w:left="2268" w:hanging="2268"/>
    </w:pPr>
  </w:style>
  <w:style w:type="paragraph" w:customStyle="1" w:styleId="EditorsNote">
    <w:name w:val="Editor's Note"/>
    <w:basedOn w:val="NO"/>
    <w:link w:val="EditorsNoteChar"/>
    <w:qFormat/>
    <w:rsid w:val="00351FF4"/>
    <w:rPr>
      <w:color w:val="FF0000"/>
    </w:rPr>
  </w:style>
  <w:style w:type="paragraph" w:customStyle="1" w:styleId="TH">
    <w:name w:val="TH"/>
    <w:basedOn w:val="a"/>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22"/>
    <w:link w:val="B2Char"/>
    <w:qFormat/>
    <w:rsid w:val="00351FF4"/>
  </w:style>
  <w:style w:type="paragraph" w:customStyle="1" w:styleId="B3">
    <w:name w:val="B3"/>
    <w:basedOn w:val="32"/>
    <w:link w:val="B3Char"/>
    <w:qFormat/>
    <w:rsid w:val="00351FF4"/>
  </w:style>
  <w:style w:type="paragraph" w:customStyle="1" w:styleId="B4">
    <w:name w:val="B4"/>
    <w:basedOn w:val="42"/>
    <w:link w:val="B4Char"/>
    <w:qFormat/>
    <w:rsid w:val="00351FF4"/>
  </w:style>
  <w:style w:type="paragraph" w:customStyle="1" w:styleId="B5">
    <w:name w:val="B5"/>
    <w:basedOn w:val="52"/>
    <w:link w:val="B5Char"/>
    <w:qFormat/>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a6">
    <w:name w:val="Balloon Text"/>
    <w:basedOn w:val="a"/>
    <w:link w:val="a7"/>
    <w:semiHidden/>
    <w:unhideWhenUsed/>
    <w:rsid w:val="00351FF4"/>
    <w:pPr>
      <w:spacing w:after="0"/>
    </w:pPr>
    <w:rPr>
      <w:rFonts w:ascii="Segoe UI" w:hAnsi="Segoe UI" w:cs="Segoe UI"/>
      <w:sz w:val="18"/>
      <w:szCs w:val="18"/>
    </w:rPr>
  </w:style>
  <w:style w:type="character" w:customStyle="1" w:styleId="a7">
    <w:name w:val="批注框文本 字符"/>
    <w:basedOn w:val="a0"/>
    <w:link w:val="a6"/>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12">
    <w:name w:val="index 1"/>
    <w:basedOn w:val="a"/>
    <w:rsid w:val="00351FF4"/>
    <w:pPr>
      <w:keepLines/>
      <w:spacing w:after="0"/>
    </w:pPr>
  </w:style>
  <w:style w:type="paragraph" w:styleId="23">
    <w:name w:val="index 2"/>
    <w:basedOn w:val="12"/>
    <w:rsid w:val="00351FF4"/>
    <w:pPr>
      <w:ind w:left="284"/>
    </w:pPr>
  </w:style>
  <w:style w:type="character" w:styleId="a8">
    <w:name w:val="footnote reference"/>
    <w:basedOn w:val="a0"/>
    <w:rsid w:val="00351FF4"/>
    <w:rPr>
      <w:b/>
      <w:position w:val="6"/>
      <w:sz w:val="16"/>
    </w:rPr>
  </w:style>
  <w:style w:type="paragraph" w:styleId="a9">
    <w:name w:val="footnote text"/>
    <w:basedOn w:val="a"/>
    <w:link w:val="aa"/>
    <w:rsid w:val="00351FF4"/>
    <w:pPr>
      <w:keepLines/>
      <w:spacing w:after="0"/>
      <w:ind w:left="454" w:hanging="454"/>
    </w:pPr>
    <w:rPr>
      <w:sz w:val="16"/>
    </w:rPr>
  </w:style>
  <w:style w:type="character" w:customStyle="1" w:styleId="aa">
    <w:name w:val="脚注文本 字符"/>
    <w:link w:val="a9"/>
    <w:rsid w:val="006E3ABA"/>
    <w:rPr>
      <w:sz w:val="16"/>
    </w:rPr>
  </w:style>
  <w:style w:type="paragraph" w:styleId="24">
    <w:name w:val="List Number 2"/>
    <w:basedOn w:val="ab"/>
    <w:rsid w:val="00351FF4"/>
    <w:pPr>
      <w:ind w:left="851"/>
    </w:pPr>
  </w:style>
  <w:style w:type="paragraph" w:styleId="ab">
    <w:name w:val="List Number"/>
    <w:basedOn w:val="a5"/>
    <w:rsid w:val="00351FF4"/>
  </w:style>
  <w:style w:type="paragraph" w:styleId="a5">
    <w:name w:val="List"/>
    <w:basedOn w:val="a"/>
    <w:rsid w:val="00351FF4"/>
    <w:pPr>
      <w:ind w:left="568" w:hanging="284"/>
    </w:pPr>
  </w:style>
  <w:style w:type="paragraph" w:styleId="25">
    <w:name w:val="List Bullet 2"/>
    <w:basedOn w:val="ac"/>
    <w:rsid w:val="00351FF4"/>
    <w:pPr>
      <w:ind w:left="851"/>
    </w:pPr>
  </w:style>
  <w:style w:type="paragraph" w:styleId="ac">
    <w:name w:val="List Bullet"/>
    <w:basedOn w:val="a5"/>
    <w:rsid w:val="00351FF4"/>
  </w:style>
  <w:style w:type="paragraph" w:styleId="33">
    <w:name w:val="List Bullet 3"/>
    <w:basedOn w:val="25"/>
    <w:rsid w:val="00351FF4"/>
    <w:pPr>
      <w:ind w:left="1135"/>
    </w:pPr>
  </w:style>
  <w:style w:type="paragraph" w:styleId="22">
    <w:name w:val="List 2"/>
    <w:basedOn w:val="a5"/>
    <w:rsid w:val="00351FF4"/>
    <w:pPr>
      <w:ind w:left="851"/>
    </w:pPr>
  </w:style>
  <w:style w:type="paragraph" w:styleId="32">
    <w:name w:val="List 3"/>
    <w:basedOn w:val="22"/>
    <w:rsid w:val="00351FF4"/>
    <w:pPr>
      <w:ind w:left="1135"/>
    </w:pPr>
  </w:style>
  <w:style w:type="paragraph" w:styleId="42">
    <w:name w:val="List 4"/>
    <w:basedOn w:val="32"/>
    <w:rsid w:val="00351FF4"/>
    <w:pPr>
      <w:ind w:left="1418"/>
    </w:pPr>
  </w:style>
  <w:style w:type="paragraph" w:styleId="52">
    <w:name w:val="List 5"/>
    <w:basedOn w:val="42"/>
    <w:rsid w:val="00351FF4"/>
    <w:pPr>
      <w:ind w:left="1702"/>
    </w:pPr>
  </w:style>
  <w:style w:type="paragraph" w:styleId="43">
    <w:name w:val="List Bullet 4"/>
    <w:basedOn w:val="33"/>
    <w:rsid w:val="00351FF4"/>
    <w:pPr>
      <w:ind w:left="1418"/>
    </w:pPr>
  </w:style>
  <w:style w:type="paragraph" w:styleId="53">
    <w:name w:val="List Bullet 5"/>
    <w:basedOn w:val="43"/>
    <w:rsid w:val="00351FF4"/>
    <w:pPr>
      <w:ind w:left="1702"/>
    </w:pPr>
  </w:style>
  <w:style w:type="character" w:customStyle="1" w:styleId="B2Char">
    <w:name w:val="B2 Char"/>
    <w:link w:val="B2"/>
    <w:qFormat/>
    <w:rsid w:val="006E3ABA"/>
  </w:style>
  <w:style w:type="character" w:customStyle="1" w:styleId="EditorsNoteChar">
    <w:name w:val="Editor's Note Char"/>
    <w:link w:val="EditorsNote"/>
    <w:rsid w:val="00AE3AD2"/>
    <w:rPr>
      <w:color w:val="FF0000"/>
    </w:rPr>
  </w:style>
  <w:style w:type="character" w:customStyle="1" w:styleId="B3Char">
    <w:name w:val="B3 Char"/>
    <w:link w:val="B3"/>
    <w:qFormat/>
    <w:rsid w:val="006E3ABA"/>
  </w:style>
  <w:style w:type="character" w:customStyle="1" w:styleId="TALCar">
    <w:name w:val="TAL Car"/>
    <w:link w:val="TAL"/>
    <w:qFormat/>
    <w:rsid w:val="006E3ABA"/>
    <w:rPr>
      <w:rFonts w:ascii="Arial" w:hAnsi="Arial"/>
      <w:sz w:val="18"/>
    </w:rPr>
  </w:style>
  <w:style w:type="character" w:customStyle="1" w:styleId="30">
    <w:name w:val="标题 3 字符"/>
    <w:link w:val="3"/>
    <w:qFormat/>
    <w:rsid w:val="006E3ABA"/>
    <w:rPr>
      <w:rFonts w:ascii="Arial" w:hAnsi="Arial"/>
      <w:sz w:val="28"/>
    </w:rPr>
  </w:style>
  <w:style w:type="character" w:customStyle="1" w:styleId="THChar">
    <w:name w:val="TH Char"/>
    <w:link w:val="TH"/>
    <w:rsid w:val="006E3ABA"/>
    <w:rPr>
      <w:rFonts w:ascii="Arial" w:hAnsi="Arial"/>
      <w:b/>
    </w:rPr>
  </w:style>
  <w:style w:type="paragraph" w:styleId="ad">
    <w:name w:val="Revision"/>
    <w:hidden/>
    <w:uiPriority w:val="99"/>
    <w:semiHidden/>
    <w:rsid w:val="006E3ABA"/>
    <w:rPr>
      <w:rFonts w:eastAsia="MS Mincho"/>
      <w:lang w:eastAsia="en-US"/>
    </w:rPr>
  </w:style>
  <w:style w:type="character" w:customStyle="1" w:styleId="20">
    <w:name w:val="标题 2 字符"/>
    <w:link w:val="2"/>
    <w:qFormat/>
    <w:rsid w:val="006E3ABA"/>
    <w:rPr>
      <w:rFonts w:ascii="Arial" w:hAnsi="Arial"/>
      <w:sz w:val="32"/>
    </w:rPr>
  </w:style>
  <w:style w:type="character" w:customStyle="1" w:styleId="40">
    <w:name w:val="标题 4 字符"/>
    <w:link w:val="4"/>
    <w:qFormat/>
    <w:rsid w:val="006E3ABA"/>
    <w:rPr>
      <w:rFonts w:ascii="Arial" w:hAnsi="Arial"/>
      <w:sz w:val="24"/>
    </w:rPr>
  </w:style>
  <w:style w:type="character" w:customStyle="1" w:styleId="TFChar">
    <w:name w:val="TF Char"/>
    <w:link w:val="TF"/>
    <w:rsid w:val="00CF59EA"/>
    <w:rPr>
      <w:rFonts w:ascii="Arial" w:hAnsi="Arial"/>
      <w:b/>
    </w:rPr>
  </w:style>
  <w:style w:type="character" w:customStyle="1" w:styleId="50">
    <w:name w:val="标题 5 字符"/>
    <w:basedOn w:val="a0"/>
    <w:link w:val="5"/>
    <w:rsid w:val="00F26CD7"/>
    <w:rPr>
      <w:rFonts w:ascii="Arial" w:hAnsi="Arial"/>
      <w:sz w:val="22"/>
    </w:rPr>
  </w:style>
  <w:style w:type="character" w:customStyle="1" w:styleId="10">
    <w:name w:val="标题 1 字符"/>
    <w:basedOn w:val="a0"/>
    <w:link w:val="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table" w:styleId="ae">
    <w:name w:val="Table Grid"/>
    <w:basedOn w:val="a1"/>
    <w:uiPriority w:val="39"/>
    <w:qFormat/>
    <w:rsid w:val="00B57166"/>
    <w:rPr>
      <w:rFonts w:eastAsia="宋体"/>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qFormat/>
    <w:rsid w:val="00B57166"/>
    <w:rPr>
      <w:color w:val="0000FF"/>
      <w:u w:val="single"/>
    </w:rPr>
  </w:style>
  <w:style w:type="paragraph" w:customStyle="1" w:styleId="CRCoverPage">
    <w:name w:val="CR Cover Page"/>
    <w:link w:val="CRCoverPageZchn"/>
    <w:qFormat/>
    <w:rsid w:val="00B57166"/>
    <w:pPr>
      <w:spacing w:after="120"/>
    </w:pPr>
    <w:rPr>
      <w:rFonts w:ascii="Arial" w:eastAsia="宋体" w:hAnsi="Arial"/>
      <w:lang w:eastAsia="en-US"/>
    </w:rPr>
  </w:style>
  <w:style w:type="character" w:customStyle="1" w:styleId="CRCoverPageZchn">
    <w:name w:val="CR Cover Page Zchn"/>
    <w:link w:val="CRCoverPage"/>
    <w:qFormat/>
    <w:locked/>
    <w:rsid w:val="00B57166"/>
    <w:rPr>
      <w:rFonts w:ascii="Arial" w:eastAsia="宋体" w:hAnsi="Arial"/>
      <w:lang w:eastAsia="en-US"/>
    </w:rPr>
  </w:style>
  <w:style w:type="character" w:styleId="af0">
    <w:name w:val="annotation reference"/>
    <w:basedOn w:val="a0"/>
    <w:qFormat/>
    <w:rsid w:val="00196734"/>
    <w:rPr>
      <w:sz w:val="16"/>
      <w:szCs w:val="16"/>
    </w:rPr>
  </w:style>
  <w:style w:type="paragraph" w:styleId="af1">
    <w:name w:val="annotation text"/>
    <w:basedOn w:val="a"/>
    <w:link w:val="af2"/>
    <w:qFormat/>
    <w:rsid w:val="00196734"/>
  </w:style>
  <w:style w:type="character" w:customStyle="1" w:styleId="af2">
    <w:name w:val="批注文字 字符"/>
    <w:basedOn w:val="a0"/>
    <w:link w:val="af1"/>
    <w:rsid w:val="00196734"/>
  </w:style>
  <w:style w:type="paragraph" w:styleId="af3">
    <w:name w:val="annotation subject"/>
    <w:basedOn w:val="af1"/>
    <w:next w:val="af1"/>
    <w:link w:val="af4"/>
    <w:rsid w:val="00196734"/>
    <w:rPr>
      <w:b/>
      <w:bCs/>
    </w:rPr>
  </w:style>
  <w:style w:type="character" w:customStyle="1" w:styleId="af4">
    <w:name w:val="批注主题 字符"/>
    <w:basedOn w:val="af2"/>
    <w:link w:val="af3"/>
    <w:rsid w:val="00196734"/>
    <w:rPr>
      <w:b/>
      <w:bCs/>
    </w:rPr>
  </w:style>
  <w:style w:type="character" w:customStyle="1" w:styleId="B3Char2">
    <w:name w:val="B3 Char2"/>
    <w:qFormat/>
    <w:rsid w:val="00924776"/>
    <w:rPr>
      <w:rFonts w:eastAsia="Times New Roman"/>
      <w:lang w:val="en-GB" w:eastAsia="ja-JP"/>
    </w:rPr>
  </w:style>
  <w:style w:type="character" w:customStyle="1" w:styleId="apple-converted-space">
    <w:name w:val="apple-converted-space"/>
    <w:basedOn w:val="a0"/>
    <w:rsid w:val="00BC33A0"/>
  </w:style>
  <w:style w:type="paragraph" w:styleId="af5">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列表段落11,목록 단"/>
    <w:basedOn w:val="a"/>
    <w:link w:val="af6"/>
    <w:uiPriority w:val="34"/>
    <w:qFormat/>
    <w:rsid w:val="00E47722"/>
    <w:pPr>
      <w:widowControl w:val="0"/>
      <w:overflowPunct/>
      <w:autoSpaceDE/>
      <w:autoSpaceDN/>
      <w:adjustRightInd/>
      <w:spacing w:after="0"/>
      <w:ind w:firstLineChars="200" w:firstLine="420"/>
      <w:jc w:val="both"/>
      <w:textAlignment w:val="auto"/>
    </w:pPr>
    <w:rPr>
      <w:rFonts w:eastAsia="宋体"/>
      <w:kern w:val="2"/>
      <w:sz w:val="21"/>
      <w:szCs w:val="22"/>
      <w:lang w:val="en-US" w:eastAsia="zh-CN"/>
    </w:rPr>
  </w:style>
  <w:style w:type="character" w:customStyle="1" w:styleId="af6">
    <w:name w:val="列出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5"/>
    <w:uiPriority w:val="34"/>
    <w:qFormat/>
    <w:locked/>
    <w:rsid w:val="00E47722"/>
    <w:rPr>
      <w:rFonts w:eastAsia="宋体"/>
      <w:kern w:val="2"/>
      <w:sz w:val="21"/>
      <w:szCs w:val="22"/>
      <w:lang w:val="en-US" w:eastAsia="zh-CN"/>
    </w:rPr>
  </w:style>
  <w:style w:type="numbering" w:customStyle="1" w:styleId="NoList1">
    <w:name w:val="No List1"/>
    <w:next w:val="a2"/>
    <w:uiPriority w:val="99"/>
    <w:semiHidden/>
    <w:unhideWhenUsed/>
    <w:rsid w:val="00D868F1"/>
  </w:style>
  <w:style w:type="character" w:customStyle="1" w:styleId="NOChar">
    <w:name w:val="NO Char"/>
    <w:qFormat/>
    <w:rsid w:val="00D868F1"/>
    <w:rPr>
      <w:lang w:val="en-GB" w:eastAsia="en-US"/>
    </w:rPr>
  </w:style>
  <w:style w:type="character" w:customStyle="1" w:styleId="B1Char1">
    <w:name w:val="B1 Char1"/>
    <w:qFormat/>
    <w:rsid w:val="00D868F1"/>
    <w:rPr>
      <w:rFonts w:eastAsia="Times New Roman"/>
      <w:lang w:val="en-GB" w:eastAsia="ja-JP"/>
    </w:rPr>
  </w:style>
  <w:style w:type="character" w:customStyle="1" w:styleId="B1Zchn">
    <w:name w:val="B1 Zchn"/>
    <w:qFormat/>
    <w:rsid w:val="00D868F1"/>
    <w:rPr>
      <w:rFonts w:ascii="Times New Roman" w:hAnsi="Times New Roman"/>
      <w:lang w:eastAsia="en-US"/>
    </w:rPr>
  </w:style>
  <w:style w:type="character" w:customStyle="1" w:styleId="B2Car">
    <w:name w:val="B2 Car"/>
    <w:qFormat/>
    <w:rsid w:val="00D868F1"/>
    <w:rPr>
      <w:rFonts w:ascii="Times New Roman" w:hAnsi="Times New Roman"/>
      <w:lang w:eastAsia="en-US"/>
    </w:rPr>
  </w:style>
  <w:style w:type="paragraph" w:customStyle="1" w:styleId="Comments">
    <w:name w:val="Comments"/>
    <w:basedOn w:val="a"/>
    <w:link w:val="CommentsChar"/>
    <w:qFormat/>
    <w:rsid w:val="00464005"/>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464005"/>
    <w:rPr>
      <w:rFonts w:ascii="Arial" w:eastAsia="MS Mincho" w:hAnsi="Arial"/>
      <w:i/>
      <w:noProof/>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18693">
      <w:bodyDiv w:val="1"/>
      <w:marLeft w:val="0"/>
      <w:marRight w:val="0"/>
      <w:marTop w:val="0"/>
      <w:marBottom w:val="0"/>
      <w:divBdr>
        <w:top w:val="none" w:sz="0" w:space="0" w:color="auto"/>
        <w:left w:val="none" w:sz="0" w:space="0" w:color="auto"/>
        <w:bottom w:val="none" w:sz="0" w:space="0" w:color="auto"/>
        <w:right w:val="none" w:sz="0" w:space="0" w:color="auto"/>
      </w:divBdr>
    </w:div>
    <w:div w:id="422604193">
      <w:bodyDiv w:val="1"/>
      <w:marLeft w:val="0"/>
      <w:marRight w:val="0"/>
      <w:marTop w:val="0"/>
      <w:marBottom w:val="0"/>
      <w:divBdr>
        <w:top w:val="none" w:sz="0" w:space="0" w:color="auto"/>
        <w:left w:val="none" w:sz="0" w:space="0" w:color="auto"/>
        <w:bottom w:val="none" w:sz="0" w:space="0" w:color="auto"/>
        <w:right w:val="none" w:sz="0" w:space="0" w:color="auto"/>
      </w:divBdr>
    </w:div>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43078861">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 w:id="175027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comments" Target="comments.xml"/><Relationship Id="rId26"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5DAD6-A6D7-4B90-A05F-B825A2F1B2C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2FC346A8-C6ED-41EF-8F02-EAF1E45AB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A0620E-E498-4609-934D-0FFCAEE59986}">
  <ds:schemaRefs>
    <ds:schemaRef ds:uri="http://schemas.microsoft.com/sharepoint/v3/contenttype/forms"/>
  </ds:schemaRefs>
</ds:datastoreItem>
</file>

<file path=customXml/itemProps4.xml><?xml version="1.0" encoding="utf-8"?>
<ds:datastoreItem xmlns:ds="http://schemas.openxmlformats.org/officeDocument/2006/customXml" ds:itemID="{45829747-DCB9-47FA-81A2-38BF1B5B9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47</Pages>
  <Words>19671</Words>
  <Characters>112127</Characters>
  <Application>Microsoft Office Word</Application>
  <DocSecurity>0</DocSecurity>
  <Lines>934</Lines>
  <Paragraphs>263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38.304</vt:lpstr>
      <vt:lpstr>3GPP TS 38.304</vt:lpstr>
    </vt:vector>
  </TitlesOfParts>
  <Company/>
  <LinksUpToDate>false</LinksUpToDate>
  <CharactersWithSpaces>131535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16)</dc:subject>
  <dc:creator>MCC Support</dc:creator>
  <cp:lastModifiedBy>Xiaomi(Yanhua)1</cp:lastModifiedBy>
  <cp:revision>2</cp:revision>
  <dcterms:created xsi:type="dcterms:W3CDTF">2022-09-01T06:34:00Z</dcterms:created>
  <dcterms:modified xsi:type="dcterms:W3CDTF">2022-09-01T06:34:00Z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