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[Post119-e][048][feMob]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9"/>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[Post119-e][048][feMob]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a9"/>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3681768" w:rsidR="00F121A8" w:rsidRDefault="00F121A8" w:rsidP="00F121A8">
      <w:pPr>
        <w:pStyle w:val="a9"/>
        <w:tabs>
          <w:tab w:val="left" w:pos="1429"/>
        </w:tabs>
      </w:pPr>
      <w:r w:rsidRPr="00F121A8">
        <w:rPr>
          <w:color w:val="FF0000"/>
        </w:rPr>
        <w:t xml:space="preserve">A first round with Deadline </w:t>
      </w:r>
      <w:r w:rsidR="00DB0836">
        <w:rPr>
          <w:color w:val="FF0000"/>
        </w:rPr>
        <w:t>on</w:t>
      </w:r>
      <w:r w:rsidRPr="00F121A8">
        <w:rPr>
          <w:color w:val="FF0000"/>
        </w:rPr>
        <w:t xml:space="preserve"> </w:t>
      </w:r>
      <w:r w:rsidR="00DB0836">
        <w:rPr>
          <w:color w:val="FF0000"/>
        </w:rPr>
        <w:t>September</w:t>
      </w:r>
      <w:r w:rsidRPr="00F121A8">
        <w:rPr>
          <w:color w:val="FF0000"/>
        </w:rPr>
        <w:t xml:space="preserve"> </w:t>
      </w:r>
      <w:r w:rsidR="00DB0836">
        <w:rPr>
          <w:color w:val="FF0000"/>
        </w:rPr>
        <w:t>2</w:t>
      </w:r>
      <w:r w:rsidR="00D75EC3">
        <w:rPr>
          <w:color w:val="FF0000"/>
        </w:rPr>
        <w:t>3</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2B56D4F6" w:rsidR="000F2AFF" w:rsidRDefault="00F121A8" w:rsidP="00F121A8">
      <w:pPr>
        <w:pStyle w:val="a9"/>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00BA63AE">
        <w:rPr>
          <w:color w:val="00B050"/>
        </w:rPr>
        <w:t>September</w:t>
      </w:r>
      <w:r w:rsidRPr="00F121A8">
        <w:rPr>
          <w:color w:val="00B050"/>
        </w:rPr>
        <w:t xml:space="preserve"> 2</w:t>
      </w:r>
      <w:r w:rsidR="000067DE">
        <w:rPr>
          <w:color w:val="00B050"/>
        </w:rPr>
        <w:t>6</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a9"/>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a9"/>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3F0C8176" w14:textId="3D12239B" w:rsidR="000F2AFF" w:rsidRDefault="00263E38">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a9"/>
            </w:pPr>
            <w:r>
              <w:t>InterDigital</w:t>
            </w:r>
          </w:p>
        </w:tc>
        <w:tc>
          <w:tcPr>
            <w:tcW w:w="1701" w:type="dxa"/>
            <w:shd w:val="clear" w:color="auto" w:fill="auto"/>
          </w:tcPr>
          <w:p w14:paraId="164263B7" w14:textId="1A8D0F3C" w:rsidR="000F2AFF" w:rsidRDefault="0078264C">
            <w:pPr>
              <w:pStyle w:val="a9"/>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a9"/>
              <w:cnfStyle w:val="000000000000" w:firstRow="0" w:lastRow="0" w:firstColumn="0" w:lastColumn="0" w:oddVBand="0" w:evenVBand="0" w:oddHBand="0" w:evenHBand="0" w:firstRowFirstColumn="0" w:firstRowLastColumn="0" w:lastRowFirstColumn="0" w:lastRowLastColumn="0"/>
            </w:pPr>
            <w:r>
              <w:t>Brian.martin@interdigital.com</w:t>
            </w:r>
          </w:p>
        </w:tc>
      </w:tr>
      <w:tr w:rsidR="00C77FD7"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6E47953A" w:rsidR="00C77FD7" w:rsidRDefault="00C77FD7" w:rsidP="00C77FD7">
            <w:pPr>
              <w:pStyle w:val="a9"/>
            </w:pPr>
            <w:r>
              <w:t>Huawei, HiSilicon</w:t>
            </w:r>
          </w:p>
        </w:tc>
        <w:tc>
          <w:tcPr>
            <w:tcW w:w="1701" w:type="dxa"/>
            <w:shd w:val="clear" w:color="auto" w:fill="auto"/>
          </w:tcPr>
          <w:p w14:paraId="64DAEF87" w14:textId="4B34B174"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3E23F179" w14:textId="3F8891D2"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shiyulong5@huawei.com</w:t>
            </w:r>
          </w:p>
        </w:tc>
      </w:tr>
      <w:tr w:rsidR="004D1C69"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A6AA2E4" w:rsidR="004D1C69" w:rsidRDefault="004D1C69" w:rsidP="004D1C69">
            <w:pPr>
              <w:pStyle w:val="a9"/>
            </w:pPr>
            <w:r>
              <w:t>Nokia, Nokia Shanghai Bell</w:t>
            </w:r>
          </w:p>
        </w:tc>
        <w:tc>
          <w:tcPr>
            <w:tcW w:w="1701" w:type="dxa"/>
            <w:shd w:val="clear" w:color="auto" w:fill="auto"/>
          </w:tcPr>
          <w:p w14:paraId="77776CF7" w14:textId="47F7E928"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B9C3B70" w14:textId="0CB885B1"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tero.henttonen@nokia.com</w:t>
            </w:r>
          </w:p>
        </w:tc>
      </w:tr>
      <w:tr w:rsidR="00D17198" w14:paraId="297571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A61089" w14:textId="718F8285" w:rsidR="00D17198" w:rsidRDefault="00D17198" w:rsidP="004D1C69">
            <w:pPr>
              <w:pStyle w:val="a9"/>
            </w:pPr>
            <w:r>
              <w:t>Ericsson</w:t>
            </w:r>
          </w:p>
        </w:tc>
        <w:tc>
          <w:tcPr>
            <w:tcW w:w="1701" w:type="dxa"/>
            <w:shd w:val="clear" w:color="auto" w:fill="auto"/>
          </w:tcPr>
          <w:p w14:paraId="0ED52D0B" w14:textId="6FBFBDFD"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Antonino Orsino</w:t>
            </w:r>
          </w:p>
        </w:tc>
        <w:tc>
          <w:tcPr>
            <w:tcW w:w="5665" w:type="dxa"/>
            <w:shd w:val="clear" w:color="auto" w:fill="auto"/>
          </w:tcPr>
          <w:p w14:paraId="232DA73C" w14:textId="19839A5F"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antonino.orsino@ericsson.com</w:t>
            </w:r>
          </w:p>
        </w:tc>
      </w:tr>
      <w:tr w:rsidR="00811066" w14:paraId="55F7C14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38AAD1" w14:textId="52CC134A" w:rsidR="00811066" w:rsidRDefault="00811066" w:rsidP="004D1C69">
            <w:pPr>
              <w:pStyle w:val="a9"/>
            </w:pPr>
            <w:r>
              <w:t>Intel</w:t>
            </w:r>
          </w:p>
        </w:tc>
        <w:tc>
          <w:tcPr>
            <w:tcW w:w="1701" w:type="dxa"/>
            <w:shd w:val="clear" w:color="auto" w:fill="auto"/>
          </w:tcPr>
          <w:p w14:paraId="5BFDE1C6" w14:textId="2A0358F1" w:rsidR="00811066" w:rsidRDefault="00811066" w:rsidP="004D1C69">
            <w:pPr>
              <w:pStyle w:val="a9"/>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14:paraId="35CB5E91" w14:textId="54E5DD6D" w:rsidR="00811066" w:rsidRDefault="00811066" w:rsidP="004D1C69">
            <w:pPr>
              <w:pStyle w:val="a9"/>
              <w:cnfStyle w:val="000000000000" w:firstRow="0" w:lastRow="0" w:firstColumn="0" w:lastColumn="0" w:oddVBand="0" w:evenVBand="0" w:oddHBand="0" w:evenHBand="0" w:firstRowFirstColumn="0" w:firstRowLastColumn="0" w:lastRowFirstColumn="0" w:lastRowLastColumn="0"/>
            </w:pPr>
            <w:r>
              <w:t>Candy.yiu@intel.com</w:t>
            </w:r>
          </w:p>
        </w:tc>
      </w:tr>
      <w:tr w:rsidR="00C83CA1" w14:paraId="6789F4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7111AE" w14:textId="5C72E832" w:rsidR="00C83CA1" w:rsidRPr="00C83CA1" w:rsidRDefault="00C83CA1" w:rsidP="004D1C69">
            <w:pPr>
              <w:pStyle w:val="a9"/>
              <w:rPr>
                <w:rFonts w:eastAsiaTheme="minorEastAsia"/>
              </w:rPr>
            </w:pPr>
            <w:r>
              <w:rPr>
                <w:rFonts w:eastAsiaTheme="minorEastAsia" w:hint="eastAsia"/>
              </w:rPr>
              <w:t>S</w:t>
            </w:r>
            <w:r>
              <w:rPr>
                <w:rFonts w:eastAsiaTheme="minorEastAsia"/>
              </w:rPr>
              <w:t>preadtrum</w:t>
            </w:r>
          </w:p>
        </w:tc>
        <w:tc>
          <w:tcPr>
            <w:tcW w:w="1701" w:type="dxa"/>
            <w:shd w:val="clear" w:color="auto" w:fill="auto"/>
          </w:tcPr>
          <w:p w14:paraId="4CC01567" w14:textId="12D0CD5F" w:rsidR="00C83CA1" w:rsidRPr="00C83CA1" w:rsidRDefault="00C83CA1"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0001FE6B" w14:textId="362EA538" w:rsidR="00C83CA1" w:rsidRPr="00753E4A" w:rsidRDefault="00753E4A"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xu.liu1@unisoc.com</w:t>
            </w:r>
          </w:p>
        </w:tc>
      </w:tr>
      <w:tr w:rsidR="005358A2" w14:paraId="52F033A7"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5F134" w14:textId="415DEF0D" w:rsidR="005358A2" w:rsidRDefault="005358A2" w:rsidP="004D1C69">
            <w:pPr>
              <w:pStyle w:val="a9"/>
              <w:rPr>
                <w:rFonts w:eastAsiaTheme="minorEastAsia"/>
              </w:rPr>
            </w:pPr>
            <w:r>
              <w:rPr>
                <w:rFonts w:eastAsiaTheme="minorEastAsia"/>
              </w:rPr>
              <w:t>Xiaomi</w:t>
            </w:r>
          </w:p>
        </w:tc>
        <w:tc>
          <w:tcPr>
            <w:tcW w:w="1701" w:type="dxa"/>
            <w:shd w:val="clear" w:color="auto" w:fill="auto"/>
          </w:tcPr>
          <w:p w14:paraId="29A35ACB" w14:textId="24F5E73E" w:rsidR="005358A2" w:rsidRDefault="005358A2" w:rsidP="004D1C6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7ADEDDCE" w14:textId="7363C522" w:rsidR="005358A2" w:rsidRDefault="005358A2" w:rsidP="004D1C6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9A7EC8" w14:paraId="61D66D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F87A7" w14:textId="518C7623" w:rsidR="009A7EC8" w:rsidRPr="009A7EC8" w:rsidRDefault="009A7EC8" w:rsidP="004D1C69">
            <w:pPr>
              <w:pStyle w:val="a9"/>
              <w:rPr>
                <w:rFonts w:eastAsiaTheme="minorEastAsia"/>
              </w:rPr>
            </w:pPr>
            <w:r>
              <w:rPr>
                <w:rFonts w:eastAsiaTheme="minorEastAsia"/>
              </w:rPr>
              <w:t>OPPO</w:t>
            </w:r>
          </w:p>
        </w:tc>
        <w:tc>
          <w:tcPr>
            <w:tcW w:w="1701" w:type="dxa"/>
            <w:shd w:val="clear" w:color="auto" w:fill="auto"/>
          </w:tcPr>
          <w:p w14:paraId="17A3DF5F" w14:textId="3C1DF9F3" w:rsidR="009A7EC8" w:rsidRDefault="009A7EC8"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04BD00DA" w14:textId="219FC0E0" w:rsidR="009A7EC8" w:rsidRDefault="009A7EC8"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7331D7" w14:paraId="64AE3E0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8E0C46" w14:textId="30726BA9" w:rsidR="007331D7" w:rsidRDefault="007331D7" w:rsidP="004D1C69">
            <w:pPr>
              <w:pStyle w:val="a9"/>
              <w:rPr>
                <w:rFonts w:eastAsiaTheme="minorEastAsia"/>
              </w:rPr>
            </w:pPr>
            <w:r>
              <w:rPr>
                <w:rFonts w:eastAsiaTheme="minorEastAsia" w:hint="eastAsia"/>
              </w:rPr>
              <w:t>CATT</w:t>
            </w:r>
          </w:p>
        </w:tc>
        <w:tc>
          <w:tcPr>
            <w:tcW w:w="1701" w:type="dxa"/>
            <w:shd w:val="clear" w:color="auto" w:fill="auto"/>
          </w:tcPr>
          <w:p w14:paraId="6B79A4F5" w14:textId="30990797" w:rsidR="007331D7" w:rsidRDefault="007331D7" w:rsidP="004D1C6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34BA2871" w14:textId="79C4F37C" w:rsidR="007331D7" w:rsidRDefault="007331D7" w:rsidP="004D1C6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736243" w14:paraId="4358F4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00CCF" w14:textId="738878F9" w:rsidR="00736243" w:rsidRDefault="00736243" w:rsidP="004D1C69">
            <w:pPr>
              <w:pStyle w:val="a9"/>
              <w:rPr>
                <w:rFonts w:eastAsiaTheme="minorEastAsia"/>
              </w:rPr>
            </w:pPr>
            <w:r>
              <w:rPr>
                <w:rFonts w:eastAsiaTheme="minorEastAsia"/>
              </w:rPr>
              <w:t>Vodafone</w:t>
            </w:r>
          </w:p>
        </w:tc>
        <w:tc>
          <w:tcPr>
            <w:tcW w:w="1701" w:type="dxa"/>
            <w:shd w:val="clear" w:color="auto" w:fill="auto"/>
          </w:tcPr>
          <w:p w14:paraId="0E5855CA" w14:textId="50FB0E0D" w:rsidR="00736243" w:rsidRDefault="00736243"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6DDFF222" w14:textId="0DA73910" w:rsidR="00736243" w:rsidRDefault="00697B42"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sidRPr="00697B42">
              <w:rPr>
                <w:rFonts w:eastAsiaTheme="minorEastAsia"/>
              </w:rPr>
              <w:t>Chandrika.worrall@vodafone.com</w:t>
            </w:r>
          </w:p>
        </w:tc>
      </w:tr>
      <w:tr w:rsidR="00697B42" w14:paraId="4C8ADC6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F7B2E33" w14:textId="15292936" w:rsidR="00697B42" w:rsidRPr="00697B42" w:rsidRDefault="00697B42" w:rsidP="004D1C69">
            <w:pPr>
              <w:pStyle w:val="a9"/>
              <w:rPr>
                <w:rFonts w:eastAsia="游明朝" w:hint="eastAsia"/>
                <w:lang w:eastAsia="ja-JP"/>
              </w:rPr>
            </w:pPr>
            <w:r>
              <w:rPr>
                <w:rFonts w:eastAsia="游明朝" w:hint="eastAsia"/>
                <w:lang w:eastAsia="ja-JP"/>
              </w:rPr>
              <w:lastRenderedPageBreak/>
              <w:t>N</w:t>
            </w:r>
            <w:r>
              <w:rPr>
                <w:rFonts w:eastAsia="游明朝"/>
                <w:lang w:eastAsia="ja-JP"/>
              </w:rPr>
              <w:t>EC</w:t>
            </w:r>
          </w:p>
        </w:tc>
        <w:tc>
          <w:tcPr>
            <w:tcW w:w="1701" w:type="dxa"/>
            <w:shd w:val="clear" w:color="auto" w:fill="auto"/>
          </w:tcPr>
          <w:p w14:paraId="03A81247" w14:textId="3C74A3CA" w:rsidR="00697B42" w:rsidRPr="00697B42" w:rsidRDefault="00697B42" w:rsidP="004D1C69">
            <w:pPr>
              <w:pStyle w:val="a9"/>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r>
              <w:rPr>
                <w:rFonts w:eastAsia="游明朝" w:hint="eastAsia"/>
                <w:lang w:eastAsia="ja-JP"/>
              </w:rPr>
              <w:t>H</w:t>
            </w:r>
            <w:r>
              <w:rPr>
                <w:rFonts w:eastAsia="游明朝"/>
                <w:lang w:eastAsia="ja-JP"/>
              </w:rPr>
              <w:t>isashi Futaki</w:t>
            </w:r>
          </w:p>
        </w:tc>
        <w:tc>
          <w:tcPr>
            <w:tcW w:w="5665" w:type="dxa"/>
            <w:shd w:val="clear" w:color="auto" w:fill="auto"/>
          </w:tcPr>
          <w:p w14:paraId="61D1E6A9" w14:textId="4AB8D96F" w:rsidR="00697B42" w:rsidRPr="00697B42" w:rsidRDefault="00697B42" w:rsidP="004D1C69">
            <w:pPr>
              <w:pStyle w:val="a9"/>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r>
              <w:rPr>
                <w:rFonts w:eastAsia="游明朝" w:hint="eastAsia"/>
                <w:lang w:eastAsia="ja-JP"/>
              </w:rPr>
              <w:t>h</w:t>
            </w:r>
            <w:r>
              <w:rPr>
                <w:rFonts w:eastAsia="游明朝"/>
                <w:lang w:eastAsia="ja-JP"/>
              </w:rPr>
              <w:t>isashi.futaki @ nec.com</w:t>
            </w:r>
          </w:p>
        </w:tc>
      </w:tr>
      <w:tr w:rsidR="00697B42" w14:paraId="72C036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B1B8BFA" w14:textId="77777777" w:rsidR="00697B42" w:rsidRDefault="00697B42" w:rsidP="004D1C69">
            <w:pPr>
              <w:pStyle w:val="a9"/>
              <w:rPr>
                <w:rFonts w:eastAsiaTheme="minorEastAsia"/>
              </w:rPr>
            </w:pPr>
          </w:p>
        </w:tc>
        <w:tc>
          <w:tcPr>
            <w:tcW w:w="1701" w:type="dxa"/>
            <w:shd w:val="clear" w:color="auto" w:fill="auto"/>
          </w:tcPr>
          <w:p w14:paraId="2AD5C71E" w14:textId="77777777" w:rsidR="00697B42" w:rsidRDefault="00697B42"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5665" w:type="dxa"/>
            <w:shd w:val="clear" w:color="auto" w:fill="auto"/>
          </w:tcPr>
          <w:p w14:paraId="6644A6CF" w14:textId="77777777" w:rsidR="00697B42" w:rsidRDefault="00697B42"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p>
        </w:tc>
      </w:tr>
    </w:tbl>
    <w:p w14:paraId="5F9C1887" w14:textId="77777777" w:rsidR="000F2AFF" w:rsidRPr="00CE0424" w:rsidRDefault="000F2AFF" w:rsidP="00F121A8">
      <w:pPr>
        <w:pStyle w:val="a9"/>
        <w:tabs>
          <w:tab w:val="left" w:pos="1429"/>
        </w:tabs>
      </w:pPr>
    </w:p>
    <w:p w14:paraId="59E13DC4" w14:textId="172D585E" w:rsidR="004000E8" w:rsidRPr="00CE0424" w:rsidRDefault="00DB14F2" w:rsidP="00CE0424">
      <w:pPr>
        <w:pStyle w:val="1"/>
      </w:pPr>
      <w:bookmarkStart w:id="0" w:name="_Ref178064866"/>
      <w:r>
        <w:t>3</w:t>
      </w:r>
      <w:r w:rsidR="00230D18">
        <w:tab/>
      </w:r>
      <w:r w:rsidR="004000E8" w:rsidRPr="00CE0424">
        <w:t>Discussion</w:t>
      </w:r>
      <w:bookmarkEnd w:id="0"/>
    </w:p>
    <w:p w14:paraId="3BFD5422" w14:textId="789D45FD" w:rsidR="00F121A8" w:rsidRDefault="00DB14F2" w:rsidP="000F2AFF">
      <w:pPr>
        <w:pStyle w:val="21"/>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a9"/>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a9"/>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a9"/>
      </w:pPr>
    </w:p>
    <w:p w14:paraId="566F64E2" w14:textId="047ABA8C" w:rsidR="000F2AFF" w:rsidRDefault="000F2AFF" w:rsidP="00F121A8">
      <w:pPr>
        <w:pStyle w:val="a9"/>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a9"/>
        <w:numPr>
          <w:ilvl w:val="0"/>
          <w:numId w:val="24"/>
        </w:numPr>
      </w:pPr>
      <w:r>
        <w:t>Impact on latency</w:t>
      </w:r>
    </w:p>
    <w:p w14:paraId="7F57974C" w14:textId="5509F0DD" w:rsidR="00E12FC4" w:rsidRDefault="00E13FFD" w:rsidP="00E12FC4">
      <w:pPr>
        <w:pStyle w:val="a9"/>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a9"/>
        <w:numPr>
          <w:ilvl w:val="0"/>
          <w:numId w:val="24"/>
        </w:numPr>
      </w:pPr>
      <w:r>
        <w:t>Complexity</w:t>
      </w:r>
    </w:p>
    <w:p w14:paraId="0C65A26A" w14:textId="226740D3" w:rsidR="00E13FFD" w:rsidRDefault="00E13FFD" w:rsidP="00E12FC4">
      <w:pPr>
        <w:pStyle w:val="a9"/>
        <w:numPr>
          <w:ilvl w:val="0"/>
          <w:numId w:val="24"/>
        </w:numPr>
      </w:pPr>
      <w:r>
        <w:t>Degree of configuration flexibility versus signalling overhead.</w:t>
      </w:r>
    </w:p>
    <w:p w14:paraId="0B7DAF9B" w14:textId="498CF839" w:rsidR="00E13FFD" w:rsidRPr="00E13FFD" w:rsidRDefault="00E13FFD" w:rsidP="00F121A8">
      <w:pPr>
        <w:pStyle w:val="a9"/>
        <w:rPr>
          <w:i/>
          <w:iCs/>
        </w:rPr>
      </w:pPr>
      <w:r w:rsidRPr="00E13FFD">
        <w:rPr>
          <w:i/>
          <w:iCs/>
        </w:rPr>
        <w:t>Please provide in the “Detailed comments” column if there is some other aspect that you think should be considered.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a9"/>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a9"/>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a9"/>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a9"/>
            </w:pPr>
            <w:r>
              <w:t>InterDigital</w:t>
            </w:r>
          </w:p>
        </w:tc>
        <w:tc>
          <w:tcPr>
            <w:tcW w:w="1701" w:type="dxa"/>
            <w:shd w:val="clear" w:color="auto" w:fill="auto"/>
          </w:tcPr>
          <w:p w14:paraId="71FD97ED" w14:textId="3242F931" w:rsidR="000F2AFF" w:rsidRDefault="0078264C" w:rsidP="00F121A8">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a9"/>
              <w:cnfStyle w:val="000000000000" w:firstRow="0" w:lastRow="0" w:firstColumn="0" w:lastColumn="0" w:oddVBand="0" w:evenVBand="0" w:oddHBand="0" w:evenHBand="0" w:firstRowFirstColumn="0" w:firstRowLastColumn="0" w:lastRowFirstColumn="0" w:lastRowLastColumn="0"/>
            </w:pPr>
          </w:p>
        </w:tc>
      </w:tr>
      <w:tr w:rsidR="00C77FD7"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6C9A2E65" w:rsidR="00C77FD7" w:rsidRDefault="00C77FD7" w:rsidP="00C77FD7">
            <w:pPr>
              <w:pStyle w:val="a9"/>
            </w:pPr>
            <w:r>
              <w:t>Huawei, HiSilicon</w:t>
            </w:r>
          </w:p>
        </w:tc>
        <w:tc>
          <w:tcPr>
            <w:tcW w:w="1701" w:type="dxa"/>
            <w:shd w:val="clear" w:color="auto" w:fill="auto"/>
          </w:tcPr>
          <w:p w14:paraId="71F2C26A" w14:textId="77777777"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pPr>
            <w:r>
              <w:t>Yes for scenarios;</w:t>
            </w:r>
          </w:p>
          <w:p w14:paraId="09194D47" w14:textId="77777777"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pPr>
            <w:r>
              <w:t>"Complexity" is vague;</w:t>
            </w:r>
          </w:p>
          <w:p w14:paraId="2BC558E4" w14:textId="2AB65E82"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t>Not sure about latency and signalling overhead</w:t>
            </w:r>
            <w:r w:rsidRPr="00FF797F">
              <w:t xml:space="preserve"> </w:t>
            </w:r>
          </w:p>
        </w:tc>
        <w:tc>
          <w:tcPr>
            <w:tcW w:w="5665" w:type="dxa"/>
            <w:shd w:val="clear" w:color="auto" w:fill="auto"/>
          </w:tcPr>
          <w:p w14:paraId="3154602B" w14:textId="77777777"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rPr>
                <w:rFonts w:hint="eastAsia"/>
              </w:rPr>
              <w:t>2</w:t>
            </w:r>
            <w:r w:rsidRPr="00AA3148">
              <w:rPr>
                <w:vertAlign w:val="superscript"/>
              </w:rPr>
              <w:t>nd</w:t>
            </w:r>
            <w:r>
              <w:t xml:space="preserve"> bullet can be “Support of the scenarios mentioned in the WID (i.e., </w:t>
            </w:r>
            <w:r w:rsidRPr="002F5AC6">
              <w:rPr>
                <w:color w:val="FF0000"/>
                <w:highlight w:val="yellow"/>
              </w:rPr>
              <w:t>non-CA, CA</w:t>
            </w:r>
            <w:r w:rsidRPr="002F5AC6">
              <w:rPr>
                <w:highlight w:val="yellow"/>
              </w:rPr>
              <w:t xml:space="preserve">, </w:t>
            </w:r>
            <w:r w:rsidRPr="00E13FFD">
              <w:t xml:space="preserve">NR-DC, </w:t>
            </w:r>
            <w:r w:rsidRPr="002F5AC6">
              <w:rPr>
                <w:color w:val="FF0000"/>
                <w:highlight w:val="yellow"/>
              </w:rPr>
              <w:t>inter-DU, intra-DU</w:t>
            </w:r>
            <w:r w:rsidRPr="002F5AC6">
              <w:rPr>
                <w:highlight w:val="yellow"/>
              </w:rPr>
              <w:t>,</w:t>
            </w:r>
            <w:r w:rsidRPr="00E13FFD">
              <w:t xml:space="preserve"> inter-frequency, intra-frequency</w:t>
            </w:r>
            <w:r w:rsidRPr="002F5AC6">
              <w:rPr>
                <w:color w:val="FF0000"/>
                <w:u w:val="single"/>
              </w:rPr>
              <w:t xml:space="preserve">, </w:t>
            </w:r>
            <w:r w:rsidRPr="00151E38">
              <w:rPr>
                <w:color w:val="FF0000"/>
                <w:highlight w:val="yellow"/>
                <w:u w:val="single"/>
              </w:rPr>
              <w:t>especial</w:t>
            </w:r>
            <w:r>
              <w:rPr>
                <w:color w:val="FF0000"/>
                <w:highlight w:val="yellow"/>
                <w:u w:val="single"/>
              </w:rPr>
              <w:t>ly</w:t>
            </w:r>
            <w:r w:rsidRPr="00151E38">
              <w:rPr>
                <w:color w:val="FF0000"/>
                <w:highlight w:val="yellow"/>
                <w:u w:val="single"/>
              </w:rPr>
              <w:t xml:space="preserve"> the </w:t>
            </w:r>
            <w:r w:rsidRPr="006D03BA">
              <w:rPr>
                <w:color w:val="FF0000"/>
                <w:highlight w:val="yellow"/>
                <w:u w:val="single"/>
              </w:rPr>
              <w:t>highlighted</w:t>
            </w:r>
            <w:r w:rsidRPr="00151E38">
              <w:rPr>
                <w:color w:val="FF0000"/>
                <w:highlight w:val="yellow"/>
                <w:u w:val="single"/>
              </w:rPr>
              <w:t xml:space="preserve"> agreed ones.</w:t>
            </w:r>
            <w:r>
              <w:t>)</w:t>
            </w:r>
          </w:p>
          <w:p w14:paraId="67F77223" w14:textId="2E41FE5B"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rPr>
                <w:color w:val="FF0000"/>
                <w:u w:val="single"/>
              </w:rPr>
            </w:pPr>
            <w:r>
              <w:rPr>
                <w:rFonts w:hint="eastAsia"/>
              </w:rPr>
              <w:t>3</w:t>
            </w:r>
            <w:r w:rsidRPr="002F5AC6">
              <w:rPr>
                <w:vertAlign w:val="superscript"/>
              </w:rPr>
              <w:t>rd</w:t>
            </w:r>
            <w:r>
              <w:t xml:space="preserve"> bullet should be</w:t>
            </w:r>
            <w:r w:rsidR="001C509C">
              <w:t>:</w:t>
            </w:r>
            <w:r>
              <w:t xml:space="preserve"> “Complexity </w:t>
            </w:r>
            <w:r w:rsidRPr="002F5AC6">
              <w:rPr>
                <w:color w:val="FF0000"/>
                <w:u w:val="single"/>
              </w:rPr>
              <w:t>(UE complexity and spec changing complexity)</w:t>
            </w:r>
            <w:r>
              <w:rPr>
                <w:color w:val="FF0000"/>
                <w:u w:val="single"/>
              </w:rPr>
              <w:t>”</w:t>
            </w:r>
          </w:p>
          <w:p w14:paraId="0CFA1B47" w14:textId="021B6C35"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pPr>
            <w:r>
              <w:rPr>
                <w:rFonts w:eastAsiaTheme="minorEastAsia" w:hint="eastAsia"/>
              </w:rPr>
              <w:t>4</w:t>
            </w:r>
            <w:r w:rsidRPr="00151E38">
              <w:rPr>
                <w:rFonts w:eastAsiaTheme="minorEastAsia"/>
                <w:vertAlign w:val="superscript"/>
              </w:rPr>
              <w:t>th</w:t>
            </w:r>
            <w:r>
              <w:rPr>
                <w:rFonts w:eastAsiaTheme="minorEastAsia"/>
              </w:rPr>
              <w:t xml:space="preserve"> bullet: </w:t>
            </w:r>
            <w:r>
              <w:t xml:space="preserve">Signalling overhead in pre-configuration is not a huge concern because it can be transmitted when radio conditions are good (not when handover is needed). We </w:t>
            </w:r>
            <w:r>
              <w:lastRenderedPageBreak/>
              <w:t>should consider the overhead in both pre-configuration and HO command.</w:t>
            </w:r>
          </w:p>
          <w:p w14:paraId="4CEFE42A" w14:textId="71F53B78"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t>We are not sure the model can really impact the latency.</w:t>
            </w:r>
          </w:p>
        </w:tc>
      </w:tr>
      <w:tr w:rsidR="004D1C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1551CDF8" w:rsidR="004D1C69" w:rsidRDefault="004D1C69" w:rsidP="004D1C69">
            <w:pPr>
              <w:pStyle w:val="a9"/>
            </w:pPr>
            <w:r>
              <w:lastRenderedPageBreak/>
              <w:t>Nokia, Nokia Shanghai Bell</w:t>
            </w:r>
          </w:p>
        </w:tc>
        <w:tc>
          <w:tcPr>
            <w:tcW w:w="1701" w:type="dxa"/>
            <w:shd w:val="clear" w:color="auto" w:fill="auto"/>
          </w:tcPr>
          <w:p w14:paraId="62B950A2" w14:textId="4A11C553"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69552625" w14:textId="00373E18"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These are all important but are not the only aspects, and especially the latter two are subjective. So it would be better to explain what exactly this question means? These are all normal design goals but are not that useful in email discussion question.</w:t>
            </w:r>
            <w:r w:rsidR="007658C3" w:rsidRPr="00A24752">
              <w:t xml:space="preserve"> Of course we do agree that complexity (in terms of implementation and </w:t>
            </w:r>
            <w:bookmarkStart w:id="1" w:name="OLE_LINK15"/>
            <w:bookmarkStart w:id="2" w:name="OLE_LINK16"/>
            <w:r w:rsidR="007658C3" w:rsidRPr="00A24752">
              <w:t>standardization</w:t>
            </w:r>
            <w:bookmarkEnd w:id="1"/>
            <w:bookmarkEnd w:id="2"/>
            <w:r w:rsidR="007658C3" w:rsidRPr="00A24752">
              <w:t>) is anyway something that we always need to be mindful of so we can complete the WI as planned</w:t>
            </w:r>
            <w:r w:rsidR="007658C3">
              <w:t>.</w:t>
            </w:r>
          </w:p>
          <w:p w14:paraId="7A5749A3" w14:textId="28A9C8A6"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sidRPr="004D1C69">
              <w:rPr>
                <w:b/>
                <w:bCs/>
              </w:rPr>
              <w:t xml:space="preserve">Solutions should at least indicate the </w:t>
            </w:r>
            <w:r>
              <w:rPr>
                <w:b/>
                <w:bCs/>
              </w:rPr>
              <w:t xml:space="preserve">expected </w:t>
            </w:r>
            <w:r w:rsidRPr="004D1C69">
              <w:rPr>
                <w:b/>
                <w:bCs/>
              </w:rPr>
              <w:t>latency impact and supported scenarios.</w:t>
            </w:r>
          </w:p>
        </w:tc>
      </w:tr>
      <w:tr w:rsidR="00D17198" w14:paraId="03A0E7BD"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C9EA6" w14:textId="6F322C9C" w:rsidR="00D17198" w:rsidRDefault="00D17198" w:rsidP="004D1C69">
            <w:pPr>
              <w:pStyle w:val="a9"/>
            </w:pPr>
            <w:r>
              <w:t>Ericsson</w:t>
            </w:r>
          </w:p>
        </w:tc>
        <w:tc>
          <w:tcPr>
            <w:tcW w:w="1701" w:type="dxa"/>
            <w:shd w:val="clear" w:color="auto" w:fill="auto"/>
          </w:tcPr>
          <w:p w14:paraId="193F1CD9" w14:textId="2326C45A"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254282CE" w14:textId="77777777"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p>
        </w:tc>
      </w:tr>
      <w:tr w:rsidR="005B511F" w14:paraId="40B39C11"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9E50F9" w14:textId="77777777" w:rsidR="005B511F" w:rsidRDefault="005B511F" w:rsidP="002A55AA">
            <w:pPr>
              <w:pStyle w:val="a9"/>
            </w:pPr>
            <w:r>
              <w:t>Intel</w:t>
            </w:r>
          </w:p>
        </w:tc>
        <w:tc>
          <w:tcPr>
            <w:tcW w:w="1701" w:type="dxa"/>
            <w:shd w:val="clear" w:color="auto" w:fill="auto"/>
          </w:tcPr>
          <w:p w14:paraId="7E95277C" w14:textId="77777777" w:rsidR="005B511F" w:rsidRDefault="005B511F" w:rsidP="002A55AA">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B18C7BE" w14:textId="77777777" w:rsidR="005B511F" w:rsidRDefault="005B511F" w:rsidP="002A55AA">
            <w:pPr>
              <w:pStyle w:val="a9"/>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811066" w14:paraId="59B0FAF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884D8" w14:textId="67C074AD" w:rsidR="00811066" w:rsidRPr="00D97841" w:rsidRDefault="00D97841" w:rsidP="004D1C69">
            <w:pPr>
              <w:pStyle w:val="a9"/>
              <w:rPr>
                <w:rFonts w:eastAsiaTheme="minorEastAsia"/>
              </w:rPr>
            </w:pPr>
            <w:r>
              <w:rPr>
                <w:rFonts w:eastAsiaTheme="minorEastAsia" w:hint="eastAsia"/>
              </w:rPr>
              <w:t>S</w:t>
            </w:r>
            <w:r>
              <w:rPr>
                <w:rFonts w:eastAsiaTheme="minorEastAsia"/>
              </w:rPr>
              <w:t>preadtrum</w:t>
            </w:r>
          </w:p>
        </w:tc>
        <w:tc>
          <w:tcPr>
            <w:tcW w:w="1701" w:type="dxa"/>
            <w:shd w:val="clear" w:color="auto" w:fill="auto"/>
          </w:tcPr>
          <w:p w14:paraId="51BD55E4" w14:textId="0B40609E" w:rsidR="00811066" w:rsidRPr="00D97841" w:rsidRDefault="00D97841"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6794FCBE" w14:textId="34306BD5" w:rsidR="00811066" w:rsidRPr="002A55AA" w:rsidRDefault="002A55AA" w:rsidP="002A55AA">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83CA1" w14:paraId="4A922F9D"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7328C" w14:textId="7D9735B0" w:rsidR="00C83CA1" w:rsidRDefault="00FD55A4" w:rsidP="004D1C69">
            <w:pPr>
              <w:pStyle w:val="a9"/>
              <w:rPr>
                <w:rFonts w:eastAsiaTheme="minorEastAsia"/>
              </w:rPr>
            </w:pPr>
            <w:r>
              <w:rPr>
                <w:rFonts w:eastAsiaTheme="minorEastAsia"/>
              </w:rPr>
              <w:t>Xiaomi</w:t>
            </w:r>
          </w:p>
        </w:tc>
        <w:tc>
          <w:tcPr>
            <w:tcW w:w="1701" w:type="dxa"/>
            <w:shd w:val="clear" w:color="auto" w:fill="auto"/>
          </w:tcPr>
          <w:p w14:paraId="49CAF448" w14:textId="6964F818" w:rsidR="00C83CA1" w:rsidRDefault="00FD55A4" w:rsidP="004D1C6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0A0A5CAE" w14:textId="77777777" w:rsidR="00C83CA1" w:rsidRDefault="00C83CA1" w:rsidP="002A55AA">
            <w:pPr>
              <w:pStyle w:val="a9"/>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283049" w14:paraId="61F198C4"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279271" w14:textId="4F0FEB44" w:rsidR="00283049" w:rsidRDefault="00283049" w:rsidP="00283049">
            <w:pPr>
              <w:pStyle w:val="a9"/>
              <w:rPr>
                <w:rFonts w:eastAsiaTheme="minorEastAsia"/>
              </w:rPr>
            </w:pPr>
            <w:r>
              <w:rPr>
                <w:rFonts w:eastAsiaTheme="minorEastAsia" w:hint="eastAsia"/>
              </w:rPr>
              <w:t>O</w:t>
            </w:r>
            <w:r>
              <w:rPr>
                <w:rFonts w:eastAsiaTheme="minorEastAsia"/>
              </w:rPr>
              <w:t>PPO</w:t>
            </w:r>
          </w:p>
        </w:tc>
        <w:tc>
          <w:tcPr>
            <w:tcW w:w="1701" w:type="dxa"/>
            <w:shd w:val="clear" w:color="auto" w:fill="auto"/>
          </w:tcPr>
          <w:p w14:paraId="6629A76E" w14:textId="30C164BF" w:rsidR="00283049" w:rsidRDefault="00283049" w:rsidP="0028304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67091182" w14:textId="77777777" w:rsidR="00283049" w:rsidRDefault="00283049" w:rsidP="00283049">
            <w:pPr>
              <w:pStyle w:val="a9"/>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F86B21" w14:paraId="4BC89B98"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D22D68A" w14:textId="7A9C2F4C" w:rsidR="00F86B21" w:rsidRDefault="00F86B21" w:rsidP="00283049">
            <w:pPr>
              <w:pStyle w:val="a9"/>
              <w:rPr>
                <w:rFonts w:eastAsiaTheme="minorEastAsia"/>
              </w:rPr>
            </w:pPr>
            <w:r>
              <w:rPr>
                <w:rFonts w:eastAsiaTheme="minorEastAsia" w:hint="eastAsia"/>
              </w:rPr>
              <w:t>CATT</w:t>
            </w:r>
          </w:p>
        </w:tc>
        <w:tc>
          <w:tcPr>
            <w:tcW w:w="1701" w:type="dxa"/>
            <w:shd w:val="clear" w:color="auto" w:fill="auto"/>
          </w:tcPr>
          <w:p w14:paraId="1C8D61EC" w14:textId="54CF61D5" w:rsidR="00F86B21" w:rsidRDefault="00F86B21" w:rsidP="0028304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32E8FF86" w14:textId="77777777" w:rsidR="00F86B21" w:rsidRPr="00600807" w:rsidRDefault="00F86B21" w:rsidP="00BB7DFD">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In general we agree with the aspects listed by </w:t>
            </w:r>
            <w:r w:rsidRPr="00600807">
              <w:rPr>
                <w:rFonts w:eastAsiaTheme="minorEastAsia"/>
              </w:rPr>
              <w:t>rap</w:t>
            </w:r>
            <w:r>
              <w:rPr>
                <w:rFonts w:eastAsiaTheme="minorEastAsia"/>
              </w:rPr>
              <w:t>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134BBEC8" w14:textId="46CE2FA1" w:rsidR="00F86B21" w:rsidRPr="00F86B21" w:rsidRDefault="00F86B21" w:rsidP="00BB7DFD">
            <w:pPr>
              <w:pStyle w:val="a9"/>
              <w:numPr>
                <w:ilvl w:val="0"/>
                <w:numId w:val="34"/>
              </w:numPr>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On  </w:t>
            </w:r>
            <w:r w:rsidRPr="00600807">
              <w:t>Impact on latency</w:t>
            </w:r>
            <w:r w:rsidRPr="00600807">
              <w:rPr>
                <w:rFonts w:eastAsiaTheme="minorEastAsia" w:hint="eastAsia"/>
              </w:rPr>
              <w:t xml:space="preserve">, the aspects to reduce latency includes a)reduce latency by avoiding L2 reconfiguration for some cases, b).store the candidate cell configuration for </w:t>
            </w:r>
            <w:r w:rsidRPr="00600807">
              <w:rPr>
                <w:rFonts w:eastAsiaTheme="minorEastAsia"/>
              </w:rPr>
              <w:t>subsequent</w:t>
            </w:r>
            <w:r w:rsidRPr="00600807">
              <w:rPr>
                <w:rFonts w:eastAsiaTheme="minorEastAsia" w:hint="eastAsia"/>
              </w:rPr>
              <w:t xml:space="preserve"> cell changes between candidate cells. </w:t>
            </w:r>
          </w:p>
          <w:p w14:paraId="5BE2BF65" w14:textId="77777777" w:rsidR="00F86B21" w:rsidRPr="00600807" w:rsidRDefault="00F86B21" w:rsidP="00BB7DFD">
            <w:pPr>
              <w:pStyle w:val="a9"/>
              <w:numPr>
                <w:ilvl w:val="0"/>
                <w:numId w:val="34"/>
              </w:numPr>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on </w:t>
            </w:r>
            <w:r w:rsidRPr="00600807">
              <w:t>Complexity</w:t>
            </w:r>
            <w:r w:rsidRPr="00600807">
              <w:rPr>
                <w:rFonts w:eastAsiaTheme="minorEastAsia" w:hint="eastAsia"/>
              </w:rPr>
              <w:t>, it also includes</w:t>
            </w:r>
          </w:p>
          <w:p w14:paraId="24D55D22" w14:textId="77777777" w:rsidR="00F86B21" w:rsidRPr="00600807" w:rsidRDefault="00F86B21" w:rsidP="00F86B21">
            <w:pPr>
              <w:pStyle w:val="a9"/>
              <w:numPr>
                <w:ilvl w:val="0"/>
                <w:numId w:val="32"/>
              </w:numPr>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reuse the legacy signalling structure/procedure as much as possible</w:t>
            </w:r>
          </w:p>
          <w:p w14:paraId="2862BA38" w14:textId="77777777" w:rsidR="00F86B21" w:rsidRPr="00600807" w:rsidRDefault="00F86B21" w:rsidP="00F86B21">
            <w:pPr>
              <w:pStyle w:val="a9"/>
              <w:numPr>
                <w:ilvl w:val="0"/>
                <w:numId w:val="33"/>
              </w:numPr>
              <w:cnfStyle w:val="000000000000" w:firstRow="0" w:lastRow="0" w:firstColumn="0" w:lastColumn="0" w:oddVBand="0" w:evenVBand="0" w:oddHBand="0" w:evenHBand="0" w:firstRowFirstColumn="0" w:firstRowLastColumn="0" w:lastRowFirstColumn="0" w:lastRowLastColumn="0"/>
            </w:pPr>
            <w:r w:rsidRPr="00600807">
              <w:rPr>
                <w:rFonts w:eastAsiaTheme="minorEastAsia" w:hint="eastAsia"/>
              </w:rPr>
              <w:t xml:space="preserve">consider the </w:t>
            </w:r>
            <w:r w:rsidRPr="00600807">
              <w:rPr>
                <w:rFonts w:eastAsiaTheme="minorEastAsia"/>
              </w:rPr>
              <w:t>configuration complexity</w:t>
            </w:r>
            <w:r w:rsidRPr="00600807">
              <w:rPr>
                <w:rFonts w:eastAsiaTheme="minorEastAsia" w:hint="eastAsia"/>
              </w:rPr>
              <w:t xml:space="preserve"> for the case that intra-DU and inter-DU are configured at the same RRC message</w:t>
            </w:r>
          </w:p>
          <w:p w14:paraId="76F262E3" w14:textId="6E8EBA27" w:rsidR="00F86B21" w:rsidRDefault="00F86B21" w:rsidP="0028304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to also consider the case that switching the role of a cell between spCell and scell </w:t>
            </w:r>
          </w:p>
        </w:tc>
      </w:tr>
      <w:tr w:rsidR="00E37484" w14:paraId="4168D4A0"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AF244C" w14:textId="5DF87AC5" w:rsidR="00E37484" w:rsidRDefault="00E37484" w:rsidP="00283049">
            <w:pPr>
              <w:pStyle w:val="a9"/>
              <w:rPr>
                <w:rFonts w:eastAsiaTheme="minorEastAsia"/>
              </w:rPr>
            </w:pPr>
            <w:r>
              <w:rPr>
                <w:rFonts w:eastAsiaTheme="minorEastAsia"/>
              </w:rPr>
              <w:t>Vodafone</w:t>
            </w:r>
          </w:p>
        </w:tc>
        <w:tc>
          <w:tcPr>
            <w:tcW w:w="1701" w:type="dxa"/>
            <w:shd w:val="clear" w:color="auto" w:fill="auto"/>
          </w:tcPr>
          <w:p w14:paraId="27103A86" w14:textId="62EFA633" w:rsidR="00E37484" w:rsidRDefault="00E37484" w:rsidP="0028304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Yes</w:t>
            </w:r>
            <w:r w:rsidR="00895141">
              <w:rPr>
                <w:rFonts w:eastAsiaTheme="minorEastAsia"/>
              </w:rPr>
              <w:t xml:space="preserve"> in general</w:t>
            </w:r>
          </w:p>
        </w:tc>
        <w:tc>
          <w:tcPr>
            <w:tcW w:w="5665" w:type="dxa"/>
            <w:shd w:val="clear" w:color="auto" w:fill="auto"/>
          </w:tcPr>
          <w:p w14:paraId="6D8A6A29" w14:textId="3994886E" w:rsidR="009156EE" w:rsidRDefault="002C2761" w:rsidP="00BB7DFD">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With regards to 2</w:t>
            </w:r>
            <w:r w:rsidRPr="002C2761">
              <w:rPr>
                <w:rFonts w:eastAsiaTheme="minorEastAsia"/>
                <w:vertAlign w:val="superscript"/>
              </w:rPr>
              <w:t>nd</w:t>
            </w:r>
            <w:r>
              <w:rPr>
                <w:rFonts w:eastAsiaTheme="minorEastAsia"/>
              </w:rPr>
              <w:t xml:space="preserve"> bullet on scenarios, our understanding is that not all the scenarios listed in WID have been agreed </w:t>
            </w:r>
            <w:r w:rsidR="00ED1BAA">
              <w:rPr>
                <w:rFonts w:eastAsiaTheme="minorEastAsia"/>
              </w:rPr>
              <w:t>yet.</w:t>
            </w:r>
          </w:p>
          <w:p w14:paraId="25FF649C" w14:textId="77777777" w:rsidR="00E37484" w:rsidRDefault="00987E20" w:rsidP="00BB7DFD">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34A1E206" w14:textId="30ADAA22" w:rsidR="00987E20" w:rsidRPr="00600807" w:rsidRDefault="00E31E18" w:rsidP="00BB7DFD">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Not quite sure what it meant by “</w:t>
            </w:r>
            <w:r w:rsidRPr="00E31E18">
              <w:rPr>
                <w:rFonts w:eastAsiaTheme="minorEastAsia"/>
              </w:rPr>
              <w:t>Degree of configuration flexibility versus signalling overhead</w:t>
            </w:r>
            <w:r>
              <w:rPr>
                <w:rFonts w:eastAsiaTheme="minorEastAsia"/>
              </w:rPr>
              <w:t xml:space="preserve">” and its implication of the performance. </w:t>
            </w:r>
            <w:r w:rsidR="002702C7">
              <w:rPr>
                <w:rFonts w:eastAsiaTheme="minorEastAsia"/>
              </w:rPr>
              <w:t xml:space="preserve">The configuration could be done in advance hence flexibility </w:t>
            </w:r>
            <w:r w:rsidR="00CC62D2">
              <w:rPr>
                <w:rFonts w:eastAsiaTheme="minorEastAsia"/>
              </w:rPr>
              <w:t xml:space="preserve">or signalling overhead </w:t>
            </w:r>
            <w:r w:rsidR="002702C7">
              <w:rPr>
                <w:rFonts w:eastAsiaTheme="minorEastAsia"/>
              </w:rPr>
              <w:t xml:space="preserve">may not be </w:t>
            </w:r>
            <w:r w:rsidR="00CC62D2">
              <w:rPr>
                <w:rFonts w:eastAsiaTheme="minorEastAsia"/>
              </w:rPr>
              <w:t xml:space="preserve">an issue. </w:t>
            </w:r>
          </w:p>
        </w:tc>
      </w:tr>
      <w:tr w:rsidR="00C858FE" w14:paraId="72FD6D57"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73AC02" w14:textId="4FE1F35B" w:rsidR="00C858FE" w:rsidRDefault="00C858FE" w:rsidP="00C858FE">
            <w:pPr>
              <w:pStyle w:val="a9"/>
              <w:rPr>
                <w:rFonts w:eastAsiaTheme="minorEastAsia"/>
              </w:rPr>
            </w:pPr>
            <w:r>
              <w:rPr>
                <w:rFonts w:eastAsia="游明朝"/>
                <w:lang w:eastAsia="ja-JP"/>
              </w:rPr>
              <w:t>NEC</w:t>
            </w:r>
          </w:p>
        </w:tc>
        <w:tc>
          <w:tcPr>
            <w:tcW w:w="1701" w:type="dxa"/>
            <w:shd w:val="clear" w:color="auto" w:fill="auto"/>
          </w:tcPr>
          <w:p w14:paraId="689ABCDD" w14:textId="2A41C686" w:rsidR="00C858FE" w:rsidRDefault="00C858FE" w:rsidP="00C858FE">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Yes</w:t>
            </w:r>
          </w:p>
        </w:tc>
        <w:tc>
          <w:tcPr>
            <w:tcW w:w="5665" w:type="dxa"/>
            <w:shd w:val="clear" w:color="auto" w:fill="auto"/>
          </w:tcPr>
          <w:p w14:paraId="134C58F5" w14:textId="3869BBB3" w:rsidR="00C858FE" w:rsidRDefault="00C858FE" w:rsidP="00C858FE">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We think these are important aspects in general, while there could be a trade-off between the bullets, e.g. the first (latency) and the fourth (flexibility) and that should be also considered.</w:t>
            </w:r>
          </w:p>
        </w:tc>
      </w:tr>
      <w:tr w:rsidR="00C858FE" w14:paraId="4557EFD4"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B01E79" w14:textId="77777777" w:rsidR="00C858FE" w:rsidRDefault="00C858FE" w:rsidP="00C858FE">
            <w:pPr>
              <w:pStyle w:val="a9"/>
              <w:rPr>
                <w:rFonts w:eastAsia="游明朝"/>
                <w:lang w:eastAsia="ja-JP"/>
              </w:rPr>
            </w:pPr>
          </w:p>
        </w:tc>
        <w:tc>
          <w:tcPr>
            <w:tcW w:w="1701" w:type="dxa"/>
            <w:shd w:val="clear" w:color="auto" w:fill="auto"/>
          </w:tcPr>
          <w:p w14:paraId="778DEE62" w14:textId="77777777" w:rsidR="00C858FE" w:rsidRDefault="00C858FE" w:rsidP="00C858FE">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p>
        </w:tc>
        <w:tc>
          <w:tcPr>
            <w:tcW w:w="5665" w:type="dxa"/>
            <w:shd w:val="clear" w:color="auto" w:fill="auto"/>
          </w:tcPr>
          <w:p w14:paraId="1AFF0B0F" w14:textId="77777777" w:rsidR="00C858FE" w:rsidRDefault="00C858FE" w:rsidP="00C858FE">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p>
        </w:tc>
      </w:tr>
    </w:tbl>
    <w:p w14:paraId="6C44D36C" w14:textId="77777777" w:rsidR="000F2AFF" w:rsidRPr="00F121A8" w:rsidRDefault="000F2AFF" w:rsidP="00F121A8">
      <w:pPr>
        <w:pStyle w:val="a9"/>
      </w:pPr>
    </w:p>
    <w:p w14:paraId="73E85683" w14:textId="7A7F292C" w:rsidR="00BE7515" w:rsidRDefault="00E13FFD" w:rsidP="00E13FFD">
      <w:pPr>
        <w:pStyle w:val="21"/>
      </w:pPr>
      <w:r>
        <w:lastRenderedPageBreak/>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a9"/>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r w:rsidR="00BE568F" w:rsidRPr="00BF5924">
        <w:rPr>
          <w:i/>
          <w:iCs/>
        </w:rPr>
        <w:t>RRCReconfiguration</w:t>
      </w:r>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a9"/>
      </w:pPr>
    </w:p>
    <w:p w14:paraId="39702825" w14:textId="253E4F27" w:rsidR="007D50CA" w:rsidRPr="00E13FFD" w:rsidRDefault="007D50CA" w:rsidP="007D50CA">
      <w:pPr>
        <w:pStyle w:val="a9"/>
        <w:rPr>
          <w:i/>
          <w:iCs/>
        </w:rPr>
      </w:pPr>
      <w:r w:rsidRPr="000F2AFF">
        <w:rPr>
          <w:b/>
          <w:bCs/>
        </w:rPr>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r w:rsidR="00BE568F" w:rsidRPr="00BF5924">
        <w:rPr>
          <w:i/>
          <w:iCs/>
        </w:rPr>
        <w:t>RRCReconfiguration</w:t>
      </w:r>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a9"/>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a9"/>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a9"/>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a9"/>
            </w:pPr>
            <w:r>
              <w:t>InterDigital</w:t>
            </w:r>
          </w:p>
        </w:tc>
        <w:tc>
          <w:tcPr>
            <w:tcW w:w="1701" w:type="dxa"/>
            <w:shd w:val="clear" w:color="auto" w:fill="auto"/>
          </w:tcPr>
          <w:p w14:paraId="19E2C788" w14:textId="331B9B51" w:rsidR="007D50CA" w:rsidRDefault="0078264C">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a9"/>
              <w:cnfStyle w:val="000000000000" w:firstRow="0" w:lastRow="0" w:firstColumn="0" w:lastColumn="0" w:oddVBand="0" w:evenVBand="0" w:oddHBand="0" w:evenHBand="0" w:firstRowFirstColumn="0" w:firstRowLastColumn="0" w:lastRowFirstColumn="0" w:lastRowLastColumn="0"/>
            </w:pPr>
            <w:r>
              <w:t>We assume the UE will receive multiple candidate configurations, and L1/2 signalling is used to trigger the reconfiguration to one (or potentially more, in case of SpCell + SCell changes and depending on model) of those</w:t>
            </w:r>
          </w:p>
        </w:tc>
      </w:tr>
      <w:tr w:rsidR="006B318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152A43FD" w:rsidR="006B318A" w:rsidRDefault="006B318A" w:rsidP="006B318A">
            <w:pPr>
              <w:pStyle w:val="a9"/>
            </w:pPr>
            <w:r>
              <w:t>Huawei, HiSilicon</w:t>
            </w:r>
          </w:p>
        </w:tc>
        <w:tc>
          <w:tcPr>
            <w:tcW w:w="1701" w:type="dxa"/>
            <w:shd w:val="clear" w:color="auto" w:fill="auto"/>
          </w:tcPr>
          <w:p w14:paraId="6DE7DC81" w14:textId="117EFCDB"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73034063"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tc>
      </w:tr>
      <w:tr w:rsidR="004D1C69"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6E5425C2" w:rsidR="004D1C69" w:rsidRDefault="004D1C69" w:rsidP="004D1C69">
            <w:pPr>
              <w:pStyle w:val="a9"/>
            </w:pPr>
            <w:r>
              <w:t>Nokia, Nokia Shanghai Bell</w:t>
            </w:r>
          </w:p>
        </w:tc>
        <w:tc>
          <w:tcPr>
            <w:tcW w:w="1701" w:type="dxa"/>
            <w:shd w:val="clear" w:color="auto" w:fill="auto"/>
          </w:tcPr>
          <w:p w14:paraId="4BF6AAC2" w14:textId="44F24FAB"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1EE71B94"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sidRPr="00A248AD">
              <w:rPr>
                <w:b/>
                <w:bCs/>
              </w:rPr>
              <w:t>Do you agree that RRC configures lower layer mobility configuration before UE is triggered to apply it according to a lower layer message (i.e. similar as the BWP configuration and switching in Rel-15)?</w:t>
            </w:r>
            <w:r>
              <w:t xml:space="preserve"> </w:t>
            </w:r>
          </w:p>
          <w:p w14:paraId="2319C90B" w14:textId="2A980E1D"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2F428164"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14:paraId="256A9D5D"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0623CFEE"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26EC9A74"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5101BC8D" w14:textId="02E4403F"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So considering potential agreement</w:t>
            </w:r>
            <w:r w:rsidR="001137D0">
              <w:t xml:space="preserve">s coming from this question, we can agree </w:t>
            </w:r>
            <w:r>
              <w:t xml:space="preserve">that </w:t>
            </w:r>
            <w:r w:rsidRPr="00A248AD">
              <w:rPr>
                <w:b/>
                <w:bCs/>
              </w:rPr>
              <w:t xml:space="preserve">RRC </w:t>
            </w:r>
            <w:r>
              <w:rPr>
                <w:b/>
                <w:bCs/>
              </w:rPr>
              <w:t xml:space="preserve">can </w:t>
            </w:r>
            <w:r w:rsidRPr="00A248AD">
              <w:rPr>
                <w:b/>
                <w:bCs/>
              </w:rPr>
              <w:t xml:space="preserve">configure the L1/L2 mobility </w:t>
            </w:r>
            <w:r w:rsidR="001137D0">
              <w:rPr>
                <w:b/>
                <w:bCs/>
              </w:rPr>
              <w:t xml:space="preserve">configuration </w:t>
            </w:r>
            <w:r w:rsidRPr="00A248AD">
              <w:rPr>
                <w:b/>
                <w:bCs/>
              </w:rPr>
              <w:t xml:space="preserve">before </w:t>
            </w:r>
            <w:r>
              <w:rPr>
                <w:b/>
                <w:bCs/>
              </w:rPr>
              <w:t xml:space="preserve">the L1/L2 mobility </w:t>
            </w:r>
            <w:r w:rsidRPr="00A248AD">
              <w:rPr>
                <w:b/>
                <w:bCs/>
              </w:rPr>
              <w:t>is triggered</w:t>
            </w:r>
            <w:r>
              <w:t>.</w:t>
            </w:r>
          </w:p>
        </w:tc>
      </w:tr>
      <w:tr w:rsidR="00D17198" w14:paraId="2AB157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2A995" w14:textId="205D5523" w:rsidR="00D17198" w:rsidRDefault="00D17198" w:rsidP="004D1C69">
            <w:pPr>
              <w:pStyle w:val="a9"/>
            </w:pPr>
            <w:r>
              <w:t>Ericsson</w:t>
            </w:r>
          </w:p>
        </w:tc>
        <w:tc>
          <w:tcPr>
            <w:tcW w:w="1701" w:type="dxa"/>
            <w:shd w:val="clear" w:color="auto" w:fill="auto"/>
          </w:tcPr>
          <w:p w14:paraId="6AB0A639" w14:textId="34DEB2E2"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15E5C488" w14:textId="5E093D43" w:rsidR="00D17198" w:rsidRDefault="007609F0" w:rsidP="004D1C69">
            <w:pPr>
              <w:pStyle w:val="a9"/>
              <w:cnfStyle w:val="000000100000" w:firstRow="0" w:lastRow="0" w:firstColumn="0" w:lastColumn="0" w:oddVBand="0" w:evenVBand="0" w:oddHBand="1"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217649" w14:paraId="7ABCEF3F"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13401" w14:textId="77777777" w:rsidR="00217649" w:rsidRDefault="00217649" w:rsidP="002A55AA">
            <w:pPr>
              <w:pStyle w:val="a9"/>
            </w:pPr>
            <w:r>
              <w:t>Intel</w:t>
            </w:r>
          </w:p>
        </w:tc>
        <w:tc>
          <w:tcPr>
            <w:tcW w:w="1701" w:type="dxa"/>
            <w:shd w:val="clear" w:color="auto" w:fill="auto"/>
          </w:tcPr>
          <w:p w14:paraId="63D4C7BA" w14:textId="77777777" w:rsidR="00217649" w:rsidRDefault="00217649" w:rsidP="002A55AA">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4FF21B4" w14:textId="77777777" w:rsidR="00217649" w:rsidRDefault="00217649" w:rsidP="002A55AA">
            <w:pPr>
              <w:pStyle w:val="a9"/>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786379" w14:paraId="22AF46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08D578" w14:textId="490BC761" w:rsidR="00786379" w:rsidRPr="00512EF1" w:rsidRDefault="00512EF1" w:rsidP="004D1C69">
            <w:pPr>
              <w:pStyle w:val="a9"/>
              <w:rPr>
                <w:rFonts w:eastAsiaTheme="minorEastAsia"/>
              </w:rPr>
            </w:pPr>
            <w:r>
              <w:rPr>
                <w:rFonts w:eastAsiaTheme="minorEastAsia" w:hint="eastAsia"/>
              </w:rPr>
              <w:t>S</w:t>
            </w:r>
            <w:r>
              <w:rPr>
                <w:rFonts w:eastAsiaTheme="minorEastAsia"/>
              </w:rPr>
              <w:t>preadtrum</w:t>
            </w:r>
          </w:p>
        </w:tc>
        <w:tc>
          <w:tcPr>
            <w:tcW w:w="1701" w:type="dxa"/>
            <w:shd w:val="clear" w:color="auto" w:fill="auto"/>
          </w:tcPr>
          <w:p w14:paraId="61F21490" w14:textId="24ABFB7C" w:rsidR="00786379" w:rsidRPr="00512EF1" w:rsidRDefault="00512EF1"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1F0BCC74" w14:textId="77777777" w:rsidR="00786379" w:rsidRDefault="00786379" w:rsidP="004D1C69">
            <w:pPr>
              <w:pStyle w:val="a9"/>
              <w:cnfStyle w:val="000000100000" w:firstRow="0" w:lastRow="0" w:firstColumn="0" w:lastColumn="0" w:oddVBand="0" w:evenVBand="0" w:oddHBand="1" w:evenHBand="0" w:firstRowFirstColumn="0" w:firstRowLastColumn="0" w:lastRowFirstColumn="0" w:lastRowLastColumn="0"/>
            </w:pPr>
          </w:p>
        </w:tc>
      </w:tr>
      <w:tr w:rsidR="00512EF1" w14:paraId="4D3E402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C37B2A" w14:textId="314866C6" w:rsidR="00512EF1" w:rsidRDefault="00004828" w:rsidP="004D1C69">
            <w:pPr>
              <w:pStyle w:val="a9"/>
            </w:pPr>
            <w:r>
              <w:t>Xiaomi</w:t>
            </w:r>
          </w:p>
        </w:tc>
        <w:tc>
          <w:tcPr>
            <w:tcW w:w="1701" w:type="dxa"/>
            <w:shd w:val="clear" w:color="auto" w:fill="auto"/>
          </w:tcPr>
          <w:p w14:paraId="5D58D91E" w14:textId="037A0018" w:rsidR="00512EF1" w:rsidRDefault="00004828" w:rsidP="004D1C69">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48E2C17" w14:textId="77777777" w:rsidR="00512EF1" w:rsidRDefault="00512EF1" w:rsidP="004D1C69">
            <w:pPr>
              <w:pStyle w:val="a9"/>
              <w:cnfStyle w:val="000000000000" w:firstRow="0" w:lastRow="0" w:firstColumn="0" w:lastColumn="0" w:oddVBand="0" w:evenVBand="0" w:oddHBand="0" w:evenHBand="0" w:firstRowFirstColumn="0" w:firstRowLastColumn="0" w:lastRowFirstColumn="0" w:lastRowLastColumn="0"/>
            </w:pPr>
          </w:p>
        </w:tc>
      </w:tr>
      <w:tr w:rsidR="00283049" w14:paraId="4DF47F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5C8E91" w14:textId="021D3FA0" w:rsidR="00283049" w:rsidRDefault="00283049" w:rsidP="00283049">
            <w:pPr>
              <w:pStyle w:val="a9"/>
            </w:pPr>
            <w:r>
              <w:rPr>
                <w:rFonts w:eastAsiaTheme="minorEastAsia" w:hint="eastAsia"/>
              </w:rPr>
              <w:lastRenderedPageBreak/>
              <w:t>O</w:t>
            </w:r>
            <w:r>
              <w:rPr>
                <w:rFonts w:eastAsiaTheme="minorEastAsia"/>
              </w:rPr>
              <w:t>PPO</w:t>
            </w:r>
          </w:p>
        </w:tc>
        <w:tc>
          <w:tcPr>
            <w:tcW w:w="1701" w:type="dxa"/>
            <w:shd w:val="clear" w:color="auto" w:fill="auto"/>
          </w:tcPr>
          <w:p w14:paraId="77D604AC" w14:textId="371E928D" w:rsidR="00283049" w:rsidRDefault="00283049" w:rsidP="00283049">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 xml:space="preserve">Yes </w:t>
            </w:r>
          </w:p>
        </w:tc>
        <w:tc>
          <w:tcPr>
            <w:tcW w:w="5665" w:type="dxa"/>
            <w:shd w:val="clear" w:color="auto" w:fill="auto"/>
          </w:tcPr>
          <w:p w14:paraId="687E3CEF" w14:textId="77777777" w:rsidR="00283049" w:rsidRDefault="00283049" w:rsidP="00283049">
            <w:pPr>
              <w:pStyle w:val="a9"/>
              <w:cnfStyle w:val="000000100000" w:firstRow="0" w:lastRow="0" w:firstColumn="0" w:lastColumn="0" w:oddVBand="0" w:evenVBand="0" w:oddHBand="1" w:evenHBand="0" w:firstRowFirstColumn="0" w:firstRowLastColumn="0" w:lastRowFirstColumn="0" w:lastRowLastColumn="0"/>
            </w:pPr>
          </w:p>
        </w:tc>
      </w:tr>
      <w:tr w:rsidR="00207E41" w14:paraId="679D20E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166C0DC" w14:textId="3B0EC4B0" w:rsidR="00207E41" w:rsidRDefault="00207E41" w:rsidP="00283049">
            <w:pPr>
              <w:pStyle w:val="a9"/>
              <w:rPr>
                <w:rFonts w:eastAsiaTheme="minorEastAsia"/>
              </w:rPr>
            </w:pPr>
            <w:r w:rsidRPr="00600807">
              <w:rPr>
                <w:rFonts w:eastAsiaTheme="minorEastAsia" w:hint="eastAsia"/>
              </w:rPr>
              <w:t>CATT</w:t>
            </w:r>
          </w:p>
        </w:tc>
        <w:tc>
          <w:tcPr>
            <w:tcW w:w="1701" w:type="dxa"/>
            <w:shd w:val="clear" w:color="auto" w:fill="auto"/>
          </w:tcPr>
          <w:p w14:paraId="3E01B4C1" w14:textId="409C7113" w:rsidR="00207E41" w:rsidRDefault="00207E41" w:rsidP="0028304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Yes with comments</w:t>
            </w:r>
          </w:p>
        </w:tc>
        <w:tc>
          <w:tcPr>
            <w:tcW w:w="5665" w:type="dxa"/>
            <w:shd w:val="clear" w:color="auto" w:fill="auto"/>
          </w:tcPr>
          <w:p w14:paraId="62801B1D" w14:textId="4CAAB746" w:rsidR="00207E41" w:rsidRDefault="00207E41" w:rsidP="00283049">
            <w:pPr>
              <w:pStyle w:val="a9"/>
              <w:cnfStyle w:val="000000000000" w:firstRow="0" w:lastRow="0" w:firstColumn="0" w:lastColumn="0" w:oddVBand="0" w:evenVBand="0" w:oddHBand="0" w:evenHBand="0" w:firstRowFirstColumn="0" w:firstRowLastColumn="0" w:lastRowFirstColumn="0" w:lastRowLastColumn="0"/>
            </w:pPr>
            <w:r w:rsidRPr="00600807">
              <w:rPr>
                <w:rFonts w:eastAsiaTheme="minorEastAsia"/>
              </w:rPr>
              <w:t>Generally</w:t>
            </w:r>
            <w:r w:rsidRPr="00600807">
              <w:rPr>
                <w:rFonts w:eastAsiaTheme="minorEastAsia" w:hint="eastAsia"/>
              </w:rPr>
              <w:t xml:space="preserve"> agree with the rapp</w:t>
            </w:r>
            <w:r>
              <w:rPr>
                <w:rFonts w:eastAsiaTheme="minorEastAsia" w:hint="eastAsia"/>
              </w:rPr>
              <w:t>orteur</w:t>
            </w:r>
            <w:r w:rsidRPr="00600807">
              <w:rPr>
                <w:rFonts w:eastAsiaTheme="minorEastAsia"/>
              </w:rPr>
              <w:t>’</w:t>
            </w:r>
            <w:r w:rsidRPr="00600807">
              <w:rPr>
                <w:rFonts w:eastAsiaTheme="minorEastAsia" w:hint="eastAsia"/>
              </w:rPr>
              <w:t xml:space="preserve">s description, perhaps we can clarify that whether the part of configuration that UE applies before the cell switch command (e.g.L1 measurement of candidate cells, etc.) is considered as part of </w:t>
            </w:r>
            <w:r w:rsidRPr="00600807">
              <w:rPr>
                <w:rFonts w:eastAsiaTheme="minorEastAsia"/>
              </w:rPr>
              <w:t>“</w:t>
            </w:r>
            <w:r w:rsidRPr="00600807">
              <w:rPr>
                <w:rFonts w:eastAsiaTheme="minorEastAsia" w:hint="eastAsia"/>
              </w:rPr>
              <w:t xml:space="preserve">the </w:t>
            </w:r>
            <w:r w:rsidRPr="00600807">
              <w:t>candidate target configuration</w:t>
            </w:r>
            <w:r w:rsidRPr="00600807">
              <w:rPr>
                <w:rFonts w:eastAsiaTheme="minorEastAsia"/>
              </w:rPr>
              <w:t>”</w:t>
            </w:r>
            <w:r w:rsidRPr="00600807">
              <w:rPr>
                <w:rFonts w:eastAsiaTheme="minorEastAsia" w:hint="eastAsia"/>
              </w:rPr>
              <w:t>.</w:t>
            </w:r>
            <w:r w:rsidRPr="00600807">
              <w:rPr>
                <w:rFonts w:eastAsiaTheme="minorEastAsia"/>
              </w:rPr>
              <w:t xml:space="preserve"> </w:t>
            </w:r>
            <w:r w:rsidRPr="00600807">
              <w:rPr>
                <w:rFonts w:eastAsiaTheme="minorEastAsia" w:hint="eastAsia"/>
              </w:rPr>
              <w:t xml:space="preserve">In our understanding, those should not be part of the </w:t>
            </w:r>
            <w:r w:rsidRPr="00600807">
              <w:t>candidate target configuration</w:t>
            </w:r>
            <w:r w:rsidRPr="00600807">
              <w:rPr>
                <w:rFonts w:eastAsiaTheme="minorEastAsia" w:hint="eastAsia"/>
              </w:rPr>
              <w:t xml:space="preserve">, </w:t>
            </w:r>
            <w:r w:rsidRPr="00600807">
              <w:rPr>
                <w:rFonts w:eastAsiaTheme="minorEastAsia"/>
              </w:rPr>
              <w:t>which</w:t>
            </w:r>
            <w:r w:rsidRPr="00600807">
              <w:rPr>
                <w:rFonts w:eastAsiaTheme="minorEastAsia" w:hint="eastAsia"/>
              </w:rPr>
              <w:t xml:space="preserve"> can be discussed further.</w:t>
            </w:r>
          </w:p>
        </w:tc>
      </w:tr>
      <w:tr w:rsidR="000C6947" w14:paraId="786E68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D97182" w14:textId="2C5A1D99" w:rsidR="000C6947" w:rsidRPr="00600807" w:rsidRDefault="000C6947" w:rsidP="00283049">
            <w:pPr>
              <w:pStyle w:val="a9"/>
              <w:rPr>
                <w:rFonts w:eastAsiaTheme="minorEastAsia"/>
              </w:rPr>
            </w:pPr>
            <w:r>
              <w:rPr>
                <w:rFonts w:eastAsiaTheme="minorEastAsia"/>
              </w:rPr>
              <w:t>Vodafone</w:t>
            </w:r>
          </w:p>
        </w:tc>
        <w:tc>
          <w:tcPr>
            <w:tcW w:w="1701" w:type="dxa"/>
            <w:shd w:val="clear" w:color="auto" w:fill="auto"/>
          </w:tcPr>
          <w:p w14:paraId="59E462AA" w14:textId="54223962" w:rsidR="000C6947" w:rsidRPr="00600807" w:rsidRDefault="000C6947" w:rsidP="0028304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Yes in general</w:t>
            </w:r>
          </w:p>
        </w:tc>
        <w:tc>
          <w:tcPr>
            <w:tcW w:w="5665" w:type="dxa"/>
            <w:shd w:val="clear" w:color="auto" w:fill="auto"/>
          </w:tcPr>
          <w:p w14:paraId="29A9F6D1" w14:textId="767BEFAE" w:rsidR="000C6947" w:rsidRPr="00600807" w:rsidRDefault="00B760AE" w:rsidP="0028304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We understand the description for L1/L2 based mobility pro</w:t>
            </w:r>
            <w:r w:rsidR="00C11DE8">
              <w:rPr>
                <w:rFonts w:eastAsiaTheme="minorEastAsia"/>
              </w:rPr>
              <w:t>vided is two</w:t>
            </w:r>
            <w:r w:rsidR="004A6793">
              <w:rPr>
                <w:rFonts w:eastAsiaTheme="minorEastAsia"/>
              </w:rPr>
              <w:t>-</w:t>
            </w:r>
            <w:r w:rsidR="00C11DE8">
              <w:rPr>
                <w:rFonts w:eastAsiaTheme="minorEastAsia"/>
              </w:rPr>
              <w:t>step procedure, where RRC configuration is provided in advance and the execution of the mobility is triggered by a lower layer command.</w:t>
            </w:r>
            <w:r w:rsidR="002A2546">
              <w:rPr>
                <w:rFonts w:eastAsiaTheme="minorEastAsia"/>
              </w:rPr>
              <w:t xml:space="preserve"> The point highlighted by Nokia should certainly be discussed during the work.</w:t>
            </w:r>
            <w:r w:rsidR="004A6793">
              <w:rPr>
                <w:rFonts w:eastAsiaTheme="minorEastAsia"/>
              </w:rPr>
              <w:t xml:space="preserve"> </w:t>
            </w:r>
            <w:r w:rsidR="000059E5">
              <w:rPr>
                <w:rFonts w:eastAsiaTheme="minorEastAsia"/>
              </w:rPr>
              <w:t>In addition, o</w:t>
            </w:r>
            <w:r w:rsidR="004A6793">
              <w:rPr>
                <w:rFonts w:eastAsiaTheme="minorEastAsia"/>
              </w:rPr>
              <w:t xml:space="preserve">ur understanding is that there can be more than one candidate cell configuration provided to the UE for L1/L2 based mobility. </w:t>
            </w:r>
          </w:p>
        </w:tc>
      </w:tr>
      <w:tr w:rsidR="005567B1" w14:paraId="4AC528F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48EB07" w14:textId="1B0CB95F" w:rsidR="005567B1" w:rsidRDefault="005567B1" w:rsidP="005567B1">
            <w:pPr>
              <w:pStyle w:val="a9"/>
              <w:rPr>
                <w:rFonts w:eastAsiaTheme="minorEastAsia"/>
              </w:rPr>
            </w:pPr>
            <w:r>
              <w:rPr>
                <w:rFonts w:eastAsia="游明朝"/>
                <w:lang w:eastAsia="ja-JP"/>
              </w:rPr>
              <w:t>NEC</w:t>
            </w:r>
          </w:p>
        </w:tc>
        <w:tc>
          <w:tcPr>
            <w:tcW w:w="1701" w:type="dxa"/>
            <w:shd w:val="clear" w:color="auto" w:fill="auto"/>
          </w:tcPr>
          <w:p w14:paraId="396D4AC7" w14:textId="523039BE" w:rsidR="005567B1" w:rsidRDefault="005567B1" w:rsidP="005567B1">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Yes</w:t>
            </w:r>
          </w:p>
        </w:tc>
        <w:tc>
          <w:tcPr>
            <w:tcW w:w="5665" w:type="dxa"/>
            <w:shd w:val="clear" w:color="auto" w:fill="auto"/>
          </w:tcPr>
          <w:p w14:paraId="30DA88F7" w14:textId="1F240BC3" w:rsidR="005567B1" w:rsidRDefault="005567B1" w:rsidP="005567B1">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We agree with this from high level perspective. Also, we agree with the points from Nokia, which should be considered further.</w:t>
            </w:r>
          </w:p>
        </w:tc>
      </w:tr>
      <w:tr w:rsidR="005567B1" w14:paraId="555D3C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282747" w14:textId="77777777" w:rsidR="005567B1" w:rsidRDefault="005567B1" w:rsidP="005567B1">
            <w:pPr>
              <w:pStyle w:val="a9"/>
              <w:rPr>
                <w:rFonts w:eastAsia="游明朝"/>
                <w:lang w:eastAsia="ja-JP"/>
              </w:rPr>
            </w:pPr>
          </w:p>
        </w:tc>
        <w:tc>
          <w:tcPr>
            <w:tcW w:w="1701" w:type="dxa"/>
            <w:shd w:val="clear" w:color="auto" w:fill="auto"/>
          </w:tcPr>
          <w:p w14:paraId="7B777AEC" w14:textId="77777777" w:rsidR="005567B1" w:rsidRDefault="005567B1" w:rsidP="005567B1">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p>
        </w:tc>
        <w:tc>
          <w:tcPr>
            <w:tcW w:w="5665" w:type="dxa"/>
            <w:shd w:val="clear" w:color="auto" w:fill="auto"/>
          </w:tcPr>
          <w:p w14:paraId="31B3AF6A" w14:textId="77777777" w:rsidR="005567B1" w:rsidRDefault="005567B1" w:rsidP="005567B1">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p>
        </w:tc>
      </w:tr>
    </w:tbl>
    <w:p w14:paraId="7D59EB68" w14:textId="77777777" w:rsidR="007D50CA" w:rsidRPr="00E13FFD" w:rsidRDefault="007D50CA" w:rsidP="00E13FFD">
      <w:pPr>
        <w:pStyle w:val="a9"/>
      </w:pPr>
    </w:p>
    <w:p w14:paraId="77005658" w14:textId="626F5545" w:rsidR="00FF7FC9" w:rsidRDefault="00BE568F" w:rsidP="00FF7FC9">
      <w:pPr>
        <w:pStyle w:val="a9"/>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31"/>
      </w:pPr>
      <w:r>
        <w:t>3.2.1</w:t>
      </w:r>
      <w:r>
        <w:tab/>
      </w:r>
      <w:r w:rsidR="009C115D">
        <w:t>Model 1: o</w:t>
      </w:r>
      <w:r>
        <w:t xml:space="preserve">ne </w:t>
      </w:r>
      <w:r w:rsidRPr="00AB0DAE">
        <w:rPr>
          <w:i/>
          <w:iCs/>
        </w:rPr>
        <w:t>RRCReconfiguration</w:t>
      </w:r>
      <w:r>
        <w:t xml:space="preserve"> message for each candidate target </w:t>
      </w:r>
      <w:r w:rsidR="001C622E">
        <w:t>configuration</w:t>
      </w:r>
    </w:p>
    <w:p w14:paraId="30C29EE7" w14:textId="3D020890" w:rsidR="004563FA" w:rsidRDefault="00AB0DAE" w:rsidP="00AB0DAE">
      <w:pPr>
        <w:pStyle w:val="a9"/>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(similar to a L3 handover). In this case the UE receives </w:t>
      </w:r>
      <w:r w:rsidR="00DB5C92">
        <w:t>one</w:t>
      </w:r>
      <w:r>
        <w:t xml:space="preserve"> </w:t>
      </w:r>
      <w:r w:rsidRPr="00F1545D">
        <w:rPr>
          <w:i/>
          <w:iCs/>
        </w:rPr>
        <w:t>RRCReconfiguration</w:t>
      </w:r>
      <w:r>
        <w:t xml:space="preserve"> message</w:t>
      </w:r>
      <w:r w:rsidR="00EF0E07">
        <w:t xml:space="preserve"> for </w:t>
      </w:r>
      <w:r w:rsidR="00DB5C92">
        <w:t>each</w:t>
      </w:r>
      <w:r w:rsidR="00EF0E07">
        <w:t xml:space="preserve"> </w:t>
      </w:r>
      <w:r w:rsidR="00DB5C92">
        <w:t>L1/L2 inter-cell mobility candidate target cell</w:t>
      </w:r>
      <w:r>
        <w:t xml:space="preserve">. Each </w:t>
      </w:r>
      <w:r w:rsidRPr="00F1545D">
        <w:rPr>
          <w:i/>
          <w:iCs/>
        </w:rPr>
        <w:t>RRCReconfiguration</w:t>
      </w:r>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r w:rsidR="001C622E">
        <w:t>SpC</w:t>
      </w:r>
      <w:r>
        <w:t>ell</w:t>
      </w:r>
      <w:r w:rsidR="001C622E">
        <w:t xml:space="preserve"> and SCell(s)</w:t>
      </w:r>
      <w:r>
        <w:t xml:space="preserve"> needs to be stored by the UE </w:t>
      </w:r>
      <w:r w:rsidR="00EF0E07">
        <w:t xml:space="preserve">upon reception </w:t>
      </w:r>
      <w:r>
        <w:t xml:space="preserve">and applied/used/activated when receiving the lower layer signaling for L1/L2 inter-cell mobility </w:t>
      </w:r>
      <w:r w:rsidR="00F26CCA">
        <w:t xml:space="preserve">serving cell change </w:t>
      </w:r>
      <w:r>
        <w:t xml:space="preserve">by the network. </w:t>
      </w:r>
    </w:p>
    <w:p w14:paraId="36D177D0" w14:textId="4FFB5AA3" w:rsidR="00AB0DAE" w:rsidRDefault="004563FA" w:rsidP="00AB0DAE">
      <w:pPr>
        <w:pStyle w:val="a9"/>
      </w:pPr>
      <w:r>
        <w:t xml:space="preserve">To address CA, each </w:t>
      </w:r>
      <w:r w:rsidRPr="004563FA">
        <w:rPr>
          <w:i/>
          <w:iCs/>
        </w:rPr>
        <w:t>RRCReconfiguration</w:t>
      </w:r>
      <w:r>
        <w:t xml:space="preserve"> has a </w:t>
      </w:r>
      <w:r w:rsidRPr="00183493">
        <w:rPr>
          <w:i/>
          <w:iCs/>
        </w:rPr>
        <w:t>CellGroupConfig</w:t>
      </w:r>
      <w:r>
        <w:t xml:space="preserve"> IE, with an SpCell configuration and the configuration of one or more SCell(s). In inter-DU, a target candidate DU (which may be the same as the Serving DU) generates the </w:t>
      </w:r>
      <w:r w:rsidRPr="00EC2D47">
        <w:rPr>
          <w:i/>
          <w:iCs/>
        </w:rPr>
        <w:t>CellGroupConfig</w:t>
      </w:r>
      <w:r>
        <w:t xml:space="preserve"> </w:t>
      </w:r>
      <w:r w:rsidR="00A73735">
        <w:t xml:space="preserve">IE </w:t>
      </w:r>
      <w:r>
        <w:t xml:space="preserve">for the target candidate and provides to the CU, which generates the </w:t>
      </w:r>
      <w:r w:rsidRPr="002B77B6">
        <w:rPr>
          <w:i/>
          <w:iCs/>
        </w:rPr>
        <w:t>RRCReconfiguration</w:t>
      </w:r>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signaling) the UE </w:t>
      </w:r>
      <w:r>
        <w:t>change</w:t>
      </w:r>
      <w:r w:rsidR="002B77B6">
        <w:t>s</w:t>
      </w:r>
      <w:r>
        <w:t xml:space="preserve"> </w:t>
      </w:r>
      <w:r w:rsidR="002B77B6">
        <w:t xml:space="preserve">its </w:t>
      </w:r>
      <w:r>
        <w:t xml:space="preserve">SpCell </w:t>
      </w:r>
      <w:r w:rsidR="002B77B6">
        <w:t xml:space="preserve">and </w:t>
      </w:r>
      <w:r>
        <w:t>the set of SCells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a9"/>
        <w:jc w:val="center"/>
        <w:rPr>
          <w:b/>
          <w:bCs/>
        </w:rPr>
      </w:pPr>
      <w:r w:rsidRPr="00AB0DAE">
        <w:rPr>
          <w:b/>
          <w:bCs/>
        </w:rPr>
        <w:lastRenderedPageBreak/>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RRCReconfiguration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a9"/>
        <w:jc w:val="center"/>
        <w:rPr>
          <w:b/>
          <w:bCs/>
        </w:rPr>
      </w:pPr>
    </w:p>
    <w:p w14:paraId="30948AFE" w14:textId="1ACCB08A" w:rsidR="00AB0DAE" w:rsidRDefault="00AB0DAE" w:rsidP="00AB0DAE">
      <w:pPr>
        <w:pStyle w:val="a9"/>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r w:rsidRPr="00F1545D">
        <w:rPr>
          <w:i/>
          <w:iCs/>
        </w:rPr>
        <w:t>RRCReconfiguration</w:t>
      </w:r>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a9"/>
      </w:pPr>
    </w:p>
    <w:p w14:paraId="4A230531" w14:textId="5E763221" w:rsidR="009C115D" w:rsidRPr="00E13FFD" w:rsidRDefault="009C115D" w:rsidP="009C115D">
      <w:pPr>
        <w:pStyle w:val="a9"/>
        <w:rPr>
          <w:i/>
          <w:iCs/>
        </w:rPr>
      </w:pPr>
      <w:r w:rsidRPr="000F2AFF">
        <w:rPr>
          <w:b/>
          <w:bCs/>
        </w:rPr>
        <w:t>Q</w:t>
      </w:r>
      <w:r>
        <w:rPr>
          <w:b/>
          <w:bCs/>
        </w:rPr>
        <w:t>uestion 3</w:t>
      </w:r>
      <w:r>
        <w:t>: Companies are invited to provide pros and cons of this solution and whether</w:t>
      </w:r>
      <w:r w:rsidR="00367D9A">
        <w:t xml:space="preserve"> or not</w:t>
      </w:r>
      <w:r>
        <w:t xml:space="preserve"> they see it feasible to be used as RRC model for a L1/L2 inter-cell mobility candidate </w:t>
      </w:r>
      <w:r w:rsidR="00042AC1">
        <w:t xml:space="preserve">target </w:t>
      </w:r>
      <w:r>
        <w:t>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9C115D" w14:paraId="79E94FC0" w14:textId="77777777" w:rsidTr="006B3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a9"/>
            </w:pPr>
            <w:r>
              <w:t>Company</w:t>
            </w:r>
          </w:p>
        </w:tc>
        <w:tc>
          <w:tcPr>
            <w:tcW w:w="3261"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a9"/>
              <w:cnfStyle w:val="100000000000" w:firstRow="1" w:lastRow="0" w:firstColumn="0" w:lastColumn="0" w:oddVBand="0" w:evenVBand="0" w:oddHBand="0" w:evenHBand="0" w:firstRowFirstColumn="0" w:firstRowLastColumn="0" w:lastRowFirstColumn="0" w:lastRowLastColumn="0"/>
            </w:pPr>
            <w:r>
              <w:t>Pros</w:t>
            </w:r>
          </w:p>
        </w:tc>
        <w:tc>
          <w:tcPr>
            <w:tcW w:w="4105"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a9"/>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a9"/>
            </w:pPr>
            <w:r>
              <w:rPr>
                <w:rFonts w:hint="eastAsia"/>
                <w:lang w:eastAsia="zh-TW"/>
              </w:rPr>
              <w:t>M</w:t>
            </w:r>
            <w:r>
              <w:rPr>
                <w:lang w:eastAsia="zh-TW"/>
              </w:rPr>
              <w:t>ediaTek</w:t>
            </w:r>
          </w:p>
        </w:tc>
        <w:tc>
          <w:tcPr>
            <w:tcW w:w="3261" w:type="dxa"/>
            <w:shd w:val="clear" w:color="auto" w:fill="auto"/>
          </w:tcPr>
          <w:p w14:paraId="13B6AAA2" w14:textId="2D6E6E7A" w:rsidR="008D27D6" w:rsidRDefault="000D797B" w:rsidP="008D27D6">
            <w:pPr>
              <w:pStyle w:val="a9"/>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105" w:type="dxa"/>
            <w:shd w:val="clear" w:color="auto" w:fill="auto"/>
          </w:tcPr>
          <w:p w14:paraId="61BCB3DC" w14:textId="0ED43785" w:rsidR="008D27D6" w:rsidRDefault="00045E14" w:rsidP="008B409A">
            <w:pPr>
              <w:pStyle w:val="a9"/>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r w:rsidR="008D27D6" w:rsidRPr="00AD6259">
              <w:rPr>
                <w:i/>
                <w:iCs/>
                <w:lang w:eastAsia="zh-TW"/>
              </w:rPr>
              <w:t>RRCReconfiguration</w:t>
            </w:r>
            <w:r w:rsidR="008D27D6">
              <w:rPr>
                <w:lang w:eastAsia="zh-TW"/>
              </w:rPr>
              <w:t xml:space="preserve"> container provided best configuration flexibility (everything can be reconfigured), but since the scenario is limited to intra-CU, layers above RLC should not be reconfigured (e.g., </w:t>
            </w:r>
            <w:r w:rsidR="008D27D6" w:rsidRPr="00AD6259">
              <w:rPr>
                <w:i/>
                <w:iCs/>
                <w:lang w:eastAsia="zh-TW"/>
              </w:rPr>
              <w:t>RadioBearerConfig</w:t>
            </w:r>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sidR="008D27D6" w:rsidRPr="0033269D">
              <w:rPr>
                <w:i/>
                <w:iCs/>
                <w:lang w:eastAsia="zh-TW"/>
              </w:rPr>
              <w:t>RRCReconfiguration</w:t>
            </w:r>
            <w:r w:rsidR="008D27D6">
              <w:rPr>
                <w:lang w:eastAsia="zh-TW"/>
              </w:rPr>
              <w:t xml:space="preserve"> unless every </w:t>
            </w:r>
            <w:r w:rsidR="008D27D6" w:rsidRPr="0033269D">
              <w:rPr>
                <w:i/>
                <w:iCs/>
                <w:lang w:eastAsia="zh-TW"/>
              </w:rPr>
              <w:t>RRCReconfiguration</w:t>
            </w:r>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a9"/>
            </w:pPr>
            <w:r>
              <w:t>InterDigital</w:t>
            </w:r>
          </w:p>
        </w:tc>
        <w:tc>
          <w:tcPr>
            <w:tcW w:w="3261" w:type="dxa"/>
            <w:shd w:val="clear" w:color="auto" w:fill="auto"/>
          </w:tcPr>
          <w:p w14:paraId="668B2253" w14:textId="1E7381BC" w:rsidR="008D27D6" w:rsidRDefault="0078264C" w:rsidP="008D27D6">
            <w:pPr>
              <w:pStyle w:val="a9"/>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be more future proof in case e.g. inter-CU is supported in the future.</w:t>
            </w:r>
          </w:p>
        </w:tc>
        <w:tc>
          <w:tcPr>
            <w:tcW w:w="4105" w:type="dxa"/>
            <w:shd w:val="clear" w:color="auto" w:fill="auto"/>
          </w:tcPr>
          <w:p w14:paraId="02B0CA95" w14:textId="37AB9935" w:rsidR="008D27D6" w:rsidRDefault="00CF67EF" w:rsidP="008D27D6">
            <w:pPr>
              <w:pStyle w:val="a9"/>
              <w:cnfStyle w:val="000000000000" w:firstRow="0" w:lastRow="0" w:firstColumn="0" w:lastColumn="0" w:oddVBand="0" w:evenVBand="0" w:oddHBand="0" w:evenHBand="0" w:firstRowFirstColumn="0" w:firstRowLastColumn="0" w:lastRowFirstColumn="0" w:lastRowLastColumn="0"/>
            </w:pPr>
            <w:r>
              <w:t>It can work but in most cases only cell switch is needed</w:t>
            </w:r>
            <w:r w:rsidR="0007349E">
              <w:t xml:space="preserve">, and inter-CU is not needed for L1/2 mobility in R18 </w:t>
            </w:r>
            <w:r>
              <w:t xml:space="preserve">so this degree of flexibility may be overkill. </w:t>
            </w:r>
          </w:p>
        </w:tc>
      </w:tr>
      <w:tr w:rsidR="006B318A" w14:paraId="6C1FE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48288241" w:rsidR="006B318A" w:rsidRDefault="006B318A" w:rsidP="006B318A">
            <w:pPr>
              <w:pStyle w:val="a9"/>
            </w:pPr>
            <w:r>
              <w:t>Huawei, HiSilicon</w:t>
            </w:r>
          </w:p>
        </w:tc>
        <w:tc>
          <w:tcPr>
            <w:tcW w:w="3261" w:type="dxa"/>
            <w:shd w:val="clear" w:color="auto" w:fill="auto"/>
          </w:tcPr>
          <w:p w14:paraId="5519C0AB"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58013DC8"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 can change </w:t>
            </w:r>
            <w:r w:rsidRPr="00FF797F">
              <w:rPr>
                <w:highlight w:val="yellow"/>
              </w:rPr>
              <w:t>L3 measurement configuration</w:t>
            </w:r>
            <w:r>
              <w:t xml:space="preserve"> to better match with new UE location. This is needed at least/very likely to </w:t>
            </w:r>
            <w:r w:rsidRPr="00151E38">
              <w:rPr>
                <w:highlight w:val="yellow"/>
              </w:rPr>
              <w:t>update the MO</w:t>
            </w:r>
            <w:r>
              <w:t xml:space="preserve"> or the MO associated with trigger event of measurement config upon </w:t>
            </w:r>
            <w:r w:rsidRPr="00151E38">
              <w:rPr>
                <w:highlight w:val="yellow"/>
              </w:rPr>
              <w:t>inter-frequency</w:t>
            </w:r>
            <w:r>
              <w:t>/inter-DU mobility, since the frequency of MO is likely to change after switching DU.</w:t>
            </w:r>
          </w:p>
          <w:p w14:paraId="42ABFD72" w14:textId="77777777" w:rsidR="006B318A" w:rsidRPr="00FF797F"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lastRenderedPageBreak/>
              <w:t>-</w:t>
            </w:r>
            <w:r>
              <w:rPr>
                <w:rFonts w:eastAsiaTheme="minorEastAsia"/>
              </w:rPr>
              <w:t xml:space="preserve"> can delivery </w:t>
            </w:r>
            <w:r>
              <w:t xml:space="preserve">dedicatedSIB1-Delivery of the target cell, if NW wants to save the latency for UE acquisition SIB1. </w:t>
            </w:r>
          </w:p>
          <w:p w14:paraId="210AB0E2" w14:textId="77777777" w:rsidR="00604707" w:rsidRDefault="00604707"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p>
          <w:p w14:paraId="5B26C572" w14:textId="77777777" w:rsidR="006B318A" w:rsidRPr="00F52B88"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97187BE"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This allows reusing the Rel-15 reconfiguration procedure, upon applying the HO command (not CHO procedure):</w:t>
            </w:r>
          </w:p>
          <w:p w14:paraId="1371825B"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can signal combination of SpCell and SCells, and of both MCG and SCG;</w:t>
            </w:r>
          </w:p>
          <w:p w14:paraId="04A29A21"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 can use </w:t>
            </w:r>
            <w:r w:rsidRPr="00F52B88">
              <w:rPr>
                <w:highlight w:val="yellow"/>
              </w:rPr>
              <w:t>RRC complete message to inform the CU</w:t>
            </w:r>
            <w:r>
              <w:t xml:space="preserve"> upon HO successful completion.</w:t>
            </w:r>
          </w:p>
          <w:p w14:paraId="6CFF98E3" w14:textId="77777777" w:rsidR="006B318A" w:rsidRPr="00FF797F"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p>
          <w:p w14:paraId="24991F72"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3) Easy to </w:t>
            </w:r>
            <w:r w:rsidRPr="00F52B88">
              <w:rPr>
                <w:highlight w:val="yellow"/>
              </w:rPr>
              <w:t>support the L2 reset indication</w:t>
            </w:r>
            <w:r>
              <w:t>:</w:t>
            </w:r>
          </w:p>
          <w:p w14:paraId="2158304F"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 can reuse </w:t>
            </w:r>
            <w:r w:rsidRPr="00F52B88">
              <w:rPr>
                <w:i/>
              </w:rPr>
              <w:t>reestablishRLC</w:t>
            </w:r>
            <w:r>
              <w:t xml:space="preserve"> and </w:t>
            </w:r>
            <w:r w:rsidRPr="00F52B88">
              <w:rPr>
                <w:i/>
              </w:rPr>
              <w:t>recoverPDCP</w:t>
            </w:r>
            <w:r>
              <w:t xml:space="preserve"> at inter-DU mobility case (from RadioBearerConfig). Otherwise, it requires adding new indications in L1/L2 HO command/pre-configuration.</w:t>
            </w:r>
          </w:p>
          <w:p w14:paraId="4F41FCA6"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p>
          <w:p w14:paraId="44445682" w14:textId="77777777" w:rsidR="008153B3" w:rsidRDefault="006B318A" w:rsidP="006B318A">
            <w:pPr>
              <w:pStyle w:val="a9"/>
              <w:cnfStyle w:val="000000100000" w:firstRow="0" w:lastRow="0" w:firstColumn="0" w:lastColumn="0" w:oddVBand="0" w:evenVBand="0" w:oddHBand="1" w:evenHBand="0" w:firstRowFirstColumn="0" w:firstRowLastColumn="0" w:lastRowFirstColumn="0" w:lastRowLastColumn="0"/>
            </w:pPr>
            <w:r>
              <w:t xml:space="preserve">4) It can achieve </w:t>
            </w:r>
            <w:r w:rsidRPr="00F52B88">
              <w:rPr>
                <w:highlight w:val="yellow"/>
              </w:rPr>
              <w:t>same signalling overhead</w:t>
            </w:r>
            <w:r>
              <w:t xml:space="preserve"> as other model, if NW wants:</w:t>
            </w:r>
          </w:p>
          <w:p w14:paraId="31863DC1" w14:textId="0CB7819C"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 can omit the Need M fields that don't change.</w:t>
            </w:r>
          </w:p>
          <w:p w14:paraId="76F402FA" w14:textId="77777777" w:rsidR="008153B3" w:rsidRDefault="008153B3" w:rsidP="006B318A">
            <w:pPr>
              <w:pStyle w:val="a9"/>
              <w:cnfStyle w:val="000000100000" w:firstRow="0" w:lastRow="0" w:firstColumn="0" w:lastColumn="0" w:oddVBand="0" w:evenVBand="0" w:oddHBand="1" w:evenHBand="0" w:firstRowFirstColumn="0" w:firstRowLastColumn="0" w:lastRowFirstColumn="0" w:lastRowLastColumn="0"/>
              <w:rPr>
                <w:rFonts w:eastAsiaTheme="minorEastAsia"/>
              </w:rPr>
            </w:pPr>
          </w:p>
          <w:p w14:paraId="05FBD99A"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189E4EFE" w14:textId="29D79D2C"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 xml:space="preserve">In future release, we may support inter-CU scenario. This model is more </w:t>
            </w:r>
            <w:r w:rsidRPr="00C32D50">
              <w:rPr>
                <w:rFonts w:eastAsiaTheme="minorEastAsia"/>
              </w:rPr>
              <w:t>compatible</w:t>
            </w:r>
            <w:r>
              <w:rPr>
                <w:rFonts w:eastAsiaTheme="minorEastAsia"/>
              </w:rPr>
              <w:t xml:space="preserve">/easy to extend for future inter-CU scenario. </w:t>
            </w:r>
          </w:p>
        </w:tc>
        <w:tc>
          <w:tcPr>
            <w:tcW w:w="4105" w:type="dxa"/>
            <w:shd w:val="clear" w:color="auto" w:fill="auto"/>
          </w:tcPr>
          <w:p w14:paraId="4FB56B9D"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lastRenderedPageBreak/>
              <w:t>(Note on MediaTek's comment: it would be a field separate from conditionalReconfiguration that is used for CHO, so it does not need to have autonomous UE actions for release.</w:t>
            </w:r>
          </w:p>
          <w:p w14:paraId="7DEE3C93"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In general, we prefer to avoid autonomous UE release actions, it is makes specification more complex and difficult to maintain/extend).</w:t>
            </w:r>
          </w:p>
          <w:p w14:paraId="3796CBBD"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(Note on rapporteur’s comment on “</w:t>
            </w:r>
            <w:r w:rsidRPr="003F2F43">
              <w:t>fact that the UE needs to process and store multiple RRCReconfiguration messages may result in long latency</w:t>
            </w:r>
            <w:r>
              <w:t xml:space="preserve">”: it cause no extra delay and </w:t>
            </w:r>
            <w:r>
              <w:lastRenderedPageBreak/>
              <w:t>storage, when IEs</w:t>
            </w:r>
            <w:r>
              <w:rPr>
                <w:rFonts w:eastAsiaTheme="minorEastAsia"/>
              </w:rPr>
              <w:t xml:space="preserve"> in</w:t>
            </w:r>
            <w:r w:rsidRPr="003F2F43">
              <w:t xml:space="preserve"> RRCReconfiguration</w:t>
            </w:r>
            <w:r>
              <w:rPr>
                <w:rFonts w:eastAsiaTheme="minorEastAsia"/>
              </w:rPr>
              <w:t xml:space="preserve"> other than </w:t>
            </w:r>
            <w:r w:rsidRPr="00207528">
              <w:rPr>
                <w:highlight w:val="yellow"/>
              </w:rPr>
              <w:t>CellGroupConfig</w:t>
            </w:r>
            <w:r>
              <w:t xml:space="preserve"> as absent.</w:t>
            </w:r>
          </w:p>
          <w:p w14:paraId="2F12E0B6"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At UE side, there is no difference on decoding/storing multiple RRCReconfiguraiton messages and multiple IEs, if the IEs other than </w:t>
            </w:r>
            <w:r w:rsidRPr="00207528">
              <w:rPr>
                <w:highlight w:val="yellow"/>
              </w:rPr>
              <w:t>CellGroupConfig</w:t>
            </w:r>
            <w:r>
              <w:t xml:space="preserve"> as absent in RRCReconfiguraiton, or if we have the same restriction on what we can udapte.)</w:t>
            </w:r>
          </w:p>
          <w:p w14:paraId="024371CD" w14:textId="77777777" w:rsidR="006B318A" w:rsidRPr="008D5E6C"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t>(Note that this does not have to a message container. It can be a IE of “</w:t>
            </w:r>
            <w:r w:rsidRPr="002D4947">
              <w:rPr>
                <w:rFonts w:eastAsia="SimSun"/>
              </w:rPr>
              <w:t>RRCReconfiguration-IEs</w:t>
            </w:r>
            <w:r>
              <w:t>”)</w:t>
            </w:r>
          </w:p>
          <w:p w14:paraId="15380453" w14:textId="77777777" w:rsidR="00604707" w:rsidRDefault="00604707" w:rsidP="006B318A">
            <w:pPr>
              <w:pStyle w:val="a9"/>
              <w:cnfStyle w:val="000000100000" w:firstRow="0" w:lastRow="0" w:firstColumn="0" w:lastColumn="0" w:oddVBand="0" w:evenVBand="0" w:oddHBand="1" w:evenHBand="0" w:firstRowFirstColumn="0" w:firstRowLastColumn="0" w:lastRowFirstColumn="0" w:lastRowLastColumn="0"/>
            </w:pPr>
          </w:p>
          <w:p w14:paraId="7071641E" w14:textId="29289710"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rsidRPr="003F2F43">
              <w:rPr>
                <w:rFonts w:eastAsiaTheme="minorEastAsia" w:hint="eastAsia"/>
                <w:b/>
              </w:rPr>
              <w:t>I</w:t>
            </w:r>
            <w:r w:rsidRPr="003F2F43">
              <w:rPr>
                <w:rFonts w:eastAsiaTheme="minorEastAsia"/>
                <w:b/>
              </w:rPr>
              <w:t xml:space="preserve">t </w:t>
            </w:r>
            <w:r>
              <w:rPr>
                <w:rFonts w:eastAsiaTheme="minorEastAsia"/>
                <w:b/>
              </w:rPr>
              <w:t>becomes same as model</w:t>
            </w:r>
            <w:r w:rsidRPr="003F2F43">
              <w:rPr>
                <w:rFonts w:eastAsiaTheme="minorEastAsia"/>
                <w:b/>
              </w:rPr>
              <w:t xml:space="preserve"> 2</w:t>
            </w:r>
            <w:r>
              <w:rPr>
                <w:rFonts w:eastAsiaTheme="minorEastAsia"/>
              </w:rPr>
              <w:t xml:space="preserve">, if NW implementation sets the IEs other than </w:t>
            </w:r>
            <w:r w:rsidRPr="00207528">
              <w:rPr>
                <w:highlight w:val="yellow"/>
              </w:rPr>
              <w:t>CellGroupConfig</w:t>
            </w:r>
            <w:r>
              <w:t xml:space="preserve"> as absent, since there are Need M/Need N. It means that model 1 allowed NW implementation to choose between flexibility to change more parameters and less signalling overhead.</w:t>
            </w:r>
          </w:p>
          <w:p w14:paraId="491AB7E7"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p w14:paraId="210E0424"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p w14:paraId="31C1B025" w14:textId="77777777" w:rsidR="006B318A" w:rsidRPr="00723EB4" w:rsidRDefault="006B318A" w:rsidP="006B318A">
            <w:pPr>
              <w:pStyle w:val="a9"/>
              <w:cnfStyle w:val="000000100000" w:firstRow="0" w:lastRow="0" w:firstColumn="0" w:lastColumn="0" w:oddVBand="0" w:evenVBand="0" w:oddHBand="1" w:evenHBand="0" w:firstRowFirstColumn="0" w:firstRowLastColumn="0" w:lastRowFirstColumn="0" w:lastRowLastColumn="0"/>
            </w:pPr>
          </w:p>
          <w:p w14:paraId="6E8F57D3"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Possible drawbacks:</w:t>
            </w:r>
          </w:p>
          <w:p w14:paraId="0C29386F"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 if RAN2 decides many changes to existing procedures (e.g., no RRC complete message), it may affect existing reconfiguration procedures a little bit.</w:t>
            </w:r>
          </w:p>
          <w:p w14:paraId="0C491E66"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tc>
      </w:tr>
      <w:tr w:rsidR="004D1C69" w14:paraId="237C69D9"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17425F9F" w:rsidR="004D1C69" w:rsidRDefault="004D1C69" w:rsidP="004D1C69">
            <w:pPr>
              <w:pStyle w:val="a9"/>
            </w:pPr>
            <w:r>
              <w:lastRenderedPageBreak/>
              <w:t>Nokia, Nokia Shanghai Bell</w:t>
            </w:r>
          </w:p>
        </w:tc>
        <w:tc>
          <w:tcPr>
            <w:tcW w:w="3261" w:type="dxa"/>
            <w:shd w:val="clear" w:color="auto" w:fill="auto"/>
          </w:tcPr>
          <w:p w14:paraId="3F7E6A56"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6FC22A40"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14:paraId="357428FF" w14:textId="0FF0C351"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Similar to CHO model (i.e. most aspects are already known and latency would follow CHO)</w:t>
            </w:r>
          </w:p>
        </w:tc>
        <w:tc>
          <w:tcPr>
            <w:tcW w:w="4105" w:type="dxa"/>
            <w:shd w:val="clear" w:color="auto" w:fill="auto"/>
          </w:tcPr>
          <w:p w14:paraId="2BB0C6A5"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37C16143" w14:textId="77777777" w:rsidR="004D1C69" w:rsidRPr="00A248AD" w:rsidRDefault="004D1C69" w:rsidP="004D1C69">
            <w:pPr>
              <w:pStyle w:val="a9"/>
              <w:cnfStyle w:val="000000000000" w:firstRow="0" w:lastRow="0" w:firstColumn="0" w:lastColumn="0" w:oddVBand="0" w:evenVBand="0" w:oddHBand="0" w:evenHBand="0" w:firstRowFirstColumn="0" w:firstRowLastColumn="0" w:lastRowFirstColumn="0" w:lastRowLastColumn="0"/>
              <w:rPr>
                <w:lang w:val="en-US"/>
              </w:rPr>
            </w:pPr>
            <w:r>
              <w:rPr>
                <w:lang w:val="en-US"/>
              </w:rPr>
              <w:t>- Higher interruption time due to the time spent in L1/2, radio bearers and security reconfiguration during cell change,  unless restrictions are imposed on what it can be reconfigured by the target node.</w:t>
            </w:r>
          </w:p>
          <w:p w14:paraId="10BD1F75"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44559D32" w14:textId="426C965C"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7609F0" w14:paraId="5360B268"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B9BB14D" w14:textId="16C20DDE" w:rsidR="007609F0" w:rsidRDefault="007609F0" w:rsidP="007609F0">
            <w:pPr>
              <w:pStyle w:val="a9"/>
            </w:pPr>
            <w:r>
              <w:t>Ericsson</w:t>
            </w:r>
          </w:p>
        </w:tc>
        <w:tc>
          <w:tcPr>
            <w:tcW w:w="3261" w:type="dxa"/>
            <w:shd w:val="clear" w:color="auto" w:fill="auto"/>
          </w:tcPr>
          <w:p w14:paraId="2D9ABCE4"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rsidRPr="0008719F">
              <w:t>-</w:t>
            </w:r>
            <w:r>
              <w:t xml:space="preserve"> This is the model that enables full flexibility as the network can basically change any parameter or configuration at the UE (this </w:t>
            </w:r>
            <w:r>
              <w:lastRenderedPageBreak/>
              <w:t>includes also providing a new measurement configuration on the UE to be used after performing the switching).</w:t>
            </w:r>
          </w:p>
          <w:p w14:paraId="1EEDD18F" w14:textId="244D35FF"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411D2FD5"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lastRenderedPageBreak/>
              <w:t xml:space="preserve">- Providing multiple </w:t>
            </w:r>
            <w:r w:rsidRPr="0037679D">
              <w:rPr>
                <w:i/>
                <w:iCs/>
              </w:rPr>
              <w:t>RRCReconfiguration</w:t>
            </w:r>
            <w:r>
              <w:t xml:space="preserve"> message, one for each candidate target </w:t>
            </w:r>
            <w:r>
              <w:lastRenderedPageBreak/>
              <w:t xml:space="preserve">configuration, may pose a big burden on the UE in terms of processing delay. </w:t>
            </w:r>
          </w:p>
          <w:p w14:paraId="17C0E110"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It is true that the network may, by implementation, reduce the number of IEs included in each RRCReconfiguration message but the UE needs anyway to do a validity check for each RRCReconfiguration message separately. </w:t>
            </w:r>
          </w:p>
          <w:p w14:paraId="5D86DEC1"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1A1C77F2"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51322C9F"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In Rel-18 only intra-CU is supported and some configuration that are “outside” of the CellGroupConfig may not need to be changes (e.g., like the RadioBearerConfig and MeasConfig) it should be an overkill to provide a full configuration at the UE. Also, to reply to Huawei’s comment on the MeasConfig (in the pros column), even if the network decides to change this configuration at the UE, it can always do it once that the switch from the UE is completed.</w:t>
            </w:r>
          </w:p>
          <w:p w14:paraId="0CE6A1F6"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248D14B9" w14:textId="06E017D0"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746C30" w14:paraId="630F8521" w14:textId="77777777" w:rsidTr="00746C30">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032B82" w14:textId="77777777" w:rsidR="00746C30" w:rsidRDefault="00746C30" w:rsidP="002A55AA">
            <w:pPr>
              <w:pStyle w:val="a9"/>
            </w:pPr>
            <w:r>
              <w:lastRenderedPageBreak/>
              <w:t>Intel</w:t>
            </w:r>
          </w:p>
        </w:tc>
        <w:tc>
          <w:tcPr>
            <w:tcW w:w="3261" w:type="dxa"/>
            <w:shd w:val="clear" w:color="auto" w:fill="auto"/>
          </w:tcPr>
          <w:p w14:paraId="3DA8E049"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12B123FE"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With RRCReconfiguration, all mobility framework can be reused with full flexibility of configuration including RRM configuration. This option is also future proof and extend to other scenarios.  </w:t>
            </w:r>
          </w:p>
          <w:p w14:paraId="30BE8816"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We haven’t discussed in detail on the potentially need for explicit indication for PDCP recovery .  If it is required to be signalled, then RRCReconfiguration has to be used.</w:t>
            </w:r>
          </w:p>
        </w:tc>
        <w:tc>
          <w:tcPr>
            <w:tcW w:w="4105" w:type="dxa"/>
            <w:shd w:val="clear" w:color="auto" w:fill="auto"/>
          </w:tcPr>
          <w:p w14:paraId="18779268"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Agree it is more signaling overhead but this should be minimal if the fields that are not relevant are not populated. </w:t>
            </w:r>
          </w:p>
          <w:p w14:paraId="3E384E2A"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111B6572"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p>
        </w:tc>
      </w:tr>
      <w:tr w:rsidR="00003C5F" w14:paraId="4082C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1D8098" w14:textId="3B323339" w:rsidR="00003C5F" w:rsidRPr="0081257E" w:rsidRDefault="0081257E" w:rsidP="007609F0">
            <w:pPr>
              <w:pStyle w:val="a9"/>
              <w:rPr>
                <w:rFonts w:eastAsiaTheme="minorEastAsia"/>
              </w:rPr>
            </w:pPr>
            <w:r>
              <w:rPr>
                <w:rFonts w:eastAsiaTheme="minorEastAsia" w:hint="eastAsia"/>
              </w:rPr>
              <w:t>S</w:t>
            </w:r>
            <w:r>
              <w:rPr>
                <w:rFonts w:eastAsiaTheme="minorEastAsia"/>
              </w:rPr>
              <w:t>preadtrum</w:t>
            </w:r>
          </w:p>
        </w:tc>
        <w:tc>
          <w:tcPr>
            <w:tcW w:w="3261" w:type="dxa"/>
            <w:shd w:val="clear" w:color="auto" w:fill="auto"/>
          </w:tcPr>
          <w:p w14:paraId="65A9A31B" w14:textId="0268982F" w:rsidR="00003C5F" w:rsidRDefault="0081257E"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It is a CHO-like frame</w:t>
            </w:r>
            <w:r w:rsidR="00BF3F52">
              <w:rPr>
                <w:rFonts w:eastAsiaTheme="minorEastAsia"/>
              </w:rPr>
              <w:t>work</w:t>
            </w:r>
            <w:r>
              <w:rPr>
                <w:rFonts w:eastAsiaTheme="minorEastAsia"/>
              </w:rPr>
              <w:t>, which allows to reuse the configuration frame</w:t>
            </w:r>
            <w:r w:rsidR="00BF3F52">
              <w:rPr>
                <w:rFonts w:eastAsiaTheme="minorEastAsia"/>
              </w:rPr>
              <w:t>work</w:t>
            </w:r>
            <w:r>
              <w:rPr>
                <w:rFonts w:eastAsiaTheme="minorEastAsia"/>
              </w:rPr>
              <w:t xml:space="preserve"> as that for CHO.</w:t>
            </w:r>
          </w:p>
          <w:p w14:paraId="74DB2ADF" w14:textId="14E9BAA2" w:rsidR="0081257E" w:rsidRPr="0081257E" w:rsidRDefault="0081257E"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4105" w:type="dxa"/>
            <w:shd w:val="clear" w:color="auto" w:fill="auto"/>
          </w:tcPr>
          <w:p w14:paraId="17089D2F" w14:textId="5339DA11" w:rsidR="00003C5F" w:rsidRPr="00BF3F52" w:rsidRDefault="00BF3F52"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81257E" w14:paraId="0B329F2B"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52122F" w14:textId="2F3C24F9" w:rsidR="0081257E" w:rsidRDefault="005A335D" w:rsidP="007609F0">
            <w:pPr>
              <w:pStyle w:val="a9"/>
            </w:pPr>
            <w:r>
              <w:lastRenderedPageBreak/>
              <w:t>Xiaomi</w:t>
            </w:r>
          </w:p>
        </w:tc>
        <w:tc>
          <w:tcPr>
            <w:tcW w:w="3261" w:type="dxa"/>
            <w:shd w:val="clear" w:color="auto" w:fill="auto"/>
          </w:tcPr>
          <w:p w14:paraId="7F909BB8" w14:textId="39F5C536" w:rsidR="0081257E" w:rsidRPr="0008719F" w:rsidRDefault="00EF51D8" w:rsidP="007609F0">
            <w:pPr>
              <w:pStyle w:val="a9"/>
              <w:cnfStyle w:val="000000000000" w:firstRow="0" w:lastRow="0" w:firstColumn="0" w:lastColumn="0" w:oddVBand="0" w:evenVBand="0" w:oddHBand="0" w:evenHBand="0" w:firstRowFirstColumn="0" w:firstRowLastColumn="0" w:lastRowFirstColumn="0" w:lastRowLastColumn="0"/>
            </w:pPr>
            <w:r>
              <w:t>This model can support all scenarios</w:t>
            </w:r>
            <w:r w:rsidR="00F747B2">
              <w:t xml:space="preserve"> including intra-DU and inter-DU</w:t>
            </w:r>
            <w:r w:rsidR="007B3086">
              <w:t>.</w:t>
            </w:r>
          </w:p>
        </w:tc>
        <w:tc>
          <w:tcPr>
            <w:tcW w:w="4105" w:type="dxa"/>
            <w:shd w:val="clear" w:color="auto" w:fill="auto"/>
          </w:tcPr>
          <w:p w14:paraId="40300A3B" w14:textId="640B9859" w:rsidR="00815463" w:rsidRDefault="00815463" w:rsidP="007609F0">
            <w:pPr>
              <w:pStyle w:val="a9"/>
              <w:cnfStyle w:val="000000000000" w:firstRow="0" w:lastRow="0" w:firstColumn="0" w:lastColumn="0" w:oddVBand="0" w:evenVBand="0" w:oddHBand="0" w:evenHBand="0" w:firstRowFirstColumn="0" w:firstRowLastColumn="0" w:lastRowFirstColumn="0" w:lastRowLastColumn="0"/>
            </w:pPr>
            <w:r>
              <w:t>A candidate configuration can only be either MCG or SCG. If a candidate configuration of a cell wants to be changed to PCell and/or SpCell,</w:t>
            </w:r>
            <w:r w:rsidR="00A1516C">
              <w:t xml:space="preserve"> or If a candidate configuration of a cell group wants to be changed to MCG and/or SCG,</w:t>
            </w:r>
            <w:r>
              <w:t xml:space="preserve"> the network needs to send two candidate configurations. This causes unnecessary signalling overheads.</w:t>
            </w:r>
          </w:p>
          <w:p w14:paraId="69B2CB6A" w14:textId="2CB8C40B" w:rsidR="00DA4305" w:rsidRDefault="007B3086" w:rsidP="00653EEC">
            <w:pPr>
              <w:pStyle w:val="a9"/>
              <w:cnfStyle w:val="000000000000" w:firstRow="0" w:lastRow="0" w:firstColumn="0" w:lastColumn="0" w:oddVBand="0" w:evenVBand="0" w:oddHBand="0" w:evenHBand="0" w:firstRowFirstColumn="0" w:firstRowLastColumn="0" w:lastRowFirstColumn="0" w:lastRowLastColumn="0"/>
            </w:pPr>
            <w:r>
              <w:t>Some extra signalling overheads are required for switching off some optional fields which are not needed for the candidate configuration.</w:t>
            </w:r>
            <w:r w:rsidR="00A85DEA">
              <w:t xml:space="preserve"> For</w:t>
            </w:r>
            <w:r w:rsidR="003866AD">
              <w:t xml:space="preserve"> </w:t>
            </w:r>
            <w:r w:rsidR="00A85DEA">
              <w:t xml:space="preserve">example, </w:t>
            </w:r>
            <w:r w:rsidR="003866AD" w:rsidRPr="00AD6259">
              <w:rPr>
                <w:i/>
                <w:iCs/>
                <w:lang w:eastAsia="zh-TW"/>
              </w:rPr>
              <w:t>RadioBearerConfig</w:t>
            </w:r>
            <w:r w:rsidR="003866AD" w:rsidRPr="00962B3F">
              <w:t xml:space="preserve"> </w:t>
            </w:r>
            <w:r w:rsidR="003866AD">
              <w:t xml:space="preserve">incuding </w:t>
            </w:r>
            <w:r w:rsidR="00A85DEA" w:rsidRPr="00962B3F">
              <w:t>securityConfig</w:t>
            </w:r>
            <w:r w:rsidR="00C859CD">
              <w:t xml:space="preserve"> </w:t>
            </w:r>
            <w:r w:rsidR="000A7ABF">
              <w:t>and</w:t>
            </w:r>
            <w:r w:rsidR="00C859CD">
              <w:t xml:space="preserve"> </w:t>
            </w:r>
            <w:r w:rsidR="00C859CD" w:rsidRPr="00962B3F">
              <w:t>pdcp-Config</w:t>
            </w:r>
            <w:r w:rsidR="00A85DEA">
              <w:t xml:space="preserve"> </w:t>
            </w:r>
            <w:r w:rsidR="000D7CB5">
              <w:t>should be the same</w:t>
            </w:r>
            <w:r w:rsidR="00A85DEA">
              <w:t xml:space="preserve"> for each candidate configuration</w:t>
            </w:r>
            <w:r w:rsidR="00B174C5">
              <w:t>, given that we only support intra-CU case</w:t>
            </w:r>
            <w:r w:rsidR="00A85DEA">
              <w:t>.</w:t>
            </w:r>
          </w:p>
        </w:tc>
      </w:tr>
      <w:tr w:rsidR="00733BEB" w14:paraId="1685BF1A"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EC093E" w14:textId="4B9E6D76" w:rsidR="00733BEB" w:rsidRDefault="00733BEB" w:rsidP="00733BEB">
            <w:pPr>
              <w:pStyle w:val="a9"/>
            </w:pPr>
            <w:r>
              <w:rPr>
                <w:rFonts w:eastAsiaTheme="minorEastAsia" w:hint="eastAsia"/>
              </w:rPr>
              <w:t>O</w:t>
            </w:r>
            <w:r>
              <w:rPr>
                <w:rFonts w:eastAsiaTheme="minorEastAsia"/>
              </w:rPr>
              <w:t>PPO</w:t>
            </w:r>
          </w:p>
        </w:tc>
        <w:tc>
          <w:tcPr>
            <w:tcW w:w="3261" w:type="dxa"/>
            <w:shd w:val="clear" w:color="auto" w:fill="auto"/>
          </w:tcPr>
          <w:p w14:paraId="17DA1DF6" w14:textId="77777777" w:rsidR="00733BEB" w:rsidRDefault="00733BEB" w:rsidP="00733BEB">
            <w:pPr>
              <w:pStyle w:val="a9"/>
              <w:numPr>
                <w:ilvl w:val="0"/>
                <w:numId w:val="30"/>
              </w:num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25BC34E5" w14:textId="77777777" w:rsidR="00733BEB" w:rsidRPr="0041776F" w:rsidRDefault="00733BEB" w:rsidP="00733BEB">
            <w:pPr>
              <w:pStyle w:val="a9"/>
              <w:numPr>
                <w:ilvl w:val="0"/>
                <w:numId w:val="30"/>
              </w:numPr>
              <w:cnfStyle w:val="000000100000" w:firstRow="0" w:lastRow="0" w:firstColumn="0" w:lastColumn="0" w:oddVBand="0" w:evenVBand="0" w:oddHBand="1" w:evenHBand="0" w:firstRowFirstColumn="0" w:firstRowLastColumn="0" w:lastRowFirstColumn="0" w:lastRowLastColumn="0"/>
            </w:pPr>
            <w:r w:rsidRPr="0041776F">
              <w:t>Model 1 works for all scenarios</w:t>
            </w:r>
            <w:r>
              <w:t>.</w:t>
            </w:r>
          </w:p>
          <w:p w14:paraId="112B513D" w14:textId="77777777" w:rsidR="00733BEB" w:rsidRDefault="00733BEB" w:rsidP="00733BEB">
            <w:pPr>
              <w:pStyle w:val="a9"/>
              <w:cnfStyle w:val="000000100000" w:firstRow="0" w:lastRow="0" w:firstColumn="0" w:lastColumn="0" w:oddVBand="0" w:evenVBand="0" w:oddHBand="1" w:evenHBand="0" w:firstRowFirstColumn="0" w:firstRowLastColumn="0" w:lastRowFirstColumn="0" w:lastRowLastColumn="0"/>
            </w:pPr>
          </w:p>
        </w:tc>
        <w:tc>
          <w:tcPr>
            <w:tcW w:w="4105" w:type="dxa"/>
            <w:shd w:val="clear" w:color="auto" w:fill="auto"/>
          </w:tcPr>
          <w:p w14:paraId="4045F674" w14:textId="77777777" w:rsidR="00733BEB" w:rsidRPr="00AE3A81" w:rsidRDefault="00733BEB" w:rsidP="00733BEB">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sidRPr="00AE3A81">
              <w:rPr>
                <w:rFonts w:eastAsiaTheme="minorEastAsia"/>
              </w:rPr>
              <w:t>Configuring a L1/L2 inter-cell mobility candidate configuration with an RRCReconfiguration message may bring extra signalling overhead since the configurations of CU may also be indicated</w:t>
            </w:r>
            <w:r>
              <w:rPr>
                <w:rFonts w:eastAsiaTheme="minorEastAsia"/>
              </w:rPr>
              <w:t xml:space="preserve">. But for L1/L2 mobility, CU-related configurations such as </w:t>
            </w:r>
            <w:r w:rsidRPr="00962B3F">
              <w:t>radioBearerConfig</w:t>
            </w:r>
            <w:r>
              <w:t xml:space="preserve">, </w:t>
            </w:r>
            <w:r w:rsidRPr="00962B3F">
              <w:t>masterKeyUpdate</w:t>
            </w:r>
            <w:r>
              <w:t xml:space="preserve"> are not needed.</w:t>
            </w:r>
          </w:p>
          <w:p w14:paraId="570CA1FF" w14:textId="77777777" w:rsidR="00733BEB" w:rsidRPr="00AE3A81" w:rsidRDefault="00733BEB" w:rsidP="00733BEB">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sidRPr="00AE3A81">
              <w:rPr>
                <w:rFonts w:eastAsiaTheme="minorEastAsia"/>
              </w:rPr>
              <w:t>And even</w:t>
            </w:r>
            <w:r>
              <w:rPr>
                <w:rFonts w:eastAsiaTheme="minorEastAsia"/>
              </w:rPr>
              <w:t xml:space="preserve"> similar signalling overhead as option 2 and 3 can be achieved by delta configuration, i.e., not including the IEs that can be maintained, there may be additional complexity on studying which configuration in RRCReconfiguration message is allowed or restricted for L1/L2 mobility.</w:t>
            </w:r>
            <w:r w:rsidRPr="00AE3A81">
              <w:rPr>
                <w:rFonts w:eastAsiaTheme="minorEastAsia"/>
              </w:rPr>
              <w:t xml:space="preserve"> </w:t>
            </w:r>
          </w:p>
          <w:p w14:paraId="45D8501A" w14:textId="1AAF9605" w:rsidR="00733BEB" w:rsidRDefault="00733BEB" w:rsidP="00733BEB">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9603AC" w14:paraId="6EB0F15F"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D1881D" w14:textId="19D6063D" w:rsidR="009603AC" w:rsidRDefault="009603AC" w:rsidP="00733BEB">
            <w:pPr>
              <w:pStyle w:val="a9"/>
              <w:rPr>
                <w:rFonts w:eastAsiaTheme="minorEastAsia"/>
              </w:rPr>
            </w:pPr>
            <w:r w:rsidRPr="00CB2FDB">
              <w:rPr>
                <w:rFonts w:eastAsiaTheme="minorEastAsia" w:hint="eastAsia"/>
              </w:rPr>
              <w:t>CATT</w:t>
            </w:r>
          </w:p>
        </w:tc>
        <w:tc>
          <w:tcPr>
            <w:tcW w:w="3261" w:type="dxa"/>
            <w:shd w:val="clear" w:color="auto" w:fill="auto"/>
          </w:tcPr>
          <w:p w14:paraId="42BA2375" w14:textId="77777777" w:rsidR="009603AC" w:rsidRPr="00CB2FDB" w:rsidRDefault="009603AC" w:rsidP="00BB7DFD">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1. </w:t>
            </w:r>
            <w:r w:rsidRPr="00CB2FDB">
              <w:rPr>
                <w:rFonts w:eastAsiaTheme="minorEastAsia" w:hint="eastAsia"/>
              </w:rPr>
              <w:t>Clearer signalling structure.</w:t>
            </w:r>
          </w:p>
          <w:p w14:paraId="715F9AF9" w14:textId="79EF1C69" w:rsidR="009603AC" w:rsidRDefault="009603AC" w:rsidP="00733BEB">
            <w:pPr>
              <w:pStyle w:val="a9"/>
              <w:numPr>
                <w:ilvl w:val="0"/>
                <w:numId w:val="3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sidRPr="00CB2FDB">
              <w:rPr>
                <w:rFonts w:eastAsiaTheme="minorEastAsia"/>
              </w:rPr>
              <w:t>E</w:t>
            </w:r>
            <w:r w:rsidRPr="00CB2FDB">
              <w:rPr>
                <w:rFonts w:eastAsiaTheme="minorEastAsia" w:hint="eastAsia"/>
              </w:rPr>
              <w:t>asy to extend to support more scenarios in the future</w:t>
            </w:r>
          </w:p>
        </w:tc>
        <w:tc>
          <w:tcPr>
            <w:tcW w:w="4105" w:type="dxa"/>
            <w:shd w:val="clear" w:color="auto" w:fill="auto"/>
          </w:tcPr>
          <w:p w14:paraId="6521F156" w14:textId="77777777" w:rsidR="009603AC" w:rsidRPr="00CB2FDB" w:rsidRDefault="009603AC" w:rsidP="00BB7DFD">
            <w:pPr>
              <w:pStyle w:val="a9"/>
              <w:cnfStyle w:val="000000000000" w:firstRow="0" w:lastRow="0" w:firstColumn="0" w:lastColumn="0" w:oddVBand="0" w:evenVBand="0" w:oddHBand="0" w:evenHBand="0" w:firstRowFirstColumn="0" w:firstRowLastColumn="0" w:lastRowFirstColumn="0" w:lastRowLastColumn="0"/>
              <w:rPr>
                <w:rFonts w:eastAsiaTheme="minorEastAsia"/>
                <w:iCs/>
              </w:rPr>
            </w:pPr>
            <w:r w:rsidRPr="00CB2FDB">
              <w:rPr>
                <w:rFonts w:eastAsiaTheme="minorEastAsia" w:hint="eastAsia"/>
                <w:iCs/>
              </w:rPr>
              <w:t>1. More spec effort to specify the procedure and to handle the optional IEs.</w:t>
            </w:r>
          </w:p>
          <w:p w14:paraId="6234608F" w14:textId="77777777" w:rsidR="009603AC" w:rsidRPr="00CB2FDB" w:rsidRDefault="009603AC" w:rsidP="00BB7DFD">
            <w:pPr>
              <w:pStyle w:val="a9"/>
              <w:cnfStyle w:val="000000000000" w:firstRow="0" w:lastRow="0" w:firstColumn="0" w:lastColumn="0" w:oddVBand="0" w:evenVBand="0" w:oddHBand="0" w:evenHBand="0" w:firstRowFirstColumn="0" w:firstRowLastColumn="0" w:lastRowFirstColumn="0" w:lastRowLastColumn="0"/>
              <w:rPr>
                <w:rFonts w:eastAsiaTheme="minorEastAsia"/>
                <w:iCs/>
              </w:rPr>
            </w:pPr>
            <w:r w:rsidRPr="00CB2FDB">
              <w:rPr>
                <w:rFonts w:eastAsiaTheme="minorEastAsia" w:hint="eastAsia"/>
                <w:iCs/>
              </w:rPr>
              <w:t xml:space="preserve">2. </w:t>
            </w:r>
            <w:r>
              <w:rPr>
                <w:rFonts w:eastAsiaTheme="minorEastAsia" w:hint="eastAsia"/>
                <w:iCs/>
              </w:rPr>
              <w:t>T</w:t>
            </w:r>
            <w:r w:rsidRPr="00CB2FDB">
              <w:rPr>
                <w:rFonts w:eastAsiaTheme="minorEastAsia" w:hint="eastAsia"/>
                <w:iCs/>
              </w:rPr>
              <w:t>he mechanism to generate the message is more complex(e.g.</w:t>
            </w:r>
            <w:r>
              <w:rPr>
                <w:rFonts w:eastAsiaTheme="minorEastAsia" w:hint="eastAsia"/>
                <w:iCs/>
              </w:rPr>
              <w:t xml:space="preserve"> </w:t>
            </w:r>
            <w:r w:rsidRPr="00CB2FDB">
              <w:rPr>
                <w:rFonts w:eastAsiaTheme="minorEastAsia" w:hint="eastAsia"/>
                <w:iCs/>
              </w:rPr>
              <w:t xml:space="preserve">the configuration is on DU level only ,but CU always needs to be </w:t>
            </w:r>
            <w:r w:rsidRPr="00CB2FDB">
              <w:rPr>
                <w:rFonts w:eastAsiaTheme="minorEastAsia"/>
                <w:iCs/>
              </w:rPr>
              <w:t>involved</w:t>
            </w:r>
            <w:r w:rsidRPr="00CB2FDB">
              <w:rPr>
                <w:rFonts w:eastAsiaTheme="minorEastAsia" w:hint="eastAsia"/>
                <w:iCs/>
              </w:rPr>
              <w:t xml:space="preserve"> to  composite the message unnecessarily) </w:t>
            </w:r>
          </w:p>
          <w:p w14:paraId="7BC92582" w14:textId="0E693282" w:rsidR="009603AC" w:rsidRPr="00AE3A81" w:rsidRDefault="009603AC" w:rsidP="00733BEB">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sidRPr="00CB2FDB">
              <w:rPr>
                <w:rFonts w:eastAsiaTheme="minorEastAsia" w:hint="eastAsia"/>
                <w:iCs/>
              </w:rPr>
              <w:t>3.</w:t>
            </w:r>
            <w:r>
              <w:rPr>
                <w:rFonts w:eastAsiaTheme="minorEastAsia" w:hint="eastAsia"/>
                <w:iCs/>
              </w:rPr>
              <w:t xml:space="preserve"> </w:t>
            </w:r>
            <w:r w:rsidRPr="00CB2FDB">
              <w:rPr>
                <w:rFonts w:eastAsiaTheme="minorEastAsia" w:hint="eastAsia"/>
                <w:iCs/>
              </w:rPr>
              <w:t>UE need</w:t>
            </w:r>
            <w:r>
              <w:rPr>
                <w:rFonts w:eastAsiaTheme="minorEastAsia" w:hint="eastAsia"/>
                <w:iCs/>
              </w:rPr>
              <w:t>s</w:t>
            </w:r>
            <w:r w:rsidRPr="00CB2FDB">
              <w:rPr>
                <w:rFonts w:eastAsiaTheme="minorEastAsia" w:hint="eastAsia"/>
                <w:iCs/>
              </w:rPr>
              <w:t xml:space="preserve"> to send </w:t>
            </w:r>
            <w:r w:rsidRPr="00CB2FDB">
              <w:rPr>
                <w:iCs/>
              </w:rPr>
              <w:t>RRCReconfiguration</w:t>
            </w:r>
            <w:r w:rsidRPr="00CB2FDB">
              <w:rPr>
                <w:rFonts w:eastAsiaTheme="minorEastAsia" w:hint="eastAsia"/>
                <w:iCs/>
              </w:rPr>
              <w:t>Complete message for confirmation,</w:t>
            </w:r>
            <w:r>
              <w:rPr>
                <w:rFonts w:eastAsiaTheme="minorEastAsia" w:hint="eastAsia"/>
                <w:iCs/>
              </w:rPr>
              <w:t xml:space="preserve"> </w:t>
            </w:r>
            <w:r w:rsidRPr="00CB2FDB">
              <w:rPr>
                <w:rFonts w:eastAsiaTheme="minorEastAsia" w:hint="eastAsia"/>
                <w:iCs/>
              </w:rPr>
              <w:t>which is not needed for model 2 and model 3.</w:t>
            </w:r>
            <w:r>
              <w:rPr>
                <w:rFonts w:eastAsiaTheme="minorEastAsia" w:hint="eastAsia"/>
                <w:iCs/>
              </w:rPr>
              <w:t xml:space="preserve"> RRC signalling may cause more latency than L1/L2 signalling</w:t>
            </w:r>
          </w:p>
        </w:tc>
      </w:tr>
      <w:tr w:rsidR="00FD0C75" w14:paraId="2167C6D9"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4BF88A" w14:textId="1AE6D883" w:rsidR="00FD0C75" w:rsidRPr="00CB2FDB" w:rsidRDefault="00FD0C75" w:rsidP="00733BEB">
            <w:pPr>
              <w:pStyle w:val="a9"/>
              <w:rPr>
                <w:rFonts w:eastAsiaTheme="minorEastAsia"/>
              </w:rPr>
            </w:pPr>
            <w:r>
              <w:rPr>
                <w:rFonts w:eastAsiaTheme="minorEastAsia"/>
              </w:rPr>
              <w:t>Vodafone</w:t>
            </w:r>
          </w:p>
        </w:tc>
        <w:tc>
          <w:tcPr>
            <w:tcW w:w="3261" w:type="dxa"/>
            <w:shd w:val="clear" w:color="auto" w:fill="auto"/>
          </w:tcPr>
          <w:p w14:paraId="0CBE02D0" w14:textId="77777777" w:rsidR="00FD0C75" w:rsidRDefault="00425081" w:rsidP="00BB7DFD">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t>
            </w:r>
            <w:r w:rsidR="00F055CD">
              <w:rPr>
                <w:rFonts w:eastAsiaTheme="minorEastAsia"/>
              </w:rPr>
              <w:t xml:space="preserve">This model provides the flexibility </w:t>
            </w:r>
            <w:r w:rsidR="001B72E3">
              <w:rPr>
                <w:rFonts w:eastAsiaTheme="minorEastAsia"/>
              </w:rPr>
              <w:t>with target cell configuration and applicable scenarios</w:t>
            </w:r>
            <w:r>
              <w:rPr>
                <w:rFonts w:eastAsiaTheme="minorEastAsia"/>
              </w:rPr>
              <w:t>.</w:t>
            </w:r>
          </w:p>
          <w:p w14:paraId="0F8AA106" w14:textId="20D544B8" w:rsidR="00425081" w:rsidRDefault="00425081" w:rsidP="00BB7DFD">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t>
            </w:r>
            <w:r w:rsidR="00E92586">
              <w:rPr>
                <w:rFonts w:eastAsiaTheme="minorEastAsia"/>
              </w:rPr>
              <w:t xml:space="preserve"> most of the legacy procedures can be reused</w:t>
            </w:r>
          </w:p>
        </w:tc>
        <w:tc>
          <w:tcPr>
            <w:tcW w:w="4105" w:type="dxa"/>
            <w:shd w:val="clear" w:color="auto" w:fill="auto"/>
          </w:tcPr>
          <w:p w14:paraId="6852B301" w14:textId="44650B53" w:rsidR="00FD0C75" w:rsidRDefault="003132B6" w:rsidP="00BB7DFD">
            <w:pPr>
              <w:pStyle w:val="a9"/>
              <w:cnfStyle w:val="000000100000" w:firstRow="0" w:lastRow="0" w:firstColumn="0" w:lastColumn="0" w:oddVBand="0" w:evenVBand="0" w:oddHBand="1" w:evenHBand="0" w:firstRowFirstColumn="0" w:firstRowLastColumn="0" w:lastRowFirstColumn="0" w:lastRowLastColumn="0"/>
              <w:rPr>
                <w:rFonts w:eastAsiaTheme="minorEastAsia"/>
                <w:iCs/>
              </w:rPr>
            </w:pPr>
            <w:r>
              <w:rPr>
                <w:rFonts w:eastAsiaTheme="minorEastAsia"/>
                <w:iCs/>
              </w:rPr>
              <w:t>- signalling size may be large compared to other solutions</w:t>
            </w:r>
            <w:r w:rsidR="00E00F22">
              <w:rPr>
                <w:rFonts w:eastAsiaTheme="minorEastAsia"/>
                <w:iCs/>
              </w:rPr>
              <w:t>, possible optimisation with delta configuration should be investigated.</w:t>
            </w:r>
          </w:p>
          <w:p w14:paraId="3460CDDA" w14:textId="0C563D17" w:rsidR="00E00F22" w:rsidRDefault="00E00F22" w:rsidP="00BB7DFD">
            <w:pPr>
              <w:pStyle w:val="a9"/>
              <w:cnfStyle w:val="000000100000" w:firstRow="0" w:lastRow="0" w:firstColumn="0" w:lastColumn="0" w:oddVBand="0" w:evenVBand="0" w:oddHBand="1" w:evenHBand="0" w:firstRowFirstColumn="0" w:firstRowLastColumn="0" w:lastRowFirstColumn="0" w:lastRowLastColumn="0"/>
              <w:rPr>
                <w:rFonts w:eastAsiaTheme="minorEastAsia"/>
                <w:iCs/>
              </w:rPr>
            </w:pPr>
            <w:r>
              <w:rPr>
                <w:rFonts w:eastAsiaTheme="minorEastAsia"/>
                <w:iCs/>
              </w:rPr>
              <w:t>-</w:t>
            </w:r>
            <w:r w:rsidR="00860DFD">
              <w:rPr>
                <w:rFonts w:eastAsiaTheme="minorEastAsia"/>
                <w:iCs/>
              </w:rPr>
              <w:t xml:space="preserve"> </w:t>
            </w:r>
            <w:r w:rsidR="00CC2D4A">
              <w:rPr>
                <w:rFonts w:eastAsiaTheme="minorEastAsia"/>
                <w:iCs/>
              </w:rPr>
              <w:t xml:space="preserve">as only intra-CU is supported in Rel-18, </w:t>
            </w:r>
            <w:r w:rsidR="00691A50">
              <w:rPr>
                <w:rFonts w:eastAsiaTheme="minorEastAsia"/>
                <w:iCs/>
              </w:rPr>
              <w:t xml:space="preserve">some parameters related to radio bearer configuration, measurement configuration do not change due to L1/L2 mobility thus these </w:t>
            </w:r>
            <w:r w:rsidR="006C6805">
              <w:rPr>
                <w:rFonts w:eastAsiaTheme="minorEastAsia"/>
                <w:iCs/>
              </w:rPr>
              <w:t>signalling could be optimised.</w:t>
            </w:r>
          </w:p>
          <w:p w14:paraId="21F88BD2" w14:textId="77777777" w:rsidR="003132B6" w:rsidRDefault="003132B6" w:rsidP="00BB7DFD">
            <w:pPr>
              <w:pStyle w:val="a9"/>
              <w:cnfStyle w:val="000000100000" w:firstRow="0" w:lastRow="0" w:firstColumn="0" w:lastColumn="0" w:oddVBand="0" w:evenVBand="0" w:oddHBand="1" w:evenHBand="0" w:firstRowFirstColumn="0" w:firstRowLastColumn="0" w:lastRowFirstColumn="0" w:lastRowLastColumn="0"/>
              <w:rPr>
                <w:rFonts w:eastAsia="游明朝"/>
                <w:iCs/>
                <w:lang w:eastAsia="ja-JP"/>
              </w:rPr>
            </w:pPr>
          </w:p>
          <w:p w14:paraId="54502351" w14:textId="6F516E12" w:rsidR="00E37E0C" w:rsidRPr="00B21DB9" w:rsidRDefault="00E37E0C" w:rsidP="00BB7DFD">
            <w:pPr>
              <w:pStyle w:val="a9"/>
              <w:cnfStyle w:val="000000100000" w:firstRow="0" w:lastRow="0" w:firstColumn="0" w:lastColumn="0" w:oddVBand="0" w:evenVBand="0" w:oddHBand="1" w:evenHBand="0" w:firstRowFirstColumn="0" w:firstRowLastColumn="0" w:lastRowFirstColumn="0" w:lastRowLastColumn="0"/>
              <w:rPr>
                <w:rFonts w:eastAsia="游明朝" w:hint="eastAsia"/>
                <w:iCs/>
                <w:lang w:eastAsia="ja-JP"/>
              </w:rPr>
            </w:pPr>
          </w:p>
        </w:tc>
      </w:tr>
      <w:tr w:rsidR="00B21DB9" w14:paraId="40B57965"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84631F" w14:textId="7A7CDF07" w:rsidR="00B21DB9" w:rsidRDefault="00B21DB9" w:rsidP="00B21DB9">
            <w:pPr>
              <w:pStyle w:val="a9"/>
              <w:rPr>
                <w:rFonts w:eastAsiaTheme="minorEastAsia"/>
              </w:rPr>
            </w:pPr>
            <w:r>
              <w:rPr>
                <w:rFonts w:eastAsia="游明朝"/>
                <w:lang w:eastAsia="ja-JP"/>
              </w:rPr>
              <w:lastRenderedPageBreak/>
              <w:t>NEC</w:t>
            </w:r>
          </w:p>
        </w:tc>
        <w:tc>
          <w:tcPr>
            <w:tcW w:w="3261" w:type="dxa"/>
            <w:shd w:val="clear" w:color="auto" w:fill="auto"/>
          </w:tcPr>
          <w:p w14:paraId="2384FB71" w14:textId="77777777" w:rsidR="00B21DB9" w:rsidRDefault="00B21DB9" w:rsidP="00B21DB9">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This has more flexibility in target cell configuration and all the listed scenarios can be supported.</w:t>
            </w:r>
          </w:p>
          <w:p w14:paraId="12DB5523" w14:textId="3FAEE71B" w:rsidR="00B21DB9" w:rsidRDefault="00B21DB9" w:rsidP="00B21DB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The CHO mechanism can be reused a lot with a difference in triggering the mobility.</w:t>
            </w:r>
          </w:p>
        </w:tc>
        <w:tc>
          <w:tcPr>
            <w:tcW w:w="4105" w:type="dxa"/>
            <w:shd w:val="clear" w:color="auto" w:fill="auto"/>
          </w:tcPr>
          <w:p w14:paraId="33E4D478" w14:textId="77777777" w:rsidR="00B21DB9" w:rsidRDefault="00B21DB9" w:rsidP="00B21DB9">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Some more latency is caused in UE processing compared to other models.</w:t>
            </w:r>
          </w:p>
          <w:p w14:paraId="6CB7DB61" w14:textId="77777777" w:rsidR="00B21DB9" w:rsidRDefault="00B21DB9" w:rsidP="00B21DB9">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Considering the intention to introduce L1/L2 inter-cell mobility, the full flexibility may not be necessary, e.g. no security key update to avoid L2 reset.</w:t>
            </w:r>
          </w:p>
          <w:p w14:paraId="646805A2" w14:textId="77777777" w:rsidR="00B21DB9" w:rsidRDefault="00B21DB9" w:rsidP="00B21DB9">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if some restrictions are set (e.g. no security update), the latency drawback can be avoided. But this is a bit odd..</w:t>
            </w:r>
          </w:p>
          <w:p w14:paraId="035DCE06" w14:textId="05ACF930" w:rsidR="00B21DB9" w:rsidRDefault="00B21DB9" w:rsidP="00B21DB9">
            <w:pPr>
              <w:pStyle w:val="a9"/>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游明朝"/>
                <w:lang w:eastAsia="ja-JP"/>
              </w:rPr>
              <w:t>More signalling overhead (although we do not think overhead is the critical factor to select a model).</w:t>
            </w:r>
          </w:p>
        </w:tc>
      </w:tr>
      <w:tr w:rsidR="00B21DB9" w14:paraId="46179D28"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DF985E3" w14:textId="77777777" w:rsidR="00B21DB9" w:rsidRDefault="00B21DB9" w:rsidP="00B21DB9">
            <w:pPr>
              <w:pStyle w:val="a9"/>
              <w:rPr>
                <w:rFonts w:eastAsia="游明朝"/>
                <w:lang w:eastAsia="ja-JP"/>
              </w:rPr>
            </w:pPr>
          </w:p>
        </w:tc>
        <w:tc>
          <w:tcPr>
            <w:tcW w:w="3261" w:type="dxa"/>
            <w:shd w:val="clear" w:color="auto" w:fill="auto"/>
          </w:tcPr>
          <w:p w14:paraId="789243D5" w14:textId="77777777" w:rsidR="00B21DB9" w:rsidRDefault="00B21DB9" w:rsidP="00B21DB9">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p>
        </w:tc>
        <w:tc>
          <w:tcPr>
            <w:tcW w:w="4105" w:type="dxa"/>
            <w:shd w:val="clear" w:color="auto" w:fill="auto"/>
          </w:tcPr>
          <w:p w14:paraId="1E413193" w14:textId="77777777" w:rsidR="00B21DB9" w:rsidRDefault="00B21DB9" w:rsidP="00B21DB9">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p>
        </w:tc>
      </w:tr>
    </w:tbl>
    <w:p w14:paraId="4DA50299" w14:textId="77777777" w:rsidR="00AB0DAE" w:rsidRDefault="00AB0DAE" w:rsidP="00AB0DAE">
      <w:pPr>
        <w:pStyle w:val="a9"/>
      </w:pPr>
    </w:p>
    <w:p w14:paraId="4E6176A1" w14:textId="01ED1ACE" w:rsidR="00AB0DAE" w:rsidRDefault="00AB0DAE" w:rsidP="00AB0DAE">
      <w:pPr>
        <w:pStyle w:val="31"/>
      </w:pPr>
      <w:r>
        <w:t>3.2.2</w:t>
      </w:r>
      <w:r>
        <w:tab/>
      </w:r>
      <w:r w:rsidR="009C115D">
        <w:t>Model 2: o</w:t>
      </w:r>
      <w:r>
        <w:t xml:space="preserve">ne CellGroupConfig IE for each candidate target </w:t>
      </w:r>
      <w:r w:rsidR="00575170">
        <w:t>configuration</w:t>
      </w:r>
    </w:p>
    <w:p w14:paraId="0C10F088" w14:textId="0110BA93" w:rsidR="00AB0DAE" w:rsidRDefault="009C115D" w:rsidP="00AB0DAE">
      <w:pPr>
        <w:pStyle w:val="a9"/>
      </w:pPr>
      <w:r>
        <w:t>In this model</w:t>
      </w:r>
      <w:r w:rsidR="00AB0DAE">
        <w:t xml:space="preserve"> the UE receives </w:t>
      </w:r>
      <w:r w:rsidR="00AB0DAE" w:rsidRPr="00D6241F">
        <w:t xml:space="preserve">within an </w:t>
      </w:r>
      <w:r w:rsidR="00AB0DAE" w:rsidRPr="00F1545D">
        <w:rPr>
          <w:i/>
          <w:iCs/>
        </w:rPr>
        <w:t>RRCReconfiguration</w:t>
      </w:r>
      <w:r w:rsidR="00AB0DAE">
        <w:t xml:space="preserve"> message</w:t>
      </w:r>
      <w:r w:rsidR="00AB0DAE" w:rsidRPr="00D6241F">
        <w:t xml:space="preserve"> a list of </w:t>
      </w:r>
      <w:r w:rsidR="00AB0DAE" w:rsidRPr="00F1545D">
        <w:rPr>
          <w:i/>
          <w:iCs/>
        </w:rPr>
        <w:t>CellGroupConfig</w:t>
      </w:r>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r w:rsidR="00AB0DAE" w:rsidRPr="00F1545D">
        <w:rPr>
          <w:i/>
          <w:iCs/>
        </w:rPr>
        <w:t>CellGroupConfig</w:t>
      </w:r>
      <w:r w:rsidR="00AB0DAE" w:rsidRPr="00D6241F">
        <w:t xml:space="preserve"> IE is stored at the UE </w:t>
      </w:r>
      <w:r w:rsidR="00C27777">
        <w:t xml:space="preserve">upon reception, during preparation. The configuration may be </w:t>
      </w:r>
      <w:r w:rsidR="00AB0DAE" w:rsidRPr="00D6241F">
        <w:t>applied/used/activated when receiving the lower layer signaling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a9"/>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Candidates-L1L2-ToRemoveList-r16   OPTIONAL,   --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Candidates-L1L2-ToAddModList-r16   OPTIONAL,   --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a9"/>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CellGroupConfig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a9"/>
      </w:pPr>
    </w:p>
    <w:p w14:paraId="41673BAB" w14:textId="05C532B2" w:rsidR="00AB0DAE" w:rsidRDefault="00AB0DAE" w:rsidP="00AB0DAE">
      <w:pPr>
        <w:pStyle w:val="a9"/>
      </w:pPr>
      <w:r w:rsidRPr="00D6241F">
        <w:t xml:space="preserve">This model allows the target node to modify/release/keep any parameter/field that is part of a </w:t>
      </w:r>
      <w:r w:rsidRPr="00F1545D">
        <w:rPr>
          <w:i/>
          <w:iCs/>
        </w:rPr>
        <w:t>CellGroupConfig</w:t>
      </w:r>
      <w:r w:rsidRPr="00D6241F">
        <w:t xml:space="preserve"> IE while the rest of the </w:t>
      </w:r>
      <w:r w:rsidRPr="00F1545D">
        <w:rPr>
          <w:i/>
          <w:iCs/>
        </w:rPr>
        <w:t>RRCReconfiguration</w:t>
      </w:r>
      <w:r w:rsidRPr="00D6241F">
        <w:t xml:space="preserve"> message (that is where the </w:t>
      </w:r>
      <w:r w:rsidRPr="00F1545D">
        <w:rPr>
          <w:i/>
          <w:iCs/>
        </w:rPr>
        <w:t>CellGroupConfig</w:t>
      </w:r>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a9"/>
      </w:pPr>
      <w:r>
        <w:t xml:space="preserve">As in the previous case, CA is easily addressed as each </w:t>
      </w:r>
      <w:r w:rsidRPr="00183493">
        <w:rPr>
          <w:i/>
          <w:iCs/>
        </w:rPr>
        <w:t>CellGroupConfig</w:t>
      </w:r>
      <w:r>
        <w:t xml:space="preserve"> IE has an SpCell configuration and the configuration of one or more SCell(s).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signaling) the UE changes its SpCell and the set of SCells for the MCG (or SCG) by changing the CellGroupConfig configuration.</w:t>
      </w:r>
    </w:p>
    <w:p w14:paraId="3068E943" w14:textId="79369141" w:rsidR="00AB0DAE" w:rsidRDefault="009C115D" w:rsidP="00AB0DAE">
      <w:pPr>
        <w:pStyle w:val="a9"/>
      </w:pPr>
      <w:r>
        <w:lastRenderedPageBreak/>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sidR="00AB0DAE" w:rsidRPr="00F1545D">
        <w:rPr>
          <w:i/>
          <w:iCs/>
        </w:rPr>
        <w:t>RRCReconfiguration</w:t>
      </w:r>
      <w:r w:rsidR="00AB0DAE">
        <w:t xml:space="preserve"> message.</w:t>
      </w:r>
    </w:p>
    <w:p w14:paraId="592BF0C9" w14:textId="7BBA94FE" w:rsidR="009C115D" w:rsidRDefault="009C115D" w:rsidP="00AB0DAE">
      <w:pPr>
        <w:pStyle w:val="a9"/>
      </w:pPr>
    </w:p>
    <w:p w14:paraId="439FD6E8" w14:textId="006DE4E5" w:rsidR="009C115D" w:rsidRPr="00E13FFD" w:rsidRDefault="009C115D" w:rsidP="009C115D">
      <w:pPr>
        <w:pStyle w:val="a9"/>
        <w:rPr>
          <w:i/>
          <w:iCs/>
        </w:rPr>
      </w:pPr>
      <w:r w:rsidRPr="000F2AFF">
        <w:rPr>
          <w:b/>
          <w:bCs/>
        </w:rPr>
        <w:t>Q</w:t>
      </w:r>
      <w:r>
        <w:rPr>
          <w:b/>
          <w:bCs/>
        </w:rPr>
        <w:t>uestion 4</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a9"/>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a9"/>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a9"/>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a9"/>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a9"/>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cellGropuConfig needs not to be “full config”, signalling optimization is possible (e.g., keep some “reference cellGroupConfig” and model candidates as delta config)</w:t>
            </w:r>
          </w:p>
        </w:tc>
        <w:tc>
          <w:tcPr>
            <w:tcW w:w="3822" w:type="dxa"/>
            <w:shd w:val="clear" w:color="auto" w:fill="auto"/>
          </w:tcPr>
          <w:p w14:paraId="1611408B" w14:textId="629731E7" w:rsidR="009C115D" w:rsidRDefault="00EA17E2">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a9"/>
            </w:pPr>
            <w:r>
              <w:t>InterDigital</w:t>
            </w:r>
          </w:p>
        </w:tc>
        <w:tc>
          <w:tcPr>
            <w:tcW w:w="3544" w:type="dxa"/>
            <w:shd w:val="clear" w:color="auto" w:fill="auto"/>
          </w:tcPr>
          <w:p w14:paraId="5E510E3A" w14:textId="65F49E00" w:rsidR="009C115D" w:rsidRDefault="00CF67EF">
            <w:pPr>
              <w:pStyle w:val="a9"/>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669BAD1F" w14:textId="699819D3" w:rsidR="009C115D" w:rsidRDefault="00CF67EF">
            <w:pPr>
              <w:pStyle w:val="a9"/>
              <w:cnfStyle w:val="000000000000" w:firstRow="0" w:lastRow="0" w:firstColumn="0" w:lastColumn="0" w:oddVBand="0" w:evenVBand="0" w:oddHBand="0" w:evenHBand="0" w:firstRowFirstColumn="0" w:firstRowLastColumn="0" w:lastRowFirstColumn="0" w:lastRowLastColumn="0"/>
            </w:pPr>
            <w:r>
              <w:t>For intra-DU where only the SpCell and/or SCell config changes this option could result in too much configuration overhead.</w:t>
            </w:r>
            <w:r w:rsidR="00281E6A">
              <w:t xml:space="preserve"> Configuring one CellGroupConfig for each and every candidate cell is not necessary. Configuring one CellGroupConfig for multiple candidate cells seems more intuitive</w:t>
            </w:r>
            <w:r w:rsidR="007342FA">
              <w:t xml:space="preserve"> (this could also be supported using correct delta signalling design, there is not much difference)</w:t>
            </w:r>
          </w:p>
        </w:tc>
      </w:tr>
      <w:tr w:rsidR="00604707"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31CA5B22" w:rsidR="00604707" w:rsidRDefault="00604707" w:rsidP="00604707">
            <w:pPr>
              <w:pStyle w:val="a9"/>
            </w:pPr>
            <w:r>
              <w:t>Huawei, HiSilicon</w:t>
            </w:r>
          </w:p>
        </w:tc>
        <w:tc>
          <w:tcPr>
            <w:tcW w:w="3544" w:type="dxa"/>
            <w:shd w:val="clear" w:color="auto" w:fill="auto"/>
          </w:tcPr>
          <w:p w14:paraId="3B17022A"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(We assume that this is a list of pre-configurations which are a whole CG configuration, either for the MCG or for the SCG)</w:t>
            </w:r>
          </w:p>
          <w:p w14:paraId="7CBAE4CA"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This allows to:</w:t>
            </w:r>
          </w:p>
          <w:p w14:paraId="28E809ED"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signal combination of SpCell and SCells, for MCG of for SCG</w:t>
            </w:r>
          </w:p>
          <w:p w14:paraId="68D19C57"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signal RLC/MAC parameters per target configuration</w:t>
            </w:r>
          </w:p>
          <w:p w14:paraId="128F7934" w14:textId="4C67AE3D" w:rsidR="00604707" w:rsidRDefault="00604707" w:rsidP="00604707">
            <w:pPr>
              <w:pStyle w:val="a9"/>
              <w:cnfStyle w:val="000000100000" w:firstRow="0" w:lastRow="0" w:firstColumn="0" w:lastColumn="0" w:oddVBand="0" w:evenVBand="0" w:oddHBand="1" w:evenHBand="0" w:firstRowFirstColumn="0" w:firstRowLastColumn="0" w:lastRowFirstColumn="0" w:lastRowLastColumn="0"/>
            </w:pPr>
            <w:r>
              <w:t>- omit the Need M fields that don't change</w:t>
            </w:r>
          </w:p>
        </w:tc>
        <w:tc>
          <w:tcPr>
            <w:tcW w:w="3822" w:type="dxa"/>
            <w:shd w:val="clear" w:color="auto" w:fill="auto"/>
          </w:tcPr>
          <w:p w14:paraId="409444EF"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Using only cell group configuration procedure does not allow to:</w:t>
            </w:r>
          </w:p>
          <w:p w14:paraId="13255872"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rsidRPr="00151E38">
              <w:rPr>
                <w:highlight w:val="yellow"/>
              </w:rPr>
              <w:t>- signal PDCP recovery flag (needed in inter-DU case): unclear how to do</w:t>
            </w:r>
          </w:p>
          <w:p w14:paraId="1ABEDC2B"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trigger RACH for mobility, as the RACH is in the procedure for reception of RRCReconfiguration, unclear how to do</w:t>
            </w:r>
          </w:p>
          <w:p w14:paraId="27110D6D"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change L3 measConfig</w:t>
            </w:r>
          </w:p>
          <w:p w14:paraId="543CE417"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F0729DC"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send an RRCReconfigurationComplete message</w:t>
            </w:r>
          </w:p>
          <w:p w14:paraId="10DDBF28" w14:textId="77777777" w:rsidR="00604707" w:rsidRDefault="00604707" w:rsidP="00604707">
            <w:pPr>
              <w:pStyle w:val="a9"/>
              <w:cnfStyle w:val="000000100000" w:firstRow="0" w:lastRow="0" w:firstColumn="0" w:lastColumn="0" w:oddVBand="0" w:evenVBand="0" w:oddHBand="1" w:evenHBand="0" w:firstRowFirstColumn="0" w:firstRowLastColumn="0" w:lastRowFirstColumn="0" w:lastRowLastColumn="0"/>
            </w:pPr>
            <w:r>
              <w:t xml:space="preserve">So there may be the need for </w:t>
            </w:r>
            <w:r w:rsidRPr="00F52B88">
              <w:rPr>
                <w:highlight w:val="yellow"/>
              </w:rPr>
              <w:t>a new procedure</w:t>
            </w:r>
            <w:r>
              <w:t>. Of course, new procedure is not necessarily bad but that would somehow duplicate existing functions.</w:t>
            </w:r>
          </w:p>
          <w:p w14:paraId="25298D12" w14:textId="25FB1A07" w:rsidR="00604707" w:rsidRDefault="00604707" w:rsidP="00604707">
            <w:pPr>
              <w:pStyle w:val="a9"/>
              <w:cnfStyle w:val="000000100000" w:firstRow="0" w:lastRow="0" w:firstColumn="0" w:lastColumn="0" w:oddVBand="0" w:evenVBand="0" w:oddHBand="1" w:evenHBand="0" w:firstRowFirstColumn="0" w:firstRowLastColumn="0" w:lastRowFirstColumn="0" w:lastRowLastColumn="0"/>
            </w:pPr>
            <w:r>
              <w:t>And it does not have the other pros of model 1.</w:t>
            </w:r>
          </w:p>
        </w:tc>
      </w:tr>
      <w:tr w:rsidR="004D1C69"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685B201D" w:rsidR="004D1C69" w:rsidRDefault="004D1C69" w:rsidP="004D1C69">
            <w:pPr>
              <w:pStyle w:val="a9"/>
            </w:pPr>
            <w:r>
              <w:t>Nokia, Nokia Shanghai Bell</w:t>
            </w:r>
          </w:p>
        </w:tc>
        <w:tc>
          <w:tcPr>
            <w:tcW w:w="3544" w:type="dxa"/>
            <w:shd w:val="clear" w:color="auto" w:fill="auto"/>
          </w:tcPr>
          <w:p w14:paraId="0A59CF54"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32738682"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lastRenderedPageBreak/>
              <w:t>- Works in both intra-DU and inter-DU scenarios</w:t>
            </w:r>
          </w:p>
          <w:p w14:paraId="14FBFD86"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r w:rsidRPr="00D8198D">
              <w:rPr>
                <w:i/>
                <w:iCs/>
              </w:rPr>
              <w:t>RRCReconfiguration</w:t>
            </w:r>
            <w:r>
              <w:t>-option</w:t>
            </w:r>
          </w:p>
          <w:p w14:paraId="2239BE6B"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rPr>
                <w:i/>
                <w:iCs/>
              </w:rPr>
            </w:pPr>
            <w:r>
              <w:t xml:space="preserve">- Non-recursive </w:t>
            </w:r>
            <w:r w:rsidRPr="00D8198D">
              <w:rPr>
                <w:i/>
                <w:iCs/>
              </w:rPr>
              <w:t>RRCReconfiguration</w:t>
            </w:r>
          </w:p>
          <w:p w14:paraId="5BD761FC" w14:textId="1C4AE651"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3F706545"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lastRenderedPageBreak/>
              <w:t>- May always need signal the entire CellGroupConfig for each cell – delta signalling needs to be discussed</w:t>
            </w:r>
          </w:p>
          <w:p w14:paraId="55E9F0AB"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lastRenderedPageBreak/>
              <w:t>- Requires signalling all cells in the CG configuration even if only one cell would be changed</w:t>
            </w:r>
          </w:p>
          <w:p w14:paraId="70D6E001"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p>
        </w:tc>
      </w:tr>
      <w:tr w:rsidR="007609F0" w14:paraId="280A79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A83C1" w14:textId="221BC539" w:rsidR="007609F0" w:rsidRDefault="007609F0" w:rsidP="007609F0">
            <w:pPr>
              <w:pStyle w:val="a9"/>
            </w:pPr>
            <w:r>
              <w:lastRenderedPageBreak/>
              <w:t>Ericsson</w:t>
            </w:r>
          </w:p>
        </w:tc>
        <w:tc>
          <w:tcPr>
            <w:tcW w:w="3544" w:type="dxa"/>
            <w:shd w:val="clear" w:color="auto" w:fill="auto"/>
          </w:tcPr>
          <w:p w14:paraId="1E69D81A"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This model allows configuration of DC and CA while keeping the size of the message provided to the UE quite lean.</w:t>
            </w:r>
          </w:p>
          <w:p w14:paraId="5D94205B"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It works also for the case of intra-DU and inter-DU and for intra- and inter-frequency.</w:t>
            </w:r>
          </w:p>
          <w:p w14:paraId="16AA24C5"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0E2D7AA1" w14:textId="52684F9B"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Since most likely the CellGroupConfig IE (or just part of it) is the only part of the ASN.1 structure that will be impacted during the switch of the UE to a new candidate cell, it should be in theory simple to set a reference configuration at the UE in order to all</w:t>
            </w:r>
            <w:r w:rsidR="00373B4D">
              <w:t>ow</w:t>
            </w:r>
            <w:r>
              <w:t xml:space="preserve"> delta signaling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1F26163"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The procedural text for the reception of the CellGroupConfig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pros than a cons.</w:t>
            </w:r>
          </w:p>
          <w:p w14:paraId="6A8EC637"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02571A9E" w14:textId="3ECA0E2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p w14:paraId="62A4C71C"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6677615A"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In case of DC, we may need a mapping to clarify which CellGroupConfig belongs to which cell group.</w:t>
            </w:r>
          </w:p>
          <w:p w14:paraId="01C61B1B"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tc>
      </w:tr>
      <w:tr w:rsidR="009823BA" w14:paraId="65F5E77A"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98F586" w14:textId="77777777" w:rsidR="009823BA" w:rsidRDefault="009823BA" w:rsidP="002A55AA">
            <w:pPr>
              <w:pStyle w:val="a9"/>
            </w:pPr>
            <w:r>
              <w:t>Intel</w:t>
            </w:r>
          </w:p>
        </w:tc>
        <w:tc>
          <w:tcPr>
            <w:tcW w:w="3544" w:type="dxa"/>
            <w:shd w:val="clear" w:color="auto" w:fill="auto"/>
          </w:tcPr>
          <w:p w14:paraId="660FFB81" w14:textId="77777777" w:rsidR="009823BA" w:rsidRDefault="009823BA" w:rsidP="002A55AA">
            <w:pPr>
              <w:pStyle w:val="a9"/>
              <w:cnfStyle w:val="000000000000" w:firstRow="0" w:lastRow="0" w:firstColumn="0" w:lastColumn="0" w:oddVBand="0" w:evenVBand="0" w:oddHBand="0" w:evenHBand="0" w:firstRowFirstColumn="0" w:firstRowLastColumn="0" w:lastRowFirstColumn="0" w:lastRowLastColumn="0"/>
            </w:pPr>
            <w:r>
              <w:t xml:space="preserve">With cellGroupConfig, both intra-DU and inter-DU can be supported.  </w:t>
            </w:r>
          </w:p>
          <w:p w14:paraId="0E307E60" w14:textId="77777777" w:rsidR="009823BA" w:rsidRDefault="009823BA" w:rsidP="002A55AA">
            <w:pPr>
              <w:pStyle w:val="a9"/>
              <w:cnfStyle w:val="000000000000" w:firstRow="0" w:lastRow="0" w:firstColumn="0" w:lastColumn="0" w:oddVBand="0" w:evenVBand="0" w:oddHBand="0" w:evenHBand="0" w:firstRowFirstColumn="0" w:firstRowLastColumn="0" w:lastRowFirstColumn="0" w:lastRowLastColumn="0"/>
            </w:pPr>
            <w:r>
              <w:t>This is more light weight.</w:t>
            </w:r>
          </w:p>
        </w:tc>
        <w:tc>
          <w:tcPr>
            <w:tcW w:w="3822" w:type="dxa"/>
            <w:shd w:val="clear" w:color="auto" w:fill="auto"/>
          </w:tcPr>
          <w:p w14:paraId="756CDBAC" w14:textId="77777777" w:rsidR="009823BA" w:rsidRDefault="009823BA" w:rsidP="002A55AA">
            <w:pPr>
              <w:pStyle w:val="a9"/>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6C345B87" w14:textId="77777777" w:rsidR="009823BA" w:rsidRDefault="009823BA" w:rsidP="002A55AA">
            <w:pPr>
              <w:pStyle w:val="a9"/>
              <w:jc w:val="left"/>
              <w:cnfStyle w:val="000000000000" w:firstRow="0" w:lastRow="0" w:firstColumn="0" w:lastColumn="0" w:oddVBand="0" w:evenVBand="0" w:oddHBand="0" w:evenHBand="0" w:firstRowFirstColumn="0" w:firstRowLastColumn="0" w:lastRowFirstColumn="0" w:lastRowLastColumn="0"/>
            </w:pPr>
            <w:r>
              <w:t>Less flexibility – if it later turns out that some fields outside of the cellGroupConfig needs to be included by the CU (either in this release or later release), it will be difficult to change at that time.</w:t>
            </w:r>
          </w:p>
          <w:p w14:paraId="2FA84899" w14:textId="77777777" w:rsidR="009823BA" w:rsidRDefault="009823BA" w:rsidP="002A55AA">
            <w:pPr>
              <w:pStyle w:val="a9"/>
              <w:jc w:val="left"/>
              <w:cnfStyle w:val="000000000000" w:firstRow="0" w:lastRow="0" w:firstColumn="0" w:lastColumn="0" w:oddVBand="0" w:evenVBand="0" w:oddHBand="0" w:evenHBand="0" w:firstRowFirstColumn="0" w:firstRowLastColumn="0" w:lastRowFirstColumn="0" w:lastRowLastColumn="0"/>
            </w:pPr>
            <w:r>
              <w:t>PDCP data recovery indication “recoverPDCP” is in the radioBearConfig and it may be needed for inter-DU cell change mobility. If so, this option cannot handle it.</w:t>
            </w:r>
          </w:p>
        </w:tc>
      </w:tr>
      <w:tr w:rsidR="009823BA" w14:paraId="0EDDBC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946D99" w14:textId="6FACE583" w:rsidR="009823BA" w:rsidRPr="00F44221" w:rsidRDefault="00F44221" w:rsidP="007609F0">
            <w:pPr>
              <w:pStyle w:val="a9"/>
              <w:rPr>
                <w:rFonts w:eastAsiaTheme="minorEastAsia"/>
              </w:rPr>
            </w:pPr>
            <w:r>
              <w:rPr>
                <w:rFonts w:eastAsiaTheme="minorEastAsia" w:hint="eastAsia"/>
              </w:rPr>
              <w:t>S</w:t>
            </w:r>
            <w:r>
              <w:rPr>
                <w:rFonts w:eastAsiaTheme="minorEastAsia"/>
              </w:rPr>
              <w:t>preadtrum</w:t>
            </w:r>
          </w:p>
        </w:tc>
        <w:tc>
          <w:tcPr>
            <w:tcW w:w="3544" w:type="dxa"/>
            <w:shd w:val="clear" w:color="auto" w:fill="auto"/>
          </w:tcPr>
          <w:p w14:paraId="563D45BF" w14:textId="3633195A" w:rsidR="009823BA" w:rsidRPr="00F44221" w:rsidRDefault="00F44221"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07A98EF3" w14:textId="2992257E" w:rsidR="009823BA" w:rsidRPr="00C15C93" w:rsidRDefault="00C15C93"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F44221" w14:paraId="4001F8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8BDB84" w14:textId="64C30D52" w:rsidR="00F44221" w:rsidRDefault="00F6767A" w:rsidP="007609F0">
            <w:pPr>
              <w:pStyle w:val="a9"/>
            </w:pPr>
            <w:r>
              <w:t>Xiaomi</w:t>
            </w:r>
          </w:p>
        </w:tc>
        <w:tc>
          <w:tcPr>
            <w:tcW w:w="3544" w:type="dxa"/>
            <w:shd w:val="clear" w:color="auto" w:fill="auto"/>
          </w:tcPr>
          <w:p w14:paraId="1F713105" w14:textId="5534A167" w:rsidR="00F44221" w:rsidRDefault="00F6767A" w:rsidP="007609F0">
            <w:pPr>
              <w:pStyle w:val="a9"/>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7EE85579" w14:textId="2C078887" w:rsidR="00F44221" w:rsidRDefault="00F67DD1" w:rsidP="007609F0">
            <w:pPr>
              <w:pStyle w:val="a9"/>
              <w:cnfStyle w:val="000000000000" w:firstRow="0" w:lastRow="0" w:firstColumn="0" w:lastColumn="0" w:oddVBand="0" w:evenVBand="0" w:oddHBand="0" w:evenHBand="0" w:firstRowFirstColumn="0" w:firstRowLastColumn="0" w:lastRowFirstColumn="0" w:lastRowLastColumn="0"/>
            </w:pPr>
            <w:r>
              <w:t xml:space="preserve">For the intra-DU case, we may need extra signalling overheads, as the </w:t>
            </w:r>
            <w:r w:rsidR="00CC397B" w:rsidRPr="00962B3F">
              <w:t>RLC-</w:t>
            </w:r>
            <w:r w:rsidR="00CC397B" w:rsidRPr="00962B3F">
              <w:lastRenderedPageBreak/>
              <w:t>BearerConfig</w:t>
            </w:r>
            <w:r>
              <w:t xml:space="preserve"> should be the same</w:t>
            </w:r>
            <w:r w:rsidR="00CC397B">
              <w:t xml:space="preserve"> for many candidate configurations</w:t>
            </w:r>
            <w:r>
              <w:t xml:space="preserve"> if the gNB only wants to change the cell</w:t>
            </w:r>
            <w:r w:rsidR="00F5385C">
              <w:t>-specific</w:t>
            </w:r>
            <w:r>
              <w:t xml:space="preserve"> configuration. </w:t>
            </w:r>
          </w:p>
          <w:p w14:paraId="54724D07" w14:textId="7AE34DBE" w:rsidR="00FA08A9" w:rsidRDefault="00FA08A9" w:rsidP="007609F0">
            <w:pPr>
              <w:pStyle w:val="a9"/>
              <w:cnfStyle w:val="000000000000" w:firstRow="0" w:lastRow="0" w:firstColumn="0" w:lastColumn="0" w:oddVBand="0" w:evenVBand="0" w:oddHBand="0" w:evenHBand="0" w:firstRowFirstColumn="0" w:firstRowLastColumn="0" w:lastRowFirstColumn="0" w:lastRowLastColumn="0"/>
            </w:pPr>
            <w:r>
              <w:t>Extra signalling</w:t>
            </w:r>
            <w:r w:rsidR="00653EEC">
              <w:t xml:space="preserve"> (e.g. via RRC or L1/L2 switching command)</w:t>
            </w:r>
            <w:r>
              <w:t xml:space="preserve"> is needed for PDCP recovery.</w:t>
            </w:r>
          </w:p>
        </w:tc>
      </w:tr>
      <w:tr w:rsidR="00733BEB" w14:paraId="719310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72CD83" w14:textId="0AA07640" w:rsidR="00733BEB" w:rsidRDefault="00733BEB" w:rsidP="00733BEB">
            <w:pPr>
              <w:pStyle w:val="a9"/>
            </w:pPr>
            <w:r>
              <w:rPr>
                <w:rFonts w:eastAsiaTheme="minorEastAsia" w:hint="eastAsia"/>
              </w:rPr>
              <w:lastRenderedPageBreak/>
              <w:t>O</w:t>
            </w:r>
            <w:r>
              <w:rPr>
                <w:rFonts w:eastAsiaTheme="minorEastAsia"/>
              </w:rPr>
              <w:t>PPO</w:t>
            </w:r>
          </w:p>
        </w:tc>
        <w:tc>
          <w:tcPr>
            <w:tcW w:w="3544" w:type="dxa"/>
            <w:shd w:val="clear" w:color="auto" w:fill="auto"/>
          </w:tcPr>
          <w:p w14:paraId="48E5255B" w14:textId="77777777" w:rsidR="00733BEB" w:rsidRDefault="00733BEB" w:rsidP="00733BEB">
            <w:pPr>
              <w:pStyle w:val="a9"/>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Applicable for all scenarios specified in WID.</w:t>
            </w:r>
          </w:p>
          <w:p w14:paraId="5E431206" w14:textId="51DD7E8F" w:rsidR="00733BEB" w:rsidRDefault="00733BEB" w:rsidP="00733BEB">
            <w:pPr>
              <w:pStyle w:val="a9"/>
              <w:numPr>
                <w:ilvl w:val="0"/>
                <w:numId w:val="31"/>
              </w:numPr>
              <w:cnfStyle w:val="000000100000" w:firstRow="0" w:lastRow="0" w:firstColumn="0" w:lastColumn="0" w:oddVBand="0" w:evenVBand="0" w:oddHBand="1"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4E175E8C" w14:textId="3027CB57" w:rsidR="00733BEB" w:rsidRDefault="00733BEB" w:rsidP="00733BEB">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Signalling overhead may be relatively larger compared to model3, especially for case that only SpCell change is needed.</w:t>
            </w:r>
          </w:p>
        </w:tc>
      </w:tr>
      <w:tr w:rsidR="004E24F8" w14:paraId="28E9EC3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9806E6" w14:textId="19167BB1" w:rsidR="004E24F8" w:rsidRDefault="004E24F8" w:rsidP="00733BEB">
            <w:pPr>
              <w:pStyle w:val="a9"/>
              <w:rPr>
                <w:rFonts w:eastAsiaTheme="minorEastAsia"/>
              </w:rPr>
            </w:pPr>
            <w:r w:rsidRPr="00FC797B">
              <w:rPr>
                <w:rFonts w:eastAsiaTheme="minorEastAsia" w:hint="eastAsia"/>
              </w:rPr>
              <w:t>CATT</w:t>
            </w:r>
          </w:p>
        </w:tc>
        <w:tc>
          <w:tcPr>
            <w:tcW w:w="3544" w:type="dxa"/>
            <w:shd w:val="clear" w:color="auto" w:fill="auto"/>
          </w:tcPr>
          <w:p w14:paraId="654DA5C1" w14:textId="0E93F658" w:rsidR="004E24F8" w:rsidRDefault="004E24F8" w:rsidP="00733BEB">
            <w:pPr>
              <w:pStyle w:val="a9"/>
              <w:numPr>
                <w:ilvl w:val="0"/>
                <w:numId w:val="31"/>
              </w:numPr>
              <w:cnfStyle w:val="000000000000" w:firstRow="0" w:lastRow="0" w:firstColumn="0" w:lastColumn="0" w:oddVBand="0" w:evenVBand="0" w:oddHBand="0" w:evenHBand="0" w:firstRowFirstColumn="0" w:firstRowLastColumn="0" w:lastRowFirstColumn="0" w:lastRowLastColumn="0"/>
              <w:rPr>
                <w:rFonts w:eastAsiaTheme="minorEastAsia"/>
              </w:rPr>
            </w:pPr>
            <w:r w:rsidRPr="00FC797B">
              <w:rPr>
                <w:rFonts w:eastAsiaTheme="minorEastAsia"/>
              </w:rPr>
              <w:t>A</w:t>
            </w:r>
            <w:r w:rsidRPr="00FC797B">
              <w:rPr>
                <w:rFonts w:eastAsiaTheme="minorEastAsia" w:hint="eastAsia"/>
              </w:rPr>
              <w:t>gree with the rapp</w:t>
            </w:r>
            <w:r>
              <w:rPr>
                <w:rFonts w:eastAsiaTheme="minorEastAsia" w:hint="eastAsia"/>
              </w:rPr>
              <w:t>orteur</w:t>
            </w:r>
            <w:r w:rsidRPr="00FC797B">
              <w:rPr>
                <w:rFonts w:eastAsiaTheme="minorEastAsia" w:hint="eastAsia"/>
              </w:rPr>
              <w:t xml:space="preserve"> on the pros of model 2</w:t>
            </w:r>
          </w:p>
        </w:tc>
        <w:tc>
          <w:tcPr>
            <w:tcW w:w="3822" w:type="dxa"/>
            <w:shd w:val="clear" w:color="auto" w:fill="auto"/>
          </w:tcPr>
          <w:p w14:paraId="6EDCD525" w14:textId="5D5E348E" w:rsidR="004E24F8" w:rsidRDefault="004E24F8" w:rsidP="00733BEB">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 xml:space="preserve">or intra-DU case, more </w:t>
            </w:r>
            <w:r w:rsidRPr="00FC797B">
              <w:rPr>
                <w:rFonts w:eastAsiaTheme="minorEastAsia" w:hint="eastAsia"/>
                <w:iCs/>
              </w:rPr>
              <w:t>spec effort</w:t>
            </w:r>
            <w:r>
              <w:rPr>
                <w:rFonts w:eastAsiaTheme="minorEastAsia" w:hint="eastAsia"/>
                <w:iCs/>
              </w:rPr>
              <w:t xml:space="preserve"> is needed</w:t>
            </w:r>
            <w:r w:rsidRPr="00FC797B">
              <w:rPr>
                <w:rFonts w:eastAsiaTheme="minorEastAsia" w:hint="eastAsia"/>
                <w:iCs/>
              </w:rPr>
              <w:t xml:space="preserve"> to specify the procedure and to handle the optional IEs</w:t>
            </w:r>
          </w:p>
        </w:tc>
      </w:tr>
      <w:tr w:rsidR="00D62040" w14:paraId="0B4BEB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8DB0D7" w14:textId="034FA6AA" w:rsidR="00D62040" w:rsidRPr="00FC797B" w:rsidRDefault="00D62040" w:rsidP="00733BEB">
            <w:pPr>
              <w:pStyle w:val="a9"/>
              <w:rPr>
                <w:rFonts w:eastAsiaTheme="minorEastAsia"/>
              </w:rPr>
            </w:pPr>
            <w:r>
              <w:rPr>
                <w:rFonts w:eastAsiaTheme="minorEastAsia"/>
              </w:rPr>
              <w:t>Vodafone</w:t>
            </w:r>
          </w:p>
        </w:tc>
        <w:tc>
          <w:tcPr>
            <w:tcW w:w="3544" w:type="dxa"/>
            <w:shd w:val="clear" w:color="auto" w:fill="auto"/>
          </w:tcPr>
          <w:p w14:paraId="4F654280" w14:textId="154F0937" w:rsidR="00D62040" w:rsidRDefault="007A6326" w:rsidP="00733BEB">
            <w:pPr>
              <w:pStyle w:val="a9"/>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Signalling overhead is smaller than </w:t>
            </w:r>
            <w:r w:rsidR="007523F1">
              <w:rPr>
                <w:rFonts w:eastAsiaTheme="minorEastAsia"/>
              </w:rPr>
              <w:t>RRCReconfiguration based option</w:t>
            </w:r>
            <w:r w:rsidR="00C368C6">
              <w:rPr>
                <w:rFonts w:eastAsiaTheme="minorEastAsia"/>
              </w:rPr>
              <w:t xml:space="preserve"> (eg. Radio bearer, measurement</w:t>
            </w:r>
            <w:r w:rsidR="00DA1354">
              <w:rPr>
                <w:rFonts w:eastAsiaTheme="minorEastAsia"/>
              </w:rPr>
              <w:t xml:space="preserve"> and security configuration are not reconfigured)</w:t>
            </w:r>
            <w:r w:rsidR="007523F1">
              <w:rPr>
                <w:rFonts w:eastAsiaTheme="minorEastAsia"/>
              </w:rPr>
              <w:t>.</w:t>
            </w:r>
          </w:p>
          <w:p w14:paraId="7AC63112" w14:textId="6661C23B" w:rsidR="007523F1" w:rsidRPr="00FC797B" w:rsidRDefault="007523F1" w:rsidP="00F76873">
            <w:pPr>
              <w:pStyle w:val="a9"/>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822" w:type="dxa"/>
            <w:shd w:val="clear" w:color="auto" w:fill="auto"/>
          </w:tcPr>
          <w:p w14:paraId="12FF12FE" w14:textId="5A3187EF" w:rsidR="00D62040" w:rsidRDefault="005F7D60" w:rsidP="00EC5EF4">
            <w:pPr>
              <w:pStyle w:val="a9"/>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iCs/>
              </w:rPr>
            </w:pPr>
            <w:r>
              <w:rPr>
                <w:rFonts w:eastAsiaTheme="minorEastAsia"/>
                <w:iCs/>
              </w:rPr>
              <w:t>Handling of L2 reset may need further discussion (eg. PDCP reestablishment, PDCP recovery</w:t>
            </w:r>
            <w:r w:rsidR="00454637">
              <w:rPr>
                <w:rFonts w:eastAsiaTheme="minorEastAsia"/>
                <w:iCs/>
              </w:rPr>
              <w:t>, radio bearer configuration</w:t>
            </w:r>
            <w:r>
              <w:rPr>
                <w:rFonts w:eastAsiaTheme="minorEastAsia"/>
                <w:iCs/>
              </w:rPr>
              <w:t xml:space="preserve"> in case of inter-DU </w:t>
            </w:r>
            <w:r w:rsidR="00B20A16">
              <w:rPr>
                <w:rFonts w:eastAsiaTheme="minorEastAsia"/>
                <w:iCs/>
              </w:rPr>
              <w:t>change</w:t>
            </w:r>
            <w:r w:rsidR="00831C95">
              <w:rPr>
                <w:rFonts w:eastAsiaTheme="minorEastAsia"/>
                <w:iCs/>
              </w:rPr>
              <w:t>)</w:t>
            </w:r>
          </w:p>
          <w:p w14:paraId="2055813E" w14:textId="142CBA98" w:rsidR="00831C95" w:rsidRDefault="00831C95" w:rsidP="00F76873">
            <w:pPr>
              <w:pStyle w:val="a9"/>
              <w:cnfStyle w:val="000000100000" w:firstRow="0" w:lastRow="0" w:firstColumn="0" w:lastColumn="0" w:oddVBand="0" w:evenVBand="0" w:oddHBand="1" w:evenHBand="0" w:firstRowFirstColumn="0" w:firstRowLastColumn="0" w:lastRowFirstColumn="0" w:lastRowLastColumn="0"/>
              <w:rPr>
                <w:rFonts w:eastAsiaTheme="minorEastAsia"/>
                <w:iCs/>
              </w:rPr>
            </w:pPr>
          </w:p>
        </w:tc>
      </w:tr>
      <w:tr w:rsidR="008C0691" w14:paraId="2EE071E0"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2108B0" w14:textId="1BBB7360" w:rsidR="008C0691" w:rsidRDefault="008C0691" w:rsidP="008C0691">
            <w:pPr>
              <w:pStyle w:val="a9"/>
              <w:rPr>
                <w:rFonts w:eastAsiaTheme="minorEastAsia"/>
              </w:rPr>
            </w:pPr>
            <w:r>
              <w:rPr>
                <w:rFonts w:eastAsia="游明朝"/>
                <w:lang w:eastAsia="ja-JP"/>
              </w:rPr>
              <w:t>NEC</w:t>
            </w:r>
          </w:p>
        </w:tc>
        <w:tc>
          <w:tcPr>
            <w:tcW w:w="3544" w:type="dxa"/>
            <w:shd w:val="clear" w:color="auto" w:fill="auto"/>
          </w:tcPr>
          <w:p w14:paraId="0145EF6A" w14:textId="77777777" w:rsidR="008C0691" w:rsidRDefault="008C0691" w:rsidP="008C0691">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Intra-DU scenario can be supported. Inter-DU scenario can be also supported with some limitation.</w:t>
            </w:r>
          </w:p>
          <w:p w14:paraId="72FE5832" w14:textId="77777777" w:rsidR="008C0691" w:rsidRDefault="008C0691" w:rsidP="008C0691">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Less processing latency. Considering the intention to introduce L1/L2 inter-cell mobility, this seems more suitable from good trade-off between latency and flexibility.</w:t>
            </w:r>
          </w:p>
          <w:p w14:paraId="2657345C" w14:textId="228A7A31" w:rsidR="008C0691" w:rsidRDefault="008C0691" w:rsidP="008C0691">
            <w:pPr>
              <w:pStyle w:val="a9"/>
              <w:numPr>
                <w:ilvl w:val="0"/>
                <w:numId w:val="31"/>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Less signalling overhead.</w:t>
            </w:r>
          </w:p>
        </w:tc>
        <w:tc>
          <w:tcPr>
            <w:tcW w:w="3822" w:type="dxa"/>
            <w:shd w:val="clear" w:color="auto" w:fill="auto"/>
          </w:tcPr>
          <w:p w14:paraId="357E6AC4" w14:textId="77777777" w:rsidR="008C0691" w:rsidRDefault="008C0691" w:rsidP="008C0691">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Less flexibility, e.g. no bearer change, security update.</w:t>
            </w:r>
          </w:p>
          <w:p w14:paraId="4DD2A730" w14:textId="77777777" w:rsidR="008C0691" w:rsidRDefault="008C0691" w:rsidP="008C0691">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In inter-DU scenario, PDCP data recovery may not work.</w:t>
            </w:r>
          </w:p>
          <w:p w14:paraId="7A8080F7" w14:textId="2564A8F1" w:rsidR="008C0691" w:rsidRDefault="008C0691" w:rsidP="008C0691">
            <w:pPr>
              <w:pStyle w:val="a9"/>
              <w:numPr>
                <w:ilvl w:val="0"/>
                <w:numId w:val="31"/>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游明朝"/>
                <w:lang w:eastAsia="ja-JP"/>
              </w:rPr>
              <w:t>Need to introduce a new procedure, where the UE applies the CellGroupConfig for a target upon L1/L2 mobility triggering. However, this is always the case when new function is introduced.</w:t>
            </w:r>
          </w:p>
        </w:tc>
      </w:tr>
      <w:tr w:rsidR="008C0691" w14:paraId="6CFCB6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546437" w14:textId="77777777" w:rsidR="008C0691" w:rsidRDefault="008C0691" w:rsidP="008C0691">
            <w:pPr>
              <w:pStyle w:val="a9"/>
              <w:rPr>
                <w:rFonts w:eastAsia="游明朝"/>
                <w:lang w:eastAsia="ja-JP"/>
              </w:rPr>
            </w:pPr>
          </w:p>
        </w:tc>
        <w:tc>
          <w:tcPr>
            <w:tcW w:w="3544" w:type="dxa"/>
            <w:shd w:val="clear" w:color="auto" w:fill="auto"/>
          </w:tcPr>
          <w:p w14:paraId="479551D2" w14:textId="77777777" w:rsidR="008C0691" w:rsidRDefault="008C0691" w:rsidP="008C0691">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p>
        </w:tc>
        <w:tc>
          <w:tcPr>
            <w:tcW w:w="3822" w:type="dxa"/>
            <w:shd w:val="clear" w:color="auto" w:fill="auto"/>
          </w:tcPr>
          <w:p w14:paraId="4670B5D6" w14:textId="77777777" w:rsidR="008C0691" w:rsidRDefault="008C0691" w:rsidP="008C0691">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p>
        </w:tc>
      </w:tr>
    </w:tbl>
    <w:p w14:paraId="5EC4EC08" w14:textId="77777777" w:rsidR="009C115D" w:rsidRDefault="009C115D" w:rsidP="00AB0DAE">
      <w:pPr>
        <w:pStyle w:val="a9"/>
      </w:pPr>
    </w:p>
    <w:p w14:paraId="43C97686" w14:textId="77777777" w:rsidR="00AB0DAE" w:rsidRDefault="00AB0DAE" w:rsidP="00AB0DAE">
      <w:pPr>
        <w:pStyle w:val="a9"/>
        <w:rPr>
          <w:b/>
          <w:bCs/>
          <w:u w:val="single"/>
        </w:rPr>
      </w:pPr>
    </w:p>
    <w:p w14:paraId="22D4BB96" w14:textId="4AE0A116" w:rsidR="00AB0DAE" w:rsidRDefault="00AB0DAE" w:rsidP="00AB0DAE">
      <w:pPr>
        <w:pStyle w:val="31"/>
      </w:pPr>
      <w:r>
        <w:t>3.2.3</w:t>
      </w:r>
      <w:r>
        <w:tab/>
      </w:r>
      <w:r w:rsidR="009C115D">
        <w:t>Model 3: o</w:t>
      </w:r>
      <w:r>
        <w:t xml:space="preserve">ne </w:t>
      </w:r>
      <w:r w:rsidRPr="00B45F44">
        <w:t>SpCellConfig</w:t>
      </w:r>
      <w:r>
        <w:t xml:space="preserve"> IE</w:t>
      </w:r>
      <w:r w:rsidR="009C115D">
        <w:t xml:space="preserve"> (and </w:t>
      </w:r>
      <w:r w:rsidR="0082579F">
        <w:t xml:space="preserve">eventually </w:t>
      </w:r>
      <w:r w:rsidR="009C115D">
        <w:t>SCellConfig IE)</w:t>
      </w:r>
      <w:r>
        <w:t xml:space="preserve"> for each candidate target </w:t>
      </w:r>
      <w:r w:rsidR="00575170">
        <w:t>configuration</w:t>
      </w:r>
    </w:p>
    <w:p w14:paraId="562D3937" w14:textId="58FD2D58" w:rsidR="00AB0DAE" w:rsidRDefault="00AB0DAE" w:rsidP="00AB0DAE">
      <w:pPr>
        <w:pStyle w:val="a9"/>
      </w:pPr>
      <w:r>
        <w:t xml:space="preserve">With this model, the UE receives a list of </w:t>
      </w:r>
      <w:r w:rsidRPr="00F1545D">
        <w:rPr>
          <w:i/>
          <w:iCs/>
        </w:rPr>
        <w:t>SpCellConfig</w:t>
      </w:r>
      <w:r>
        <w:t xml:space="preserve"> IEs </w:t>
      </w:r>
      <w:r w:rsidR="0082579F">
        <w:t xml:space="preserve">(and eventually a list of </w:t>
      </w:r>
      <w:r w:rsidR="0082579F" w:rsidRPr="0082579F">
        <w:rPr>
          <w:i/>
          <w:iCs/>
        </w:rPr>
        <w:t>SCellConfig</w:t>
      </w:r>
      <w:r w:rsidR="0082579F">
        <w:t xml:space="preserve"> IEs) </w:t>
      </w:r>
      <w:r>
        <w:t xml:space="preserve">one for each </w:t>
      </w:r>
      <w:r w:rsidRPr="00D6241F">
        <w:t>L1/L2 inter-cell mobility candidate cell</w:t>
      </w:r>
      <w:r>
        <w:t>.</w:t>
      </w:r>
      <w:r w:rsidRPr="00CD3813">
        <w:t xml:space="preserve"> In this case, each </w:t>
      </w:r>
      <w:r w:rsidRPr="00F1545D">
        <w:rPr>
          <w:i/>
          <w:iCs/>
        </w:rPr>
        <w:t>SpCellConfig</w:t>
      </w:r>
      <w:r w:rsidRPr="00CD3813">
        <w:t xml:space="preserve"> IE</w:t>
      </w:r>
      <w:r w:rsidR="0082579F">
        <w:t xml:space="preserve"> (and </w:t>
      </w:r>
      <w:r w:rsidR="0082579F" w:rsidRPr="0082579F">
        <w:rPr>
          <w:i/>
          <w:iCs/>
        </w:rPr>
        <w:t>SCellConfig</w:t>
      </w:r>
      <w:r w:rsidR="0082579F">
        <w:t xml:space="preserve"> IE)</w:t>
      </w:r>
      <w:r w:rsidRPr="00CD3813">
        <w:t xml:space="preserve"> is stored at the UE in the moment is received and is applied/used/activated when receiving the lower layer signaling for L1/L2 inter-cell mobility </w:t>
      </w:r>
      <w:r w:rsidR="005B434A">
        <w:t xml:space="preserve">serving cell change </w:t>
      </w:r>
      <w:r w:rsidRPr="00CD3813">
        <w:t>by the network.</w:t>
      </w:r>
    </w:p>
    <w:p w14:paraId="1FF8D703" w14:textId="77777777" w:rsidR="00AB0DAE" w:rsidRDefault="00AB0DAE" w:rsidP="00AB0DAE">
      <w:pPr>
        <w:pStyle w:val="a9"/>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a9"/>
        <w:jc w:val="center"/>
        <w:rPr>
          <w:b/>
          <w:bCs/>
        </w:rPr>
      </w:pPr>
      <w:r w:rsidRPr="00AB0DAE">
        <w:rPr>
          <w:b/>
          <w:bCs/>
        </w:rPr>
        <w:lastRenderedPageBreak/>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SpCellConfig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a9"/>
      </w:pPr>
    </w:p>
    <w:p w14:paraId="16ECEF89" w14:textId="3B5377B7" w:rsidR="004B2094" w:rsidRDefault="00AB0DAE" w:rsidP="00AB0DAE">
      <w:pPr>
        <w:pStyle w:val="a9"/>
      </w:pPr>
      <w:r>
        <w:t xml:space="preserve">This model allows for less flexibility compared to the models based on the </w:t>
      </w:r>
      <w:r w:rsidRPr="00F1545D">
        <w:rPr>
          <w:i/>
          <w:iCs/>
        </w:rPr>
        <w:t>RRCReconfiguration</w:t>
      </w:r>
      <w:r>
        <w:t xml:space="preserve"> message and the </w:t>
      </w:r>
      <w:r w:rsidRPr="00F1545D">
        <w:rPr>
          <w:i/>
          <w:iCs/>
        </w:rPr>
        <w:t>CellGroupConfig</w:t>
      </w:r>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r w:rsidRPr="00F1545D">
        <w:rPr>
          <w:i/>
          <w:iCs/>
        </w:rPr>
        <w:t>S</w:t>
      </w:r>
      <w:r w:rsidR="00183493">
        <w:rPr>
          <w:i/>
          <w:iCs/>
        </w:rPr>
        <w:t>C</w:t>
      </w:r>
      <w:r w:rsidRPr="00F1545D">
        <w:rPr>
          <w:i/>
          <w:iCs/>
        </w:rPr>
        <w:t>ellConfig</w:t>
      </w:r>
      <w:r>
        <w:t xml:space="preserve"> IEs </w:t>
      </w:r>
      <w:r w:rsidR="007C708B">
        <w:t>to support CA</w:t>
      </w:r>
      <w:r>
        <w:t xml:space="preserve">. Here the tricky part is that one </w:t>
      </w:r>
      <w:r w:rsidRPr="00F1545D">
        <w:rPr>
          <w:i/>
          <w:iCs/>
        </w:rPr>
        <w:t>SpCellConfig</w:t>
      </w:r>
      <w:r>
        <w:t xml:space="preserve"> may be associate</w:t>
      </w:r>
      <w:r w:rsidR="00140A2B">
        <w:t>d</w:t>
      </w:r>
      <w:r>
        <w:t xml:space="preserve"> with one o</w:t>
      </w:r>
      <w:r w:rsidR="00543C9F">
        <w:t>r</w:t>
      </w:r>
      <w:r>
        <w:t xml:space="preserve"> multiple </w:t>
      </w:r>
      <w:r w:rsidRPr="00F1545D">
        <w:rPr>
          <w:i/>
          <w:iCs/>
        </w:rPr>
        <w:t>S</w:t>
      </w:r>
      <w:r w:rsidR="00183493">
        <w:rPr>
          <w:i/>
          <w:iCs/>
        </w:rPr>
        <w:t>C</w:t>
      </w:r>
      <w:r w:rsidRPr="00F1545D">
        <w:rPr>
          <w:i/>
          <w:iCs/>
        </w:rPr>
        <w:t>ellConfig</w:t>
      </w:r>
      <w:r>
        <w:t xml:space="preserve"> IEs and thus also a mapping between candidate P(S)Cell and S</w:t>
      </w:r>
      <w:r w:rsidR="0082579F">
        <w:t>C</w:t>
      </w:r>
      <w:r>
        <w:t>ell(s)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SCell(s)), not for the whole cell group.</w:t>
      </w:r>
    </w:p>
    <w:p w14:paraId="15192A79" w14:textId="15F80C04" w:rsidR="00AB0DAE" w:rsidRDefault="00AB0DAE" w:rsidP="00AB0DAE">
      <w:pPr>
        <w:pStyle w:val="a9"/>
      </w:pPr>
    </w:p>
    <w:p w14:paraId="5FACC611" w14:textId="77777777" w:rsidR="00AB0DAE" w:rsidRDefault="00AB0DAE" w:rsidP="00FF7FC9">
      <w:pPr>
        <w:pStyle w:val="a9"/>
      </w:pPr>
    </w:p>
    <w:p w14:paraId="690E14EF" w14:textId="41F1F6BE" w:rsidR="0082579F" w:rsidRPr="00E13FFD" w:rsidRDefault="0082579F" w:rsidP="0082579F">
      <w:pPr>
        <w:pStyle w:val="a9"/>
        <w:rPr>
          <w:i/>
          <w:iCs/>
        </w:rPr>
      </w:pPr>
      <w:r w:rsidRPr="000F2AFF">
        <w:rPr>
          <w:b/>
          <w:bCs/>
        </w:rPr>
        <w:t>Q</w:t>
      </w:r>
      <w:r>
        <w:rPr>
          <w:b/>
          <w:bCs/>
        </w:rPr>
        <w:t>uestion 5</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a9"/>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a9"/>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a9"/>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a9"/>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a9"/>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a9"/>
            </w:pPr>
            <w:r>
              <w:t>InterDigital</w:t>
            </w:r>
          </w:p>
        </w:tc>
        <w:tc>
          <w:tcPr>
            <w:tcW w:w="3544" w:type="dxa"/>
            <w:shd w:val="clear" w:color="auto" w:fill="auto"/>
          </w:tcPr>
          <w:p w14:paraId="562C019A" w14:textId="533FF960" w:rsidR="0082579F" w:rsidRDefault="00CF67EF">
            <w:pPr>
              <w:pStyle w:val="a9"/>
              <w:cnfStyle w:val="000000000000" w:firstRow="0" w:lastRow="0" w:firstColumn="0" w:lastColumn="0" w:oddVBand="0" w:evenVBand="0" w:oddHBand="0" w:evenHBand="0" w:firstRowFirstColumn="0" w:firstRowLastColumn="0" w:lastRowFirstColumn="0" w:lastRowLastColumn="0"/>
            </w:pPr>
            <w:r>
              <w:t>Suitable for most cases of cell change (SpCell and/or SCell).</w:t>
            </w:r>
          </w:p>
        </w:tc>
        <w:tc>
          <w:tcPr>
            <w:tcW w:w="3822" w:type="dxa"/>
            <w:shd w:val="clear" w:color="auto" w:fill="auto"/>
          </w:tcPr>
          <w:p w14:paraId="49043D69" w14:textId="12987250" w:rsidR="00281E6A" w:rsidRDefault="00281E6A">
            <w:pPr>
              <w:pStyle w:val="a9"/>
              <w:cnfStyle w:val="000000000000" w:firstRow="0" w:lastRow="0" w:firstColumn="0" w:lastColumn="0" w:oddVBand="0" w:evenVBand="0" w:oddHBand="0" w:evenHBand="0" w:firstRowFirstColumn="0" w:firstRowLastColumn="0" w:lastRowFirstColumn="0" w:lastRowLastColumn="0"/>
            </w:pPr>
            <w:r>
              <w:t>We don’t really agree with the rapporteur’s suggestion that one SpCellConfig needs to be associated with one or more SCellConfig, a more intuitive approach would be to have a list of multiple candidate cells, each having an SpCellConfig and an SCellConfig (i.e. the candidate cell can be configured as either a SpCell or an SCell).</w:t>
            </w:r>
          </w:p>
          <w:p w14:paraId="7D661776" w14:textId="16740F9D" w:rsidR="00281E6A" w:rsidRDefault="00281E6A" w:rsidP="00281E6A">
            <w:pPr>
              <w:pStyle w:val="a9"/>
              <w:cnfStyle w:val="000000000000" w:firstRow="0" w:lastRow="0" w:firstColumn="0" w:lastColumn="0" w:oddVBand="0" w:evenVBand="0" w:oddHBand="0" w:evenHBand="0" w:firstRowFirstColumn="0" w:firstRowLastColumn="0" w:lastRowFirstColumn="0" w:lastRowLastColumn="0"/>
            </w:pPr>
            <w:r>
              <w:t>Cell group reconfiguration</w:t>
            </w:r>
            <w:r w:rsidR="002D1128">
              <w:t>, however,</w:t>
            </w:r>
            <w:r>
              <w:t xml:space="preserve"> needs to be supported for inter-DU, this may require a different ASN.1 structure, although this isn’t a significant drawback. Each candidate cell can be linked with a CellGroupConfig, it’s not complicated.</w:t>
            </w:r>
          </w:p>
          <w:p w14:paraId="2BD48253" w14:textId="77777777" w:rsidR="00281E6A" w:rsidRDefault="00281E6A">
            <w:pPr>
              <w:pStyle w:val="a9"/>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a9"/>
              <w:cnfStyle w:val="000000000000" w:firstRow="0" w:lastRow="0" w:firstColumn="0" w:lastColumn="0" w:oddVBand="0" w:evenVBand="0" w:oddHBand="0" w:evenHBand="0" w:firstRowFirstColumn="0" w:firstRowLastColumn="0" w:lastRowFirstColumn="0" w:lastRowLastColumn="0"/>
            </w:pPr>
          </w:p>
        </w:tc>
      </w:tr>
      <w:tr w:rsidR="00C72859"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61426EE2" w:rsidR="00C72859" w:rsidRDefault="00C72859" w:rsidP="00C72859">
            <w:pPr>
              <w:pStyle w:val="a9"/>
            </w:pPr>
            <w:r>
              <w:t>Huawei, HiSilicon</w:t>
            </w:r>
          </w:p>
        </w:tc>
        <w:tc>
          <w:tcPr>
            <w:tcW w:w="3544" w:type="dxa"/>
            <w:shd w:val="clear" w:color="auto" w:fill="auto"/>
          </w:tcPr>
          <w:p w14:paraId="4CA4C89D"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(We assume that, with this method, the L1/L2 HO command would indicate the target PCell and the target SCells)</w:t>
            </w:r>
          </w:p>
          <w:p w14:paraId="2842F355" w14:textId="68B11A2E"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Possibly smaller RRC signalling for more allowed combinations of SpCell/SCell.</w:t>
            </w:r>
          </w:p>
        </w:tc>
        <w:tc>
          <w:tcPr>
            <w:tcW w:w="3822" w:type="dxa"/>
            <w:shd w:val="clear" w:color="auto" w:fill="auto"/>
          </w:tcPr>
          <w:p w14:paraId="6D464D2C"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sidRPr="00151E38">
              <w:rPr>
                <w:rFonts w:eastAsiaTheme="minorEastAsia"/>
                <w:highlight w:val="yellow"/>
              </w:rPr>
              <w:t>RLC configuration</w:t>
            </w:r>
            <w:r>
              <w:rPr>
                <w:rFonts w:eastAsiaTheme="minorEastAsia"/>
              </w:rPr>
              <w:t xml:space="preserve"> needs to be changed, which is not allowed by this model.</w:t>
            </w:r>
          </w:p>
          <w:p w14:paraId="3D0B717E" w14:textId="77777777" w:rsidR="00C72859" w:rsidRPr="00F52B88" w:rsidRDefault="00C72859" w:rsidP="00C7285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Many physical/MAC parameters are also outside ServingCellConfig, which is not able to be updated (e.g. </w:t>
            </w:r>
            <w:r w:rsidRPr="00151E38">
              <w:rPr>
                <w:highlight w:val="yellow"/>
              </w:rPr>
              <w:t>mac-CellGroupConfig</w:t>
            </w:r>
            <w:r w:rsidRPr="00151E38">
              <w:rPr>
                <w:rFonts w:eastAsiaTheme="minorEastAsia"/>
                <w:highlight w:val="yellow"/>
              </w:rPr>
              <w:t xml:space="preserve">, </w:t>
            </w:r>
            <w:r w:rsidRPr="00151E38">
              <w:rPr>
                <w:highlight w:val="yellow"/>
              </w:rPr>
              <w:t>physicalCellGroupConfig</w:t>
            </w:r>
            <w:r>
              <w:rPr>
                <w:rFonts w:eastAsiaTheme="minorEastAsia"/>
              </w:rPr>
              <w:t xml:space="preserve">). This can be a </w:t>
            </w:r>
            <w:r w:rsidRPr="00151E38">
              <w:rPr>
                <w:rFonts w:eastAsiaTheme="minorEastAsia"/>
                <w:highlight w:val="yellow"/>
              </w:rPr>
              <w:t>critical issue</w:t>
            </w:r>
            <w:r>
              <w:rPr>
                <w:rFonts w:eastAsiaTheme="minorEastAsia"/>
              </w:rPr>
              <w:t xml:space="preserve"> for inter-DU case.</w:t>
            </w:r>
          </w:p>
          <w:p w14:paraId="7B0DC6D0"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Larger size of L1/L2 HO command to indicate multiple target cells.</w:t>
            </w:r>
          </w:p>
          <w:p w14:paraId="5A9103CF"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New procedures required in MAC and in RRC for reconfiguration of serving cells.</w:t>
            </w:r>
          </w:p>
          <w:p w14:paraId="084C0BEC"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Does not allow to:</w:t>
            </w:r>
          </w:p>
          <w:p w14:paraId="6872098A"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lastRenderedPageBreak/>
              <w:t>- signal PDCP recovery / RLC re-establishment: unclear how to do</w:t>
            </w:r>
          </w:p>
          <w:p w14:paraId="79E4E4CC"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change L3 measConfig</w:t>
            </w:r>
          </w:p>
          <w:p w14:paraId="5D2A5500"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C0BDA9C"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send an RRCReconfigurationComplete message</w:t>
            </w:r>
          </w:p>
          <w:p w14:paraId="2B7DDEEB"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p>
        </w:tc>
      </w:tr>
      <w:tr w:rsidR="007658C3"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4ABAC748" w:rsidR="007658C3" w:rsidRDefault="007658C3" w:rsidP="007658C3">
            <w:pPr>
              <w:pStyle w:val="a9"/>
            </w:pPr>
            <w:r>
              <w:lastRenderedPageBreak/>
              <w:t>Nokia, Nokia Shanghai Bell</w:t>
            </w:r>
          </w:p>
        </w:tc>
        <w:tc>
          <w:tcPr>
            <w:tcW w:w="3544" w:type="dxa"/>
            <w:shd w:val="clear" w:color="auto" w:fill="auto"/>
          </w:tcPr>
          <w:p w14:paraId="09DB8A3B"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18475371"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C5E7CB6"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Mapping between SpCells and SCells is tricky</w:t>
            </w:r>
          </w:p>
          <w:p w14:paraId="7FE34487"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Applicability to inter-DU case is unclear (since CellGroupConfig is generated by the DU and the per-cell config is within that) and may cause additional steps to be useful</w:t>
            </w:r>
          </w:p>
          <w:p w14:paraId="4CC8FD55"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PDCP/RLC/MAC/PHY configurations are outside the target cell config, but may have linkages to the changed serving cell (at least for SpCell cases)</w:t>
            </w:r>
          </w:p>
          <w:p w14:paraId="55AB7D52"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delta signalling needs to be discussed</w:t>
            </w:r>
          </w:p>
          <w:p w14:paraId="0358CFD3" w14:textId="2EF38BA8"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7609F0" w14:paraId="41B0C9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6CE213" w14:textId="535BDEED" w:rsidR="007609F0" w:rsidRDefault="007609F0" w:rsidP="007609F0">
            <w:pPr>
              <w:pStyle w:val="a9"/>
            </w:pPr>
            <w:r>
              <w:t>Ericsson</w:t>
            </w:r>
          </w:p>
        </w:tc>
        <w:tc>
          <w:tcPr>
            <w:tcW w:w="3544" w:type="dxa"/>
            <w:shd w:val="clear" w:color="auto" w:fill="auto"/>
          </w:tcPr>
          <w:p w14:paraId="4829AAB9" w14:textId="0684072A"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This is the option the require the less signaling for configuring SpCell and SCell(s).</w:t>
            </w:r>
          </w:p>
        </w:tc>
        <w:tc>
          <w:tcPr>
            <w:tcW w:w="3822" w:type="dxa"/>
            <w:shd w:val="clear" w:color="auto" w:fill="auto"/>
          </w:tcPr>
          <w:p w14:paraId="12137A4D"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For the cases in which is assumed that a reconfiguration with sync in not needs when performing the switch, the handling of the ServingCellCommon needs a special handling for the SpCell (while for the SCell(s) there should be no issues).</w:t>
            </w:r>
          </w:p>
          <w:p w14:paraId="10479D9D"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26764802"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This model implies that RLC and MAC configuration are never changed but this may not be true for the inter-DU case.</w:t>
            </w:r>
          </w:p>
          <w:p w14:paraId="22B54281"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1EC5172C"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In case of CA, we may need to map each permutation of one SpCellConfig with multiple SCellConfig and this it may be complicated to achieve, unless some restrictions are not set. Similar it may happen also in case DC is configured.</w:t>
            </w:r>
          </w:p>
          <w:p w14:paraId="0A16B154"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0187616A" w14:textId="239D9BCA"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tc>
      </w:tr>
      <w:tr w:rsidR="00346785" w14:paraId="4769AFEE"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76A18D" w14:textId="77777777" w:rsidR="00346785" w:rsidRDefault="00346785" w:rsidP="002A55AA">
            <w:pPr>
              <w:pStyle w:val="a9"/>
            </w:pPr>
            <w:r>
              <w:t>Intel</w:t>
            </w:r>
          </w:p>
        </w:tc>
        <w:tc>
          <w:tcPr>
            <w:tcW w:w="3544" w:type="dxa"/>
            <w:shd w:val="clear" w:color="auto" w:fill="auto"/>
          </w:tcPr>
          <w:p w14:paraId="37207F2E" w14:textId="77777777" w:rsidR="00346785" w:rsidRDefault="00346785" w:rsidP="002A55AA">
            <w:pPr>
              <w:pStyle w:val="a9"/>
              <w:jc w:val="left"/>
              <w:cnfStyle w:val="000000000000" w:firstRow="0" w:lastRow="0" w:firstColumn="0" w:lastColumn="0" w:oddVBand="0" w:evenVBand="0" w:oddHBand="0" w:evenHBand="0" w:firstRowFirstColumn="0" w:firstRowLastColumn="0" w:lastRowFirstColumn="0" w:lastRowLastColumn="0"/>
            </w:pPr>
            <w:r>
              <w:t>Suitable for intra-DU PCell change only case with the least overhead.</w:t>
            </w:r>
          </w:p>
        </w:tc>
        <w:tc>
          <w:tcPr>
            <w:tcW w:w="3822" w:type="dxa"/>
            <w:shd w:val="clear" w:color="auto" w:fill="auto"/>
          </w:tcPr>
          <w:p w14:paraId="74BBE332"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w:t>
            </w:r>
            <w:r w:rsidRPr="004C6669">
              <w:t>In particular,for</w:t>
            </w:r>
            <w:r>
              <w:t xml:space="preserve"> </w:t>
            </w:r>
            <w:r w:rsidRPr="004C6669">
              <w:t>inter-DU mobility, the explicit indications for PDCP recovery and RLC re-establishment need to be sent and this can only be provided in radioBearerConfig and RLC-BearerConfig in CellGroupConfig’</w:t>
            </w:r>
          </w:p>
          <w:p w14:paraId="6707ED0C"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r>
              <w:lastRenderedPageBreak/>
              <w:t>Least flexible for any additional configurations.</w:t>
            </w:r>
          </w:p>
          <w:p w14:paraId="361DD72D"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31D4AFD1"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p>
        </w:tc>
      </w:tr>
      <w:tr w:rsidR="009823BA" w14:paraId="11A169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E6794A" w14:textId="577FE684" w:rsidR="009823BA" w:rsidRPr="00C15C93" w:rsidRDefault="00C15C93" w:rsidP="007609F0">
            <w:pPr>
              <w:pStyle w:val="a9"/>
              <w:rPr>
                <w:rFonts w:eastAsiaTheme="minorEastAsia"/>
              </w:rPr>
            </w:pPr>
            <w:r>
              <w:rPr>
                <w:rFonts w:eastAsiaTheme="minorEastAsia" w:hint="eastAsia"/>
              </w:rPr>
              <w:lastRenderedPageBreak/>
              <w:t>S</w:t>
            </w:r>
            <w:r>
              <w:rPr>
                <w:rFonts w:eastAsiaTheme="minorEastAsia"/>
              </w:rPr>
              <w:t>preadtrum</w:t>
            </w:r>
          </w:p>
        </w:tc>
        <w:tc>
          <w:tcPr>
            <w:tcW w:w="3544" w:type="dxa"/>
            <w:shd w:val="clear" w:color="auto" w:fill="auto"/>
          </w:tcPr>
          <w:p w14:paraId="77C7F54E" w14:textId="0F7A226C" w:rsidR="009823BA" w:rsidRPr="00C15C93" w:rsidRDefault="00C15C93"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4D1AA10E" w14:textId="790CB25B" w:rsidR="009823BA" w:rsidRPr="00512576" w:rsidRDefault="00512576"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15C93" w14:paraId="118B5B1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D4E0FE" w14:textId="1D80975E" w:rsidR="00C15C93" w:rsidRDefault="005B4220" w:rsidP="007609F0">
            <w:pPr>
              <w:pStyle w:val="a9"/>
            </w:pPr>
            <w:r>
              <w:t>Xiaomi</w:t>
            </w:r>
          </w:p>
        </w:tc>
        <w:tc>
          <w:tcPr>
            <w:tcW w:w="3544" w:type="dxa"/>
            <w:shd w:val="clear" w:color="auto" w:fill="auto"/>
          </w:tcPr>
          <w:p w14:paraId="46C82A45" w14:textId="50CCEA8D" w:rsidR="00C15C93" w:rsidRDefault="00B419E4" w:rsidP="007609F0">
            <w:pPr>
              <w:pStyle w:val="a9"/>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080A632D" w14:textId="5B0DAD17" w:rsidR="00C15C93" w:rsidRDefault="008221D3" w:rsidP="007609F0">
            <w:pPr>
              <w:pStyle w:val="a9"/>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421D19" w14:paraId="0F4932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F57CB6" w14:textId="2775A5F7" w:rsidR="00421D19" w:rsidRDefault="00421D19" w:rsidP="00421D19">
            <w:pPr>
              <w:pStyle w:val="a9"/>
            </w:pPr>
            <w:r>
              <w:rPr>
                <w:rFonts w:eastAsiaTheme="minorEastAsia" w:hint="eastAsia"/>
              </w:rPr>
              <w:t>O</w:t>
            </w:r>
            <w:r>
              <w:rPr>
                <w:rFonts w:eastAsiaTheme="minorEastAsia"/>
              </w:rPr>
              <w:t>PPO</w:t>
            </w:r>
          </w:p>
        </w:tc>
        <w:tc>
          <w:tcPr>
            <w:tcW w:w="3544" w:type="dxa"/>
            <w:shd w:val="clear" w:color="auto" w:fill="auto"/>
          </w:tcPr>
          <w:p w14:paraId="18BE25AA" w14:textId="676CBA7D" w:rsidR="00421D19" w:rsidRDefault="00421D19" w:rsidP="00421D19">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Less signalling overhead.</w:t>
            </w:r>
          </w:p>
        </w:tc>
        <w:tc>
          <w:tcPr>
            <w:tcW w:w="3822" w:type="dxa"/>
            <w:shd w:val="clear" w:color="auto" w:fill="auto"/>
          </w:tcPr>
          <w:p w14:paraId="51B7B28A" w14:textId="513B2B5F" w:rsidR="00421D19" w:rsidRDefault="00421D19" w:rsidP="00421D19">
            <w:pPr>
              <w:pStyle w:val="a9"/>
              <w:cnfStyle w:val="000000100000" w:firstRow="0" w:lastRow="0" w:firstColumn="0" w:lastColumn="0" w:oddVBand="0" w:evenVBand="0" w:oddHBand="1" w:evenHBand="0" w:firstRowFirstColumn="0" w:firstRowLastColumn="0" w:lastRowFirstColumn="0" w:lastRowLastColumn="0"/>
            </w:pPr>
            <w:r w:rsidRPr="00073B26">
              <w:t xml:space="preserve">This </w:t>
            </w:r>
            <w:r>
              <w:t>model</w:t>
            </w:r>
            <w:r w:rsidRPr="00073B26">
              <w:t xml:space="preserve"> may not </w:t>
            </w:r>
            <w:r>
              <w:t xml:space="preserve">be </w:t>
            </w:r>
            <w:r w:rsidRPr="00073B26">
              <w:t xml:space="preserve">applicable for the </w:t>
            </w:r>
            <w:r>
              <w:t>scenario of cell group switching, especially for inter-DU case where cell group change is required.</w:t>
            </w:r>
            <w:r w:rsidDel="007E2E8A">
              <w:t xml:space="preserve"> </w:t>
            </w:r>
          </w:p>
        </w:tc>
      </w:tr>
      <w:tr w:rsidR="00636F37" w14:paraId="1D37AF18"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567EE9" w14:textId="6D7B4D8E" w:rsidR="00636F37" w:rsidRDefault="00636F37" w:rsidP="00421D19">
            <w:pPr>
              <w:pStyle w:val="a9"/>
              <w:rPr>
                <w:rFonts w:eastAsiaTheme="minorEastAsia"/>
              </w:rPr>
            </w:pPr>
            <w:r w:rsidRPr="00996FD4">
              <w:rPr>
                <w:rFonts w:eastAsiaTheme="minorEastAsia" w:hint="eastAsia"/>
              </w:rPr>
              <w:t>CATT</w:t>
            </w:r>
          </w:p>
        </w:tc>
        <w:tc>
          <w:tcPr>
            <w:tcW w:w="3544" w:type="dxa"/>
            <w:shd w:val="clear" w:color="auto" w:fill="auto"/>
          </w:tcPr>
          <w:p w14:paraId="054F6D1E" w14:textId="2E5B35A0" w:rsidR="00636F37" w:rsidRDefault="00636F37" w:rsidP="00421D1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sidRPr="00996FD4">
              <w:rPr>
                <w:rFonts w:eastAsiaTheme="minorEastAsia"/>
              </w:rPr>
              <w:t>L</w:t>
            </w:r>
            <w:r w:rsidRPr="00996FD4">
              <w:rPr>
                <w:rFonts w:eastAsiaTheme="minorEastAsia" w:hint="eastAsia"/>
              </w:rPr>
              <w:t>ess s</w:t>
            </w:r>
            <w:r w:rsidRPr="00996FD4">
              <w:rPr>
                <w:lang w:eastAsia="zh-TW"/>
              </w:rPr>
              <w:t>ignalling overhead</w:t>
            </w:r>
            <w:r w:rsidRPr="00996FD4">
              <w:rPr>
                <w:rFonts w:eastAsiaTheme="minorEastAsia" w:hint="eastAsia"/>
              </w:rPr>
              <w:t xml:space="preserve"> in some cases.</w:t>
            </w:r>
          </w:p>
        </w:tc>
        <w:tc>
          <w:tcPr>
            <w:tcW w:w="3822" w:type="dxa"/>
            <w:shd w:val="clear" w:color="auto" w:fill="auto"/>
          </w:tcPr>
          <w:p w14:paraId="5319BB6A" w14:textId="7C250A52" w:rsidR="00636F37" w:rsidRPr="00073B26" w:rsidRDefault="00636F37" w:rsidP="00421D19">
            <w:pPr>
              <w:pStyle w:val="a9"/>
              <w:cnfStyle w:val="000000000000" w:firstRow="0" w:lastRow="0" w:firstColumn="0" w:lastColumn="0" w:oddVBand="0" w:evenVBand="0" w:oddHBand="0" w:evenHBand="0" w:firstRowFirstColumn="0" w:firstRowLastColumn="0" w:lastRowFirstColumn="0" w:lastRowLastColumn="0"/>
            </w:pPr>
            <w:r w:rsidRPr="00996FD4">
              <w:rPr>
                <w:iCs/>
              </w:rPr>
              <w:t>For</w:t>
            </w:r>
            <w:r w:rsidRPr="00996FD4">
              <w:rPr>
                <w:rFonts w:eastAsiaTheme="minorEastAsia" w:hint="eastAsia"/>
                <w:iCs/>
              </w:rPr>
              <w:t xml:space="preserve"> inter-DU case, configuration of RLC/MAC maybe needed, it is </w:t>
            </w:r>
            <w:r w:rsidRPr="00996FD4">
              <w:rPr>
                <w:rFonts w:eastAsiaTheme="minorEastAsia"/>
                <w:iCs/>
              </w:rPr>
              <w:t>impossible</w:t>
            </w:r>
            <w:r w:rsidRPr="00996FD4">
              <w:rPr>
                <w:rFonts w:eastAsiaTheme="minorEastAsia" w:hint="eastAsia"/>
                <w:iCs/>
              </w:rPr>
              <w:t xml:space="preserve"> </w:t>
            </w:r>
            <w:r w:rsidRPr="00996FD4">
              <w:rPr>
                <w:rFonts w:eastAsiaTheme="minorEastAsia"/>
                <w:iCs/>
              </w:rPr>
              <w:t>with the</w:t>
            </w:r>
            <w:r w:rsidRPr="00996FD4">
              <w:rPr>
                <w:rFonts w:eastAsiaTheme="minorEastAsia" w:hint="eastAsia"/>
                <w:iCs/>
              </w:rPr>
              <w:t xml:space="preserve"> legacy signalling structure of </w:t>
            </w:r>
            <w:r w:rsidRPr="00996FD4">
              <w:rPr>
                <w:rFonts w:eastAsiaTheme="minorEastAsia"/>
                <w:iCs/>
              </w:rPr>
              <w:t>“</w:t>
            </w:r>
            <w:r w:rsidRPr="00996FD4">
              <w:rPr>
                <w:iCs/>
              </w:rPr>
              <w:t>SpCellConfig</w:t>
            </w:r>
            <w:r w:rsidRPr="00996FD4">
              <w:rPr>
                <w:rFonts w:eastAsiaTheme="minorEastAsia"/>
                <w:iCs/>
              </w:rPr>
              <w:t>”</w:t>
            </w:r>
          </w:p>
        </w:tc>
      </w:tr>
      <w:tr w:rsidR="00401F12" w14:paraId="1DE3F8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EB2515" w14:textId="4280F540" w:rsidR="00401F12" w:rsidRPr="00996FD4" w:rsidRDefault="00401F12" w:rsidP="00421D19">
            <w:pPr>
              <w:pStyle w:val="a9"/>
              <w:rPr>
                <w:rFonts w:eastAsiaTheme="minorEastAsia"/>
              </w:rPr>
            </w:pPr>
            <w:r>
              <w:rPr>
                <w:rFonts w:eastAsiaTheme="minorEastAsia"/>
              </w:rPr>
              <w:t>Vodafone</w:t>
            </w:r>
          </w:p>
        </w:tc>
        <w:tc>
          <w:tcPr>
            <w:tcW w:w="3544" w:type="dxa"/>
            <w:shd w:val="clear" w:color="auto" w:fill="auto"/>
          </w:tcPr>
          <w:p w14:paraId="0DFA5D5D" w14:textId="29DFF241" w:rsidR="00401F12" w:rsidRPr="00996FD4" w:rsidRDefault="00953B42" w:rsidP="00421D1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75B85B1D" w14:textId="77777777" w:rsidR="00401F12" w:rsidRDefault="00953B42" w:rsidP="00953B42">
            <w:pPr>
              <w:pStyle w:val="a9"/>
              <w:numPr>
                <w:ilvl w:val="0"/>
                <w:numId w:val="31"/>
              </w:numPr>
              <w:cnfStyle w:val="000000100000" w:firstRow="0" w:lastRow="0" w:firstColumn="0" w:lastColumn="0" w:oddVBand="0" w:evenVBand="0" w:oddHBand="1" w:evenHBand="0" w:firstRowFirstColumn="0" w:firstRowLastColumn="0" w:lastRowFirstColumn="0" w:lastRowLastColumn="0"/>
              <w:rPr>
                <w:iCs/>
              </w:rPr>
            </w:pPr>
            <w:r>
              <w:rPr>
                <w:iCs/>
              </w:rPr>
              <w:t>Applicability scenario is restrictive</w:t>
            </w:r>
          </w:p>
          <w:p w14:paraId="41718918" w14:textId="17673D1D" w:rsidR="00953B42" w:rsidRDefault="000A04E3" w:rsidP="00953B42">
            <w:pPr>
              <w:pStyle w:val="a9"/>
              <w:numPr>
                <w:ilvl w:val="0"/>
                <w:numId w:val="31"/>
              </w:numPr>
              <w:cnfStyle w:val="000000100000" w:firstRow="0" w:lastRow="0" w:firstColumn="0" w:lastColumn="0" w:oddVBand="0" w:evenVBand="0" w:oddHBand="1" w:evenHBand="0" w:firstRowFirstColumn="0" w:firstRowLastColumn="0" w:lastRowFirstColumn="0" w:lastRowLastColumn="0"/>
              <w:rPr>
                <w:iCs/>
              </w:rPr>
            </w:pPr>
            <w:r>
              <w:rPr>
                <w:iCs/>
              </w:rPr>
              <w:t>Unclear on how to handle PDCP recovery in inter-DU scenarios.</w:t>
            </w:r>
          </w:p>
          <w:p w14:paraId="127E63D6" w14:textId="52B84D31" w:rsidR="000A04E3" w:rsidRDefault="00AD61EF" w:rsidP="00953B42">
            <w:pPr>
              <w:pStyle w:val="a9"/>
              <w:numPr>
                <w:ilvl w:val="0"/>
                <w:numId w:val="31"/>
              </w:numPr>
              <w:cnfStyle w:val="000000100000" w:firstRow="0" w:lastRow="0" w:firstColumn="0" w:lastColumn="0" w:oddVBand="0" w:evenVBand="0" w:oddHBand="1" w:evenHBand="0" w:firstRowFirstColumn="0" w:firstRowLastColumn="0" w:lastRowFirstColumn="0" w:lastRowLastColumn="0"/>
              <w:rPr>
                <w:iCs/>
              </w:rPr>
            </w:pPr>
            <w:r>
              <w:rPr>
                <w:iCs/>
              </w:rPr>
              <w:t>Handling of the L2 reset needs further discussion</w:t>
            </w:r>
          </w:p>
          <w:p w14:paraId="58DC7E3E" w14:textId="24933916" w:rsidR="00AD61EF" w:rsidRPr="00996FD4" w:rsidRDefault="005D75AC" w:rsidP="00953B42">
            <w:pPr>
              <w:pStyle w:val="a9"/>
              <w:numPr>
                <w:ilvl w:val="0"/>
                <w:numId w:val="31"/>
              </w:numPr>
              <w:cnfStyle w:val="000000100000" w:firstRow="0" w:lastRow="0" w:firstColumn="0" w:lastColumn="0" w:oddVBand="0" w:evenVBand="0" w:oddHBand="1" w:evenHBand="0" w:firstRowFirstColumn="0" w:firstRowLastColumn="0" w:lastRowFirstColumn="0" w:lastRowLastColumn="0"/>
              <w:rPr>
                <w:iCs/>
              </w:rPr>
            </w:pPr>
            <w:r>
              <w:rPr>
                <w:iCs/>
              </w:rPr>
              <w:t>Doesn’t support for unified solution for inter-DU and intra-DU scenarios</w:t>
            </w:r>
          </w:p>
        </w:tc>
      </w:tr>
      <w:tr w:rsidR="00A37DFF" w14:paraId="5323DC39"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DBB9CA" w14:textId="5B2DA70B" w:rsidR="00A37DFF" w:rsidRDefault="00A37DFF" w:rsidP="00A37DFF">
            <w:pPr>
              <w:pStyle w:val="a9"/>
              <w:rPr>
                <w:rFonts w:eastAsiaTheme="minorEastAsia"/>
              </w:rPr>
            </w:pPr>
            <w:r>
              <w:rPr>
                <w:rFonts w:eastAsia="游明朝"/>
                <w:lang w:eastAsia="ja-JP"/>
              </w:rPr>
              <w:t>NEC</w:t>
            </w:r>
          </w:p>
        </w:tc>
        <w:tc>
          <w:tcPr>
            <w:tcW w:w="3544" w:type="dxa"/>
            <w:shd w:val="clear" w:color="auto" w:fill="auto"/>
          </w:tcPr>
          <w:p w14:paraId="107355E0" w14:textId="016E29F1" w:rsidR="00A37DFF" w:rsidRDefault="00A37DFF" w:rsidP="00A37DFF">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Less latency and overhead.</w:t>
            </w:r>
          </w:p>
        </w:tc>
        <w:tc>
          <w:tcPr>
            <w:tcW w:w="3822" w:type="dxa"/>
            <w:shd w:val="clear" w:color="auto" w:fill="auto"/>
          </w:tcPr>
          <w:p w14:paraId="7A4BA6F6" w14:textId="77777777" w:rsidR="00A37DFF" w:rsidRDefault="00A37DFF" w:rsidP="00A37DFF">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Only intra-DU case can be supported with limitation (i.e. even no MAC/RLC reconfigurations).</w:t>
            </w:r>
          </w:p>
          <w:p w14:paraId="33B21D89" w14:textId="43513636" w:rsidR="00A37DFF" w:rsidRDefault="00A37DFF" w:rsidP="00A37DFF">
            <w:pPr>
              <w:pStyle w:val="a9"/>
              <w:numPr>
                <w:ilvl w:val="0"/>
                <w:numId w:val="31"/>
              </w:numPr>
              <w:cnfStyle w:val="000000000000" w:firstRow="0" w:lastRow="0" w:firstColumn="0" w:lastColumn="0" w:oddVBand="0" w:evenVBand="0" w:oddHBand="0" w:evenHBand="0" w:firstRowFirstColumn="0" w:firstRowLastColumn="0" w:lastRowFirstColumn="0" w:lastRowLastColumn="0"/>
              <w:rPr>
                <w:iCs/>
              </w:rPr>
            </w:pPr>
            <w:r>
              <w:rPr>
                <w:rFonts w:eastAsia="游明朝"/>
                <w:lang w:eastAsia="ja-JP"/>
              </w:rPr>
              <w:t>Inter-DU case can/may not be supported.</w:t>
            </w:r>
          </w:p>
        </w:tc>
      </w:tr>
    </w:tbl>
    <w:p w14:paraId="2EB1A622" w14:textId="5E0CDD69" w:rsidR="00FF7FC9" w:rsidRDefault="00FF7FC9" w:rsidP="00FF7FC9">
      <w:pPr>
        <w:pStyle w:val="a9"/>
      </w:pPr>
    </w:p>
    <w:p w14:paraId="2E96DB50" w14:textId="5819859F" w:rsidR="0082579F" w:rsidRDefault="0082579F" w:rsidP="0082579F">
      <w:pPr>
        <w:pStyle w:val="21"/>
      </w:pPr>
      <w:r>
        <w:t>3.3</w:t>
      </w:r>
      <w:r>
        <w:tab/>
        <w:t>Final remarks and additional aspects</w:t>
      </w:r>
    </w:p>
    <w:p w14:paraId="079D3B93" w14:textId="70F325B6" w:rsidR="00A2402D" w:rsidRDefault="0082579F" w:rsidP="0082579F">
      <w:pPr>
        <w:pStyle w:val="a9"/>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a9"/>
      </w:pPr>
      <w:r>
        <w:t xml:space="preserve"> </w:t>
      </w:r>
    </w:p>
    <w:p w14:paraId="4D51F538" w14:textId="3AFA9B26" w:rsidR="00A2402D" w:rsidRPr="00E13FFD" w:rsidRDefault="00A2402D" w:rsidP="00A2402D">
      <w:pPr>
        <w:pStyle w:val="a9"/>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a9"/>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a9"/>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a9"/>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a9"/>
            </w:pPr>
            <w:r>
              <w:t>InterDigital</w:t>
            </w:r>
          </w:p>
        </w:tc>
        <w:tc>
          <w:tcPr>
            <w:tcW w:w="1701" w:type="dxa"/>
            <w:shd w:val="clear" w:color="auto" w:fill="auto"/>
          </w:tcPr>
          <w:p w14:paraId="73537366" w14:textId="0A112E01" w:rsidR="00A2402D" w:rsidRDefault="00CF67EF">
            <w:pPr>
              <w:pStyle w:val="a9"/>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a9"/>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be considered. It’s not necessary to provide a cell group configuration for every possible cell change (e.g. intra-DU) when the ServingCellConfig would suffice. On the other hand, there are some cases</w:t>
            </w:r>
            <w:r w:rsidR="003D7073">
              <w:t xml:space="preserve"> (at least </w:t>
            </w:r>
            <w:r w:rsidR="003D7073">
              <w:lastRenderedPageBreak/>
              <w:t>inter-DU)</w:t>
            </w:r>
            <w:r>
              <w:t xml:space="preserve"> which require cell group </w:t>
            </w:r>
            <w:r w:rsidR="003D7073">
              <w:t>reconfiguration</w:t>
            </w:r>
            <w:r>
              <w:t>. We could consider multiple cell group configurations</w:t>
            </w:r>
            <w:r w:rsidR="003D7073">
              <w:t xml:space="preserve"> (e.g. 1 per DU)</w:t>
            </w:r>
            <w:r>
              <w:t>, each having multiple candidate cell (SpCell and SCell) configurations</w:t>
            </w:r>
            <w:r w:rsidR="003D7073">
              <w:t>, rather than having a cell group configuration for every single possible cell change. While this would need more of an ASN.1 structure re-design, it isn’t particularly  complicated</w:t>
            </w:r>
            <w:r w:rsidR="008536FF">
              <w:t xml:space="preserve"> e.g. we just need to associate a list of candidate cell configs with each CellGroupConfig (e.g. SpCell + SCell config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a9"/>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a9"/>
              <w:cnfStyle w:val="000000000000" w:firstRow="0" w:lastRow="0" w:firstColumn="0" w:lastColumn="0" w:oddVBand="0" w:evenVBand="0" w:oddHBand="0" w:evenHBand="0" w:firstRowFirstColumn="0" w:firstRowLastColumn="0" w:lastRowFirstColumn="0" w:lastRowLastColumn="0"/>
            </w:pPr>
            <w:r>
              <w:t xml:space="preserve">Perhaps we should look more at the </w:t>
            </w:r>
            <w:r w:rsidR="00BE0683">
              <w:t xml:space="preserve">stage 2 </w:t>
            </w:r>
            <w:r>
              <w:t>details</w:t>
            </w:r>
            <w:r w:rsidR="00BE0683">
              <w:t xml:space="preserve"> before agreeing the ASN.1 signalling structure</w:t>
            </w:r>
            <w:r w:rsidR="00BA27E4">
              <w:t>.</w:t>
            </w:r>
          </w:p>
        </w:tc>
      </w:tr>
      <w:tr w:rsidR="00C72859"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218DBA94" w:rsidR="00C72859" w:rsidRDefault="00C72859" w:rsidP="00C72859">
            <w:pPr>
              <w:pStyle w:val="a9"/>
            </w:pPr>
            <w:r>
              <w:lastRenderedPageBreak/>
              <w:t>Huawei, HiSilicon</w:t>
            </w:r>
          </w:p>
        </w:tc>
        <w:tc>
          <w:tcPr>
            <w:tcW w:w="1701" w:type="dxa"/>
            <w:shd w:val="clear" w:color="auto" w:fill="auto"/>
          </w:tcPr>
          <w:p w14:paraId="553B8AC5"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1 is preferred.</w:t>
            </w:r>
          </w:p>
          <w:p w14:paraId="68477A96"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2 is FFS.</w:t>
            </w:r>
          </w:p>
          <w:p w14:paraId="430313B8" w14:textId="1936B039"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3 does not address sufficient scenario.</w:t>
            </w:r>
          </w:p>
        </w:tc>
        <w:tc>
          <w:tcPr>
            <w:tcW w:w="5665" w:type="dxa"/>
            <w:shd w:val="clear" w:color="auto" w:fill="auto"/>
          </w:tcPr>
          <w:p w14:paraId="62134B7A"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RAN2 should first discuss and agree the functions / flexibility.</w:t>
            </w:r>
          </w:p>
          <w:p w14:paraId="1943802F"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4D993E06"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 xml:space="preserve">Therefore, we would like RRC TPs with procedures to judge model 2/3, or we need to </w:t>
            </w:r>
            <w:r w:rsidRPr="00C72859">
              <w:t>postpone this decision.</w:t>
            </w:r>
          </w:p>
          <w:p w14:paraId="0AED59CE"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p>
          <w:p w14:paraId="4E9ADD58"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3 can be dropped, which does not cover the agreed inter-DU scenario.</w:t>
            </w:r>
          </w:p>
          <w:p w14:paraId="2CB3148B" w14:textId="77777777" w:rsidR="009D4F05" w:rsidRDefault="009D4F05" w:rsidP="00C72859">
            <w:pPr>
              <w:pStyle w:val="a9"/>
              <w:cnfStyle w:val="000000100000" w:firstRow="0" w:lastRow="0" w:firstColumn="0" w:lastColumn="0" w:oddVBand="0" w:evenVBand="0" w:oddHBand="1" w:evenHBand="0" w:firstRowFirstColumn="0" w:firstRowLastColumn="0" w:lastRowFirstColumn="0" w:lastRowLastColumn="0"/>
            </w:pPr>
          </w:p>
          <w:p w14:paraId="68185E18" w14:textId="262A6AF0"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Note that we are fine to add some restriction on the parameter to be updated to model 1, if that’s the concern from others.</w:t>
            </w:r>
          </w:p>
        </w:tc>
      </w:tr>
      <w:tr w:rsidR="007658C3"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A7C01A6" w:rsidR="007658C3" w:rsidRDefault="007658C3" w:rsidP="007658C3">
            <w:pPr>
              <w:pStyle w:val="a9"/>
            </w:pPr>
            <w:r>
              <w:t>Nokia, Nokia Shanghai Bell</w:t>
            </w:r>
          </w:p>
        </w:tc>
        <w:tc>
          <w:tcPr>
            <w:tcW w:w="1701" w:type="dxa"/>
            <w:shd w:val="clear" w:color="auto" w:fill="auto"/>
          </w:tcPr>
          <w:p w14:paraId="23D8BCB0" w14:textId="77777777" w:rsidR="00AF611A" w:rsidRDefault="00AF611A" w:rsidP="007658C3">
            <w:pPr>
              <w:pStyle w:val="a9"/>
              <w:cnfStyle w:val="000000000000" w:firstRow="0" w:lastRow="0" w:firstColumn="0" w:lastColumn="0" w:oddVBand="0" w:evenVBand="0" w:oddHBand="0" w:evenHBand="0" w:firstRowFirstColumn="0" w:firstRowLastColumn="0" w:lastRowFirstColumn="0" w:lastRowLastColumn="0"/>
            </w:pPr>
            <w:r>
              <w:t xml:space="preserve">Prefer model </w:t>
            </w:r>
            <w:r w:rsidR="007658C3">
              <w:t>1</w:t>
            </w:r>
          </w:p>
          <w:p w14:paraId="57B42234" w14:textId="3316B4A1" w:rsidR="007658C3" w:rsidRDefault="00AF611A" w:rsidP="007658C3">
            <w:pPr>
              <w:pStyle w:val="a9"/>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079BCF9E" w14:textId="6342AEC6" w:rsidR="007658C3" w:rsidRDefault="00AF611A" w:rsidP="007658C3">
            <w:pPr>
              <w:pStyle w:val="a9"/>
              <w:cnfStyle w:val="000000000000" w:firstRow="0" w:lastRow="0" w:firstColumn="0" w:lastColumn="0" w:oddVBand="0" w:evenVBand="0" w:oddHBand="0" w:evenHBand="0" w:firstRowFirstColumn="0" w:firstRowLastColumn="0" w:lastRowFirstColumn="0" w:lastRowLastColumn="0"/>
            </w:pPr>
            <w:r>
              <w:t xml:space="preserve">Model 1 is known, but </w:t>
            </w:r>
            <w:r w:rsidR="007658C3">
              <w:t xml:space="preserve">model 2 </w:t>
            </w:r>
            <w:r>
              <w:t xml:space="preserve">may also </w:t>
            </w:r>
            <w:r w:rsidR="007658C3">
              <w:t xml:space="preserve">work and </w:t>
            </w:r>
            <w:r>
              <w:t>c</w:t>
            </w:r>
            <w:r w:rsidR="007658C3">
              <w:t xml:space="preserve">ould be </w:t>
            </w:r>
            <w:r>
              <w:t xml:space="preserve">discussed </w:t>
            </w:r>
            <w:r w:rsidR="007658C3">
              <w:t>more carefully.</w:t>
            </w:r>
            <w:r>
              <w:t xml:space="preserve"> </w:t>
            </w:r>
          </w:p>
          <w:p w14:paraId="3490F9DC" w14:textId="4D7A4180"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(i.e. two F1AP messages less and less source DU processing).</w:t>
            </w:r>
          </w:p>
        </w:tc>
      </w:tr>
      <w:tr w:rsidR="007609F0" w14:paraId="2EBCAF3D"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017B3" w14:textId="78447DDA" w:rsidR="007609F0" w:rsidRDefault="007609F0" w:rsidP="007609F0">
            <w:pPr>
              <w:pStyle w:val="a9"/>
            </w:pPr>
            <w:r>
              <w:t>Ericsson</w:t>
            </w:r>
          </w:p>
        </w:tc>
        <w:tc>
          <w:tcPr>
            <w:tcW w:w="1701" w:type="dxa"/>
            <w:shd w:val="clear" w:color="auto" w:fill="auto"/>
          </w:tcPr>
          <w:p w14:paraId="46CA1D12" w14:textId="769D0FD3"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Model 2 (as working assumption)</w:t>
            </w:r>
          </w:p>
        </w:tc>
        <w:tc>
          <w:tcPr>
            <w:tcW w:w="5665" w:type="dxa"/>
            <w:shd w:val="clear" w:color="auto" w:fill="auto"/>
          </w:tcPr>
          <w:p w14:paraId="027506C5"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52CA1CB8" w14:textId="5E916372"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265DE1" w14:paraId="6F48EEF9"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36C6D7" w14:textId="77777777" w:rsidR="00265DE1" w:rsidRDefault="00265DE1" w:rsidP="002A55AA">
            <w:pPr>
              <w:pStyle w:val="a9"/>
            </w:pPr>
            <w:r>
              <w:t>Intel</w:t>
            </w:r>
          </w:p>
        </w:tc>
        <w:tc>
          <w:tcPr>
            <w:tcW w:w="1701" w:type="dxa"/>
            <w:shd w:val="clear" w:color="auto" w:fill="auto"/>
          </w:tcPr>
          <w:p w14:paraId="6B77014A" w14:textId="77777777" w:rsidR="00265DE1" w:rsidRDefault="00265DE1" w:rsidP="002A55AA">
            <w:pPr>
              <w:pStyle w:val="a9"/>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4F797642" w14:textId="77777777" w:rsidR="00265DE1" w:rsidRDefault="00265DE1" w:rsidP="002A55AA">
            <w:pPr>
              <w:pStyle w:val="af8"/>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RadioBearerConfig in RRCReconfiguration to explicitly indicate the PDCP recovery. </w:t>
            </w:r>
            <w:r>
              <w:lastRenderedPageBreak/>
              <w:t>And RAN2 has not yet discussed whether RRM configuration will need to change for L1/L2 mobility which will require measConfig in RRCReconfiguration. A decision needs to make on each of this aspect before a model can be selected”</w:t>
            </w:r>
          </w:p>
          <w:p w14:paraId="01BA9DEB" w14:textId="77777777" w:rsidR="00265DE1" w:rsidRDefault="00265DE1" w:rsidP="002A55AA">
            <w:pPr>
              <w:pStyle w:val="a9"/>
              <w:cnfStyle w:val="000000000000" w:firstRow="0" w:lastRow="0" w:firstColumn="0" w:lastColumn="0" w:oddVBand="0" w:evenVBand="0" w:oddHBand="0" w:evenHBand="0" w:firstRowFirstColumn="0" w:firstRowLastColumn="0" w:lastRowFirstColumn="0" w:lastRowLastColumn="0"/>
            </w:pPr>
          </w:p>
        </w:tc>
      </w:tr>
      <w:tr w:rsidR="00265DE1" w14:paraId="0487578F"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EE818A9" w14:textId="27DA5F00" w:rsidR="00265DE1" w:rsidRPr="00512576" w:rsidRDefault="00512576" w:rsidP="007609F0">
            <w:pPr>
              <w:pStyle w:val="a9"/>
              <w:rPr>
                <w:rFonts w:eastAsiaTheme="minorEastAsia"/>
              </w:rPr>
            </w:pPr>
            <w:r>
              <w:rPr>
                <w:rFonts w:eastAsiaTheme="minorEastAsia" w:hint="eastAsia"/>
              </w:rPr>
              <w:lastRenderedPageBreak/>
              <w:t>S</w:t>
            </w:r>
            <w:r>
              <w:rPr>
                <w:rFonts w:eastAsiaTheme="minorEastAsia"/>
              </w:rPr>
              <w:t>preatrum</w:t>
            </w:r>
          </w:p>
        </w:tc>
        <w:tc>
          <w:tcPr>
            <w:tcW w:w="1701" w:type="dxa"/>
            <w:shd w:val="clear" w:color="auto" w:fill="auto"/>
          </w:tcPr>
          <w:p w14:paraId="7906C829" w14:textId="3AF6029E" w:rsidR="00265DE1" w:rsidRPr="00512576" w:rsidRDefault="00512576"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439B2A6" w14:textId="1A27BCD4" w:rsidR="00265DE1" w:rsidRPr="00512576" w:rsidRDefault="00512576" w:rsidP="00995574">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Considering factors about </w:t>
            </w:r>
            <w:r w:rsidR="00995574">
              <w:rPr>
                <w:rFonts w:eastAsiaTheme="minorEastAsia"/>
              </w:rPr>
              <w:t>signalling overhead, flexibility and feasibility, mode 2 can be considered as a compromise method.</w:t>
            </w:r>
          </w:p>
        </w:tc>
      </w:tr>
      <w:tr w:rsidR="00512576" w14:paraId="18FB8E56"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C781D05" w14:textId="13BF22E5" w:rsidR="00512576" w:rsidRDefault="00D659C7" w:rsidP="007609F0">
            <w:pPr>
              <w:pStyle w:val="a9"/>
            </w:pPr>
            <w:r>
              <w:t>Xiaomi</w:t>
            </w:r>
          </w:p>
        </w:tc>
        <w:tc>
          <w:tcPr>
            <w:tcW w:w="1701" w:type="dxa"/>
            <w:shd w:val="clear" w:color="auto" w:fill="auto"/>
          </w:tcPr>
          <w:p w14:paraId="16FE0FC7" w14:textId="25A06C4A" w:rsidR="00512576" w:rsidRDefault="00D659C7" w:rsidP="007609F0">
            <w:pPr>
              <w:pStyle w:val="a9"/>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2BAFF94B" w14:textId="5EB2F0B9" w:rsidR="00512576" w:rsidRDefault="00D86FDA" w:rsidP="007609F0">
            <w:pPr>
              <w:pStyle w:val="a9"/>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w:t>
            </w:r>
            <w:r w:rsidR="002E25A8">
              <w:t>a cell group configuration can be either MCG or SCG, or if a cell configuration can be either PCell or PSCell</w:t>
            </w:r>
            <w:r w:rsidR="001D0EA5">
              <w:t>. In these cases, the network has to provide several independent RRCReconfiguration configurations for the same cell group, when th</w:t>
            </w:r>
            <w:r w:rsidR="00177C74">
              <w:t>is</w:t>
            </w:r>
            <w:r w:rsidR="001D0EA5">
              <w:t xml:space="preserve"> cell group can be switched between MCG and SCG. </w:t>
            </w:r>
          </w:p>
        </w:tc>
      </w:tr>
      <w:tr w:rsidR="00421D19" w14:paraId="198D5BA9"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701D3E" w14:textId="1BA88E08" w:rsidR="00421D19" w:rsidRDefault="00421D19" w:rsidP="00421D19">
            <w:pPr>
              <w:pStyle w:val="a9"/>
            </w:pPr>
            <w:r>
              <w:rPr>
                <w:rFonts w:eastAsiaTheme="minorEastAsia" w:hint="eastAsia"/>
              </w:rPr>
              <w:t>O</w:t>
            </w:r>
            <w:r>
              <w:rPr>
                <w:rFonts w:eastAsiaTheme="minorEastAsia"/>
              </w:rPr>
              <w:t>PPO</w:t>
            </w:r>
          </w:p>
        </w:tc>
        <w:tc>
          <w:tcPr>
            <w:tcW w:w="1701" w:type="dxa"/>
            <w:shd w:val="clear" w:color="auto" w:fill="auto"/>
          </w:tcPr>
          <w:p w14:paraId="241ECFE9" w14:textId="2C5D8AEB" w:rsidR="00421D19" w:rsidRDefault="00421D19" w:rsidP="00421D19">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4D1AD5EA" w14:textId="1BA73430" w:rsidR="00421D19" w:rsidRDefault="00421D19" w:rsidP="00421D19">
            <w:pPr>
              <w:pStyle w:val="a9"/>
              <w:cnfStyle w:val="000000100000" w:firstRow="0" w:lastRow="0" w:firstColumn="0" w:lastColumn="0" w:oddVBand="0" w:evenVBand="0" w:oddHBand="1" w:evenHBand="0" w:firstRowFirstColumn="0" w:firstRowLastColumn="0" w:lastRowFirstColumn="0" w:lastRowLastColumn="0"/>
            </w:pPr>
            <w:r>
              <w:t xml:space="preserve">Both </w:t>
            </w:r>
            <w:r w:rsidRPr="00FA26A6">
              <w:t>M</w:t>
            </w:r>
            <w:r w:rsidRPr="00FA26A6">
              <w:rPr>
                <w:rFonts w:hint="eastAsia"/>
              </w:rPr>
              <w:t>odel</w:t>
            </w:r>
            <w:r>
              <w:t xml:space="preserve"> 1 and 2 works, while considering we are discussing the RRC model for intra-CU L1/L2 mobility, model 2 seems more</w:t>
            </w:r>
            <w:r>
              <w:rPr>
                <w:rFonts w:eastAsiaTheme="minorEastAsia" w:hint="eastAsia"/>
              </w:rPr>
              <w:t xml:space="preserve"> </w:t>
            </w:r>
            <w:r w:rsidRPr="000C2BD8">
              <w:t>appropriate</w:t>
            </w:r>
            <w:r>
              <w:t>.</w:t>
            </w:r>
          </w:p>
        </w:tc>
      </w:tr>
      <w:tr w:rsidR="00315FA3" w14:paraId="5EFBF6F5"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7BC054" w14:textId="69D2B10C" w:rsidR="00315FA3" w:rsidRDefault="00315FA3" w:rsidP="00421D19">
            <w:pPr>
              <w:pStyle w:val="a9"/>
              <w:rPr>
                <w:rFonts w:eastAsiaTheme="minorEastAsia"/>
              </w:rPr>
            </w:pPr>
            <w:r>
              <w:rPr>
                <w:rFonts w:eastAsiaTheme="minorEastAsia" w:hint="eastAsia"/>
              </w:rPr>
              <w:t>CATT</w:t>
            </w:r>
          </w:p>
        </w:tc>
        <w:tc>
          <w:tcPr>
            <w:tcW w:w="1701" w:type="dxa"/>
            <w:shd w:val="clear" w:color="auto" w:fill="auto"/>
          </w:tcPr>
          <w:p w14:paraId="318E04BF" w14:textId="52DF19DC" w:rsidR="00315FA3" w:rsidRDefault="00315FA3" w:rsidP="00421D1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3058F000" w14:textId="1C7C0C25" w:rsidR="00315FA3" w:rsidRPr="00315FA3" w:rsidRDefault="00315FA3" w:rsidP="00421D1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 xml:space="preserve">intra-DU, or inter-DU).Then UE can perform different procedure according to different model, and there is no </w:t>
            </w:r>
            <w:r>
              <w:rPr>
                <w:rFonts w:eastAsiaTheme="minorEastAsia"/>
              </w:rPr>
              <w:t>redundant</w:t>
            </w:r>
            <w:r>
              <w:rPr>
                <w:rFonts w:eastAsiaTheme="minorEastAsia" w:hint="eastAsia"/>
              </w:rPr>
              <w:t xml:space="preserve"> signalling.</w:t>
            </w:r>
          </w:p>
        </w:tc>
      </w:tr>
      <w:tr w:rsidR="00C42E07" w14:paraId="10A9058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056B84" w14:textId="0A218417" w:rsidR="00C42E07" w:rsidRDefault="00C42E07" w:rsidP="00421D19">
            <w:pPr>
              <w:pStyle w:val="a9"/>
              <w:rPr>
                <w:rFonts w:eastAsiaTheme="minorEastAsia"/>
              </w:rPr>
            </w:pPr>
            <w:r>
              <w:rPr>
                <w:rFonts w:eastAsiaTheme="minorEastAsia"/>
              </w:rPr>
              <w:t>Vodafone</w:t>
            </w:r>
          </w:p>
        </w:tc>
        <w:tc>
          <w:tcPr>
            <w:tcW w:w="1701" w:type="dxa"/>
            <w:shd w:val="clear" w:color="auto" w:fill="auto"/>
          </w:tcPr>
          <w:p w14:paraId="5D20E60C" w14:textId="709EA050" w:rsidR="00C42E07" w:rsidRDefault="00C42E07" w:rsidP="00421D1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Model 1</w:t>
            </w:r>
          </w:p>
          <w:p w14:paraId="0CFA6273" w14:textId="7024CF8A" w:rsidR="0092756B" w:rsidRDefault="0092756B" w:rsidP="00421D1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14:paraId="6B101B3A" w14:textId="77777777" w:rsidR="00FA1615" w:rsidRDefault="003061B8" w:rsidP="00421D1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sidRPr="003061B8">
              <w:rPr>
                <w:rFonts w:eastAsiaTheme="minorEastAsia"/>
              </w:rPr>
              <w:t>Model 1 is known</w:t>
            </w:r>
            <w:r>
              <w:rPr>
                <w:rFonts w:eastAsiaTheme="minorEastAsia"/>
              </w:rPr>
              <w:t xml:space="preserve"> an</w:t>
            </w:r>
            <w:r w:rsidR="00FA1615">
              <w:rPr>
                <w:rFonts w:eastAsiaTheme="minorEastAsia"/>
              </w:rPr>
              <w:t xml:space="preserve">d also provide future proofness if more deployment scenarios to be considered. </w:t>
            </w:r>
          </w:p>
          <w:p w14:paraId="7C9F91CB" w14:textId="1D647CE5" w:rsidR="003061B8" w:rsidRDefault="00FA1615" w:rsidP="00677632">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Model 2 should be investigated </w:t>
            </w:r>
            <w:r w:rsidR="00F92769">
              <w:rPr>
                <w:rFonts w:eastAsiaTheme="minorEastAsia"/>
              </w:rPr>
              <w:t xml:space="preserve">carefully with support of inter-DU and intra-DU cases with possibility </w:t>
            </w:r>
            <w:r w:rsidR="00A30A3F">
              <w:rPr>
                <w:rFonts w:eastAsiaTheme="minorEastAsia"/>
              </w:rPr>
              <w:t xml:space="preserve">to </w:t>
            </w:r>
            <w:r w:rsidR="00F92769">
              <w:rPr>
                <w:rFonts w:eastAsiaTheme="minorEastAsia"/>
              </w:rPr>
              <w:t xml:space="preserve">have a unified solution. </w:t>
            </w:r>
            <w:r w:rsidR="00A30A3F">
              <w:rPr>
                <w:rFonts w:eastAsiaTheme="minorEastAsia"/>
              </w:rPr>
              <w:t xml:space="preserve">Also, performance </w:t>
            </w:r>
            <w:r w:rsidR="002421EE">
              <w:rPr>
                <w:rFonts w:eastAsiaTheme="minorEastAsia"/>
              </w:rPr>
              <w:t>of model 2 should be evaluated compared to model 1 to see the potential</w:t>
            </w:r>
            <w:r w:rsidR="00677632">
              <w:rPr>
                <w:rFonts w:eastAsiaTheme="minorEastAsia"/>
              </w:rPr>
              <w:t>/additional</w:t>
            </w:r>
            <w:r w:rsidR="002421EE">
              <w:rPr>
                <w:rFonts w:eastAsiaTheme="minorEastAsia"/>
              </w:rPr>
              <w:t xml:space="preserve"> benefits of </w:t>
            </w:r>
            <w:r w:rsidR="00677632">
              <w:rPr>
                <w:rFonts w:eastAsiaTheme="minorEastAsia"/>
              </w:rPr>
              <w:t>M</w:t>
            </w:r>
            <w:r w:rsidR="002421EE">
              <w:rPr>
                <w:rFonts w:eastAsiaTheme="minorEastAsia"/>
              </w:rPr>
              <w:t>odel</w:t>
            </w:r>
            <w:r w:rsidR="00677632">
              <w:rPr>
                <w:rFonts w:eastAsiaTheme="minorEastAsia"/>
              </w:rPr>
              <w:t xml:space="preserve"> </w:t>
            </w:r>
            <w:r w:rsidR="002421EE">
              <w:rPr>
                <w:rFonts w:eastAsiaTheme="minorEastAsia"/>
              </w:rPr>
              <w:t xml:space="preserve">2. </w:t>
            </w:r>
          </w:p>
        </w:tc>
      </w:tr>
      <w:tr w:rsidR="007961F8" w14:paraId="3E1357B4"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9FCF27" w14:textId="4619BD2B" w:rsidR="007961F8" w:rsidRDefault="007961F8" w:rsidP="007961F8">
            <w:pPr>
              <w:pStyle w:val="a9"/>
              <w:rPr>
                <w:rFonts w:eastAsiaTheme="minorEastAsia"/>
              </w:rPr>
            </w:pPr>
            <w:r>
              <w:rPr>
                <w:rFonts w:eastAsia="游明朝"/>
                <w:lang w:eastAsia="ja-JP"/>
              </w:rPr>
              <w:t>NEC</w:t>
            </w:r>
          </w:p>
        </w:tc>
        <w:tc>
          <w:tcPr>
            <w:tcW w:w="1701" w:type="dxa"/>
            <w:shd w:val="clear" w:color="auto" w:fill="auto"/>
          </w:tcPr>
          <w:p w14:paraId="10DAF964" w14:textId="647B0099" w:rsidR="007961F8" w:rsidRDefault="007961F8" w:rsidP="007961F8">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Model 1 or 2</w:t>
            </w:r>
          </w:p>
        </w:tc>
        <w:tc>
          <w:tcPr>
            <w:tcW w:w="5665" w:type="dxa"/>
            <w:shd w:val="clear" w:color="auto" w:fill="auto"/>
          </w:tcPr>
          <w:p w14:paraId="5DD2CF96" w14:textId="77777777" w:rsidR="007961F8" w:rsidRDefault="007961F8" w:rsidP="007961F8">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3B9E2C39" w14:textId="7B729DCE" w:rsidR="007961F8" w:rsidRPr="003061B8" w:rsidRDefault="007961F8" w:rsidP="007961F8">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The model 2 seems also work well in intra-DU scenario and inter-DU scenario with some limitation. Before selecting this as the way to go, further detail discussions are required but we are fine to have such discussions.</w:t>
            </w:r>
          </w:p>
        </w:tc>
      </w:tr>
    </w:tbl>
    <w:p w14:paraId="196185AD" w14:textId="64139317" w:rsidR="00A2402D" w:rsidRDefault="00A2402D" w:rsidP="0082579F">
      <w:pPr>
        <w:pStyle w:val="a9"/>
      </w:pPr>
    </w:p>
    <w:p w14:paraId="5DFEC5ED" w14:textId="71A60C65" w:rsidR="00681FB6" w:rsidRDefault="00681FB6" w:rsidP="0082579F">
      <w:pPr>
        <w:pStyle w:val="a9"/>
      </w:pPr>
      <w:r>
        <w:t>Finally, companies are invited to provide addition</w:t>
      </w:r>
      <w:bookmarkStart w:id="3" w:name="_GoBack"/>
      <w:bookmarkEnd w:id="3"/>
      <w:r>
        <w:t>al inputs on aspects that should be considered in the email discussion and that have not been included so far.</w:t>
      </w:r>
    </w:p>
    <w:p w14:paraId="0A367A2D" w14:textId="66F9D102" w:rsidR="00681FB6" w:rsidRDefault="00681FB6" w:rsidP="0082579F">
      <w:pPr>
        <w:pStyle w:val="a9"/>
      </w:pPr>
    </w:p>
    <w:p w14:paraId="1F57E14D" w14:textId="25F4E4F5" w:rsidR="00681FB6" w:rsidRPr="00E13FFD" w:rsidRDefault="00681FB6" w:rsidP="00681FB6">
      <w:pPr>
        <w:pStyle w:val="a9"/>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a9"/>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F31322"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3516A278" w:rsidR="00F31322" w:rsidRDefault="00F31322" w:rsidP="00F31322">
            <w:pPr>
              <w:pStyle w:val="a9"/>
            </w:pPr>
            <w:r>
              <w:t>Huawei, HiSilicon</w:t>
            </w:r>
          </w:p>
        </w:tc>
        <w:tc>
          <w:tcPr>
            <w:tcW w:w="3825" w:type="pct"/>
            <w:tcBorders>
              <w:top w:val="single" w:sz="4" w:space="0" w:color="auto"/>
            </w:tcBorders>
            <w:shd w:val="clear" w:color="auto" w:fill="auto"/>
          </w:tcPr>
          <w:p w14:paraId="4063B427" w14:textId="77777777" w:rsidR="00F31322" w:rsidRDefault="00F31322" w:rsidP="00F31322">
            <w:pPr>
              <w:pStyle w:val="a9"/>
              <w:cnfStyle w:val="000000100000" w:firstRow="0" w:lastRow="0" w:firstColumn="0" w:lastColumn="0" w:oddVBand="0" w:evenVBand="0" w:oddHBand="1" w:evenHBand="0" w:firstRowFirstColumn="0" w:firstRowLastColumn="0" w:lastRowFirstColumn="0" w:lastRowLastColumn="0"/>
            </w:pPr>
            <w:r>
              <w:t>It is unclear how model 2 and model 3 procedures would be.</w:t>
            </w:r>
          </w:p>
          <w:p w14:paraId="2CC5CE60" w14:textId="4C031ED9" w:rsidR="00F31322" w:rsidRDefault="00F31322" w:rsidP="00F31322">
            <w:pPr>
              <w:pStyle w:val="a9"/>
              <w:cnfStyle w:val="000000100000" w:firstRow="0" w:lastRow="0" w:firstColumn="0" w:lastColumn="0" w:oddVBand="0" w:evenVBand="0" w:oddHBand="1" w:evenHBand="0" w:firstRowFirstColumn="0" w:firstRowLastColumn="0" w:lastRowFirstColumn="0" w:lastRowLastColumn="0"/>
            </w:pPr>
            <w:r>
              <w:t>However, it may be premature anyway if RAN2 wants to go with model 2/3.</w:t>
            </w:r>
          </w:p>
        </w:tc>
      </w:tr>
      <w:tr w:rsidR="00F31322"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02583E1C" w:rsidR="00F31322" w:rsidRDefault="004D1C69" w:rsidP="00F31322">
            <w:pPr>
              <w:pStyle w:val="a9"/>
            </w:pPr>
            <w:r>
              <w:t>Nokia, Nokia Shanghai Bell</w:t>
            </w:r>
          </w:p>
        </w:tc>
        <w:tc>
          <w:tcPr>
            <w:tcW w:w="3825" w:type="pct"/>
            <w:shd w:val="clear" w:color="auto" w:fill="auto"/>
          </w:tcPr>
          <w:p w14:paraId="5A9FC110" w14:textId="00CBF212"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rsidRPr="007658C3">
              <w:rPr>
                <w:b/>
                <w:bCs/>
              </w:rPr>
              <w:t>The terminology</w:t>
            </w:r>
            <w:r>
              <w:t xml:space="preserve"> of “L1/L2 inter-cell mobility” is extremely cumbersome to use and is partly misleading: For one thing, we don’t even know what are the L1 and L2 parts and the split between them. </w:t>
            </w:r>
          </w:p>
          <w:p w14:paraId="4C403B50" w14:textId="4E79DE96" w:rsidR="00F31322"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sidRPr="007658C3">
              <w:rPr>
                <w:b/>
                <w:bCs/>
              </w:rPr>
              <w:t>Our proposal is to use “lower layer mobility” or “LLM” for short</w:t>
            </w:r>
            <w:r>
              <w:rPr>
                <w:b/>
                <w:bCs/>
              </w:rPr>
              <w:t xml:space="preserve"> when we talk </w:t>
            </w:r>
            <w:r>
              <w:rPr>
                <w:b/>
                <w:bCs/>
              </w:rPr>
              <w:lastRenderedPageBreak/>
              <w:t>about the “L1/L2 inter-cell mobility”</w:t>
            </w:r>
            <w:r>
              <w:t>. That would make both writing and speaking about the mechanisms faster.</w:t>
            </w:r>
          </w:p>
        </w:tc>
      </w:tr>
      <w:tr w:rsidR="00F31322"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46B83377" w:rsidR="00F31322" w:rsidRDefault="007609F0" w:rsidP="00F31322">
            <w:pPr>
              <w:pStyle w:val="a9"/>
            </w:pPr>
            <w:r>
              <w:lastRenderedPageBreak/>
              <w:t>Ericsson</w:t>
            </w:r>
          </w:p>
        </w:tc>
        <w:tc>
          <w:tcPr>
            <w:tcW w:w="3825" w:type="pct"/>
            <w:shd w:val="clear" w:color="auto" w:fill="auto"/>
          </w:tcPr>
          <w:p w14:paraId="602496BF" w14:textId="77777777" w:rsidR="00F31322" w:rsidRDefault="008641F3" w:rsidP="00F31322">
            <w:pPr>
              <w:pStyle w:val="a9"/>
              <w:cnfStyle w:val="000000100000" w:firstRow="0" w:lastRow="0" w:firstColumn="0" w:lastColumn="0" w:oddVBand="0" w:evenVBand="0" w:oddHBand="1"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7AAEF5A5" w14:textId="022CC1D0" w:rsidR="008641F3" w:rsidRDefault="008641F3" w:rsidP="00F31322">
            <w:pPr>
              <w:pStyle w:val="a9"/>
              <w:cnfStyle w:val="000000100000" w:firstRow="0" w:lastRow="0" w:firstColumn="0" w:lastColumn="0" w:oddVBand="0" w:evenVBand="0" w:oddHBand="1"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F31322"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4668BD6E" w:rsidR="00F31322" w:rsidRDefault="00B8586B" w:rsidP="00F31322">
            <w:pPr>
              <w:pStyle w:val="a9"/>
            </w:pPr>
            <w:r>
              <w:t>Xiaomi</w:t>
            </w:r>
          </w:p>
        </w:tc>
        <w:tc>
          <w:tcPr>
            <w:tcW w:w="3825" w:type="pct"/>
            <w:shd w:val="clear" w:color="auto" w:fill="auto"/>
          </w:tcPr>
          <w:p w14:paraId="2F7EB9D1" w14:textId="6F5F73F6" w:rsidR="00F31322" w:rsidRDefault="00D513EA" w:rsidP="00F31322">
            <w:pPr>
              <w:pStyle w:val="a9"/>
              <w:cnfStyle w:val="000000000000" w:firstRow="0" w:lastRow="0" w:firstColumn="0" w:lastColumn="0" w:oddVBand="0" w:evenVBand="0" w:oddHBand="0" w:evenHBand="0" w:firstRowFirstColumn="0" w:firstRowLastColumn="0" w:lastRowFirstColumn="0" w:lastRowLastColumn="0"/>
            </w:pPr>
            <w:r>
              <w:t>W</w:t>
            </w:r>
            <w:r w:rsidR="00B8586B">
              <w:t xml:space="preserve">e should </w:t>
            </w:r>
            <w:r>
              <w:t xml:space="preserve">also discuss whether to </w:t>
            </w:r>
            <w:r w:rsidR="00B8586B">
              <w:t xml:space="preserve">allow cell type change (e.g. PCell or SCell) for </w:t>
            </w:r>
            <w:r>
              <w:t>a</w:t>
            </w:r>
            <w:r w:rsidR="00B8586B">
              <w:t xml:space="preserve"> cell</w:t>
            </w:r>
            <w:r w:rsidR="0066033C">
              <w:t xml:space="preserve"> configurat</w:t>
            </w:r>
            <w:r w:rsidR="007B60F7">
              <w:t>i</w:t>
            </w:r>
            <w:r w:rsidR="0066033C">
              <w:t>on</w:t>
            </w:r>
            <w:r w:rsidR="00B8586B">
              <w:t xml:space="preserve"> or cell group type</w:t>
            </w:r>
            <w:r>
              <w:t xml:space="preserve"> (e.g. MCG or SCG)</w:t>
            </w:r>
            <w:r w:rsidR="00B8586B">
              <w:t xml:space="preserve"> change for </w:t>
            </w:r>
            <w:r>
              <w:t>a</w:t>
            </w:r>
            <w:r w:rsidR="00B8586B">
              <w:t xml:space="preserve"> cell group</w:t>
            </w:r>
            <w:r w:rsidR="0066033C">
              <w:t xml:space="preserve"> configuration</w:t>
            </w:r>
            <w:r>
              <w:t xml:space="preserve"> via the L1/L2 mobility</w:t>
            </w:r>
            <w:r w:rsidR="00B8586B">
              <w:t xml:space="preserve">. </w:t>
            </w:r>
          </w:p>
        </w:tc>
      </w:tr>
    </w:tbl>
    <w:p w14:paraId="529B723D" w14:textId="77777777" w:rsidR="002E6ABA" w:rsidRPr="00FF7FC9" w:rsidRDefault="002E6ABA" w:rsidP="00FF7FC9">
      <w:pPr>
        <w:pStyle w:val="a9"/>
      </w:pPr>
    </w:p>
    <w:p w14:paraId="029CA090" w14:textId="09D5527D" w:rsidR="006E1C82" w:rsidRPr="002E6ABA" w:rsidRDefault="00DB14F2" w:rsidP="002E6ABA">
      <w:pPr>
        <w:pStyle w:val="1"/>
      </w:pPr>
      <w:r>
        <w:t>5</w:t>
      </w:r>
      <w:r>
        <w:tab/>
      </w:r>
      <w:r w:rsidR="00C01F33" w:rsidRPr="00CE0424">
        <w:t>Conclusion</w:t>
      </w: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5"/>
            <w:noProof/>
          </w:rPr>
          <w:t>Proposal 1</w:t>
        </w:r>
        <w:r w:rsidR="005B1409" w:rsidRPr="0017502C">
          <w:rPr>
            <w:rFonts w:ascii="Calibri" w:hAnsi="Calibri"/>
            <w:b w:val="0"/>
            <w:noProof/>
            <w:sz w:val="22"/>
            <w:szCs w:val="22"/>
            <w:lang w:eastAsia="en-GB"/>
          </w:rPr>
          <w:tab/>
        </w:r>
        <w:r w:rsidR="002E6ABA">
          <w:rPr>
            <w:rStyle w:val="af5"/>
            <w:noProof/>
          </w:rPr>
          <w:t>To be updated</w:t>
        </w:r>
        <w:r w:rsidR="005B1409" w:rsidRPr="000B0B64">
          <w:rPr>
            <w:rStyle w:val="af5"/>
            <w:noProof/>
          </w:rPr>
          <w:t>.</w:t>
        </w:r>
      </w:hyperlink>
    </w:p>
    <w:p w14:paraId="5DCC939F" w14:textId="1475B487" w:rsidR="003A7EF3" w:rsidRPr="002E6ABA" w:rsidRDefault="006E1C82" w:rsidP="00CE0424">
      <w:pPr>
        <w:pStyle w:val="a9"/>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EB38C" w14:textId="77777777" w:rsidR="00A35D7F" w:rsidRDefault="00A35D7F">
      <w:r>
        <w:separator/>
      </w:r>
    </w:p>
  </w:endnote>
  <w:endnote w:type="continuationSeparator" w:id="0">
    <w:p w14:paraId="633BB63A" w14:textId="77777777" w:rsidR="00A35D7F" w:rsidRDefault="00A35D7F">
      <w:r>
        <w:continuationSeparator/>
      </w:r>
    </w:p>
  </w:endnote>
  <w:endnote w:type="continuationNotice" w:id="1">
    <w:p w14:paraId="719B97D3" w14:textId="77777777" w:rsidR="00A35D7F" w:rsidRDefault="00A35D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75CE" w14:textId="68F26663" w:rsidR="00D86FDA" w:rsidRDefault="00D86FD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961F8">
      <w:rPr>
        <w:rStyle w:val="af3"/>
      </w:rPr>
      <w:t>19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961F8">
      <w:rPr>
        <w:rStyle w:val="af3"/>
      </w:rPr>
      <w:t>19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FCBE9" w14:textId="77777777" w:rsidR="00A35D7F" w:rsidRDefault="00A35D7F">
      <w:r>
        <w:separator/>
      </w:r>
    </w:p>
  </w:footnote>
  <w:footnote w:type="continuationSeparator" w:id="0">
    <w:p w14:paraId="75438CA9" w14:textId="77777777" w:rsidR="00A35D7F" w:rsidRDefault="00A35D7F">
      <w:r>
        <w:continuationSeparator/>
      </w:r>
    </w:p>
  </w:footnote>
  <w:footnote w:type="continuationNotice" w:id="1">
    <w:p w14:paraId="0CACF392" w14:textId="77777777" w:rsidR="00A35D7F" w:rsidRDefault="00A35D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C394" w14:textId="77777777" w:rsidR="00D86FDA" w:rsidRDefault="00D86F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5666BE"/>
    <w:multiLevelType w:val="hybridMultilevel"/>
    <w:tmpl w:val="3B3CF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A1EE2"/>
    <w:multiLevelType w:val="hybridMultilevel"/>
    <w:tmpl w:val="48B84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F1CDD"/>
    <w:multiLevelType w:val="hybridMultilevel"/>
    <w:tmpl w:val="F774C5FA"/>
    <w:lvl w:ilvl="0" w:tplc="2BC0DF16">
      <w:start w:val="1"/>
      <w:numFmt w:val="bullet"/>
      <w:lvlText w:val="-"/>
      <w:lvlJc w:val="left"/>
      <w:pPr>
        <w:ind w:left="360" w:hanging="360"/>
      </w:pPr>
      <w:rPr>
        <w:rFonts w:ascii="Times New Roman" w:hAnsi="Times New Roman" w:cs="Times New Roman"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72F85"/>
    <w:multiLevelType w:val="hybridMultilevel"/>
    <w:tmpl w:val="8CFC02B4"/>
    <w:lvl w:ilvl="0" w:tplc="2BC0DF16">
      <w:start w:val="1"/>
      <w:numFmt w:val="bullet"/>
      <w:lvlText w:val="-"/>
      <w:lvlJc w:val="left"/>
      <w:pPr>
        <w:ind w:left="360" w:hanging="360"/>
      </w:pPr>
      <w:rPr>
        <w:rFonts w:ascii="Times New Roman" w:hAnsi="Times New Roman" w:cs="Times New Roman"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4E3358"/>
    <w:multiLevelType w:val="hybridMultilevel"/>
    <w:tmpl w:val="2B023B94"/>
    <w:lvl w:ilvl="0" w:tplc="4378B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3243D"/>
    <w:multiLevelType w:val="hybridMultilevel"/>
    <w:tmpl w:val="BEC65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F4859EE"/>
    <w:multiLevelType w:val="hybridMultilevel"/>
    <w:tmpl w:val="ABA2CFEA"/>
    <w:lvl w:ilvl="0" w:tplc="C1706E3C">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D56A69"/>
    <w:multiLevelType w:val="hybridMultilevel"/>
    <w:tmpl w:val="FE2EDCD4"/>
    <w:lvl w:ilvl="0" w:tplc="C1706E3C">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373209"/>
    <w:multiLevelType w:val="hybridMultilevel"/>
    <w:tmpl w:val="A17CC35E"/>
    <w:lvl w:ilvl="0" w:tplc="6E7AC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8"/>
  </w:num>
  <w:num w:numId="3">
    <w:abstractNumId w:val="12"/>
  </w:num>
  <w:num w:numId="4">
    <w:abstractNumId w:val="14"/>
  </w:num>
  <w:num w:numId="5">
    <w:abstractNumId w:val="9"/>
  </w:num>
  <w:num w:numId="6">
    <w:abstractNumId w:val="16"/>
  </w:num>
  <w:num w:numId="7">
    <w:abstractNumId w:val="22"/>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1"/>
  </w:num>
  <w:num w:numId="15">
    <w:abstractNumId w:val="15"/>
  </w:num>
  <w:num w:numId="16">
    <w:abstractNumId w:val="24"/>
  </w:num>
  <w:num w:numId="17">
    <w:abstractNumId w:val="6"/>
  </w:num>
  <w:num w:numId="18">
    <w:abstractNumId w:val="7"/>
  </w:num>
  <w:num w:numId="19">
    <w:abstractNumId w:val="4"/>
  </w:num>
  <w:num w:numId="20">
    <w:abstractNumId w:val="30"/>
  </w:num>
  <w:num w:numId="21">
    <w:abstractNumId w:val="11"/>
  </w:num>
  <w:num w:numId="22">
    <w:abstractNumId w:val="27"/>
  </w:num>
  <w:num w:numId="23">
    <w:abstractNumId w:val="25"/>
  </w:num>
  <w:num w:numId="24">
    <w:abstractNumId w:val="33"/>
  </w:num>
  <w:num w:numId="25">
    <w:abstractNumId w:val="29"/>
  </w:num>
  <w:num w:numId="26">
    <w:abstractNumId w:val="34"/>
  </w:num>
  <w:num w:numId="27">
    <w:abstractNumId w:val="13"/>
  </w:num>
  <w:num w:numId="28">
    <w:abstractNumId w:val="5"/>
  </w:num>
  <w:num w:numId="29">
    <w:abstractNumId w:val="26"/>
  </w:num>
  <w:num w:numId="30">
    <w:abstractNumId w:val="31"/>
  </w:num>
  <w:num w:numId="31">
    <w:abstractNumId w:val="28"/>
  </w:num>
  <w:num w:numId="32">
    <w:abstractNumId w:val="20"/>
  </w:num>
  <w:num w:numId="33">
    <w:abstractNumId w:val="17"/>
  </w:num>
  <w:num w:numId="34">
    <w:abstractNumId w:val="23"/>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activeWritingStyle w:appName="MSWord" w:lang="en-GB"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7543"/>
    <w:rsid w:val="002617E7"/>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7380"/>
    <w:rsid w:val="003602D9"/>
    <w:rsid w:val="003604CE"/>
    <w:rsid w:val="00367D9A"/>
    <w:rsid w:val="00370E47"/>
    <w:rsid w:val="00373B4D"/>
    <w:rsid w:val="003742AC"/>
    <w:rsid w:val="00377CE1"/>
    <w:rsid w:val="0038336B"/>
    <w:rsid w:val="00385BF0"/>
    <w:rsid w:val="00385DCF"/>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7AA"/>
    <w:rsid w:val="00452CAC"/>
    <w:rsid w:val="00454637"/>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EBD"/>
    <w:rsid w:val="004E24F8"/>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6F37"/>
    <w:rsid w:val="006377EC"/>
    <w:rsid w:val="0064040F"/>
    <w:rsid w:val="0064151F"/>
    <w:rsid w:val="00641533"/>
    <w:rsid w:val="0064208D"/>
    <w:rsid w:val="00643475"/>
    <w:rsid w:val="0064396A"/>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7DFF"/>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64C7"/>
    <w:rsid w:val="00B739F6"/>
    <w:rsid w:val="00B760AE"/>
    <w:rsid w:val="00B81A6C"/>
    <w:rsid w:val="00B8586B"/>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83CA1"/>
    <w:rsid w:val="00C858FE"/>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2011"/>
    <w:rsid w:val="00CC2D4A"/>
    <w:rsid w:val="00CC397B"/>
    <w:rsid w:val="00CC3EA0"/>
    <w:rsid w:val="00CC62D2"/>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3135"/>
    <w:rsid w:val="00D13E4E"/>
    <w:rsid w:val="00D17198"/>
    <w:rsid w:val="00D239A7"/>
    <w:rsid w:val="00D23F47"/>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D43"/>
    <w:rsid w:val="00E31E18"/>
    <w:rsid w:val="00E32608"/>
    <w:rsid w:val="00E34188"/>
    <w:rsid w:val="00E34B6E"/>
    <w:rsid w:val="00E35559"/>
    <w:rsid w:val="00E3723A"/>
    <w:rsid w:val="00E37484"/>
    <w:rsid w:val="00E37860"/>
    <w:rsid w:val="00E37E0C"/>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97992"/>
  <w15:docId w15:val="{ADB980C4-BEAF-4CCA-AA65-92296695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ＭＳ 明朝"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customStyle="1" w:styleId="GridTable4-Accent11">
    <w:name w:val="Grid Table 4 - Accent 1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A2402D"/>
    <w:pPr>
      <w:numPr>
        <w:numId w:val="25"/>
      </w:numPr>
      <w:overflowPunct/>
      <w:autoSpaceDE/>
      <w:autoSpaceDN/>
      <w:adjustRightInd/>
      <w:spacing w:before="60" w:after="0"/>
      <w:textAlignment w:val="auto"/>
    </w:pPr>
    <w:rPr>
      <w:rFonts w:ascii="Arial" w:eastAsia="ＭＳ 明朝" w:hAnsi="Arial"/>
      <w:b/>
      <w:szCs w:val="24"/>
      <w:lang w:eastAsia="en-GB"/>
    </w:rPr>
  </w:style>
  <w:style w:type="paragraph" w:styleId="aff6">
    <w:name w:val="Revision"/>
    <w:hidden/>
    <w:uiPriority w:val="99"/>
    <w:semiHidden/>
    <w:rsid w:val="003C63B2"/>
    <w:rPr>
      <w:rFonts w:ascii="Times New Roman" w:hAnsi="Times New Roman"/>
      <w:lang w:eastAsia="ja-JP"/>
    </w:rPr>
  </w:style>
  <w:style w:type="character" w:customStyle="1" w:styleId="Mention1">
    <w:name w:val="Mention1"/>
    <w:basedOn w:val="a2"/>
    <w:uiPriority w:val="99"/>
    <w:unhideWhenUsed/>
    <w:rsid w:val="004D1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 w:id="989209034">
      <w:bodyDiv w:val="1"/>
      <w:marLeft w:val="0"/>
      <w:marRight w:val="0"/>
      <w:marTop w:val="0"/>
      <w:marBottom w:val="0"/>
      <w:divBdr>
        <w:top w:val="none" w:sz="0" w:space="0" w:color="auto"/>
        <w:left w:val="none" w:sz="0" w:space="0" w:color="auto"/>
        <w:bottom w:val="none" w:sz="0" w:space="0" w:color="auto"/>
        <w:right w:val="none" w:sz="0" w:space="0" w:color="auto"/>
      </w:divBdr>
    </w:div>
    <w:div w:id="1087460992">
      <w:bodyDiv w:val="1"/>
      <w:marLeft w:val="0"/>
      <w:marRight w:val="0"/>
      <w:marTop w:val="0"/>
      <w:marBottom w:val="0"/>
      <w:divBdr>
        <w:top w:val="none" w:sz="0" w:space="0" w:color="auto"/>
        <w:left w:val="none" w:sz="0" w:space="0" w:color="auto"/>
        <w:bottom w:val="none" w:sz="0" w:space="0" w:color="auto"/>
        <w:right w:val="none" w:sz="0" w:space="0" w:color="auto"/>
      </w:divBdr>
    </w:div>
    <w:div w:id="1117799034">
      <w:bodyDiv w:val="1"/>
      <w:marLeft w:val="0"/>
      <w:marRight w:val="0"/>
      <w:marTop w:val="0"/>
      <w:marBottom w:val="0"/>
      <w:divBdr>
        <w:top w:val="none" w:sz="0" w:space="0" w:color="auto"/>
        <w:left w:val="none" w:sz="0" w:space="0" w:color="auto"/>
        <w:bottom w:val="none" w:sz="0" w:space="0" w:color="auto"/>
        <w:right w:val="none" w:sz="0" w:space="0" w:color="auto"/>
      </w:divBdr>
    </w:div>
    <w:div w:id="1471939572">
      <w:bodyDiv w:val="1"/>
      <w:marLeft w:val="0"/>
      <w:marRight w:val="0"/>
      <w:marTop w:val="0"/>
      <w:marBottom w:val="0"/>
      <w:divBdr>
        <w:top w:val="none" w:sz="0" w:space="0" w:color="auto"/>
        <w:left w:val="none" w:sz="0" w:space="0" w:color="auto"/>
        <w:bottom w:val="none" w:sz="0" w:space="0" w:color="auto"/>
        <w:right w:val="none" w:sz="0" w:space="0" w:color="auto"/>
      </w:divBdr>
    </w:div>
    <w:div w:id="16859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7D3ADA6-1046-49ED-A630-48A68132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7</TotalTime>
  <Pages>19</Pages>
  <Words>7802</Words>
  <Characters>44476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52174</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NEC</cp:lastModifiedBy>
  <cp:revision>71</cp:revision>
  <cp:lastPrinted>2008-01-31T17:09:00Z</cp:lastPrinted>
  <dcterms:created xsi:type="dcterms:W3CDTF">2022-09-20T09:47:00Z</dcterms:created>
  <dcterms:modified xsi:type="dcterms:W3CDTF">2022-09-20T23:37:00Z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ies>
</file>