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048][</w:t>
      </w:r>
      <w:proofErr w:type="spellStart"/>
      <w:proofErr w:type="gramEnd"/>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48CF7C6"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r w:rsidR="00DB0836">
        <w:rPr>
          <w:color w:val="FF0000"/>
        </w:rPr>
        <w:t>24</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78A51660"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B0836">
        <w:rPr>
          <w:color w:val="00B050"/>
        </w:rPr>
        <w:t>9</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77777777" w:rsidR="000F2AFF" w:rsidRDefault="000F2AFF">
            <w:pPr>
              <w:pStyle w:val="BodyText"/>
            </w:pPr>
          </w:p>
        </w:tc>
        <w:tc>
          <w:tcPr>
            <w:tcW w:w="1701" w:type="dxa"/>
            <w:shd w:val="clear" w:color="auto" w:fill="auto"/>
          </w:tcPr>
          <w:p w14:paraId="33DCF76B"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F0C8176"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77777777" w:rsidR="000F2AFF" w:rsidRDefault="000F2AFF">
            <w:pPr>
              <w:pStyle w:val="BodyText"/>
            </w:pPr>
          </w:p>
        </w:tc>
        <w:tc>
          <w:tcPr>
            <w:tcW w:w="1701" w:type="dxa"/>
            <w:shd w:val="clear" w:color="auto" w:fill="auto"/>
          </w:tcPr>
          <w:p w14:paraId="164263B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BF8204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r w:rsidR="000F2AFF"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7777777" w:rsidR="000F2AFF" w:rsidRDefault="000F2AFF">
            <w:pPr>
              <w:pStyle w:val="BodyText"/>
            </w:pPr>
          </w:p>
        </w:tc>
        <w:tc>
          <w:tcPr>
            <w:tcW w:w="1701" w:type="dxa"/>
            <w:shd w:val="clear" w:color="auto" w:fill="auto"/>
          </w:tcPr>
          <w:p w14:paraId="64DAEF87"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E23F179"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r>
      <w:tr w:rsidR="000F2AFF"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0F2AFF" w:rsidRDefault="000F2AFF">
            <w:pPr>
              <w:pStyle w:val="BodyText"/>
            </w:pPr>
          </w:p>
        </w:tc>
        <w:tc>
          <w:tcPr>
            <w:tcW w:w="1701" w:type="dxa"/>
            <w:shd w:val="clear" w:color="auto" w:fill="auto"/>
          </w:tcPr>
          <w:p w14:paraId="77776CF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t>3</w:t>
      </w:r>
      <w:r w:rsidR="00230D18">
        <w:tab/>
      </w:r>
      <w:r w:rsidR="004000E8" w:rsidRPr="00CE0424">
        <w:t>Discussion</w:t>
      </w:r>
      <w:bookmarkEnd w:id="0"/>
    </w:p>
    <w:p w14:paraId="3BFD5422" w14:textId="55069F69"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BE7515">
        <w:t>cell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w:t>
      </w:r>
      <w:r>
        <w:lastRenderedPageBreak/>
        <w:t xml:space="preserve">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3C317A5A"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D036CF">
        <w:t>cell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77777777" w:rsidR="000F2AFF" w:rsidRDefault="000F2AFF" w:rsidP="00F121A8">
            <w:pPr>
              <w:pStyle w:val="BodyText"/>
            </w:pPr>
          </w:p>
        </w:tc>
        <w:tc>
          <w:tcPr>
            <w:tcW w:w="1701" w:type="dxa"/>
            <w:shd w:val="clear" w:color="auto" w:fill="auto"/>
          </w:tcPr>
          <w:p w14:paraId="2856CAB3"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4AB03C7"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77777777" w:rsidR="000F2AFF" w:rsidRDefault="000F2AFF" w:rsidP="00F121A8">
            <w:pPr>
              <w:pStyle w:val="BodyText"/>
            </w:pPr>
          </w:p>
        </w:tc>
        <w:tc>
          <w:tcPr>
            <w:tcW w:w="1701" w:type="dxa"/>
            <w:shd w:val="clear" w:color="auto" w:fill="auto"/>
          </w:tcPr>
          <w:p w14:paraId="71FD97ED"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0F2AFF"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77777777" w:rsidR="000F2AFF" w:rsidRDefault="000F2AFF" w:rsidP="00F121A8">
            <w:pPr>
              <w:pStyle w:val="BodyText"/>
            </w:pPr>
          </w:p>
        </w:tc>
        <w:tc>
          <w:tcPr>
            <w:tcW w:w="1701" w:type="dxa"/>
            <w:shd w:val="clear" w:color="auto" w:fill="auto"/>
          </w:tcPr>
          <w:p w14:paraId="2BC558E4"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CEFE42A"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0F2AFF" w:rsidRDefault="000F2AFF" w:rsidP="00F121A8">
            <w:pPr>
              <w:pStyle w:val="BodyText"/>
            </w:pPr>
          </w:p>
        </w:tc>
        <w:tc>
          <w:tcPr>
            <w:tcW w:w="1701" w:type="dxa"/>
            <w:shd w:val="clear" w:color="auto" w:fill="auto"/>
          </w:tcPr>
          <w:p w14:paraId="62B950A2"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3C095D69" w:rsidR="00BE7515" w:rsidRDefault="00E13FFD" w:rsidP="00E13FFD">
      <w:pPr>
        <w:pStyle w:val="Heading2"/>
      </w:pPr>
      <w:r>
        <w:t>3.</w:t>
      </w:r>
      <w:r w:rsidR="00AB0DAE">
        <w:t>2</w:t>
      </w:r>
      <w:r>
        <w:tab/>
        <w:t xml:space="preserve">RRC models for configuring candidate </w:t>
      </w:r>
      <w:r w:rsidR="002046F7">
        <w:t xml:space="preserve">target </w:t>
      </w:r>
      <w:r>
        <w:t>cell for L1/L2 inter-cell mobility</w:t>
      </w:r>
    </w:p>
    <w:p w14:paraId="49928FD7" w14:textId="74B5EADC" w:rsidR="00E13FFD" w:rsidRDefault="00E13FFD" w:rsidP="00E13FFD">
      <w:pPr>
        <w:pStyle w:val="BodyText"/>
      </w:pPr>
      <w:r>
        <w:t xml:space="preserve">The first aspect to be clarified is what is meant with a L1/L2 inter-cell mobility candidate </w:t>
      </w:r>
      <w:r w:rsidR="00F6394D">
        <w:t xml:space="preserve">target </w:t>
      </w:r>
      <w:r>
        <w:t>cell</w:t>
      </w:r>
      <w:r w:rsidR="007D50CA">
        <w:t xml:space="preserve"> 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cell 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1B16C3CD" w:rsidR="007D50CA" w:rsidRPr="00E13FFD" w:rsidRDefault="007D50CA" w:rsidP="007D50CA">
      <w:pPr>
        <w:pStyle w:val="BodyText"/>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cell 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77777777" w:rsidR="007D50CA" w:rsidRDefault="007D50CA">
            <w:pPr>
              <w:pStyle w:val="BodyText"/>
            </w:pPr>
          </w:p>
        </w:tc>
        <w:tc>
          <w:tcPr>
            <w:tcW w:w="1701" w:type="dxa"/>
            <w:shd w:val="clear" w:color="auto" w:fill="auto"/>
          </w:tcPr>
          <w:p w14:paraId="680F5E3F"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09F973D"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77777777" w:rsidR="007D50CA" w:rsidRDefault="007D50CA">
            <w:pPr>
              <w:pStyle w:val="BodyText"/>
            </w:pPr>
          </w:p>
        </w:tc>
        <w:tc>
          <w:tcPr>
            <w:tcW w:w="1701" w:type="dxa"/>
            <w:shd w:val="clear" w:color="auto" w:fill="auto"/>
          </w:tcPr>
          <w:p w14:paraId="19E2C788"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C0D7816"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r w:rsidR="007D50C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77777777" w:rsidR="007D50CA" w:rsidRDefault="007D50CA">
            <w:pPr>
              <w:pStyle w:val="BodyText"/>
            </w:pPr>
          </w:p>
        </w:tc>
        <w:tc>
          <w:tcPr>
            <w:tcW w:w="1701" w:type="dxa"/>
            <w:shd w:val="clear" w:color="auto" w:fill="auto"/>
          </w:tcPr>
          <w:p w14:paraId="6DE7DC81"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73034063"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r>
      <w:tr w:rsidR="007D50CA"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77777777" w:rsidR="007D50CA" w:rsidRDefault="007D50CA">
            <w:pPr>
              <w:pStyle w:val="BodyText"/>
            </w:pPr>
          </w:p>
        </w:tc>
        <w:tc>
          <w:tcPr>
            <w:tcW w:w="1701" w:type="dxa"/>
            <w:shd w:val="clear" w:color="auto" w:fill="auto"/>
          </w:tcPr>
          <w:p w14:paraId="4BF6AAC2"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101BC8D"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BodyText"/>
      </w:pPr>
    </w:p>
    <w:p w14:paraId="77005658" w14:textId="53626291" w:rsidR="00FF7FC9" w:rsidRDefault="00BE568F" w:rsidP="00FF7FC9">
      <w:pPr>
        <w:pStyle w:val="BodyText"/>
      </w:pPr>
      <w:r>
        <w:t>T</w:t>
      </w:r>
      <w:r w:rsidR="00727D2A">
        <w:t xml:space="preserve">o model a L1/L2 inter-cell mobility candidate </w:t>
      </w:r>
      <w:r w:rsidR="00FA70C7">
        <w:t xml:space="preserve">target </w:t>
      </w:r>
      <w:r w:rsidR="00727D2A">
        <w:t>cell 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6990D376" w:rsidR="00AB0DAE" w:rsidRDefault="00AB0DAE" w:rsidP="00AB0DAE">
      <w:pPr>
        <w:pStyle w:val="Heading3"/>
      </w:pPr>
      <w:r>
        <w:lastRenderedPageBreak/>
        <w:t>3.2.1</w:t>
      </w:r>
      <w:r>
        <w:tab/>
      </w:r>
      <w:r w:rsidR="009C115D">
        <w:t>Model 1: o</w:t>
      </w:r>
      <w:r>
        <w:t xml:space="preserve">ne </w:t>
      </w:r>
      <w:proofErr w:type="spellStart"/>
      <w:r w:rsidRPr="00AB0DAE">
        <w:rPr>
          <w:i/>
          <w:iCs/>
        </w:rPr>
        <w:t>RRCReconfiguration</w:t>
      </w:r>
      <w:proofErr w:type="spellEnd"/>
      <w:r>
        <w:t xml:space="preserve"> message for each candidate target cell</w:t>
      </w:r>
    </w:p>
    <w:p w14:paraId="30C29EE7" w14:textId="4BE3E495" w:rsidR="004563FA" w:rsidRDefault="00AB0DAE" w:rsidP="00AB0DAE">
      <w:pPr>
        <w:pStyle w:val="BodyText"/>
      </w:pPr>
      <w:r>
        <w:t xml:space="preserve">This is the solution that provides the full flexibility in the configuration of a </w:t>
      </w:r>
      <w:r w:rsidR="009D3913">
        <w:t xml:space="preserve">L1/L2 inter-cell mobility </w:t>
      </w:r>
      <w:r>
        <w:t>candidate target cell (</w:t>
      </w:r>
      <w:proofErr w:type="gramStart"/>
      <w:r>
        <w:t>similar to</w:t>
      </w:r>
      <w:proofErr w:type="gramEnd"/>
      <w:r>
        <w:t xml:space="preserve">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t xml:space="preserve">cell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r>
        <w:t xml:space="preserve">SpCell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3868B44C"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Pr="00AB0DAE">
        <w:rPr>
          <w:b/>
          <w:bCs/>
        </w:rPr>
        <w:t xml:space="preserve">cell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xml:space="preserve">: Companies are invited to provide pros and cons of this solution and </w:t>
      </w:r>
      <w:proofErr w:type="gramStart"/>
      <w:r>
        <w:t>whether</w:t>
      </w:r>
      <w:r w:rsidR="00367D9A">
        <w:t xml:space="preserve"> or not</w:t>
      </w:r>
      <w:proofErr w:type="gramEnd"/>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79E94FC0" w14:textId="77777777" w:rsidTr="009C1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1F4CE2CE" w14:textId="77777777" w:rsidTr="009C1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77777777" w:rsidR="009C115D" w:rsidRDefault="009C115D">
            <w:pPr>
              <w:pStyle w:val="BodyText"/>
            </w:pPr>
          </w:p>
        </w:tc>
        <w:tc>
          <w:tcPr>
            <w:tcW w:w="3544" w:type="dxa"/>
            <w:shd w:val="clear" w:color="auto" w:fill="auto"/>
          </w:tcPr>
          <w:p w14:paraId="13B6AAA2"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61BCB3DC"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53587657" w14:textId="77777777" w:rsidTr="009C115D">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77777777" w:rsidR="009C115D" w:rsidRDefault="009C115D">
            <w:pPr>
              <w:pStyle w:val="BodyText"/>
            </w:pPr>
          </w:p>
        </w:tc>
        <w:tc>
          <w:tcPr>
            <w:tcW w:w="3544" w:type="dxa"/>
            <w:shd w:val="clear" w:color="auto" w:fill="auto"/>
          </w:tcPr>
          <w:p w14:paraId="668B2253"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2B0CA95"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r w:rsidR="009C115D" w14:paraId="6C1FE467" w14:textId="77777777" w:rsidTr="009C1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77777777" w:rsidR="009C115D" w:rsidRDefault="009C115D">
            <w:pPr>
              <w:pStyle w:val="BodyText"/>
            </w:pPr>
          </w:p>
        </w:tc>
        <w:tc>
          <w:tcPr>
            <w:tcW w:w="3544" w:type="dxa"/>
            <w:shd w:val="clear" w:color="auto" w:fill="auto"/>
          </w:tcPr>
          <w:p w14:paraId="189E4EFE"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0C491E66"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237C69D9" w14:textId="77777777" w:rsidTr="009C115D">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77777777" w:rsidR="009C115D" w:rsidRDefault="009C115D">
            <w:pPr>
              <w:pStyle w:val="BodyText"/>
            </w:pPr>
          </w:p>
        </w:tc>
        <w:tc>
          <w:tcPr>
            <w:tcW w:w="3544" w:type="dxa"/>
            <w:shd w:val="clear" w:color="auto" w:fill="auto"/>
          </w:tcPr>
          <w:p w14:paraId="357428FF"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44559D32"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bl>
    <w:p w14:paraId="4DA50299" w14:textId="77777777" w:rsidR="00AB0DAE" w:rsidRDefault="00AB0DAE" w:rsidP="00AB0DAE">
      <w:pPr>
        <w:pStyle w:val="BodyText"/>
      </w:pPr>
    </w:p>
    <w:p w14:paraId="4E6176A1" w14:textId="2AC4CF8C" w:rsidR="00AB0DAE" w:rsidRDefault="00AB0DAE" w:rsidP="00AB0DAE">
      <w:pPr>
        <w:pStyle w:val="Heading3"/>
      </w:pPr>
      <w:r>
        <w:t>3.2.2</w:t>
      </w:r>
      <w:r>
        <w:tab/>
      </w:r>
      <w:r w:rsidR="009C115D">
        <w:t>Model 2: o</w:t>
      </w:r>
      <w:r>
        <w:t xml:space="preserve">ne </w:t>
      </w:r>
      <w:proofErr w:type="spellStart"/>
      <w:r>
        <w:t>CellGroupConfig</w:t>
      </w:r>
      <w:proofErr w:type="spellEnd"/>
      <w:r>
        <w:t xml:space="preserve"> IE for each candidate target cell</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lastRenderedPageBreak/>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A99C7C1"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Pr="00AB0DAE">
        <w:rPr>
          <w:b/>
          <w:bCs/>
        </w:rPr>
        <w:t xml:space="preserve">cell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r w:rsidRPr="00183493">
        <w:rPr>
          <w:i/>
          <w:iCs/>
        </w:rPr>
        <w:t>CellGroupConfig</w:t>
      </w:r>
      <w:r>
        <w:t xml:space="preserve"> IE has an SpCell configuration and the configuration of one or more </w:t>
      </w:r>
      <w:proofErr w:type="spellStart"/>
      <w:r>
        <w:t>SCell</w:t>
      </w:r>
      <w:proofErr w:type="spellEnd"/>
      <w:r>
        <w:t xml:space="preserve">(s).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SpCell and the set of </w:t>
      </w:r>
      <w:proofErr w:type="spellStart"/>
      <w:r>
        <w:t>SCells</w:t>
      </w:r>
      <w:proofErr w:type="spellEnd"/>
      <w:r>
        <w:t xml:space="preserve"> for the MCG (or SCG) by changing the CellGroupConfig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77777777" w:rsidR="009C115D" w:rsidRDefault="009C115D">
            <w:pPr>
              <w:pStyle w:val="BodyText"/>
            </w:pPr>
          </w:p>
        </w:tc>
        <w:tc>
          <w:tcPr>
            <w:tcW w:w="3544" w:type="dxa"/>
            <w:shd w:val="clear" w:color="auto" w:fill="auto"/>
          </w:tcPr>
          <w:p w14:paraId="7715B016"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1611408B"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77777777" w:rsidR="009C115D" w:rsidRDefault="009C115D">
            <w:pPr>
              <w:pStyle w:val="BodyText"/>
            </w:pPr>
          </w:p>
        </w:tc>
        <w:tc>
          <w:tcPr>
            <w:tcW w:w="3544" w:type="dxa"/>
            <w:shd w:val="clear" w:color="auto" w:fill="auto"/>
          </w:tcPr>
          <w:p w14:paraId="5E510E3A"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69BAD1F"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r w:rsidR="009C115D"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77777777" w:rsidR="009C115D" w:rsidRDefault="009C115D">
            <w:pPr>
              <w:pStyle w:val="BodyText"/>
            </w:pPr>
          </w:p>
        </w:tc>
        <w:tc>
          <w:tcPr>
            <w:tcW w:w="3544" w:type="dxa"/>
            <w:shd w:val="clear" w:color="auto" w:fill="auto"/>
          </w:tcPr>
          <w:p w14:paraId="128F7934"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5298D12"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77777777" w:rsidR="009C115D" w:rsidRDefault="009C115D">
            <w:pPr>
              <w:pStyle w:val="BodyText"/>
            </w:pPr>
          </w:p>
        </w:tc>
        <w:tc>
          <w:tcPr>
            <w:tcW w:w="3544" w:type="dxa"/>
            <w:shd w:val="clear" w:color="auto" w:fill="auto"/>
          </w:tcPr>
          <w:p w14:paraId="5BD761FC"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0D6E001"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12181141" w:rsidR="00AB0DAE" w:rsidRDefault="00AB0DAE" w:rsidP="00AB0DAE">
      <w:pPr>
        <w:pStyle w:val="Heading3"/>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cell</w:t>
      </w:r>
    </w:p>
    <w:p w14:paraId="562D3937" w14:textId="58FD2D58" w:rsidR="00AB0DAE" w:rsidRDefault="00AB0DAE" w:rsidP="00AB0DAE">
      <w:pPr>
        <w:pStyle w:val="BodyText"/>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w:t>
      </w:r>
      <w:r w:rsidRPr="00CD3813">
        <w:lastRenderedPageBreak/>
        <w:t xml:space="preserve">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298918BF"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Pr="00AB0DAE">
        <w:rPr>
          <w:b/>
          <w:bCs/>
        </w:rPr>
        <w:t xml:space="preserve">cell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77777777" w:rsidR="0082579F" w:rsidRDefault="0082579F">
            <w:pPr>
              <w:pStyle w:val="BodyText"/>
            </w:pPr>
          </w:p>
        </w:tc>
        <w:tc>
          <w:tcPr>
            <w:tcW w:w="3544" w:type="dxa"/>
            <w:shd w:val="clear" w:color="auto" w:fill="auto"/>
          </w:tcPr>
          <w:p w14:paraId="3B0FD952"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6A10FF98"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77777777" w:rsidR="0082579F" w:rsidRDefault="0082579F">
            <w:pPr>
              <w:pStyle w:val="BodyText"/>
            </w:pPr>
          </w:p>
        </w:tc>
        <w:tc>
          <w:tcPr>
            <w:tcW w:w="3544" w:type="dxa"/>
            <w:shd w:val="clear" w:color="auto" w:fill="auto"/>
          </w:tcPr>
          <w:p w14:paraId="562C019A"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1464E74"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r w:rsidR="0082579F"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77777777" w:rsidR="0082579F" w:rsidRDefault="0082579F">
            <w:pPr>
              <w:pStyle w:val="BodyText"/>
            </w:pPr>
          </w:p>
        </w:tc>
        <w:tc>
          <w:tcPr>
            <w:tcW w:w="3544" w:type="dxa"/>
            <w:shd w:val="clear" w:color="auto" w:fill="auto"/>
          </w:tcPr>
          <w:p w14:paraId="2842F355"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B7DDEEB"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r>
      <w:tr w:rsidR="0082579F"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77777777" w:rsidR="0082579F" w:rsidRDefault="0082579F">
            <w:pPr>
              <w:pStyle w:val="BodyText"/>
            </w:pPr>
          </w:p>
        </w:tc>
        <w:tc>
          <w:tcPr>
            <w:tcW w:w="3544" w:type="dxa"/>
            <w:shd w:val="clear" w:color="auto" w:fill="auto"/>
          </w:tcPr>
          <w:p w14:paraId="18475371"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358CFD3"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F519AA7"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t>cell.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77EB401D"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cell 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77777777" w:rsidR="00A2402D" w:rsidRDefault="00A2402D">
            <w:pPr>
              <w:pStyle w:val="BodyText"/>
            </w:pPr>
          </w:p>
        </w:tc>
        <w:tc>
          <w:tcPr>
            <w:tcW w:w="1701" w:type="dxa"/>
            <w:shd w:val="clear" w:color="auto" w:fill="auto"/>
          </w:tcPr>
          <w:p w14:paraId="513D1162"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77777777" w:rsidR="00A2402D" w:rsidRDefault="00A2402D">
            <w:pPr>
              <w:pStyle w:val="BodyText"/>
            </w:pPr>
          </w:p>
        </w:tc>
        <w:tc>
          <w:tcPr>
            <w:tcW w:w="1701" w:type="dxa"/>
            <w:shd w:val="clear" w:color="auto" w:fill="auto"/>
          </w:tcPr>
          <w:p w14:paraId="73537366"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37F0936"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r w:rsidR="00A2402D"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77777777" w:rsidR="00A2402D" w:rsidRDefault="00A2402D">
            <w:pPr>
              <w:pStyle w:val="BodyText"/>
            </w:pPr>
          </w:p>
        </w:tc>
        <w:tc>
          <w:tcPr>
            <w:tcW w:w="1701" w:type="dxa"/>
            <w:shd w:val="clear" w:color="auto" w:fill="auto"/>
          </w:tcPr>
          <w:p w14:paraId="430313B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8185E1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7777777" w:rsidR="00A2402D" w:rsidRDefault="00A2402D">
            <w:pPr>
              <w:pStyle w:val="BodyText"/>
            </w:pPr>
          </w:p>
        </w:tc>
        <w:tc>
          <w:tcPr>
            <w:tcW w:w="1701" w:type="dxa"/>
            <w:shd w:val="clear" w:color="auto" w:fill="auto"/>
          </w:tcPr>
          <w:p w14:paraId="57B42234"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490F9DC"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681FB6"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77777777" w:rsidR="00681FB6" w:rsidRDefault="00681FB6">
            <w:pPr>
              <w:pStyle w:val="BodyText"/>
            </w:pPr>
          </w:p>
        </w:tc>
        <w:tc>
          <w:tcPr>
            <w:tcW w:w="3825" w:type="pct"/>
            <w:tcBorders>
              <w:top w:val="single" w:sz="4" w:space="0" w:color="auto"/>
            </w:tcBorders>
            <w:shd w:val="clear" w:color="auto" w:fill="auto"/>
          </w:tcPr>
          <w:p w14:paraId="2CC5CE60"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77777777" w:rsidR="00681FB6" w:rsidRDefault="00681FB6">
            <w:pPr>
              <w:pStyle w:val="BodyText"/>
            </w:pPr>
          </w:p>
        </w:tc>
        <w:tc>
          <w:tcPr>
            <w:tcW w:w="3825" w:type="pct"/>
            <w:shd w:val="clear" w:color="auto" w:fill="auto"/>
          </w:tcPr>
          <w:p w14:paraId="4C403B50"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r w:rsidR="00681FB6"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77777777" w:rsidR="00681FB6" w:rsidRDefault="00681FB6">
            <w:pPr>
              <w:pStyle w:val="BodyText"/>
            </w:pPr>
          </w:p>
        </w:tc>
        <w:tc>
          <w:tcPr>
            <w:tcW w:w="3825" w:type="pct"/>
            <w:shd w:val="clear" w:color="auto" w:fill="auto"/>
          </w:tcPr>
          <w:p w14:paraId="7AAEF5A5"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681FB6" w:rsidRDefault="00681FB6">
            <w:pPr>
              <w:pStyle w:val="BodyText"/>
            </w:pPr>
          </w:p>
        </w:tc>
        <w:tc>
          <w:tcPr>
            <w:tcW w:w="3825" w:type="pct"/>
            <w:shd w:val="clear" w:color="auto" w:fill="auto"/>
          </w:tcPr>
          <w:p w14:paraId="2F7EB9D1"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193F" w14:textId="77777777" w:rsidR="00CA0576" w:rsidRDefault="00CA0576">
      <w:r>
        <w:separator/>
      </w:r>
    </w:p>
  </w:endnote>
  <w:endnote w:type="continuationSeparator" w:id="0">
    <w:p w14:paraId="01D62805" w14:textId="77777777" w:rsidR="00CA0576" w:rsidRDefault="00CA0576">
      <w:r>
        <w:continuationSeparator/>
      </w:r>
    </w:p>
  </w:endnote>
  <w:endnote w:type="continuationNotice" w:id="1">
    <w:p w14:paraId="5186ABC2" w14:textId="77777777" w:rsidR="00CA0576" w:rsidRDefault="00CA0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864B" w14:textId="77777777" w:rsidR="00CA0576" w:rsidRDefault="00CA0576">
      <w:r>
        <w:separator/>
      </w:r>
    </w:p>
  </w:footnote>
  <w:footnote w:type="continuationSeparator" w:id="0">
    <w:p w14:paraId="493108BB" w14:textId="77777777" w:rsidR="00CA0576" w:rsidRDefault="00CA0576">
      <w:r>
        <w:continuationSeparator/>
      </w:r>
    </w:p>
  </w:footnote>
  <w:footnote w:type="continuationNotice" w:id="1">
    <w:p w14:paraId="2DC999FD" w14:textId="77777777" w:rsidR="00CA0576" w:rsidRDefault="00CA05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835523">
    <w:abstractNumId w:val="3"/>
  </w:num>
  <w:num w:numId="2" w16cid:durableId="987439717">
    <w:abstractNumId w:val="15"/>
  </w:num>
  <w:num w:numId="3" w16cid:durableId="2033609670">
    <w:abstractNumId w:val="11"/>
  </w:num>
  <w:num w:numId="4" w16cid:durableId="439186957">
    <w:abstractNumId w:val="12"/>
  </w:num>
  <w:num w:numId="5" w16cid:durableId="1378892098">
    <w:abstractNumId w:val="8"/>
  </w:num>
  <w:num w:numId="6" w16cid:durableId="1543247955">
    <w:abstractNumId w:val="14"/>
  </w:num>
  <w:num w:numId="7" w16cid:durableId="2088533631">
    <w:abstractNumId w:val="18"/>
  </w:num>
  <w:num w:numId="8" w16cid:durableId="317734915">
    <w:abstractNumId w:val="9"/>
  </w:num>
  <w:num w:numId="9" w16cid:durableId="1146048597">
    <w:abstractNumId w:val="7"/>
  </w:num>
  <w:num w:numId="10" w16cid:durableId="235014110">
    <w:abstractNumId w:val="2"/>
  </w:num>
  <w:num w:numId="11" w16cid:durableId="2065986277">
    <w:abstractNumId w:val="1"/>
  </w:num>
  <w:num w:numId="12" w16cid:durableId="240144225">
    <w:abstractNumId w:val="0"/>
  </w:num>
  <w:num w:numId="13" w16cid:durableId="358285814">
    <w:abstractNumId w:val="16"/>
  </w:num>
  <w:num w:numId="14" w16cid:durableId="1594700621">
    <w:abstractNumId w:val="17"/>
  </w:num>
  <w:num w:numId="15" w16cid:durableId="346761899">
    <w:abstractNumId w:val="13"/>
  </w:num>
  <w:num w:numId="16" w16cid:durableId="113906476">
    <w:abstractNumId w:val="19"/>
  </w:num>
  <w:num w:numId="17" w16cid:durableId="1690717287">
    <w:abstractNumId w:val="5"/>
  </w:num>
  <w:num w:numId="18" w16cid:durableId="1039432394">
    <w:abstractNumId w:val="6"/>
  </w:num>
  <w:num w:numId="19" w16cid:durableId="580412311">
    <w:abstractNumId w:val="4"/>
  </w:num>
  <w:num w:numId="20" w16cid:durableId="2111077709">
    <w:abstractNumId w:val="23"/>
  </w:num>
  <w:num w:numId="21" w16cid:durableId="1684283193">
    <w:abstractNumId w:val="10"/>
  </w:num>
  <w:num w:numId="22" w16cid:durableId="76371054">
    <w:abstractNumId w:val="21"/>
  </w:num>
  <w:num w:numId="23" w16cid:durableId="1971085266">
    <w:abstractNumId w:val="20"/>
  </w:num>
  <w:num w:numId="24" w16cid:durableId="1934583763">
    <w:abstractNumId w:val="24"/>
  </w:num>
  <w:num w:numId="25" w16cid:durableId="128681476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52A07"/>
    <w:rsid w:val="000534E3"/>
    <w:rsid w:val="0005606A"/>
    <w:rsid w:val="00057117"/>
    <w:rsid w:val="000616E7"/>
    <w:rsid w:val="0006487E"/>
    <w:rsid w:val="00065E1A"/>
    <w:rsid w:val="00072709"/>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D45"/>
    <w:rsid w:val="000B15E5"/>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AFF"/>
    <w:rsid w:val="000F3BE9"/>
    <w:rsid w:val="000F3F6C"/>
    <w:rsid w:val="000F5F90"/>
    <w:rsid w:val="000F6DF3"/>
    <w:rsid w:val="001005FF"/>
    <w:rsid w:val="001062FB"/>
    <w:rsid w:val="001063E6"/>
    <w:rsid w:val="00107B2E"/>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9C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7806"/>
    <w:rsid w:val="003D109F"/>
    <w:rsid w:val="003D2478"/>
    <w:rsid w:val="003D3C45"/>
    <w:rsid w:val="003D5B1F"/>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6D76"/>
    <w:rsid w:val="005219CF"/>
    <w:rsid w:val="0053109C"/>
    <w:rsid w:val="00534B59"/>
    <w:rsid w:val="00536759"/>
    <w:rsid w:val="00537C62"/>
    <w:rsid w:val="00543C9F"/>
    <w:rsid w:val="00546970"/>
    <w:rsid w:val="00554E19"/>
    <w:rsid w:val="0056121F"/>
    <w:rsid w:val="005713D4"/>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F14"/>
    <w:rsid w:val="00611B83"/>
    <w:rsid w:val="00613257"/>
    <w:rsid w:val="0062048B"/>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102"/>
    <w:rsid w:val="00783673"/>
    <w:rsid w:val="00785490"/>
    <w:rsid w:val="00786CBF"/>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505B"/>
    <w:rsid w:val="007E5FC2"/>
    <w:rsid w:val="007E7091"/>
    <w:rsid w:val="007F612D"/>
    <w:rsid w:val="00803FAE"/>
    <w:rsid w:val="0080605F"/>
    <w:rsid w:val="00807786"/>
    <w:rsid w:val="00811FCB"/>
    <w:rsid w:val="008158D6"/>
    <w:rsid w:val="00817196"/>
    <w:rsid w:val="008235DB"/>
    <w:rsid w:val="00824AB4"/>
    <w:rsid w:val="0082579F"/>
    <w:rsid w:val="00825C42"/>
    <w:rsid w:val="00825D25"/>
    <w:rsid w:val="00827D6F"/>
    <w:rsid w:val="008376AC"/>
    <w:rsid w:val="008444E8"/>
    <w:rsid w:val="00844E80"/>
    <w:rsid w:val="00846FE7"/>
    <w:rsid w:val="00856911"/>
    <w:rsid w:val="0085696F"/>
    <w:rsid w:val="00860914"/>
    <w:rsid w:val="00860C8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2ACF"/>
    <w:rsid w:val="008C4958"/>
    <w:rsid w:val="008C4BAA"/>
    <w:rsid w:val="008C6AE8"/>
    <w:rsid w:val="008C7573"/>
    <w:rsid w:val="008D00A5"/>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3F94"/>
    <w:rsid w:val="00AD4A5A"/>
    <w:rsid w:val="00AE26FD"/>
    <w:rsid w:val="00AE27AC"/>
    <w:rsid w:val="00AE40E0"/>
    <w:rsid w:val="00AE4DBA"/>
    <w:rsid w:val="00AE4F07"/>
    <w:rsid w:val="00AF0A4A"/>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A08"/>
    <w:rsid w:val="00BA56D2"/>
    <w:rsid w:val="00BA63AE"/>
    <w:rsid w:val="00BA76E0"/>
    <w:rsid w:val="00BB2A25"/>
    <w:rsid w:val="00BB51E9"/>
    <w:rsid w:val="00BC0FDC"/>
    <w:rsid w:val="00BC3053"/>
    <w:rsid w:val="00BC4D2E"/>
    <w:rsid w:val="00BD48AC"/>
    <w:rsid w:val="00BD5F1A"/>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2FB1"/>
    <w:rsid w:val="00D0349B"/>
    <w:rsid w:val="00D036CF"/>
    <w:rsid w:val="00D10249"/>
    <w:rsid w:val="00D115C3"/>
    <w:rsid w:val="00D11897"/>
    <w:rsid w:val="00D13135"/>
    <w:rsid w:val="00D13E4E"/>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7A41"/>
    <w:rsid w:val="00EB077B"/>
    <w:rsid w:val="00EB0C85"/>
    <w:rsid w:val="00EB4EA2"/>
    <w:rsid w:val="00EC24D5"/>
    <w:rsid w:val="00EC27C6"/>
    <w:rsid w:val="00EC2D47"/>
    <w:rsid w:val="00EC4207"/>
    <w:rsid w:val="00EC5653"/>
    <w:rsid w:val="00EC71CE"/>
    <w:rsid w:val="00ED1006"/>
    <w:rsid w:val="00EE0FFF"/>
    <w:rsid w:val="00EE7282"/>
    <w:rsid w:val="00EF0E07"/>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26CCA"/>
    <w:rsid w:val="00F30828"/>
    <w:rsid w:val="00F313D6"/>
    <w:rsid w:val="00F3649E"/>
    <w:rsid w:val="00F40F0C"/>
    <w:rsid w:val="00F412C7"/>
    <w:rsid w:val="00F4766C"/>
    <w:rsid w:val="00F5060E"/>
    <w:rsid w:val="00F507D1"/>
    <w:rsid w:val="00F519CE"/>
    <w:rsid w:val="00F51ADA"/>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473</TotalTime>
  <Pages>6</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17237</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(Tony)</cp:lastModifiedBy>
  <cp:revision>74</cp:revision>
  <cp:lastPrinted>2008-01-31T17:09:00Z</cp:lastPrinted>
  <dcterms:created xsi:type="dcterms:W3CDTF">2022-06-23T23:54:00Z</dcterms:created>
  <dcterms:modified xsi:type="dcterms:W3CDTF">2022-09-06T15:01:00Z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