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1"/>
        <w:numPr>
          <w:ilvl w:val="0"/>
          <w:numId w:val="10"/>
        </w:numPr>
      </w:pPr>
      <w:bookmarkStart w:id="0" w:name="_Ref488331639"/>
      <w:r>
        <w:t>Introduction</w:t>
      </w:r>
      <w:bookmarkEnd w:id="0"/>
    </w:p>
    <w:p w14:paraId="20282A65" w14:textId="77777777" w:rsidR="00D224AA" w:rsidRDefault="00343471">
      <w:pPr>
        <w:pStyle w:val="a6"/>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a6"/>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a6"/>
      </w:pPr>
    </w:p>
    <w:p w14:paraId="59A875CE" w14:textId="77777777" w:rsidR="00D224AA" w:rsidRDefault="00343471">
      <w:pPr>
        <w:pStyle w:val="a6"/>
      </w:pPr>
      <w:r>
        <w:t>The discussion will take place in 2 phases:</w:t>
      </w:r>
    </w:p>
    <w:p w14:paraId="2EBC5553" w14:textId="77777777" w:rsidR="00D224AA" w:rsidRDefault="00343471">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a6"/>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9963A5">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9963A5">
            <w:pPr>
              <w:spacing w:after="0" w:line="240" w:lineRule="auto"/>
              <w:rPr>
                <w:rFonts w:eastAsia="Times New Roman" w:cs="Arial"/>
                <w:b/>
                <w:bCs/>
                <w:color w:val="0000FF"/>
                <w:sz w:val="16"/>
                <w:szCs w:val="16"/>
                <w:u w:val="single"/>
                <w:lang w:eastAsia="fr-FR"/>
              </w:rPr>
            </w:pPr>
            <w:hyperlink r:id="rId10" w:history="1">
              <w:r w:rsidR="00343471">
                <w:rPr>
                  <w:rStyle w:val="af7"/>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9963A5">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afa"/>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9963A5">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9963A5">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9963A5">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9963A5">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9963A5">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9963A5">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9963A5">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9963A5">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9963A5">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9963A5">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9963A5">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9963A5">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9963A5">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9963A5">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9963A5">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174F1175" w14:textId="77777777">
        <w:trPr>
          <w:trHeight w:val="210"/>
        </w:trPr>
        <w:tc>
          <w:tcPr>
            <w:tcW w:w="1239" w:type="dxa"/>
            <w:shd w:val="clear" w:color="auto" w:fill="auto"/>
          </w:tcPr>
          <w:p w14:paraId="3464AFDF" w14:textId="77777777" w:rsidR="00D224AA" w:rsidRDefault="009963A5">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af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af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9963A5">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 xml:space="preserve">Note-1: Other methods (e.g. </w:t>
      </w:r>
      <w:proofErr w:type="spellStart"/>
      <w:r>
        <w:t>AoA</w:t>
      </w:r>
      <w:proofErr w:type="spellEnd"/>
      <w:r>
        <w:t xml:space="preserve">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4E99C618"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02DDCCCF" w14:textId="77777777" w:rsidR="00D224AA" w:rsidRDefault="00343471">
      <w:pPr>
        <w:pStyle w:val="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9222008" w:rsidR="00D224AA" w:rsidRDefault="00343471">
      <w:pPr>
        <w:pStyle w:val="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afa"/>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afa"/>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afa"/>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val="fr-FR" w:eastAsia="fr-FR"/>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a7"/>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val="fr-FR" w:eastAsia="fr-FR"/>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a7"/>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afa"/>
        <w:numPr>
          <w:ilvl w:val="0"/>
          <w:numId w:val="14"/>
        </w:numPr>
      </w:pPr>
      <w:r>
        <w:rPr>
          <w:b/>
        </w:rPr>
        <w:t>Opt1</w:t>
      </w:r>
      <w:r>
        <w:t>: Provide a UE location with a lower accuracy (i.e. 5-10 km) than GNSS.</w:t>
      </w:r>
    </w:p>
    <w:p w14:paraId="12F4528A" w14:textId="77777777" w:rsidR="00D224AA" w:rsidRDefault="00343471">
      <w:pPr>
        <w:pStyle w:val="afa"/>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afa"/>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等线"/>
              </w:rPr>
            </w:pPr>
            <w:r>
              <w:rPr>
                <w:rFonts w:eastAsia="等线"/>
              </w:rPr>
              <w:t>Thales</w:t>
            </w:r>
          </w:p>
        </w:tc>
        <w:tc>
          <w:tcPr>
            <w:tcW w:w="1901" w:type="dxa"/>
            <w:shd w:val="clear" w:color="auto" w:fill="auto"/>
          </w:tcPr>
          <w:p w14:paraId="18E80479" w14:textId="77777777" w:rsidR="00D224AA" w:rsidRDefault="00343471">
            <w:pPr>
              <w:rPr>
                <w:rFonts w:eastAsia="等线"/>
              </w:rPr>
            </w:pPr>
            <w:r>
              <w:rPr>
                <w:rFonts w:eastAsia="等线"/>
              </w:rPr>
              <w:t>Agree with option 2</w:t>
            </w:r>
          </w:p>
        </w:tc>
        <w:tc>
          <w:tcPr>
            <w:tcW w:w="6318" w:type="dxa"/>
            <w:shd w:val="clear" w:color="auto" w:fill="auto"/>
          </w:tcPr>
          <w:p w14:paraId="1800611D" w14:textId="77777777" w:rsidR="00D224AA" w:rsidRDefault="00343471">
            <w:pPr>
              <w:rPr>
                <w:rFonts w:eastAsia="等线"/>
              </w:rPr>
            </w:pPr>
            <w:r>
              <w:rPr>
                <w:rFonts w:eastAsia="等线"/>
              </w:rPr>
              <w:t>Option 1: We think that it is challenging to perform a location procedure with only satellite within a short duration and able to provide a 5-10km accuracy.</w:t>
            </w:r>
          </w:p>
          <w:p w14:paraId="619A5021" w14:textId="77777777" w:rsidR="00D224AA" w:rsidRDefault="00343471">
            <w:pPr>
              <w:rPr>
                <w:rFonts w:eastAsia="等线"/>
              </w:rPr>
            </w:pPr>
            <w:r>
              <w:rPr>
                <w:rFonts w:eastAsia="等线"/>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等线"/>
              </w:rPr>
            </w:pPr>
            <w:r>
              <w:rPr>
                <w:rFonts w:eastAsia="等线"/>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423A0B34" w14:textId="77777777" w:rsidR="00D224AA" w:rsidRDefault="00343471">
            <w:pPr>
              <w:rPr>
                <w:rFonts w:eastAsia="等线"/>
              </w:rPr>
            </w:pPr>
            <w:r>
              <w:rPr>
                <w:rFonts w:eastAsia="等线"/>
              </w:rPr>
              <w:t>Option 2</w:t>
            </w:r>
          </w:p>
        </w:tc>
        <w:tc>
          <w:tcPr>
            <w:tcW w:w="6318" w:type="dxa"/>
            <w:shd w:val="clear" w:color="auto" w:fill="auto"/>
          </w:tcPr>
          <w:p w14:paraId="47CC94E5" w14:textId="77777777" w:rsidR="00D224AA" w:rsidRDefault="00343471">
            <w:pPr>
              <w:rPr>
                <w:rFonts w:eastAsia="等线"/>
              </w:rPr>
            </w:pPr>
            <w:r>
              <w:rPr>
                <w:rFonts w:eastAsia="等线"/>
              </w:rPr>
              <w:t xml:space="preserve">Ranking: Option 2, Option 1, Option 3. </w:t>
            </w:r>
          </w:p>
          <w:p w14:paraId="0E78E837" w14:textId="77777777" w:rsidR="00D224AA" w:rsidRDefault="00343471">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50BFA44E" w14:textId="77777777" w:rsidR="00D224AA" w:rsidRDefault="00343471">
            <w:pPr>
              <w:rPr>
                <w:rFonts w:eastAsia="等线"/>
              </w:rPr>
            </w:pPr>
            <w:r>
              <w:rPr>
                <w:rFonts w:eastAsia="等线" w:hint="eastAsia"/>
              </w:rPr>
              <w:t>O</w:t>
            </w:r>
            <w:r>
              <w:rPr>
                <w:rFonts w:eastAsia="等线"/>
              </w:rPr>
              <w:t>ption 1</w:t>
            </w:r>
          </w:p>
        </w:tc>
        <w:tc>
          <w:tcPr>
            <w:tcW w:w="6318" w:type="dxa"/>
            <w:shd w:val="clear" w:color="auto" w:fill="auto"/>
          </w:tcPr>
          <w:p w14:paraId="630F1DA6" w14:textId="77777777" w:rsidR="00D224AA" w:rsidRDefault="00343471">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等线"/>
              </w:rPr>
            </w:pPr>
            <w:r>
              <w:rPr>
                <w:rFonts w:eastAsia="等线"/>
              </w:rPr>
              <w:t>CATT</w:t>
            </w:r>
          </w:p>
        </w:tc>
        <w:tc>
          <w:tcPr>
            <w:tcW w:w="1901" w:type="dxa"/>
            <w:shd w:val="clear" w:color="auto" w:fill="auto"/>
          </w:tcPr>
          <w:p w14:paraId="7A8A28DA" w14:textId="77777777" w:rsidR="00D224AA" w:rsidRDefault="00343471">
            <w:pPr>
              <w:rPr>
                <w:rFonts w:eastAsia="等线"/>
              </w:rPr>
            </w:pPr>
            <w:r>
              <w:rPr>
                <w:rFonts w:eastAsia="等线"/>
              </w:rPr>
              <w:t>O</w:t>
            </w:r>
            <w:r>
              <w:rPr>
                <w:rFonts w:eastAsia="等线" w:hint="eastAsia"/>
              </w:rPr>
              <w:t>ption2</w:t>
            </w:r>
          </w:p>
        </w:tc>
        <w:tc>
          <w:tcPr>
            <w:tcW w:w="6318" w:type="dxa"/>
            <w:shd w:val="clear" w:color="auto" w:fill="auto"/>
          </w:tcPr>
          <w:p w14:paraId="214E1C52" w14:textId="77777777" w:rsidR="00D224AA" w:rsidRDefault="00343471">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14:paraId="4CA149A2" w14:textId="77777777" w:rsidR="00D224AA" w:rsidRDefault="00343471">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6292AF81" w14:textId="77777777" w:rsidR="00D224AA" w:rsidRDefault="00343471">
            <w:pPr>
              <w:rPr>
                <w:rFonts w:eastAsia="等线"/>
              </w:rPr>
            </w:pPr>
            <w:r>
              <w:rPr>
                <w:rFonts w:eastAsia="等线" w:hint="eastAsia"/>
              </w:rPr>
              <w:t xml:space="preserve">Option 3 is a kind of requirement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616CCA9E" w14:textId="77777777" w:rsidR="00D224AA" w:rsidRDefault="00343471">
            <w:pPr>
              <w:rPr>
                <w:rFonts w:eastAsia="等线"/>
              </w:rPr>
            </w:pPr>
            <w:r>
              <w:rPr>
                <w:rFonts w:eastAsia="等线" w:hint="eastAsia"/>
              </w:rPr>
              <w:t>O</w:t>
            </w:r>
            <w:r>
              <w:rPr>
                <w:rFonts w:eastAsia="等线"/>
              </w:rPr>
              <w:t>ption 2 and Option 1</w:t>
            </w:r>
          </w:p>
        </w:tc>
        <w:tc>
          <w:tcPr>
            <w:tcW w:w="6318" w:type="dxa"/>
            <w:shd w:val="clear" w:color="auto" w:fill="auto"/>
          </w:tcPr>
          <w:p w14:paraId="25A6008B" w14:textId="77777777" w:rsidR="00D224AA" w:rsidRDefault="00343471">
            <w:pPr>
              <w:rPr>
                <w:rFonts w:eastAsia="等线"/>
              </w:rPr>
            </w:pPr>
            <w:r>
              <w:rPr>
                <w:rFonts w:eastAsia="等线"/>
              </w:rPr>
              <w:t xml:space="preserve">We think the option 2 aligns with the WID and option 1 also can be supported if Option 2 is agreed. </w:t>
            </w:r>
          </w:p>
          <w:p w14:paraId="6C6F9E13" w14:textId="77777777" w:rsidR="00D224AA" w:rsidRDefault="00343471">
            <w:pPr>
              <w:rPr>
                <w:rFonts w:eastAsia="等线"/>
              </w:rPr>
            </w:pPr>
            <w:r>
              <w:rPr>
                <w:rFonts w:eastAsia="等线"/>
              </w:rPr>
              <w:t xml:space="preserve"> </w:t>
            </w:r>
          </w:p>
        </w:tc>
      </w:tr>
      <w:tr w:rsidR="00D224AA" w14:paraId="3DD91C21" w14:textId="77777777">
        <w:tc>
          <w:tcPr>
            <w:tcW w:w="1496" w:type="dxa"/>
            <w:shd w:val="clear" w:color="auto" w:fill="auto"/>
          </w:tcPr>
          <w:p w14:paraId="33B42A33"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21C3B727" w14:textId="77777777" w:rsidR="00D224AA" w:rsidRDefault="00343471">
            <w:pPr>
              <w:rPr>
                <w:rFonts w:eastAsia="等线"/>
              </w:rPr>
            </w:pPr>
            <w:r>
              <w:rPr>
                <w:rFonts w:eastAsia="等线" w:hint="eastAsia"/>
              </w:rPr>
              <w:t>O</w:t>
            </w:r>
            <w:r>
              <w:rPr>
                <w:rFonts w:eastAsia="等线"/>
              </w:rPr>
              <w:t>ption 2</w:t>
            </w:r>
          </w:p>
        </w:tc>
        <w:tc>
          <w:tcPr>
            <w:tcW w:w="6318" w:type="dxa"/>
            <w:shd w:val="clear" w:color="auto" w:fill="auto"/>
          </w:tcPr>
          <w:p w14:paraId="6C5617BA" w14:textId="77777777" w:rsidR="00D224AA" w:rsidRDefault="00D224AA">
            <w:pPr>
              <w:rPr>
                <w:rFonts w:eastAsia="等线"/>
              </w:rPr>
            </w:pPr>
          </w:p>
        </w:tc>
      </w:tr>
      <w:tr w:rsidR="00D224AA" w14:paraId="19035469" w14:textId="77777777">
        <w:tc>
          <w:tcPr>
            <w:tcW w:w="1496" w:type="dxa"/>
            <w:shd w:val="clear" w:color="auto" w:fill="auto"/>
          </w:tcPr>
          <w:p w14:paraId="4D18E4A5"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等线"/>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等线"/>
                <w:lang w:val="en-US" w:eastAsia="ja-JP"/>
              </w:rPr>
            </w:pPr>
            <w:r>
              <w:rPr>
                <w:rFonts w:eastAsia="等线" w:hint="eastAsia"/>
                <w:lang w:val="en-US"/>
              </w:rPr>
              <w:lastRenderedPageBreak/>
              <w:t>ZTE</w:t>
            </w:r>
          </w:p>
        </w:tc>
        <w:tc>
          <w:tcPr>
            <w:tcW w:w="1901" w:type="dxa"/>
            <w:shd w:val="clear" w:color="auto" w:fill="auto"/>
          </w:tcPr>
          <w:p w14:paraId="73AA9460" w14:textId="77777777" w:rsidR="00D224AA" w:rsidRDefault="00343471">
            <w:pPr>
              <w:rPr>
                <w:rFonts w:eastAsia="等线"/>
                <w:lang w:val="en-US" w:eastAsia="ja-JP"/>
              </w:rPr>
            </w:pPr>
            <w:r>
              <w:rPr>
                <w:rFonts w:eastAsia="等线" w:hint="eastAsia"/>
                <w:lang w:val="en-US"/>
              </w:rPr>
              <w:t>Option 2</w:t>
            </w:r>
          </w:p>
        </w:tc>
        <w:tc>
          <w:tcPr>
            <w:tcW w:w="6318" w:type="dxa"/>
            <w:shd w:val="clear" w:color="auto" w:fill="auto"/>
          </w:tcPr>
          <w:p w14:paraId="720B2760" w14:textId="77777777" w:rsidR="00D224AA" w:rsidRDefault="00343471">
            <w:pPr>
              <w:rPr>
                <w:rFonts w:eastAsia="等线"/>
                <w:lang w:val="en-US" w:eastAsia="ja-JP"/>
              </w:rPr>
            </w:pPr>
            <w:r>
              <w:rPr>
                <w:rFonts w:eastAsia="等线"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67E32990" w14:textId="77777777" w:rsidR="00343471" w:rsidRDefault="00343471">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14:paraId="10BE5999" w14:textId="77777777" w:rsidR="00343471" w:rsidRDefault="00343471">
            <w:pPr>
              <w:rPr>
                <w:rFonts w:eastAsia="等线"/>
                <w:lang w:val="en-US"/>
              </w:rPr>
            </w:pPr>
            <w:r>
              <w:rPr>
                <w:rFonts w:eastAsia="等线" w:hint="eastAsia"/>
                <w:lang w:val="en-US"/>
              </w:rPr>
              <w:t>A</w:t>
            </w:r>
            <w:r>
              <w:rPr>
                <w:rFonts w:eastAsia="等线"/>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等线"/>
                <w:lang w:val="en-US"/>
              </w:rPr>
            </w:pPr>
            <w:r>
              <w:rPr>
                <w:rFonts w:eastAsia="等线"/>
              </w:rPr>
              <w:t>Nokia</w:t>
            </w:r>
          </w:p>
        </w:tc>
        <w:tc>
          <w:tcPr>
            <w:tcW w:w="1901" w:type="dxa"/>
            <w:shd w:val="clear" w:color="auto" w:fill="auto"/>
          </w:tcPr>
          <w:p w14:paraId="74D37BC9" w14:textId="794E22A5" w:rsidR="00D129D6" w:rsidRDefault="00D129D6" w:rsidP="00D129D6">
            <w:pPr>
              <w:rPr>
                <w:rFonts w:eastAsia="等线"/>
                <w:lang w:val="en-US"/>
              </w:rPr>
            </w:pPr>
            <w:r>
              <w:rPr>
                <w:rFonts w:eastAsia="等线" w:hint="eastAsia"/>
              </w:rPr>
              <w:t>Option</w:t>
            </w:r>
            <w:r>
              <w:rPr>
                <w:rFonts w:eastAsia="等线"/>
              </w:rPr>
              <w:t xml:space="preserve"> 1</w:t>
            </w:r>
          </w:p>
        </w:tc>
        <w:tc>
          <w:tcPr>
            <w:tcW w:w="6318" w:type="dxa"/>
            <w:shd w:val="clear" w:color="auto" w:fill="auto"/>
          </w:tcPr>
          <w:p w14:paraId="7040D111" w14:textId="49E9B025" w:rsidR="00D129D6" w:rsidRDefault="00D129D6" w:rsidP="00D129D6">
            <w:pPr>
              <w:rPr>
                <w:rFonts w:eastAsia="等线"/>
                <w:lang w:val="en-US"/>
              </w:rPr>
            </w:pPr>
            <w:r>
              <w:rPr>
                <w:rFonts w:eastAsia="等线"/>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等线"/>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等线"/>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等线"/>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等线"/>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等线"/>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等线"/>
              </w:rPr>
              <w:t>Option 1 or 2</w:t>
            </w:r>
          </w:p>
        </w:tc>
        <w:tc>
          <w:tcPr>
            <w:tcW w:w="6318" w:type="dxa"/>
            <w:shd w:val="clear" w:color="auto" w:fill="auto"/>
          </w:tcPr>
          <w:p w14:paraId="2DD48E01" w14:textId="7B501027" w:rsidR="00D403FB" w:rsidRDefault="00D403FB" w:rsidP="00D403FB">
            <w:pPr>
              <w:rPr>
                <w:rFonts w:eastAsia="等线"/>
              </w:rPr>
            </w:pPr>
            <w:r>
              <w:rPr>
                <w:rFonts w:eastAsia="等线"/>
              </w:rPr>
              <w:t>It can be just up to network how it verifies with option 1 or option 2. What AMF needs is</w:t>
            </w:r>
            <w:r w:rsidR="004A4A53">
              <w:rPr>
                <w:rFonts w:eastAsia="等线"/>
              </w:rPr>
              <w:t xml:space="preserve"> an indication</w:t>
            </w:r>
            <w:r>
              <w:rPr>
                <w:rFonts w:eastAsia="等线"/>
              </w:rPr>
              <w:t xml:space="preserve"> whether the UE location can be trusted with accuracy of 5km (or 10km which in fact too large).</w:t>
            </w:r>
          </w:p>
          <w:p w14:paraId="31C14A46" w14:textId="4E58905B" w:rsidR="00D403FB" w:rsidRDefault="00D403FB" w:rsidP="00D403FB">
            <w:pPr>
              <w:rPr>
                <w:rFonts w:eastAsia="等线"/>
              </w:rPr>
            </w:pPr>
            <w:r>
              <w:rPr>
                <w:rFonts w:eastAsia="等线"/>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等线"/>
              </w:rPr>
            </w:pPr>
            <w:r>
              <w:rPr>
                <w:rFonts w:eastAsia="等线"/>
                <w:lang w:val="fr-FR"/>
              </w:rPr>
              <w:t>Ericsson</w:t>
            </w:r>
          </w:p>
        </w:tc>
        <w:tc>
          <w:tcPr>
            <w:tcW w:w="1901" w:type="dxa"/>
            <w:shd w:val="clear" w:color="auto" w:fill="auto"/>
          </w:tcPr>
          <w:p w14:paraId="3EE0BE78" w14:textId="5FA0605A" w:rsidR="00AE41F4" w:rsidRDefault="00AE41F4" w:rsidP="00AE41F4">
            <w:pPr>
              <w:rPr>
                <w:rFonts w:eastAsia="等线"/>
              </w:rPr>
            </w:pPr>
            <w:r>
              <w:rPr>
                <w:rFonts w:eastAsia="等线"/>
                <w:lang w:val="fr-FR"/>
              </w:rPr>
              <w:t>None</w:t>
            </w:r>
          </w:p>
        </w:tc>
        <w:tc>
          <w:tcPr>
            <w:tcW w:w="6318" w:type="dxa"/>
            <w:shd w:val="clear" w:color="auto" w:fill="auto"/>
          </w:tcPr>
          <w:p w14:paraId="269D5628" w14:textId="4854357E" w:rsidR="00AE41F4" w:rsidRPr="00755FDA" w:rsidRDefault="00AE41F4" w:rsidP="00AE41F4">
            <w:pPr>
              <w:rPr>
                <w:rFonts w:eastAsia="等线"/>
                <w:lang w:val="en-US"/>
              </w:rPr>
            </w:pPr>
            <w:r w:rsidRPr="00755FDA">
              <w:rPr>
                <w:rFonts w:eastAsia="等线"/>
                <w:lang w:val="en-US"/>
              </w:rPr>
              <w:t xml:space="preserve">There is no need to discuss </w:t>
            </w:r>
            <w:r>
              <w:rPr>
                <w:b/>
              </w:rPr>
              <w:t>“purpose of the verification procedure”</w:t>
            </w:r>
            <w:r w:rsidRPr="00755FDA">
              <w:rPr>
                <w:rFonts w:eastAsia="等线"/>
                <w:lang w:val="en-US"/>
              </w:rPr>
              <w:t>, the TR is very clear in its recommendations:</w:t>
            </w:r>
          </w:p>
          <w:p w14:paraId="7CFF00DD"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define a network based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5DD1114C"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389189EB" w14:textId="77777777" w:rsidR="00AE41F4" w:rsidRPr="00755FDA" w:rsidRDefault="00AE41F4" w:rsidP="00AE41F4">
            <w:pPr>
              <w:ind w:left="568"/>
              <w:rPr>
                <w:rFonts w:eastAsia="Times New Roman"/>
                <w:lang w:val="en-US"/>
              </w:rPr>
            </w:pPr>
            <w:r w:rsidRPr="00755FDA">
              <w:rPr>
                <w:rFonts w:eastAsia="Times New Roman"/>
                <w:highlight w:val="cyan"/>
                <w:lang w:val="en-US"/>
              </w:rPr>
              <w:t>The UE location information for the study is considered verified if the reported UE location is consistent with the network based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4264D922" w14:textId="77777777" w:rsidR="00AE41F4" w:rsidRPr="00755FDA" w:rsidRDefault="00AE41F4" w:rsidP="00AE41F4">
            <w:pPr>
              <w:rPr>
                <w:rFonts w:eastAsia="等线"/>
                <w:lang w:val="en-US"/>
              </w:rPr>
            </w:pPr>
            <w:r w:rsidRPr="00755FDA">
              <w:rPr>
                <w:rFonts w:eastAsia="等线"/>
                <w:lang w:val="en-US"/>
              </w:rPr>
              <w:t xml:space="preserve">The </w:t>
            </w:r>
            <w:r w:rsidRPr="00755FDA">
              <w:rPr>
                <w:rFonts w:eastAsia="等线"/>
                <w:highlight w:val="yellow"/>
                <w:lang w:val="en-US"/>
              </w:rPr>
              <w:t>yellow part</w:t>
            </w:r>
            <w:r w:rsidRPr="00755FDA">
              <w:rPr>
                <w:rFonts w:eastAsia="等线"/>
                <w:lang w:val="en-US"/>
              </w:rPr>
              <w:t xml:space="preserve"> is the conclusion of the RAN plenary SI, </w:t>
            </w:r>
            <w:r w:rsidRPr="00755FDA">
              <w:rPr>
                <w:rFonts w:eastAsia="等线"/>
                <w:highlight w:val="green"/>
                <w:lang w:val="en-US"/>
              </w:rPr>
              <w:t>green part</w:t>
            </w:r>
            <w:r w:rsidRPr="00755FDA">
              <w:rPr>
                <w:rFonts w:eastAsia="等线"/>
                <w:lang w:val="en-US"/>
              </w:rPr>
              <w:t xml:space="preserve"> gives a condition that verification shall be independent of location reported by the UE. The </w:t>
            </w:r>
            <w:r w:rsidRPr="00755FDA">
              <w:rPr>
                <w:rFonts w:eastAsia="等线"/>
                <w:highlight w:val="cyan"/>
                <w:lang w:val="en-US"/>
              </w:rPr>
              <w:t>turquoise part</w:t>
            </w:r>
            <w:r w:rsidRPr="00755FDA">
              <w:rPr>
                <w:rFonts w:eastAsia="等线"/>
                <w:lang w:val="en-US"/>
              </w:rPr>
              <w:t xml:space="preserve"> gives the condition that if network based location differs from UE reported location with less than 5-10 km, then the UE location is considered to be verified. While the </w:t>
            </w:r>
            <w:r w:rsidRPr="00755FDA">
              <w:rPr>
                <w:rFonts w:eastAsia="等线"/>
                <w:highlight w:val="magenta"/>
                <w:lang w:val="en-US"/>
              </w:rPr>
              <w:t>pink part</w:t>
            </w:r>
            <w:r w:rsidRPr="00755FDA">
              <w:rPr>
                <w:rFonts w:eastAsia="等线"/>
                <w:lang w:val="en-US"/>
              </w:rPr>
              <w:t xml:space="preserve"> only gives examples of why verification is needed. </w:t>
            </w:r>
          </w:p>
          <w:p w14:paraId="4EF7C87A" w14:textId="77777777" w:rsidR="00AE41F4" w:rsidRDefault="00AE41F4" w:rsidP="00AE41F4">
            <w:pPr>
              <w:rPr>
                <w:rFonts w:eastAsia="等线"/>
              </w:rPr>
            </w:pPr>
          </w:p>
        </w:tc>
      </w:tr>
      <w:tr w:rsidR="005124DA" w14:paraId="19180C53" w14:textId="77777777">
        <w:tc>
          <w:tcPr>
            <w:tcW w:w="1496" w:type="dxa"/>
            <w:shd w:val="clear" w:color="auto" w:fill="auto"/>
          </w:tcPr>
          <w:p w14:paraId="44AB7B39" w14:textId="10DC8D31" w:rsidR="005124DA" w:rsidRDefault="005124DA" w:rsidP="00AE41F4">
            <w:pPr>
              <w:rPr>
                <w:rFonts w:eastAsia="等线"/>
                <w:lang w:val="fr-FR"/>
              </w:rPr>
            </w:pPr>
            <w:r>
              <w:rPr>
                <w:rFonts w:eastAsia="等线"/>
                <w:lang w:val="fr-FR"/>
              </w:rPr>
              <w:lastRenderedPageBreak/>
              <w:t>Intel</w:t>
            </w:r>
          </w:p>
        </w:tc>
        <w:tc>
          <w:tcPr>
            <w:tcW w:w="1901" w:type="dxa"/>
            <w:shd w:val="clear" w:color="auto" w:fill="auto"/>
          </w:tcPr>
          <w:p w14:paraId="01A3041D" w14:textId="2A139895" w:rsidR="005124DA" w:rsidRDefault="005124DA" w:rsidP="00AE41F4">
            <w:pPr>
              <w:rPr>
                <w:rFonts w:eastAsia="等线"/>
                <w:lang w:val="fr-FR"/>
              </w:rPr>
            </w:pPr>
            <w:r>
              <w:rPr>
                <w:rFonts w:eastAsia="等线"/>
                <w:lang w:val="fr-FR"/>
              </w:rPr>
              <w:t>option 1</w:t>
            </w:r>
          </w:p>
        </w:tc>
        <w:tc>
          <w:tcPr>
            <w:tcW w:w="6318" w:type="dxa"/>
            <w:shd w:val="clear" w:color="auto" w:fill="auto"/>
          </w:tcPr>
          <w:p w14:paraId="65E18E2C" w14:textId="389DCF79" w:rsidR="005124DA" w:rsidRPr="00755FDA" w:rsidRDefault="005124DA" w:rsidP="00AE41F4">
            <w:pPr>
              <w:rPr>
                <w:rFonts w:eastAsia="等线"/>
                <w:lang w:val="en-US"/>
              </w:rPr>
            </w:pPr>
            <w:r w:rsidRPr="00755FDA">
              <w:rPr>
                <w:rFonts w:eastAsia="等线"/>
                <w:lang w:val="en-US"/>
              </w:rPr>
              <w:t xml:space="preserve">According to the RAN plenary recommendation, the verification means network needs to calculate the UE location itself, then to compare with the </w:t>
            </w:r>
            <w:r w:rsidR="002F543C" w:rsidRPr="00755FDA">
              <w:rPr>
                <w:rFonts w:eastAsia="等线"/>
                <w:lang w:val="en-US"/>
              </w:rPr>
              <w:t>UE location reported by UE.</w:t>
            </w:r>
          </w:p>
        </w:tc>
      </w:tr>
      <w:tr w:rsidR="00286E3B" w14:paraId="330B9BA8" w14:textId="77777777">
        <w:tc>
          <w:tcPr>
            <w:tcW w:w="1496" w:type="dxa"/>
            <w:shd w:val="clear" w:color="auto" w:fill="auto"/>
          </w:tcPr>
          <w:p w14:paraId="14DCEC74" w14:textId="295CEDAB" w:rsidR="00286E3B" w:rsidRDefault="00286E3B" w:rsidP="00AE41F4">
            <w:pPr>
              <w:rPr>
                <w:rFonts w:eastAsia="等线"/>
                <w:lang w:val="fr-FR"/>
              </w:rPr>
            </w:pPr>
            <w:r>
              <w:rPr>
                <w:rFonts w:eastAsia="等线"/>
                <w:lang w:val="fr-FR"/>
              </w:rPr>
              <w:t>Apple</w:t>
            </w:r>
          </w:p>
        </w:tc>
        <w:tc>
          <w:tcPr>
            <w:tcW w:w="1901" w:type="dxa"/>
            <w:shd w:val="clear" w:color="auto" w:fill="auto"/>
          </w:tcPr>
          <w:p w14:paraId="45AF5678" w14:textId="77777777" w:rsidR="00286E3B" w:rsidRDefault="00286E3B" w:rsidP="00AE41F4">
            <w:pPr>
              <w:rPr>
                <w:rFonts w:eastAsia="等线"/>
                <w:lang w:val="fr-FR"/>
              </w:rPr>
            </w:pPr>
            <w:r>
              <w:rPr>
                <w:rFonts w:eastAsia="等线"/>
                <w:lang w:val="fr-FR"/>
              </w:rPr>
              <w:t>Option 3 (proponent)</w:t>
            </w:r>
          </w:p>
          <w:p w14:paraId="7A67E23F" w14:textId="42A6E601" w:rsidR="00286E3B" w:rsidRDefault="00286E3B" w:rsidP="00AE41F4">
            <w:pPr>
              <w:rPr>
                <w:rFonts w:eastAsia="等线"/>
                <w:lang w:val="fr-FR"/>
              </w:rPr>
            </w:pPr>
            <w:r>
              <w:rPr>
                <w:rFonts w:eastAsia="等线"/>
                <w:lang w:val="fr-FR"/>
              </w:rPr>
              <w:t>Can accept Option 2</w:t>
            </w:r>
          </w:p>
        </w:tc>
        <w:tc>
          <w:tcPr>
            <w:tcW w:w="6318" w:type="dxa"/>
            <w:shd w:val="clear" w:color="auto" w:fill="auto"/>
          </w:tcPr>
          <w:p w14:paraId="7E5F8F5B" w14:textId="0C37EB06" w:rsidR="00286E3B" w:rsidRPr="00755FDA" w:rsidRDefault="00286E3B" w:rsidP="00AE41F4">
            <w:pPr>
              <w:rPr>
                <w:rFonts w:eastAsia="等线"/>
                <w:lang w:val="en-US"/>
              </w:rPr>
            </w:pPr>
            <w:r w:rsidRPr="00755FDA">
              <w:rPr>
                <w:rFonts w:eastAsia="等线"/>
                <w:lang w:val="en-US"/>
              </w:rPr>
              <w:t>We feel the discussion on purpose is not very necessary as it is already clear from the TR.</w:t>
            </w:r>
          </w:p>
        </w:tc>
      </w:tr>
      <w:tr w:rsidR="003F00F3" w14:paraId="6DF22E3E" w14:textId="77777777">
        <w:tc>
          <w:tcPr>
            <w:tcW w:w="1496" w:type="dxa"/>
            <w:shd w:val="clear" w:color="auto" w:fill="auto"/>
          </w:tcPr>
          <w:p w14:paraId="31586B3A" w14:textId="07C26A7F" w:rsidR="003F00F3" w:rsidRDefault="003F00F3" w:rsidP="003F00F3">
            <w:pPr>
              <w:rPr>
                <w:rFonts w:eastAsia="等线"/>
                <w:lang w:val="fr-FR"/>
              </w:rPr>
            </w:pPr>
            <w:r w:rsidRPr="00091F34">
              <w:t>Lenovo</w:t>
            </w:r>
          </w:p>
        </w:tc>
        <w:tc>
          <w:tcPr>
            <w:tcW w:w="1901" w:type="dxa"/>
            <w:shd w:val="clear" w:color="auto" w:fill="auto"/>
          </w:tcPr>
          <w:p w14:paraId="2816566E" w14:textId="487C500B" w:rsidR="003F00F3" w:rsidRDefault="003F00F3" w:rsidP="003F00F3">
            <w:pPr>
              <w:rPr>
                <w:rFonts w:eastAsia="等线"/>
                <w:lang w:val="fr-FR"/>
              </w:rPr>
            </w:pPr>
            <w:r w:rsidRPr="00091F34">
              <w:t xml:space="preserve">Option 2 </w:t>
            </w:r>
          </w:p>
        </w:tc>
        <w:tc>
          <w:tcPr>
            <w:tcW w:w="6318" w:type="dxa"/>
            <w:shd w:val="clear" w:color="auto" w:fill="auto"/>
          </w:tcPr>
          <w:p w14:paraId="633BBBCB" w14:textId="77777777"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7BFE82F0" w14:textId="05A05615" w:rsidR="003F00F3" w:rsidRPr="00755FDA" w:rsidRDefault="003F00F3" w:rsidP="003F00F3">
            <w:pPr>
              <w:rPr>
                <w:rFonts w:eastAsia="等线"/>
                <w:lang w:val="en-US"/>
              </w:rPr>
            </w:pPr>
            <w:r w:rsidRPr="00755FDA">
              <w:rPr>
                <w:rFonts w:eastAsia="等线"/>
                <w:lang w:val="en-US"/>
              </w:rPr>
              <w:t>We still support the verification of the UE reported GNSS as defined in Option 2, however we can further discuss the details of Option 1.</w:t>
            </w:r>
          </w:p>
        </w:tc>
      </w:tr>
    </w:tbl>
    <w:p w14:paraId="57683417" w14:textId="15012407" w:rsidR="00D224AA" w:rsidRDefault="00D224AA"/>
    <w:p w14:paraId="77AC9A8E" w14:textId="77777777" w:rsidR="004B0FCE" w:rsidRPr="00EF1062" w:rsidRDefault="004B0FCE" w:rsidP="004B0FCE">
      <w:pPr>
        <w:rPr>
          <w:color w:val="0070C0"/>
          <w:u w:val="single"/>
        </w:rPr>
      </w:pPr>
      <w:r w:rsidRPr="00EF1062">
        <w:rPr>
          <w:color w:val="0070C0"/>
          <w:u w:val="single"/>
        </w:rPr>
        <w:t>Moderator summary</w:t>
      </w:r>
    </w:p>
    <w:p w14:paraId="33B22423"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14:paraId="54211194"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the network based solution shall be defined with the two following conditions</w:t>
      </w:r>
    </w:p>
    <w:p w14:paraId="13AC43D1" w14:textId="77777777" w:rsidR="004B0FCE" w:rsidRPr="00120ED1" w:rsidRDefault="004B0FCE" w:rsidP="004B0FCE">
      <w:pPr>
        <w:pStyle w:val="afa"/>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52B275BA" w14:textId="77777777" w:rsidR="004B0FCE" w:rsidRPr="00120ED1" w:rsidRDefault="004B0FCE" w:rsidP="004B0FCE">
      <w:pPr>
        <w:pStyle w:val="afa"/>
        <w:numPr>
          <w:ilvl w:val="0"/>
          <w:numId w:val="16"/>
        </w:numPr>
        <w:rPr>
          <w:color w:val="0070C0"/>
        </w:rPr>
      </w:pPr>
      <w:r w:rsidRPr="00120ED1">
        <w:rPr>
          <w:color w:val="0070C0"/>
        </w:rPr>
        <w:t>The UE location information for the study is considered verified if the reported UE location is consistent with the network based assessment to within 5-10 km</w:t>
      </w:r>
    </w:p>
    <w:p w14:paraId="235B4161" w14:textId="77777777" w:rsidR="004B0FCE" w:rsidRDefault="004B0FCE" w:rsidP="004B0FCE">
      <w:pPr>
        <w:rPr>
          <w:color w:val="0070C0"/>
        </w:rPr>
      </w:pPr>
    </w:p>
    <w:p w14:paraId="7EE7F3C9" w14:textId="77777777" w:rsidR="004B0FCE" w:rsidRDefault="004B0FCE" w:rsidP="004B0FCE">
      <w:pPr>
        <w:rPr>
          <w:color w:val="0070C0"/>
        </w:rPr>
      </w:pPr>
      <w:r>
        <w:rPr>
          <w:color w:val="0070C0"/>
        </w:rPr>
        <w:t>Hence it is proposed that</w:t>
      </w:r>
    </w:p>
    <w:p w14:paraId="23806626" w14:textId="77777777" w:rsidR="004B0FCE" w:rsidRPr="00B23884" w:rsidRDefault="004B0FCE" w:rsidP="004B0FCE">
      <w:pPr>
        <w:pStyle w:val="afa"/>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0FDB8AA9" w14:textId="77777777" w:rsidR="004B0FCE" w:rsidRPr="00B23884" w:rsidRDefault="004B0FCE" w:rsidP="004B0FCE">
      <w:pPr>
        <w:pStyle w:val="afa"/>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4633A7A" w14:textId="77777777" w:rsidR="004B0FCE" w:rsidRDefault="004B0FCE" w:rsidP="004B0FCE">
      <w:pPr>
        <w:rPr>
          <w:b/>
          <w:color w:val="0070C0"/>
        </w:rPr>
      </w:pPr>
    </w:p>
    <w:p w14:paraId="1DC7464B" w14:textId="77777777" w:rsidR="004B0FCE" w:rsidRDefault="004B0FCE" w:rsidP="004B0FCE">
      <w:pPr>
        <w:rPr>
          <w:color w:val="0070C0"/>
        </w:rPr>
      </w:pPr>
    </w:p>
    <w:p w14:paraId="00E07B59" w14:textId="77777777" w:rsidR="004B0FCE" w:rsidRDefault="004B0FCE" w:rsidP="004B0FCE">
      <w:pPr>
        <w:rPr>
          <w:color w:val="0070C0"/>
        </w:rPr>
      </w:pPr>
      <w:r>
        <w:rPr>
          <w:color w:val="0070C0"/>
        </w:rPr>
        <w:t>On the basis of the above, the moderator suggests</w:t>
      </w:r>
    </w:p>
    <w:p w14:paraId="3EE8BF7A"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0206835E"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67CFDEA8" w14:textId="77777777" w:rsidR="004B0FCE" w:rsidRDefault="004B0FCE"/>
    <w:p w14:paraId="53A344E0" w14:textId="77777777" w:rsidR="00D224AA" w:rsidRDefault="00343471">
      <w:pPr>
        <w:pStyle w:val="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w:t>
      </w:r>
      <w:proofErr w:type="spellStart"/>
      <w:r>
        <w:rPr>
          <w:rStyle w:val="q4iawc"/>
          <w:lang w:val="en"/>
        </w:rPr>
        <w:t>i.e</w:t>
      </w:r>
      <w:proofErr w:type="spellEnd"/>
      <w:r>
        <w:rPr>
          <w:rStyle w:val="q4iawc"/>
          <w:lang w:val="en"/>
        </w:rPr>
        <w:t xml:space="preserve"> RAN or CN).</w:t>
      </w:r>
    </w:p>
    <w:p w14:paraId="4EC277F4" w14:textId="77777777" w:rsidR="00D224AA" w:rsidRDefault="00D224AA"/>
    <w:p w14:paraId="1580B48B" w14:textId="77777777" w:rsidR="00D224AA" w:rsidRDefault="00343471">
      <w:pPr>
        <w:rPr>
          <w:i/>
          <w:lang w:val="en-US"/>
        </w:rPr>
      </w:pPr>
      <w:r>
        <w:rPr>
          <w:lang w:val="en-US"/>
        </w:rPr>
        <w:lastRenderedPageBreak/>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024487C3" w14:textId="77777777" w:rsidR="00D224AA" w:rsidRDefault="00D224AA"/>
    <w:p w14:paraId="1A18FE49"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等线"/>
              </w:rPr>
            </w:pPr>
            <w:r>
              <w:rPr>
                <w:rFonts w:eastAsia="等线"/>
              </w:rPr>
              <w:t>Thales</w:t>
            </w:r>
          </w:p>
        </w:tc>
        <w:tc>
          <w:tcPr>
            <w:tcW w:w="1901" w:type="dxa"/>
            <w:shd w:val="clear" w:color="auto" w:fill="auto"/>
          </w:tcPr>
          <w:p w14:paraId="6B22842D" w14:textId="77777777" w:rsidR="00D224AA" w:rsidRDefault="00343471">
            <w:pPr>
              <w:rPr>
                <w:rFonts w:eastAsia="等线"/>
              </w:rPr>
            </w:pPr>
            <w:r>
              <w:rPr>
                <w:rFonts w:eastAsia="等线"/>
              </w:rPr>
              <w:t>Agree</w:t>
            </w:r>
          </w:p>
        </w:tc>
        <w:tc>
          <w:tcPr>
            <w:tcW w:w="6318" w:type="dxa"/>
            <w:shd w:val="clear" w:color="auto" w:fill="auto"/>
          </w:tcPr>
          <w:p w14:paraId="263590FC" w14:textId="77777777" w:rsidR="00D224AA" w:rsidRDefault="00D224AA">
            <w:pPr>
              <w:rPr>
                <w:rFonts w:eastAsia="等线"/>
              </w:rPr>
            </w:pPr>
          </w:p>
        </w:tc>
      </w:tr>
      <w:tr w:rsidR="00D224AA" w14:paraId="0543428E" w14:textId="77777777">
        <w:tc>
          <w:tcPr>
            <w:tcW w:w="1496" w:type="dxa"/>
            <w:shd w:val="clear" w:color="auto" w:fill="auto"/>
          </w:tcPr>
          <w:p w14:paraId="77CC676E"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77A8EF8D" w14:textId="77777777" w:rsidR="00D224AA" w:rsidRDefault="00343471">
            <w:pPr>
              <w:rPr>
                <w:rFonts w:eastAsia="等线"/>
              </w:rPr>
            </w:pPr>
            <w:r>
              <w:rPr>
                <w:rFonts w:eastAsia="等线"/>
              </w:rPr>
              <w:t>Agree</w:t>
            </w:r>
          </w:p>
        </w:tc>
        <w:tc>
          <w:tcPr>
            <w:tcW w:w="6318" w:type="dxa"/>
            <w:shd w:val="clear" w:color="auto" w:fill="auto"/>
          </w:tcPr>
          <w:p w14:paraId="26FAF986" w14:textId="77777777" w:rsidR="00D224AA" w:rsidRDefault="00D224AA">
            <w:pPr>
              <w:rPr>
                <w:rFonts w:eastAsia="等线"/>
              </w:rPr>
            </w:pPr>
          </w:p>
        </w:tc>
      </w:tr>
      <w:tr w:rsidR="00D224AA" w14:paraId="5010F54C" w14:textId="77777777">
        <w:tc>
          <w:tcPr>
            <w:tcW w:w="1496" w:type="dxa"/>
            <w:shd w:val="clear" w:color="auto" w:fill="auto"/>
          </w:tcPr>
          <w:p w14:paraId="005CEFE5"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086BE169" w14:textId="77777777" w:rsidR="00D224AA" w:rsidRDefault="00343471">
            <w:pPr>
              <w:rPr>
                <w:rFonts w:eastAsia="等线"/>
              </w:rPr>
            </w:pPr>
            <w:r>
              <w:rPr>
                <w:rFonts w:eastAsia="等线" w:hint="eastAsia"/>
              </w:rPr>
              <w:t>N</w:t>
            </w:r>
            <w:r>
              <w:rPr>
                <w:rFonts w:eastAsia="等线"/>
              </w:rPr>
              <w:t>o</w:t>
            </w:r>
          </w:p>
        </w:tc>
        <w:tc>
          <w:tcPr>
            <w:tcW w:w="6318" w:type="dxa"/>
            <w:shd w:val="clear" w:color="auto" w:fill="auto"/>
          </w:tcPr>
          <w:p w14:paraId="2DB33BFC" w14:textId="77777777" w:rsidR="00D224AA" w:rsidRDefault="00343471">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等线"/>
              </w:rPr>
            </w:pPr>
            <w:r>
              <w:rPr>
                <w:rFonts w:eastAsia="等线" w:hint="eastAsia"/>
              </w:rPr>
              <w:t>CATT</w:t>
            </w:r>
          </w:p>
        </w:tc>
        <w:tc>
          <w:tcPr>
            <w:tcW w:w="1901" w:type="dxa"/>
            <w:shd w:val="clear" w:color="auto" w:fill="auto"/>
          </w:tcPr>
          <w:p w14:paraId="3BB98611" w14:textId="77777777" w:rsidR="00D224AA" w:rsidRDefault="00343471">
            <w:pPr>
              <w:rPr>
                <w:rFonts w:eastAsia="等线"/>
              </w:rPr>
            </w:pPr>
            <w:r>
              <w:rPr>
                <w:rFonts w:eastAsia="等线"/>
              </w:rPr>
              <w:t>D</w:t>
            </w:r>
            <w:r>
              <w:rPr>
                <w:rFonts w:eastAsia="等线" w:hint="eastAsia"/>
              </w:rPr>
              <w:t>isagree</w:t>
            </w:r>
          </w:p>
        </w:tc>
        <w:tc>
          <w:tcPr>
            <w:tcW w:w="6318" w:type="dxa"/>
            <w:shd w:val="clear" w:color="auto" w:fill="auto"/>
          </w:tcPr>
          <w:p w14:paraId="5759063A" w14:textId="77777777" w:rsidR="00D224AA" w:rsidRDefault="00343471">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3"/>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等线"/>
                    </w:rPr>
                  </w:pPr>
                  <w:r>
                    <w:t>The verification is performed in the CN.</w:t>
                  </w:r>
                </w:p>
              </w:tc>
            </w:tr>
          </w:tbl>
          <w:p w14:paraId="73001A5E" w14:textId="77777777" w:rsidR="00D224AA" w:rsidRDefault="00343471">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32F60016"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226E2DC7" w14:textId="77777777" w:rsidR="00D224AA" w:rsidRDefault="00343471">
            <w:pPr>
              <w:rPr>
                <w:rFonts w:eastAsia="等线"/>
              </w:rPr>
            </w:pPr>
            <w:r>
              <w:rPr>
                <w:rFonts w:eastAsia="等线"/>
              </w:rPr>
              <w:t xml:space="preserve">For the NG-RAN to verify the UE location, we think the request from RAN to LMF in the </w:t>
            </w:r>
            <w:proofErr w:type="spellStart"/>
            <w:r>
              <w:rPr>
                <w:rFonts w:eastAsia="等线"/>
              </w:rPr>
              <w:t>NRPPa</w:t>
            </w:r>
            <w:proofErr w:type="spellEnd"/>
            <w:r>
              <w:rPr>
                <w:rFonts w:eastAsia="等线"/>
              </w:rPr>
              <w:t xml:space="preserve">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180A9655" w14:textId="77777777" w:rsidR="00D224AA" w:rsidRDefault="00343471">
            <w:pPr>
              <w:rPr>
                <w:rFonts w:eastAsia="等线"/>
              </w:rPr>
            </w:pPr>
            <w:r>
              <w:rPr>
                <w:rFonts w:eastAsia="等线"/>
              </w:rPr>
              <w:t>No</w:t>
            </w:r>
          </w:p>
        </w:tc>
        <w:tc>
          <w:tcPr>
            <w:tcW w:w="6318" w:type="dxa"/>
            <w:shd w:val="clear" w:color="auto" w:fill="auto"/>
          </w:tcPr>
          <w:p w14:paraId="6935F193" w14:textId="77777777" w:rsidR="00D224AA" w:rsidRDefault="00343471">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等线"/>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C0CDB90" w14:textId="77777777" w:rsidR="00D224AA" w:rsidRDefault="00343471">
            <w:pPr>
              <w:rPr>
                <w:rFonts w:eastAsia="等线"/>
                <w:lang w:val="en-US" w:eastAsia="ja-JP"/>
              </w:rPr>
            </w:pPr>
            <w:r>
              <w:rPr>
                <w:rFonts w:eastAsia="等线" w:hint="eastAsia"/>
                <w:lang w:val="en-US"/>
              </w:rPr>
              <w:t>See comments</w:t>
            </w:r>
          </w:p>
        </w:tc>
        <w:tc>
          <w:tcPr>
            <w:tcW w:w="6318" w:type="dxa"/>
            <w:shd w:val="clear" w:color="auto" w:fill="auto"/>
          </w:tcPr>
          <w:p w14:paraId="14500CF7" w14:textId="77777777" w:rsidR="00D224AA" w:rsidRDefault="00343471">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等线"/>
                <w:lang w:val="en-US" w:eastAsia="ja-JP"/>
              </w:rPr>
            </w:pPr>
            <w:r>
              <w:rPr>
                <w:rFonts w:eastAsia="等线"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等线" w:hint="eastAsia"/>
                <w:lang w:val="en-US"/>
              </w:rPr>
              <w:t>signalling</w:t>
            </w:r>
            <w:proofErr w:type="spellEnd"/>
            <w:r>
              <w:rPr>
                <w:rFonts w:eastAsia="等线" w:hint="eastAsia"/>
                <w:lang w:val="en-US"/>
              </w:rPr>
              <w:t xml:space="preserve">)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4206CFCD" w14:textId="77777777" w:rsidR="00343471" w:rsidRDefault="00343471">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等线"/>
                <w:lang w:val="en-US"/>
              </w:rPr>
            </w:pPr>
            <w:r>
              <w:rPr>
                <w:rFonts w:eastAsia="等线" w:hint="eastAsia"/>
                <w:lang w:val="en-US"/>
              </w:rPr>
              <w:t>R</w:t>
            </w:r>
            <w:r>
              <w:rPr>
                <w:rFonts w:eastAsia="等线"/>
                <w:lang w:val="en-US"/>
              </w:rPr>
              <w:t xml:space="preserve">AN3 made the conclusion that it should be CN to perform the verification. So legacy procedure can be reused. We don’t see the necessity of introducing </w:t>
            </w:r>
            <w:r w:rsidR="00083F6F">
              <w:rPr>
                <w:rFonts w:eastAsia="等线"/>
                <w:lang w:val="en-US"/>
              </w:rPr>
              <w:t>enhancements between</w:t>
            </w:r>
            <w:r w:rsidRPr="00343471">
              <w:rPr>
                <w:rFonts w:eastAsia="等线"/>
                <w:lang w:val="en-US"/>
              </w:rPr>
              <w:t xml:space="preserve"> LMF </w:t>
            </w:r>
            <w:r w:rsidR="00083F6F">
              <w:rPr>
                <w:rFonts w:eastAsia="等线"/>
                <w:lang w:val="en-US"/>
              </w:rPr>
              <w:t>and</w:t>
            </w:r>
            <w:r w:rsidRPr="00343471">
              <w:rPr>
                <w:rFonts w:eastAsia="等线"/>
                <w:lang w:val="en-US"/>
              </w:rPr>
              <w:t xml:space="preserve"> RAN</w:t>
            </w:r>
            <w:r>
              <w:rPr>
                <w:rFonts w:eastAsia="等线"/>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等线"/>
                <w:lang w:val="en-US"/>
              </w:rPr>
            </w:pPr>
            <w:r>
              <w:rPr>
                <w:rFonts w:eastAsia="等线"/>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等线"/>
              </w:rPr>
              <w:t>Agree on the triggering</w:t>
            </w:r>
          </w:p>
        </w:tc>
        <w:tc>
          <w:tcPr>
            <w:tcW w:w="6318" w:type="dxa"/>
            <w:shd w:val="clear" w:color="auto" w:fill="auto"/>
          </w:tcPr>
          <w:p w14:paraId="2656AF87" w14:textId="77777777" w:rsidR="00522A88" w:rsidRDefault="00522A88" w:rsidP="00522A88">
            <w:pPr>
              <w:rPr>
                <w:rFonts w:eastAsia="等线"/>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等线"/>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等线"/>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等线"/>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等线"/>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等线"/>
              </w:rPr>
              <w:t>May be</w:t>
            </w:r>
          </w:p>
        </w:tc>
        <w:tc>
          <w:tcPr>
            <w:tcW w:w="6318" w:type="dxa"/>
            <w:shd w:val="clear" w:color="auto" w:fill="auto"/>
          </w:tcPr>
          <w:p w14:paraId="2EC7102F" w14:textId="77777777" w:rsidR="00253388" w:rsidRDefault="00253388" w:rsidP="00253388">
            <w:pPr>
              <w:rPr>
                <w:rFonts w:eastAsia="等线"/>
              </w:rPr>
            </w:pPr>
            <w:r>
              <w:rPr>
                <w:rFonts w:eastAsia="等线"/>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等线"/>
              </w:rPr>
              <w:lastRenderedPageBreak/>
              <w:t xml:space="preserve">But we agree some change in </w:t>
            </w:r>
            <w:proofErr w:type="spellStart"/>
            <w:r>
              <w:rPr>
                <w:rFonts w:eastAsia="等线"/>
              </w:rPr>
              <w:t>NRPPa</w:t>
            </w:r>
            <w:proofErr w:type="spellEnd"/>
            <w:r>
              <w:rPr>
                <w:rFonts w:eastAsia="等线"/>
              </w:rPr>
              <w:t xml:space="preserve">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等线"/>
              </w:rPr>
            </w:pPr>
            <w:r>
              <w:rPr>
                <w:rFonts w:eastAsia="等线"/>
              </w:rPr>
              <w:lastRenderedPageBreak/>
              <w:t>Ericsson</w:t>
            </w:r>
          </w:p>
        </w:tc>
        <w:tc>
          <w:tcPr>
            <w:tcW w:w="1901" w:type="dxa"/>
            <w:shd w:val="clear" w:color="auto" w:fill="auto"/>
          </w:tcPr>
          <w:p w14:paraId="52D7EFC5" w14:textId="37889720" w:rsidR="002D5F0F" w:rsidRDefault="002D5F0F" w:rsidP="00253388">
            <w:pPr>
              <w:jc w:val="left"/>
              <w:rPr>
                <w:rFonts w:eastAsia="等线"/>
              </w:rPr>
            </w:pPr>
            <w:r>
              <w:rPr>
                <w:rFonts w:eastAsia="等线"/>
              </w:rPr>
              <w:t>Disagree</w:t>
            </w:r>
          </w:p>
        </w:tc>
        <w:tc>
          <w:tcPr>
            <w:tcW w:w="6318" w:type="dxa"/>
            <w:shd w:val="clear" w:color="auto" w:fill="auto"/>
          </w:tcPr>
          <w:p w14:paraId="41164D28" w14:textId="6A0AABA9" w:rsidR="002D5F0F" w:rsidRDefault="00473205" w:rsidP="00253388">
            <w:pPr>
              <w:rPr>
                <w:rFonts w:eastAsia="等线"/>
              </w:rPr>
            </w:pPr>
            <w:r>
              <w:rPr>
                <w:rFonts w:eastAsia="等线"/>
              </w:rPr>
              <w:t>It is too early to decide. RAN2 do not necessarily need to follow RAN3 decision if RAN based solutions (that may or may not use a request from LMF to RAN) are deemed to be better.</w:t>
            </w:r>
            <w:r w:rsidR="00AA1DD3">
              <w:rPr>
                <w:rFonts w:eastAsia="等线"/>
              </w:rPr>
              <w:t xml:space="preserve"> </w:t>
            </w:r>
          </w:p>
        </w:tc>
      </w:tr>
      <w:tr w:rsidR="002F543C" w14:paraId="1EF8A6FD" w14:textId="77777777">
        <w:tc>
          <w:tcPr>
            <w:tcW w:w="1496" w:type="dxa"/>
            <w:shd w:val="clear" w:color="auto" w:fill="auto"/>
          </w:tcPr>
          <w:p w14:paraId="5480866A" w14:textId="183D182C" w:rsidR="002F543C" w:rsidRDefault="002F543C" w:rsidP="00253388">
            <w:pPr>
              <w:rPr>
                <w:rFonts w:eastAsia="等线"/>
              </w:rPr>
            </w:pPr>
            <w:r>
              <w:rPr>
                <w:rFonts w:eastAsia="等线"/>
              </w:rPr>
              <w:t>Intel</w:t>
            </w:r>
          </w:p>
        </w:tc>
        <w:tc>
          <w:tcPr>
            <w:tcW w:w="1901" w:type="dxa"/>
            <w:shd w:val="clear" w:color="auto" w:fill="auto"/>
          </w:tcPr>
          <w:p w14:paraId="61B16ADF" w14:textId="5AC7A21E" w:rsidR="002F543C" w:rsidRDefault="002F543C" w:rsidP="00253388">
            <w:pPr>
              <w:jc w:val="left"/>
              <w:rPr>
                <w:rFonts w:eastAsia="等线"/>
              </w:rPr>
            </w:pPr>
            <w:r>
              <w:rPr>
                <w:rFonts w:eastAsia="等线"/>
              </w:rPr>
              <w:t>Disagree</w:t>
            </w:r>
          </w:p>
        </w:tc>
        <w:tc>
          <w:tcPr>
            <w:tcW w:w="6318" w:type="dxa"/>
            <w:shd w:val="clear" w:color="auto" w:fill="auto"/>
          </w:tcPr>
          <w:p w14:paraId="6E5DC919" w14:textId="261C44DB" w:rsidR="002F543C" w:rsidRDefault="002F543C" w:rsidP="00253388">
            <w:pPr>
              <w:rPr>
                <w:rFonts w:eastAsia="等线"/>
              </w:rPr>
            </w:pPr>
            <w:r>
              <w:rPr>
                <w:rFonts w:eastAsia="等线"/>
              </w:rPr>
              <w:t>same view with CATT.</w:t>
            </w:r>
          </w:p>
        </w:tc>
      </w:tr>
      <w:tr w:rsidR="00286E3B" w14:paraId="675DAF60" w14:textId="77777777">
        <w:tc>
          <w:tcPr>
            <w:tcW w:w="1496" w:type="dxa"/>
            <w:shd w:val="clear" w:color="auto" w:fill="auto"/>
          </w:tcPr>
          <w:p w14:paraId="3860C866" w14:textId="347FCA62" w:rsidR="00286E3B" w:rsidRDefault="00286E3B" w:rsidP="00253388">
            <w:pPr>
              <w:rPr>
                <w:rFonts w:eastAsia="等线"/>
              </w:rPr>
            </w:pPr>
            <w:r>
              <w:rPr>
                <w:rFonts w:eastAsia="等线"/>
              </w:rPr>
              <w:t>Apple</w:t>
            </w:r>
          </w:p>
        </w:tc>
        <w:tc>
          <w:tcPr>
            <w:tcW w:w="1901" w:type="dxa"/>
            <w:shd w:val="clear" w:color="auto" w:fill="auto"/>
          </w:tcPr>
          <w:p w14:paraId="73F4B802" w14:textId="56F48CBF" w:rsidR="00286E3B" w:rsidRDefault="00286E3B" w:rsidP="00253388">
            <w:pPr>
              <w:jc w:val="left"/>
              <w:rPr>
                <w:rFonts w:eastAsia="等线"/>
              </w:rPr>
            </w:pPr>
            <w:r>
              <w:rPr>
                <w:rFonts w:eastAsia="等线"/>
              </w:rPr>
              <w:t>Disagree</w:t>
            </w:r>
          </w:p>
        </w:tc>
        <w:tc>
          <w:tcPr>
            <w:tcW w:w="6318" w:type="dxa"/>
            <w:shd w:val="clear" w:color="auto" w:fill="auto"/>
          </w:tcPr>
          <w:p w14:paraId="0E442575" w14:textId="1F30B664" w:rsidR="00286E3B" w:rsidRDefault="00574932" w:rsidP="00253388">
            <w:pPr>
              <w:rPr>
                <w:rFonts w:eastAsia="等线"/>
              </w:rPr>
            </w:pPr>
            <w:r>
              <w:rPr>
                <w:rFonts w:eastAsia="等线"/>
              </w:rPr>
              <w:t>We share the understanding of CATT.</w:t>
            </w:r>
          </w:p>
        </w:tc>
      </w:tr>
      <w:tr w:rsidR="003F00F3" w14:paraId="2D846802" w14:textId="77777777">
        <w:tc>
          <w:tcPr>
            <w:tcW w:w="1496" w:type="dxa"/>
            <w:shd w:val="clear" w:color="auto" w:fill="auto"/>
          </w:tcPr>
          <w:p w14:paraId="1AEDBEE0" w14:textId="2F633533" w:rsidR="003F00F3" w:rsidRDefault="003F00F3" w:rsidP="003F00F3">
            <w:pPr>
              <w:rPr>
                <w:rFonts w:eastAsia="等线"/>
              </w:rPr>
            </w:pPr>
            <w:r w:rsidRPr="002E4F51">
              <w:t>Lenovo</w:t>
            </w:r>
          </w:p>
        </w:tc>
        <w:tc>
          <w:tcPr>
            <w:tcW w:w="1901" w:type="dxa"/>
            <w:shd w:val="clear" w:color="auto" w:fill="auto"/>
          </w:tcPr>
          <w:p w14:paraId="2DC06A66" w14:textId="0BFCC151" w:rsidR="003F00F3" w:rsidRDefault="003F00F3" w:rsidP="003F00F3">
            <w:pPr>
              <w:jc w:val="left"/>
              <w:rPr>
                <w:rFonts w:eastAsia="等线"/>
              </w:rPr>
            </w:pPr>
            <w:r w:rsidRPr="002E4F51">
              <w:t>Disagree</w:t>
            </w:r>
          </w:p>
        </w:tc>
        <w:tc>
          <w:tcPr>
            <w:tcW w:w="6318" w:type="dxa"/>
            <w:shd w:val="clear" w:color="auto" w:fill="auto"/>
          </w:tcPr>
          <w:p w14:paraId="49BE886C" w14:textId="7A910774" w:rsidR="003F00F3" w:rsidRDefault="003F00F3" w:rsidP="003F00F3">
            <w:pPr>
              <w:rPr>
                <w:rFonts w:eastAsia="等线"/>
              </w:rPr>
            </w:pPr>
            <w:r w:rsidRPr="002E4F51">
              <w:t xml:space="preserve">Our understanding that we could further study LCS verification procedure which is triggered by the CN as specified in TS 23.501 sec 5.4.11.4. </w:t>
            </w:r>
          </w:p>
        </w:tc>
      </w:tr>
    </w:tbl>
    <w:p w14:paraId="5A3401B0" w14:textId="58DF99A6" w:rsidR="00D224AA" w:rsidRDefault="00D224AA">
      <w:pPr>
        <w:rPr>
          <w:b/>
        </w:rPr>
      </w:pPr>
    </w:p>
    <w:p w14:paraId="50FF8C0D" w14:textId="77777777" w:rsidR="00242307" w:rsidRPr="00EF1062" w:rsidRDefault="00242307" w:rsidP="00242307">
      <w:pPr>
        <w:rPr>
          <w:color w:val="0070C0"/>
          <w:u w:val="single"/>
        </w:rPr>
      </w:pPr>
      <w:r w:rsidRPr="00EF1062">
        <w:rPr>
          <w:color w:val="0070C0"/>
          <w:u w:val="single"/>
        </w:rPr>
        <w:t>Moderator summary</w:t>
      </w:r>
    </w:p>
    <w:p w14:paraId="15165DD5" w14:textId="6EE680E9"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等线"/>
              </w:rPr>
            </w:pPr>
            <w:r>
              <w:rPr>
                <w:rFonts w:eastAsia="等线"/>
              </w:rPr>
              <w:t>Thales</w:t>
            </w:r>
          </w:p>
        </w:tc>
        <w:tc>
          <w:tcPr>
            <w:tcW w:w="8280" w:type="dxa"/>
            <w:shd w:val="clear" w:color="auto" w:fill="auto"/>
          </w:tcPr>
          <w:p w14:paraId="472648EA" w14:textId="77777777" w:rsidR="00D224AA" w:rsidRDefault="00343471">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等线"/>
              </w:rPr>
            </w:pPr>
            <w:proofErr w:type="spellStart"/>
            <w:r>
              <w:rPr>
                <w:rFonts w:eastAsia="等线"/>
              </w:rPr>
              <w:t>Hispasat</w:t>
            </w:r>
            <w:proofErr w:type="spellEnd"/>
          </w:p>
        </w:tc>
        <w:tc>
          <w:tcPr>
            <w:tcW w:w="8280" w:type="dxa"/>
            <w:shd w:val="clear" w:color="auto" w:fill="auto"/>
          </w:tcPr>
          <w:p w14:paraId="6CFA3CD6" w14:textId="77777777" w:rsidR="00D224AA" w:rsidRDefault="00343471">
            <w:pPr>
              <w:rPr>
                <w:rFonts w:eastAsia="等线"/>
              </w:rPr>
            </w:pPr>
            <w:r>
              <w:rPr>
                <w:rFonts w:eastAsia="等线"/>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414B9F91" w14:textId="77777777" w:rsidR="00D224AA" w:rsidRDefault="00343471">
            <w:pPr>
              <w:rPr>
                <w:rFonts w:eastAsia="等线"/>
              </w:rPr>
            </w:pPr>
            <w:r>
              <w:rPr>
                <w:rFonts w:eastAsia="等线"/>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等线"/>
              </w:rPr>
            </w:pPr>
            <w:r>
              <w:rPr>
                <w:rFonts w:eastAsia="等线"/>
              </w:rPr>
              <w:t>Nokia</w:t>
            </w:r>
          </w:p>
        </w:tc>
        <w:tc>
          <w:tcPr>
            <w:tcW w:w="8280" w:type="dxa"/>
            <w:shd w:val="clear" w:color="auto" w:fill="auto"/>
          </w:tcPr>
          <w:p w14:paraId="7244317A" w14:textId="315B20AC" w:rsidR="00522A88" w:rsidRDefault="00522A88" w:rsidP="00522A88">
            <w:pPr>
              <w:rPr>
                <w:rFonts w:eastAsia="等线"/>
              </w:rPr>
            </w:pPr>
            <w:r>
              <w:rPr>
                <w:rFonts w:eastAsia="等线"/>
              </w:rPr>
              <w:t xml:space="preserve">The core network, LMF can </w:t>
            </w:r>
            <w:r w:rsidR="00514C19">
              <w:rPr>
                <w:rFonts w:eastAsia="等线"/>
              </w:rPr>
              <w:t>prepare</w:t>
            </w:r>
            <w:r>
              <w:rPr>
                <w:rFonts w:eastAsia="等线"/>
              </w:rPr>
              <w:t xml:space="preserve"> the relevant triggers </w:t>
            </w:r>
            <w:r w:rsidR="00514C19">
              <w:rPr>
                <w:rFonts w:eastAsia="等线"/>
              </w:rPr>
              <w:t xml:space="preserve">for RAN </w:t>
            </w:r>
            <w:r>
              <w:rPr>
                <w:rFonts w:eastAsia="等线" w:hint="eastAsia"/>
              </w:rPr>
              <w:t>hence</w:t>
            </w:r>
            <w:r>
              <w:rPr>
                <w:rFonts w:eastAsia="等线"/>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等线"/>
              </w:rPr>
            </w:pPr>
            <w:r>
              <w:rPr>
                <w:rFonts w:eastAsia="等线"/>
              </w:rPr>
              <w:t xml:space="preserve">Samsung </w:t>
            </w:r>
          </w:p>
        </w:tc>
        <w:tc>
          <w:tcPr>
            <w:tcW w:w="8280" w:type="dxa"/>
            <w:shd w:val="clear" w:color="auto" w:fill="auto"/>
          </w:tcPr>
          <w:p w14:paraId="39EA117C" w14:textId="5E27A4D9" w:rsidR="00AB0A11" w:rsidRDefault="00AB0A11" w:rsidP="00AB0A11">
            <w:pPr>
              <w:rPr>
                <w:rFonts w:eastAsia="等线"/>
              </w:rPr>
            </w:pPr>
            <w:r>
              <w:rPr>
                <w:rFonts w:eastAsia="等线"/>
              </w:rPr>
              <w:t xml:space="preserve">RAN may trigger the UE location verification at the CN (e.g. </w:t>
            </w:r>
            <w:r w:rsidR="00DC1811">
              <w:rPr>
                <w:rFonts w:eastAsia="等线"/>
              </w:rPr>
              <w:t xml:space="preserve">RAN </w:t>
            </w:r>
            <w:r>
              <w:rPr>
                <w:rFonts w:eastAsia="等线"/>
              </w:rPr>
              <w:t>indicate</w:t>
            </w:r>
            <w:r w:rsidR="00DC1811">
              <w:rPr>
                <w:rFonts w:eastAsia="等线"/>
              </w:rPr>
              <w:t>s</w:t>
            </w:r>
            <w:r>
              <w:rPr>
                <w:rFonts w:eastAsia="等线"/>
              </w:rPr>
              <w:t xml:space="preserve"> to AMF to verify the UE</w:t>
            </w:r>
            <w:r w:rsidR="00EC4431">
              <w:rPr>
                <w:rFonts w:eastAsia="等线"/>
              </w:rPr>
              <w:t xml:space="preserve"> location information.</w:t>
            </w:r>
            <w:r>
              <w:rPr>
                <w:rFonts w:eastAsia="等线"/>
              </w:rPr>
              <w:t>)</w:t>
            </w:r>
          </w:p>
        </w:tc>
      </w:tr>
      <w:tr w:rsidR="00AA1DD3" w14:paraId="419C270C" w14:textId="77777777">
        <w:tc>
          <w:tcPr>
            <w:tcW w:w="1496" w:type="dxa"/>
            <w:shd w:val="clear" w:color="auto" w:fill="auto"/>
          </w:tcPr>
          <w:p w14:paraId="12626FB3" w14:textId="1DB38CE0" w:rsidR="00AA1DD3" w:rsidRDefault="00AA1DD3" w:rsidP="00AB0A11">
            <w:pPr>
              <w:rPr>
                <w:rFonts w:eastAsia="等线"/>
              </w:rPr>
            </w:pPr>
            <w:r>
              <w:rPr>
                <w:rFonts w:eastAsia="等线"/>
              </w:rPr>
              <w:t>Ericsson</w:t>
            </w:r>
          </w:p>
        </w:tc>
        <w:tc>
          <w:tcPr>
            <w:tcW w:w="8280" w:type="dxa"/>
            <w:shd w:val="clear" w:color="auto" w:fill="auto"/>
          </w:tcPr>
          <w:p w14:paraId="6563D2D5" w14:textId="29D0760E" w:rsidR="00AA1DD3" w:rsidRDefault="00AA1DD3" w:rsidP="00AB0A11">
            <w:pPr>
              <w:rPr>
                <w:rFonts w:eastAsia="等线"/>
              </w:rPr>
            </w:pPr>
            <w:r>
              <w:rPr>
                <w:rFonts w:eastAsia="等线"/>
              </w:rPr>
              <w:t>O</w:t>
            </w:r>
            <w:r w:rsidRPr="00AA1DD3">
              <w:rPr>
                <w:rFonts w:eastAsia="等线"/>
              </w:rPr>
              <w:t>nly the CN knows whether the UE’s access is an initial Registration (corresponding to Attach in LTE), so it seems likely that a trigger/request from the CN would be good to have</w:t>
            </w:r>
            <w:r>
              <w:rPr>
                <w:rFonts w:eastAsia="等线"/>
              </w:rPr>
              <w:t xml:space="preserve">. </w:t>
            </w:r>
          </w:p>
        </w:tc>
      </w:tr>
      <w:tr w:rsidR="00574932" w14:paraId="61BB19F4" w14:textId="77777777">
        <w:tc>
          <w:tcPr>
            <w:tcW w:w="1496" w:type="dxa"/>
            <w:shd w:val="clear" w:color="auto" w:fill="auto"/>
          </w:tcPr>
          <w:p w14:paraId="36C73D13" w14:textId="32347DED" w:rsidR="00574932" w:rsidRPr="00574932" w:rsidRDefault="00574932" w:rsidP="00AB0A11">
            <w:pPr>
              <w:rPr>
                <w:rFonts w:eastAsia="等线"/>
                <w:lang w:val="en-US"/>
              </w:rPr>
            </w:pPr>
            <w:r>
              <w:rPr>
                <w:rFonts w:eastAsia="等线" w:hint="eastAsia"/>
              </w:rPr>
              <w:t>Apple</w:t>
            </w:r>
          </w:p>
        </w:tc>
        <w:tc>
          <w:tcPr>
            <w:tcW w:w="8280" w:type="dxa"/>
            <w:shd w:val="clear" w:color="auto" w:fill="auto"/>
          </w:tcPr>
          <w:p w14:paraId="147EDB98" w14:textId="15A2A601" w:rsidR="00574932" w:rsidRDefault="00BB5230" w:rsidP="00AB0A11">
            <w:pPr>
              <w:rPr>
                <w:rFonts w:eastAsia="等线"/>
              </w:rPr>
            </w:pPr>
            <w:r>
              <w:rPr>
                <w:rFonts w:eastAsia="等线"/>
              </w:rPr>
              <w:t>Since the motivation of having UE location verification is to meet the regulatory requirement for certain services, it is more straightforward to let CN to trigger the verification procedure upon service initiation</w:t>
            </w:r>
            <w:r w:rsidR="00794268">
              <w:rPr>
                <w:rFonts w:eastAsia="等线"/>
              </w:rPr>
              <w:t xml:space="preserve"> (or at other time points when needed)</w:t>
            </w:r>
            <w:r>
              <w:rPr>
                <w:rFonts w:eastAsia="等线"/>
              </w:rPr>
              <w:t>.</w:t>
            </w:r>
          </w:p>
        </w:tc>
      </w:tr>
      <w:tr w:rsidR="003F00F3" w14:paraId="31A69E3D" w14:textId="77777777">
        <w:tc>
          <w:tcPr>
            <w:tcW w:w="1496" w:type="dxa"/>
            <w:shd w:val="clear" w:color="auto" w:fill="auto"/>
          </w:tcPr>
          <w:p w14:paraId="745AC8D3" w14:textId="56FD2E9F" w:rsidR="003F00F3" w:rsidRDefault="003F00F3" w:rsidP="003F00F3">
            <w:pPr>
              <w:rPr>
                <w:rFonts w:eastAsia="等线"/>
              </w:rPr>
            </w:pPr>
            <w:r w:rsidRPr="003C7331">
              <w:t>Lenovo</w:t>
            </w:r>
          </w:p>
        </w:tc>
        <w:tc>
          <w:tcPr>
            <w:tcW w:w="8280" w:type="dxa"/>
            <w:shd w:val="clear" w:color="auto" w:fill="auto"/>
          </w:tcPr>
          <w:p w14:paraId="59D73F5C" w14:textId="1E7B2D75" w:rsidR="003F00F3" w:rsidRDefault="003F00F3" w:rsidP="003F00F3">
            <w:pPr>
              <w:rPr>
                <w:rFonts w:eastAsia="等线"/>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512F02DA" w14:textId="77777777" w:rsidR="00D224AA" w:rsidRDefault="00D224AA">
      <w:pPr>
        <w:rPr>
          <w:b/>
        </w:rPr>
      </w:pPr>
    </w:p>
    <w:p w14:paraId="23646A33" w14:textId="77777777" w:rsidR="001F782A" w:rsidRPr="00EF1062" w:rsidRDefault="001F782A" w:rsidP="001F782A">
      <w:pPr>
        <w:rPr>
          <w:color w:val="0070C0"/>
          <w:u w:val="single"/>
        </w:rPr>
      </w:pPr>
      <w:r w:rsidRPr="00EF1062">
        <w:rPr>
          <w:color w:val="0070C0"/>
          <w:u w:val="single"/>
        </w:rPr>
        <w:t>Moderator summary</w:t>
      </w:r>
    </w:p>
    <w:p w14:paraId="5E4AE192"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9BC7CF8"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138D378B" w14:textId="1DC5AE1F" w:rsidR="00D224AA" w:rsidRDefault="00D224AA">
      <w:pPr>
        <w:rPr>
          <w:b/>
        </w:rPr>
      </w:pPr>
    </w:p>
    <w:p w14:paraId="2B989AE0" w14:textId="77777777" w:rsidR="00D224AA" w:rsidRDefault="00343471">
      <w:pPr>
        <w:pStyle w:val="2"/>
        <w:tabs>
          <w:tab w:val="left" w:pos="576"/>
        </w:tabs>
        <w:ind w:left="576" w:hanging="576"/>
        <w:rPr>
          <w:rFonts w:cs="Times New Roman"/>
          <w:sz w:val="28"/>
          <w:szCs w:val="28"/>
        </w:rPr>
      </w:pPr>
      <w:r>
        <w:rPr>
          <w:rFonts w:cs="Times New Roman"/>
          <w:sz w:val="28"/>
          <w:szCs w:val="28"/>
        </w:rPr>
        <w:lastRenderedPageBreak/>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7E7DDF">
      <w:pPr>
        <w:keepNext/>
        <w:jc w:val="center"/>
      </w:pPr>
      <w:r>
        <w:rPr>
          <w:noProof/>
        </w:rPr>
        <w:object w:dxaOrig="6602" w:dyaOrig="4320" w14:anchorId="581D3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9pt;height:3in;mso-width-percent:0;mso-height-percent:0;mso-width-percent:0;mso-height-percent:0" o:ole="">
            <v:imagedata r:id="rId31" o:title=""/>
          </v:shape>
          <o:OLEObject Type="Embed" ProgID="Visio.Drawing.11" ShapeID="_x0000_i1025" DrawAspect="Content" ObjectID="_1725349339"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a7"/>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等线"/>
              </w:rPr>
            </w:pPr>
            <w:r>
              <w:rPr>
                <w:rFonts w:eastAsia="等线"/>
              </w:rPr>
              <w:t>Thales</w:t>
            </w:r>
          </w:p>
        </w:tc>
        <w:tc>
          <w:tcPr>
            <w:tcW w:w="1901" w:type="dxa"/>
            <w:shd w:val="clear" w:color="auto" w:fill="auto"/>
          </w:tcPr>
          <w:p w14:paraId="7E1344D2" w14:textId="77777777" w:rsidR="00D224AA" w:rsidRDefault="00343471">
            <w:pPr>
              <w:rPr>
                <w:rFonts w:eastAsia="等线"/>
              </w:rPr>
            </w:pPr>
            <w:r>
              <w:rPr>
                <w:rFonts w:eastAsia="等线"/>
              </w:rPr>
              <w:t>Agree</w:t>
            </w:r>
          </w:p>
        </w:tc>
        <w:tc>
          <w:tcPr>
            <w:tcW w:w="6318" w:type="dxa"/>
            <w:shd w:val="clear" w:color="auto" w:fill="auto"/>
          </w:tcPr>
          <w:p w14:paraId="44443A81" w14:textId="77777777" w:rsidR="00D224AA" w:rsidRDefault="00D224AA">
            <w:pPr>
              <w:rPr>
                <w:rFonts w:eastAsia="等线"/>
                <w:lang w:val="fr-FR"/>
              </w:rPr>
            </w:pPr>
          </w:p>
        </w:tc>
      </w:tr>
      <w:tr w:rsidR="00D224AA" w14:paraId="4CC11BC4" w14:textId="77777777">
        <w:tc>
          <w:tcPr>
            <w:tcW w:w="1496" w:type="dxa"/>
            <w:shd w:val="clear" w:color="auto" w:fill="auto"/>
          </w:tcPr>
          <w:p w14:paraId="79AB9B18" w14:textId="77777777" w:rsidR="00D224AA" w:rsidRDefault="00343471">
            <w:pPr>
              <w:rPr>
                <w:rFonts w:eastAsia="等线"/>
                <w:lang w:val="fr-FR"/>
              </w:rPr>
            </w:pPr>
            <w:r>
              <w:rPr>
                <w:rFonts w:eastAsia="等线"/>
                <w:lang w:val="fr-FR"/>
              </w:rPr>
              <w:t>Hispasat</w:t>
            </w:r>
          </w:p>
        </w:tc>
        <w:tc>
          <w:tcPr>
            <w:tcW w:w="1901" w:type="dxa"/>
            <w:shd w:val="clear" w:color="auto" w:fill="auto"/>
          </w:tcPr>
          <w:p w14:paraId="4769F3C2" w14:textId="77777777" w:rsidR="00D224AA" w:rsidRDefault="00343471">
            <w:pPr>
              <w:rPr>
                <w:rFonts w:eastAsia="等线"/>
                <w:lang w:val="fr-FR"/>
              </w:rPr>
            </w:pPr>
            <w:r>
              <w:rPr>
                <w:rFonts w:eastAsia="等线"/>
                <w:lang w:val="fr-FR"/>
              </w:rPr>
              <w:t>Agree</w:t>
            </w:r>
          </w:p>
        </w:tc>
        <w:tc>
          <w:tcPr>
            <w:tcW w:w="6318" w:type="dxa"/>
            <w:shd w:val="clear" w:color="auto" w:fill="auto"/>
          </w:tcPr>
          <w:p w14:paraId="46B9460C" w14:textId="77777777" w:rsidR="00D224AA" w:rsidRDefault="00D224AA">
            <w:pPr>
              <w:rPr>
                <w:rFonts w:eastAsia="等线"/>
                <w:lang w:val="fr-FR"/>
              </w:rPr>
            </w:pPr>
          </w:p>
        </w:tc>
      </w:tr>
      <w:tr w:rsidR="00D224AA" w14:paraId="7E6B499A" w14:textId="77777777">
        <w:tc>
          <w:tcPr>
            <w:tcW w:w="1496" w:type="dxa"/>
            <w:shd w:val="clear" w:color="auto" w:fill="auto"/>
          </w:tcPr>
          <w:p w14:paraId="27530D24" w14:textId="77777777" w:rsidR="00D224AA" w:rsidRDefault="00343471">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382BD6E0" w14:textId="77777777" w:rsidR="00D224AA" w:rsidRDefault="00343471">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04DF1D14" w14:textId="77777777" w:rsidR="00D224AA" w:rsidRPr="00755FDA" w:rsidRDefault="00343471">
            <w:pPr>
              <w:rPr>
                <w:rFonts w:eastAsia="等线"/>
                <w:lang w:val="en-US"/>
              </w:rPr>
            </w:pPr>
            <w:r w:rsidRPr="00755FDA">
              <w:rPr>
                <w:rFonts w:eastAsia="等线" w:hint="eastAsia"/>
                <w:lang w:val="en-US"/>
              </w:rPr>
              <w:t>I</w:t>
            </w:r>
            <w:r w:rsidRPr="00755FDA">
              <w:rPr>
                <w:rFonts w:eastAsia="等线"/>
                <w:lang w:val="en-US"/>
              </w:rPr>
              <w:t xml:space="preserve">t is unclear what such </w:t>
            </w:r>
            <w:r w:rsidRPr="00755FDA">
              <w:rPr>
                <w:rFonts w:eastAsia="等线" w:hint="eastAsia"/>
                <w:lang w:val="en-US"/>
              </w:rPr>
              <w:t>“</w:t>
            </w:r>
            <w:r w:rsidRPr="00755FDA">
              <w:rPr>
                <w:rFonts w:eastAsia="等线"/>
                <w:lang w:val="en-US"/>
              </w:rPr>
              <w:t>combination</w:t>
            </w:r>
            <w:r w:rsidRPr="00755FDA">
              <w:rPr>
                <w:rFonts w:eastAsia="等线" w:hint="eastAsia"/>
                <w:lang w:val="en-US"/>
              </w:rPr>
              <w:t>”</w:t>
            </w:r>
            <w:r w:rsidRPr="00755FDA">
              <w:rPr>
                <w:rFonts w:eastAsia="等线" w:hint="eastAsia"/>
                <w:lang w:val="en-US"/>
              </w:rPr>
              <w:t xml:space="preserve"> </w:t>
            </w:r>
            <w:r w:rsidRPr="00755FDA">
              <w:rPr>
                <w:rFonts w:eastAsia="等线"/>
                <w:lang w:val="en-US"/>
              </w:rPr>
              <w:t xml:space="preserve">actually refers to. Also, RAN1 has not decided to consider any forms of combinations in their evaluation, so the feasibility or any detail of such </w:t>
            </w:r>
            <w:r w:rsidRPr="00755FDA">
              <w:rPr>
                <w:rFonts w:eastAsia="等线" w:hint="eastAsia"/>
                <w:lang w:val="en-US"/>
              </w:rPr>
              <w:t>“</w:t>
            </w:r>
            <w:r w:rsidRPr="00755FDA">
              <w:rPr>
                <w:rFonts w:eastAsia="等线" w:hint="eastAsia"/>
                <w:lang w:val="en-US"/>
              </w:rPr>
              <w:t>combination</w:t>
            </w:r>
            <w:r w:rsidRPr="00755FDA">
              <w:rPr>
                <w:rFonts w:eastAsia="等线" w:hint="eastAsia"/>
                <w:lang w:val="en-US"/>
              </w:rPr>
              <w:t>”</w:t>
            </w:r>
            <w:r w:rsidRPr="00755FDA">
              <w:rPr>
                <w:rFonts w:eastAsia="等线" w:hint="eastAsia"/>
                <w:lang w:val="en-US"/>
              </w:rPr>
              <w:t xml:space="preserve"> </w:t>
            </w:r>
            <w:r w:rsidRPr="00755FDA">
              <w:rPr>
                <w:rFonts w:eastAsia="等线"/>
                <w:lang w:val="en-US"/>
              </w:rPr>
              <w:t xml:space="preserve">has not been justified. At least the feasiblity and necessity for such </w:t>
            </w:r>
            <w:r w:rsidRPr="00755FDA">
              <w:rPr>
                <w:rFonts w:eastAsia="等线" w:hint="eastAsia"/>
                <w:lang w:val="en-US"/>
              </w:rPr>
              <w:t>“</w:t>
            </w:r>
            <w:r w:rsidRPr="00755FDA">
              <w:rPr>
                <w:rFonts w:eastAsia="等线" w:hint="eastAsia"/>
                <w:lang w:val="en-US"/>
              </w:rPr>
              <w:t>combination</w:t>
            </w:r>
            <w:r w:rsidRPr="00755FDA">
              <w:rPr>
                <w:rFonts w:eastAsia="等线" w:hint="eastAsia"/>
                <w:lang w:val="en-US"/>
              </w:rPr>
              <w:t>”</w:t>
            </w:r>
            <w:r w:rsidRPr="00755FDA">
              <w:rPr>
                <w:rFonts w:eastAsia="等线"/>
                <w:lang w:val="en-US"/>
              </w:rPr>
              <w:t xml:space="preserve">should be evaluated </w:t>
            </w:r>
            <w:r w:rsidRPr="00755FDA">
              <w:rPr>
                <w:rFonts w:eastAsia="等线" w:hint="eastAsia"/>
                <w:lang w:val="en-US"/>
              </w:rPr>
              <w:t>first</w:t>
            </w:r>
            <w:r w:rsidRPr="00755FDA">
              <w:rPr>
                <w:rFonts w:eastAsia="等线"/>
                <w:lang w:val="en-US"/>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等线"/>
                <w:lang w:val="fr-FR"/>
              </w:rPr>
            </w:pPr>
            <w:r>
              <w:rPr>
                <w:rFonts w:eastAsia="等线" w:hint="eastAsia"/>
                <w:lang w:val="fr-FR"/>
              </w:rPr>
              <w:t>CATT</w:t>
            </w:r>
          </w:p>
        </w:tc>
        <w:tc>
          <w:tcPr>
            <w:tcW w:w="1901" w:type="dxa"/>
            <w:shd w:val="clear" w:color="auto" w:fill="auto"/>
          </w:tcPr>
          <w:p w14:paraId="3CC640E7" w14:textId="77777777" w:rsidR="00D224AA" w:rsidRDefault="00343471">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14:paraId="1CB4ABC5" w14:textId="77777777" w:rsidR="00D224AA" w:rsidRPr="00755FDA" w:rsidRDefault="00343471">
            <w:pPr>
              <w:rPr>
                <w:rFonts w:eastAsia="等线"/>
                <w:lang w:val="en-US"/>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w:t>
            </w:r>
            <w:r>
              <w:rPr>
                <w:rFonts w:eastAsia="等线" w:hint="eastAsia"/>
              </w:rPr>
              <w:lastRenderedPageBreak/>
              <w:t xml:space="preserve">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等线"/>
                <w:lang w:val="fr-FR"/>
              </w:rPr>
            </w:pPr>
            <w:r>
              <w:rPr>
                <w:rFonts w:eastAsia="等线" w:hint="eastAsia"/>
                <w:lang w:val="fr-FR"/>
              </w:rPr>
              <w:lastRenderedPageBreak/>
              <w:t>X</w:t>
            </w:r>
            <w:r>
              <w:rPr>
                <w:rFonts w:eastAsia="等线"/>
                <w:lang w:val="fr-FR"/>
              </w:rPr>
              <w:t>iaomi</w:t>
            </w:r>
          </w:p>
        </w:tc>
        <w:tc>
          <w:tcPr>
            <w:tcW w:w="1901" w:type="dxa"/>
            <w:shd w:val="clear" w:color="auto" w:fill="auto"/>
          </w:tcPr>
          <w:p w14:paraId="127841F3" w14:textId="77777777" w:rsidR="00D224AA" w:rsidRDefault="00343471">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14:paraId="2A86C70B" w14:textId="77777777" w:rsidR="00D224AA" w:rsidRDefault="00343471">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等线"/>
                <w:lang w:val="fr-FR"/>
              </w:rPr>
            </w:pPr>
            <w:r>
              <w:rPr>
                <w:rFonts w:eastAsia="等线" w:hint="eastAsia"/>
                <w:lang w:val="fr-FR"/>
              </w:rPr>
              <w:t>O</w:t>
            </w:r>
            <w:r>
              <w:rPr>
                <w:rFonts w:eastAsia="等线"/>
                <w:lang w:val="fr-FR"/>
              </w:rPr>
              <w:t>PPO</w:t>
            </w:r>
          </w:p>
        </w:tc>
        <w:tc>
          <w:tcPr>
            <w:tcW w:w="1901" w:type="dxa"/>
            <w:shd w:val="clear" w:color="auto" w:fill="auto"/>
          </w:tcPr>
          <w:p w14:paraId="02AC0AA1" w14:textId="77777777" w:rsidR="00D224AA" w:rsidRDefault="00D224AA">
            <w:pPr>
              <w:rPr>
                <w:rFonts w:eastAsia="等线"/>
                <w:lang w:val="fr-FR"/>
              </w:rPr>
            </w:pPr>
          </w:p>
        </w:tc>
        <w:tc>
          <w:tcPr>
            <w:tcW w:w="6318" w:type="dxa"/>
            <w:shd w:val="clear" w:color="auto" w:fill="auto"/>
          </w:tcPr>
          <w:p w14:paraId="1D2065C8" w14:textId="77777777" w:rsidR="00D224AA" w:rsidRDefault="00343471">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等线"/>
                <w:lang w:val="fr-FR"/>
              </w:rPr>
            </w:pPr>
            <w:r>
              <w:rPr>
                <w:rFonts w:eastAsia="等线" w:hint="eastAsia"/>
                <w:lang w:val="en-US"/>
              </w:rPr>
              <w:t>ZTE</w:t>
            </w:r>
          </w:p>
        </w:tc>
        <w:tc>
          <w:tcPr>
            <w:tcW w:w="1901" w:type="dxa"/>
            <w:shd w:val="clear" w:color="auto" w:fill="auto"/>
          </w:tcPr>
          <w:p w14:paraId="4D9C4DEC" w14:textId="77777777" w:rsidR="00D224AA" w:rsidRDefault="00343471">
            <w:pPr>
              <w:rPr>
                <w:rFonts w:eastAsia="等线"/>
                <w:lang w:val="fr-FR"/>
              </w:rPr>
            </w:pPr>
            <w:r>
              <w:rPr>
                <w:rFonts w:eastAsia="等线" w:hint="eastAsia"/>
                <w:lang w:val="en-US"/>
              </w:rPr>
              <w:t>Requires RAN1 input</w:t>
            </w:r>
          </w:p>
        </w:tc>
        <w:tc>
          <w:tcPr>
            <w:tcW w:w="6318" w:type="dxa"/>
            <w:shd w:val="clear" w:color="auto" w:fill="auto"/>
          </w:tcPr>
          <w:p w14:paraId="00664329" w14:textId="77777777" w:rsidR="00D224AA" w:rsidRDefault="00343471">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14:paraId="4D35C738" w14:textId="77777777" w:rsidR="00083F6F" w:rsidRDefault="00083F6F">
            <w:pPr>
              <w:rPr>
                <w:rFonts w:eastAsia="等线"/>
                <w:lang w:val="en-US"/>
              </w:rPr>
            </w:pPr>
            <w:r>
              <w:rPr>
                <w:rFonts w:eastAsia="等线"/>
                <w:lang w:val="en-US"/>
              </w:rPr>
              <w:t>Wait for RAN1</w:t>
            </w:r>
          </w:p>
        </w:tc>
        <w:tc>
          <w:tcPr>
            <w:tcW w:w="6318" w:type="dxa"/>
            <w:shd w:val="clear" w:color="auto" w:fill="auto"/>
          </w:tcPr>
          <w:p w14:paraId="23288643" w14:textId="77777777" w:rsidR="00083F6F" w:rsidRDefault="00083F6F" w:rsidP="00083F6F">
            <w:pPr>
              <w:rPr>
                <w:rFonts w:eastAsia="等线"/>
                <w:lang w:val="en-US"/>
              </w:rPr>
            </w:pPr>
            <w:r>
              <w:rPr>
                <w:rFonts w:eastAsia="等线" w:hint="eastAsia"/>
                <w:lang w:val="en-US"/>
              </w:rPr>
              <w:t>S</w:t>
            </w:r>
            <w:r>
              <w:rPr>
                <w:rFonts w:eastAsia="等线"/>
                <w:lang w:val="en-US"/>
              </w:rPr>
              <w:t>imilar view with ZTE.</w:t>
            </w:r>
          </w:p>
          <w:p w14:paraId="64B386CA" w14:textId="77777777" w:rsidR="00083F6F" w:rsidRDefault="00083F6F" w:rsidP="00083F6F">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等线"/>
                <w:lang w:val="en-US"/>
              </w:rPr>
            </w:pPr>
            <w:r>
              <w:rPr>
                <w:rFonts w:eastAsia="等线"/>
                <w:lang w:val="fr-FR"/>
              </w:rPr>
              <w:t xml:space="preserve">Samsung </w:t>
            </w:r>
          </w:p>
        </w:tc>
        <w:tc>
          <w:tcPr>
            <w:tcW w:w="1901" w:type="dxa"/>
            <w:shd w:val="clear" w:color="auto" w:fill="auto"/>
          </w:tcPr>
          <w:p w14:paraId="17C1D0D6" w14:textId="1C2B9CE2" w:rsidR="00C70D68" w:rsidRDefault="00C70D68" w:rsidP="00C70D68">
            <w:pPr>
              <w:rPr>
                <w:rFonts w:eastAsia="等线"/>
                <w:lang w:val="en-US"/>
              </w:rPr>
            </w:pPr>
            <w:r>
              <w:rPr>
                <w:rFonts w:eastAsia="等线" w:hint="eastAsia"/>
                <w:lang w:val="fr-FR"/>
              </w:rPr>
              <w:t>D</w:t>
            </w:r>
            <w:r>
              <w:rPr>
                <w:rFonts w:eastAsia="等线"/>
                <w:lang w:val="fr-FR"/>
              </w:rPr>
              <w:t>isagree</w:t>
            </w:r>
          </w:p>
        </w:tc>
        <w:tc>
          <w:tcPr>
            <w:tcW w:w="6318" w:type="dxa"/>
            <w:shd w:val="clear" w:color="auto" w:fill="auto"/>
          </w:tcPr>
          <w:p w14:paraId="017568EE" w14:textId="4248380B" w:rsidR="00C70D68" w:rsidRDefault="00C70D68" w:rsidP="00EC6486">
            <w:pPr>
              <w:rPr>
                <w:rFonts w:eastAsia="等线"/>
                <w:lang w:val="en-US"/>
              </w:rPr>
            </w:pPr>
            <w:r>
              <w:rPr>
                <w:rFonts w:eastAsia="等线"/>
              </w:rPr>
              <w:t xml:space="preserve">Similar view to other companies. Support of a “combination”, if needed, should be discussed </w:t>
            </w:r>
            <w:r w:rsidR="00EC6486">
              <w:rPr>
                <w:rFonts w:eastAsia="等线"/>
              </w:rPr>
              <w:t xml:space="preserve">in </w:t>
            </w:r>
            <w:r>
              <w:rPr>
                <w:rFonts w:eastAsia="等线"/>
              </w:rPr>
              <w:t>RAN1.</w:t>
            </w:r>
          </w:p>
        </w:tc>
      </w:tr>
      <w:tr w:rsidR="008673A6" w14:paraId="3F356CD4" w14:textId="77777777">
        <w:tc>
          <w:tcPr>
            <w:tcW w:w="1496" w:type="dxa"/>
            <w:shd w:val="clear" w:color="auto" w:fill="auto"/>
          </w:tcPr>
          <w:p w14:paraId="4C807B56" w14:textId="03BEE101" w:rsidR="008673A6" w:rsidRDefault="008673A6" w:rsidP="008673A6">
            <w:pPr>
              <w:rPr>
                <w:rFonts w:eastAsia="等线"/>
                <w:lang w:val="fr-FR"/>
              </w:rPr>
            </w:pPr>
            <w:r w:rsidRPr="003C1ED5">
              <w:t>Qualcomm</w:t>
            </w:r>
          </w:p>
        </w:tc>
        <w:tc>
          <w:tcPr>
            <w:tcW w:w="1901" w:type="dxa"/>
            <w:shd w:val="clear" w:color="auto" w:fill="auto"/>
          </w:tcPr>
          <w:p w14:paraId="78086FF9" w14:textId="4CCAA30D" w:rsidR="008673A6" w:rsidRDefault="008673A6" w:rsidP="008673A6">
            <w:pPr>
              <w:rPr>
                <w:rFonts w:eastAsia="等线"/>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等线"/>
              </w:rPr>
            </w:pPr>
            <w:r w:rsidRPr="00A91341">
              <w:rPr>
                <w:rFonts w:eastAsia="等线"/>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等线"/>
              </w:rPr>
              <w:t>Ericsson</w:t>
            </w:r>
          </w:p>
        </w:tc>
        <w:tc>
          <w:tcPr>
            <w:tcW w:w="1901" w:type="dxa"/>
            <w:shd w:val="clear" w:color="auto" w:fill="auto"/>
          </w:tcPr>
          <w:p w14:paraId="6DD83402" w14:textId="52BEE118" w:rsidR="002D5F0F" w:rsidRPr="002D5F0F" w:rsidRDefault="002D5F0F" w:rsidP="002D5F0F">
            <w:r w:rsidRPr="002D5F0F">
              <w:rPr>
                <w:rFonts w:eastAsia="等线"/>
              </w:rPr>
              <w:t>Disagree</w:t>
            </w:r>
          </w:p>
        </w:tc>
        <w:tc>
          <w:tcPr>
            <w:tcW w:w="6318" w:type="dxa"/>
            <w:shd w:val="clear" w:color="auto" w:fill="auto"/>
          </w:tcPr>
          <w:p w14:paraId="1A5030DB" w14:textId="268707A6" w:rsidR="002D5F0F" w:rsidRPr="002D5F0F" w:rsidRDefault="002D5F0F" w:rsidP="002D5F0F">
            <w:r w:rsidRPr="002D5F0F">
              <w:rPr>
                <w:rFonts w:eastAsia="等线"/>
              </w:rPr>
              <w:t>Too early for RAN2 to discuss, we can wait RAN1 evaluation of the methods locate the UE.</w:t>
            </w:r>
          </w:p>
        </w:tc>
      </w:tr>
      <w:tr w:rsidR="002F543C" w14:paraId="28FC3C95" w14:textId="77777777">
        <w:tc>
          <w:tcPr>
            <w:tcW w:w="1496" w:type="dxa"/>
            <w:shd w:val="clear" w:color="auto" w:fill="auto"/>
          </w:tcPr>
          <w:p w14:paraId="0553A8E9" w14:textId="2B0D665B" w:rsidR="002F543C" w:rsidRPr="002D5F0F" w:rsidRDefault="002F543C" w:rsidP="002D5F0F">
            <w:pPr>
              <w:rPr>
                <w:rFonts w:eastAsia="等线"/>
              </w:rPr>
            </w:pPr>
            <w:r>
              <w:rPr>
                <w:rFonts w:eastAsia="等线"/>
              </w:rPr>
              <w:t>Intel</w:t>
            </w:r>
          </w:p>
        </w:tc>
        <w:tc>
          <w:tcPr>
            <w:tcW w:w="1901" w:type="dxa"/>
            <w:shd w:val="clear" w:color="auto" w:fill="auto"/>
          </w:tcPr>
          <w:p w14:paraId="75839AF4" w14:textId="5A1C7271" w:rsidR="002F543C" w:rsidRPr="002D5F0F" w:rsidRDefault="002F543C" w:rsidP="002D5F0F">
            <w:pPr>
              <w:rPr>
                <w:rFonts w:eastAsia="等线"/>
              </w:rPr>
            </w:pPr>
            <w:r>
              <w:rPr>
                <w:rFonts w:eastAsia="等线"/>
              </w:rPr>
              <w:t>Disagree</w:t>
            </w:r>
          </w:p>
        </w:tc>
        <w:tc>
          <w:tcPr>
            <w:tcW w:w="6318" w:type="dxa"/>
            <w:shd w:val="clear" w:color="auto" w:fill="auto"/>
          </w:tcPr>
          <w:p w14:paraId="54DC7834" w14:textId="247A3551" w:rsidR="002F543C" w:rsidRPr="002D5F0F" w:rsidRDefault="002F543C" w:rsidP="002D5F0F">
            <w:pPr>
              <w:rPr>
                <w:rFonts w:eastAsia="等线"/>
              </w:rPr>
            </w:pPr>
            <w:r>
              <w:rPr>
                <w:rFonts w:eastAsia="等线"/>
              </w:rPr>
              <w:t>This is in RAN3 scope, and could be driven by RAN1 input.</w:t>
            </w:r>
          </w:p>
        </w:tc>
      </w:tr>
      <w:tr w:rsidR="0092278C" w14:paraId="5FE0B693" w14:textId="77777777">
        <w:tc>
          <w:tcPr>
            <w:tcW w:w="1496" w:type="dxa"/>
            <w:shd w:val="clear" w:color="auto" w:fill="auto"/>
          </w:tcPr>
          <w:p w14:paraId="56EA4E0E" w14:textId="64E42E23" w:rsidR="0092278C" w:rsidRDefault="0092278C" w:rsidP="002D5F0F">
            <w:pPr>
              <w:rPr>
                <w:rFonts w:eastAsia="等线"/>
              </w:rPr>
            </w:pPr>
            <w:r>
              <w:rPr>
                <w:rFonts w:eastAsia="等线"/>
              </w:rPr>
              <w:t>Apple</w:t>
            </w:r>
          </w:p>
        </w:tc>
        <w:tc>
          <w:tcPr>
            <w:tcW w:w="1901" w:type="dxa"/>
            <w:shd w:val="clear" w:color="auto" w:fill="auto"/>
          </w:tcPr>
          <w:p w14:paraId="75C1488C" w14:textId="59CDC064" w:rsidR="0092278C" w:rsidRDefault="0092278C" w:rsidP="002D5F0F">
            <w:pPr>
              <w:rPr>
                <w:rFonts w:eastAsia="等线"/>
              </w:rPr>
            </w:pPr>
            <w:r>
              <w:rPr>
                <w:rFonts w:eastAsia="等线"/>
              </w:rPr>
              <w:t>Disagree</w:t>
            </w:r>
          </w:p>
        </w:tc>
        <w:tc>
          <w:tcPr>
            <w:tcW w:w="6318" w:type="dxa"/>
            <w:shd w:val="clear" w:color="auto" w:fill="auto"/>
          </w:tcPr>
          <w:p w14:paraId="294FF567" w14:textId="77777777" w:rsidR="0092278C" w:rsidRDefault="0092278C" w:rsidP="002D5F0F">
            <w:pPr>
              <w:rPr>
                <w:rFonts w:eastAsia="等线"/>
              </w:rPr>
            </w:pPr>
            <w:r>
              <w:rPr>
                <w:rFonts w:eastAsia="等线"/>
              </w:rPr>
              <w:t>We should wait a bit for more input from RAN1 and SA2.</w:t>
            </w:r>
          </w:p>
          <w:p w14:paraId="13091E6B" w14:textId="1C0B2534" w:rsidR="0092278C" w:rsidRDefault="0092278C" w:rsidP="002D5F0F">
            <w:pPr>
              <w:rPr>
                <w:rFonts w:eastAsia="等线"/>
              </w:rPr>
            </w:pPr>
            <w:r>
              <w:rPr>
                <w:rFonts w:eastAsia="等线"/>
              </w:rPr>
              <w:t>RAN</w:t>
            </w:r>
            <w:r w:rsidR="00794268">
              <w:rPr>
                <w:rFonts w:eastAsia="等线"/>
              </w:rPr>
              <w:t xml:space="preserve"> node</w:t>
            </w:r>
            <w:r>
              <w:rPr>
                <w:rFonts w:eastAsia="等线"/>
              </w:rPr>
              <w:t xml:space="preserve"> is definitely involved but it’s hard to say what is the additional processing at present.</w:t>
            </w:r>
          </w:p>
        </w:tc>
      </w:tr>
      <w:tr w:rsidR="003F00F3" w14:paraId="5247F815" w14:textId="77777777">
        <w:tc>
          <w:tcPr>
            <w:tcW w:w="1496" w:type="dxa"/>
            <w:shd w:val="clear" w:color="auto" w:fill="auto"/>
          </w:tcPr>
          <w:p w14:paraId="58D0D2D7" w14:textId="545AF103" w:rsidR="003F00F3" w:rsidRDefault="003F00F3" w:rsidP="003F00F3">
            <w:pPr>
              <w:rPr>
                <w:rFonts w:eastAsia="等线"/>
              </w:rPr>
            </w:pPr>
            <w:r w:rsidRPr="00B3061B">
              <w:t>Lenovo</w:t>
            </w:r>
          </w:p>
        </w:tc>
        <w:tc>
          <w:tcPr>
            <w:tcW w:w="1901" w:type="dxa"/>
            <w:shd w:val="clear" w:color="auto" w:fill="auto"/>
          </w:tcPr>
          <w:p w14:paraId="5E357738" w14:textId="3FDCF2E1" w:rsidR="003F00F3" w:rsidRDefault="003F00F3" w:rsidP="003F00F3">
            <w:pPr>
              <w:rPr>
                <w:rFonts w:eastAsia="等线"/>
              </w:rPr>
            </w:pPr>
            <w:r w:rsidRPr="00B3061B">
              <w:t>Wait for RAN1</w:t>
            </w:r>
          </w:p>
        </w:tc>
        <w:tc>
          <w:tcPr>
            <w:tcW w:w="6318" w:type="dxa"/>
            <w:shd w:val="clear" w:color="auto" w:fill="auto"/>
          </w:tcPr>
          <w:p w14:paraId="434921E1" w14:textId="77777777" w:rsidR="003F00F3" w:rsidRDefault="003F00F3" w:rsidP="003F00F3">
            <w:r w:rsidRPr="00B3061B">
              <w:t xml:space="preserve">RAN1’s input to ascertain which of the currently/new positioning methods are to be supported for network verified UE location. </w:t>
            </w:r>
          </w:p>
          <w:p w14:paraId="442B7583" w14:textId="67A5862F" w:rsidR="003F00F3" w:rsidRDefault="003F00F3" w:rsidP="003F00F3">
            <w:pPr>
              <w:rPr>
                <w:rFonts w:eastAsia="等线"/>
              </w:rPr>
            </w:pPr>
            <w:r>
              <w:rPr>
                <w:rFonts w:eastAsia="等线"/>
              </w:rPr>
              <w:t>Furthermore, we disagree with the Rapporteur’s view that several positioning methods cannot be supported in combination to derive a UE’s position by the LMF. In fact, hybrid positioning has always been supported.</w:t>
            </w:r>
          </w:p>
        </w:tc>
      </w:tr>
    </w:tbl>
    <w:p w14:paraId="0853234E" w14:textId="2C6B48AF" w:rsidR="007E6374" w:rsidRDefault="007E6374">
      <w:pPr>
        <w:rPr>
          <w:lang w:val="fr-FR"/>
        </w:rPr>
      </w:pPr>
    </w:p>
    <w:p w14:paraId="4AC8C523" w14:textId="77777777" w:rsidR="007E6374" w:rsidRDefault="007E6374" w:rsidP="007E6374">
      <w:pPr>
        <w:rPr>
          <w:color w:val="0070C0"/>
          <w:u w:val="single"/>
        </w:rPr>
      </w:pPr>
      <w:r w:rsidRPr="00EF1062">
        <w:rPr>
          <w:color w:val="0070C0"/>
          <w:u w:val="single"/>
        </w:rPr>
        <w:t>Moderator summary</w:t>
      </w:r>
    </w:p>
    <w:p w14:paraId="133FB64B" w14:textId="77777777" w:rsidR="007E6374" w:rsidRPr="004830C7" w:rsidRDefault="007E6374" w:rsidP="007E6374">
      <w:pPr>
        <w:pStyle w:val="a6"/>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domain :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0E412847" w14:textId="77777777" w:rsidR="007E6374" w:rsidRPr="003F7B77" w:rsidRDefault="007E6374" w:rsidP="007E6374">
      <w:pPr>
        <w:rPr>
          <w:color w:val="0070C0"/>
          <w:u w:val="single"/>
          <w:lang w:val="en-US"/>
        </w:rPr>
      </w:pPr>
    </w:p>
    <w:p w14:paraId="74B2D4C7" w14:textId="77777777"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14:paraId="4ECADC37" w14:textId="77777777" w:rsidR="007E6374" w:rsidRPr="007E6374" w:rsidRDefault="007E6374"/>
    <w:p w14:paraId="467D67AE" w14:textId="77777777" w:rsidR="00D224AA" w:rsidRDefault="00343471">
      <w:pPr>
        <w:pStyle w:val="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lastRenderedPageBreak/>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afa"/>
        <w:numPr>
          <w:ilvl w:val="0"/>
          <w:numId w:val="12"/>
        </w:numPr>
        <w:rPr>
          <w:b/>
        </w:rPr>
      </w:pPr>
      <w:r>
        <w:rPr>
          <w:b/>
        </w:rPr>
        <w:t>Latency ( response time )</w:t>
      </w:r>
    </w:p>
    <w:p w14:paraId="46EB35AE" w14:textId="77777777" w:rsidR="00D224AA" w:rsidRDefault="00343471">
      <w:pPr>
        <w:pStyle w:val="afa"/>
        <w:numPr>
          <w:ilvl w:val="0"/>
          <w:numId w:val="12"/>
        </w:numPr>
        <w:rPr>
          <w:b/>
        </w:rPr>
      </w:pPr>
      <w:r>
        <w:rPr>
          <w:b/>
        </w:rPr>
        <w:t>A metric that characterize the consistency of GNSS position with network based assessment.</w:t>
      </w:r>
    </w:p>
    <w:p w14:paraId="48773804" w14:textId="77777777" w:rsidR="00D224AA" w:rsidRDefault="00343471">
      <w:pPr>
        <w:pStyle w:val="afa"/>
        <w:numPr>
          <w:ilvl w:val="0"/>
          <w:numId w:val="12"/>
        </w:numPr>
        <w:rPr>
          <w:b/>
        </w:rPr>
      </w:pPr>
      <w:r>
        <w:rPr>
          <w:b/>
        </w:rPr>
        <w:t>Signalling impact</w:t>
      </w:r>
    </w:p>
    <w:p w14:paraId="20ACC932" w14:textId="77777777" w:rsidR="00D224AA" w:rsidRDefault="00343471">
      <w:pPr>
        <w:pStyle w:val="afa"/>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等线"/>
              </w:rPr>
            </w:pPr>
            <w:r>
              <w:rPr>
                <w:rFonts w:eastAsia="等线"/>
              </w:rPr>
              <w:t>Thales</w:t>
            </w:r>
          </w:p>
        </w:tc>
        <w:tc>
          <w:tcPr>
            <w:tcW w:w="8280" w:type="dxa"/>
            <w:shd w:val="clear" w:color="auto" w:fill="auto"/>
          </w:tcPr>
          <w:p w14:paraId="2D91CE3F" w14:textId="77777777" w:rsidR="00D224AA" w:rsidRDefault="00343471">
            <w:pPr>
              <w:rPr>
                <w:rFonts w:eastAsia="等线"/>
              </w:rPr>
            </w:pPr>
            <w:r>
              <w:rPr>
                <w:rFonts w:eastAsia="等线"/>
              </w:rPr>
              <w:t>Latency: a target maximum duration should be defined</w:t>
            </w:r>
          </w:p>
          <w:p w14:paraId="4DA215B6" w14:textId="77777777" w:rsidR="00D224AA" w:rsidRDefault="00343471">
            <w:pPr>
              <w:rPr>
                <w:rFonts w:eastAsia="等线"/>
              </w:rPr>
            </w:pPr>
            <w:r>
              <w:rPr>
                <w:rFonts w:eastAsia="等线"/>
              </w:rPr>
              <w:t>Metric: it could be a 2D position difference or a dilution of precision (DOP) term between the GNSS position and the calculated UE positions.</w:t>
            </w:r>
          </w:p>
          <w:p w14:paraId="5E27C440" w14:textId="77777777" w:rsidR="00D224AA" w:rsidRDefault="00343471">
            <w:pPr>
              <w:rPr>
                <w:rFonts w:eastAsia="等线"/>
              </w:rPr>
            </w:pPr>
            <w:r>
              <w:rPr>
                <w:rFonts w:eastAsia="等线"/>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等线"/>
              </w:rPr>
            </w:pPr>
            <w:r>
              <w:rPr>
                <w:rFonts w:eastAsia="等线"/>
              </w:rPr>
              <w:t>Hispasat</w:t>
            </w:r>
          </w:p>
        </w:tc>
        <w:tc>
          <w:tcPr>
            <w:tcW w:w="8280" w:type="dxa"/>
            <w:shd w:val="clear" w:color="auto" w:fill="auto"/>
          </w:tcPr>
          <w:p w14:paraId="52C0314E" w14:textId="77777777" w:rsidR="00D224AA" w:rsidRDefault="00343471">
            <w:pPr>
              <w:rPr>
                <w:rFonts w:eastAsia="等线"/>
              </w:rPr>
            </w:pPr>
            <w:r>
              <w:rPr>
                <w:rFonts w:eastAsia="等线"/>
              </w:rPr>
              <w:t>Latency: maximum to be defined, based on final services.</w:t>
            </w:r>
          </w:p>
          <w:p w14:paraId="32306DF4" w14:textId="77777777" w:rsidR="00D224AA" w:rsidRDefault="00343471">
            <w:pPr>
              <w:rPr>
                <w:rFonts w:eastAsia="等线"/>
              </w:rPr>
            </w:pPr>
            <w:r>
              <w:rPr>
                <w:rFonts w:eastAsia="等线"/>
              </w:rPr>
              <w:t>Metric: Accuracy as minimum 2D position difference from actual (real) GNSS position.</w:t>
            </w:r>
          </w:p>
          <w:p w14:paraId="06F703B5" w14:textId="77777777" w:rsidR="00D224AA" w:rsidRDefault="00343471">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1FFE559D" w14:textId="77777777" w:rsidR="00D224AA" w:rsidRDefault="00343471">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等线"/>
              </w:rPr>
            </w:pPr>
            <w:r>
              <w:rPr>
                <w:rFonts w:eastAsia="等线" w:hint="eastAsia"/>
              </w:rPr>
              <w:lastRenderedPageBreak/>
              <w:t>CATT</w:t>
            </w:r>
          </w:p>
        </w:tc>
        <w:tc>
          <w:tcPr>
            <w:tcW w:w="8280" w:type="dxa"/>
            <w:shd w:val="clear" w:color="auto" w:fill="auto"/>
          </w:tcPr>
          <w:p w14:paraId="015B1954" w14:textId="77777777" w:rsidR="00D224AA" w:rsidRDefault="00343471">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14:paraId="1EE7588D" w14:textId="77777777" w:rsidR="00D224AA" w:rsidRDefault="00343471">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2C3CD312" w14:textId="77777777" w:rsidR="00D224AA" w:rsidRDefault="00343471">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59DD0B5C" w14:textId="77777777" w:rsidR="00D224AA" w:rsidRDefault="00343471">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等线"/>
              </w:rPr>
            </w:pPr>
            <w:r>
              <w:rPr>
                <w:rFonts w:eastAsia="等线"/>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等线"/>
                <w:lang w:val="en-US" w:eastAsia="ja-JP"/>
              </w:rPr>
            </w:pPr>
            <w:r>
              <w:rPr>
                <w:rFonts w:eastAsia="等线"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等线"/>
                <w:lang w:val="en-US"/>
              </w:rPr>
            </w:pPr>
            <w:r>
              <w:rPr>
                <w:rFonts w:eastAsia="等线" w:hint="eastAsia"/>
                <w:lang w:val="en-US"/>
              </w:rPr>
              <w:t>Hu</w:t>
            </w:r>
            <w:r>
              <w:rPr>
                <w:rFonts w:eastAsia="等线"/>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等线"/>
                <w:lang w:val="en-US"/>
              </w:rPr>
            </w:pPr>
            <w:r>
              <w:rPr>
                <w:rFonts w:eastAsia="等线"/>
              </w:rPr>
              <w:t>Nokia</w:t>
            </w:r>
          </w:p>
        </w:tc>
        <w:tc>
          <w:tcPr>
            <w:tcW w:w="8280" w:type="dxa"/>
            <w:shd w:val="clear" w:color="auto" w:fill="auto"/>
          </w:tcPr>
          <w:p w14:paraId="620484BA" w14:textId="77777777" w:rsidR="002A6E0C" w:rsidRDefault="002A6E0C" w:rsidP="002A6E0C">
            <w:pPr>
              <w:rPr>
                <w:rFonts w:eastAsia="等线"/>
              </w:rPr>
            </w:pPr>
            <w:r>
              <w:rPr>
                <w:rFonts w:eastAsia="等线"/>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等线"/>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等线"/>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等线"/>
              </w:rPr>
            </w:pPr>
            <w:r>
              <w:rPr>
                <w:rFonts w:eastAsia="Yu Mincho"/>
                <w:lang w:eastAsia="ja-JP"/>
              </w:rPr>
              <w:t>Similar view to Xiaomi,</w:t>
            </w:r>
            <w:r>
              <w:rPr>
                <w:rFonts w:eastAsia="等线"/>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r>
              <w:rPr>
                <w:rFonts w:eastAsia="Yu Mincho"/>
                <w:lang w:eastAsia="ja-JP"/>
              </w:rPr>
              <w:t xml:space="preserve">Signaling: </w:t>
            </w:r>
            <w:r w:rsidRPr="00A61ACD">
              <w:rPr>
                <w:rFonts w:eastAsia="Yu Mincho"/>
                <w:lang w:eastAsia="ja-JP"/>
              </w:rPr>
              <w:t>There will be signaling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等线"/>
              </w:rPr>
              <w:t>Ericsson</w:t>
            </w:r>
          </w:p>
        </w:tc>
        <w:tc>
          <w:tcPr>
            <w:tcW w:w="8280" w:type="dxa"/>
            <w:shd w:val="clear" w:color="auto" w:fill="auto"/>
          </w:tcPr>
          <w:p w14:paraId="365E2167" w14:textId="1F7BAC62" w:rsidR="002D5F0F" w:rsidRPr="002D5F0F" w:rsidRDefault="002D5F0F" w:rsidP="002D5F0F">
            <w:pPr>
              <w:rPr>
                <w:rFonts w:eastAsia="等线"/>
              </w:rPr>
            </w:pPr>
            <w:r w:rsidRPr="002D5F0F">
              <w:rPr>
                <w:rFonts w:eastAsia="等线"/>
              </w:rPr>
              <w:t xml:space="preserve">We think the latency of the verification </w:t>
            </w:r>
            <w:r w:rsidR="00AA1DD3">
              <w:rPr>
                <w:rFonts w:eastAsia="等线"/>
              </w:rPr>
              <w:t>can be handled</w:t>
            </w:r>
            <w:r w:rsidRPr="002D5F0F">
              <w:rPr>
                <w:rFonts w:eastAsia="等线"/>
              </w:rPr>
              <w:t>, see answer to next question.</w:t>
            </w:r>
          </w:p>
          <w:p w14:paraId="54343E17" w14:textId="77777777" w:rsidR="002D5F0F" w:rsidRPr="002D5F0F" w:rsidRDefault="002D5F0F" w:rsidP="002D5F0F">
            <w:pPr>
              <w:rPr>
                <w:rFonts w:eastAsia="等线"/>
              </w:rPr>
            </w:pPr>
            <w:r w:rsidRPr="002D5F0F">
              <w:rPr>
                <w:rFonts w:eastAsia="等线"/>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等线"/>
              </w:rPr>
              <w:t>Signalling impact or specification impact may be used to select a method if accuracy of the methods is equivalent.</w:t>
            </w:r>
          </w:p>
        </w:tc>
      </w:tr>
      <w:tr w:rsidR="00EB1989" w14:paraId="78C705D7" w14:textId="77777777">
        <w:tc>
          <w:tcPr>
            <w:tcW w:w="1496" w:type="dxa"/>
            <w:shd w:val="clear" w:color="auto" w:fill="auto"/>
          </w:tcPr>
          <w:p w14:paraId="1896661F" w14:textId="73CE2609" w:rsidR="00EB1989" w:rsidRPr="002D5F0F" w:rsidRDefault="00EB1989" w:rsidP="002D5F0F">
            <w:pPr>
              <w:rPr>
                <w:rFonts w:eastAsia="等线"/>
              </w:rPr>
            </w:pPr>
            <w:r>
              <w:rPr>
                <w:rFonts w:eastAsia="等线"/>
              </w:rPr>
              <w:t>Apple</w:t>
            </w:r>
          </w:p>
        </w:tc>
        <w:tc>
          <w:tcPr>
            <w:tcW w:w="8280" w:type="dxa"/>
            <w:shd w:val="clear" w:color="auto" w:fill="auto"/>
          </w:tcPr>
          <w:p w14:paraId="43478D0A" w14:textId="77777777" w:rsidR="00EB1989" w:rsidRDefault="00EB1989" w:rsidP="002D5F0F">
            <w:pPr>
              <w:rPr>
                <w:rFonts w:eastAsia="等线"/>
              </w:rPr>
            </w:pPr>
            <w:r>
              <w:rPr>
                <w:rFonts w:eastAsia="等线"/>
              </w:rPr>
              <w:t>In generally we think latency should be considered but input from SA1/SA2 is needed.</w:t>
            </w:r>
          </w:p>
          <w:p w14:paraId="06ED4124" w14:textId="5A60490A" w:rsidR="00EB1989" w:rsidRDefault="00EB1989" w:rsidP="002D5F0F">
            <w:pPr>
              <w:rPr>
                <w:rFonts w:eastAsia="等线"/>
                <w:lang w:val="en-US"/>
              </w:rPr>
            </w:pPr>
            <w:r>
              <w:rPr>
                <w:rFonts w:eastAsia="等线" w:hint="eastAsia"/>
              </w:rPr>
              <w:t>Accuracy</w:t>
            </w:r>
            <w:r>
              <w:rPr>
                <w:rFonts w:eastAsia="等线"/>
              </w:rPr>
              <w:t xml:space="preserve"> </w:t>
            </w:r>
            <w:r>
              <w:rPr>
                <w:rFonts w:eastAsia="等线" w:hint="eastAsia"/>
              </w:rPr>
              <w:t>is</w:t>
            </w:r>
            <w:r>
              <w:rPr>
                <w:rFonts w:eastAsia="等线"/>
                <w:lang w:val="en-US"/>
              </w:rPr>
              <w:t xml:space="preserve"> </w:t>
            </w:r>
            <w:r w:rsidR="00794268">
              <w:rPr>
                <w:rFonts w:eastAsia="等线"/>
                <w:lang w:val="en-US"/>
              </w:rPr>
              <w:t>pending to</w:t>
            </w:r>
            <w:r>
              <w:rPr>
                <w:rFonts w:eastAsia="等线"/>
                <w:lang w:val="en-US"/>
              </w:rPr>
              <w:t xml:space="preserve"> RAN1.</w:t>
            </w:r>
          </w:p>
          <w:p w14:paraId="5CD88083" w14:textId="0AB112A8" w:rsidR="00EB1989" w:rsidRPr="00EB1989" w:rsidRDefault="00EB1989" w:rsidP="002D5F0F">
            <w:pPr>
              <w:rPr>
                <w:rFonts w:eastAsia="等线"/>
                <w:lang w:val="en-US"/>
              </w:rPr>
            </w:pPr>
            <w:r>
              <w:rPr>
                <w:rFonts w:eastAsia="等线"/>
                <w:lang w:val="en-US"/>
              </w:rPr>
              <w:t xml:space="preserve">Signaling impact can be evaluated when the </w:t>
            </w:r>
            <w:r w:rsidR="00DC3E7D">
              <w:rPr>
                <w:rFonts w:eastAsia="等线"/>
                <w:lang w:val="en-US"/>
              </w:rPr>
              <w:t xml:space="preserve">candidate </w:t>
            </w:r>
            <w:r>
              <w:rPr>
                <w:rFonts w:eastAsia="等线"/>
                <w:lang w:val="en-US"/>
              </w:rPr>
              <w:t>solution</w:t>
            </w:r>
            <w:r w:rsidR="00DC3E7D">
              <w:rPr>
                <w:rFonts w:eastAsia="等线"/>
                <w:lang w:val="en-US"/>
              </w:rPr>
              <w:t>s</w:t>
            </w:r>
            <w:r>
              <w:rPr>
                <w:rFonts w:eastAsia="等线"/>
                <w:lang w:val="en-US"/>
              </w:rPr>
              <w:t xml:space="preserve"> </w:t>
            </w:r>
            <w:r w:rsidR="00DC3E7D">
              <w:rPr>
                <w:rFonts w:eastAsia="等线"/>
                <w:lang w:val="en-US"/>
              </w:rPr>
              <w:t>are</w:t>
            </w:r>
            <w:r>
              <w:rPr>
                <w:rFonts w:eastAsia="等线"/>
                <w:lang w:val="en-US"/>
              </w:rPr>
              <w:t xml:space="preserve"> clearer. </w:t>
            </w:r>
          </w:p>
        </w:tc>
      </w:tr>
      <w:tr w:rsidR="003F00F3" w14:paraId="7D624D3D" w14:textId="77777777">
        <w:tc>
          <w:tcPr>
            <w:tcW w:w="1496" w:type="dxa"/>
            <w:shd w:val="clear" w:color="auto" w:fill="auto"/>
          </w:tcPr>
          <w:p w14:paraId="0F0C8AE5" w14:textId="56B80091" w:rsidR="003F00F3" w:rsidRDefault="003F00F3" w:rsidP="003F00F3">
            <w:pPr>
              <w:rPr>
                <w:rFonts w:eastAsia="等线"/>
              </w:rPr>
            </w:pPr>
            <w:r w:rsidRPr="007728F1">
              <w:lastRenderedPageBreak/>
              <w:t>Lenovo</w:t>
            </w:r>
          </w:p>
        </w:tc>
        <w:tc>
          <w:tcPr>
            <w:tcW w:w="8280" w:type="dxa"/>
            <w:shd w:val="clear" w:color="auto" w:fill="auto"/>
          </w:tcPr>
          <w:p w14:paraId="2BA36C23" w14:textId="1C284B45" w:rsidR="003F00F3" w:rsidRDefault="003F00F3" w:rsidP="003F00F3">
            <w:pPr>
              <w:rPr>
                <w:rFonts w:eastAsia="等线"/>
              </w:rPr>
            </w:pPr>
            <w:r w:rsidRPr="007728F1">
              <w:t>On Latency: We think it as an important parameter to consider, as mentioned by companies. Especially, this needs to be considered for the verification procedure.</w:t>
            </w:r>
          </w:p>
          <w:p w14:paraId="377847E4" w14:textId="77777777" w:rsidR="003F00F3" w:rsidRDefault="003F00F3" w:rsidP="003F00F3">
            <w:pPr>
              <w:rPr>
                <w:rFonts w:eastAsia="等线"/>
              </w:rPr>
            </w:pPr>
            <w:r>
              <w:rPr>
                <w:rFonts w:eastAsia="等线"/>
              </w:rPr>
              <w:t>Metric: Accuracy metrics, already defined in TR 38.882, may be considered for the verification accuracy.</w:t>
            </w:r>
          </w:p>
          <w:p w14:paraId="6F391EDF" w14:textId="1C6AD31E" w:rsidR="003F00F3" w:rsidRDefault="003F00F3" w:rsidP="003F00F3">
            <w:pPr>
              <w:rPr>
                <w:rFonts w:eastAsia="等线"/>
              </w:rPr>
            </w:pPr>
            <w:r>
              <w:rPr>
                <w:rFonts w:eastAsia="等线"/>
              </w:rPr>
              <w:t>Signalling impact: This can be studied later based on the supported solution(s).</w:t>
            </w:r>
          </w:p>
        </w:tc>
      </w:tr>
    </w:tbl>
    <w:p w14:paraId="2FAFEDD6" w14:textId="40FE661F" w:rsidR="00D224AA" w:rsidRDefault="00D224AA">
      <w:pPr>
        <w:rPr>
          <w:b/>
          <w:highlight w:val="yellow"/>
        </w:rPr>
      </w:pPr>
    </w:p>
    <w:p w14:paraId="2E9F4500" w14:textId="77777777" w:rsidR="005A6DB5" w:rsidRPr="00EF1062" w:rsidRDefault="005A6DB5" w:rsidP="005A6DB5">
      <w:pPr>
        <w:rPr>
          <w:color w:val="0070C0"/>
          <w:u w:val="single"/>
        </w:rPr>
      </w:pPr>
      <w:r w:rsidRPr="00EF1062">
        <w:rPr>
          <w:color w:val="0070C0"/>
          <w:u w:val="single"/>
        </w:rPr>
        <w:t>Moderator summary</w:t>
      </w:r>
    </w:p>
    <w:p w14:paraId="2F26D410"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FA23317" w14:textId="77777777" w:rsidR="005A6DB5" w:rsidRPr="00EF1062" w:rsidRDefault="005A6DB5" w:rsidP="005A6DB5">
      <w:pPr>
        <w:pStyle w:val="afa"/>
        <w:numPr>
          <w:ilvl w:val="0"/>
          <w:numId w:val="19"/>
        </w:numPr>
        <w:rPr>
          <w:color w:val="0070C0"/>
        </w:rPr>
      </w:pPr>
      <w:r w:rsidRPr="00EF1062">
        <w:rPr>
          <w:color w:val="0070C0"/>
        </w:rPr>
        <w:t>Accuracy</w:t>
      </w:r>
    </w:p>
    <w:p w14:paraId="0C8EEBED" w14:textId="77777777" w:rsidR="005A6DB5" w:rsidRPr="00EF1062" w:rsidRDefault="005A6DB5" w:rsidP="005A6DB5">
      <w:pPr>
        <w:pStyle w:val="afa"/>
        <w:numPr>
          <w:ilvl w:val="0"/>
          <w:numId w:val="19"/>
        </w:numPr>
        <w:rPr>
          <w:color w:val="0070C0"/>
        </w:rPr>
      </w:pPr>
      <w:r w:rsidRPr="00EF1062">
        <w:rPr>
          <w:color w:val="0070C0"/>
        </w:rPr>
        <w:t>Latency (response time)</w:t>
      </w:r>
    </w:p>
    <w:p w14:paraId="61FD8C3B" w14:textId="77777777" w:rsidR="005A6DB5" w:rsidRPr="00EF1062" w:rsidRDefault="005A6DB5" w:rsidP="005A6DB5">
      <w:pPr>
        <w:pStyle w:val="afa"/>
        <w:numPr>
          <w:ilvl w:val="0"/>
          <w:numId w:val="19"/>
        </w:numPr>
        <w:rPr>
          <w:color w:val="0070C0"/>
        </w:rPr>
      </w:pPr>
      <w:r w:rsidRPr="00EF1062">
        <w:rPr>
          <w:color w:val="0070C0"/>
        </w:rPr>
        <w:t>A metric that characterize the consistency of the network based assessment with the actual UE location.</w:t>
      </w:r>
    </w:p>
    <w:p w14:paraId="56F9A8EC" w14:textId="77777777" w:rsidR="005A6DB5" w:rsidRPr="00EF1062" w:rsidRDefault="005A6DB5" w:rsidP="005A6DB5">
      <w:pPr>
        <w:pStyle w:val="afa"/>
        <w:numPr>
          <w:ilvl w:val="0"/>
          <w:numId w:val="19"/>
        </w:numPr>
        <w:rPr>
          <w:color w:val="0070C0"/>
        </w:rPr>
      </w:pPr>
      <w:r w:rsidRPr="00EF1062">
        <w:rPr>
          <w:color w:val="0070C0"/>
        </w:rPr>
        <w:t>Specification impact</w:t>
      </w:r>
    </w:p>
    <w:p w14:paraId="42D23861" w14:textId="77777777" w:rsidR="005A6DB5" w:rsidRDefault="005A6DB5" w:rsidP="005A6DB5">
      <w:pPr>
        <w:rPr>
          <w:b/>
          <w:highlight w:val="yellow"/>
        </w:rPr>
      </w:pPr>
    </w:p>
    <w:p w14:paraId="15C9C87E" w14:textId="77777777" w:rsidR="005A6DB5" w:rsidRPr="00EF1062" w:rsidRDefault="005A6DB5" w:rsidP="005A6DB5">
      <w:pPr>
        <w:rPr>
          <w:color w:val="0070C0"/>
        </w:rPr>
      </w:pPr>
      <w:r w:rsidRPr="00EF1062">
        <w:rPr>
          <w:color w:val="0070C0"/>
        </w:rPr>
        <w:t>Hence the moderator suggests the following</w:t>
      </w:r>
    </w:p>
    <w:p w14:paraId="791D48C9" w14:textId="77777777" w:rsidR="005A6DB5" w:rsidRPr="007C7574" w:rsidRDefault="005A6DB5" w:rsidP="005A6DB5">
      <w:pPr>
        <w:pStyle w:val="a6"/>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737E3E01" w14:textId="77777777" w:rsidR="005A6DB5" w:rsidRDefault="005A6DB5" w:rsidP="005A6DB5">
      <w:pPr>
        <w:pStyle w:val="a6"/>
        <w:numPr>
          <w:ilvl w:val="0"/>
          <w:numId w:val="18"/>
        </w:numPr>
        <w:rPr>
          <w:b/>
          <w:color w:val="0070C0"/>
          <w:lang w:val="en-US"/>
        </w:rPr>
      </w:pPr>
      <w:r w:rsidRPr="007C7574">
        <w:rPr>
          <w:b/>
          <w:color w:val="0070C0"/>
          <w:lang w:val="en-US"/>
        </w:rPr>
        <w:t>Accuracy</w:t>
      </w:r>
    </w:p>
    <w:p w14:paraId="4D1D9749" w14:textId="77777777" w:rsidR="005A6DB5" w:rsidRDefault="005A6DB5" w:rsidP="005A6DB5">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0341AD28" w14:textId="77777777" w:rsidR="005A6DB5" w:rsidRPr="007C7574" w:rsidRDefault="005A6DB5" w:rsidP="005A6DB5">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099C7EA6" w14:textId="77777777" w:rsidR="005A6DB5" w:rsidRDefault="005A6DB5" w:rsidP="005A6DB5">
      <w:pPr>
        <w:pStyle w:val="a6"/>
        <w:numPr>
          <w:ilvl w:val="0"/>
          <w:numId w:val="18"/>
        </w:numPr>
        <w:rPr>
          <w:b/>
          <w:color w:val="0070C0"/>
          <w:lang w:val="en-US"/>
        </w:rPr>
      </w:pPr>
      <w:r w:rsidRPr="007C7574">
        <w:rPr>
          <w:b/>
          <w:color w:val="0070C0"/>
          <w:lang w:val="en-US"/>
        </w:rPr>
        <w:t>Specification impact</w:t>
      </w:r>
    </w:p>
    <w:p w14:paraId="7AA07738" w14:textId="56864D8D" w:rsidR="005A6DB5" w:rsidRPr="005A6DB5" w:rsidRDefault="005A6DB5" w:rsidP="005A6DB5">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0B4406D5" w14:textId="77777777" w:rsidR="00D224AA" w:rsidRDefault="00D224AA">
      <w:pPr>
        <w:pStyle w:val="afa"/>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等线"/>
              </w:rPr>
            </w:pPr>
            <w:r>
              <w:rPr>
                <w:rFonts w:eastAsia="等线"/>
              </w:rPr>
              <w:t>Thales</w:t>
            </w:r>
          </w:p>
        </w:tc>
        <w:tc>
          <w:tcPr>
            <w:tcW w:w="8280" w:type="dxa"/>
            <w:shd w:val="clear" w:color="auto" w:fill="auto"/>
          </w:tcPr>
          <w:p w14:paraId="3744CC53" w14:textId="77777777" w:rsidR="00D224AA" w:rsidRDefault="00343471">
            <w:pPr>
              <w:rPr>
                <w:rFonts w:eastAsia="等线"/>
              </w:rPr>
            </w:pPr>
            <w:r>
              <w:rPr>
                <w:rFonts w:eastAsia="等线"/>
              </w:rPr>
              <w:t xml:space="preserve">It could be interesting to have two options depending on the targeted services. </w:t>
            </w:r>
          </w:p>
          <w:p w14:paraId="655F4C10" w14:textId="77777777" w:rsidR="00D224AA" w:rsidRDefault="00343471">
            <w:pPr>
              <w:pStyle w:val="afa"/>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afa"/>
              <w:numPr>
                <w:ilvl w:val="0"/>
                <w:numId w:val="12"/>
              </w:numPr>
              <w:rPr>
                <w:rFonts w:eastAsia="等线"/>
              </w:rPr>
            </w:pPr>
            <w:r>
              <w:rPr>
                <w:rFonts w:eastAsia="等线"/>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等线"/>
              </w:rPr>
            </w:pPr>
            <w:r>
              <w:rPr>
                <w:rFonts w:eastAsia="等线"/>
              </w:rPr>
              <w:t>Hispasat</w:t>
            </w:r>
          </w:p>
        </w:tc>
        <w:tc>
          <w:tcPr>
            <w:tcW w:w="8280" w:type="dxa"/>
            <w:shd w:val="clear" w:color="auto" w:fill="auto"/>
          </w:tcPr>
          <w:p w14:paraId="5E9CAF64" w14:textId="77777777" w:rsidR="00D224AA" w:rsidRDefault="00343471">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550D35D9" w14:textId="77777777" w:rsidR="00D224AA" w:rsidRDefault="00343471">
            <w:pPr>
              <w:rPr>
                <w:rFonts w:eastAsia="等线"/>
              </w:rPr>
            </w:pPr>
            <w:r>
              <w:rPr>
                <w:rFonts w:eastAsia="等线" w:hint="eastAsia"/>
              </w:rPr>
              <w:t>S</w:t>
            </w:r>
            <w:r>
              <w:rPr>
                <w:rFonts w:eastAsia="等线"/>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等线"/>
              </w:rPr>
            </w:pPr>
            <w:r>
              <w:rPr>
                <w:rFonts w:eastAsia="等线" w:hint="eastAsia"/>
              </w:rPr>
              <w:t>CATT</w:t>
            </w:r>
          </w:p>
        </w:tc>
        <w:tc>
          <w:tcPr>
            <w:tcW w:w="8280" w:type="dxa"/>
            <w:shd w:val="clear" w:color="auto" w:fill="auto"/>
          </w:tcPr>
          <w:p w14:paraId="23FDEDE5" w14:textId="77777777" w:rsidR="00D224AA" w:rsidRDefault="00343471">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14:paraId="5F9C2349" w14:textId="77777777" w:rsidR="00D224AA" w:rsidRDefault="00343471">
            <w:pPr>
              <w:rPr>
                <w:rFonts w:eastAsia="等线"/>
              </w:rPr>
            </w:pPr>
            <w:r>
              <w:rPr>
                <w:rFonts w:eastAsia="等线"/>
              </w:rPr>
              <w:lastRenderedPageBreak/>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等线"/>
              </w:rPr>
            </w:pPr>
            <w:r>
              <w:rPr>
                <w:rFonts w:eastAsia="等线"/>
              </w:rPr>
              <w:lastRenderedPageBreak/>
              <w:t>Xiaomi</w:t>
            </w:r>
          </w:p>
        </w:tc>
        <w:tc>
          <w:tcPr>
            <w:tcW w:w="8280" w:type="dxa"/>
            <w:shd w:val="clear" w:color="auto" w:fill="auto"/>
          </w:tcPr>
          <w:p w14:paraId="1AB3E726" w14:textId="77777777" w:rsidR="00D224AA" w:rsidRDefault="00343471">
            <w:pPr>
              <w:rPr>
                <w:rFonts w:eastAsia="等线"/>
              </w:rPr>
            </w:pPr>
            <w:r>
              <w:rPr>
                <w:rFonts w:eastAsia="等线"/>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等线"/>
              </w:rPr>
            </w:pPr>
            <w:r>
              <w:rPr>
                <w:rFonts w:eastAsia="等线" w:hint="eastAsia"/>
              </w:rPr>
              <w:t>O</w:t>
            </w:r>
            <w:r>
              <w:rPr>
                <w:rFonts w:eastAsia="等线"/>
              </w:rPr>
              <w:t>PPO</w:t>
            </w:r>
          </w:p>
        </w:tc>
        <w:tc>
          <w:tcPr>
            <w:tcW w:w="8280" w:type="dxa"/>
            <w:shd w:val="clear" w:color="auto" w:fill="auto"/>
          </w:tcPr>
          <w:p w14:paraId="055E936D" w14:textId="77777777" w:rsidR="00D224AA" w:rsidRDefault="00343471">
            <w:pPr>
              <w:rPr>
                <w:rFonts w:eastAsia="等线"/>
              </w:rPr>
            </w:pPr>
            <w:r>
              <w:rPr>
                <w:rFonts w:eastAsia="等线"/>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0A00C8EB" w14:textId="77777777" w:rsidR="00D224AA" w:rsidRDefault="00343471">
            <w:pPr>
              <w:rPr>
                <w:rFonts w:eastAsia="等线"/>
              </w:rPr>
            </w:pPr>
            <w:r>
              <w:rPr>
                <w:rFonts w:eastAsia="Yu Mincho" w:hint="eastAsia"/>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等线"/>
                <w:lang w:val="en-US" w:eastAsia="ja-JP"/>
              </w:rPr>
            </w:pPr>
            <w:r>
              <w:rPr>
                <w:rFonts w:eastAsia="等线" w:hint="eastAsia"/>
                <w:lang w:val="en-US"/>
              </w:rPr>
              <w:t>ZTE</w:t>
            </w:r>
          </w:p>
        </w:tc>
        <w:tc>
          <w:tcPr>
            <w:tcW w:w="8280" w:type="dxa"/>
            <w:shd w:val="clear" w:color="auto" w:fill="auto"/>
          </w:tcPr>
          <w:p w14:paraId="7144BE02" w14:textId="77777777" w:rsidR="00D224AA" w:rsidRDefault="00343471">
            <w:pPr>
              <w:rPr>
                <w:rFonts w:eastAsia="等线"/>
                <w:lang w:val="en-US" w:eastAsia="ja-JP"/>
              </w:rPr>
            </w:pPr>
            <w:r>
              <w:rPr>
                <w:rFonts w:eastAsia="等线"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等线"/>
                <w:lang w:val="en-US"/>
              </w:rPr>
            </w:pPr>
            <w:r>
              <w:rPr>
                <w:rFonts w:eastAsia="等线" w:hint="eastAsia"/>
                <w:lang w:val="en-US"/>
              </w:rPr>
              <w:t>Hu</w:t>
            </w:r>
            <w:r>
              <w:rPr>
                <w:rFonts w:eastAsia="等线"/>
                <w:lang w:val="en-US"/>
              </w:rPr>
              <w:t>awei, HiSilicon</w:t>
            </w:r>
          </w:p>
        </w:tc>
        <w:tc>
          <w:tcPr>
            <w:tcW w:w="8280" w:type="dxa"/>
            <w:shd w:val="clear" w:color="auto" w:fill="auto"/>
          </w:tcPr>
          <w:p w14:paraId="2EC62177" w14:textId="77777777" w:rsidR="00CD466F" w:rsidRDefault="00193278">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等线"/>
                <w:lang w:val="en-US"/>
              </w:rPr>
            </w:pPr>
            <w:r>
              <w:rPr>
                <w:rFonts w:eastAsia="等线"/>
              </w:rPr>
              <w:t>Nokia</w:t>
            </w:r>
          </w:p>
        </w:tc>
        <w:tc>
          <w:tcPr>
            <w:tcW w:w="8280" w:type="dxa"/>
            <w:shd w:val="clear" w:color="auto" w:fill="auto"/>
          </w:tcPr>
          <w:p w14:paraId="36FC116E" w14:textId="72AE5455" w:rsidR="00DD6F51" w:rsidRDefault="00DD6F51" w:rsidP="00DD6F51">
            <w:pPr>
              <w:rPr>
                <w:rFonts w:eastAsia="等线"/>
                <w:lang w:val="en-US"/>
              </w:rPr>
            </w:pPr>
            <w:r>
              <w:rPr>
                <w:rFonts w:eastAsia="等线"/>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等线"/>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等线"/>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等线"/>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等线"/>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等线"/>
              </w:rPr>
            </w:pPr>
            <w:r w:rsidRPr="002D5F0F">
              <w:rPr>
                <w:rFonts w:eastAsia="等线"/>
              </w:rPr>
              <w:t>Ericsson</w:t>
            </w:r>
          </w:p>
        </w:tc>
        <w:tc>
          <w:tcPr>
            <w:tcW w:w="8280" w:type="dxa"/>
            <w:shd w:val="clear" w:color="auto" w:fill="auto"/>
          </w:tcPr>
          <w:p w14:paraId="63852236" w14:textId="77777777" w:rsidR="002D5F0F" w:rsidRPr="002D5F0F" w:rsidRDefault="002D5F0F" w:rsidP="002D5F0F">
            <w:pPr>
              <w:rPr>
                <w:rFonts w:eastAsia="等线"/>
              </w:rPr>
            </w:pPr>
            <w:r w:rsidRPr="002D5F0F">
              <w:rPr>
                <w:rFonts w:eastAsia="等线"/>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5C23F684" w14:textId="020F0AE3" w:rsidR="002D5F0F" w:rsidRPr="002D5F0F" w:rsidRDefault="002D5F0F" w:rsidP="002D5F0F">
            <w:pPr>
              <w:rPr>
                <w:rFonts w:eastAsia="等线"/>
              </w:rPr>
            </w:pPr>
            <w:r w:rsidRPr="002D5F0F">
              <w:rPr>
                <w:rFonts w:eastAsia="等线"/>
              </w:rPr>
              <w:t xml:space="preserve">Shall be interpreted as: the network shall let the UE go into CONNECTED mode assuming the UE reported location is correct. This is further supported by the TR </w:t>
            </w:r>
            <w:r>
              <w:rPr>
                <w:rFonts w:eastAsia="等线"/>
              </w:rPr>
              <w:t>recommendations</w:t>
            </w:r>
            <w:r w:rsidRPr="002D5F0F">
              <w:rPr>
                <w:rFonts w:eastAsia="等线"/>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等线"/>
              </w:rPr>
            </w:pPr>
            <w:r>
              <w:rPr>
                <w:rFonts w:eastAsia="等线"/>
              </w:rPr>
              <w:t>Eventually, when</w:t>
            </w:r>
            <w:r w:rsidR="002D5F0F" w:rsidRPr="002D5F0F">
              <w:rPr>
                <w:rFonts w:eastAsia="等线"/>
              </w:rPr>
              <w:t xml:space="preserve"> network verified UE location is available and differs from UE reported location, then core can initiate a switch (change AMF, PLMN etc.</w:t>
            </w:r>
            <w:r>
              <w:rPr>
                <w:rFonts w:eastAsia="等线"/>
              </w:rPr>
              <w:t>).</w:t>
            </w:r>
            <w:r w:rsidR="002D5F0F" w:rsidRPr="002D5F0F">
              <w:rPr>
                <w:rFonts w:eastAsia="等线"/>
              </w:rPr>
              <w:t xml:space="preserve"> </w:t>
            </w:r>
          </w:p>
          <w:p w14:paraId="7E4D731B" w14:textId="765AF5F9" w:rsidR="002D5F0F" w:rsidRPr="002D5F0F" w:rsidRDefault="002D5F0F" w:rsidP="002D5F0F">
            <w:pPr>
              <w:rPr>
                <w:rFonts w:eastAsia="等线"/>
              </w:rPr>
            </w:pPr>
            <w:r w:rsidRPr="002D5F0F">
              <w:rPr>
                <w:rFonts w:eastAsia="等线"/>
              </w:rPr>
              <w:t>With this interpretation, only UEs that report an incorrect UE location will experience a possible extra delay in the service.</w:t>
            </w:r>
            <w:r w:rsidR="00F83958">
              <w:rPr>
                <w:rFonts w:eastAsia="等线"/>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等线"/>
              </w:rPr>
            </w:pPr>
            <w:r w:rsidRPr="002D5F0F">
              <w:rPr>
                <w:rFonts w:eastAsia="等线"/>
              </w:rPr>
              <w:t xml:space="preserve">Thus, latency </w:t>
            </w:r>
            <w:r w:rsidR="00AA1DD3">
              <w:rPr>
                <w:rFonts w:eastAsia="等线"/>
              </w:rPr>
              <w:t>of the NW verification can be handled by the NW</w:t>
            </w:r>
            <w:r w:rsidRPr="002D5F0F">
              <w:rPr>
                <w:rFonts w:eastAsia="等线"/>
              </w:rPr>
              <w:t xml:space="preserve">. </w:t>
            </w:r>
          </w:p>
        </w:tc>
      </w:tr>
      <w:tr w:rsidR="001A0EB2" w14:paraId="1A988204" w14:textId="77777777">
        <w:tc>
          <w:tcPr>
            <w:tcW w:w="1496" w:type="dxa"/>
            <w:shd w:val="clear" w:color="auto" w:fill="auto"/>
          </w:tcPr>
          <w:p w14:paraId="4A60D984" w14:textId="111A9644" w:rsidR="001A0EB2" w:rsidRPr="002D5F0F" w:rsidRDefault="001A0EB2" w:rsidP="002D5F0F">
            <w:pPr>
              <w:rPr>
                <w:rFonts w:eastAsia="等线"/>
              </w:rPr>
            </w:pPr>
            <w:r>
              <w:rPr>
                <w:rFonts w:eastAsia="等线"/>
              </w:rPr>
              <w:t>Apple</w:t>
            </w:r>
          </w:p>
        </w:tc>
        <w:tc>
          <w:tcPr>
            <w:tcW w:w="8280" w:type="dxa"/>
            <w:shd w:val="clear" w:color="auto" w:fill="auto"/>
          </w:tcPr>
          <w:p w14:paraId="036A6842" w14:textId="26867999" w:rsidR="001A0EB2" w:rsidRDefault="001A0EB2" w:rsidP="002D5F0F">
            <w:pPr>
              <w:rPr>
                <w:rFonts w:eastAsia="等线"/>
              </w:rPr>
            </w:pPr>
            <w:r>
              <w:rPr>
                <w:rFonts w:eastAsia="等线"/>
              </w:rPr>
              <w:t>We feel the latency requirement should be determined by SA2 (probably SA1 as well).</w:t>
            </w:r>
          </w:p>
          <w:p w14:paraId="008572FA" w14:textId="21B5C312" w:rsidR="001A0EB2" w:rsidRPr="002D5F0F" w:rsidRDefault="001A0EB2" w:rsidP="002D5F0F">
            <w:pPr>
              <w:rPr>
                <w:rFonts w:eastAsia="等线"/>
              </w:rPr>
            </w:pPr>
            <w:r>
              <w:rPr>
                <w:rFonts w:eastAsia="等线"/>
              </w:rPr>
              <w:t>It’s also preferred to discuss the services separately as different services may demand location verification at different time points.</w:t>
            </w:r>
          </w:p>
        </w:tc>
      </w:tr>
      <w:tr w:rsidR="003F00F3" w14:paraId="1A0318CA" w14:textId="77777777">
        <w:tc>
          <w:tcPr>
            <w:tcW w:w="1496" w:type="dxa"/>
            <w:shd w:val="clear" w:color="auto" w:fill="auto"/>
          </w:tcPr>
          <w:p w14:paraId="7A253DEE" w14:textId="04DCAEF0" w:rsidR="003F00F3" w:rsidRDefault="003F00F3" w:rsidP="003F00F3">
            <w:pPr>
              <w:rPr>
                <w:rFonts w:eastAsia="等线"/>
              </w:rPr>
            </w:pPr>
            <w:r w:rsidRPr="00885D25">
              <w:t>Lenovo</w:t>
            </w:r>
          </w:p>
        </w:tc>
        <w:tc>
          <w:tcPr>
            <w:tcW w:w="8280" w:type="dxa"/>
            <w:shd w:val="clear" w:color="auto" w:fill="auto"/>
          </w:tcPr>
          <w:p w14:paraId="01C5BD7D" w14:textId="212FECF4" w:rsidR="003F00F3" w:rsidRDefault="003F00F3" w:rsidP="003F00F3">
            <w:pPr>
              <w:rPr>
                <w:rFonts w:eastAsia="等线"/>
              </w:rPr>
            </w:pPr>
            <w:r w:rsidRPr="00885D25">
              <w:t xml:space="preserve">Also share CATT’s view. The latency targets should consider the end-to-end latency for the network verification procedure. The considered positioning method(s) to be used for </w:t>
            </w:r>
            <w:r w:rsidRPr="00885D25">
              <w:lastRenderedPageBreak/>
              <w:t>verification should fall within the defined latency target. RAN1 (for physical layer signalling) and SA2 (for CN signalling) inputs may also be required to help define this latency target.</w:t>
            </w:r>
          </w:p>
        </w:tc>
      </w:tr>
    </w:tbl>
    <w:p w14:paraId="1F787E9B" w14:textId="634C3E10" w:rsidR="00D224AA" w:rsidRDefault="00D224AA"/>
    <w:p w14:paraId="267FF08D" w14:textId="77777777" w:rsidR="00AA0539" w:rsidRPr="00EF1062" w:rsidRDefault="00AA0539" w:rsidP="00AA0539">
      <w:pPr>
        <w:rPr>
          <w:color w:val="0070C0"/>
          <w:u w:val="single"/>
        </w:rPr>
      </w:pPr>
      <w:r w:rsidRPr="00EF1062">
        <w:rPr>
          <w:color w:val="0070C0"/>
          <w:u w:val="single"/>
        </w:rPr>
        <w:t>Moderator summary</w:t>
      </w:r>
    </w:p>
    <w:p w14:paraId="3FDF9B66" w14:textId="226A2F0E" w:rsidR="00AA0539" w:rsidRDefault="00AA0539" w:rsidP="00AA0539">
      <w:pPr>
        <w:rPr>
          <w:color w:val="0070C0"/>
        </w:rPr>
      </w:pPr>
      <w:r w:rsidRPr="004A15AD">
        <w:rPr>
          <w:color w:val="0070C0"/>
        </w:rPr>
        <w:t xml:space="preserve">Most companies </w:t>
      </w:r>
      <w:r>
        <w:rPr>
          <w:color w:val="0070C0"/>
        </w:rPr>
        <w:t xml:space="preserve">seems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14:paraId="7A954575" w14:textId="7212E79B" w:rsidR="00DE709F" w:rsidRDefault="00DE709F" w:rsidP="00AA0539">
      <w:pPr>
        <w:rPr>
          <w:color w:val="0070C0"/>
        </w:rPr>
      </w:pPr>
      <w:r>
        <w:rPr>
          <w:color w:val="0070C0"/>
        </w:rPr>
        <w:t>The moderator suggests to the following proposal :</w:t>
      </w:r>
    </w:p>
    <w:p w14:paraId="00597498" w14:textId="161DB970" w:rsidR="00AA0539" w:rsidRPr="00AA0539" w:rsidRDefault="00AA0539" w:rsidP="00AA0539">
      <w:pPr>
        <w:rPr>
          <w:b/>
          <w:color w:val="0070C0"/>
        </w:rPr>
      </w:pPr>
      <w:r w:rsidRPr="00AA0539">
        <w:rPr>
          <w:b/>
          <w:color w:val="0070C0"/>
        </w:rPr>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latency ?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EF5E32B" w14:textId="77777777" w:rsidR="00AA0539" w:rsidRDefault="00AA0539"/>
    <w:p w14:paraId="6C9DBCB3" w14:textId="77777777" w:rsidR="00D224AA" w:rsidRDefault="00343471">
      <w:pPr>
        <w:pStyle w:val="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等线"/>
              </w:rPr>
            </w:pPr>
            <w:r>
              <w:rPr>
                <w:rFonts w:eastAsia="等线"/>
              </w:rPr>
              <w:t>Thales</w:t>
            </w:r>
          </w:p>
        </w:tc>
        <w:tc>
          <w:tcPr>
            <w:tcW w:w="8138" w:type="dxa"/>
            <w:shd w:val="clear" w:color="auto" w:fill="auto"/>
          </w:tcPr>
          <w:p w14:paraId="654135DD" w14:textId="77777777" w:rsidR="00D224AA" w:rsidRDefault="00343471">
            <w:pPr>
              <w:rPr>
                <w:rFonts w:eastAsia="等线"/>
              </w:rPr>
            </w:pPr>
            <w:r>
              <w:rPr>
                <w:rFonts w:eastAsia="等线"/>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等线"/>
              </w:rPr>
            </w:pPr>
            <w:r>
              <w:rPr>
                <w:rFonts w:eastAsia="等线"/>
              </w:rPr>
              <w:t>Hispasat</w:t>
            </w:r>
          </w:p>
        </w:tc>
        <w:tc>
          <w:tcPr>
            <w:tcW w:w="8138" w:type="dxa"/>
            <w:shd w:val="clear" w:color="auto" w:fill="auto"/>
          </w:tcPr>
          <w:p w14:paraId="5749F444" w14:textId="77777777" w:rsidR="00D224AA" w:rsidRDefault="00343471">
            <w:pPr>
              <w:rPr>
                <w:rFonts w:eastAsia="等线"/>
              </w:rPr>
            </w:pPr>
            <w:r>
              <w:rPr>
                <w:rFonts w:eastAsia="等线"/>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331C1484" w14:textId="77777777" w:rsidR="00D224AA" w:rsidRDefault="00343471">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等线"/>
              </w:rPr>
            </w:pPr>
            <w:r>
              <w:rPr>
                <w:rFonts w:eastAsia="等线"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等线"/>
                <w:lang w:val="en-US" w:eastAsia="ja-JP"/>
              </w:rPr>
            </w:pPr>
            <w:r>
              <w:rPr>
                <w:rFonts w:eastAsia="等线" w:hint="eastAsia"/>
                <w:lang w:val="en-US"/>
              </w:rPr>
              <w:lastRenderedPageBreak/>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等线"/>
                <w:lang w:val="en-US"/>
              </w:rPr>
            </w:pPr>
            <w:r>
              <w:rPr>
                <w:rFonts w:eastAsia="等线" w:hint="eastAsia"/>
                <w:lang w:val="en-US"/>
              </w:rPr>
              <w:t>Hu</w:t>
            </w:r>
            <w:r>
              <w:rPr>
                <w:rFonts w:eastAsia="等线"/>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等线"/>
                <w:lang w:val="en-US"/>
              </w:rPr>
            </w:pPr>
            <w:r>
              <w:rPr>
                <w:rFonts w:eastAsia="等线"/>
              </w:rPr>
              <w:t>Nokia</w:t>
            </w:r>
          </w:p>
        </w:tc>
        <w:tc>
          <w:tcPr>
            <w:tcW w:w="8138" w:type="dxa"/>
            <w:shd w:val="clear" w:color="auto" w:fill="auto"/>
          </w:tcPr>
          <w:p w14:paraId="147A2C58" w14:textId="5E1A0EDD" w:rsidR="00A32A02" w:rsidRDefault="00A32A02" w:rsidP="00A32A02">
            <w:pPr>
              <w:rPr>
                <w:lang w:val="en-US"/>
              </w:rPr>
            </w:pPr>
            <w:r>
              <w:rPr>
                <w:rFonts w:eastAsia="等线"/>
              </w:rPr>
              <w:t>In principle it can be based on the time it would take the UE to move out of the 10 km accuracy requirement. Considering a speed of like 240 km/h</w:t>
            </w:r>
            <w:r>
              <w:rPr>
                <w:rFonts w:eastAsia="等线" w:hint="eastAsia"/>
              </w:rPr>
              <w:t>,</w:t>
            </w:r>
            <w:r>
              <w:rPr>
                <w:rFonts w:eastAsia="等线"/>
              </w:rPr>
              <w:t xml:space="preserve"> </w:t>
            </w:r>
            <w:r>
              <w:rPr>
                <w:rFonts w:eastAsia="等线" w:hint="eastAsia"/>
              </w:rPr>
              <w:t>t</w:t>
            </w:r>
            <w:r>
              <w:rPr>
                <w:rFonts w:eastAsia="等线"/>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等线"/>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等线"/>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等线"/>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等线"/>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等线"/>
              </w:rPr>
            </w:pPr>
            <w:r>
              <w:rPr>
                <w:rFonts w:eastAsia="等线"/>
                <w:lang w:val="fr-FR"/>
              </w:rPr>
              <w:t>Ericsson</w:t>
            </w:r>
          </w:p>
        </w:tc>
        <w:tc>
          <w:tcPr>
            <w:tcW w:w="8138" w:type="dxa"/>
            <w:shd w:val="clear" w:color="auto" w:fill="auto"/>
          </w:tcPr>
          <w:p w14:paraId="7317203D" w14:textId="04AD7FC5" w:rsidR="00473205" w:rsidRDefault="00473205" w:rsidP="00473205">
            <w:pPr>
              <w:rPr>
                <w:rFonts w:eastAsia="等线"/>
              </w:rPr>
            </w:pPr>
            <w:r w:rsidRPr="00755FDA">
              <w:rPr>
                <w:lang w:val="en-US"/>
              </w:rPr>
              <w:t xml:space="preserve">Not a RAN nor RAN2 issue. </w:t>
            </w:r>
          </w:p>
        </w:tc>
      </w:tr>
      <w:tr w:rsidR="002F543C" w:rsidRPr="00193278" w14:paraId="76DAE071" w14:textId="77777777">
        <w:tc>
          <w:tcPr>
            <w:tcW w:w="1496" w:type="dxa"/>
            <w:shd w:val="clear" w:color="auto" w:fill="auto"/>
          </w:tcPr>
          <w:p w14:paraId="11312459" w14:textId="6DBD46BB" w:rsidR="002F543C" w:rsidRDefault="002F543C" w:rsidP="00473205">
            <w:pPr>
              <w:rPr>
                <w:rFonts w:eastAsia="等线"/>
                <w:lang w:val="fr-FR"/>
              </w:rPr>
            </w:pPr>
            <w:r>
              <w:rPr>
                <w:rFonts w:eastAsia="等线"/>
                <w:lang w:val="fr-FR"/>
              </w:rPr>
              <w:t>Intel</w:t>
            </w:r>
          </w:p>
        </w:tc>
        <w:tc>
          <w:tcPr>
            <w:tcW w:w="8138" w:type="dxa"/>
            <w:shd w:val="clear" w:color="auto" w:fill="auto"/>
          </w:tcPr>
          <w:p w14:paraId="254C3004" w14:textId="19364FA4" w:rsidR="002F543C" w:rsidRPr="00755FDA" w:rsidRDefault="002F543C" w:rsidP="00473205">
            <w:pPr>
              <w:rPr>
                <w:lang w:val="en-US"/>
              </w:rPr>
            </w:pPr>
            <w:r w:rsidRPr="00755FDA">
              <w:rPr>
                <w:lang w:val="en-US"/>
              </w:rPr>
              <w:t>It can be CN implementation, no RAN2 spec impact foreseen.</w:t>
            </w:r>
          </w:p>
        </w:tc>
      </w:tr>
      <w:tr w:rsidR="001A0EB2" w:rsidRPr="00193278" w14:paraId="1A490511" w14:textId="77777777">
        <w:tc>
          <w:tcPr>
            <w:tcW w:w="1496" w:type="dxa"/>
            <w:shd w:val="clear" w:color="auto" w:fill="auto"/>
          </w:tcPr>
          <w:p w14:paraId="72007A69" w14:textId="30E5C344" w:rsidR="001A0EB2" w:rsidRDefault="001A0EB2" w:rsidP="00473205">
            <w:pPr>
              <w:rPr>
                <w:rFonts w:eastAsia="等线"/>
                <w:lang w:val="fr-FR"/>
              </w:rPr>
            </w:pPr>
            <w:r>
              <w:rPr>
                <w:rFonts w:eastAsia="等线"/>
                <w:lang w:val="fr-FR"/>
              </w:rPr>
              <w:t>Apple</w:t>
            </w:r>
          </w:p>
        </w:tc>
        <w:tc>
          <w:tcPr>
            <w:tcW w:w="8138" w:type="dxa"/>
            <w:shd w:val="clear" w:color="auto" w:fill="auto"/>
          </w:tcPr>
          <w:p w14:paraId="17650A4E" w14:textId="754219F1"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37C75F8B" w14:textId="77777777">
        <w:tc>
          <w:tcPr>
            <w:tcW w:w="1496" w:type="dxa"/>
            <w:shd w:val="clear" w:color="auto" w:fill="auto"/>
          </w:tcPr>
          <w:p w14:paraId="7E3CD8D0" w14:textId="723C1976" w:rsidR="003F00F3" w:rsidRDefault="003F00F3" w:rsidP="003F00F3">
            <w:pPr>
              <w:rPr>
                <w:rFonts w:eastAsia="等线"/>
                <w:lang w:val="fr-FR"/>
              </w:rPr>
            </w:pPr>
            <w:r w:rsidRPr="00D835DC">
              <w:t>Lenovo</w:t>
            </w:r>
          </w:p>
        </w:tc>
        <w:tc>
          <w:tcPr>
            <w:tcW w:w="8138" w:type="dxa"/>
            <w:shd w:val="clear" w:color="auto" w:fill="auto"/>
          </w:tcPr>
          <w:p w14:paraId="7F56960D" w14:textId="12BA75A6"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D8FED6E" w14:textId="06985015" w:rsidR="00D224AA" w:rsidRDefault="00D224AA">
      <w:pPr>
        <w:rPr>
          <w:b/>
        </w:rPr>
      </w:pPr>
    </w:p>
    <w:p w14:paraId="52DFD011" w14:textId="77777777" w:rsidR="00C22D54" w:rsidRPr="00EF1062" w:rsidRDefault="00C22D54" w:rsidP="00C22D54">
      <w:pPr>
        <w:rPr>
          <w:color w:val="0070C0"/>
          <w:u w:val="single"/>
        </w:rPr>
      </w:pPr>
      <w:r w:rsidRPr="00EF1062">
        <w:rPr>
          <w:color w:val="0070C0"/>
          <w:u w:val="single"/>
        </w:rPr>
        <w:t>Moderator summary</w:t>
      </w:r>
    </w:p>
    <w:p w14:paraId="1C44EB21" w14:textId="77777777" w:rsidR="00C22D54" w:rsidRDefault="00C22D54">
      <w:pPr>
        <w:rPr>
          <w:b/>
        </w:rPr>
      </w:pPr>
    </w:p>
    <w:p w14:paraId="4619BEA9" w14:textId="0D351A94" w:rsidR="00DE709F" w:rsidRDefault="00DE709F" w:rsidP="00DE709F">
      <w:pPr>
        <w:pStyle w:val="a6"/>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0BF6CF36" w14:textId="77777777" w:rsidR="00DE709F" w:rsidRDefault="00DE709F">
      <w:pPr>
        <w:rPr>
          <w:b/>
        </w:rPr>
      </w:pPr>
    </w:p>
    <w:p w14:paraId="15948415" w14:textId="77777777" w:rsidR="00D224AA" w:rsidRDefault="00343471">
      <w:pPr>
        <w:pStyle w:val="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等线"/>
              </w:rPr>
            </w:pPr>
            <w:r>
              <w:rPr>
                <w:rFonts w:eastAsia="等线"/>
              </w:rPr>
              <w:t>Thales</w:t>
            </w:r>
          </w:p>
        </w:tc>
        <w:tc>
          <w:tcPr>
            <w:tcW w:w="1901" w:type="dxa"/>
            <w:shd w:val="clear" w:color="auto" w:fill="auto"/>
          </w:tcPr>
          <w:p w14:paraId="64A4D320" w14:textId="77777777" w:rsidR="00D224AA" w:rsidRDefault="00343471">
            <w:pPr>
              <w:rPr>
                <w:rFonts w:eastAsia="等线"/>
              </w:rPr>
            </w:pPr>
            <w:r>
              <w:rPr>
                <w:rFonts w:eastAsia="等线"/>
              </w:rPr>
              <w:t>Agree</w:t>
            </w:r>
          </w:p>
        </w:tc>
        <w:tc>
          <w:tcPr>
            <w:tcW w:w="6318" w:type="dxa"/>
            <w:shd w:val="clear" w:color="auto" w:fill="auto"/>
          </w:tcPr>
          <w:p w14:paraId="22444CD7" w14:textId="77777777" w:rsidR="00D224AA" w:rsidRDefault="00D224AA">
            <w:pPr>
              <w:rPr>
                <w:rFonts w:eastAsia="等线"/>
              </w:rPr>
            </w:pPr>
          </w:p>
        </w:tc>
      </w:tr>
      <w:tr w:rsidR="00D224AA" w14:paraId="589F71B4" w14:textId="77777777">
        <w:tc>
          <w:tcPr>
            <w:tcW w:w="1496" w:type="dxa"/>
            <w:shd w:val="clear" w:color="auto" w:fill="auto"/>
          </w:tcPr>
          <w:p w14:paraId="311182C3" w14:textId="77777777" w:rsidR="00D224AA" w:rsidRDefault="00343471">
            <w:pPr>
              <w:rPr>
                <w:rFonts w:eastAsia="等线"/>
              </w:rPr>
            </w:pPr>
            <w:r>
              <w:rPr>
                <w:rFonts w:eastAsia="等线"/>
              </w:rPr>
              <w:t>Hispasat</w:t>
            </w:r>
          </w:p>
        </w:tc>
        <w:tc>
          <w:tcPr>
            <w:tcW w:w="1901" w:type="dxa"/>
            <w:shd w:val="clear" w:color="auto" w:fill="auto"/>
          </w:tcPr>
          <w:p w14:paraId="07D242F1" w14:textId="77777777" w:rsidR="00D224AA" w:rsidRDefault="00343471">
            <w:pPr>
              <w:rPr>
                <w:rFonts w:eastAsia="等线"/>
              </w:rPr>
            </w:pPr>
            <w:r>
              <w:rPr>
                <w:rFonts w:eastAsia="等线"/>
              </w:rPr>
              <w:t>Agree</w:t>
            </w:r>
          </w:p>
        </w:tc>
        <w:tc>
          <w:tcPr>
            <w:tcW w:w="6318" w:type="dxa"/>
            <w:shd w:val="clear" w:color="auto" w:fill="auto"/>
          </w:tcPr>
          <w:p w14:paraId="285ED1B2" w14:textId="77777777" w:rsidR="00D224AA" w:rsidRDefault="00D224AA">
            <w:pPr>
              <w:rPr>
                <w:rFonts w:eastAsia="等线"/>
              </w:rPr>
            </w:pPr>
          </w:p>
        </w:tc>
      </w:tr>
      <w:tr w:rsidR="00D224AA" w14:paraId="692DA36F" w14:textId="77777777">
        <w:tc>
          <w:tcPr>
            <w:tcW w:w="1496" w:type="dxa"/>
            <w:shd w:val="clear" w:color="auto" w:fill="auto"/>
          </w:tcPr>
          <w:p w14:paraId="77D9F0A3" w14:textId="77777777" w:rsidR="00D224AA" w:rsidRDefault="00343471">
            <w:pPr>
              <w:rPr>
                <w:rFonts w:eastAsia="等线"/>
              </w:rPr>
            </w:pPr>
            <w:r>
              <w:rPr>
                <w:rFonts w:eastAsia="等线"/>
              </w:rPr>
              <w:t>vivo</w:t>
            </w:r>
          </w:p>
        </w:tc>
        <w:tc>
          <w:tcPr>
            <w:tcW w:w="1901" w:type="dxa"/>
            <w:shd w:val="clear" w:color="auto" w:fill="auto"/>
          </w:tcPr>
          <w:p w14:paraId="7EF18CC8" w14:textId="77777777" w:rsidR="00D224AA" w:rsidRDefault="00343471">
            <w:pPr>
              <w:rPr>
                <w:rFonts w:eastAsia="等线"/>
              </w:rPr>
            </w:pPr>
            <w:r>
              <w:rPr>
                <w:rFonts w:eastAsia="等线"/>
              </w:rPr>
              <w:t>Disagree with comments</w:t>
            </w:r>
          </w:p>
        </w:tc>
        <w:tc>
          <w:tcPr>
            <w:tcW w:w="6318" w:type="dxa"/>
            <w:shd w:val="clear" w:color="auto" w:fill="auto"/>
          </w:tcPr>
          <w:p w14:paraId="13B2C055" w14:textId="77777777" w:rsidR="00D224AA" w:rsidRDefault="00343471">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4B89311B" w14:textId="77777777" w:rsidR="00D224AA" w:rsidRDefault="00343471">
            <w:pPr>
              <w:rPr>
                <w:rFonts w:eastAsia="等线"/>
              </w:rPr>
            </w:pPr>
            <w:r>
              <w:rPr>
                <w:rFonts w:eastAsia="等线" w:hint="eastAsia"/>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等线"/>
              </w:rPr>
            </w:pPr>
            <w:r>
              <w:rPr>
                <w:rFonts w:eastAsia="等线" w:hint="eastAsia"/>
              </w:rPr>
              <w:t>CATT</w:t>
            </w:r>
          </w:p>
        </w:tc>
        <w:tc>
          <w:tcPr>
            <w:tcW w:w="1901" w:type="dxa"/>
            <w:shd w:val="clear" w:color="auto" w:fill="auto"/>
          </w:tcPr>
          <w:p w14:paraId="3D9E6768" w14:textId="77777777" w:rsidR="00D224AA" w:rsidRDefault="00343471">
            <w:pPr>
              <w:rPr>
                <w:rFonts w:eastAsia="等线"/>
              </w:rPr>
            </w:pPr>
            <w:r>
              <w:rPr>
                <w:rFonts w:eastAsia="等线"/>
              </w:rPr>
              <w:t>A</w:t>
            </w:r>
            <w:r>
              <w:rPr>
                <w:rFonts w:eastAsia="等线" w:hint="eastAsia"/>
              </w:rPr>
              <w:t>gree</w:t>
            </w:r>
          </w:p>
        </w:tc>
        <w:tc>
          <w:tcPr>
            <w:tcW w:w="6318" w:type="dxa"/>
            <w:shd w:val="clear" w:color="auto" w:fill="auto"/>
          </w:tcPr>
          <w:p w14:paraId="00F1CFAF" w14:textId="77777777" w:rsidR="00D224AA" w:rsidRDefault="00D224AA">
            <w:pPr>
              <w:rPr>
                <w:rFonts w:eastAsia="等线"/>
              </w:rPr>
            </w:pPr>
          </w:p>
        </w:tc>
      </w:tr>
      <w:tr w:rsidR="00D224AA" w14:paraId="6EA81F01" w14:textId="77777777">
        <w:tc>
          <w:tcPr>
            <w:tcW w:w="1496" w:type="dxa"/>
            <w:shd w:val="clear" w:color="auto" w:fill="auto"/>
          </w:tcPr>
          <w:p w14:paraId="759932AD"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113A0692" w14:textId="77777777" w:rsidR="00D224AA" w:rsidRDefault="00343471">
            <w:pPr>
              <w:rPr>
                <w:rFonts w:eastAsia="等线"/>
              </w:rPr>
            </w:pPr>
            <w:r>
              <w:rPr>
                <w:rFonts w:eastAsia="等线" w:hint="eastAsia"/>
              </w:rPr>
              <w:t>A</w:t>
            </w:r>
            <w:r>
              <w:rPr>
                <w:rFonts w:eastAsia="等线"/>
              </w:rPr>
              <w:t>gree</w:t>
            </w:r>
          </w:p>
        </w:tc>
        <w:tc>
          <w:tcPr>
            <w:tcW w:w="6318" w:type="dxa"/>
            <w:shd w:val="clear" w:color="auto" w:fill="auto"/>
          </w:tcPr>
          <w:p w14:paraId="7A1ABBEB" w14:textId="77777777" w:rsidR="00D224AA" w:rsidRDefault="00D224AA">
            <w:pPr>
              <w:rPr>
                <w:rFonts w:eastAsia="等线"/>
              </w:rPr>
            </w:pPr>
          </w:p>
        </w:tc>
      </w:tr>
      <w:tr w:rsidR="00D224AA" w14:paraId="5A6B03BD" w14:textId="77777777">
        <w:tc>
          <w:tcPr>
            <w:tcW w:w="1496" w:type="dxa"/>
            <w:shd w:val="clear" w:color="auto" w:fill="auto"/>
          </w:tcPr>
          <w:p w14:paraId="42BA5449"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01405628" w14:textId="77777777" w:rsidR="00D224AA" w:rsidRDefault="00343471">
            <w:pPr>
              <w:rPr>
                <w:rFonts w:eastAsia="等线"/>
              </w:rPr>
            </w:pPr>
            <w:r>
              <w:rPr>
                <w:rFonts w:eastAsia="等线"/>
              </w:rPr>
              <w:t>Not decided by RAN2</w:t>
            </w:r>
          </w:p>
        </w:tc>
        <w:tc>
          <w:tcPr>
            <w:tcW w:w="6318" w:type="dxa"/>
            <w:shd w:val="clear" w:color="auto" w:fill="auto"/>
          </w:tcPr>
          <w:p w14:paraId="1C35E3A5" w14:textId="77777777" w:rsidR="00D224AA" w:rsidRDefault="00343471">
            <w:pPr>
              <w:rPr>
                <w:rFonts w:eastAsia="等线"/>
              </w:rPr>
            </w:pPr>
            <w:r>
              <w:rPr>
                <w:rFonts w:eastAsia="等线"/>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2753B9B7" w14:textId="77777777" w:rsidR="00D224AA" w:rsidRDefault="00343471">
            <w:pPr>
              <w:rPr>
                <w:rFonts w:eastAsia="等线"/>
                <w:lang w:val="en-US" w:eastAsia="ja-JP"/>
              </w:rPr>
            </w:pPr>
            <w:r>
              <w:rPr>
                <w:rFonts w:eastAsia="等线" w:hint="eastAsia"/>
                <w:lang w:val="en-US"/>
              </w:rPr>
              <w:t>Agree</w:t>
            </w:r>
          </w:p>
        </w:tc>
        <w:tc>
          <w:tcPr>
            <w:tcW w:w="6318" w:type="dxa"/>
            <w:shd w:val="clear" w:color="auto" w:fill="auto"/>
          </w:tcPr>
          <w:p w14:paraId="52085F72" w14:textId="77777777" w:rsidR="00D224AA" w:rsidRDefault="00D224AA">
            <w:pPr>
              <w:rPr>
                <w:rFonts w:eastAsia="等线"/>
                <w:lang w:eastAsia="ja-JP"/>
              </w:rPr>
            </w:pPr>
          </w:p>
        </w:tc>
      </w:tr>
      <w:tr w:rsidR="00C40194" w14:paraId="224C79CC" w14:textId="77777777">
        <w:tc>
          <w:tcPr>
            <w:tcW w:w="1496" w:type="dxa"/>
            <w:shd w:val="clear" w:color="auto" w:fill="auto"/>
          </w:tcPr>
          <w:p w14:paraId="5F650AEE" w14:textId="77777777" w:rsidR="00C40194" w:rsidRDefault="00C4019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14:paraId="426128C6" w14:textId="77777777" w:rsidR="00C40194" w:rsidRDefault="00C4019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等线"/>
              </w:rPr>
            </w:pPr>
            <w:r>
              <w:rPr>
                <w:rFonts w:eastAsia="等线"/>
              </w:rPr>
              <w:t>The purpose of UE location verification is to verify the location/TA reported by UE.</w:t>
            </w:r>
            <w:r w:rsidR="001731B4">
              <w:rPr>
                <w:rFonts w:eastAsia="等线"/>
              </w:rPr>
              <w:t xml:space="preserve"> So obviously this cannot be fully trusted if it is obtained using GNSS information. </w:t>
            </w:r>
          </w:p>
          <w:p w14:paraId="78E91EB8" w14:textId="77777777" w:rsidR="00C40194" w:rsidRDefault="001731B4" w:rsidP="001731B4">
            <w:pPr>
              <w:rPr>
                <w:rFonts w:eastAsia="等线"/>
              </w:rPr>
            </w:pPr>
            <w:r>
              <w:rPr>
                <w:rFonts w:eastAsia="等线"/>
              </w:rPr>
              <w:t>Meanwhile, it is observed in the TR:”</w:t>
            </w:r>
            <w:r>
              <w:t xml:space="preserve"> </w:t>
            </w:r>
            <w:r w:rsidRPr="001731B4">
              <w:rPr>
                <w:rFonts w:eastAsia="等线"/>
              </w:rPr>
              <w:t>At least some of the information the UE supplies to the network will have to be considered as trusted, to avoid extreme conclusions (at least RRC measurements cannot be faked)</w:t>
            </w:r>
            <w:r>
              <w:rPr>
                <w:rFonts w:eastAsia="等线"/>
              </w:rPr>
              <w:t xml:space="preserve">” But generally, </w:t>
            </w:r>
            <w:r w:rsidR="00C40194">
              <w:rPr>
                <w:rFonts w:eastAsia="等线" w:hint="eastAsia"/>
              </w:rPr>
              <w:t>R</w:t>
            </w:r>
            <w:r w:rsidR="00C40194">
              <w:rPr>
                <w:rFonts w:eastAsia="等线"/>
              </w:rPr>
              <w:t>AN2 cannot make th</w:t>
            </w:r>
            <w:r>
              <w:rPr>
                <w:rFonts w:eastAsia="等线"/>
              </w:rPr>
              <w:t>e</w:t>
            </w:r>
            <w:r w:rsidR="00C40194">
              <w:rPr>
                <w:rFonts w:eastAsia="等线"/>
              </w:rPr>
              <w:t xml:space="preserve"> decision of what information reported by UE can be trusted and what cannot</w:t>
            </w:r>
            <w:r>
              <w:rPr>
                <w:rFonts w:eastAsia="等线"/>
              </w:rPr>
              <w:t xml:space="preserve"> without SA3’s confirmation</w:t>
            </w:r>
            <w:r w:rsidR="00C40194">
              <w:rPr>
                <w:rFonts w:eastAsia="等线"/>
              </w:rPr>
              <w:t>.</w:t>
            </w:r>
          </w:p>
        </w:tc>
      </w:tr>
      <w:tr w:rsidR="005B3D2E" w14:paraId="695E365D" w14:textId="77777777">
        <w:tc>
          <w:tcPr>
            <w:tcW w:w="1496" w:type="dxa"/>
            <w:shd w:val="clear" w:color="auto" w:fill="auto"/>
          </w:tcPr>
          <w:p w14:paraId="6ADB92D6" w14:textId="62BFC607" w:rsidR="005B3D2E" w:rsidRDefault="005B3D2E" w:rsidP="005B3D2E">
            <w:pPr>
              <w:rPr>
                <w:rFonts w:eastAsia="等线"/>
                <w:lang w:val="en-US"/>
              </w:rPr>
            </w:pPr>
            <w:r>
              <w:rPr>
                <w:rFonts w:eastAsia="等线"/>
              </w:rPr>
              <w:t>Nokia</w:t>
            </w:r>
          </w:p>
        </w:tc>
        <w:tc>
          <w:tcPr>
            <w:tcW w:w="1901" w:type="dxa"/>
            <w:shd w:val="clear" w:color="auto" w:fill="auto"/>
          </w:tcPr>
          <w:p w14:paraId="049D06F8" w14:textId="721CF426" w:rsidR="005B3D2E" w:rsidRDefault="005B3D2E" w:rsidP="005B3D2E">
            <w:pPr>
              <w:rPr>
                <w:rFonts w:eastAsia="Yu Mincho"/>
                <w:lang w:eastAsia="ja-JP"/>
              </w:rPr>
            </w:pPr>
            <w:r>
              <w:rPr>
                <w:rFonts w:eastAsia="等线"/>
              </w:rPr>
              <w:t>Agree</w:t>
            </w:r>
          </w:p>
        </w:tc>
        <w:tc>
          <w:tcPr>
            <w:tcW w:w="6318" w:type="dxa"/>
            <w:shd w:val="clear" w:color="auto" w:fill="auto"/>
          </w:tcPr>
          <w:p w14:paraId="172108E0" w14:textId="5BCF4E70" w:rsidR="005B3D2E" w:rsidRDefault="005B3D2E" w:rsidP="005B3D2E">
            <w:pPr>
              <w:rPr>
                <w:rFonts w:eastAsia="等线"/>
              </w:rPr>
            </w:pPr>
            <w:r>
              <w:rPr>
                <w:rFonts w:eastAsia="等线"/>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等线"/>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等线"/>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等线"/>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等线"/>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等线"/>
              </w:rPr>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等线"/>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等线"/>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等线"/>
              </w:rPr>
            </w:pPr>
            <w:r w:rsidRPr="00473205">
              <w:rPr>
                <w:rFonts w:eastAsia="等线"/>
              </w:rPr>
              <w:t>Ericsson</w:t>
            </w:r>
          </w:p>
        </w:tc>
        <w:tc>
          <w:tcPr>
            <w:tcW w:w="1901" w:type="dxa"/>
            <w:shd w:val="clear" w:color="auto" w:fill="auto"/>
          </w:tcPr>
          <w:p w14:paraId="5A9D50FA" w14:textId="448DE400" w:rsidR="00473205" w:rsidRPr="00473205" w:rsidRDefault="00473205" w:rsidP="00473205">
            <w:pPr>
              <w:rPr>
                <w:rFonts w:eastAsia="等线"/>
              </w:rPr>
            </w:pPr>
            <w:r w:rsidRPr="00473205">
              <w:rPr>
                <w:rFonts w:eastAsia="等线"/>
              </w:rPr>
              <w:t>Disagree</w:t>
            </w:r>
          </w:p>
        </w:tc>
        <w:tc>
          <w:tcPr>
            <w:tcW w:w="6318" w:type="dxa"/>
            <w:shd w:val="clear" w:color="auto" w:fill="auto"/>
          </w:tcPr>
          <w:p w14:paraId="065153B9" w14:textId="77777777" w:rsidR="00473205" w:rsidRPr="00473205" w:rsidRDefault="00473205" w:rsidP="00473205">
            <w:pPr>
              <w:rPr>
                <w:rFonts w:eastAsia="等线"/>
              </w:rPr>
            </w:pPr>
            <w:r w:rsidRPr="00473205">
              <w:rPr>
                <w:rFonts w:eastAsia="等线"/>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79059601" w14:textId="77777777" w:rsidR="00473205" w:rsidRPr="00473205" w:rsidRDefault="00473205" w:rsidP="00473205">
            <w:pPr>
              <w:rPr>
                <w:rFonts w:eastAsia="等线"/>
              </w:rPr>
            </w:pPr>
            <w:r w:rsidRPr="00473205">
              <w:rPr>
                <w:rFonts w:eastAsia="等线"/>
              </w:rPr>
              <w:t xml:space="preserve">Thus, a fake reported UE location means the 3GPP chipset is already handling two UE locations, and it would be super simple for the UE to </w:t>
            </w:r>
            <w:r w:rsidRPr="00473205">
              <w:rPr>
                <w:rFonts w:eastAsia="等线"/>
              </w:rPr>
              <w:lastRenderedPageBreak/>
              <w:t>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1D6DC7E7" w14:textId="77777777" w:rsidR="00473205" w:rsidRPr="00473205" w:rsidRDefault="00473205" w:rsidP="00473205">
            <w:pPr>
              <w:rPr>
                <w:rFonts w:eastAsia="等线"/>
              </w:rPr>
            </w:pPr>
            <w:r w:rsidRPr="00473205">
              <w:rPr>
                <w:rFonts w:eastAsia="等线"/>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等线"/>
              </w:rPr>
            </w:pPr>
          </w:p>
        </w:tc>
      </w:tr>
      <w:tr w:rsidR="00CB208B" w14:paraId="299F7E4D" w14:textId="77777777">
        <w:tc>
          <w:tcPr>
            <w:tcW w:w="1496" w:type="dxa"/>
            <w:shd w:val="clear" w:color="auto" w:fill="auto"/>
          </w:tcPr>
          <w:p w14:paraId="17E12507" w14:textId="16B2E005" w:rsidR="00CB208B" w:rsidRPr="00473205" w:rsidRDefault="00CB208B" w:rsidP="00473205">
            <w:pPr>
              <w:rPr>
                <w:rFonts w:eastAsia="等线"/>
              </w:rPr>
            </w:pPr>
            <w:r>
              <w:rPr>
                <w:rFonts w:eastAsia="等线"/>
              </w:rPr>
              <w:lastRenderedPageBreak/>
              <w:t>Intel</w:t>
            </w:r>
          </w:p>
        </w:tc>
        <w:tc>
          <w:tcPr>
            <w:tcW w:w="1901" w:type="dxa"/>
            <w:shd w:val="clear" w:color="auto" w:fill="auto"/>
          </w:tcPr>
          <w:p w14:paraId="33562E9F" w14:textId="69084C6E" w:rsidR="00CB208B" w:rsidRPr="00473205" w:rsidRDefault="00CB208B" w:rsidP="00473205">
            <w:pPr>
              <w:rPr>
                <w:rFonts w:eastAsia="等线"/>
              </w:rPr>
            </w:pPr>
            <w:r>
              <w:rPr>
                <w:rFonts w:eastAsia="等线"/>
              </w:rPr>
              <w:t>Not decided by RAN2</w:t>
            </w:r>
          </w:p>
        </w:tc>
        <w:tc>
          <w:tcPr>
            <w:tcW w:w="6318" w:type="dxa"/>
            <w:shd w:val="clear" w:color="auto" w:fill="auto"/>
          </w:tcPr>
          <w:p w14:paraId="0C4762A1" w14:textId="0723B321" w:rsidR="00CB208B" w:rsidRPr="00473205" w:rsidRDefault="00CB208B" w:rsidP="00473205">
            <w:pPr>
              <w:rPr>
                <w:rFonts w:eastAsia="等线"/>
              </w:rPr>
            </w:pPr>
            <w:r>
              <w:rPr>
                <w:rFonts w:eastAsia="等线"/>
              </w:rPr>
              <w:t>TA is also derived based on GNSS, so SA3 needs to discuss whether it can be trusted.</w:t>
            </w:r>
          </w:p>
        </w:tc>
      </w:tr>
      <w:tr w:rsidR="00884777" w14:paraId="4462341F" w14:textId="77777777">
        <w:tc>
          <w:tcPr>
            <w:tcW w:w="1496" w:type="dxa"/>
            <w:shd w:val="clear" w:color="auto" w:fill="auto"/>
          </w:tcPr>
          <w:p w14:paraId="7E21D9F2" w14:textId="47F67814" w:rsidR="00884777" w:rsidRDefault="00884777" w:rsidP="00473205">
            <w:pPr>
              <w:rPr>
                <w:rFonts w:eastAsia="等线"/>
              </w:rPr>
            </w:pPr>
            <w:r>
              <w:rPr>
                <w:rFonts w:eastAsia="等线"/>
              </w:rPr>
              <w:t>Apple</w:t>
            </w:r>
          </w:p>
        </w:tc>
        <w:tc>
          <w:tcPr>
            <w:tcW w:w="1901" w:type="dxa"/>
            <w:shd w:val="clear" w:color="auto" w:fill="auto"/>
          </w:tcPr>
          <w:p w14:paraId="73B3131F" w14:textId="051FF433" w:rsidR="00884777" w:rsidRDefault="00884777" w:rsidP="00473205">
            <w:pPr>
              <w:rPr>
                <w:rFonts w:eastAsia="等线"/>
              </w:rPr>
            </w:pPr>
            <w:r>
              <w:rPr>
                <w:rFonts w:eastAsia="等线"/>
              </w:rPr>
              <w:t>See comments</w:t>
            </w:r>
          </w:p>
        </w:tc>
        <w:tc>
          <w:tcPr>
            <w:tcW w:w="6318" w:type="dxa"/>
            <w:shd w:val="clear" w:color="auto" w:fill="auto"/>
          </w:tcPr>
          <w:p w14:paraId="37F16FFE" w14:textId="69D3166D" w:rsidR="00884777" w:rsidRDefault="00884777" w:rsidP="00473205">
            <w:pPr>
              <w:rPr>
                <w:rFonts w:eastAsia="等线"/>
              </w:rPr>
            </w:pPr>
            <w:r>
              <w:rPr>
                <w:rFonts w:eastAsia="等线"/>
              </w:rPr>
              <w:t xml:space="preserve">For UE reporting, in general the information derived based on 3GPP RAT measurement should be trustworthy. But for TA, since UE calculates TA based on ephemeris data in NTN, it’s hard to say it still can be trusted. </w:t>
            </w:r>
          </w:p>
        </w:tc>
      </w:tr>
      <w:tr w:rsidR="003F00F3" w14:paraId="515E4AA0" w14:textId="77777777">
        <w:tc>
          <w:tcPr>
            <w:tcW w:w="1496" w:type="dxa"/>
            <w:shd w:val="clear" w:color="auto" w:fill="auto"/>
          </w:tcPr>
          <w:p w14:paraId="0CA343B9" w14:textId="43E53EF8" w:rsidR="003F00F3" w:rsidRDefault="003F00F3" w:rsidP="003F00F3">
            <w:pPr>
              <w:rPr>
                <w:rFonts w:eastAsia="等线"/>
              </w:rPr>
            </w:pPr>
            <w:r w:rsidRPr="00C95EA8">
              <w:t>Lenovo</w:t>
            </w:r>
          </w:p>
        </w:tc>
        <w:tc>
          <w:tcPr>
            <w:tcW w:w="1901" w:type="dxa"/>
            <w:shd w:val="clear" w:color="auto" w:fill="auto"/>
          </w:tcPr>
          <w:p w14:paraId="6E69D284" w14:textId="4CAD9120" w:rsidR="003F00F3" w:rsidRDefault="003F00F3" w:rsidP="003F00F3">
            <w:pPr>
              <w:rPr>
                <w:rFonts w:eastAsia="等线"/>
              </w:rPr>
            </w:pPr>
            <w:r w:rsidRPr="00C95EA8">
              <w:t>Disagree</w:t>
            </w:r>
          </w:p>
        </w:tc>
        <w:tc>
          <w:tcPr>
            <w:tcW w:w="6318" w:type="dxa"/>
            <w:shd w:val="clear" w:color="auto" w:fill="auto"/>
          </w:tcPr>
          <w:p w14:paraId="6CBE08A3" w14:textId="39A55B15" w:rsidR="003F00F3" w:rsidRDefault="003F00F3" w:rsidP="003F00F3">
            <w:pPr>
              <w:rPr>
                <w:rFonts w:eastAsia="等线"/>
              </w:rPr>
            </w:pPr>
            <w:r w:rsidRPr="00C95EA8">
              <w:t xml:space="preserve">Share Intel’s view. We should carefully consider the information provided by UE GNSS for positioning verification purposes. </w:t>
            </w:r>
          </w:p>
        </w:tc>
      </w:tr>
    </w:tbl>
    <w:p w14:paraId="6AE951D0" w14:textId="0567662E" w:rsidR="00D224AA" w:rsidRDefault="00D224AA"/>
    <w:p w14:paraId="0445FF0B" w14:textId="77777777" w:rsidR="00C22D54" w:rsidRPr="00EF1062" w:rsidRDefault="00C22D54" w:rsidP="00C22D54">
      <w:pPr>
        <w:rPr>
          <w:color w:val="0070C0"/>
          <w:u w:val="single"/>
        </w:rPr>
      </w:pPr>
      <w:r w:rsidRPr="00EF1062">
        <w:rPr>
          <w:color w:val="0070C0"/>
          <w:u w:val="single"/>
        </w:rPr>
        <w:t>Moderator summary</w:t>
      </w:r>
    </w:p>
    <w:p w14:paraId="6AC7AD14" w14:textId="77777777" w:rsidR="00C22D54" w:rsidRDefault="00C22D54"/>
    <w:p w14:paraId="5F0ADCEC" w14:textId="6758F962" w:rsidR="00C22D54" w:rsidRDefault="00C22D54" w:rsidP="00C22D54">
      <w:pPr>
        <w:pStyle w:val="a6"/>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SA3 &amp; SA3-LI to ask whether UE reported information (e.g. Timing Advance) which are computed by the UE using GNSS position can be used by the network for the verification of the UE reported location ?</w:t>
      </w:r>
    </w:p>
    <w:p w14:paraId="3ECA2B5E" w14:textId="77777777" w:rsidR="00C22D54" w:rsidRDefault="00C22D54" w:rsidP="00C22D54">
      <w:pPr>
        <w:pStyle w:val="a6"/>
        <w:tabs>
          <w:tab w:val="left" w:pos="1185"/>
        </w:tabs>
        <w:rPr>
          <w:b/>
          <w:color w:val="0070C0"/>
        </w:rPr>
      </w:pPr>
    </w:p>
    <w:p w14:paraId="29799513" w14:textId="77777777" w:rsidR="00161877" w:rsidRDefault="00C22D54" w:rsidP="003F1EB9">
      <w:pPr>
        <w:pStyle w:val="a6"/>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66362D64" w14:textId="77777777" w:rsidR="00C22D54" w:rsidRDefault="00C22D54" w:rsidP="003F1EB9">
      <w:pPr>
        <w:pStyle w:val="a6"/>
        <w:tabs>
          <w:tab w:val="left" w:pos="1185"/>
        </w:tabs>
      </w:pPr>
    </w:p>
    <w:p w14:paraId="13F47613" w14:textId="77777777" w:rsidR="00D224AA" w:rsidRDefault="00343471">
      <w:pPr>
        <w:pStyle w:val="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lastRenderedPageBreak/>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afa"/>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等线"/>
              </w:rPr>
            </w:pPr>
            <w:r>
              <w:rPr>
                <w:rFonts w:eastAsia="等线"/>
              </w:rPr>
              <w:t>Thales</w:t>
            </w:r>
          </w:p>
        </w:tc>
        <w:tc>
          <w:tcPr>
            <w:tcW w:w="1901" w:type="dxa"/>
            <w:shd w:val="clear" w:color="auto" w:fill="auto"/>
          </w:tcPr>
          <w:p w14:paraId="55C80898" w14:textId="77777777" w:rsidR="00D224AA" w:rsidRDefault="00343471">
            <w:pPr>
              <w:rPr>
                <w:rFonts w:eastAsia="等线"/>
              </w:rPr>
            </w:pPr>
            <w:r>
              <w:rPr>
                <w:rFonts w:eastAsia="等线"/>
              </w:rPr>
              <w:t>Agree</w:t>
            </w:r>
          </w:p>
        </w:tc>
        <w:tc>
          <w:tcPr>
            <w:tcW w:w="6318" w:type="dxa"/>
            <w:shd w:val="clear" w:color="auto" w:fill="auto"/>
          </w:tcPr>
          <w:p w14:paraId="75FE8D40" w14:textId="77777777" w:rsidR="00D224AA" w:rsidRDefault="00D224AA">
            <w:pPr>
              <w:rPr>
                <w:rFonts w:eastAsia="等线"/>
              </w:rPr>
            </w:pPr>
          </w:p>
        </w:tc>
      </w:tr>
      <w:tr w:rsidR="00D224AA" w14:paraId="5AD11F0E" w14:textId="77777777">
        <w:tc>
          <w:tcPr>
            <w:tcW w:w="1496" w:type="dxa"/>
            <w:shd w:val="clear" w:color="auto" w:fill="auto"/>
          </w:tcPr>
          <w:p w14:paraId="127666AE" w14:textId="77777777" w:rsidR="00D224AA" w:rsidRDefault="00343471">
            <w:pPr>
              <w:rPr>
                <w:rFonts w:eastAsia="等线"/>
              </w:rPr>
            </w:pPr>
            <w:r>
              <w:rPr>
                <w:rFonts w:eastAsia="等线"/>
              </w:rPr>
              <w:t>Hispasat</w:t>
            </w:r>
          </w:p>
        </w:tc>
        <w:tc>
          <w:tcPr>
            <w:tcW w:w="1901" w:type="dxa"/>
            <w:shd w:val="clear" w:color="auto" w:fill="auto"/>
          </w:tcPr>
          <w:p w14:paraId="634DEBFD" w14:textId="77777777" w:rsidR="00D224AA" w:rsidRDefault="00343471">
            <w:pPr>
              <w:rPr>
                <w:rFonts w:eastAsia="等线"/>
              </w:rPr>
            </w:pPr>
            <w:r>
              <w:rPr>
                <w:rFonts w:eastAsia="等线"/>
              </w:rPr>
              <w:t>Agree</w:t>
            </w:r>
          </w:p>
        </w:tc>
        <w:tc>
          <w:tcPr>
            <w:tcW w:w="6318" w:type="dxa"/>
            <w:shd w:val="clear" w:color="auto" w:fill="auto"/>
          </w:tcPr>
          <w:p w14:paraId="3F632D64" w14:textId="77777777" w:rsidR="00D224AA" w:rsidRDefault="00D224AA">
            <w:pPr>
              <w:rPr>
                <w:rFonts w:eastAsia="等线"/>
              </w:rPr>
            </w:pPr>
          </w:p>
        </w:tc>
      </w:tr>
      <w:tr w:rsidR="00D224AA" w14:paraId="3C02E2CD" w14:textId="77777777">
        <w:tc>
          <w:tcPr>
            <w:tcW w:w="1496" w:type="dxa"/>
            <w:shd w:val="clear" w:color="auto" w:fill="auto"/>
          </w:tcPr>
          <w:p w14:paraId="23A1521A"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ED76624"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287663D9" w14:textId="77777777" w:rsidR="00D224AA" w:rsidRDefault="00343471">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等线"/>
              </w:rPr>
            </w:pPr>
            <w:r>
              <w:rPr>
                <w:rFonts w:eastAsia="等线" w:hint="eastAsia"/>
              </w:rPr>
              <w:t>CATT</w:t>
            </w:r>
          </w:p>
        </w:tc>
        <w:tc>
          <w:tcPr>
            <w:tcW w:w="1901" w:type="dxa"/>
            <w:shd w:val="clear" w:color="auto" w:fill="auto"/>
          </w:tcPr>
          <w:p w14:paraId="4C4966AB" w14:textId="77777777" w:rsidR="00D224AA" w:rsidRDefault="00343471">
            <w:pPr>
              <w:rPr>
                <w:rFonts w:eastAsia="等线"/>
              </w:rPr>
            </w:pPr>
            <w:r>
              <w:rPr>
                <w:rFonts w:eastAsia="等线"/>
              </w:rPr>
              <w:t>M</w:t>
            </w:r>
            <w:r>
              <w:rPr>
                <w:rFonts w:eastAsia="等线" w:hint="eastAsia"/>
              </w:rPr>
              <w:t>aybe</w:t>
            </w:r>
          </w:p>
        </w:tc>
        <w:tc>
          <w:tcPr>
            <w:tcW w:w="6318" w:type="dxa"/>
            <w:shd w:val="clear" w:color="auto" w:fill="auto"/>
          </w:tcPr>
          <w:p w14:paraId="36F48F4E" w14:textId="77777777" w:rsidR="00D224AA" w:rsidRDefault="00343471">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4E24C747"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3FDBAD8" w14:textId="77777777" w:rsidR="00D224AA" w:rsidRDefault="00343471">
            <w:pPr>
              <w:rPr>
                <w:rFonts w:eastAsia="等线"/>
              </w:rPr>
            </w:pPr>
            <w:r>
              <w:rPr>
                <w:rFonts w:eastAsia="等线" w:hint="eastAsia"/>
              </w:rPr>
              <w:t>W</w:t>
            </w:r>
            <w:r>
              <w:rPr>
                <w:rFonts w:eastAsia="等线"/>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592D132" w14:textId="77777777" w:rsidR="00D224AA" w:rsidRDefault="00343471">
            <w:pPr>
              <w:rPr>
                <w:rFonts w:eastAsia="等线"/>
              </w:rPr>
            </w:pPr>
            <w:r>
              <w:rPr>
                <w:rFonts w:eastAsia="等线"/>
              </w:rPr>
              <w:t>See comments</w:t>
            </w:r>
          </w:p>
        </w:tc>
        <w:tc>
          <w:tcPr>
            <w:tcW w:w="6318" w:type="dxa"/>
            <w:shd w:val="clear" w:color="auto" w:fill="auto"/>
          </w:tcPr>
          <w:p w14:paraId="1C7050D8" w14:textId="77777777" w:rsidR="00D224AA" w:rsidRDefault="00343471">
            <w:pPr>
              <w:rPr>
                <w:rFonts w:eastAsia="等线"/>
              </w:rPr>
            </w:pPr>
            <w:r>
              <w:rPr>
                <w:rFonts w:eastAsia="等线"/>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等线"/>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293F7347" w14:textId="77777777" w:rsidR="00D224AA" w:rsidRDefault="00343471">
            <w:pPr>
              <w:rPr>
                <w:rFonts w:eastAsia="等线"/>
                <w:lang w:val="en-US" w:eastAsia="ja-JP"/>
              </w:rPr>
            </w:pPr>
            <w:r>
              <w:rPr>
                <w:rFonts w:eastAsia="等线" w:hint="eastAsia"/>
                <w:lang w:val="en-US"/>
              </w:rPr>
              <w:t>Not strong view.</w:t>
            </w:r>
          </w:p>
        </w:tc>
        <w:tc>
          <w:tcPr>
            <w:tcW w:w="6318" w:type="dxa"/>
            <w:shd w:val="clear" w:color="auto" w:fill="auto"/>
          </w:tcPr>
          <w:p w14:paraId="02362EF2" w14:textId="77777777" w:rsidR="00D224AA" w:rsidRDefault="00343471">
            <w:pPr>
              <w:rPr>
                <w:rFonts w:eastAsia="等线"/>
                <w:lang w:val="en-US" w:eastAsia="ja-JP"/>
              </w:rPr>
            </w:pPr>
            <w:r>
              <w:rPr>
                <w:rFonts w:eastAsia="等线"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eastAsia="等线"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等线"/>
                <w:lang w:val="en-US"/>
              </w:rPr>
            </w:pPr>
            <w:r>
              <w:rPr>
                <w:rFonts w:eastAsia="等线" w:hint="eastAsia"/>
                <w:lang w:val="en-US"/>
              </w:rPr>
              <w:t>Hu</w:t>
            </w:r>
            <w:r>
              <w:rPr>
                <w:rFonts w:eastAsia="等线"/>
                <w:lang w:val="en-US"/>
              </w:rPr>
              <w:t>awei, HiSilicon</w:t>
            </w:r>
          </w:p>
        </w:tc>
        <w:tc>
          <w:tcPr>
            <w:tcW w:w="1901" w:type="dxa"/>
            <w:shd w:val="clear" w:color="auto" w:fill="auto"/>
          </w:tcPr>
          <w:p w14:paraId="7594872D" w14:textId="77777777" w:rsidR="001731B4" w:rsidRDefault="001731B4">
            <w:pPr>
              <w:rPr>
                <w:rFonts w:eastAsia="等线"/>
                <w:lang w:val="en-US"/>
              </w:rPr>
            </w:pPr>
            <w:r>
              <w:rPr>
                <w:rFonts w:eastAsia="等线" w:hint="eastAsia"/>
              </w:rPr>
              <w:t>D</w:t>
            </w:r>
            <w:r>
              <w:rPr>
                <w:rFonts w:eastAsia="等线"/>
              </w:rPr>
              <w:t>isagree</w:t>
            </w:r>
          </w:p>
        </w:tc>
        <w:tc>
          <w:tcPr>
            <w:tcW w:w="6318" w:type="dxa"/>
            <w:shd w:val="clear" w:color="auto" w:fill="auto"/>
          </w:tcPr>
          <w:p w14:paraId="5E12BFBC" w14:textId="77777777" w:rsidR="001731B4" w:rsidRDefault="001731B4">
            <w:pPr>
              <w:rPr>
                <w:rFonts w:eastAsia="等线"/>
                <w:lang w:val="en-US"/>
              </w:rPr>
            </w:pPr>
            <w:r>
              <w:rPr>
                <w:rFonts w:eastAsia="等线" w:hint="eastAsia"/>
                <w:lang w:val="en-US"/>
              </w:rPr>
              <w:t>W</w:t>
            </w:r>
            <w:r>
              <w:rPr>
                <w:rFonts w:eastAsia="等线"/>
                <w:lang w:val="en-US"/>
              </w:rPr>
              <w:t xml:space="preserve">e can wait for RAN1’s progress for now as the </w:t>
            </w:r>
            <w:r w:rsidRPr="001731B4">
              <w:rPr>
                <w:rFonts w:eastAsia="等线"/>
                <w:lang w:val="en-US"/>
              </w:rPr>
              <w:t>positioning method</w:t>
            </w:r>
            <w:r>
              <w:rPr>
                <w:rFonts w:eastAsia="等线"/>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等线"/>
                <w:lang w:val="en-US"/>
              </w:rPr>
            </w:pPr>
            <w:r>
              <w:rPr>
                <w:rFonts w:eastAsia="等线"/>
              </w:rPr>
              <w:lastRenderedPageBreak/>
              <w:t>Nokia</w:t>
            </w:r>
          </w:p>
        </w:tc>
        <w:tc>
          <w:tcPr>
            <w:tcW w:w="1901" w:type="dxa"/>
            <w:shd w:val="clear" w:color="auto" w:fill="auto"/>
          </w:tcPr>
          <w:p w14:paraId="030F169D" w14:textId="05FE7A51" w:rsidR="00F32537" w:rsidRDefault="00F32537" w:rsidP="00F32537">
            <w:pPr>
              <w:rPr>
                <w:rFonts w:eastAsia="等线"/>
              </w:rPr>
            </w:pPr>
            <w:r>
              <w:rPr>
                <w:rFonts w:eastAsia="等线"/>
              </w:rPr>
              <w:t>Agree</w:t>
            </w:r>
          </w:p>
        </w:tc>
        <w:tc>
          <w:tcPr>
            <w:tcW w:w="6318" w:type="dxa"/>
            <w:shd w:val="clear" w:color="auto" w:fill="auto"/>
          </w:tcPr>
          <w:p w14:paraId="74E3270D" w14:textId="77777777" w:rsidR="00F32537" w:rsidRDefault="00F32537" w:rsidP="00F32537">
            <w:pPr>
              <w:rPr>
                <w:rFonts w:eastAsia="等线"/>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等线"/>
              </w:rPr>
            </w:pPr>
            <w:r>
              <w:rPr>
                <w:rFonts w:eastAsia="等线"/>
              </w:rPr>
              <w:t xml:space="preserve">Samsung </w:t>
            </w:r>
          </w:p>
        </w:tc>
        <w:tc>
          <w:tcPr>
            <w:tcW w:w="1901" w:type="dxa"/>
            <w:shd w:val="clear" w:color="auto" w:fill="auto"/>
          </w:tcPr>
          <w:p w14:paraId="1F7DFF39" w14:textId="06B5CA47" w:rsidR="00DF183F" w:rsidRDefault="00DF183F" w:rsidP="00F32537">
            <w:pPr>
              <w:rPr>
                <w:rFonts w:eastAsia="等线"/>
              </w:rPr>
            </w:pPr>
            <w:r>
              <w:rPr>
                <w:rFonts w:eastAsia="等线" w:hint="eastAsia"/>
              </w:rPr>
              <w:t>D</w:t>
            </w:r>
            <w:r>
              <w:rPr>
                <w:rFonts w:eastAsia="等线"/>
              </w:rPr>
              <w:t>isagree</w:t>
            </w:r>
          </w:p>
        </w:tc>
        <w:tc>
          <w:tcPr>
            <w:tcW w:w="6318" w:type="dxa"/>
            <w:shd w:val="clear" w:color="auto" w:fill="auto"/>
          </w:tcPr>
          <w:p w14:paraId="3FB500F4" w14:textId="04F64CE7" w:rsidR="00DF183F" w:rsidRDefault="00DF183F" w:rsidP="00DF183F">
            <w:pPr>
              <w:rPr>
                <w:rFonts w:eastAsia="等线"/>
                <w:lang w:val="en-US"/>
              </w:rPr>
            </w:pPr>
            <w:r>
              <w:rPr>
                <w:rFonts w:eastAsia="等线"/>
                <w:lang w:val="en-US"/>
              </w:rPr>
              <w:t xml:space="preserve">Similar view to </w:t>
            </w:r>
            <w:r w:rsidRPr="00DF183F">
              <w:rPr>
                <w:rFonts w:eastAsia="等线"/>
                <w:lang w:val="en-US"/>
              </w:rPr>
              <w:t xml:space="preserve">other companies, the positioning method and whether TAR is going to be used are </w:t>
            </w:r>
            <w:r>
              <w:rPr>
                <w:rFonts w:eastAsia="等线"/>
                <w:lang w:val="en-US"/>
              </w:rPr>
              <w:t xml:space="preserve">in </w:t>
            </w:r>
            <w:r w:rsidRPr="00DF183F">
              <w:rPr>
                <w:rFonts w:eastAsia="等线"/>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等线"/>
              </w:rPr>
            </w:pPr>
            <w:r>
              <w:rPr>
                <w:rFonts w:eastAsia="等线"/>
              </w:rPr>
              <w:t>Qualcomm</w:t>
            </w:r>
          </w:p>
        </w:tc>
        <w:tc>
          <w:tcPr>
            <w:tcW w:w="1901" w:type="dxa"/>
            <w:shd w:val="clear" w:color="auto" w:fill="auto"/>
          </w:tcPr>
          <w:p w14:paraId="320038D8" w14:textId="1E0341CF" w:rsidR="00E06DEA" w:rsidRDefault="00E06DEA" w:rsidP="00E06DEA">
            <w:pPr>
              <w:rPr>
                <w:rFonts w:eastAsia="等线"/>
              </w:rPr>
            </w:pPr>
            <w:r>
              <w:rPr>
                <w:rFonts w:eastAsia="等线"/>
              </w:rPr>
              <w:t>Disagree</w:t>
            </w:r>
          </w:p>
        </w:tc>
        <w:tc>
          <w:tcPr>
            <w:tcW w:w="6318" w:type="dxa"/>
            <w:shd w:val="clear" w:color="auto" w:fill="auto"/>
          </w:tcPr>
          <w:p w14:paraId="4D9186A4" w14:textId="7E006242" w:rsidR="00E06DEA" w:rsidRDefault="00E06DEA" w:rsidP="00E06DEA">
            <w:pPr>
              <w:rPr>
                <w:rFonts w:eastAsia="等线"/>
                <w:lang w:val="en-US"/>
              </w:rPr>
            </w:pPr>
            <w:r>
              <w:rPr>
                <w:rFonts w:eastAsia="等线"/>
              </w:rPr>
              <w:t>We also think there is no need for LS now. If TA report based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等线"/>
              </w:rPr>
            </w:pPr>
            <w:r w:rsidRPr="00473205">
              <w:rPr>
                <w:rFonts w:eastAsia="等线"/>
              </w:rPr>
              <w:t>Ericsson</w:t>
            </w:r>
          </w:p>
        </w:tc>
        <w:tc>
          <w:tcPr>
            <w:tcW w:w="1901" w:type="dxa"/>
            <w:shd w:val="clear" w:color="auto" w:fill="auto"/>
          </w:tcPr>
          <w:p w14:paraId="6B98A79A" w14:textId="52969F79" w:rsidR="00473205" w:rsidRPr="00473205" w:rsidRDefault="00473205" w:rsidP="00473205">
            <w:pPr>
              <w:rPr>
                <w:rFonts w:eastAsia="等线"/>
              </w:rPr>
            </w:pPr>
            <w:r w:rsidRPr="00473205">
              <w:rPr>
                <w:rFonts w:eastAsia="等线"/>
              </w:rPr>
              <w:t>Disagree</w:t>
            </w:r>
          </w:p>
        </w:tc>
        <w:tc>
          <w:tcPr>
            <w:tcW w:w="6318" w:type="dxa"/>
            <w:shd w:val="clear" w:color="auto" w:fill="auto"/>
          </w:tcPr>
          <w:p w14:paraId="7770C47D" w14:textId="77777777" w:rsidR="00473205" w:rsidRPr="00473205" w:rsidRDefault="00473205" w:rsidP="00473205">
            <w:pPr>
              <w:rPr>
                <w:rFonts w:eastAsia="等线"/>
              </w:rPr>
            </w:pPr>
            <w:r w:rsidRPr="00473205">
              <w:rPr>
                <w:rFonts w:eastAsia="等线"/>
              </w:rPr>
              <w:t xml:space="preserve">Reported TA is useless for verifying the UE location, see previous question. </w:t>
            </w:r>
          </w:p>
          <w:p w14:paraId="5A629DF4" w14:textId="3C2EDFF4" w:rsidR="00473205" w:rsidRPr="00473205" w:rsidRDefault="00473205" w:rsidP="00473205">
            <w:pPr>
              <w:rPr>
                <w:rFonts w:eastAsia="等线"/>
              </w:rPr>
            </w:pPr>
            <w:r w:rsidRPr="00473205">
              <w:rPr>
                <w:rFonts w:eastAsia="等线"/>
              </w:rPr>
              <w:t>If RAN1 decides on a solution that requires RAN2 protocol changes, they will liaison RAN2.</w:t>
            </w:r>
          </w:p>
        </w:tc>
      </w:tr>
      <w:tr w:rsidR="00CB208B" w14:paraId="349C1618" w14:textId="77777777">
        <w:tc>
          <w:tcPr>
            <w:tcW w:w="1496" w:type="dxa"/>
            <w:shd w:val="clear" w:color="auto" w:fill="auto"/>
          </w:tcPr>
          <w:p w14:paraId="3EF5AB4A" w14:textId="7887EFE1" w:rsidR="00CB208B" w:rsidRPr="00473205" w:rsidRDefault="00CB208B" w:rsidP="00473205">
            <w:pPr>
              <w:rPr>
                <w:rFonts w:eastAsia="等线"/>
              </w:rPr>
            </w:pPr>
            <w:r>
              <w:rPr>
                <w:rFonts w:eastAsia="等线"/>
              </w:rPr>
              <w:t>Intel</w:t>
            </w:r>
          </w:p>
        </w:tc>
        <w:tc>
          <w:tcPr>
            <w:tcW w:w="1901" w:type="dxa"/>
            <w:shd w:val="clear" w:color="auto" w:fill="auto"/>
          </w:tcPr>
          <w:p w14:paraId="71B904C8" w14:textId="17CE29B9" w:rsidR="00CB208B" w:rsidRPr="00473205" w:rsidRDefault="00CB208B" w:rsidP="00473205">
            <w:pPr>
              <w:rPr>
                <w:rFonts w:eastAsia="等线"/>
              </w:rPr>
            </w:pPr>
            <w:r>
              <w:rPr>
                <w:rFonts w:eastAsia="等线"/>
              </w:rPr>
              <w:t>No strong view</w:t>
            </w:r>
          </w:p>
        </w:tc>
        <w:tc>
          <w:tcPr>
            <w:tcW w:w="6318" w:type="dxa"/>
            <w:shd w:val="clear" w:color="auto" w:fill="auto"/>
          </w:tcPr>
          <w:p w14:paraId="61F950C2" w14:textId="5E108F82" w:rsidR="00CB208B" w:rsidRPr="00473205" w:rsidRDefault="00CB208B" w:rsidP="00473205">
            <w:pPr>
              <w:rPr>
                <w:rFonts w:eastAsia="等线"/>
              </w:rPr>
            </w:pPr>
            <w:r>
              <w:rPr>
                <w:rFonts w:eastAsia="等线"/>
              </w:rPr>
              <w:t>We need the answer to whether TA report can be trusted first.</w:t>
            </w:r>
          </w:p>
        </w:tc>
      </w:tr>
      <w:tr w:rsidR="00884777" w14:paraId="6D48EF03" w14:textId="77777777">
        <w:tc>
          <w:tcPr>
            <w:tcW w:w="1496" w:type="dxa"/>
            <w:shd w:val="clear" w:color="auto" w:fill="auto"/>
          </w:tcPr>
          <w:p w14:paraId="2A20D6C5" w14:textId="5EC6885F" w:rsidR="00884777" w:rsidRDefault="00884777" w:rsidP="00473205">
            <w:pPr>
              <w:rPr>
                <w:rFonts w:eastAsia="等线"/>
              </w:rPr>
            </w:pPr>
            <w:r>
              <w:rPr>
                <w:rFonts w:eastAsia="等线"/>
              </w:rPr>
              <w:t>Apple</w:t>
            </w:r>
          </w:p>
        </w:tc>
        <w:tc>
          <w:tcPr>
            <w:tcW w:w="1901" w:type="dxa"/>
            <w:shd w:val="clear" w:color="auto" w:fill="auto"/>
          </w:tcPr>
          <w:p w14:paraId="48DC1F21" w14:textId="13E28ED6" w:rsidR="00884777" w:rsidRDefault="00884777" w:rsidP="00473205">
            <w:pPr>
              <w:rPr>
                <w:rFonts w:eastAsia="等线"/>
              </w:rPr>
            </w:pPr>
            <w:r>
              <w:rPr>
                <w:rFonts w:eastAsia="等线"/>
              </w:rPr>
              <w:t>See comments</w:t>
            </w:r>
          </w:p>
        </w:tc>
        <w:tc>
          <w:tcPr>
            <w:tcW w:w="6318" w:type="dxa"/>
            <w:shd w:val="clear" w:color="auto" w:fill="auto"/>
          </w:tcPr>
          <w:p w14:paraId="3FA30D7B" w14:textId="5B5D8065" w:rsidR="00884777" w:rsidRDefault="00884777" w:rsidP="00473205">
            <w:pPr>
              <w:rPr>
                <w:rFonts w:eastAsia="等线"/>
              </w:rPr>
            </w:pPr>
            <w:r>
              <w:rPr>
                <w:rFonts w:eastAsia="等线"/>
              </w:rPr>
              <w:t xml:space="preserve">The LS is not needed for now. </w:t>
            </w:r>
          </w:p>
        </w:tc>
      </w:tr>
      <w:tr w:rsidR="003F00F3" w14:paraId="7E201806" w14:textId="77777777">
        <w:tc>
          <w:tcPr>
            <w:tcW w:w="1496" w:type="dxa"/>
            <w:shd w:val="clear" w:color="auto" w:fill="auto"/>
          </w:tcPr>
          <w:p w14:paraId="7BE81B73" w14:textId="3FAE5C2A" w:rsidR="003F00F3" w:rsidRDefault="003F00F3" w:rsidP="003F00F3">
            <w:pPr>
              <w:rPr>
                <w:rFonts w:eastAsia="等线"/>
              </w:rPr>
            </w:pPr>
            <w:r w:rsidRPr="00861B42">
              <w:t>Lenovo</w:t>
            </w:r>
          </w:p>
        </w:tc>
        <w:tc>
          <w:tcPr>
            <w:tcW w:w="1901" w:type="dxa"/>
            <w:shd w:val="clear" w:color="auto" w:fill="auto"/>
          </w:tcPr>
          <w:p w14:paraId="12720E5B" w14:textId="1F127B12" w:rsidR="003F00F3" w:rsidRDefault="003F00F3" w:rsidP="003F00F3">
            <w:pPr>
              <w:rPr>
                <w:rFonts w:eastAsia="等线"/>
              </w:rPr>
            </w:pPr>
            <w:r w:rsidRPr="00861B42">
              <w:t>Disagree</w:t>
            </w:r>
          </w:p>
        </w:tc>
        <w:tc>
          <w:tcPr>
            <w:tcW w:w="6318" w:type="dxa"/>
            <w:shd w:val="clear" w:color="auto" w:fill="auto"/>
          </w:tcPr>
          <w:p w14:paraId="3C9D6B09" w14:textId="230823C7" w:rsidR="003F00F3" w:rsidRDefault="003F00F3" w:rsidP="003F00F3">
            <w:pPr>
              <w:rPr>
                <w:rFonts w:eastAsia="等线"/>
              </w:rPr>
            </w:pPr>
            <w:r w:rsidRPr="00861B42">
              <w:t>Wait for RAN1’s conclusion. Multi-RTT is based on time difference measurements between the PRS and SRS.</w:t>
            </w:r>
          </w:p>
        </w:tc>
      </w:tr>
    </w:tbl>
    <w:p w14:paraId="448CB5E7" w14:textId="618D1651" w:rsidR="00D224AA" w:rsidRDefault="00D224AA"/>
    <w:p w14:paraId="529A421C" w14:textId="46BE43F8" w:rsidR="00C22D54" w:rsidRDefault="00C22D54">
      <w:pPr>
        <w:rPr>
          <w:color w:val="0070C0"/>
          <w:u w:val="single"/>
        </w:rPr>
      </w:pPr>
      <w:r>
        <w:rPr>
          <w:color w:val="0070C0"/>
          <w:u w:val="single"/>
        </w:rPr>
        <w:t>Moderator summary</w:t>
      </w:r>
    </w:p>
    <w:p w14:paraId="7C9E19FB" w14:textId="65B1CA5F"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14:paraId="70AD896F" w14:textId="56015143"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14:paraId="6F53E843" w14:textId="77777777" w:rsidR="0024723A" w:rsidRPr="00C22D54" w:rsidRDefault="0024723A">
      <w:pPr>
        <w:rPr>
          <w:color w:val="0070C0"/>
        </w:rPr>
      </w:pPr>
    </w:p>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等线"/>
              </w:rPr>
            </w:pPr>
            <w:r>
              <w:rPr>
                <w:rFonts w:eastAsia="等线"/>
              </w:rPr>
              <w:t>Thales</w:t>
            </w:r>
          </w:p>
        </w:tc>
        <w:tc>
          <w:tcPr>
            <w:tcW w:w="8138" w:type="dxa"/>
            <w:shd w:val="clear" w:color="auto" w:fill="auto"/>
          </w:tcPr>
          <w:p w14:paraId="7FD8A806" w14:textId="77777777" w:rsidR="00D224AA" w:rsidRDefault="00343471">
            <w:pPr>
              <w:rPr>
                <w:rFonts w:eastAsia="等线"/>
              </w:rPr>
            </w:pPr>
            <w:r>
              <w:rPr>
                <w:rFonts w:eastAsia="等线"/>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等线"/>
              </w:rPr>
            </w:pPr>
            <w:r>
              <w:rPr>
                <w:rFonts w:eastAsia="等线"/>
              </w:rPr>
              <w:t>Hispasat</w:t>
            </w:r>
          </w:p>
        </w:tc>
        <w:tc>
          <w:tcPr>
            <w:tcW w:w="8138" w:type="dxa"/>
            <w:shd w:val="clear" w:color="auto" w:fill="auto"/>
          </w:tcPr>
          <w:p w14:paraId="7C4BAEF3" w14:textId="77777777" w:rsidR="00D224AA" w:rsidRDefault="00343471">
            <w:pPr>
              <w:rPr>
                <w:rFonts w:eastAsia="等线"/>
              </w:rPr>
            </w:pPr>
            <w:r>
              <w:rPr>
                <w:rFonts w:eastAsia="等线"/>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65C9C10C" w14:textId="77777777" w:rsidR="00D224AA" w:rsidRDefault="00343471">
            <w:pPr>
              <w:rPr>
                <w:rFonts w:eastAsia="等线"/>
              </w:rPr>
            </w:pPr>
            <w:r>
              <w:rPr>
                <w:rFonts w:eastAsia="等线" w:hint="eastAsia"/>
              </w:rPr>
              <w:t>T</w:t>
            </w:r>
            <w:r>
              <w:rPr>
                <w:rFonts w:eastAsia="等线"/>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等线"/>
              </w:rPr>
            </w:pPr>
            <w:r>
              <w:rPr>
                <w:rFonts w:eastAsia="等线" w:hint="eastAsia"/>
              </w:rPr>
              <w:t>CATT</w:t>
            </w:r>
          </w:p>
        </w:tc>
        <w:tc>
          <w:tcPr>
            <w:tcW w:w="8138" w:type="dxa"/>
            <w:shd w:val="clear" w:color="auto" w:fill="auto"/>
          </w:tcPr>
          <w:p w14:paraId="4D337102" w14:textId="77777777" w:rsidR="00D224AA" w:rsidRDefault="00343471">
            <w:pPr>
              <w:rPr>
                <w:rFonts w:eastAsia="等线"/>
              </w:rPr>
            </w:pPr>
            <w:r>
              <w:rPr>
                <w:rFonts w:eastAsia="等线"/>
              </w:rPr>
              <w:t>W</w:t>
            </w:r>
            <w:r>
              <w:rPr>
                <w:rFonts w:eastAsia="等线"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4E8157DA" w14:textId="77777777" w:rsidR="00D224AA" w:rsidRDefault="00343471">
            <w:pPr>
              <w:rPr>
                <w:rFonts w:eastAsia="等线"/>
              </w:rPr>
            </w:pPr>
            <w:r>
              <w:rPr>
                <w:rFonts w:eastAsia="等线"/>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1992B986" w14:textId="77777777" w:rsidR="00D224AA" w:rsidRDefault="00343471">
            <w:pPr>
              <w:rPr>
                <w:rFonts w:eastAsia="等线"/>
              </w:rPr>
            </w:pPr>
            <w:r>
              <w:rPr>
                <w:rFonts w:eastAsia="等线"/>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等线"/>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1F932D75" w14:textId="77777777" w:rsidR="00D224AA" w:rsidRDefault="00343471">
            <w:pPr>
              <w:rPr>
                <w:rFonts w:eastAsia="等线"/>
                <w:lang w:val="en-US" w:eastAsia="ja-JP"/>
              </w:rPr>
            </w:pPr>
            <w:r>
              <w:rPr>
                <w:rFonts w:eastAsia="等线"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等线"/>
                <w:lang w:val="en-US"/>
              </w:rPr>
            </w:pPr>
            <w:r>
              <w:rPr>
                <w:rFonts w:eastAsia="等线" w:hint="eastAsia"/>
                <w:lang w:val="en-US"/>
              </w:rPr>
              <w:t>Hu</w:t>
            </w:r>
            <w:r>
              <w:rPr>
                <w:rFonts w:eastAsia="等线"/>
                <w:lang w:val="en-US"/>
              </w:rPr>
              <w:t>awei, HiSilicon</w:t>
            </w:r>
          </w:p>
        </w:tc>
        <w:tc>
          <w:tcPr>
            <w:tcW w:w="8138" w:type="dxa"/>
            <w:shd w:val="clear" w:color="auto" w:fill="auto"/>
          </w:tcPr>
          <w:p w14:paraId="5145F0ED" w14:textId="77777777" w:rsidR="001731B4" w:rsidRDefault="001731B4">
            <w:pPr>
              <w:rPr>
                <w:rFonts w:eastAsia="等线"/>
                <w:lang w:val="en-US"/>
              </w:rPr>
            </w:pPr>
            <w:r>
              <w:rPr>
                <w:rFonts w:eastAsia="等线" w:hint="eastAsia"/>
                <w:lang w:val="en-US"/>
              </w:rPr>
              <w:t>Wait for RAN1</w:t>
            </w:r>
            <w:r>
              <w:rPr>
                <w:rFonts w:eastAsia="等线"/>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等线"/>
                <w:lang w:val="en-US"/>
              </w:rPr>
            </w:pPr>
            <w:r>
              <w:rPr>
                <w:rFonts w:eastAsia="等线"/>
              </w:rPr>
              <w:t>Nokia</w:t>
            </w:r>
          </w:p>
        </w:tc>
        <w:tc>
          <w:tcPr>
            <w:tcW w:w="8138" w:type="dxa"/>
            <w:shd w:val="clear" w:color="auto" w:fill="auto"/>
          </w:tcPr>
          <w:p w14:paraId="13084CA4" w14:textId="2FC4897E" w:rsidR="006D1DF1" w:rsidRDefault="006D1DF1" w:rsidP="006D1DF1">
            <w:pPr>
              <w:rPr>
                <w:rFonts w:eastAsia="等线"/>
                <w:lang w:val="en-US"/>
              </w:rPr>
            </w:pPr>
            <w:r>
              <w:rPr>
                <w:rFonts w:eastAsia="等线"/>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等线"/>
              </w:rPr>
            </w:pPr>
            <w:r>
              <w:rPr>
                <w:rFonts w:eastAsia="Yu Mincho"/>
                <w:lang w:eastAsia="ja-JP"/>
              </w:rPr>
              <w:t xml:space="preserve">Samsung </w:t>
            </w:r>
          </w:p>
        </w:tc>
        <w:tc>
          <w:tcPr>
            <w:tcW w:w="8138" w:type="dxa"/>
            <w:shd w:val="clear" w:color="auto" w:fill="auto"/>
          </w:tcPr>
          <w:p w14:paraId="2ED2B763" w14:textId="7E44EFFA" w:rsidR="00DF183F" w:rsidRDefault="00DF183F" w:rsidP="00DF183F">
            <w:pPr>
              <w:rPr>
                <w:rFonts w:eastAsia="等线"/>
              </w:rPr>
            </w:pPr>
            <w:r>
              <w:rPr>
                <w:rFonts w:eastAsia="Yu Mincho"/>
                <w:lang w:eastAsia="ja-JP"/>
              </w:rPr>
              <w:t>Similar view to above. RAN2 shoul</w:t>
            </w:r>
            <w:r>
              <w:rPr>
                <w:rFonts w:eastAsia="等线"/>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Yu Mincho"/>
                <w:lang w:eastAsia="ja-JP"/>
              </w:rPr>
            </w:pPr>
            <w:r>
              <w:rPr>
                <w:rFonts w:eastAsia="等线"/>
                <w:lang w:val="fr-FR"/>
              </w:rPr>
              <w:t>Ericsson</w:t>
            </w:r>
          </w:p>
        </w:tc>
        <w:tc>
          <w:tcPr>
            <w:tcW w:w="8138" w:type="dxa"/>
            <w:shd w:val="clear" w:color="auto" w:fill="auto"/>
          </w:tcPr>
          <w:p w14:paraId="3C7CA4E7" w14:textId="6D5B2DE8" w:rsidR="00473205" w:rsidRDefault="00473205" w:rsidP="00473205">
            <w:pPr>
              <w:rPr>
                <w:rFonts w:eastAsia="Yu Mincho"/>
                <w:lang w:eastAsia="ja-JP"/>
              </w:rPr>
            </w:pPr>
            <w:r>
              <w:rPr>
                <w:rFonts w:eastAsia="等线"/>
                <w:lang w:val="fr-FR"/>
              </w:rPr>
              <w:t>Wait for RAN1.</w:t>
            </w:r>
          </w:p>
        </w:tc>
      </w:tr>
      <w:tr w:rsidR="00CB208B" w14:paraId="0CE272B8" w14:textId="77777777" w:rsidTr="003F00F3">
        <w:trPr>
          <w:trHeight w:val="222"/>
        </w:trPr>
        <w:tc>
          <w:tcPr>
            <w:tcW w:w="1496" w:type="dxa"/>
            <w:shd w:val="clear" w:color="auto" w:fill="auto"/>
          </w:tcPr>
          <w:p w14:paraId="05C99909" w14:textId="6E9DFE56" w:rsidR="00CB208B" w:rsidRDefault="00CB208B" w:rsidP="00473205">
            <w:pPr>
              <w:rPr>
                <w:rFonts w:eastAsia="等线"/>
                <w:lang w:val="fr-FR"/>
              </w:rPr>
            </w:pPr>
            <w:r>
              <w:rPr>
                <w:rFonts w:eastAsia="等线"/>
                <w:lang w:val="fr-FR"/>
              </w:rPr>
              <w:t>Intel</w:t>
            </w:r>
          </w:p>
        </w:tc>
        <w:tc>
          <w:tcPr>
            <w:tcW w:w="8138" w:type="dxa"/>
            <w:shd w:val="clear" w:color="auto" w:fill="auto"/>
          </w:tcPr>
          <w:p w14:paraId="22009F0D" w14:textId="7B65570C" w:rsidR="00CB208B" w:rsidRDefault="00CB208B" w:rsidP="00473205">
            <w:pPr>
              <w:rPr>
                <w:rFonts w:eastAsia="等线"/>
                <w:lang w:val="fr-FR"/>
              </w:rPr>
            </w:pPr>
            <w:r>
              <w:rPr>
                <w:rFonts w:eastAsia="等线"/>
                <w:lang w:val="fr-FR"/>
              </w:rPr>
              <w:t>Too early to decide</w:t>
            </w:r>
          </w:p>
        </w:tc>
      </w:tr>
      <w:tr w:rsidR="00884777" w14:paraId="288474BB" w14:textId="77777777">
        <w:tc>
          <w:tcPr>
            <w:tcW w:w="1496" w:type="dxa"/>
            <w:shd w:val="clear" w:color="auto" w:fill="auto"/>
          </w:tcPr>
          <w:p w14:paraId="034CF43E" w14:textId="6370FF9B" w:rsidR="00884777" w:rsidRDefault="00884777" w:rsidP="00473205">
            <w:pPr>
              <w:rPr>
                <w:rFonts w:eastAsia="等线"/>
                <w:lang w:val="fr-FR"/>
              </w:rPr>
            </w:pPr>
            <w:r>
              <w:rPr>
                <w:rFonts w:eastAsia="等线"/>
                <w:lang w:val="fr-FR"/>
              </w:rPr>
              <w:t>Apple</w:t>
            </w:r>
          </w:p>
        </w:tc>
        <w:tc>
          <w:tcPr>
            <w:tcW w:w="8138" w:type="dxa"/>
            <w:shd w:val="clear" w:color="auto" w:fill="auto"/>
          </w:tcPr>
          <w:p w14:paraId="3A429CC1" w14:textId="4814052A" w:rsidR="00884777" w:rsidRDefault="00884777" w:rsidP="00473205">
            <w:pPr>
              <w:rPr>
                <w:rFonts w:eastAsia="等线"/>
                <w:lang w:val="fr-FR"/>
              </w:rPr>
            </w:pPr>
            <w:r>
              <w:rPr>
                <w:rFonts w:eastAsia="等线"/>
                <w:lang w:val="fr-FR"/>
              </w:rPr>
              <w:t>Fine to wait.</w:t>
            </w:r>
          </w:p>
        </w:tc>
      </w:tr>
      <w:tr w:rsidR="003F00F3" w14:paraId="3FCE04A8" w14:textId="77777777">
        <w:tc>
          <w:tcPr>
            <w:tcW w:w="1496" w:type="dxa"/>
            <w:shd w:val="clear" w:color="auto" w:fill="auto"/>
          </w:tcPr>
          <w:p w14:paraId="6088B6DA" w14:textId="3897162B" w:rsidR="003F00F3" w:rsidRDefault="003F00F3" w:rsidP="003F00F3">
            <w:pPr>
              <w:rPr>
                <w:rFonts w:eastAsia="等线"/>
                <w:lang w:val="fr-FR"/>
              </w:rPr>
            </w:pPr>
            <w:r w:rsidRPr="00DF416B">
              <w:t>Lenovo</w:t>
            </w:r>
          </w:p>
        </w:tc>
        <w:tc>
          <w:tcPr>
            <w:tcW w:w="8138" w:type="dxa"/>
            <w:shd w:val="clear" w:color="auto" w:fill="auto"/>
          </w:tcPr>
          <w:p w14:paraId="77DBA175" w14:textId="173A38C1" w:rsidR="003F00F3" w:rsidRPr="00755FDA" w:rsidRDefault="003F00F3" w:rsidP="003F00F3">
            <w:pPr>
              <w:rPr>
                <w:rFonts w:eastAsia="等线"/>
                <w:lang w:val="en-US"/>
              </w:rPr>
            </w:pPr>
            <w:r w:rsidRPr="00DF416B">
              <w:t>RAN1 needs to decide if the TA method is a viable approach for NW UE verification.</w:t>
            </w:r>
          </w:p>
        </w:tc>
      </w:tr>
    </w:tbl>
    <w:p w14:paraId="2BB58158" w14:textId="0E348129" w:rsidR="00D224AA" w:rsidRDefault="00D224AA"/>
    <w:p w14:paraId="6E14EF82" w14:textId="77777777" w:rsidR="00182810" w:rsidRDefault="00182810" w:rsidP="00182810">
      <w:pPr>
        <w:rPr>
          <w:color w:val="0070C0"/>
        </w:rPr>
      </w:pPr>
    </w:p>
    <w:p w14:paraId="46A9690D" w14:textId="77777777" w:rsidR="00182810" w:rsidRPr="00C22D54" w:rsidRDefault="00182810" w:rsidP="00182810">
      <w:pPr>
        <w:rPr>
          <w:color w:val="0070C0"/>
          <w:u w:val="single"/>
        </w:rPr>
      </w:pPr>
      <w:r>
        <w:rPr>
          <w:color w:val="0070C0"/>
          <w:u w:val="single"/>
        </w:rPr>
        <w:t>Moderator summary</w:t>
      </w:r>
    </w:p>
    <w:p w14:paraId="00A18AF4" w14:textId="77777777" w:rsidR="00182810" w:rsidRDefault="00182810" w:rsidP="00182810">
      <w:pPr>
        <w:rPr>
          <w:color w:val="0070C0"/>
        </w:rPr>
      </w:pPr>
    </w:p>
    <w:p w14:paraId="212FE527" w14:textId="2056D334"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3DF1248B" w14:textId="5FDBC4F2" w:rsidR="0024723A" w:rsidRDefault="0024723A" w:rsidP="00182810">
      <w:pPr>
        <w:rPr>
          <w:color w:val="0070C0"/>
        </w:rPr>
      </w:pPr>
    </w:p>
    <w:p w14:paraId="0F4BB8F8" w14:textId="569BE69D"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14:paraId="6D2FD5E0" w14:textId="77777777" w:rsidR="00D224AA" w:rsidRDefault="00343471">
      <w:pPr>
        <w:pStyle w:val="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等线"/>
              </w:rPr>
            </w:pPr>
            <w:r>
              <w:rPr>
                <w:rFonts w:eastAsia="等线"/>
              </w:rPr>
              <w:t>Thales</w:t>
            </w:r>
          </w:p>
        </w:tc>
        <w:tc>
          <w:tcPr>
            <w:tcW w:w="1901" w:type="dxa"/>
            <w:shd w:val="clear" w:color="auto" w:fill="auto"/>
          </w:tcPr>
          <w:p w14:paraId="3BA7F7E0" w14:textId="77777777" w:rsidR="00D224AA" w:rsidRDefault="00343471">
            <w:pPr>
              <w:rPr>
                <w:rFonts w:eastAsia="等线"/>
              </w:rPr>
            </w:pPr>
            <w:r>
              <w:rPr>
                <w:rFonts w:eastAsia="等线"/>
              </w:rPr>
              <w:t>-</w:t>
            </w:r>
          </w:p>
        </w:tc>
        <w:tc>
          <w:tcPr>
            <w:tcW w:w="6318" w:type="dxa"/>
            <w:shd w:val="clear" w:color="auto" w:fill="auto"/>
          </w:tcPr>
          <w:p w14:paraId="35DD320E" w14:textId="77777777" w:rsidR="00D224AA" w:rsidRDefault="00343471">
            <w:pPr>
              <w:rPr>
                <w:rFonts w:eastAsia="等线"/>
              </w:rPr>
            </w:pPr>
            <w:r>
              <w:rPr>
                <w:rFonts w:eastAsia="等线"/>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等线"/>
              </w:rPr>
            </w:pPr>
            <w:r>
              <w:rPr>
                <w:rFonts w:eastAsia="等线"/>
              </w:rPr>
              <w:t>Hispasat</w:t>
            </w:r>
          </w:p>
        </w:tc>
        <w:tc>
          <w:tcPr>
            <w:tcW w:w="1901" w:type="dxa"/>
            <w:shd w:val="clear" w:color="auto" w:fill="auto"/>
          </w:tcPr>
          <w:p w14:paraId="45C872B7" w14:textId="77777777" w:rsidR="00D224AA" w:rsidRDefault="00343471">
            <w:pPr>
              <w:rPr>
                <w:rFonts w:eastAsia="等线"/>
              </w:rPr>
            </w:pPr>
            <w:r>
              <w:rPr>
                <w:rFonts w:eastAsia="等线"/>
              </w:rPr>
              <w:t>Disagree</w:t>
            </w:r>
          </w:p>
        </w:tc>
        <w:tc>
          <w:tcPr>
            <w:tcW w:w="6318" w:type="dxa"/>
            <w:shd w:val="clear" w:color="auto" w:fill="auto"/>
          </w:tcPr>
          <w:p w14:paraId="35E5A5E5" w14:textId="77777777" w:rsidR="00D224AA" w:rsidRDefault="00343471">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3CCC3F49" w14:textId="77777777" w:rsidR="00D224AA" w:rsidRDefault="00343471">
            <w:pPr>
              <w:rPr>
                <w:rFonts w:eastAsia="等线"/>
              </w:rPr>
            </w:pPr>
            <w:r>
              <w:rPr>
                <w:rFonts w:eastAsia="等线" w:hint="eastAsia"/>
              </w:rPr>
              <w:t>-</w:t>
            </w:r>
          </w:p>
        </w:tc>
        <w:tc>
          <w:tcPr>
            <w:tcW w:w="6318" w:type="dxa"/>
            <w:shd w:val="clear" w:color="auto" w:fill="auto"/>
          </w:tcPr>
          <w:p w14:paraId="02A4966F" w14:textId="77777777" w:rsidR="00D224AA" w:rsidRDefault="00343471">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等线"/>
              </w:rPr>
            </w:pPr>
            <w:r>
              <w:rPr>
                <w:rFonts w:eastAsia="等线" w:hint="eastAsia"/>
              </w:rPr>
              <w:t>CATT</w:t>
            </w:r>
          </w:p>
        </w:tc>
        <w:tc>
          <w:tcPr>
            <w:tcW w:w="1901" w:type="dxa"/>
            <w:shd w:val="clear" w:color="auto" w:fill="auto"/>
          </w:tcPr>
          <w:p w14:paraId="4C70B75A" w14:textId="77777777" w:rsidR="00D224AA" w:rsidRDefault="00343471">
            <w:pPr>
              <w:rPr>
                <w:rFonts w:eastAsia="等线"/>
              </w:rPr>
            </w:pPr>
            <w:r>
              <w:rPr>
                <w:rFonts w:eastAsia="等线"/>
              </w:rPr>
              <w:t>T</w:t>
            </w:r>
            <w:r>
              <w:rPr>
                <w:rFonts w:eastAsia="等线" w:hint="eastAsia"/>
              </w:rPr>
              <w:t>end to disagree</w:t>
            </w:r>
          </w:p>
        </w:tc>
        <w:tc>
          <w:tcPr>
            <w:tcW w:w="6318" w:type="dxa"/>
            <w:shd w:val="clear" w:color="auto" w:fill="auto"/>
          </w:tcPr>
          <w:p w14:paraId="1B36E432" w14:textId="77777777" w:rsidR="00D224AA" w:rsidRDefault="00343471">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07175DC5"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2674F981" w14:textId="77777777" w:rsidR="00D224AA" w:rsidRDefault="00343471">
            <w:pPr>
              <w:rPr>
                <w:rFonts w:eastAsia="等线"/>
              </w:rPr>
            </w:pPr>
            <w:r>
              <w:rPr>
                <w:rFonts w:eastAsia="等线" w:hint="eastAsia"/>
              </w:rPr>
              <w:t>A</w:t>
            </w:r>
            <w:r>
              <w:rPr>
                <w:rFonts w:eastAsia="等线"/>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3B2426C6" w14:textId="77777777" w:rsidR="00D224AA" w:rsidRDefault="00343471">
            <w:pPr>
              <w:rPr>
                <w:rFonts w:eastAsia="等线"/>
              </w:rPr>
            </w:pPr>
            <w:r>
              <w:rPr>
                <w:rFonts w:eastAsia="等线"/>
              </w:rPr>
              <w:t>Disagree</w:t>
            </w:r>
          </w:p>
        </w:tc>
        <w:tc>
          <w:tcPr>
            <w:tcW w:w="6318" w:type="dxa"/>
            <w:shd w:val="clear" w:color="auto" w:fill="auto"/>
          </w:tcPr>
          <w:p w14:paraId="74F05E7B" w14:textId="77777777" w:rsidR="00D224AA" w:rsidRDefault="00343471">
            <w:pPr>
              <w:rPr>
                <w:rFonts w:eastAsia="等线"/>
              </w:rPr>
            </w:pPr>
            <w:r>
              <w:rPr>
                <w:rFonts w:eastAsia="等线"/>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等线"/>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2F6F1C5E" w14:textId="77777777" w:rsidR="00D224AA" w:rsidRDefault="00343471">
            <w:pPr>
              <w:rPr>
                <w:rFonts w:eastAsia="等线"/>
                <w:lang w:val="en-US" w:eastAsia="ja-JP"/>
              </w:rPr>
            </w:pPr>
            <w:r>
              <w:rPr>
                <w:rFonts w:eastAsia="等线" w:hint="eastAsia"/>
                <w:lang w:val="en-US"/>
              </w:rPr>
              <w:t>Support to further study</w:t>
            </w:r>
          </w:p>
        </w:tc>
        <w:tc>
          <w:tcPr>
            <w:tcW w:w="6318" w:type="dxa"/>
            <w:shd w:val="clear" w:color="auto" w:fill="auto"/>
          </w:tcPr>
          <w:p w14:paraId="54A018C4" w14:textId="77777777" w:rsidR="00D224AA" w:rsidRDefault="00343471">
            <w:pPr>
              <w:rPr>
                <w:rFonts w:eastAsia="等线"/>
                <w:lang w:val="en-US" w:eastAsia="ja-JP"/>
              </w:rPr>
            </w:pPr>
            <w:r>
              <w:rPr>
                <w:rFonts w:eastAsia="等线"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等线"/>
                <w:lang w:val="en-US"/>
              </w:rPr>
            </w:pPr>
            <w:r>
              <w:rPr>
                <w:rFonts w:eastAsia="等线" w:hint="eastAsia"/>
                <w:lang w:val="en-US"/>
              </w:rPr>
              <w:lastRenderedPageBreak/>
              <w:t>Hu</w:t>
            </w:r>
            <w:r>
              <w:rPr>
                <w:rFonts w:eastAsia="等线"/>
                <w:lang w:val="en-US"/>
              </w:rPr>
              <w:t>awei, HiSilicon</w:t>
            </w:r>
          </w:p>
        </w:tc>
        <w:tc>
          <w:tcPr>
            <w:tcW w:w="1901" w:type="dxa"/>
            <w:shd w:val="clear" w:color="auto" w:fill="auto"/>
          </w:tcPr>
          <w:p w14:paraId="72E0F6D2" w14:textId="77777777" w:rsidR="001731B4" w:rsidRDefault="001731B4">
            <w:pPr>
              <w:rPr>
                <w:rFonts w:eastAsia="等线"/>
                <w:lang w:val="en-US"/>
              </w:rPr>
            </w:pPr>
            <w:r w:rsidRPr="001731B4">
              <w:rPr>
                <w:rFonts w:eastAsia="等线"/>
                <w:lang w:val="en-US"/>
              </w:rPr>
              <w:t>Agree</w:t>
            </w:r>
          </w:p>
        </w:tc>
        <w:tc>
          <w:tcPr>
            <w:tcW w:w="6318" w:type="dxa"/>
            <w:shd w:val="clear" w:color="auto" w:fill="auto"/>
          </w:tcPr>
          <w:p w14:paraId="3B69C662" w14:textId="77777777" w:rsidR="001731B4" w:rsidRDefault="00C90E4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等线"/>
                <w:lang w:val="en-US"/>
              </w:rPr>
            </w:pPr>
            <w:r>
              <w:rPr>
                <w:rFonts w:eastAsia="等线"/>
              </w:rPr>
              <w:t>Nokia</w:t>
            </w:r>
          </w:p>
        </w:tc>
        <w:tc>
          <w:tcPr>
            <w:tcW w:w="1901" w:type="dxa"/>
            <w:shd w:val="clear" w:color="auto" w:fill="auto"/>
          </w:tcPr>
          <w:p w14:paraId="47B79834" w14:textId="6A4053B5" w:rsidR="00246D67" w:rsidRPr="001731B4" w:rsidRDefault="00246D67" w:rsidP="00246D67">
            <w:pPr>
              <w:rPr>
                <w:rFonts w:eastAsia="等线"/>
                <w:lang w:val="en-US"/>
              </w:rPr>
            </w:pPr>
            <w:r>
              <w:rPr>
                <w:rFonts w:eastAsia="等线"/>
              </w:rPr>
              <w:t>Agree</w:t>
            </w:r>
          </w:p>
        </w:tc>
        <w:tc>
          <w:tcPr>
            <w:tcW w:w="6318" w:type="dxa"/>
            <w:shd w:val="clear" w:color="auto" w:fill="auto"/>
          </w:tcPr>
          <w:p w14:paraId="6956CB0B" w14:textId="36DA89EE" w:rsidR="00246D67" w:rsidRDefault="00246D67" w:rsidP="00246D67">
            <w:pPr>
              <w:rPr>
                <w:rFonts w:eastAsia="等线"/>
                <w:lang w:val="en-US"/>
              </w:rPr>
            </w:pPr>
            <w:r>
              <w:rPr>
                <w:rFonts w:eastAsia="等线"/>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等线"/>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等线"/>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等线"/>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等线"/>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等线"/>
              </w:rPr>
              <w:t>Disagree</w:t>
            </w:r>
          </w:p>
        </w:tc>
        <w:tc>
          <w:tcPr>
            <w:tcW w:w="6318" w:type="dxa"/>
            <w:shd w:val="clear" w:color="auto" w:fill="auto"/>
          </w:tcPr>
          <w:p w14:paraId="1E4BDDFD" w14:textId="29698794" w:rsidR="00BE2059" w:rsidRDefault="00BE2059" w:rsidP="00BE2059">
            <w:pPr>
              <w:rPr>
                <w:rFonts w:eastAsia="等线"/>
              </w:rPr>
            </w:pPr>
            <w:r>
              <w:rPr>
                <w:rFonts w:eastAsia="等线"/>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等线"/>
              </w:rPr>
            </w:pPr>
            <w:r>
              <w:rPr>
                <w:rFonts w:eastAsia="等线"/>
                <w:lang w:val="fr-FR"/>
              </w:rPr>
              <w:t>Ericsson</w:t>
            </w:r>
          </w:p>
        </w:tc>
        <w:tc>
          <w:tcPr>
            <w:tcW w:w="1901" w:type="dxa"/>
            <w:shd w:val="clear" w:color="auto" w:fill="auto"/>
          </w:tcPr>
          <w:p w14:paraId="7A955F0E" w14:textId="4A4A1B67" w:rsidR="00473205" w:rsidRDefault="00473205" w:rsidP="00473205">
            <w:pPr>
              <w:rPr>
                <w:rFonts w:eastAsia="等线"/>
              </w:rPr>
            </w:pPr>
            <w:r>
              <w:rPr>
                <w:rFonts w:eastAsia="等线"/>
                <w:lang w:val="fr-FR"/>
              </w:rPr>
              <w:t>Disagree</w:t>
            </w:r>
          </w:p>
        </w:tc>
        <w:tc>
          <w:tcPr>
            <w:tcW w:w="6318" w:type="dxa"/>
            <w:shd w:val="clear" w:color="auto" w:fill="auto"/>
          </w:tcPr>
          <w:p w14:paraId="4F6C861C" w14:textId="180A2991" w:rsidR="00473205" w:rsidRDefault="00473205" w:rsidP="00473205">
            <w:pPr>
              <w:rPr>
                <w:rFonts w:eastAsia="等线"/>
              </w:rPr>
            </w:pPr>
            <w:r>
              <w:rPr>
                <w:rFonts w:eastAsia="等线"/>
                <w:lang w:val="fr-FR"/>
              </w:rPr>
              <w:t>Agree with OPPO.</w:t>
            </w:r>
          </w:p>
        </w:tc>
      </w:tr>
      <w:tr w:rsidR="009A5945" w14:paraId="20727857" w14:textId="77777777">
        <w:tc>
          <w:tcPr>
            <w:tcW w:w="1496" w:type="dxa"/>
            <w:shd w:val="clear" w:color="auto" w:fill="auto"/>
          </w:tcPr>
          <w:p w14:paraId="2B31FB60" w14:textId="1CDD4D06" w:rsidR="009A5945" w:rsidRDefault="009A5945" w:rsidP="00473205">
            <w:pPr>
              <w:rPr>
                <w:rFonts w:eastAsia="等线"/>
                <w:lang w:val="fr-FR"/>
              </w:rPr>
            </w:pPr>
            <w:r>
              <w:rPr>
                <w:rFonts w:eastAsia="等线"/>
                <w:lang w:val="fr-FR"/>
              </w:rPr>
              <w:t>Intel</w:t>
            </w:r>
          </w:p>
        </w:tc>
        <w:tc>
          <w:tcPr>
            <w:tcW w:w="1901" w:type="dxa"/>
            <w:shd w:val="clear" w:color="auto" w:fill="auto"/>
          </w:tcPr>
          <w:p w14:paraId="37854AF9" w14:textId="260DFC20" w:rsidR="009A5945" w:rsidRDefault="009A5945" w:rsidP="00473205">
            <w:pPr>
              <w:rPr>
                <w:rFonts w:eastAsia="等线"/>
                <w:lang w:val="fr-FR"/>
              </w:rPr>
            </w:pPr>
            <w:r>
              <w:rPr>
                <w:rFonts w:eastAsia="等线"/>
                <w:lang w:val="fr-FR"/>
              </w:rPr>
              <w:t>Agree</w:t>
            </w:r>
          </w:p>
        </w:tc>
        <w:tc>
          <w:tcPr>
            <w:tcW w:w="6318" w:type="dxa"/>
            <w:shd w:val="clear" w:color="auto" w:fill="auto"/>
          </w:tcPr>
          <w:p w14:paraId="0F99F5AC" w14:textId="132801AC" w:rsidR="009A5945" w:rsidRPr="00755FDA" w:rsidRDefault="009A5945" w:rsidP="00473205">
            <w:pPr>
              <w:rPr>
                <w:rFonts w:eastAsia="等线"/>
                <w:lang w:val="en-US"/>
              </w:rPr>
            </w:pPr>
            <w:r w:rsidRPr="00755FDA">
              <w:rPr>
                <w:rFonts w:eastAsia="等线"/>
                <w:lang w:val="en-US"/>
              </w:rPr>
              <w:t>RAN2 can discuss which information is useful.</w:t>
            </w:r>
          </w:p>
        </w:tc>
      </w:tr>
      <w:tr w:rsidR="00884777" w14:paraId="011671FE" w14:textId="77777777">
        <w:tc>
          <w:tcPr>
            <w:tcW w:w="1496" w:type="dxa"/>
            <w:shd w:val="clear" w:color="auto" w:fill="auto"/>
          </w:tcPr>
          <w:p w14:paraId="09E1A8CD" w14:textId="13158CEC" w:rsidR="00884777" w:rsidRDefault="00884777" w:rsidP="00473205">
            <w:pPr>
              <w:rPr>
                <w:rFonts w:eastAsia="等线"/>
                <w:lang w:val="fr-FR"/>
              </w:rPr>
            </w:pPr>
            <w:r>
              <w:rPr>
                <w:rFonts w:eastAsia="等线"/>
                <w:lang w:val="fr-FR"/>
              </w:rPr>
              <w:t>Apple</w:t>
            </w:r>
          </w:p>
        </w:tc>
        <w:tc>
          <w:tcPr>
            <w:tcW w:w="1901" w:type="dxa"/>
            <w:shd w:val="clear" w:color="auto" w:fill="auto"/>
          </w:tcPr>
          <w:p w14:paraId="31158170" w14:textId="01D43613" w:rsidR="00884777" w:rsidRDefault="00884777" w:rsidP="00473205">
            <w:pPr>
              <w:rPr>
                <w:rFonts w:eastAsia="等线"/>
                <w:lang w:val="fr-FR"/>
              </w:rPr>
            </w:pPr>
            <w:r>
              <w:rPr>
                <w:rFonts w:eastAsia="等线"/>
                <w:lang w:val="fr-FR"/>
              </w:rPr>
              <w:t>Disagree</w:t>
            </w:r>
          </w:p>
        </w:tc>
        <w:tc>
          <w:tcPr>
            <w:tcW w:w="6318" w:type="dxa"/>
            <w:shd w:val="clear" w:color="auto" w:fill="auto"/>
          </w:tcPr>
          <w:p w14:paraId="21136BAC" w14:textId="114D8EE3" w:rsidR="00884777" w:rsidRPr="00755FDA" w:rsidRDefault="00884777" w:rsidP="00473205">
            <w:pPr>
              <w:rPr>
                <w:rFonts w:eastAsia="等线"/>
                <w:lang w:val="en-US"/>
              </w:rPr>
            </w:pPr>
            <w:r w:rsidRPr="00755FDA">
              <w:rPr>
                <w:rFonts w:eastAsia="等线"/>
                <w:lang w:val="en-US"/>
              </w:rPr>
              <w:t>Indeed this is not a generic solution. UE may not be able to find a EPLMN TN cell nearby.</w:t>
            </w:r>
          </w:p>
        </w:tc>
      </w:tr>
      <w:tr w:rsidR="003F00F3" w14:paraId="6B44AEC9" w14:textId="77777777">
        <w:tc>
          <w:tcPr>
            <w:tcW w:w="1496" w:type="dxa"/>
            <w:shd w:val="clear" w:color="auto" w:fill="auto"/>
          </w:tcPr>
          <w:p w14:paraId="2AEEF592" w14:textId="4F664E39" w:rsidR="003F00F3" w:rsidRDefault="003F00F3" w:rsidP="003F00F3">
            <w:pPr>
              <w:rPr>
                <w:rFonts w:eastAsia="等线"/>
                <w:lang w:val="fr-FR"/>
              </w:rPr>
            </w:pPr>
            <w:r w:rsidRPr="00264296">
              <w:t>Lenovo</w:t>
            </w:r>
          </w:p>
        </w:tc>
        <w:tc>
          <w:tcPr>
            <w:tcW w:w="1901" w:type="dxa"/>
            <w:shd w:val="clear" w:color="auto" w:fill="auto"/>
          </w:tcPr>
          <w:p w14:paraId="2C4FA0FB" w14:textId="22D3C8DC" w:rsidR="003F00F3" w:rsidRDefault="003F00F3" w:rsidP="003F00F3">
            <w:pPr>
              <w:rPr>
                <w:rFonts w:eastAsia="等线"/>
                <w:lang w:val="fr-FR"/>
              </w:rPr>
            </w:pPr>
            <w:r w:rsidRPr="00264296">
              <w:t>Disagree</w:t>
            </w:r>
          </w:p>
        </w:tc>
        <w:tc>
          <w:tcPr>
            <w:tcW w:w="6318" w:type="dxa"/>
            <w:shd w:val="clear" w:color="auto" w:fill="auto"/>
          </w:tcPr>
          <w:p w14:paraId="05DF86D8" w14:textId="31CD65D5" w:rsidR="003F00F3" w:rsidRPr="00755FDA" w:rsidRDefault="003F00F3" w:rsidP="003F00F3">
            <w:pPr>
              <w:rPr>
                <w:rFonts w:eastAsia="等线"/>
                <w:lang w:val="en-US"/>
              </w:rPr>
            </w:pPr>
            <w:r w:rsidRPr="00264296">
              <w:t xml:space="preserve">In case of a mixed multi-connectivity scenario involving TN NG-RAN and NTN NG-RAN, the verification procedure does not need to involve NTN NG-RAN and is based on cell-ID of TN NG-RAN. </w:t>
            </w:r>
          </w:p>
        </w:tc>
      </w:tr>
    </w:tbl>
    <w:p w14:paraId="00280D51" w14:textId="1AC44C63" w:rsidR="00D224AA" w:rsidRDefault="00D224AA"/>
    <w:p w14:paraId="2E116169" w14:textId="77777777" w:rsidR="00241DC0" w:rsidRPr="00EF1062" w:rsidRDefault="00241DC0" w:rsidP="00241DC0">
      <w:pPr>
        <w:rPr>
          <w:color w:val="0070C0"/>
          <w:u w:val="single"/>
        </w:rPr>
      </w:pPr>
      <w:r w:rsidRPr="00EF1062">
        <w:rPr>
          <w:color w:val="0070C0"/>
          <w:u w:val="single"/>
        </w:rPr>
        <w:t>Moderator summary</w:t>
      </w:r>
    </w:p>
    <w:p w14:paraId="6BD2B53C" w14:textId="77777777" w:rsidR="00241DC0" w:rsidRDefault="00241DC0" w:rsidP="00241DC0">
      <w:pPr>
        <w:rPr>
          <w:color w:val="0070C0"/>
        </w:rPr>
      </w:pPr>
      <w:r w:rsidRPr="004A15AD">
        <w:rPr>
          <w:color w:val="0070C0"/>
        </w:rPr>
        <w:t xml:space="preserve">Most of companies </w:t>
      </w:r>
      <w:r>
        <w:rPr>
          <w:color w:val="0070C0"/>
        </w:rPr>
        <w:t>dis</w:t>
      </w:r>
      <w:r w:rsidRPr="004A15AD">
        <w:rPr>
          <w:color w:val="0070C0"/>
        </w:rPr>
        <w:t>agree</w:t>
      </w:r>
      <w:r>
        <w:rPr>
          <w:color w:val="0070C0"/>
        </w:rPr>
        <w:t xml:space="preserve"> to use information related to terrestrial network on the basis of :</w:t>
      </w:r>
    </w:p>
    <w:p w14:paraId="0D7FB291" w14:textId="754A436B" w:rsidR="00241DC0" w:rsidRDefault="00241DC0" w:rsidP="00241DC0">
      <w:pPr>
        <w:pStyle w:val="afa"/>
        <w:numPr>
          <w:ilvl w:val="0"/>
          <w:numId w:val="12"/>
        </w:numPr>
        <w:rPr>
          <w:color w:val="0070C0"/>
        </w:rPr>
      </w:pPr>
      <w:r>
        <w:rPr>
          <w:color w:val="0070C0"/>
        </w:rPr>
        <w:t>That there is no guarantee of terrestrial network availability</w:t>
      </w:r>
    </w:p>
    <w:p w14:paraId="76F20A36" w14:textId="77777777" w:rsidR="00241DC0" w:rsidRPr="001A352F" w:rsidRDefault="00241DC0" w:rsidP="00241DC0">
      <w:pPr>
        <w:pStyle w:val="afa"/>
        <w:numPr>
          <w:ilvl w:val="0"/>
          <w:numId w:val="12"/>
        </w:numPr>
        <w:rPr>
          <w:color w:val="0070C0"/>
        </w:rPr>
      </w:pPr>
      <w:r>
        <w:rPr>
          <w:color w:val="0070C0"/>
        </w:rPr>
        <w:t>That it is not a generic solution</w:t>
      </w:r>
    </w:p>
    <w:p w14:paraId="77B32EA7" w14:textId="77777777" w:rsidR="00241DC0" w:rsidRDefault="00241DC0"/>
    <w:p w14:paraId="1B938078" w14:textId="77777777" w:rsidR="00D224AA" w:rsidRDefault="00343471">
      <w:pPr>
        <w:pStyle w:val="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等线"/>
              </w:rPr>
            </w:pPr>
            <w:r>
              <w:rPr>
                <w:rFonts w:eastAsia="等线" w:hint="eastAsia"/>
              </w:rPr>
              <w:t>CATT</w:t>
            </w:r>
          </w:p>
        </w:tc>
        <w:tc>
          <w:tcPr>
            <w:tcW w:w="8280" w:type="dxa"/>
            <w:shd w:val="clear" w:color="auto" w:fill="auto"/>
          </w:tcPr>
          <w:p w14:paraId="071C8CC8" w14:textId="77777777" w:rsidR="00D224AA" w:rsidRDefault="00343471">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等线"/>
              </w:rPr>
            </w:pPr>
            <w:r>
              <w:rPr>
                <w:rFonts w:eastAsia="等线"/>
              </w:rPr>
              <w:t xml:space="preserve">Samsung </w:t>
            </w:r>
          </w:p>
        </w:tc>
        <w:tc>
          <w:tcPr>
            <w:tcW w:w="8280" w:type="dxa"/>
            <w:shd w:val="clear" w:color="auto" w:fill="auto"/>
          </w:tcPr>
          <w:p w14:paraId="32B867C7" w14:textId="3C569C17" w:rsidR="005E1AEE" w:rsidRDefault="005E1AEE" w:rsidP="005E1AEE">
            <w:pPr>
              <w:rPr>
                <w:rFonts w:eastAsia="等线"/>
              </w:rPr>
            </w:pPr>
            <w:r>
              <w:rPr>
                <w:rFonts w:eastAsia="等线"/>
              </w:rPr>
              <w:t xml:space="preserve">We would like to remind everyone </w:t>
            </w:r>
            <w:r w:rsidR="00396830">
              <w:rPr>
                <w:rFonts w:eastAsia="等线"/>
              </w:rPr>
              <w:t xml:space="preserve">of </w:t>
            </w:r>
            <w:r>
              <w:rPr>
                <w:rFonts w:eastAsia="等线"/>
              </w:rPr>
              <w:t xml:space="preserve">RAN2 </w:t>
            </w:r>
            <w:r w:rsidR="00396830">
              <w:rPr>
                <w:rFonts w:eastAsia="等线"/>
              </w:rPr>
              <w:t xml:space="preserve">LS </w:t>
            </w:r>
            <w:r>
              <w:rPr>
                <w:rFonts w:eastAsia="等线"/>
              </w:rPr>
              <w:t xml:space="preserve">to SA2 (LS in </w:t>
            </w:r>
            <w:r w:rsidRPr="007C6292">
              <w:rPr>
                <w:rFonts w:eastAsia="等线"/>
              </w:rPr>
              <w:t>R2-2208779</w:t>
            </w:r>
            <w:r>
              <w:rPr>
                <w:rFonts w:eastAsia="等线"/>
              </w:rPr>
              <w:t>)</w:t>
            </w:r>
            <w:r w:rsidR="00396830">
              <w:rPr>
                <w:rFonts w:eastAsia="等线"/>
              </w:rPr>
              <w:t xml:space="preserve">, requesting SA2 feedback on </w:t>
            </w:r>
            <w:r>
              <w:rPr>
                <w:rFonts w:eastAsia="等线"/>
              </w:rPr>
              <w:t xml:space="preserve">UE location verification, as some questions in this email discussion maybe pending on SA2 feedback/reply LS.  </w:t>
            </w:r>
          </w:p>
          <w:p w14:paraId="6771FF27" w14:textId="77777777" w:rsidR="005E1AEE" w:rsidRDefault="005E1AEE" w:rsidP="005E1AEE">
            <w:pPr>
              <w:rPr>
                <w:rFonts w:eastAsia="等线"/>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等线"/>
              </w:rPr>
            </w:pPr>
            <w:r w:rsidRPr="00C041C3">
              <w:rPr>
                <w:i/>
              </w:rPr>
              <w:t>RAN2 would like to inform SA2 about this agreement and ask for any related feedback.</w:t>
            </w:r>
            <w:r>
              <w:t>”</w:t>
            </w:r>
          </w:p>
        </w:tc>
      </w:tr>
      <w:tr w:rsidR="003F00F3" w14:paraId="35FD1A82" w14:textId="77777777">
        <w:tc>
          <w:tcPr>
            <w:tcW w:w="1496" w:type="dxa"/>
            <w:shd w:val="clear" w:color="auto" w:fill="auto"/>
          </w:tcPr>
          <w:p w14:paraId="7694A9DA" w14:textId="0A5FB85E" w:rsidR="003F00F3" w:rsidRDefault="003F00F3" w:rsidP="003F00F3">
            <w:pPr>
              <w:rPr>
                <w:rFonts w:eastAsia="等线"/>
              </w:rPr>
            </w:pPr>
            <w:r w:rsidRPr="002617C1">
              <w:t>Lenovo</w:t>
            </w:r>
          </w:p>
        </w:tc>
        <w:tc>
          <w:tcPr>
            <w:tcW w:w="8280" w:type="dxa"/>
            <w:shd w:val="clear" w:color="auto" w:fill="auto"/>
          </w:tcPr>
          <w:p w14:paraId="404519D7" w14:textId="1530A6A6" w:rsidR="003F00F3" w:rsidRDefault="003F00F3" w:rsidP="003F00F3">
            <w:pPr>
              <w:rPr>
                <w:rFonts w:eastAsia="等线"/>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43C97AF6" w14:textId="773ADCFA" w:rsidR="00D224AA" w:rsidRDefault="00D224AA"/>
    <w:p w14:paraId="00C9EC66" w14:textId="77777777" w:rsidR="00241DC0" w:rsidRPr="00EF1062" w:rsidRDefault="00241DC0" w:rsidP="00241DC0">
      <w:pPr>
        <w:rPr>
          <w:color w:val="0070C0"/>
          <w:u w:val="single"/>
        </w:rPr>
      </w:pPr>
      <w:r w:rsidRPr="00EF1062">
        <w:rPr>
          <w:color w:val="0070C0"/>
          <w:u w:val="single"/>
        </w:rPr>
        <w:t>Moderator summary</w:t>
      </w:r>
    </w:p>
    <w:p w14:paraId="3C4B468E" w14:textId="025552DA" w:rsidR="00241DC0" w:rsidRDefault="00241DC0" w:rsidP="00241DC0">
      <w:pPr>
        <w:pStyle w:val="a6"/>
        <w:rPr>
          <w:color w:val="0070C0"/>
        </w:rPr>
      </w:pPr>
    </w:p>
    <w:p w14:paraId="01524984" w14:textId="24D4AB4A" w:rsidR="00241DC0" w:rsidRDefault="00241DC0" w:rsidP="00241DC0">
      <w:pPr>
        <w:pStyle w:val="a6"/>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4CDAF138" w14:textId="77777777" w:rsidR="00241DC0" w:rsidRDefault="00241DC0" w:rsidP="00241DC0">
      <w:pPr>
        <w:pStyle w:val="a6"/>
        <w:rPr>
          <w:color w:val="0070C0"/>
        </w:rPr>
      </w:pPr>
    </w:p>
    <w:p w14:paraId="0664C7E4" w14:textId="77777777" w:rsidR="00241DC0" w:rsidRPr="00CB72AB" w:rsidRDefault="00241DC0" w:rsidP="00241DC0">
      <w:pPr>
        <w:rPr>
          <w:rFonts w:eastAsia="等线"/>
          <w:color w:val="0070C0"/>
        </w:rPr>
      </w:pPr>
      <w:r w:rsidRPr="00CB72AB">
        <w:rPr>
          <w:rFonts w:eastAsia="等线"/>
          <w:color w:val="0070C0"/>
        </w:rPr>
        <w:lastRenderedPageBreak/>
        <w:t xml:space="preserve">Samsung reminds everyone of RAN2 LS to SA2 (LS in R2-2208779), requesting SA2 feedback on UE location verification, as some questions in this email discussion maybe pending on SA2 feedback/reply LS.  </w:t>
      </w:r>
    </w:p>
    <w:p w14:paraId="283C67AC" w14:textId="08C55238" w:rsidR="00241DC0" w:rsidRDefault="00241DC0"/>
    <w:p w14:paraId="237EFAF9" w14:textId="423859C2" w:rsidR="00D224AA" w:rsidRDefault="00755FDA">
      <w:pPr>
        <w:pStyle w:val="1"/>
      </w:pPr>
      <w:r>
        <w:t>4</w:t>
      </w:r>
      <w:r w:rsidR="00343471">
        <w:t xml:space="preserve">. </w:t>
      </w:r>
      <w:r>
        <w:t>Discussion (2</w:t>
      </w:r>
      <w:r w:rsidRPr="00755FDA">
        <w:rPr>
          <w:vertAlign w:val="superscript"/>
        </w:rPr>
        <w:t>nd</w:t>
      </w:r>
      <w:r>
        <w:t xml:space="preserve"> round)</w:t>
      </w:r>
    </w:p>
    <w:p w14:paraId="581FBFC3" w14:textId="59E230A5" w:rsidR="004B0FCE" w:rsidRDefault="00B16156" w:rsidP="004B0FCE">
      <w:pPr>
        <w:pStyle w:val="2"/>
        <w:tabs>
          <w:tab w:val="left" w:pos="576"/>
        </w:tabs>
        <w:ind w:left="576" w:hanging="576"/>
        <w:rPr>
          <w:rFonts w:cs="Times New Roman"/>
        </w:rPr>
      </w:pPr>
      <w:r>
        <w:rPr>
          <w:rFonts w:cs="Times New Roman"/>
        </w:rPr>
        <w:t>4</w:t>
      </w:r>
      <w:r w:rsidR="004B0FCE">
        <w:rPr>
          <w:rFonts w:cs="Times New Roman"/>
        </w:rPr>
        <w:t>.1 Verification procedure</w:t>
      </w:r>
    </w:p>
    <w:p w14:paraId="13D03851" w14:textId="5CED62F9"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19FAE08C" w14:textId="7ECE22FB"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15D31FD7" w14:textId="77777777" w:rsidTr="00AA0539">
        <w:tc>
          <w:tcPr>
            <w:tcW w:w="1496" w:type="dxa"/>
            <w:shd w:val="clear" w:color="auto" w:fill="E7E6E6"/>
          </w:tcPr>
          <w:p w14:paraId="1C35B472" w14:textId="77777777" w:rsidR="00242307" w:rsidRDefault="00242307" w:rsidP="00AA0539">
            <w:pPr>
              <w:jc w:val="center"/>
              <w:rPr>
                <w:b/>
                <w:lang w:eastAsia="sv-SE"/>
              </w:rPr>
            </w:pPr>
            <w:r>
              <w:rPr>
                <w:b/>
                <w:lang w:eastAsia="sv-SE"/>
              </w:rPr>
              <w:t>Company</w:t>
            </w:r>
          </w:p>
        </w:tc>
        <w:tc>
          <w:tcPr>
            <w:tcW w:w="1901" w:type="dxa"/>
            <w:shd w:val="clear" w:color="auto" w:fill="E7E6E6"/>
          </w:tcPr>
          <w:p w14:paraId="53583D60"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B375C0C" w14:textId="77777777" w:rsidR="00242307" w:rsidRDefault="00242307" w:rsidP="00AA0539">
            <w:pPr>
              <w:jc w:val="center"/>
              <w:rPr>
                <w:b/>
                <w:lang w:eastAsia="sv-SE"/>
              </w:rPr>
            </w:pPr>
            <w:r>
              <w:rPr>
                <w:b/>
                <w:lang w:eastAsia="sv-SE"/>
              </w:rPr>
              <w:t>Comments/Suggestions</w:t>
            </w:r>
          </w:p>
        </w:tc>
      </w:tr>
      <w:tr w:rsidR="00242307" w14:paraId="3F7E1CB2" w14:textId="77777777" w:rsidTr="00AA0539">
        <w:tc>
          <w:tcPr>
            <w:tcW w:w="1496" w:type="dxa"/>
            <w:shd w:val="clear" w:color="auto" w:fill="auto"/>
          </w:tcPr>
          <w:p w14:paraId="5F7928BC" w14:textId="3CF675F4" w:rsidR="00242307" w:rsidRDefault="009963A5" w:rsidP="00AA0539">
            <w:pPr>
              <w:rPr>
                <w:rFonts w:eastAsia="等线"/>
              </w:rPr>
            </w:pPr>
            <w:r>
              <w:rPr>
                <w:rFonts w:eastAsia="等线" w:hint="eastAsia"/>
              </w:rPr>
              <w:t>O</w:t>
            </w:r>
            <w:r>
              <w:rPr>
                <w:rFonts w:eastAsia="等线"/>
              </w:rPr>
              <w:t>PPO</w:t>
            </w:r>
          </w:p>
        </w:tc>
        <w:tc>
          <w:tcPr>
            <w:tcW w:w="1901" w:type="dxa"/>
            <w:shd w:val="clear" w:color="auto" w:fill="auto"/>
          </w:tcPr>
          <w:p w14:paraId="461CA5E3" w14:textId="4A1A73F2" w:rsidR="00242307" w:rsidRDefault="009963A5" w:rsidP="00AA0539">
            <w:pPr>
              <w:rPr>
                <w:rFonts w:eastAsia="等线"/>
              </w:rPr>
            </w:pPr>
            <w:r>
              <w:rPr>
                <w:rFonts w:eastAsia="等线" w:hint="eastAsia"/>
              </w:rPr>
              <w:t>A</w:t>
            </w:r>
            <w:r>
              <w:rPr>
                <w:rFonts w:eastAsia="等线"/>
              </w:rPr>
              <w:t>gree</w:t>
            </w:r>
          </w:p>
        </w:tc>
        <w:tc>
          <w:tcPr>
            <w:tcW w:w="6318" w:type="dxa"/>
            <w:shd w:val="clear" w:color="auto" w:fill="auto"/>
          </w:tcPr>
          <w:p w14:paraId="5414DD64" w14:textId="77777777" w:rsidR="00242307" w:rsidRDefault="00242307" w:rsidP="00AA0539">
            <w:pPr>
              <w:rPr>
                <w:rFonts w:eastAsia="等线"/>
              </w:rPr>
            </w:pPr>
          </w:p>
        </w:tc>
      </w:tr>
    </w:tbl>
    <w:p w14:paraId="4520EBFF" w14:textId="77777777" w:rsidR="00242307" w:rsidRPr="00A94268" w:rsidRDefault="00242307" w:rsidP="004B0FCE">
      <w:pPr>
        <w:rPr>
          <w:b/>
          <w:color w:val="0070C0"/>
        </w:rPr>
      </w:pPr>
    </w:p>
    <w:p w14:paraId="360D2D2E" w14:textId="02BF21F5"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9865ABD" w14:textId="42A28CCA"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2A60EBD4" w14:textId="77777777" w:rsidTr="00AA0539">
        <w:tc>
          <w:tcPr>
            <w:tcW w:w="1496" w:type="dxa"/>
            <w:shd w:val="clear" w:color="auto" w:fill="E7E6E6"/>
          </w:tcPr>
          <w:p w14:paraId="021C02B9" w14:textId="77777777" w:rsidR="004B0FCE" w:rsidRDefault="004B0FCE" w:rsidP="00AA0539">
            <w:pPr>
              <w:jc w:val="center"/>
              <w:rPr>
                <w:b/>
                <w:lang w:eastAsia="sv-SE"/>
              </w:rPr>
            </w:pPr>
            <w:r>
              <w:rPr>
                <w:b/>
                <w:lang w:eastAsia="sv-SE"/>
              </w:rPr>
              <w:t>Company</w:t>
            </w:r>
          </w:p>
        </w:tc>
        <w:tc>
          <w:tcPr>
            <w:tcW w:w="1901" w:type="dxa"/>
            <w:shd w:val="clear" w:color="auto" w:fill="E7E6E6"/>
          </w:tcPr>
          <w:p w14:paraId="07A11D65"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4AF16949" w14:textId="77777777" w:rsidR="004B0FCE" w:rsidRDefault="004B0FCE" w:rsidP="00AA0539">
            <w:pPr>
              <w:jc w:val="center"/>
              <w:rPr>
                <w:b/>
                <w:lang w:eastAsia="sv-SE"/>
              </w:rPr>
            </w:pPr>
            <w:r>
              <w:rPr>
                <w:b/>
                <w:lang w:eastAsia="sv-SE"/>
              </w:rPr>
              <w:t>Comments/Suggestions</w:t>
            </w:r>
          </w:p>
        </w:tc>
      </w:tr>
      <w:tr w:rsidR="00A50D44" w14:paraId="5938EFDC" w14:textId="77777777" w:rsidTr="00AA0539">
        <w:tc>
          <w:tcPr>
            <w:tcW w:w="1496" w:type="dxa"/>
            <w:shd w:val="clear" w:color="auto" w:fill="auto"/>
          </w:tcPr>
          <w:p w14:paraId="6343F829" w14:textId="33E995F5" w:rsidR="00A50D44" w:rsidRDefault="00A50D44" w:rsidP="00A50D44">
            <w:pPr>
              <w:rPr>
                <w:rFonts w:eastAsia="等线"/>
              </w:rPr>
            </w:pPr>
            <w:r>
              <w:rPr>
                <w:rFonts w:eastAsia="等线" w:hint="eastAsia"/>
              </w:rPr>
              <w:t>O</w:t>
            </w:r>
            <w:r>
              <w:rPr>
                <w:rFonts w:eastAsia="等线"/>
              </w:rPr>
              <w:t>PPO</w:t>
            </w:r>
          </w:p>
        </w:tc>
        <w:tc>
          <w:tcPr>
            <w:tcW w:w="1901" w:type="dxa"/>
            <w:shd w:val="clear" w:color="auto" w:fill="auto"/>
          </w:tcPr>
          <w:p w14:paraId="4194160F" w14:textId="232AAE40" w:rsidR="00A50D44" w:rsidRDefault="00A50D44" w:rsidP="00A50D44">
            <w:pPr>
              <w:rPr>
                <w:rFonts w:eastAsia="等线"/>
              </w:rPr>
            </w:pPr>
            <w:r>
              <w:rPr>
                <w:rFonts w:eastAsia="等线" w:hint="eastAsia"/>
              </w:rPr>
              <w:t>A</w:t>
            </w:r>
            <w:r>
              <w:rPr>
                <w:rFonts w:eastAsia="等线"/>
              </w:rPr>
              <w:t>gree</w:t>
            </w:r>
          </w:p>
        </w:tc>
        <w:tc>
          <w:tcPr>
            <w:tcW w:w="6318" w:type="dxa"/>
            <w:shd w:val="clear" w:color="auto" w:fill="auto"/>
          </w:tcPr>
          <w:p w14:paraId="3F19BB73" w14:textId="72617765" w:rsidR="00A50D44" w:rsidRDefault="00A50D44" w:rsidP="00A50D44">
            <w:pPr>
              <w:rPr>
                <w:rFonts w:eastAsia="等线"/>
              </w:rPr>
            </w:pPr>
          </w:p>
        </w:tc>
      </w:tr>
    </w:tbl>
    <w:p w14:paraId="70FFE7BD" w14:textId="7DB51E6D" w:rsidR="004B0FCE" w:rsidRDefault="004B0FCE" w:rsidP="004B0FCE">
      <w:pPr>
        <w:rPr>
          <w:b/>
          <w:color w:val="0070C0"/>
        </w:rPr>
      </w:pPr>
    </w:p>
    <w:p w14:paraId="66EEAAB8" w14:textId="7EFDC349" w:rsidR="00A82284" w:rsidRDefault="00A82284" w:rsidP="00A82284">
      <w:pPr>
        <w:pStyle w:val="2"/>
        <w:tabs>
          <w:tab w:val="left" w:pos="576"/>
        </w:tabs>
        <w:ind w:left="576" w:hanging="576"/>
        <w:rPr>
          <w:rFonts w:cs="Times New Roman"/>
        </w:rPr>
      </w:pPr>
      <w:r>
        <w:rPr>
          <w:rFonts w:cs="Times New Roman"/>
        </w:rPr>
        <w:t>4.1 Triggering</w:t>
      </w:r>
    </w:p>
    <w:p w14:paraId="27080513" w14:textId="702771DC"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3447E86D" w14:textId="5F69BF00"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3628660" w14:textId="77777777" w:rsidTr="00AA0539">
        <w:tc>
          <w:tcPr>
            <w:tcW w:w="1496" w:type="dxa"/>
            <w:shd w:val="clear" w:color="auto" w:fill="E7E6E6"/>
          </w:tcPr>
          <w:p w14:paraId="12DB128D" w14:textId="77777777" w:rsidR="00FD6475" w:rsidRDefault="00FD6475" w:rsidP="00AA0539">
            <w:pPr>
              <w:jc w:val="center"/>
              <w:rPr>
                <w:b/>
                <w:lang w:eastAsia="sv-SE"/>
              </w:rPr>
            </w:pPr>
            <w:r>
              <w:rPr>
                <w:b/>
                <w:lang w:eastAsia="sv-SE"/>
              </w:rPr>
              <w:t>Company</w:t>
            </w:r>
          </w:p>
        </w:tc>
        <w:tc>
          <w:tcPr>
            <w:tcW w:w="1901" w:type="dxa"/>
            <w:shd w:val="clear" w:color="auto" w:fill="E7E6E6"/>
          </w:tcPr>
          <w:p w14:paraId="7963552E"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2C7BB1F" w14:textId="77777777" w:rsidR="00FD6475" w:rsidRDefault="00FD6475" w:rsidP="00AA0539">
            <w:pPr>
              <w:jc w:val="center"/>
              <w:rPr>
                <w:b/>
                <w:lang w:eastAsia="sv-SE"/>
              </w:rPr>
            </w:pPr>
            <w:r>
              <w:rPr>
                <w:b/>
                <w:lang w:eastAsia="sv-SE"/>
              </w:rPr>
              <w:t>Comments/Suggestions</w:t>
            </w:r>
          </w:p>
        </w:tc>
      </w:tr>
      <w:tr w:rsidR="00A50D44" w14:paraId="035FF594" w14:textId="77777777" w:rsidTr="00AA0539">
        <w:tc>
          <w:tcPr>
            <w:tcW w:w="1496" w:type="dxa"/>
            <w:shd w:val="clear" w:color="auto" w:fill="auto"/>
          </w:tcPr>
          <w:p w14:paraId="25CA034B" w14:textId="6C20AE89" w:rsidR="00A50D44" w:rsidRDefault="00A50D44" w:rsidP="00A50D44">
            <w:pPr>
              <w:rPr>
                <w:rFonts w:eastAsia="等线"/>
              </w:rPr>
            </w:pPr>
            <w:r>
              <w:rPr>
                <w:rFonts w:eastAsia="等线" w:hint="eastAsia"/>
              </w:rPr>
              <w:t>O</w:t>
            </w:r>
            <w:r>
              <w:rPr>
                <w:rFonts w:eastAsia="等线"/>
              </w:rPr>
              <w:t>PPO</w:t>
            </w:r>
          </w:p>
        </w:tc>
        <w:tc>
          <w:tcPr>
            <w:tcW w:w="1901" w:type="dxa"/>
            <w:shd w:val="clear" w:color="auto" w:fill="auto"/>
          </w:tcPr>
          <w:p w14:paraId="51ED15CF" w14:textId="3CD4BECC" w:rsidR="00A50D44" w:rsidRDefault="00A50D44" w:rsidP="00A50D44">
            <w:pPr>
              <w:rPr>
                <w:rFonts w:eastAsia="等线"/>
              </w:rPr>
            </w:pPr>
            <w:r>
              <w:rPr>
                <w:rFonts w:eastAsia="等线" w:hint="eastAsia"/>
              </w:rPr>
              <w:t>A</w:t>
            </w:r>
            <w:r>
              <w:rPr>
                <w:rFonts w:eastAsia="等线"/>
              </w:rPr>
              <w:t>gree</w:t>
            </w:r>
          </w:p>
        </w:tc>
        <w:tc>
          <w:tcPr>
            <w:tcW w:w="6318" w:type="dxa"/>
            <w:shd w:val="clear" w:color="auto" w:fill="auto"/>
          </w:tcPr>
          <w:p w14:paraId="0F6A7D92" w14:textId="77777777" w:rsidR="00A50D44" w:rsidRDefault="00A50D44" w:rsidP="00A50D44">
            <w:pPr>
              <w:rPr>
                <w:rFonts w:eastAsia="等线"/>
              </w:rPr>
            </w:pPr>
          </w:p>
        </w:tc>
      </w:tr>
    </w:tbl>
    <w:p w14:paraId="76D13C03" w14:textId="77777777" w:rsidR="00FD6475" w:rsidRPr="00EF1062" w:rsidRDefault="00FD6475" w:rsidP="001F782A">
      <w:pPr>
        <w:rPr>
          <w:b/>
          <w:color w:val="0070C0"/>
        </w:rPr>
      </w:pPr>
    </w:p>
    <w:p w14:paraId="4BF123B9" w14:textId="0A90F3D2" w:rsidR="000737AD" w:rsidRPr="000737AD" w:rsidRDefault="000737AD" w:rsidP="000737AD">
      <w:pPr>
        <w:pStyle w:val="2"/>
        <w:tabs>
          <w:tab w:val="left" w:pos="576"/>
        </w:tabs>
        <w:ind w:left="576" w:hanging="576"/>
        <w:rPr>
          <w:rFonts w:cs="Times New Roman"/>
        </w:rPr>
      </w:pPr>
      <w:r>
        <w:rPr>
          <w:rFonts w:cs="Times New Roman"/>
        </w:rPr>
        <w:t>4.2 Comparison criteria</w:t>
      </w:r>
    </w:p>
    <w:p w14:paraId="526F04FB" w14:textId="086B0504" w:rsidR="000737AD" w:rsidRPr="007C7574" w:rsidRDefault="000737AD" w:rsidP="000737AD">
      <w:pPr>
        <w:pStyle w:val="a6"/>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081EE60B" w14:textId="77777777" w:rsidR="000737AD" w:rsidRDefault="000737AD" w:rsidP="000737AD">
      <w:pPr>
        <w:pStyle w:val="a6"/>
        <w:numPr>
          <w:ilvl w:val="0"/>
          <w:numId w:val="18"/>
        </w:numPr>
        <w:rPr>
          <w:b/>
          <w:color w:val="0070C0"/>
          <w:lang w:val="en-US"/>
        </w:rPr>
      </w:pPr>
      <w:r w:rsidRPr="007C7574">
        <w:rPr>
          <w:b/>
          <w:color w:val="0070C0"/>
          <w:lang w:val="en-US"/>
        </w:rPr>
        <w:t>Accuracy</w:t>
      </w:r>
    </w:p>
    <w:p w14:paraId="246BEF7E" w14:textId="77777777" w:rsidR="000737AD" w:rsidRDefault="000737AD" w:rsidP="000737AD">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5BCF70CA" w14:textId="77777777" w:rsidR="000737AD" w:rsidRPr="007C7574" w:rsidRDefault="000737AD" w:rsidP="000737AD">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4026E22E" w14:textId="77777777" w:rsidR="000737AD" w:rsidRDefault="000737AD" w:rsidP="000737AD">
      <w:pPr>
        <w:pStyle w:val="a6"/>
        <w:numPr>
          <w:ilvl w:val="0"/>
          <w:numId w:val="18"/>
        </w:numPr>
        <w:rPr>
          <w:b/>
          <w:color w:val="0070C0"/>
          <w:lang w:val="en-US"/>
        </w:rPr>
      </w:pPr>
      <w:r w:rsidRPr="007C7574">
        <w:rPr>
          <w:b/>
          <w:color w:val="0070C0"/>
          <w:lang w:val="en-US"/>
        </w:rPr>
        <w:t>Specification impact</w:t>
      </w:r>
    </w:p>
    <w:p w14:paraId="2EBFCEA9" w14:textId="77777777" w:rsidR="000737AD" w:rsidRPr="005A6DB5" w:rsidRDefault="000737AD" w:rsidP="000737AD">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81850B4" w14:textId="18193E19"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37BACF7C" w14:textId="77777777" w:rsidTr="009963A5">
        <w:tc>
          <w:tcPr>
            <w:tcW w:w="1496" w:type="dxa"/>
            <w:shd w:val="clear" w:color="auto" w:fill="E7E6E6"/>
          </w:tcPr>
          <w:p w14:paraId="79C6E6E2" w14:textId="77777777" w:rsidR="00D80309" w:rsidRDefault="00D80309" w:rsidP="009963A5">
            <w:pPr>
              <w:jc w:val="center"/>
              <w:rPr>
                <w:b/>
                <w:lang w:eastAsia="sv-SE"/>
              </w:rPr>
            </w:pPr>
            <w:r>
              <w:rPr>
                <w:b/>
                <w:lang w:eastAsia="sv-SE"/>
              </w:rPr>
              <w:t>Company</w:t>
            </w:r>
          </w:p>
        </w:tc>
        <w:tc>
          <w:tcPr>
            <w:tcW w:w="1901" w:type="dxa"/>
            <w:shd w:val="clear" w:color="auto" w:fill="E7E6E6"/>
          </w:tcPr>
          <w:p w14:paraId="5E9469E8"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EAFC238" w14:textId="77777777" w:rsidR="00D80309" w:rsidRDefault="00D80309" w:rsidP="009963A5">
            <w:pPr>
              <w:jc w:val="center"/>
              <w:rPr>
                <w:b/>
                <w:lang w:eastAsia="sv-SE"/>
              </w:rPr>
            </w:pPr>
            <w:r>
              <w:rPr>
                <w:b/>
                <w:lang w:eastAsia="sv-SE"/>
              </w:rPr>
              <w:t>Comments/Suggestions</w:t>
            </w:r>
          </w:p>
        </w:tc>
      </w:tr>
      <w:tr w:rsidR="00D80309" w14:paraId="593DDA3B" w14:textId="77777777" w:rsidTr="009963A5">
        <w:tc>
          <w:tcPr>
            <w:tcW w:w="1496" w:type="dxa"/>
            <w:shd w:val="clear" w:color="auto" w:fill="auto"/>
          </w:tcPr>
          <w:p w14:paraId="14B6ACAE" w14:textId="45947786" w:rsidR="00D80309" w:rsidRDefault="00A50D44" w:rsidP="009963A5">
            <w:pPr>
              <w:rPr>
                <w:rFonts w:eastAsia="等线"/>
              </w:rPr>
            </w:pPr>
            <w:r>
              <w:rPr>
                <w:rFonts w:eastAsia="等线" w:hint="eastAsia"/>
              </w:rPr>
              <w:lastRenderedPageBreak/>
              <w:t>O</w:t>
            </w:r>
            <w:r>
              <w:rPr>
                <w:rFonts w:eastAsia="等线"/>
              </w:rPr>
              <w:t>PPO</w:t>
            </w:r>
          </w:p>
        </w:tc>
        <w:tc>
          <w:tcPr>
            <w:tcW w:w="1901" w:type="dxa"/>
            <w:shd w:val="clear" w:color="auto" w:fill="auto"/>
          </w:tcPr>
          <w:p w14:paraId="3F0B4084" w14:textId="77777777" w:rsidR="00D80309" w:rsidRDefault="00D80309" w:rsidP="009963A5">
            <w:pPr>
              <w:rPr>
                <w:rFonts w:eastAsia="等线"/>
              </w:rPr>
            </w:pPr>
          </w:p>
        </w:tc>
        <w:tc>
          <w:tcPr>
            <w:tcW w:w="6318" w:type="dxa"/>
            <w:shd w:val="clear" w:color="auto" w:fill="auto"/>
          </w:tcPr>
          <w:p w14:paraId="2DB6CF5C" w14:textId="29F291D9" w:rsidR="00D80309" w:rsidRDefault="00A50D44" w:rsidP="009963A5">
            <w:pPr>
              <w:rPr>
                <w:rFonts w:eastAsia="等线"/>
              </w:rPr>
            </w:pPr>
            <w:r>
              <w:rPr>
                <w:rFonts w:eastAsia="等线" w:hint="eastAsia"/>
              </w:rPr>
              <w:t>N</w:t>
            </w:r>
            <w:r>
              <w:rPr>
                <w:rFonts w:eastAsia="等线"/>
              </w:rPr>
              <w:t>ot sure whether RAN2 can evaluate accuracy/</w:t>
            </w:r>
            <w:r w:rsidR="00D70C35">
              <w:rPr>
                <w:rFonts w:eastAsia="等线"/>
              </w:rPr>
              <w:t>consistency which seems to be RAN1’s area.</w:t>
            </w:r>
          </w:p>
        </w:tc>
      </w:tr>
    </w:tbl>
    <w:p w14:paraId="1B6FFB08" w14:textId="31DC0009" w:rsidR="00D80309" w:rsidRDefault="00D80309">
      <w:pPr>
        <w:rPr>
          <w:b/>
          <w:lang w:val="en-US"/>
        </w:rPr>
      </w:pPr>
    </w:p>
    <w:p w14:paraId="5FFA31E8" w14:textId="4FE07E2C" w:rsidR="00D80309" w:rsidRPr="00D80309" w:rsidRDefault="00D80309" w:rsidP="00D80309">
      <w:pPr>
        <w:pStyle w:val="2"/>
        <w:tabs>
          <w:tab w:val="left" w:pos="576"/>
        </w:tabs>
        <w:ind w:left="576" w:hanging="576"/>
        <w:rPr>
          <w:rFonts w:cs="Times New Roman"/>
        </w:rPr>
      </w:pPr>
      <w:r>
        <w:rPr>
          <w:rFonts w:cs="Times New Roman"/>
        </w:rPr>
        <w:t>4.3 SA2 LS about latency and validity period</w:t>
      </w:r>
    </w:p>
    <w:p w14:paraId="500A9BBA" w14:textId="2DB60136" w:rsidR="00D80309" w:rsidRDefault="00D80309">
      <w:pPr>
        <w:rPr>
          <w:b/>
          <w:lang w:val="en-US"/>
        </w:rPr>
      </w:pPr>
    </w:p>
    <w:p w14:paraId="117CCFCD" w14:textId="6F4E9FFA"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to SA2 asking</w:t>
      </w:r>
      <w:r>
        <w:rPr>
          <w:b/>
          <w:color w:val="0070C0"/>
        </w:rPr>
        <w:t xml:space="preserve"> :</w:t>
      </w:r>
    </w:p>
    <w:p w14:paraId="608D3331" w14:textId="365C1AA1" w:rsidR="008F468D" w:rsidRDefault="008F468D" w:rsidP="00D80309">
      <w:pPr>
        <w:pStyle w:val="afa"/>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performed</w:t>
      </w:r>
      <w:r w:rsidR="00D80309" w:rsidRPr="00D80309">
        <w:rPr>
          <w:b/>
          <w:color w:val="0070C0"/>
        </w:rPr>
        <w:t xml:space="preserve"> ?</w:t>
      </w:r>
    </w:p>
    <w:p w14:paraId="5A225C73" w14:textId="064F3967" w:rsidR="00D80309" w:rsidRDefault="008F468D" w:rsidP="00D80309">
      <w:pPr>
        <w:pStyle w:val="afa"/>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etc..)</w:t>
      </w:r>
      <w:r w:rsidR="00D80309" w:rsidRPr="00D80309">
        <w:rPr>
          <w:b/>
          <w:color w:val="0070C0"/>
        </w:rPr>
        <w:t>.</w:t>
      </w:r>
    </w:p>
    <w:p w14:paraId="10C44A9C" w14:textId="6421121D" w:rsidR="00D80309" w:rsidRPr="00D80309" w:rsidRDefault="008F468D" w:rsidP="00D80309">
      <w:pPr>
        <w:pStyle w:val="afa"/>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UE location is considered reliable</w:t>
      </w:r>
      <w:r>
        <w:rPr>
          <w:b/>
          <w:color w:val="0070C0"/>
        </w:rPr>
        <w:t xml:space="preserve"> ?</w:t>
      </w:r>
    </w:p>
    <w:p w14:paraId="7C138167"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4CBE7823" w14:textId="77777777" w:rsidTr="009963A5">
        <w:tc>
          <w:tcPr>
            <w:tcW w:w="1496" w:type="dxa"/>
            <w:shd w:val="clear" w:color="auto" w:fill="E7E6E6"/>
          </w:tcPr>
          <w:p w14:paraId="17C7C558" w14:textId="77777777" w:rsidR="00D80309" w:rsidRDefault="00D80309" w:rsidP="009963A5">
            <w:pPr>
              <w:jc w:val="center"/>
              <w:rPr>
                <w:b/>
                <w:lang w:eastAsia="sv-SE"/>
              </w:rPr>
            </w:pPr>
            <w:r>
              <w:rPr>
                <w:b/>
                <w:lang w:eastAsia="sv-SE"/>
              </w:rPr>
              <w:t>Company</w:t>
            </w:r>
          </w:p>
        </w:tc>
        <w:tc>
          <w:tcPr>
            <w:tcW w:w="1901" w:type="dxa"/>
            <w:shd w:val="clear" w:color="auto" w:fill="E7E6E6"/>
          </w:tcPr>
          <w:p w14:paraId="65EA7CD6"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6FC3FC99" w14:textId="77777777" w:rsidR="00D80309" w:rsidRDefault="00D80309" w:rsidP="009963A5">
            <w:pPr>
              <w:jc w:val="center"/>
              <w:rPr>
                <w:b/>
                <w:lang w:eastAsia="sv-SE"/>
              </w:rPr>
            </w:pPr>
            <w:r>
              <w:rPr>
                <w:b/>
                <w:lang w:eastAsia="sv-SE"/>
              </w:rPr>
              <w:t>Comments/Suggestions</w:t>
            </w:r>
          </w:p>
        </w:tc>
      </w:tr>
      <w:tr w:rsidR="00D80309" w14:paraId="51EF68E1" w14:textId="77777777" w:rsidTr="009963A5">
        <w:tc>
          <w:tcPr>
            <w:tcW w:w="1496" w:type="dxa"/>
            <w:shd w:val="clear" w:color="auto" w:fill="auto"/>
          </w:tcPr>
          <w:p w14:paraId="4213A89D" w14:textId="45D66E10" w:rsidR="00D80309" w:rsidRDefault="00C04294" w:rsidP="009963A5">
            <w:pPr>
              <w:rPr>
                <w:rFonts w:eastAsia="等线"/>
              </w:rPr>
            </w:pPr>
            <w:r>
              <w:rPr>
                <w:rFonts w:eastAsia="等线" w:hint="eastAsia"/>
              </w:rPr>
              <w:t>O</w:t>
            </w:r>
            <w:r>
              <w:rPr>
                <w:rFonts w:eastAsia="等线"/>
              </w:rPr>
              <w:t>PPO</w:t>
            </w:r>
          </w:p>
        </w:tc>
        <w:tc>
          <w:tcPr>
            <w:tcW w:w="1901" w:type="dxa"/>
            <w:shd w:val="clear" w:color="auto" w:fill="auto"/>
          </w:tcPr>
          <w:p w14:paraId="073856F8" w14:textId="262A952F" w:rsidR="00D80309" w:rsidRDefault="00711F33" w:rsidP="009963A5">
            <w:pPr>
              <w:rPr>
                <w:rFonts w:eastAsia="等线"/>
              </w:rPr>
            </w:pPr>
            <w:r>
              <w:rPr>
                <w:rFonts w:eastAsia="等线" w:hint="eastAsia"/>
              </w:rPr>
              <w:t>N</w:t>
            </w:r>
            <w:r>
              <w:rPr>
                <w:rFonts w:eastAsia="等线"/>
              </w:rPr>
              <w:t>o strong view</w:t>
            </w:r>
          </w:p>
        </w:tc>
        <w:tc>
          <w:tcPr>
            <w:tcW w:w="6318" w:type="dxa"/>
            <w:shd w:val="clear" w:color="auto" w:fill="auto"/>
          </w:tcPr>
          <w:p w14:paraId="176D29F5" w14:textId="3EA485C4" w:rsidR="00D80309" w:rsidRDefault="00711F33" w:rsidP="009963A5">
            <w:pPr>
              <w:rPr>
                <w:rFonts w:eastAsia="等线"/>
              </w:rPr>
            </w:pPr>
            <w:r>
              <w:rPr>
                <w:rFonts w:eastAsia="等线"/>
              </w:rPr>
              <w:t>Not sure what kind of impact to RAN2’s work is expected</w:t>
            </w:r>
            <w:r w:rsidR="00CA489C">
              <w:rPr>
                <w:rFonts w:eastAsia="等线"/>
              </w:rPr>
              <w:t xml:space="preserve"> if SA2 provides a latency requirement.</w:t>
            </w:r>
          </w:p>
        </w:tc>
      </w:tr>
    </w:tbl>
    <w:p w14:paraId="3A592F49" w14:textId="449BB8A2" w:rsidR="00D80309" w:rsidRDefault="00D80309">
      <w:pPr>
        <w:rPr>
          <w:b/>
          <w:lang w:val="en-US"/>
        </w:rPr>
      </w:pPr>
    </w:p>
    <w:p w14:paraId="1DDAA95E" w14:textId="621694DF" w:rsidR="00C22D54" w:rsidRPr="00C22D54" w:rsidRDefault="00C22D54" w:rsidP="00C22D54">
      <w:pPr>
        <w:pStyle w:val="2"/>
        <w:tabs>
          <w:tab w:val="left" w:pos="576"/>
        </w:tabs>
        <w:ind w:left="576" w:hanging="576"/>
        <w:rPr>
          <w:rFonts w:cs="Times New Roman"/>
        </w:rPr>
      </w:pPr>
      <w:r>
        <w:rPr>
          <w:rFonts w:cs="Times New Roman"/>
        </w:rPr>
        <w:t>4.4 Reliability of UE reported Information</w:t>
      </w:r>
    </w:p>
    <w:p w14:paraId="5EF0FCE3" w14:textId="7D04E3BA" w:rsidR="00190C19" w:rsidRDefault="00190C19" w:rsidP="00C22D54">
      <w:pPr>
        <w:pStyle w:val="a6"/>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r>
        <w:rPr>
          <w:b/>
          <w:color w:val="0070C0"/>
        </w:rPr>
        <w:t>location</w:t>
      </w:r>
      <w:r w:rsidR="00B00830">
        <w:rPr>
          <w:b/>
          <w:color w:val="0070C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086F59B8" w14:textId="77777777" w:rsidTr="009963A5">
        <w:tc>
          <w:tcPr>
            <w:tcW w:w="1496" w:type="dxa"/>
            <w:shd w:val="clear" w:color="auto" w:fill="E7E6E6"/>
          </w:tcPr>
          <w:p w14:paraId="38908CB6" w14:textId="77777777" w:rsidR="00AF64FC" w:rsidRDefault="00AF64FC" w:rsidP="009963A5">
            <w:pPr>
              <w:jc w:val="center"/>
              <w:rPr>
                <w:b/>
                <w:lang w:eastAsia="sv-SE"/>
              </w:rPr>
            </w:pPr>
            <w:r>
              <w:rPr>
                <w:b/>
                <w:lang w:eastAsia="sv-SE"/>
              </w:rPr>
              <w:t>Company</w:t>
            </w:r>
          </w:p>
        </w:tc>
        <w:tc>
          <w:tcPr>
            <w:tcW w:w="1901" w:type="dxa"/>
            <w:shd w:val="clear" w:color="auto" w:fill="E7E6E6"/>
          </w:tcPr>
          <w:p w14:paraId="1C72EF4C"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0052ED89" w14:textId="77777777" w:rsidR="00AF64FC" w:rsidRDefault="00AF64FC" w:rsidP="009963A5">
            <w:pPr>
              <w:jc w:val="center"/>
              <w:rPr>
                <w:b/>
                <w:lang w:eastAsia="sv-SE"/>
              </w:rPr>
            </w:pPr>
            <w:r>
              <w:rPr>
                <w:b/>
                <w:lang w:eastAsia="sv-SE"/>
              </w:rPr>
              <w:t>Comments/Suggestions</w:t>
            </w:r>
          </w:p>
        </w:tc>
      </w:tr>
      <w:tr w:rsidR="00AF64FC" w14:paraId="6861D2D2" w14:textId="77777777" w:rsidTr="009963A5">
        <w:tc>
          <w:tcPr>
            <w:tcW w:w="1496" w:type="dxa"/>
            <w:shd w:val="clear" w:color="auto" w:fill="auto"/>
          </w:tcPr>
          <w:p w14:paraId="32D19D1F" w14:textId="57604EA9" w:rsidR="00AF64FC" w:rsidRDefault="00CA489C" w:rsidP="009963A5">
            <w:pPr>
              <w:rPr>
                <w:rFonts w:eastAsia="等线"/>
              </w:rPr>
            </w:pPr>
            <w:r>
              <w:rPr>
                <w:rFonts w:eastAsia="等线" w:hint="eastAsia"/>
              </w:rPr>
              <w:t>O</w:t>
            </w:r>
            <w:r>
              <w:rPr>
                <w:rFonts w:eastAsia="等线"/>
              </w:rPr>
              <w:t>PPO</w:t>
            </w:r>
          </w:p>
        </w:tc>
        <w:tc>
          <w:tcPr>
            <w:tcW w:w="1901" w:type="dxa"/>
            <w:shd w:val="clear" w:color="auto" w:fill="auto"/>
          </w:tcPr>
          <w:p w14:paraId="2E8575BC" w14:textId="6F7D2C7D" w:rsidR="00AF64FC" w:rsidRDefault="00CA489C" w:rsidP="009963A5">
            <w:pPr>
              <w:rPr>
                <w:rFonts w:eastAsia="等线"/>
              </w:rPr>
            </w:pPr>
            <w:r>
              <w:rPr>
                <w:rFonts w:eastAsia="等线"/>
              </w:rPr>
              <w:t>Disagree</w:t>
            </w:r>
          </w:p>
        </w:tc>
        <w:tc>
          <w:tcPr>
            <w:tcW w:w="6318" w:type="dxa"/>
            <w:shd w:val="clear" w:color="auto" w:fill="auto"/>
          </w:tcPr>
          <w:p w14:paraId="510282D4" w14:textId="5EEE91E8" w:rsidR="00AF64FC" w:rsidRDefault="00CA489C" w:rsidP="009963A5">
            <w:pPr>
              <w:rPr>
                <w:rFonts w:eastAsia="等线" w:hint="eastAsia"/>
              </w:rPr>
            </w:pPr>
            <w:r>
              <w:rPr>
                <w:rFonts w:eastAsia="等线" w:hint="eastAsia"/>
              </w:rPr>
              <w:t>T</w:t>
            </w:r>
            <w:r>
              <w:rPr>
                <w:rFonts w:eastAsia="等线"/>
              </w:rPr>
              <w:t>A reporting is</w:t>
            </w:r>
            <w:r w:rsidR="002B3E2D">
              <w:rPr>
                <w:rFonts w:eastAsia="等线"/>
              </w:rPr>
              <w:t xml:space="preserve"> being discussed in RAN1</w:t>
            </w:r>
            <w:r w:rsidR="00D243EC">
              <w:rPr>
                <w:rFonts w:eastAsia="等线"/>
              </w:rPr>
              <w:t xml:space="preserve"> as one </w:t>
            </w:r>
            <w:r w:rsidR="00C21AF2">
              <w:rPr>
                <w:rFonts w:eastAsia="等线"/>
              </w:rPr>
              <w:t xml:space="preserve">candidate </w:t>
            </w:r>
            <w:r w:rsidR="00D243EC">
              <w:rPr>
                <w:rFonts w:eastAsia="等线"/>
              </w:rPr>
              <w:t>method</w:t>
            </w:r>
            <w:r w:rsidR="002B3E2D">
              <w:rPr>
                <w:rFonts w:eastAsia="等线"/>
              </w:rPr>
              <w:t xml:space="preserve"> and there was already discussion whether RAN1 should ask SA3 on the</w:t>
            </w:r>
            <w:r w:rsidR="00C21AF2">
              <w:rPr>
                <w:rFonts w:eastAsia="等线"/>
              </w:rPr>
              <w:t xml:space="preserve"> feasibility. For this specific positioning method, we should </w:t>
            </w:r>
            <w:r w:rsidR="008D2F86">
              <w:rPr>
                <w:rFonts w:eastAsia="等线"/>
              </w:rPr>
              <w:t>rely on RAN1 to conclude whether it is feasible or not, i.e. the LS to SA3 should be triggered by RAN1.</w:t>
            </w:r>
          </w:p>
        </w:tc>
      </w:tr>
    </w:tbl>
    <w:p w14:paraId="3ECE89D9" w14:textId="77777777" w:rsidR="00190C19" w:rsidRDefault="00190C19" w:rsidP="00C22D54">
      <w:pPr>
        <w:pStyle w:val="a6"/>
        <w:tabs>
          <w:tab w:val="left" w:pos="1185"/>
        </w:tabs>
        <w:rPr>
          <w:b/>
          <w:color w:val="0070C0"/>
        </w:rPr>
      </w:pPr>
    </w:p>
    <w:p w14:paraId="3410100A" w14:textId="298DF2A5" w:rsidR="00C22D54" w:rsidRPr="001F5D6F" w:rsidRDefault="00C22D54" w:rsidP="00C22D54">
      <w:pPr>
        <w:pStyle w:val="a6"/>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3501CA12" w14:textId="77777777" w:rsidTr="009963A5">
        <w:tc>
          <w:tcPr>
            <w:tcW w:w="1496" w:type="dxa"/>
            <w:shd w:val="clear" w:color="auto" w:fill="E7E6E6"/>
          </w:tcPr>
          <w:p w14:paraId="73E641F2" w14:textId="77777777" w:rsidR="00AF64FC" w:rsidRDefault="00AF64FC" w:rsidP="009963A5">
            <w:pPr>
              <w:jc w:val="center"/>
              <w:rPr>
                <w:b/>
                <w:lang w:eastAsia="sv-SE"/>
              </w:rPr>
            </w:pPr>
            <w:r>
              <w:rPr>
                <w:b/>
                <w:lang w:eastAsia="sv-SE"/>
              </w:rPr>
              <w:t>Company</w:t>
            </w:r>
          </w:p>
        </w:tc>
        <w:tc>
          <w:tcPr>
            <w:tcW w:w="1901" w:type="dxa"/>
            <w:shd w:val="clear" w:color="auto" w:fill="E7E6E6"/>
          </w:tcPr>
          <w:p w14:paraId="637CC94A"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4542F6C5" w14:textId="77777777" w:rsidR="00AF64FC" w:rsidRDefault="00AF64FC" w:rsidP="009963A5">
            <w:pPr>
              <w:jc w:val="center"/>
              <w:rPr>
                <w:b/>
                <w:lang w:eastAsia="sv-SE"/>
              </w:rPr>
            </w:pPr>
            <w:r>
              <w:rPr>
                <w:b/>
                <w:lang w:eastAsia="sv-SE"/>
              </w:rPr>
              <w:t>Comments/Suggestions</w:t>
            </w:r>
          </w:p>
        </w:tc>
      </w:tr>
      <w:tr w:rsidR="00AF64FC" w14:paraId="1B22F5F8" w14:textId="77777777" w:rsidTr="009963A5">
        <w:tc>
          <w:tcPr>
            <w:tcW w:w="1496" w:type="dxa"/>
            <w:shd w:val="clear" w:color="auto" w:fill="auto"/>
          </w:tcPr>
          <w:p w14:paraId="20B1DA99" w14:textId="49271157" w:rsidR="00AF64FC" w:rsidRDefault="00EA4D41" w:rsidP="009963A5">
            <w:pPr>
              <w:rPr>
                <w:rFonts w:eastAsia="等线"/>
              </w:rPr>
            </w:pPr>
            <w:r>
              <w:rPr>
                <w:rFonts w:eastAsia="等线" w:hint="eastAsia"/>
              </w:rPr>
              <w:t>O</w:t>
            </w:r>
            <w:r>
              <w:rPr>
                <w:rFonts w:eastAsia="等线"/>
              </w:rPr>
              <w:t>PPO</w:t>
            </w:r>
          </w:p>
        </w:tc>
        <w:tc>
          <w:tcPr>
            <w:tcW w:w="1901" w:type="dxa"/>
            <w:shd w:val="clear" w:color="auto" w:fill="auto"/>
          </w:tcPr>
          <w:p w14:paraId="621BF30D" w14:textId="1A6F64E9" w:rsidR="00AF64FC" w:rsidRDefault="00AF64FC" w:rsidP="009963A5">
            <w:pPr>
              <w:rPr>
                <w:rFonts w:eastAsia="等线"/>
              </w:rPr>
            </w:pPr>
          </w:p>
        </w:tc>
        <w:tc>
          <w:tcPr>
            <w:tcW w:w="6318" w:type="dxa"/>
            <w:shd w:val="clear" w:color="auto" w:fill="auto"/>
          </w:tcPr>
          <w:p w14:paraId="654820E6" w14:textId="414444AA" w:rsidR="00AF64FC" w:rsidRDefault="00040489" w:rsidP="009963A5">
            <w:pPr>
              <w:rPr>
                <w:rFonts w:eastAsia="等线"/>
              </w:rPr>
            </w:pPr>
            <w:r>
              <w:rPr>
                <w:rFonts w:eastAsia="等线" w:hint="eastAsia"/>
              </w:rPr>
              <w:t>O</w:t>
            </w:r>
            <w:r>
              <w:rPr>
                <w:rFonts w:eastAsia="等线"/>
              </w:rPr>
              <w:t xml:space="preserve">K if the intention is to </w:t>
            </w:r>
            <w:r w:rsidR="00477970">
              <w:rPr>
                <w:rFonts w:eastAsia="等线"/>
              </w:rPr>
              <w:t>exclude any information related to TA</w:t>
            </w:r>
            <w:r w:rsidR="00AC326D">
              <w:rPr>
                <w:rFonts w:eastAsia="等线"/>
              </w:rPr>
              <w:t xml:space="preserve"> (if TA is considered as not trustable by SA3) /GNSS</w:t>
            </w:r>
            <w:r w:rsidR="00477970">
              <w:rPr>
                <w:rFonts w:eastAsia="等线"/>
              </w:rPr>
              <w:t>.</w:t>
            </w:r>
          </w:p>
        </w:tc>
      </w:tr>
    </w:tbl>
    <w:p w14:paraId="0DA75144" w14:textId="25145697" w:rsidR="00D224AA" w:rsidRDefault="00D224AA">
      <w:pPr>
        <w:pStyle w:val="a6"/>
        <w:rPr>
          <w:lang w:val="en-US"/>
        </w:rPr>
      </w:pPr>
    </w:p>
    <w:p w14:paraId="4E52A21C" w14:textId="45A2656E" w:rsidR="00DA28E9" w:rsidRPr="00C22D54" w:rsidRDefault="00DA28E9" w:rsidP="00DA28E9">
      <w:pPr>
        <w:pStyle w:val="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19D24B65" w14:textId="1C260BEB" w:rsidR="00DA28E9" w:rsidRDefault="005749A3">
      <w:pPr>
        <w:pStyle w:val="a6"/>
        <w:rPr>
          <w:rFonts w:eastAsia="等线"/>
          <w:i/>
        </w:rPr>
      </w:pPr>
      <w:r w:rsidRPr="005749A3">
        <w:rPr>
          <w:i/>
          <w:lang w:val="en-US"/>
        </w:rPr>
        <w:t>“</w:t>
      </w:r>
      <w:r w:rsidRPr="005749A3">
        <w:rPr>
          <w:rFonts w:eastAsia="等线"/>
          <w:i/>
        </w:rPr>
        <w:t>B</w:t>
      </w:r>
      <w:r w:rsidRPr="005749A3">
        <w:rPr>
          <w:rFonts w:eastAsia="等线" w:hint="eastAsia"/>
          <w:i/>
        </w:rPr>
        <w:t xml:space="preserve">efore evaluate and </w:t>
      </w:r>
      <w:r w:rsidRPr="005749A3">
        <w:rPr>
          <w:rFonts w:eastAsia="等线"/>
          <w:i/>
        </w:rPr>
        <w:t>determine</w:t>
      </w:r>
      <w:r w:rsidRPr="005749A3">
        <w:rPr>
          <w:rFonts w:eastAsia="等线" w:hint="eastAsia"/>
          <w:i/>
        </w:rPr>
        <w:t xml:space="preserve"> the positioning methods, we should limit and clarify the </w:t>
      </w:r>
      <w:r w:rsidRPr="005749A3">
        <w:rPr>
          <w:rFonts w:eastAsia="等线"/>
          <w:i/>
        </w:rPr>
        <w:t>positioning</w:t>
      </w:r>
      <w:r w:rsidRPr="005749A3">
        <w:rPr>
          <w:rFonts w:eastAsia="等线" w:hint="eastAsia"/>
          <w:i/>
        </w:rPr>
        <w:t xml:space="preserve"> scenarios, e.g. NGSO, GSO or HAPS. </w:t>
      </w:r>
      <w:r w:rsidRPr="005749A3">
        <w:rPr>
          <w:rFonts w:eastAsia="等线"/>
          <w:i/>
        </w:rPr>
        <w:t>F</w:t>
      </w:r>
      <w:r w:rsidRPr="005749A3">
        <w:rPr>
          <w:rFonts w:eastAsia="等线" w:hint="eastAsia"/>
          <w:i/>
        </w:rPr>
        <w:t xml:space="preserve">or their different moving characteristic may have influence on the selection of </w:t>
      </w:r>
      <w:r w:rsidRPr="005749A3">
        <w:rPr>
          <w:rFonts w:eastAsia="等线"/>
          <w:i/>
        </w:rPr>
        <w:t>positioning</w:t>
      </w:r>
      <w:r w:rsidRPr="005749A3">
        <w:rPr>
          <w:rFonts w:eastAsia="等线" w:hint="eastAsia"/>
          <w:i/>
        </w:rPr>
        <w:t xml:space="preserve"> method, procedure and so on.</w:t>
      </w:r>
      <w:r w:rsidRPr="005749A3">
        <w:rPr>
          <w:rFonts w:eastAsia="等线"/>
          <w:i/>
        </w:rPr>
        <w:t>”</w:t>
      </w:r>
      <w:r>
        <w:rPr>
          <w:rFonts w:eastAsia="等线"/>
          <w:i/>
        </w:rPr>
        <w:t xml:space="preserve"> – CATT</w:t>
      </w:r>
    </w:p>
    <w:p w14:paraId="1E5F83CE" w14:textId="7D0A8C0C" w:rsidR="0033783F" w:rsidRDefault="0033783F">
      <w:pPr>
        <w:pStyle w:val="a6"/>
        <w:rPr>
          <w:rFonts w:eastAsia="等线"/>
          <w:i/>
        </w:rPr>
      </w:pPr>
    </w:p>
    <w:p w14:paraId="7539E811" w14:textId="33F01420" w:rsidR="0033783F" w:rsidRDefault="0033783F" w:rsidP="0033783F">
      <w:pPr>
        <w:pStyle w:val="a6"/>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58591BF0" w14:textId="77777777" w:rsidR="0033783F" w:rsidRDefault="0033783F" w:rsidP="0033783F">
      <w:pPr>
        <w:pStyle w:val="a6"/>
        <w:rPr>
          <w:b/>
          <w:color w:val="0070C0"/>
        </w:rPr>
      </w:pPr>
    </w:p>
    <w:p w14:paraId="6FDD0B63" w14:textId="68E143E0" w:rsidR="0033783F" w:rsidRDefault="0033783F" w:rsidP="0033783F">
      <w:pPr>
        <w:pStyle w:val="a6"/>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5B1ACC">
        <w:rPr>
          <w:b/>
          <w:color w:val="0070C0"/>
        </w:rPr>
        <w:t>consideration</w:t>
      </w:r>
      <w:r>
        <w:rPr>
          <w:b/>
          <w:color w:val="0070C0"/>
        </w:rPr>
        <w:t xml:space="preserve"> :</w:t>
      </w:r>
    </w:p>
    <w:p w14:paraId="1E440E0A" w14:textId="7EB611EB" w:rsidR="0033783F" w:rsidRPr="0033783F" w:rsidRDefault="0033783F" w:rsidP="0033783F">
      <w:pPr>
        <w:pStyle w:val="a6"/>
        <w:numPr>
          <w:ilvl w:val="0"/>
          <w:numId w:val="12"/>
        </w:numPr>
        <w:rPr>
          <w:rFonts w:eastAsia="等线"/>
          <w:i/>
        </w:rPr>
      </w:pPr>
      <w:r>
        <w:rPr>
          <w:b/>
          <w:color w:val="0070C0"/>
        </w:rPr>
        <w:lastRenderedPageBreak/>
        <w:t>type of orbit</w:t>
      </w:r>
      <w:r w:rsidR="00F821FE">
        <w:rPr>
          <w:b/>
          <w:color w:val="0070C0"/>
        </w:rPr>
        <w:t xml:space="preserve"> (GSO, NGSO, HAPS)</w:t>
      </w:r>
    </w:p>
    <w:p w14:paraId="6DAC1DA7" w14:textId="1C40E1C0" w:rsidR="0033783F" w:rsidRPr="0033783F" w:rsidRDefault="00F821FE" w:rsidP="0033783F">
      <w:pPr>
        <w:pStyle w:val="a6"/>
        <w:numPr>
          <w:ilvl w:val="0"/>
          <w:numId w:val="12"/>
        </w:numPr>
        <w:rPr>
          <w:rFonts w:eastAsia="等线"/>
          <w:i/>
        </w:rPr>
      </w:pPr>
      <w:r>
        <w:rPr>
          <w:b/>
          <w:color w:val="0070C0"/>
        </w:rPr>
        <w:t xml:space="preserve">beam </w:t>
      </w:r>
      <w:r w:rsidR="0033783F">
        <w:rPr>
          <w:b/>
          <w:color w:val="0070C0"/>
        </w:rPr>
        <w:t>characteristic</w:t>
      </w:r>
      <w:r>
        <w:rPr>
          <w:b/>
          <w:color w:val="0070C0"/>
        </w:rPr>
        <w:t xml:space="preserve"> (Earth moving/fixed)</w:t>
      </w:r>
    </w:p>
    <w:p w14:paraId="40DDC4AA" w14:textId="082DC5EC" w:rsidR="005749A3" w:rsidRDefault="005749A3">
      <w:pPr>
        <w:pStyle w:val="a6"/>
        <w:rPr>
          <w:rFonts w:eastAsia="等线"/>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4E918D1F" w14:textId="77777777" w:rsidTr="00B9040F">
        <w:tc>
          <w:tcPr>
            <w:tcW w:w="1496" w:type="dxa"/>
            <w:shd w:val="clear" w:color="auto" w:fill="E7E6E6"/>
          </w:tcPr>
          <w:p w14:paraId="695C8D7F" w14:textId="77777777" w:rsidR="00B9040F" w:rsidRDefault="00B9040F" w:rsidP="009963A5">
            <w:pPr>
              <w:jc w:val="center"/>
              <w:rPr>
                <w:b/>
                <w:lang w:eastAsia="sv-SE"/>
              </w:rPr>
            </w:pPr>
            <w:r>
              <w:rPr>
                <w:b/>
                <w:lang w:eastAsia="sv-SE"/>
              </w:rPr>
              <w:t>Company</w:t>
            </w:r>
          </w:p>
        </w:tc>
        <w:tc>
          <w:tcPr>
            <w:tcW w:w="8280" w:type="dxa"/>
            <w:shd w:val="clear" w:color="auto" w:fill="E7E6E6"/>
          </w:tcPr>
          <w:p w14:paraId="73CB0527" w14:textId="77777777" w:rsidR="00B9040F" w:rsidRDefault="00B9040F" w:rsidP="009963A5">
            <w:pPr>
              <w:jc w:val="center"/>
              <w:rPr>
                <w:b/>
                <w:lang w:eastAsia="sv-SE"/>
              </w:rPr>
            </w:pPr>
            <w:r>
              <w:rPr>
                <w:b/>
                <w:lang w:eastAsia="sv-SE"/>
              </w:rPr>
              <w:t>Comments/Suggestions</w:t>
            </w:r>
          </w:p>
        </w:tc>
      </w:tr>
      <w:tr w:rsidR="00B9040F" w14:paraId="6780448C" w14:textId="77777777" w:rsidTr="00B9040F">
        <w:tc>
          <w:tcPr>
            <w:tcW w:w="1496" w:type="dxa"/>
            <w:shd w:val="clear" w:color="auto" w:fill="auto"/>
          </w:tcPr>
          <w:p w14:paraId="40DFC417" w14:textId="75758AC6" w:rsidR="00B9040F" w:rsidRDefault="00BA4C56" w:rsidP="009963A5">
            <w:pPr>
              <w:rPr>
                <w:rFonts w:eastAsia="等线"/>
              </w:rPr>
            </w:pPr>
            <w:r>
              <w:rPr>
                <w:rFonts w:eastAsia="等线" w:hint="eastAsia"/>
              </w:rPr>
              <w:t>O</w:t>
            </w:r>
            <w:r>
              <w:rPr>
                <w:rFonts w:eastAsia="等线"/>
              </w:rPr>
              <w:t>PPO</w:t>
            </w:r>
          </w:p>
        </w:tc>
        <w:tc>
          <w:tcPr>
            <w:tcW w:w="8280" w:type="dxa"/>
            <w:shd w:val="clear" w:color="auto" w:fill="auto"/>
          </w:tcPr>
          <w:p w14:paraId="39CF79CB" w14:textId="521A8E7E" w:rsidR="00B9040F" w:rsidRDefault="00BA4C56" w:rsidP="009963A5">
            <w:pPr>
              <w:rPr>
                <w:rFonts w:eastAsia="等线"/>
              </w:rPr>
            </w:pPr>
            <w:r>
              <w:rPr>
                <w:rFonts w:eastAsia="等线" w:hint="eastAsia"/>
              </w:rPr>
              <w:t>W</w:t>
            </w:r>
            <w:r>
              <w:rPr>
                <w:rFonts w:eastAsia="等线"/>
              </w:rPr>
              <w:t xml:space="preserve">e think </w:t>
            </w:r>
            <w:r w:rsidR="00A31B06">
              <w:rPr>
                <w:rFonts w:eastAsia="等线"/>
              </w:rPr>
              <w:t>NGSO can be prioritized.</w:t>
            </w:r>
            <w:r w:rsidR="002A7113">
              <w:rPr>
                <w:rFonts w:eastAsia="等线"/>
              </w:rPr>
              <w:t xml:space="preserve"> Both earth moving and earth fixed can be covered.</w:t>
            </w:r>
          </w:p>
        </w:tc>
      </w:tr>
    </w:tbl>
    <w:p w14:paraId="20AB56E2" w14:textId="4B87722F" w:rsidR="005749A3" w:rsidRPr="005749A3" w:rsidRDefault="005749A3">
      <w:pPr>
        <w:pStyle w:val="a6"/>
        <w:rPr>
          <w:lang w:val="en-US"/>
        </w:rPr>
      </w:pPr>
    </w:p>
    <w:p w14:paraId="3870614B" w14:textId="5A3B4267" w:rsidR="005749A3" w:rsidRDefault="005749A3" w:rsidP="005749A3">
      <w:pPr>
        <w:rPr>
          <w:i/>
        </w:rPr>
      </w:pPr>
      <w:r w:rsidRPr="005749A3">
        <w:rPr>
          <w:i/>
          <w:lang w:val="en-US"/>
        </w:rPr>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2E6F52EB" w14:textId="3FFD5980" w:rsidR="00AF64FC" w:rsidRDefault="00AF64FC" w:rsidP="005749A3">
      <w:pPr>
        <w:rPr>
          <w:i/>
        </w:rPr>
      </w:pPr>
    </w:p>
    <w:p w14:paraId="755F6607" w14:textId="2165C43B"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2DA41D7F" w14:textId="35D662AB"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465C10B" w14:textId="77777777" w:rsidTr="009963A5">
        <w:tc>
          <w:tcPr>
            <w:tcW w:w="1496" w:type="dxa"/>
            <w:shd w:val="clear" w:color="auto" w:fill="E7E6E6"/>
          </w:tcPr>
          <w:p w14:paraId="07C70085" w14:textId="77777777" w:rsidR="005749A3" w:rsidRDefault="005749A3" w:rsidP="009963A5">
            <w:pPr>
              <w:jc w:val="center"/>
              <w:rPr>
                <w:b/>
                <w:lang w:eastAsia="sv-SE"/>
              </w:rPr>
            </w:pPr>
            <w:r>
              <w:rPr>
                <w:b/>
                <w:lang w:eastAsia="sv-SE"/>
              </w:rPr>
              <w:t>Company</w:t>
            </w:r>
          </w:p>
        </w:tc>
        <w:tc>
          <w:tcPr>
            <w:tcW w:w="1901" w:type="dxa"/>
            <w:shd w:val="clear" w:color="auto" w:fill="E7E6E6"/>
          </w:tcPr>
          <w:p w14:paraId="786BA6BC" w14:textId="77777777" w:rsidR="005749A3" w:rsidRDefault="005749A3" w:rsidP="009963A5">
            <w:pPr>
              <w:jc w:val="center"/>
              <w:rPr>
                <w:b/>
                <w:lang w:eastAsia="sv-SE"/>
              </w:rPr>
            </w:pPr>
            <w:r>
              <w:rPr>
                <w:b/>
                <w:lang w:eastAsia="sv-SE"/>
              </w:rPr>
              <w:t>Agree/Disagree</w:t>
            </w:r>
          </w:p>
        </w:tc>
        <w:tc>
          <w:tcPr>
            <w:tcW w:w="6318" w:type="dxa"/>
            <w:shd w:val="clear" w:color="auto" w:fill="E7E6E6"/>
          </w:tcPr>
          <w:p w14:paraId="54E871E2" w14:textId="77777777" w:rsidR="005749A3" w:rsidRDefault="005749A3" w:rsidP="009963A5">
            <w:pPr>
              <w:jc w:val="center"/>
              <w:rPr>
                <w:b/>
                <w:lang w:eastAsia="sv-SE"/>
              </w:rPr>
            </w:pPr>
            <w:r>
              <w:rPr>
                <w:b/>
                <w:lang w:eastAsia="sv-SE"/>
              </w:rPr>
              <w:t>Comments/Suggestions</w:t>
            </w:r>
          </w:p>
        </w:tc>
      </w:tr>
      <w:tr w:rsidR="005749A3" w14:paraId="4C2B02EA" w14:textId="77777777" w:rsidTr="009963A5">
        <w:tc>
          <w:tcPr>
            <w:tcW w:w="1496" w:type="dxa"/>
            <w:shd w:val="clear" w:color="auto" w:fill="auto"/>
          </w:tcPr>
          <w:p w14:paraId="7EABA9F2" w14:textId="04BB9483" w:rsidR="005749A3" w:rsidRDefault="00742667" w:rsidP="009963A5">
            <w:pPr>
              <w:rPr>
                <w:rFonts w:eastAsia="等线"/>
              </w:rPr>
            </w:pPr>
            <w:r>
              <w:rPr>
                <w:rFonts w:eastAsia="等线"/>
              </w:rPr>
              <w:t>Thales</w:t>
            </w:r>
          </w:p>
        </w:tc>
        <w:tc>
          <w:tcPr>
            <w:tcW w:w="1901" w:type="dxa"/>
            <w:shd w:val="clear" w:color="auto" w:fill="auto"/>
          </w:tcPr>
          <w:p w14:paraId="1AA398EF" w14:textId="6AE766A0" w:rsidR="005749A3" w:rsidRDefault="00742667" w:rsidP="009963A5">
            <w:pPr>
              <w:rPr>
                <w:rFonts w:eastAsia="等线"/>
              </w:rPr>
            </w:pPr>
            <w:r>
              <w:rPr>
                <w:rFonts w:eastAsia="等线"/>
              </w:rPr>
              <w:t>Disagree</w:t>
            </w:r>
          </w:p>
        </w:tc>
        <w:tc>
          <w:tcPr>
            <w:tcW w:w="6318" w:type="dxa"/>
            <w:shd w:val="clear" w:color="auto" w:fill="auto"/>
          </w:tcPr>
          <w:p w14:paraId="112ED195" w14:textId="30A039DD" w:rsidR="005749A3" w:rsidRDefault="00EA2889" w:rsidP="00CF5A8C">
            <w:pPr>
              <w:rPr>
                <w:rFonts w:eastAsia="等线"/>
              </w:rPr>
            </w:pPr>
            <w:r>
              <w:rPr>
                <w:rFonts w:eastAsia="等线"/>
              </w:rPr>
              <w:t>NTN m</w:t>
            </w:r>
            <w:r w:rsidR="00742667">
              <w:rPr>
                <w:rFonts w:eastAsia="等线"/>
              </w:rPr>
              <w:t xml:space="preserve">ulti-connectivity </w:t>
            </w:r>
            <w:r>
              <w:rPr>
                <w:rFonts w:eastAsia="等线"/>
              </w:rPr>
              <w:t xml:space="preserve">support </w:t>
            </w:r>
            <w:r w:rsidR="00742667">
              <w:rPr>
                <w:rFonts w:eastAsia="等线"/>
              </w:rPr>
              <w:t>is not part of the release 17 &amp; 18.</w:t>
            </w:r>
          </w:p>
        </w:tc>
      </w:tr>
      <w:tr w:rsidR="00BF30EE" w14:paraId="45A81A5B" w14:textId="77777777" w:rsidTr="009963A5">
        <w:tc>
          <w:tcPr>
            <w:tcW w:w="1496" w:type="dxa"/>
            <w:shd w:val="clear" w:color="auto" w:fill="auto"/>
          </w:tcPr>
          <w:p w14:paraId="2BF22D37" w14:textId="55DACA00" w:rsidR="00BF30EE" w:rsidRDefault="00BF30EE" w:rsidP="009963A5">
            <w:pPr>
              <w:rPr>
                <w:rFonts w:eastAsia="等线"/>
              </w:rPr>
            </w:pPr>
            <w:r>
              <w:rPr>
                <w:rFonts w:eastAsia="等线" w:hint="eastAsia"/>
              </w:rPr>
              <w:t>O</w:t>
            </w:r>
            <w:r>
              <w:rPr>
                <w:rFonts w:eastAsia="等线"/>
              </w:rPr>
              <w:t>PPO</w:t>
            </w:r>
          </w:p>
        </w:tc>
        <w:tc>
          <w:tcPr>
            <w:tcW w:w="1901" w:type="dxa"/>
            <w:shd w:val="clear" w:color="auto" w:fill="auto"/>
          </w:tcPr>
          <w:p w14:paraId="04BD5FF7" w14:textId="7F58FEA2" w:rsidR="00BF30EE" w:rsidRDefault="00BF30EE" w:rsidP="009963A5">
            <w:pPr>
              <w:rPr>
                <w:rFonts w:eastAsia="等线"/>
              </w:rPr>
            </w:pPr>
            <w:r>
              <w:rPr>
                <w:rFonts w:eastAsia="等线" w:hint="eastAsia"/>
              </w:rPr>
              <w:t>D</w:t>
            </w:r>
            <w:r>
              <w:rPr>
                <w:rFonts w:eastAsia="等线"/>
              </w:rPr>
              <w:t>isagree</w:t>
            </w:r>
          </w:p>
        </w:tc>
        <w:tc>
          <w:tcPr>
            <w:tcW w:w="6318" w:type="dxa"/>
            <w:shd w:val="clear" w:color="auto" w:fill="auto"/>
          </w:tcPr>
          <w:p w14:paraId="7017370E" w14:textId="222F5569" w:rsidR="00BF30EE" w:rsidRDefault="00BF30EE" w:rsidP="00CF5A8C">
            <w:pPr>
              <w:rPr>
                <w:rFonts w:eastAsia="等线"/>
              </w:rPr>
            </w:pPr>
            <w:r>
              <w:rPr>
                <w:rFonts w:eastAsia="等线"/>
              </w:rPr>
              <w:t>Same view as Thales.</w:t>
            </w:r>
            <w:bookmarkStart w:id="5" w:name="_GoBack"/>
            <w:bookmarkEnd w:id="5"/>
          </w:p>
        </w:tc>
      </w:tr>
    </w:tbl>
    <w:p w14:paraId="7C9411C9" w14:textId="77777777" w:rsidR="005749A3" w:rsidRDefault="005749A3" w:rsidP="005749A3">
      <w:pPr>
        <w:rPr>
          <w:rFonts w:eastAsia="等线"/>
        </w:rPr>
      </w:pPr>
    </w:p>
    <w:p w14:paraId="67D015EC" w14:textId="3507F0FF" w:rsidR="00DA28E9" w:rsidRPr="005749A3" w:rsidRDefault="00DA28E9">
      <w:pPr>
        <w:pStyle w:val="a6"/>
      </w:pPr>
    </w:p>
    <w:p w14:paraId="66E54B1C" w14:textId="6F6AE029" w:rsidR="00D224AA" w:rsidRDefault="00755FDA">
      <w:pPr>
        <w:pStyle w:val="1"/>
      </w:pPr>
      <w:r>
        <w:t>5</w:t>
      </w:r>
      <w:r w:rsidR="00343471">
        <w:t>.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lastRenderedPageBreak/>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4E40E5C0" w:rsidR="00D224AA" w:rsidRDefault="00755FDA">
      <w:pPr>
        <w:pStyle w:val="1"/>
      </w:pPr>
      <w:r>
        <w:t>6</w:t>
      </w:r>
      <w:r w:rsidR="00343471">
        <w:t>. Annex</w:t>
      </w:r>
    </w:p>
    <w:p w14:paraId="5654D67D" w14:textId="7E87FB57" w:rsidR="00D224AA" w:rsidRDefault="00755FDA">
      <w:pPr>
        <w:pStyle w:val="2"/>
        <w:tabs>
          <w:tab w:val="left" w:pos="576"/>
        </w:tabs>
        <w:ind w:left="576" w:hanging="576"/>
        <w:rPr>
          <w:rFonts w:cs="Times New Roman"/>
        </w:rPr>
      </w:pPr>
      <w:r>
        <w:rPr>
          <w:rFonts w:cs="Times New Roman"/>
        </w:rPr>
        <w:t>6</w:t>
      </w:r>
      <w:r w:rsidR="00343471">
        <w:rPr>
          <w:rFonts w:cs="Times New Roman"/>
        </w:rPr>
        <w:t>.1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af4"/>
          <w:rFonts w:cs="Times New Roman"/>
          <w:sz w:val="20"/>
          <w:szCs w:val="20"/>
          <w:lang w:val="en-US" w:eastAsia="zh-CN"/>
        </w:rPr>
      </w:pPr>
      <w:r>
        <w:rPr>
          <w:rFonts w:ascii="Arial" w:hAnsi="Arial" w:cs="Arial"/>
          <w:b/>
          <w:lang w:val="en-US"/>
        </w:rPr>
        <w:t>Status report for WI NR NTN (Non-Terrestrial Networks) enhancements</w:t>
      </w:r>
      <w:r>
        <w:rPr>
          <w:rStyle w:val="af4"/>
          <w:rFonts w:cs="Times New Roman"/>
          <w:sz w:val="20"/>
          <w:szCs w:val="20"/>
          <w:lang w:val="en-US" w:eastAsia="zh-CN"/>
        </w:rPr>
        <w:t xml:space="preserve"> </w:t>
      </w:r>
    </w:p>
    <w:p w14:paraId="753AFC2F" w14:textId="77777777" w:rsidR="00D224AA" w:rsidRDefault="00D224AA">
      <w:pPr>
        <w:pStyle w:val="xmsonormal"/>
        <w:rPr>
          <w:rStyle w:val="af4"/>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af4"/>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af4"/>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af4"/>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af4"/>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af4"/>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af4"/>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af4"/>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af4"/>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af4"/>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af4"/>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af4"/>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af4"/>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af4"/>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af4"/>
                <w:rFonts w:cs="Times New Roman"/>
                <w:sz w:val="20"/>
                <w:szCs w:val="20"/>
              </w:rPr>
              <w:lastRenderedPageBreak/>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af4"/>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af4"/>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af4"/>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af4"/>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af4"/>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af4"/>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6E2DA60C" w:rsidR="00D224AA" w:rsidRDefault="00755FDA">
      <w:pPr>
        <w:pStyle w:val="1"/>
      </w:pPr>
      <w:r>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9963A5">
            <w:pPr>
              <w:spacing w:after="0"/>
              <w:jc w:val="center"/>
              <w:rPr>
                <w:rFonts w:ascii="Calibri" w:eastAsiaTheme="minorEastAsia" w:hAnsi="Calibri" w:cs="Calibri"/>
                <w:sz w:val="22"/>
                <w:szCs w:val="22"/>
                <w:lang w:val="en-US"/>
              </w:rPr>
            </w:pPr>
            <w:hyperlink r:id="rId34" w:history="1">
              <w:r w:rsidR="00343471">
                <w:rPr>
                  <w:rStyle w:val="af7"/>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等线"/>
                <w:lang w:val="en-US"/>
              </w:rPr>
            </w:pPr>
            <w:r>
              <w:rPr>
                <w:rFonts w:eastAsia="等线"/>
                <w:lang w:val="en-US"/>
              </w:rPr>
              <w:t xml:space="preserve">Samsung </w:t>
            </w:r>
          </w:p>
        </w:tc>
        <w:tc>
          <w:tcPr>
            <w:tcW w:w="6373" w:type="dxa"/>
            <w:tcMar>
              <w:top w:w="0" w:type="dxa"/>
              <w:left w:w="108" w:type="dxa"/>
              <w:bottom w:w="0" w:type="dxa"/>
              <w:right w:w="108" w:type="dxa"/>
            </w:tcMar>
          </w:tcPr>
          <w:p w14:paraId="25495773" w14:textId="0857F7E1" w:rsidR="005E1AEE" w:rsidRDefault="009963A5">
            <w:pPr>
              <w:spacing w:after="0"/>
              <w:jc w:val="center"/>
              <w:rPr>
                <w:rFonts w:ascii="Calibri" w:eastAsiaTheme="minorEastAsia" w:hAnsi="Calibri" w:cs="Calibri"/>
                <w:sz w:val="22"/>
                <w:szCs w:val="22"/>
                <w:lang w:val="en-US"/>
              </w:rPr>
            </w:pPr>
            <w:hyperlink r:id="rId35" w:history="1">
              <w:r w:rsidR="005E1AEE" w:rsidRPr="00084729">
                <w:rPr>
                  <w:rStyle w:val="af7"/>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等线"/>
                <w:lang w:val="en-US"/>
              </w:rPr>
            </w:pPr>
            <w:r>
              <w:rPr>
                <w:rFonts w:eastAsia="等线"/>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r>
              <w:t>robert.s.karlsson AT ericsson.com</w:t>
            </w:r>
          </w:p>
        </w:tc>
      </w:tr>
      <w:tr w:rsidR="00637EEB" w14:paraId="294C72D3" w14:textId="77777777">
        <w:trPr>
          <w:jc w:val="center"/>
        </w:trPr>
        <w:tc>
          <w:tcPr>
            <w:tcW w:w="1980" w:type="dxa"/>
            <w:tcMar>
              <w:top w:w="0" w:type="dxa"/>
              <w:left w:w="108" w:type="dxa"/>
              <w:bottom w:w="0" w:type="dxa"/>
              <w:right w:w="108" w:type="dxa"/>
            </w:tcMar>
            <w:vAlign w:val="center"/>
          </w:tcPr>
          <w:p w14:paraId="7E9DFA90" w14:textId="44454A85" w:rsidR="00637EEB" w:rsidRDefault="00637EEB">
            <w:pPr>
              <w:spacing w:after="0"/>
              <w:jc w:val="center"/>
              <w:rPr>
                <w:rFonts w:eastAsia="等线"/>
                <w:lang w:val="en-US"/>
              </w:rPr>
            </w:pPr>
            <w:r>
              <w:rPr>
                <w:rFonts w:eastAsia="等线"/>
                <w:lang w:val="en-US"/>
              </w:rPr>
              <w:t>Intel</w:t>
            </w:r>
          </w:p>
        </w:tc>
        <w:tc>
          <w:tcPr>
            <w:tcW w:w="6373" w:type="dxa"/>
            <w:tcMar>
              <w:top w:w="0" w:type="dxa"/>
              <w:left w:w="108" w:type="dxa"/>
              <w:bottom w:w="0" w:type="dxa"/>
              <w:right w:w="108" w:type="dxa"/>
            </w:tcMar>
          </w:tcPr>
          <w:p w14:paraId="0DA26013" w14:textId="00E4EA9A" w:rsidR="00637EEB" w:rsidRDefault="00637EEB">
            <w:pPr>
              <w:spacing w:after="0"/>
              <w:jc w:val="center"/>
            </w:pPr>
            <w:r>
              <w:t>Tangxun (xun.tang@intel.com)</w:t>
            </w:r>
          </w:p>
        </w:tc>
      </w:tr>
      <w:tr w:rsidR="00286E3B" w:rsidRPr="00CF5A8C" w14:paraId="6A871896" w14:textId="77777777">
        <w:trPr>
          <w:jc w:val="center"/>
        </w:trPr>
        <w:tc>
          <w:tcPr>
            <w:tcW w:w="1980" w:type="dxa"/>
            <w:tcMar>
              <w:top w:w="0" w:type="dxa"/>
              <w:left w:w="108" w:type="dxa"/>
              <w:bottom w:w="0" w:type="dxa"/>
              <w:right w:w="108" w:type="dxa"/>
            </w:tcMar>
            <w:vAlign w:val="center"/>
          </w:tcPr>
          <w:p w14:paraId="63C738AC" w14:textId="641085CD" w:rsidR="00286E3B" w:rsidRDefault="00286E3B">
            <w:pPr>
              <w:spacing w:after="0"/>
              <w:jc w:val="center"/>
              <w:rPr>
                <w:rFonts w:eastAsia="等线"/>
                <w:lang w:val="en-US"/>
              </w:rPr>
            </w:pPr>
            <w:r>
              <w:rPr>
                <w:rFonts w:eastAsia="等线"/>
                <w:lang w:val="en-US"/>
              </w:rPr>
              <w:t>Apple</w:t>
            </w:r>
          </w:p>
        </w:tc>
        <w:tc>
          <w:tcPr>
            <w:tcW w:w="6373" w:type="dxa"/>
            <w:tcMar>
              <w:top w:w="0" w:type="dxa"/>
              <w:left w:w="108" w:type="dxa"/>
              <w:bottom w:w="0" w:type="dxa"/>
              <w:right w:w="108" w:type="dxa"/>
            </w:tcMar>
          </w:tcPr>
          <w:p w14:paraId="6CD60B94" w14:textId="351D9322" w:rsidR="00286E3B" w:rsidRPr="003F00F3" w:rsidRDefault="00286E3B">
            <w:pPr>
              <w:spacing w:after="0"/>
              <w:jc w:val="center"/>
              <w:rPr>
                <w:lang w:val="de-DE"/>
              </w:rPr>
            </w:pPr>
            <w:r w:rsidRPr="003F00F3">
              <w:rPr>
                <w:lang w:val="de-DE"/>
              </w:rPr>
              <w:t>Yuqin Chen (yuqin_chen@apple.com)</w:t>
            </w:r>
          </w:p>
        </w:tc>
      </w:tr>
    </w:tbl>
    <w:p w14:paraId="2CAFE99F" w14:textId="77777777" w:rsidR="00D224AA" w:rsidRPr="003F00F3" w:rsidRDefault="00D224AA">
      <w:pPr>
        <w:pStyle w:val="Reference"/>
        <w:ind w:left="567"/>
        <w:rPr>
          <w:lang w:val="de-DE"/>
        </w:rPr>
      </w:pPr>
    </w:p>
    <w:sectPr w:rsidR="00D224AA" w:rsidRPr="003F00F3">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3FC1" w14:textId="77777777" w:rsidR="009F1861" w:rsidRDefault="009F1861">
      <w:pPr>
        <w:spacing w:after="0" w:line="240" w:lineRule="auto"/>
      </w:pPr>
      <w:r>
        <w:separator/>
      </w:r>
    </w:p>
  </w:endnote>
  <w:endnote w:type="continuationSeparator" w:id="0">
    <w:p w14:paraId="1DF98248" w14:textId="77777777" w:rsidR="009F1861" w:rsidRDefault="009F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ADAA" w14:textId="099A7493" w:rsidR="009963A5" w:rsidRDefault="009963A5">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31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6057" w14:textId="77777777" w:rsidR="009F1861" w:rsidRDefault="009F1861">
      <w:pPr>
        <w:spacing w:after="0" w:line="240" w:lineRule="auto"/>
      </w:pPr>
      <w:r>
        <w:separator/>
      </w:r>
    </w:p>
  </w:footnote>
  <w:footnote w:type="continuationSeparator" w:id="0">
    <w:p w14:paraId="65326931" w14:textId="77777777" w:rsidR="009F1861" w:rsidRDefault="009F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1BC7" w14:textId="77777777" w:rsidR="009963A5" w:rsidRDefault="009963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96"/>
    <w:multiLevelType w:val="hybridMultilevel"/>
    <w:tmpl w:val="1868D29C"/>
    <w:lvl w:ilvl="0" w:tplc="9F144FFE">
      <w:numFmt w:val="bullet"/>
      <w:lvlText w:val="•"/>
      <w:lvlJc w:val="left"/>
      <w:pPr>
        <w:ind w:left="720" w:hanging="360"/>
      </w:pPr>
      <w:rPr>
        <w:rFonts w:ascii="Arial" w:eastAsia="宋体"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92FCA"/>
    <w:multiLevelType w:val="hybridMultilevel"/>
    <w:tmpl w:val="42B8EF00"/>
    <w:lvl w:ilvl="0" w:tplc="9F144FFE">
      <w:numFmt w:val="bullet"/>
      <w:lvlText w:val="•"/>
      <w:lvlJc w:val="left"/>
      <w:pPr>
        <w:ind w:left="720" w:hanging="360"/>
      </w:pPr>
      <w:rPr>
        <w:rFonts w:ascii="Arial" w:eastAsia="宋体"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6"/>
  </w:num>
  <w:num w:numId="5">
    <w:abstractNumId w:val="18"/>
  </w:num>
  <w:num w:numId="6">
    <w:abstractNumId w:val="12"/>
  </w:num>
  <w:num w:numId="7">
    <w:abstractNumId w:val="13"/>
  </w:num>
  <w:num w:numId="8">
    <w:abstractNumId w:val="9"/>
  </w:num>
  <w:num w:numId="9">
    <w:abstractNumId w:val="17"/>
  </w:num>
  <w:num w:numId="10">
    <w:abstractNumId w:val="15"/>
  </w:num>
  <w:num w:numId="11">
    <w:abstractNumId w:val="14"/>
  </w:num>
  <w:num w:numId="12">
    <w:abstractNumId w:val="3"/>
  </w:num>
  <w:num w:numId="13">
    <w:abstractNumId w:val="1"/>
  </w:num>
  <w:num w:numId="14">
    <w:abstractNumId w:val="2"/>
  </w:num>
  <w:num w:numId="15">
    <w:abstractNumId w:val="7"/>
  </w:num>
  <w:num w:numId="16">
    <w:abstractNumId w:val="8"/>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5">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a1"/>
    <w:qFormat/>
  </w:style>
  <w:style w:type="character" w:customStyle="1" w:styleId="HTML0">
    <w:name w:val="HTML 预设格式 字符"/>
    <w:basedOn w:val="a1"/>
    <w:link w:val="HTML"/>
    <w:uiPriority w:val="99"/>
    <w:semiHidden/>
    <w:qFormat/>
    <w:rPr>
      <w:rFonts w:ascii="Courier New" w:eastAsia="Times New Roman" w:hAnsi="Courier New" w:cs="Courier New"/>
    </w:rPr>
  </w:style>
  <w:style w:type="character" w:customStyle="1" w:styleId="y2iqfc">
    <w:name w:val="y2iqfc"/>
    <w:basedOn w:val="a1"/>
    <w:qFormat/>
  </w:style>
  <w:style w:type="paragraph" w:customStyle="1" w:styleId="gmail-b1">
    <w:name w:val="gmail-b1"/>
    <w:basedOn w:val="a0"/>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8">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398BB-E43A-4B01-8F5B-386D5C1D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31</Pages>
  <Words>12110</Words>
  <Characters>69033</Characters>
  <Application>Microsoft Office Word</Application>
  <DocSecurity>0</DocSecurity>
  <Lines>575</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THALES</vt:lpstr>
      <vt:lpstr>THALES</vt:lpstr>
    </vt:vector>
  </TitlesOfParts>
  <Company>Microsoft</Company>
  <LinksUpToDate>false</LinksUpToDate>
  <CharactersWithSpaces>80982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OPPO</cp:lastModifiedBy>
  <cp:revision>2</cp:revision>
  <cp:lastPrinted>2008-01-31T00:09:00Z</cp:lastPrinted>
  <dcterms:created xsi:type="dcterms:W3CDTF">2022-09-22T02:55:00Z</dcterms:created>
  <dcterms:modified xsi:type="dcterms:W3CDTF">2022-09-22T02:55:00Z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