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41398" w14:textId="64A15EB9" w:rsidR="00CC0B2D" w:rsidRPr="005C5647" w:rsidRDefault="00CC0B2D" w:rsidP="00CC0B2D">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7</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1186">
        <w:rPr>
          <w:rFonts w:ascii="Arial" w:hAnsi="Arial" w:cs="Arial"/>
          <w:b/>
          <w:color w:val="000000"/>
          <w:kern w:val="2"/>
          <w:sz w:val="24"/>
          <w:lang w:val="en-US"/>
        </w:rPr>
        <w:t>R2-220</w:t>
      </w:r>
      <w:r w:rsidR="00730513">
        <w:rPr>
          <w:rFonts w:ascii="Arial" w:hAnsi="Arial" w:cs="Arial" w:hint="eastAsia"/>
          <w:b/>
          <w:color w:val="000000"/>
          <w:kern w:val="2"/>
          <w:sz w:val="24"/>
          <w:lang w:val="en-US" w:eastAsia="zh-CN"/>
        </w:rPr>
        <w:t>3818</w:t>
      </w:r>
    </w:p>
    <w:p w14:paraId="3C30806A" w14:textId="77777777" w:rsidR="00CC0B2D" w:rsidRDefault="00CC0B2D" w:rsidP="00CC0B2D">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commentRangeStart w:id="0"/>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21</w:t>
      </w:r>
      <w:commentRangeEnd w:id="0"/>
      <w:r w:rsidR="00CC3741">
        <w:rPr>
          <w:rStyle w:val="CommentReference"/>
        </w:rPr>
        <w:commentReference w:id="0"/>
      </w:r>
      <w:r>
        <w:rPr>
          <w:rFonts w:ascii="Arial" w:hAnsi="Arial" w:cs="Arial" w:hint="eastAsia"/>
          <w:b/>
          <w:color w:val="000000"/>
          <w:kern w:val="2"/>
          <w:sz w:val="24"/>
          <w:vertAlign w:val="superscript"/>
          <w:lang w:val="en-US"/>
        </w:rPr>
        <w:t>st</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Mar</w:t>
      </w:r>
      <w:r>
        <w:rPr>
          <w:rFonts w:ascii="Arial" w:hAnsi="Arial" w:cs="Arial"/>
          <w:b/>
          <w:color w:val="000000"/>
          <w:kern w:val="2"/>
          <w:sz w:val="24"/>
          <w:lang w:val="en-US"/>
        </w:rPr>
        <w:t>.</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03</w:t>
      </w:r>
      <w:r>
        <w:rPr>
          <w:rFonts w:ascii="Arial" w:hAnsi="Arial" w:cs="Arial" w:hint="eastAsia"/>
          <w:b/>
          <w:color w:val="000000"/>
          <w:kern w:val="2"/>
          <w:sz w:val="24"/>
          <w:vertAlign w:val="superscript"/>
          <w:lang w:val="en-US"/>
        </w:rPr>
        <w:t>rd</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585B83" w:rsidR="001E41F3" w:rsidRPr="00410371" w:rsidRDefault="00CC0B2D"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6A70A2" w:rsidR="001E41F3" w:rsidRPr="00410371" w:rsidRDefault="00CC0B2D" w:rsidP="00547111">
            <w:pPr>
              <w:pStyle w:val="CRCoverPage"/>
              <w:spacing w:after="0"/>
              <w:rPr>
                <w:noProof/>
              </w:rPr>
            </w:pPr>
            <w:r>
              <w:t>1184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543DE1" w:rsidR="001E41F3" w:rsidRPr="00410371" w:rsidRDefault="00730513" w:rsidP="00E13F3D">
            <w:pPr>
              <w:pStyle w:val="CRCoverPage"/>
              <w:spacing w:after="0"/>
              <w:jc w:val="center"/>
              <w:rPr>
                <w:b/>
                <w:noProof/>
              </w:rPr>
            </w:pPr>
            <w:r>
              <w:rPr>
                <w:rFonts w:hint="eastAsia"/>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29DB72" w:rsidR="001E41F3" w:rsidRPr="00410371" w:rsidRDefault="00CC0B2D">
            <w:pPr>
              <w:pStyle w:val="CRCoverPage"/>
              <w:spacing w:after="0"/>
              <w:jc w:val="center"/>
              <w:rPr>
                <w:noProof/>
                <w:sz w:val="28"/>
              </w:rPr>
            </w:pPr>
            <w: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0509B47" w:rsidR="001E41F3" w:rsidRDefault="00CC0B2D">
            <w:pPr>
              <w:pStyle w:val="CRCoverPage"/>
              <w:spacing w:after="0"/>
              <w:ind w:left="100"/>
              <w:rPr>
                <w:noProof/>
              </w:rPr>
            </w:pPr>
            <w:r w:rsidRPr="00CC0B2D">
              <w:rPr>
                <w:noProof/>
              </w:rPr>
              <w:t xml:space="preserve">Introduction of NR MBS </w:t>
            </w:r>
            <w:commentRangeStart w:id="2"/>
            <w:r w:rsidRPr="00CC0B2D">
              <w:rPr>
                <w:noProof/>
              </w:rPr>
              <w:t>in 38.321</w:t>
            </w:r>
            <w:commentRangeEnd w:id="2"/>
            <w:r w:rsidR="00CC3741">
              <w:rPr>
                <w:rStyle w:val="CommentReference"/>
                <w:rFonts w:ascii="Times New Roman" w:hAnsi="Times New Roman"/>
              </w:rPr>
              <w:commentReference w:id="2"/>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D69A28" w:rsidR="001E41F3" w:rsidRDefault="00CC0B2D">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83E58D" w:rsidR="001E41F3" w:rsidRDefault="00CC0B2D">
            <w:pPr>
              <w:pStyle w:val="CRCoverPage"/>
              <w:spacing w:after="0"/>
              <w:ind w:left="100"/>
              <w:rPr>
                <w:noProof/>
              </w:rPr>
            </w:pPr>
            <w:r>
              <w:t>2022</w:t>
            </w:r>
            <w:commentRangeStart w:id="3"/>
            <w:r>
              <w:t>-02-14</w:t>
            </w:r>
            <w:commentRangeEnd w:id="3"/>
            <w:r w:rsidR="009156F7">
              <w:rPr>
                <w:rStyle w:val="CommentReference"/>
                <w:rFonts w:ascii="Times New Roman" w:hAnsi="Times New Roman"/>
              </w:rPr>
              <w:commentReference w:id="3"/>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42DFF8" w:rsidR="001E41F3" w:rsidRDefault="00CC0B2D" w:rsidP="00D24991">
            <w:pPr>
              <w:pStyle w:val="CRCoverPage"/>
              <w:spacing w:after="0"/>
              <w:ind w:left="100" w:right="-609"/>
              <w:rPr>
                <w:b/>
                <w:noProof/>
              </w:rPr>
            </w:pPr>
            <w:r>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C5A69E" w14:textId="77777777" w:rsidR="00CC0B2D" w:rsidRDefault="00CC0B2D" w:rsidP="00CC0B2D">
            <w:pPr>
              <w:pStyle w:val="CRCoverPage"/>
              <w:spacing w:after="0"/>
              <w:ind w:left="100"/>
            </w:pPr>
            <w:r>
              <w:t>Introduction of MBS support in NR.</w:t>
            </w:r>
          </w:p>
          <w:p w14:paraId="6F95C773" w14:textId="77777777" w:rsidR="00CC0B2D" w:rsidRDefault="00CC0B2D" w:rsidP="00CC0B2D">
            <w:pPr>
              <w:pStyle w:val="CRCoverPage"/>
              <w:spacing w:after="0"/>
              <w:ind w:left="100"/>
            </w:pPr>
          </w:p>
          <w:p w14:paraId="60116EA0" w14:textId="77777777" w:rsidR="00CC0B2D" w:rsidRDefault="00CC0B2D" w:rsidP="00CC0B2D">
            <w:pPr>
              <w:pStyle w:val="CRCoverPage"/>
              <w:spacing w:after="0"/>
              <w:ind w:left="100"/>
              <w:rPr>
                <w:lang w:eastAsia="zh-CN"/>
              </w:rPr>
            </w:pPr>
            <w:r>
              <w:rPr>
                <w:highlight w:val="green"/>
                <w:lang w:eastAsia="zh-CN"/>
              </w:rPr>
              <w:t>Changes for section 4 based on following agreements:</w:t>
            </w:r>
          </w:p>
          <w:p w14:paraId="17CDE70A" w14:textId="77777777" w:rsidR="00CC0B2D" w:rsidRDefault="00CC0B2D" w:rsidP="00CC0B2D">
            <w:pPr>
              <w:pStyle w:val="CommentText"/>
              <w:ind w:firstLineChars="50" w:firstLine="100"/>
              <w:rPr>
                <w:lang w:eastAsia="zh-CN"/>
              </w:rPr>
            </w:pPr>
            <w:r>
              <w:rPr>
                <w:rFonts w:hint="eastAsia"/>
                <w:lang w:eastAsia="zh-CN"/>
              </w:rPr>
              <w:t>R</w:t>
            </w:r>
            <w:r>
              <w:rPr>
                <w:lang w:eastAsia="zh-CN"/>
              </w:rPr>
              <w:t>AN2#114 agreements</w:t>
            </w:r>
          </w:p>
          <w:p w14:paraId="51252839" w14:textId="77777777" w:rsidR="00CC0B2D" w:rsidRDefault="00CC0B2D" w:rsidP="006D5F7E">
            <w:pPr>
              <w:pStyle w:val="Agreement"/>
              <w:tabs>
                <w:tab w:val="clear" w:pos="1619"/>
                <w:tab w:val="left" w:pos="1259"/>
              </w:tabs>
              <w:rPr>
                <w:lang w:val="en-US"/>
              </w:rPr>
            </w:pPr>
            <w:r>
              <w:rPr>
                <w:lang w:val="en-US"/>
              </w:rPr>
              <w:t xml:space="preserve">MCCH is mapped to the DL-SCH for NR MBS delivery mode 2. </w:t>
            </w:r>
          </w:p>
          <w:p w14:paraId="1984F863" w14:textId="77777777" w:rsidR="00CC0B2D" w:rsidRDefault="00CC0B2D" w:rsidP="00CC0B2D">
            <w:pPr>
              <w:pStyle w:val="Agreement"/>
              <w:rPr>
                <w:lang w:val="en-US"/>
              </w:rPr>
            </w:pPr>
            <w:r>
              <w:rPr>
                <w:lang w:val="en-US"/>
              </w:rPr>
              <w:t>MTCH is specified for PTM transmission of NR MBS.</w:t>
            </w:r>
          </w:p>
          <w:p w14:paraId="1D39B41A" w14:textId="77777777" w:rsidR="00CC0B2D" w:rsidRDefault="00CC0B2D" w:rsidP="00CC0B2D">
            <w:pPr>
              <w:pStyle w:val="Agreement"/>
              <w:rPr>
                <w:lang w:val="en-US"/>
              </w:rPr>
            </w:pPr>
            <w:r>
              <w:rPr>
                <w:lang w:val="en-US"/>
              </w:rPr>
              <w:t xml:space="preserve">MTCH is mapped to the DL-SCH. </w:t>
            </w:r>
          </w:p>
          <w:p w14:paraId="49BEFD85" w14:textId="77777777" w:rsidR="00CC0B2D" w:rsidRDefault="00CC0B2D" w:rsidP="00CC0B2D">
            <w:pPr>
              <w:pStyle w:val="Agreement"/>
              <w:rPr>
                <w:lang w:val="en-US"/>
              </w:rPr>
            </w:pPr>
            <w:r>
              <w:rPr>
                <w:lang w:val="en-US"/>
              </w:rPr>
              <w:t>DTCH is reused for PTP transmission of NR MBS.</w:t>
            </w:r>
          </w:p>
          <w:p w14:paraId="3F10BA5F" w14:textId="77777777" w:rsidR="00CC0B2D" w:rsidRDefault="00CC0B2D" w:rsidP="00CC0B2D">
            <w:pPr>
              <w:pStyle w:val="Agreement"/>
              <w:tabs>
                <w:tab w:val="clear" w:pos="1619"/>
              </w:tabs>
            </w:pPr>
            <w:r>
              <w:t xml:space="preserve">Multiplexing/de-multiplexing of different logical channels associated with the same G-RNTI is supported for NR MBS. </w:t>
            </w:r>
          </w:p>
          <w:p w14:paraId="7FCAAD4B" w14:textId="77777777" w:rsidR="00CC0B2D" w:rsidRDefault="00CC0B2D" w:rsidP="00CC0B2D">
            <w:pPr>
              <w:pStyle w:val="Agreement"/>
              <w:tabs>
                <w:tab w:val="clear" w:pos="1619"/>
              </w:tabs>
            </w:pPr>
            <w:r>
              <w:t>FFS if Multiplexing/de-multiplexing of different logical channels associated with the same G-</w:t>
            </w:r>
            <w:r>
              <w:rPr>
                <w:rFonts w:eastAsia="SimSun"/>
                <w:lang w:eastAsia="zh-CN"/>
              </w:rPr>
              <w:t>CS-</w:t>
            </w:r>
            <w:r>
              <w:t xml:space="preserve">RNTI is supported for NR MBS. </w:t>
            </w:r>
          </w:p>
          <w:p w14:paraId="1D670DD6" w14:textId="77777777" w:rsidR="00CC0B2D" w:rsidRDefault="00CC0B2D" w:rsidP="00CC0B2D">
            <w:pPr>
              <w:pStyle w:val="Agreement"/>
              <w:tabs>
                <w:tab w:val="clear" w:pos="1619"/>
              </w:tabs>
            </w:pPr>
            <w:r>
              <w:t>Multiplexing/de-multiplexing of different logical channels associated with the C-RNTI is supported for NR MBS.</w:t>
            </w:r>
          </w:p>
          <w:p w14:paraId="158A7A53" w14:textId="77777777" w:rsidR="00CC0B2D" w:rsidRDefault="00CC0B2D" w:rsidP="00CC0B2D">
            <w:pPr>
              <w:pStyle w:val="CommentText"/>
              <w:ind w:firstLineChars="50" w:firstLine="100"/>
              <w:rPr>
                <w:lang w:eastAsia="zh-CN"/>
              </w:rPr>
            </w:pPr>
            <w:r>
              <w:rPr>
                <w:rFonts w:hint="eastAsia"/>
                <w:lang w:eastAsia="zh-CN"/>
              </w:rPr>
              <w:t>R</w:t>
            </w:r>
            <w:r>
              <w:rPr>
                <w:lang w:eastAsia="zh-CN"/>
              </w:rPr>
              <w:t>AN2#116bis agreements</w:t>
            </w:r>
          </w:p>
          <w:p w14:paraId="7C8382BD" w14:textId="77777777" w:rsidR="00CC0B2D" w:rsidRDefault="00CC0B2D" w:rsidP="00CC0B2D">
            <w:pPr>
              <w:pStyle w:val="Agreement"/>
              <w:tabs>
                <w:tab w:val="clear" w:pos="1619"/>
              </w:tabs>
            </w:pPr>
            <w:r w:rsidRPr="00C926D7">
              <w:t>Multicast MBS can be supported in MCG side in NE-DC and NR-DC scenarios, i.e., MN terminated MCG bearer kind of MRB.</w:t>
            </w:r>
          </w:p>
          <w:p w14:paraId="5C3B7C87" w14:textId="77777777" w:rsidR="00CC0B2D" w:rsidRDefault="00CC0B2D" w:rsidP="00CC0B2D">
            <w:pPr>
              <w:pStyle w:val="CRCoverPage"/>
              <w:spacing w:after="0"/>
              <w:ind w:left="100"/>
              <w:rPr>
                <w:lang w:eastAsia="zh-CN"/>
              </w:rPr>
            </w:pPr>
            <w:r>
              <w:rPr>
                <w:highlight w:val="green"/>
                <w:lang w:eastAsia="zh-CN"/>
              </w:rPr>
              <w:t>Changes for section 5.3 based on following agreements:</w:t>
            </w:r>
          </w:p>
          <w:p w14:paraId="71252839" w14:textId="77777777" w:rsidR="00CC0B2D" w:rsidRDefault="00CC0B2D" w:rsidP="00CC0B2D">
            <w:pPr>
              <w:pStyle w:val="CommentText"/>
              <w:ind w:firstLineChars="50" w:firstLine="100"/>
              <w:rPr>
                <w:lang w:eastAsia="zh-CN"/>
              </w:rPr>
            </w:pPr>
            <w:r>
              <w:rPr>
                <w:rFonts w:hint="eastAsia"/>
                <w:lang w:eastAsia="zh-CN"/>
              </w:rPr>
              <w:t>R</w:t>
            </w:r>
            <w:r>
              <w:rPr>
                <w:lang w:eastAsia="zh-CN"/>
              </w:rPr>
              <w:t>AN2#116bis agreements</w:t>
            </w:r>
          </w:p>
          <w:p w14:paraId="3985031A" w14:textId="77777777" w:rsidR="00CC0B2D" w:rsidRPr="0053655C" w:rsidRDefault="00CC0B2D" w:rsidP="00CC0B2D">
            <w:pPr>
              <w:pStyle w:val="Agreement"/>
            </w:pPr>
            <w:r>
              <w:lastRenderedPageBreak/>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3ED4C19B" w14:textId="77777777" w:rsidR="00CC0B2D" w:rsidRPr="0053655C" w:rsidRDefault="00CC0B2D" w:rsidP="006D5F7E">
            <w:pPr>
              <w:pStyle w:val="Agreement"/>
              <w:tabs>
                <w:tab w:val="clear" w:pos="1619"/>
                <w:tab w:val="left" w:pos="1259"/>
              </w:tabs>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031423E4" w14:textId="77777777" w:rsidR="00CC0B2D" w:rsidRDefault="00CC0B2D" w:rsidP="00CC0B2D">
            <w:pPr>
              <w:pStyle w:val="Agreement"/>
            </w:pPr>
            <w:r>
              <w:t>consider the NDI to have been toggled regardless of the value of the NDI.</w:t>
            </w:r>
          </w:p>
          <w:p w14:paraId="36B1875E" w14:textId="77777777" w:rsidR="00CC0B2D" w:rsidRPr="005B339C" w:rsidRDefault="00CC0B2D" w:rsidP="00CC0B2D">
            <w:pPr>
              <w:pStyle w:val="Agreement"/>
            </w:pPr>
            <w:r w:rsidRPr="005B339C">
              <w:t>Network may not ensure that all MBS sessions associated one G-RNTI are interested by UE, the proposed spec change is captured in MBS MAC running CR.</w:t>
            </w:r>
          </w:p>
          <w:p w14:paraId="53A2FB10" w14:textId="06FCCB34" w:rsidR="00CC0B2D" w:rsidRDefault="00CC0B2D" w:rsidP="00CC0B2D">
            <w:pPr>
              <w:pStyle w:val="CRCoverPage"/>
              <w:spacing w:after="0"/>
              <w:ind w:left="100"/>
              <w:rPr>
                <w:lang w:eastAsia="zh-CN"/>
              </w:rPr>
            </w:pPr>
          </w:p>
          <w:p w14:paraId="072F1A93" w14:textId="26EB10F7" w:rsidR="001A7CCF" w:rsidRDefault="001A7CCF" w:rsidP="001A7CCF">
            <w:pPr>
              <w:pStyle w:val="CRCoverPage"/>
              <w:spacing w:after="0"/>
              <w:ind w:left="100"/>
              <w:rPr>
                <w:lang w:eastAsia="zh-CN"/>
              </w:rPr>
            </w:pPr>
            <w:r>
              <w:rPr>
                <w:highlight w:val="green"/>
                <w:lang w:eastAsia="zh-CN"/>
              </w:rPr>
              <w:t>Changes for section 5.7a based on following agreements:</w:t>
            </w:r>
          </w:p>
          <w:p w14:paraId="2B0C2B63" w14:textId="6C9B8FDD" w:rsidR="001A7CCF" w:rsidRDefault="001A7CCF" w:rsidP="001A7CCF">
            <w:pPr>
              <w:pStyle w:val="CommentText"/>
              <w:ind w:firstLineChars="50" w:firstLine="100"/>
              <w:rPr>
                <w:lang w:eastAsia="zh-CN"/>
              </w:rPr>
            </w:pPr>
            <w:r>
              <w:rPr>
                <w:rFonts w:hint="eastAsia"/>
                <w:lang w:eastAsia="zh-CN"/>
              </w:rPr>
              <w:t>R</w:t>
            </w:r>
            <w:r>
              <w:rPr>
                <w:lang w:eastAsia="zh-CN"/>
              </w:rPr>
              <w:t>AN2#117 agreements</w:t>
            </w:r>
          </w:p>
          <w:p w14:paraId="224AADC6" w14:textId="77777777" w:rsidR="001A7CCF" w:rsidRDefault="001A7CCF" w:rsidP="001A7CCF">
            <w:pPr>
              <w:pStyle w:val="Agreement"/>
              <w:tabs>
                <w:tab w:val="num" w:pos="1619"/>
              </w:tabs>
              <w:spacing w:line="240" w:lineRule="auto"/>
              <w:jc w:val="left"/>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25F951E2" w14:textId="77777777" w:rsidR="001A7CCF" w:rsidRDefault="001A7CCF" w:rsidP="001A7CCF">
            <w:pPr>
              <w:pStyle w:val="Agreement"/>
              <w:tabs>
                <w:tab w:val="num" w:pos="1619"/>
              </w:tabs>
              <w:spacing w:line="240" w:lineRule="auto"/>
              <w:jc w:val="left"/>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68DDDBEB" w14:textId="77777777" w:rsidR="001A7CCF" w:rsidRPr="001A7CCF" w:rsidRDefault="001A7CCF" w:rsidP="00CC0B2D">
            <w:pPr>
              <w:pStyle w:val="CRCoverPage"/>
              <w:spacing w:after="0"/>
              <w:ind w:left="100"/>
              <w:rPr>
                <w:lang w:eastAsia="zh-CN"/>
              </w:rPr>
            </w:pPr>
          </w:p>
          <w:p w14:paraId="2E868475" w14:textId="22F69AFD" w:rsidR="00CC0B2D" w:rsidRDefault="00CC0B2D" w:rsidP="00CC0B2D">
            <w:pPr>
              <w:pStyle w:val="CRCoverPage"/>
              <w:spacing w:after="0"/>
              <w:ind w:left="100"/>
              <w:rPr>
                <w:lang w:eastAsia="zh-CN"/>
              </w:rPr>
            </w:pPr>
            <w:r>
              <w:rPr>
                <w:highlight w:val="green"/>
                <w:lang w:eastAsia="zh-CN"/>
              </w:rPr>
              <w:t>Changes for section 5.7a based on following agreements:</w:t>
            </w:r>
          </w:p>
          <w:p w14:paraId="799448B4" w14:textId="77777777" w:rsidR="00CC0B2D" w:rsidRDefault="00CC0B2D" w:rsidP="00CC0B2D">
            <w:pPr>
              <w:pStyle w:val="CommentText"/>
              <w:ind w:firstLineChars="50" w:firstLine="100"/>
              <w:rPr>
                <w:lang w:eastAsia="zh-CN"/>
              </w:rPr>
            </w:pPr>
            <w:r>
              <w:rPr>
                <w:rFonts w:hint="eastAsia"/>
                <w:lang w:eastAsia="zh-CN"/>
              </w:rPr>
              <w:t>R</w:t>
            </w:r>
            <w:r>
              <w:rPr>
                <w:lang w:eastAsia="zh-CN"/>
              </w:rPr>
              <w:t>AN2#114 agreements</w:t>
            </w:r>
          </w:p>
          <w:p w14:paraId="48B6172D" w14:textId="77777777" w:rsidR="00CC0B2D" w:rsidRDefault="00CC0B2D" w:rsidP="00CC0B2D">
            <w:pPr>
              <w:pStyle w:val="Agreement"/>
            </w:pPr>
            <w:r>
              <w:t>For NR MBS delivery mode 2, LTE SC-PTM DRX scheme is used as baseline.</w:t>
            </w:r>
          </w:p>
          <w:p w14:paraId="0CA407DF" w14:textId="77777777" w:rsidR="00CC0B2D" w:rsidRDefault="00CC0B2D" w:rsidP="00CC0B2D">
            <w:pPr>
              <w:pStyle w:val="CommentText"/>
              <w:rPr>
                <w:lang w:eastAsia="zh-CN"/>
              </w:rPr>
            </w:pPr>
          </w:p>
          <w:p w14:paraId="0BCEA66B" w14:textId="77777777" w:rsidR="00CC0B2D" w:rsidRDefault="00CC0B2D" w:rsidP="00CC0B2D">
            <w:pPr>
              <w:pStyle w:val="CommentText"/>
              <w:ind w:firstLineChars="50" w:firstLine="100"/>
              <w:rPr>
                <w:lang w:eastAsia="zh-CN"/>
              </w:rPr>
            </w:pPr>
            <w:r>
              <w:rPr>
                <w:rFonts w:hint="eastAsia"/>
                <w:lang w:eastAsia="zh-CN"/>
              </w:rPr>
              <w:t>R</w:t>
            </w:r>
            <w:r>
              <w:rPr>
                <w:lang w:eastAsia="zh-CN"/>
              </w:rPr>
              <w:t>AN2#115 agreements</w:t>
            </w:r>
          </w:p>
          <w:p w14:paraId="11D31763" w14:textId="77777777" w:rsidR="00CC0B2D" w:rsidRDefault="00CC0B2D" w:rsidP="00CC0B2D">
            <w:pPr>
              <w:pStyle w:val="Agreement"/>
            </w:pPr>
            <w:r>
              <w:t xml:space="preserve">For NR Broadcast, the DRX pattern is configured per G-RNTI. </w:t>
            </w:r>
          </w:p>
          <w:p w14:paraId="6A34F380" w14:textId="77777777" w:rsidR="00CC0B2D" w:rsidRDefault="00CC0B2D" w:rsidP="00CC0B2D">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0C6E5ABB" w14:textId="77777777" w:rsidR="00CC0B2D" w:rsidRDefault="00CC0B2D" w:rsidP="00CC0B2D">
            <w:pPr>
              <w:pStyle w:val="CommentText"/>
              <w:ind w:firstLineChars="50" w:firstLine="100"/>
              <w:rPr>
                <w:lang w:eastAsia="zh-CN"/>
              </w:rPr>
            </w:pPr>
            <w:r>
              <w:rPr>
                <w:rFonts w:hint="eastAsia"/>
                <w:lang w:eastAsia="zh-CN"/>
              </w:rPr>
              <w:t>R</w:t>
            </w:r>
            <w:r>
              <w:rPr>
                <w:lang w:eastAsia="zh-CN"/>
              </w:rPr>
              <w:t>AN2#116 agreements</w:t>
            </w:r>
          </w:p>
          <w:p w14:paraId="009B7AA0" w14:textId="77777777" w:rsidR="00CC0B2D" w:rsidRPr="00E10D10" w:rsidRDefault="00CC0B2D" w:rsidP="00CC0B2D">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67BBF290" w14:textId="77777777" w:rsidR="00CC0B2D" w:rsidRPr="00E10D10" w:rsidRDefault="00CC0B2D" w:rsidP="00CC0B2D">
            <w:pPr>
              <w:rPr>
                <w:lang w:eastAsia="en-GB"/>
              </w:rPr>
            </w:pPr>
          </w:p>
          <w:p w14:paraId="30555F1F" w14:textId="77777777" w:rsidR="00CC0B2D" w:rsidRDefault="00CC0B2D" w:rsidP="00CC0B2D">
            <w:pPr>
              <w:pStyle w:val="CRCoverPage"/>
              <w:spacing w:after="0"/>
              <w:ind w:left="100"/>
              <w:rPr>
                <w:lang w:eastAsia="zh-CN"/>
              </w:rPr>
            </w:pPr>
          </w:p>
          <w:p w14:paraId="562F0147" w14:textId="77777777" w:rsidR="00CC0B2D" w:rsidRDefault="00CC0B2D" w:rsidP="00CC0B2D">
            <w:pPr>
              <w:pStyle w:val="CRCoverPage"/>
              <w:spacing w:after="0"/>
              <w:ind w:left="100"/>
              <w:rPr>
                <w:lang w:eastAsia="zh-CN"/>
              </w:rPr>
            </w:pPr>
            <w:r>
              <w:rPr>
                <w:highlight w:val="green"/>
                <w:lang w:eastAsia="zh-CN"/>
              </w:rPr>
              <w:t>Changes for section 5.7b based on following agreements:</w:t>
            </w:r>
          </w:p>
          <w:p w14:paraId="6450D28A" w14:textId="77777777" w:rsidR="00CC0B2D" w:rsidRDefault="00CC0B2D" w:rsidP="00CC0B2D">
            <w:pPr>
              <w:pStyle w:val="CommentText"/>
              <w:ind w:firstLineChars="50" w:firstLine="100"/>
              <w:rPr>
                <w:lang w:eastAsia="zh-CN"/>
              </w:rPr>
            </w:pPr>
            <w:r>
              <w:rPr>
                <w:rFonts w:hint="eastAsia"/>
                <w:lang w:eastAsia="zh-CN"/>
              </w:rPr>
              <w:t>R</w:t>
            </w:r>
            <w:r>
              <w:rPr>
                <w:lang w:eastAsia="zh-CN"/>
              </w:rPr>
              <w:t>AN2#115 agreements</w:t>
            </w:r>
          </w:p>
          <w:p w14:paraId="0BA9D87E" w14:textId="77777777" w:rsidR="00CC0B2D" w:rsidRDefault="00CC0B2D" w:rsidP="00CC0B2D">
            <w:pPr>
              <w:pStyle w:val="Agreement"/>
            </w:pPr>
            <w:r>
              <w:lastRenderedPageBreak/>
              <w:t>For multicast PTM transmission, Multicast DRX pattern is configured on a per G-RNTI basis (i.e. independent of legacy UE-specific DRX for unicast transmission).</w:t>
            </w:r>
          </w:p>
          <w:p w14:paraId="0DE323E2" w14:textId="77777777" w:rsidR="00CC0B2D" w:rsidRDefault="00CC0B2D" w:rsidP="00CC0B2D">
            <w:pPr>
              <w:pStyle w:val="Agreement"/>
            </w:pPr>
            <w:r>
              <w:t>Legacy UE-specific DRX pattern for unicast is reused for PTP transmission of NR MBS, which means the UE specific DRX pattern are for both unicast services and the MBS PTP bearer of UE</w:t>
            </w:r>
          </w:p>
          <w:p w14:paraId="5DE43ADD" w14:textId="77777777" w:rsidR="00CC0B2D" w:rsidRDefault="00CC0B2D" w:rsidP="00CC0B2D">
            <w:pPr>
              <w:pStyle w:val="Agreement"/>
            </w:pPr>
            <w:r>
              <w:t xml:space="preserve">Multicast long DRX support is baseline for PTM. FFS whether to support optional short DRX or not. </w:t>
            </w:r>
          </w:p>
          <w:p w14:paraId="17B31F1B" w14:textId="77777777" w:rsidR="00CC0B2D" w:rsidRDefault="00CC0B2D" w:rsidP="00CC0B2D">
            <w:pPr>
              <w:pStyle w:val="Agreement"/>
            </w:pPr>
            <w:r>
              <w:t xml:space="preserve">The Multicast Long DRX operation has to support the following parameters which </w:t>
            </w:r>
            <w:proofErr w:type="gramStart"/>
            <w:r>
              <w:t>are  similar</w:t>
            </w:r>
            <w:proofErr w:type="gramEnd"/>
            <w:r>
              <w:t xml:space="preserve"> to the UE-specific DRX for unicast, where the last two parameters are needed if the HARQ- feedback is enabled:</w:t>
            </w:r>
          </w:p>
          <w:p w14:paraId="4DBD1B16" w14:textId="77777777" w:rsidR="00CC0B2D" w:rsidRPr="00CF5D44" w:rsidRDefault="00CC0B2D" w:rsidP="00CC0B2D">
            <w:pPr>
              <w:pStyle w:val="Agreement"/>
              <w:numPr>
                <w:ilvl w:val="0"/>
                <w:numId w:val="0"/>
              </w:numPr>
              <w:ind w:left="1619"/>
              <w:rPr>
                <w:lang w:val="fr-FR"/>
              </w:rPr>
            </w:pPr>
            <w:r w:rsidRPr="00CF5D44">
              <w:rPr>
                <w:lang w:val="fr-FR"/>
              </w:rPr>
              <w:t>- drx-onDurationTimerPTM</w:t>
            </w:r>
          </w:p>
          <w:p w14:paraId="6AC4F162" w14:textId="77777777" w:rsidR="00CC0B2D" w:rsidRPr="00CF5D44" w:rsidRDefault="00CC0B2D" w:rsidP="00CC0B2D">
            <w:pPr>
              <w:pStyle w:val="Agreement"/>
              <w:numPr>
                <w:ilvl w:val="0"/>
                <w:numId w:val="0"/>
              </w:numPr>
              <w:ind w:left="1619"/>
              <w:rPr>
                <w:lang w:val="fr-FR"/>
              </w:rPr>
            </w:pPr>
            <w:r w:rsidRPr="00CF5D44">
              <w:rPr>
                <w:lang w:val="fr-FR"/>
              </w:rPr>
              <w:t>- drx-InactivityTimerPTM</w:t>
            </w:r>
          </w:p>
          <w:p w14:paraId="206D2701" w14:textId="77777777" w:rsidR="00CC0B2D" w:rsidRPr="00CF5D44" w:rsidRDefault="00CC0B2D" w:rsidP="00CC0B2D">
            <w:pPr>
              <w:pStyle w:val="Agreement"/>
              <w:numPr>
                <w:ilvl w:val="0"/>
                <w:numId w:val="0"/>
              </w:numPr>
              <w:ind w:left="1619"/>
              <w:rPr>
                <w:lang w:val="fr-FR"/>
              </w:rPr>
            </w:pPr>
            <w:r w:rsidRPr="00CF5D44">
              <w:rPr>
                <w:lang w:val="fr-FR"/>
              </w:rPr>
              <w:t>- drx-LongCycleStartOffsetPTM</w:t>
            </w:r>
          </w:p>
          <w:p w14:paraId="167E0225" w14:textId="77777777" w:rsidR="00CC0B2D" w:rsidRPr="00CF5D44" w:rsidRDefault="00CC0B2D" w:rsidP="00CC0B2D">
            <w:pPr>
              <w:pStyle w:val="Agreement"/>
              <w:numPr>
                <w:ilvl w:val="0"/>
                <w:numId w:val="0"/>
              </w:numPr>
              <w:ind w:left="1619"/>
              <w:rPr>
                <w:lang w:val="fr-FR"/>
              </w:rPr>
            </w:pPr>
            <w:r w:rsidRPr="00CF5D44">
              <w:rPr>
                <w:lang w:val="fr-FR"/>
              </w:rPr>
              <w:t>- drx-SlotOffsetPTM</w:t>
            </w:r>
          </w:p>
          <w:p w14:paraId="7B25026E" w14:textId="77777777" w:rsidR="00CC0B2D" w:rsidRPr="00CF5D44" w:rsidRDefault="00CC0B2D" w:rsidP="00CC0B2D">
            <w:pPr>
              <w:pStyle w:val="Agreement"/>
              <w:numPr>
                <w:ilvl w:val="0"/>
                <w:numId w:val="0"/>
              </w:numPr>
              <w:ind w:left="1619"/>
              <w:rPr>
                <w:lang w:val="fr-FR"/>
              </w:rPr>
            </w:pPr>
            <w:r w:rsidRPr="00CF5D44">
              <w:rPr>
                <w:lang w:val="fr-FR"/>
              </w:rPr>
              <w:t xml:space="preserve">- drx-HARQ-RTT-TimerDLPTM </w:t>
            </w:r>
          </w:p>
          <w:p w14:paraId="55DB309E" w14:textId="77777777" w:rsidR="00CC0B2D" w:rsidRDefault="00CC0B2D" w:rsidP="00CC0B2D">
            <w:pPr>
              <w:pStyle w:val="Agreement"/>
              <w:numPr>
                <w:ilvl w:val="0"/>
                <w:numId w:val="0"/>
              </w:numPr>
              <w:ind w:left="1619"/>
            </w:pPr>
            <w:r>
              <w:t xml:space="preserve">- </w:t>
            </w:r>
            <w:proofErr w:type="spellStart"/>
            <w:r>
              <w:t>drx-RetransmissionTimerDLPTM</w:t>
            </w:r>
            <w:proofErr w:type="spellEnd"/>
          </w:p>
          <w:p w14:paraId="54E50493" w14:textId="77777777" w:rsidR="00CC0B2D" w:rsidRDefault="00CC0B2D" w:rsidP="00CC0B2D">
            <w:pPr>
              <w:pStyle w:val="CRCoverPage"/>
              <w:spacing w:after="0"/>
              <w:ind w:left="100"/>
              <w:rPr>
                <w:lang w:eastAsia="zh-CN"/>
              </w:rPr>
            </w:pPr>
          </w:p>
          <w:p w14:paraId="70ED59CF" w14:textId="77777777" w:rsidR="00CC0B2D" w:rsidRDefault="00CC0B2D" w:rsidP="00CC0B2D">
            <w:pPr>
              <w:pStyle w:val="CommentText"/>
              <w:ind w:firstLineChars="50" w:firstLine="100"/>
              <w:rPr>
                <w:lang w:eastAsia="zh-CN"/>
              </w:rPr>
            </w:pPr>
            <w:r>
              <w:rPr>
                <w:rFonts w:hint="eastAsia"/>
                <w:lang w:eastAsia="zh-CN"/>
              </w:rPr>
              <w:t>R</w:t>
            </w:r>
            <w:r>
              <w:rPr>
                <w:lang w:eastAsia="zh-CN"/>
              </w:rPr>
              <w:t>AN2#116 agreements:</w:t>
            </w:r>
          </w:p>
          <w:p w14:paraId="5C9B554E" w14:textId="77777777" w:rsidR="00CC0B2D" w:rsidRPr="00E10D10" w:rsidRDefault="00CC0B2D" w:rsidP="00CC0B2D">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4E247BF5" w14:textId="77777777" w:rsidR="00CC0B2D" w:rsidRPr="00E10D10" w:rsidRDefault="00CC0B2D" w:rsidP="00CC0B2D">
            <w:pPr>
              <w:pStyle w:val="Agreement"/>
              <w:tabs>
                <w:tab w:val="clear" w:pos="1619"/>
                <w:tab w:val="num" w:pos="1620"/>
              </w:tabs>
              <w:spacing w:line="240" w:lineRule="auto"/>
              <w:ind w:left="1620"/>
              <w:jc w:val="left"/>
            </w:pPr>
            <w:r w:rsidRPr="00E10D10">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8B4520C" w14:textId="77777777" w:rsidR="00CC0B2D" w:rsidRDefault="00CC0B2D" w:rsidP="00CC0B2D">
            <w:pPr>
              <w:pStyle w:val="CRCoverPage"/>
              <w:spacing w:after="0"/>
              <w:ind w:left="100"/>
              <w:rPr>
                <w:lang w:eastAsia="zh-CN"/>
              </w:rPr>
            </w:pPr>
          </w:p>
          <w:p w14:paraId="68BC93B6" w14:textId="77777777" w:rsidR="00CC0B2D" w:rsidRDefault="00CC0B2D" w:rsidP="00CC0B2D">
            <w:pPr>
              <w:pStyle w:val="CommentText"/>
              <w:ind w:firstLineChars="50" w:firstLine="100"/>
              <w:rPr>
                <w:lang w:eastAsia="zh-CN"/>
              </w:rPr>
            </w:pPr>
            <w:r>
              <w:rPr>
                <w:rFonts w:hint="eastAsia"/>
                <w:lang w:eastAsia="zh-CN"/>
              </w:rPr>
              <w:t>R</w:t>
            </w:r>
            <w:r>
              <w:rPr>
                <w:lang w:eastAsia="zh-CN"/>
              </w:rPr>
              <w:t xml:space="preserve">AN2#116bis agreements </w:t>
            </w:r>
          </w:p>
          <w:p w14:paraId="257BA8E7" w14:textId="77777777" w:rsidR="00CC0B2D" w:rsidRPr="00680650" w:rsidRDefault="00CC0B2D" w:rsidP="00CC0B2D">
            <w:pPr>
              <w:pStyle w:val="Agreement"/>
              <w:tabs>
                <w:tab w:val="clear" w:pos="1619"/>
                <w:tab w:val="num" w:pos="1620"/>
              </w:tabs>
              <w:spacing w:line="240" w:lineRule="auto"/>
              <w:ind w:left="1620"/>
              <w:jc w:val="left"/>
            </w:pPr>
            <w:r>
              <w:t>RAN2 assume no RAN2 s</w:t>
            </w:r>
            <w:r w:rsidRPr="004A4816">
              <w:t xml:space="preserve">pec impact when more than one NACK-only based feedback </w:t>
            </w:r>
            <w:proofErr w:type="gramStart"/>
            <w:r w:rsidRPr="004A4816">
              <w:t>are</w:t>
            </w:r>
            <w:proofErr w:type="gramEnd"/>
            <w:r w:rsidRPr="004A4816">
              <w:t xml:space="preserve"> available for transmission in the same PUCCH slot</w:t>
            </w:r>
            <w:r>
              <w:t xml:space="preserve"> and</w:t>
            </w:r>
            <w:r w:rsidRPr="004A4816">
              <w:t xml:space="preserve"> UE will transform NACK-only into ACK/NACK HARQ bits.</w:t>
            </w:r>
          </w:p>
          <w:p w14:paraId="140B5C18" w14:textId="77777777" w:rsidR="00CC0B2D" w:rsidRPr="00680650" w:rsidRDefault="00CC0B2D" w:rsidP="00CC0B2D">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12D8C4B6" w14:textId="77777777" w:rsidR="00CC0B2D" w:rsidRPr="00680650" w:rsidRDefault="00CC0B2D" w:rsidP="00CC0B2D">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0FF323E" w14:textId="77777777" w:rsidR="00CC0B2D" w:rsidRPr="00680650" w:rsidRDefault="00CC0B2D" w:rsidP="00CC0B2D">
            <w:pPr>
              <w:pStyle w:val="CRCoverPage"/>
              <w:spacing w:after="0"/>
              <w:ind w:left="100"/>
              <w:rPr>
                <w:lang w:eastAsia="zh-CN"/>
              </w:rPr>
            </w:pPr>
          </w:p>
          <w:p w14:paraId="793729DF" w14:textId="4E72EE52" w:rsidR="00CC0B2D" w:rsidRPr="001A7CCF" w:rsidRDefault="001A7CCF" w:rsidP="00CC0B2D">
            <w:pPr>
              <w:pStyle w:val="CRCoverPage"/>
              <w:spacing w:after="0"/>
              <w:ind w:left="100"/>
              <w:rPr>
                <w:rFonts w:ascii="Times New Roman" w:hAnsi="Times New Roman"/>
                <w:lang w:eastAsia="zh-CN"/>
              </w:rPr>
            </w:pPr>
            <w:r w:rsidRPr="001A7CCF">
              <w:rPr>
                <w:rFonts w:ascii="Times New Roman" w:hAnsi="Times New Roman"/>
                <w:lang w:eastAsia="zh-CN"/>
              </w:rPr>
              <w:t>RAN2#117 agreements</w:t>
            </w:r>
          </w:p>
          <w:p w14:paraId="3390B9F8" w14:textId="77777777" w:rsidR="001A7CCF" w:rsidRDefault="001A7CCF" w:rsidP="001A7CCF">
            <w:pPr>
              <w:pStyle w:val="Agreement"/>
              <w:tabs>
                <w:tab w:val="num" w:pos="1619"/>
              </w:tabs>
              <w:spacing w:line="240" w:lineRule="auto"/>
              <w:jc w:val="left"/>
            </w:pPr>
            <w:r>
              <w:rPr>
                <w:rFonts w:hint="eastAsia"/>
              </w:rPr>
              <w:t>If PTP for PTM retransmission is enable in DCI, i.e. up to network. The UE will always start the unicast RTT timer and PTM RTT timer at the same time. The unicast retransmission timer is started after the unicast RTT exp</w:t>
            </w:r>
            <w:r>
              <w:t>ires.</w:t>
            </w:r>
          </w:p>
          <w:p w14:paraId="2A2DA146" w14:textId="428875C8" w:rsidR="001A7CCF" w:rsidRPr="001A7CCF" w:rsidRDefault="001A7CCF" w:rsidP="001A7CCF">
            <w:pPr>
              <w:pStyle w:val="Agreement"/>
              <w:tabs>
                <w:tab w:val="num" w:pos="1619"/>
              </w:tabs>
              <w:spacing w:line="240" w:lineRule="auto"/>
              <w:jc w:val="left"/>
            </w:pPr>
            <w:r>
              <w:lastRenderedPageBreak/>
              <w:t>In PTP for PTM retransmission, the UE monitors UE specific PDCCH/CS-RNTI only during unicast DRX’s active time. Unicast DRX’s RTT timer can be started when PTP retransmission is expected.</w:t>
            </w:r>
          </w:p>
          <w:p w14:paraId="00FBE041" w14:textId="77777777" w:rsidR="001A7CCF" w:rsidRDefault="001A7CCF" w:rsidP="001A7CCF">
            <w:pPr>
              <w:pStyle w:val="Agreement"/>
              <w:tabs>
                <w:tab w:val="num" w:pos="1619"/>
              </w:tabs>
              <w:spacing w:line="240" w:lineRule="auto"/>
              <w:jc w:val="left"/>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517E1379" w14:textId="0B921384" w:rsidR="001A7CCF" w:rsidRPr="001A7CCF" w:rsidRDefault="001A7CCF" w:rsidP="00CC0B2D">
            <w:pPr>
              <w:pStyle w:val="CRCoverPage"/>
              <w:spacing w:after="0"/>
              <w:ind w:left="100"/>
              <w:rPr>
                <w:lang w:eastAsia="zh-CN"/>
              </w:rPr>
            </w:pPr>
          </w:p>
          <w:p w14:paraId="4EDE2886" w14:textId="77777777" w:rsidR="001A7CCF" w:rsidRDefault="001A7CCF" w:rsidP="001A7CCF">
            <w:pPr>
              <w:pStyle w:val="Agreement"/>
              <w:tabs>
                <w:tab w:val="num" w:pos="1619"/>
              </w:tabs>
              <w:spacing w:line="240" w:lineRule="auto"/>
              <w:jc w:val="left"/>
            </w:pPr>
            <w:r>
              <w:t>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7E0368B8" w14:textId="05EE9BDD" w:rsidR="001A7CCF" w:rsidRPr="001A7CCF" w:rsidRDefault="001A7CCF" w:rsidP="001A7CCF">
            <w:pPr>
              <w:pStyle w:val="Agreement"/>
              <w:tabs>
                <w:tab w:val="num" w:pos="1619"/>
              </w:tabs>
              <w:spacing w:line="240" w:lineRule="auto"/>
              <w:jc w:val="left"/>
            </w:pPr>
            <w:r>
              <w:t>If</w:t>
            </w:r>
            <w:r w:rsidRPr="007A77B9">
              <w:t xml:space="preserve"> HARQ-ACK feedback is disabled or not configured</w:t>
            </w:r>
            <w:r>
              <w:t>, HARQ RTT timer is not started</w:t>
            </w:r>
          </w:p>
          <w:p w14:paraId="6B6BDC6B" w14:textId="4C72493F" w:rsidR="001A7CCF" w:rsidRDefault="001A7CCF" w:rsidP="001A7CCF">
            <w:pPr>
              <w:pStyle w:val="Agreement"/>
              <w:tabs>
                <w:tab w:val="num" w:pos="1619"/>
              </w:tabs>
              <w:spacing w:line="240" w:lineRule="auto"/>
              <w:jc w:val="left"/>
            </w:pPr>
            <w:r w:rsidRPr="001A7CCF">
              <w:t>DRX Command MAC CE for MBS Multicast is supported.</w:t>
            </w:r>
          </w:p>
          <w:p w14:paraId="23F3E664" w14:textId="19ECB9D9" w:rsidR="001A7CCF" w:rsidRDefault="001A7CCF" w:rsidP="001A7CCF">
            <w:pPr>
              <w:pStyle w:val="Agreement"/>
              <w:tabs>
                <w:tab w:val="num" w:pos="1619"/>
              </w:tabs>
              <w:spacing w:line="240" w:lineRule="auto"/>
              <w:jc w:val="left"/>
            </w:pPr>
            <w:r>
              <w:t>DRX Command MAC CE for Multicast DRX is scheduled by G-RNTI and existing LCID value</w:t>
            </w:r>
          </w:p>
          <w:p w14:paraId="5EDA44FF" w14:textId="1102A0BF" w:rsidR="001A7CCF" w:rsidRDefault="001A7CCF" w:rsidP="001A7CCF">
            <w:pPr>
              <w:pStyle w:val="Agreement"/>
              <w:tabs>
                <w:tab w:val="num" w:pos="1619"/>
              </w:tabs>
              <w:spacing w:line="240" w:lineRule="auto"/>
              <w:jc w:val="left"/>
              <w:rPr>
                <w:lang w:eastAsia="ko-KR"/>
              </w:rPr>
            </w:pPr>
            <w:r>
              <w:rPr>
                <w:lang w:eastAsia="ko-KR"/>
              </w:rPr>
              <w:t>Short DRX Cycle for MBS DRX is not supported.</w:t>
            </w:r>
          </w:p>
          <w:p w14:paraId="402C7FC6" w14:textId="062EB7D5" w:rsidR="001A7CCF" w:rsidRPr="001A7CCF" w:rsidRDefault="001A7CCF" w:rsidP="00CC0B2D">
            <w:pPr>
              <w:pStyle w:val="CRCoverPage"/>
              <w:spacing w:after="0"/>
              <w:ind w:left="100"/>
              <w:rPr>
                <w:lang w:eastAsia="zh-CN"/>
              </w:rPr>
            </w:pPr>
          </w:p>
          <w:p w14:paraId="494F253E" w14:textId="77777777" w:rsidR="001A7CCF" w:rsidRDefault="001A7CCF" w:rsidP="00CC0B2D">
            <w:pPr>
              <w:pStyle w:val="CRCoverPage"/>
              <w:spacing w:after="0"/>
              <w:ind w:left="100"/>
              <w:rPr>
                <w:lang w:eastAsia="zh-CN"/>
              </w:rPr>
            </w:pPr>
          </w:p>
          <w:p w14:paraId="544E3670" w14:textId="77777777" w:rsidR="00CC0B2D" w:rsidRDefault="00CC0B2D" w:rsidP="00CC0B2D">
            <w:pPr>
              <w:pStyle w:val="CRCoverPage"/>
              <w:spacing w:after="0"/>
              <w:ind w:left="100"/>
              <w:rPr>
                <w:lang w:eastAsia="zh-CN"/>
              </w:rPr>
            </w:pPr>
            <w:r>
              <w:rPr>
                <w:highlight w:val="green"/>
                <w:lang w:eastAsia="zh-CN"/>
              </w:rPr>
              <w:t>Changes for section 5.15 based on following agreements:</w:t>
            </w:r>
          </w:p>
          <w:p w14:paraId="578B4C37" w14:textId="77777777" w:rsidR="00CC0B2D" w:rsidRDefault="00CC0B2D" w:rsidP="00CC0B2D">
            <w:pPr>
              <w:pStyle w:val="CommentText"/>
              <w:ind w:firstLineChars="50" w:firstLine="100"/>
              <w:rPr>
                <w:lang w:eastAsia="zh-CN"/>
              </w:rPr>
            </w:pPr>
            <w:r>
              <w:rPr>
                <w:rFonts w:hint="eastAsia"/>
                <w:lang w:eastAsia="zh-CN"/>
              </w:rPr>
              <w:t>R</w:t>
            </w:r>
            <w:r>
              <w:rPr>
                <w:lang w:eastAsia="zh-CN"/>
              </w:rPr>
              <w:t>AN2#116bis agreements</w:t>
            </w:r>
          </w:p>
          <w:p w14:paraId="15F7B88B" w14:textId="77777777" w:rsidR="00CC0B2D" w:rsidRDefault="00CC0B2D" w:rsidP="00CC0B2D">
            <w:pPr>
              <w:pStyle w:val="Agreement"/>
              <w:rPr>
                <w:rFonts w:eastAsia="DengXian" w:cs="Arial"/>
              </w:rPr>
            </w:pPr>
            <w:r w:rsidRPr="00473538">
              <w:rPr>
                <w:rFonts w:eastAsia="DengXian" w:cs="Arial"/>
              </w:rPr>
              <w:t xml:space="preserve">RAN2 confirm RAN1 agreement “the multicast MBS reception will impact BWP switching inactivity timer, but the broadcast MBS reception will not” and </w:t>
            </w:r>
            <w:proofErr w:type="spellStart"/>
            <w:r w:rsidRPr="00473538">
              <w:rPr>
                <w:rFonts w:eastAsia="DengXian" w:cs="Arial"/>
              </w:rPr>
              <w:t>capature</w:t>
            </w:r>
            <w:proofErr w:type="spellEnd"/>
            <w:r w:rsidRPr="00473538">
              <w:rPr>
                <w:rFonts w:eastAsia="DengXian" w:cs="Arial"/>
              </w:rPr>
              <w:t xml:space="preserve"> it in MAC CR.</w:t>
            </w:r>
          </w:p>
          <w:p w14:paraId="5B6F68D0" w14:textId="77777777" w:rsidR="00CC0B2D" w:rsidRPr="001B63D5" w:rsidRDefault="00CC0B2D" w:rsidP="00CC0B2D">
            <w:pPr>
              <w:pStyle w:val="Agreement"/>
              <w:rPr>
                <w:rFonts w:eastAsia="DengXian" w:cs="Arial"/>
              </w:rPr>
            </w:pPr>
            <w:r w:rsidRPr="001B63D5">
              <w:rPr>
                <w:rFonts w:eastAsia="DengXian" w:cs="Arial"/>
              </w:rPr>
              <w:t>It is up to network implementation not configure the default BWP not contain the initial BWP if UE is receiving broadcast.</w:t>
            </w:r>
          </w:p>
          <w:p w14:paraId="5C14D5DE" w14:textId="77777777" w:rsidR="00CC0B2D" w:rsidRDefault="00CC0B2D" w:rsidP="00CC0B2D">
            <w:pPr>
              <w:pStyle w:val="CRCoverPage"/>
              <w:spacing w:after="0"/>
              <w:ind w:left="100"/>
              <w:rPr>
                <w:lang w:eastAsia="zh-CN"/>
              </w:rPr>
            </w:pPr>
          </w:p>
          <w:p w14:paraId="265D8B7A" w14:textId="77777777" w:rsidR="00CC0B2D" w:rsidRDefault="00CC0B2D" w:rsidP="00CC0B2D">
            <w:pPr>
              <w:pStyle w:val="CRCoverPage"/>
              <w:spacing w:after="0"/>
              <w:ind w:left="100"/>
              <w:rPr>
                <w:highlight w:val="green"/>
                <w:lang w:eastAsia="zh-CN"/>
              </w:rPr>
            </w:pPr>
            <w:r>
              <w:rPr>
                <w:highlight w:val="green"/>
                <w:lang w:eastAsia="zh-CN"/>
              </w:rPr>
              <w:t>Changes for section 5.18 based on following agreements:</w:t>
            </w:r>
          </w:p>
          <w:p w14:paraId="6DBC9B63" w14:textId="77777777" w:rsidR="00CC0B2D" w:rsidRDefault="00CC0B2D" w:rsidP="00CC0B2D">
            <w:pPr>
              <w:pStyle w:val="CommentText"/>
              <w:ind w:firstLineChars="50" w:firstLine="100"/>
              <w:rPr>
                <w:lang w:eastAsia="zh-CN"/>
              </w:rPr>
            </w:pPr>
            <w:r>
              <w:rPr>
                <w:rFonts w:hint="eastAsia"/>
                <w:lang w:eastAsia="zh-CN"/>
              </w:rPr>
              <w:t>R</w:t>
            </w:r>
            <w:r>
              <w:rPr>
                <w:lang w:eastAsia="zh-CN"/>
              </w:rPr>
              <w:t>AN2#116bis agreements</w:t>
            </w:r>
          </w:p>
          <w:p w14:paraId="77A21D85" w14:textId="77777777" w:rsidR="00CC0B2D" w:rsidRPr="00FE2999" w:rsidRDefault="00CC0B2D" w:rsidP="00CC0B2D">
            <w:pPr>
              <w:pStyle w:val="Agreement"/>
            </w:pPr>
            <w:r w:rsidRPr="00FE2999">
              <w:t>One-to-many mapping between G-CS-RNTI and MBS sessions is supported and it is assumed that this does not introduce additional specification work.</w:t>
            </w:r>
          </w:p>
          <w:p w14:paraId="21538190" w14:textId="77777777" w:rsidR="00CC0B2D" w:rsidRPr="00FE2999" w:rsidRDefault="00CC0B2D" w:rsidP="00CC0B2D">
            <w:pPr>
              <w:pStyle w:val="Agreement"/>
            </w:pPr>
            <w:proofErr w:type="spellStart"/>
            <w:r w:rsidRPr="00FE2999">
              <w:t>Capature</w:t>
            </w:r>
            <w:proofErr w:type="spellEnd"/>
            <w:r w:rsidRPr="00FE2999">
              <w:t xml:space="preserve"> CS-RNTI usage in table for MBS in section 7.1 in MBS MAC running CR, i.e. for PTP for PTM retransmission via CS-</w:t>
            </w:r>
            <w:proofErr w:type="gramStart"/>
            <w:r w:rsidRPr="00FE2999">
              <w:t>RNTI  and</w:t>
            </w:r>
            <w:proofErr w:type="gramEnd"/>
            <w:r w:rsidRPr="00FE2999">
              <w:t xml:space="preserve"> MBS SPS </w:t>
            </w:r>
            <w:proofErr w:type="spellStart"/>
            <w:r w:rsidRPr="00FE2999">
              <w:t>deactivationvia</w:t>
            </w:r>
            <w:proofErr w:type="spellEnd"/>
            <w:r w:rsidRPr="00FE2999">
              <w:t xml:space="preserve"> CS-RNTI when MBS SPS is configured.</w:t>
            </w:r>
          </w:p>
          <w:p w14:paraId="1B9E29BC" w14:textId="77777777" w:rsidR="00CC0B2D" w:rsidRPr="00FE2999" w:rsidRDefault="00CC0B2D" w:rsidP="00CC0B2D">
            <w:pPr>
              <w:pStyle w:val="Agreement"/>
            </w:pPr>
            <w:r w:rsidRPr="00FE2999">
              <w:t>If MBS SPS is configured and CS-RNTI is not configured, the retransmission of SPS via PTP is not supported and MBS SPS deactivation via CS-RNTI is not supported.</w:t>
            </w:r>
          </w:p>
          <w:p w14:paraId="1DB3E286" w14:textId="77777777" w:rsidR="00CC0B2D" w:rsidRPr="00FE2999" w:rsidRDefault="00CC0B2D" w:rsidP="00CC0B2D">
            <w:pPr>
              <w:pStyle w:val="Agreement"/>
            </w:pPr>
            <w:r w:rsidRPr="00FE2999">
              <w:t xml:space="preserve">The </w:t>
            </w:r>
            <w:proofErr w:type="spellStart"/>
            <w:r>
              <w:t>sps-ConfigIndex</w:t>
            </w:r>
            <w:proofErr w:type="spellEnd"/>
            <w:r>
              <w:t xml:space="preserve"> should unique in UE no matter the SPS is for unicast or multicast.</w:t>
            </w:r>
          </w:p>
          <w:p w14:paraId="1905DE43" w14:textId="77777777" w:rsidR="00CC0B2D" w:rsidRDefault="00CC0B2D" w:rsidP="00CC0B2D">
            <w:pPr>
              <w:pStyle w:val="CRCoverPage"/>
              <w:spacing w:after="0"/>
              <w:ind w:left="100"/>
              <w:rPr>
                <w:lang w:eastAsia="zh-CN"/>
              </w:rPr>
            </w:pPr>
          </w:p>
          <w:p w14:paraId="112C70EE" w14:textId="77777777" w:rsidR="00CC0B2D" w:rsidRDefault="00CC0B2D" w:rsidP="00CC0B2D">
            <w:pPr>
              <w:pStyle w:val="CRCoverPage"/>
              <w:spacing w:after="0"/>
              <w:ind w:left="100"/>
              <w:rPr>
                <w:lang w:eastAsia="zh-CN"/>
              </w:rPr>
            </w:pPr>
            <w:r>
              <w:rPr>
                <w:highlight w:val="green"/>
                <w:lang w:eastAsia="zh-CN"/>
              </w:rPr>
              <w:t>Changes for section 5.19 based on following agreements:</w:t>
            </w:r>
          </w:p>
          <w:p w14:paraId="70F523F7" w14:textId="77777777" w:rsidR="00CC0B2D" w:rsidRDefault="00CC0B2D" w:rsidP="00CC0B2D">
            <w:pPr>
              <w:pStyle w:val="CommentText"/>
              <w:ind w:firstLineChars="50" w:firstLine="100"/>
              <w:rPr>
                <w:lang w:eastAsia="zh-CN"/>
              </w:rPr>
            </w:pPr>
            <w:r>
              <w:rPr>
                <w:rFonts w:hint="eastAsia"/>
                <w:lang w:eastAsia="zh-CN"/>
              </w:rPr>
              <w:t>R</w:t>
            </w:r>
            <w:r>
              <w:rPr>
                <w:lang w:eastAsia="zh-CN"/>
              </w:rPr>
              <w:t>AN2#115 agreements</w:t>
            </w:r>
          </w:p>
          <w:p w14:paraId="07719BD7" w14:textId="77777777" w:rsidR="00CC0B2D" w:rsidRDefault="00CC0B2D" w:rsidP="00CC0B2D">
            <w:pPr>
              <w:pStyle w:val="Agreement"/>
            </w:pPr>
            <w:r>
              <w:lastRenderedPageBreak/>
              <w:t>If Data Inactivity timer is configured, data monitoring is applied both for unicast and MBS multicast (i.e. both PTM and PTP data) (but not MBS broadcast)</w:t>
            </w:r>
          </w:p>
          <w:p w14:paraId="2C744A2B" w14:textId="77777777" w:rsidR="00CC0B2D" w:rsidRPr="001B63D5" w:rsidRDefault="00CC0B2D" w:rsidP="00CC0B2D">
            <w:pPr>
              <w:pStyle w:val="CRCoverPage"/>
              <w:spacing w:after="0"/>
              <w:ind w:left="100"/>
              <w:rPr>
                <w:lang w:eastAsia="zh-CN"/>
              </w:rPr>
            </w:pPr>
          </w:p>
          <w:p w14:paraId="044E1CE8" w14:textId="77777777" w:rsidR="00CC0B2D" w:rsidRDefault="00CC0B2D" w:rsidP="00CC0B2D">
            <w:pPr>
              <w:pStyle w:val="CRCoverPage"/>
              <w:spacing w:after="0"/>
              <w:ind w:left="100"/>
              <w:rPr>
                <w:lang w:eastAsia="zh-CN"/>
              </w:rPr>
            </w:pPr>
            <w:r>
              <w:rPr>
                <w:highlight w:val="green"/>
                <w:lang w:eastAsia="zh-CN"/>
              </w:rPr>
              <w:t>Changes for section 6 based on following agreements:</w:t>
            </w:r>
          </w:p>
          <w:p w14:paraId="43B7961F" w14:textId="77777777" w:rsidR="00CC0B2D" w:rsidRDefault="00CC0B2D" w:rsidP="00CC0B2D">
            <w:pPr>
              <w:pStyle w:val="CommentText"/>
              <w:ind w:firstLineChars="50" w:firstLine="100"/>
              <w:rPr>
                <w:lang w:eastAsia="zh-CN"/>
              </w:rPr>
            </w:pPr>
            <w:r>
              <w:rPr>
                <w:rFonts w:hint="eastAsia"/>
                <w:lang w:eastAsia="zh-CN"/>
              </w:rPr>
              <w:t>R</w:t>
            </w:r>
            <w:r>
              <w:rPr>
                <w:lang w:eastAsia="zh-CN"/>
              </w:rPr>
              <w:t>AN2#115 agreements</w:t>
            </w:r>
          </w:p>
          <w:p w14:paraId="7506F2AF" w14:textId="77777777" w:rsidR="00CC0B2D" w:rsidRDefault="00CC0B2D" w:rsidP="00CC0B2D">
            <w:pPr>
              <w:pStyle w:val="Agreement"/>
            </w:pPr>
            <w:r>
              <w:t xml:space="preserve">Single bearer ID is used for each Multicast RB. </w:t>
            </w:r>
          </w:p>
          <w:p w14:paraId="26991218" w14:textId="77777777" w:rsidR="00CC0B2D" w:rsidRDefault="00CC0B2D" w:rsidP="00CC0B2D">
            <w:pPr>
              <w:pStyle w:val="Agreement"/>
            </w:pPr>
            <w:r>
              <w:t>Multicast PTP and Unicast DTCH/DRB share common LCID space.</w:t>
            </w:r>
          </w:p>
          <w:p w14:paraId="5957F98F" w14:textId="77777777" w:rsidR="00CC0B2D" w:rsidRDefault="00CC0B2D" w:rsidP="00CC0B2D">
            <w:pPr>
              <w:pStyle w:val="Agreement"/>
            </w:pPr>
            <w:r>
              <w:t>Broadcast PTM/MTCH uses reserved LCID(s), which is different than Unicast DTCH/DRB LCID space.</w:t>
            </w:r>
          </w:p>
          <w:p w14:paraId="1F0DD0CC" w14:textId="77777777" w:rsidR="00CC0B2D" w:rsidRDefault="00CC0B2D" w:rsidP="00CC0B2D">
            <w:pPr>
              <w:pStyle w:val="Agreement"/>
            </w:pPr>
            <w:r>
              <w:t xml:space="preserve">Broadcast MCCH uses reserved </w:t>
            </w:r>
            <w:proofErr w:type="gramStart"/>
            <w:r>
              <w:t>LCID .</w:t>
            </w:r>
            <w:proofErr w:type="gramEnd"/>
          </w:p>
          <w:p w14:paraId="700FE086" w14:textId="77777777" w:rsidR="00CC0B2D" w:rsidRDefault="00CC0B2D" w:rsidP="00CC0B2D">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2C255A49" w14:textId="77777777" w:rsidR="00CC0B2D" w:rsidRDefault="00CC0B2D" w:rsidP="00CC0B2D">
            <w:pPr>
              <w:pStyle w:val="Agreement"/>
            </w:pPr>
            <w:r w:rsidRPr="00C72AFE">
              <w:t>Common LCID space is used for Multicast MRB (in Connected mode).</w:t>
            </w:r>
          </w:p>
          <w:p w14:paraId="300561AF" w14:textId="77777777" w:rsidR="00CC0B2D" w:rsidRDefault="00CC0B2D" w:rsidP="00CC0B2D">
            <w:pPr>
              <w:ind w:firstLineChars="50" w:firstLine="100"/>
              <w:rPr>
                <w:lang w:eastAsia="en-GB"/>
              </w:rPr>
            </w:pPr>
            <w:r>
              <w:rPr>
                <w:lang w:eastAsia="en-GB"/>
              </w:rPr>
              <w:t>RAN2#116bis agreements</w:t>
            </w:r>
          </w:p>
          <w:p w14:paraId="59815522" w14:textId="0254E398" w:rsidR="00CC0B2D" w:rsidRDefault="00CC0B2D" w:rsidP="00CC0B2D">
            <w:pPr>
              <w:pStyle w:val="Agreement"/>
            </w:pPr>
            <w:r w:rsidRPr="00C41425">
              <w:t>Remove the editor notes for LCID in broadcast in MAC running CR.</w:t>
            </w:r>
          </w:p>
          <w:p w14:paraId="0DABF824" w14:textId="5DA17388" w:rsidR="001A7CCF" w:rsidRDefault="001A7CCF" w:rsidP="001A7CCF">
            <w:pPr>
              <w:ind w:firstLineChars="50" w:firstLine="100"/>
              <w:rPr>
                <w:lang w:eastAsia="en-GB"/>
              </w:rPr>
            </w:pPr>
            <w:r>
              <w:rPr>
                <w:lang w:eastAsia="en-GB"/>
              </w:rPr>
              <w:t>RAN2#117 agreements</w:t>
            </w:r>
          </w:p>
          <w:p w14:paraId="1C276DD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2FAC953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p w14:paraId="5CBB653B" w14:textId="77777777" w:rsidR="001A7CCF" w:rsidRPr="001A7CCF" w:rsidRDefault="001A7CCF" w:rsidP="001A7CCF">
            <w:pPr>
              <w:rPr>
                <w:lang w:eastAsia="en-GB"/>
              </w:rPr>
            </w:pPr>
          </w:p>
          <w:p w14:paraId="51ABDC08" w14:textId="77777777" w:rsidR="00CC0B2D" w:rsidRDefault="00CC0B2D" w:rsidP="00CC0B2D">
            <w:pPr>
              <w:pStyle w:val="CRCoverPage"/>
              <w:spacing w:after="0"/>
              <w:ind w:left="100"/>
              <w:rPr>
                <w:highlight w:val="green"/>
                <w:lang w:eastAsia="zh-CN"/>
              </w:rPr>
            </w:pPr>
            <w:r>
              <w:rPr>
                <w:highlight w:val="green"/>
                <w:lang w:eastAsia="zh-CN"/>
              </w:rPr>
              <w:t>Changes for section 7 based on following agreements:</w:t>
            </w:r>
          </w:p>
          <w:p w14:paraId="49250136" w14:textId="77777777" w:rsidR="00CC0B2D" w:rsidRDefault="00CC0B2D" w:rsidP="00CC0B2D">
            <w:pPr>
              <w:pStyle w:val="CommentText"/>
              <w:ind w:firstLineChars="50" w:firstLine="100"/>
              <w:rPr>
                <w:lang w:eastAsia="zh-CN"/>
              </w:rPr>
            </w:pPr>
            <w:r>
              <w:rPr>
                <w:rFonts w:hint="eastAsia"/>
                <w:lang w:eastAsia="zh-CN"/>
              </w:rPr>
              <w:t>R</w:t>
            </w:r>
            <w:r>
              <w:rPr>
                <w:lang w:eastAsia="zh-CN"/>
              </w:rPr>
              <w:t>AN2#113bis agreements:</w:t>
            </w:r>
          </w:p>
          <w:p w14:paraId="2BAC5A72" w14:textId="77777777" w:rsidR="00CC0B2D" w:rsidRDefault="00CC0B2D" w:rsidP="00CC0B2D">
            <w:pPr>
              <w:pStyle w:val="Agreement"/>
              <w:tabs>
                <w:tab w:val="num" w:pos="1619"/>
              </w:tabs>
              <w:spacing w:line="240" w:lineRule="auto"/>
              <w:jc w:val="left"/>
            </w:pPr>
            <w:r w:rsidRPr="003D539C">
              <w:t>New RNTI is defined for scheduling MCCH.</w:t>
            </w:r>
          </w:p>
          <w:p w14:paraId="0E169B7D" w14:textId="77777777" w:rsidR="00CC0B2D" w:rsidRDefault="00CC0B2D" w:rsidP="00CC0B2D">
            <w:pPr>
              <w:pStyle w:val="CommentText"/>
              <w:ind w:firstLineChars="50" w:firstLine="100"/>
              <w:rPr>
                <w:lang w:eastAsia="zh-CN"/>
              </w:rPr>
            </w:pPr>
            <w:r>
              <w:rPr>
                <w:rFonts w:hint="eastAsia"/>
                <w:lang w:eastAsia="zh-CN"/>
              </w:rPr>
              <w:t>R</w:t>
            </w:r>
            <w:r>
              <w:rPr>
                <w:lang w:eastAsia="zh-CN"/>
              </w:rPr>
              <w:t>AN2#114 agreements</w:t>
            </w:r>
          </w:p>
          <w:p w14:paraId="1457B63F" w14:textId="77777777" w:rsidR="00CC0B2D" w:rsidRPr="00F53908" w:rsidRDefault="00CC0B2D" w:rsidP="00CC0B2D">
            <w:pPr>
              <w:pStyle w:val="Agreement"/>
              <w:tabs>
                <w:tab w:val="num" w:pos="1619"/>
              </w:tabs>
              <w:spacing w:line="240" w:lineRule="auto"/>
              <w:jc w:val="left"/>
            </w:pPr>
            <w:r w:rsidRPr="00017039">
              <w:t>We support single MCCH (in this release)</w:t>
            </w:r>
          </w:p>
          <w:p w14:paraId="03F74C55" w14:textId="77777777" w:rsidR="00CC0B2D" w:rsidRDefault="00CC0B2D" w:rsidP="00CC0B2D">
            <w:pPr>
              <w:pStyle w:val="Agreement"/>
            </w:pPr>
            <w:r>
              <w:rPr>
                <w:bCs/>
              </w:rPr>
              <w:t>O</w:t>
            </w:r>
            <w:r>
              <w:t xml:space="preserve">ne-to-one mapping between G-RNTI and MBS session is supported in NR MBS. Other mappings FFS </w:t>
            </w:r>
          </w:p>
          <w:p w14:paraId="41380A42" w14:textId="77777777" w:rsidR="00CC0B2D" w:rsidRDefault="00CC0B2D" w:rsidP="00CC0B2D">
            <w:pPr>
              <w:pStyle w:val="Agreement"/>
            </w:pPr>
            <w:r>
              <w:rPr>
                <w:bCs/>
              </w:rPr>
              <w:t>O</w:t>
            </w:r>
            <w:r>
              <w:t>ne-to-one mapping between G-</w:t>
            </w:r>
            <w:r>
              <w:rPr>
                <w:rFonts w:eastAsia="SimSun"/>
                <w:lang w:eastAsia="zh-CN"/>
              </w:rPr>
              <w:t>CS-</w:t>
            </w:r>
            <w:r>
              <w:t>RNTI and MBS session is supported in NR MBS. Other mappings FFS.</w:t>
            </w:r>
          </w:p>
          <w:p w14:paraId="1DEE545B" w14:textId="77777777" w:rsidR="00CC0B2D" w:rsidRDefault="00CC0B2D" w:rsidP="00CC0B2D">
            <w:pPr>
              <w:pStyle w:val="Agreement"/>
            </w:pPr>
            <w:r>
              <w:t xml:space="preserve">A UE can support multiple G-RNTIs/G-CS-RNTIs, </w:t>
            </w:r>
            <w:proofErr w:type="gramStart"/>
            <w:r>
              <w:t>It</w:t>
            </w:r>
            <w:proofErr w:type="gramEnd"/>
            <w:r>
              <w:t xml:space="preserve"> is FFS whether this depends on UE capability. Inform RAN1 of this agreement.</w:t>
            </w:r>
          </w:p>
          <w:p w14:paraId="5B26DA62" w14:textId="77777777" w:rsidR="00CC0B2D" w:rsidRDefault="00CC0B2D" w:rsidP="00CC0B2D">
            <w:pPr>
              <w:ind w:firstLineChars="50" w:firstLine="100"/>
              <w:rPr>
                <w:lang w:eastAsia="zh-CN"/>
              </w:rPr>
            </w:pPr>
            <w:r>
              <w:rPr>
                <w:rFonts w:hint="eastAsia"/>
                <w:lang w:eastAsia="zh-CN"/>
              </w:rPr>
              <w:t>R</w:t>
            </w:r>
            <w:r>
              <w:rPr>
                <w:lang w:eastAsia="zh-CN"/>
              </w:rPr>
              <w:t>AN2#116 agreements</w:t>
            </w:r>
          </w:p>
          <w:p w14:paraId="7C94CBB2" w14:textId="77777777" w:rsidR="00CC0B2D" w:rsidRDefault="00CC0B2D" w:rsidP="00CC0B2D">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735773A8" w14:textId="77777777" w:rsidR="00CC0B2D" w:rsidRDefault="00CC0B2D" w:rsidP="00CC0B2D">
            <w:pPr>
              <w:widowControl w:val="0"/>
              <w:ind w:firstLineChars="50" w:firstLine="100"/>
              <w:rPr>
                <w:lang w:eastAsia="zh-CN"/>
              </w:rPr>
            </w:pPr>
            <w:r>
              <w:rPr>
                <w:rFonts w:hint="eastAsia"/>
                <w:lang w:eastAsia="zh-CN"/>
              </w:rPr>
              <w:t>R</w:t>
            </w:r>
            <w:r>
              <w:rPr>
                <w:lang w:eastAsia="zh-CN"/>
              </w:rPr>
              <w:t>AN2#116bis agreements</w:t>
            </w:r>
          </w:p>
          <w:p w14:paraId="7CFCE7F1" w14:textId="77777777" w:rsidR="00CC0B2D" w:rsidRPr="009D6E59" w:rsidRDefault="00CC0B2D" w:rsidP="00CC0B2D">
            <w:pPr>
              <w:pStyle w:val="Agreement"/>
              <w:tabs>
                <w:tab w:val="clear" w:pos="1619"/>
                <w:tab w:val="num" w:pos="1620"/>
              </w:tabs>
              <w:spacing w:line="240" w:lineRule="auto"/>
              <w:ind w:left="1620"/>
              <w:jc w:val="left"/>
              <w:rPr>
                <w:lang w:eastAsia="ko-KR"/>
              </w:rPr>
            </w:pPr>
            <w:proofErr w:type="spellStart"/>
            <w:r w:rsidRPr="009D6E59">
              <w:rPr>
                <w:lang w:eastAsia="ko-KR"/>
              </w:rPr>
              <w:t>Capature</w:t>
            </w:r>
            <w:proofErr w:type="spellEnd"/>
            <w:r w:rsidRPr="009D6E59">
              <w:rPr>
                <w:lang w:eastAsia="ko-KR"/>
              </w:rPr>
              <w:t xml:space="preserve"> CS-RNTI usage in table for MBS in section 7.1 in MBS MAC running CR, i.e. for PTP for PTM retransmission via CS-</w:t>
            </w:r>
            <w:proofErr w:type="gramStart"/>
            <w:r w:rsidRPr="009D6E59">
              <w:rPr>
                <w:lang w:eastAsia="ko-KR"/>
              </w:rPr>
              <w:t>RNTI  and</w:t>
            </w:r>
            <w:proofErr w:type="gramEnd"/>
            <w:r w:rsidRPr="009D6E59">
              <w:rPr>
                <w:lang w:eastAsia="ko-KR"/>
              </w:rPr>
              <w:t xml:space="preserve"> MBS SPS </w:t>
            </w:r>
            <w:proofErr w:type="spellStart"/>
            <w:r w:rsidRPr="009D6E59">
              <w:rPr>
                <w:lang w:eastAsia="ko-KR"/>
              </w:rPr>
              <w:t>deactivationvia</w:t>
            </w:r>
            <w:proofErr w:type="spellEnd"/>
            <w:r w:rsidRPr="009D6E59">
              <w:rPr>
                <w:lang w:eastAsia="ko-KR"/>
              </w:rPr>
              <w:t xml:space="preserve"> CS-RNTI when MBS SPS is configured.</w:t>
            </w:r>
          </w:p>
          <w:p w14:paraId="708AA7DE" w14:textId="77777777" w:rsidR="001E41F3" w:rsidRPr="00CC0B2D"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C6C947" w:rsidR="001E41F3" w:rsidRPr="00CC0B2D" w:rsidRDefault="00CC0B2D" w:rsidP="00CC0B2D">
            <w:pPr>
              <w:pStyle w:val="CRCoverPage"/>
              <w:spacing w:after="0"/>
              <w:ind w:left="100"/>
            </w:pPr>
            <w:r>
              <w:t xml:space="preserve">Introduction of MBS support in </w:t>
            </w:r>
            <w:commentRangeStart w:id="4"/>
            <w:r>
              <w:t>NR.</w:t>
            </w:r>
            <w:commentRangeEnd w:id="4"/>
            <w:r w:rsidR="00FC32BD">
              <w:rPr>
                <w:rStyle w:val="CommentReference"/>
                <w:rFonts w:ascii="Times New Roman" w:hAnsi="Times New Roman"/>
              </w:rPr>
              <w:commentReference w:id="4"/>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1E2B35" w:rsidR="001E41F3" w:rsidRDefault="00CC0B2D">
            <w:pPr>
              <w:pStyle w:val="CRCoverPage"/>
              <w:spacing w:after="0"/>
              <w:ind w:left="100"/>
              <w:rPr>
                <w:noProof/>
              </w:rPr>
            </w:pPr>
            <w:r>
              <w:rPr>
                <w:rFonts w:eastAsia="SimSun"/>
                <w:lang w:eastAsia="zh-CN"/>
              </w:rPr>
              <w:t xml:space="preserve">NR MBS </w:t>
            </w:r>
            <w:r>
              <w:t>is not supported in Rel-17.</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commentRangeStart w:id="5"/>
            <w:r>
              <w:rPr>
                <w:b/>
                <w:i/>
                <w:noProof/>
              </w:rPr>
              <w:lastRenderedPageBreak/>
              <w:t>Clauses affected:</w:t>
            </w:r>
            <w:commentRangeEnd w:id="5"/>
            <w:r w:rsidR="00CC3741">
              <w:rPr>
                <w:rStyle w:val="CommentReference"/>
                <w:rFonts w:ascii="Times New Roman" w:hAnsi="Times New Roman"/>
              </w:rPr>
              <w:commentReference w:id="5"/>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6C76D4"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commentRangeStart w:id="6"/>
            <w:r>
              <w:rPr>
                <w:noProof/>
              </w:rPr>
              <w:t xml:space="preserve">TS/TR ... CR ... </w:t>
            </w:r>
            <w:commentRangeEnd w:id="6"/>
            <w:r w:rsidR="009156F7">
              <w:rPr>
                <w:rStyle w:val="CommentReference"/>
                <w:rFonts w:ascii="Times New Roman" w:hAnsi="Times New Roman"/>
              </w:rPr>
              <w:commentReference w:id="6"/>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6C2B9198" w14:textId="77777777" w:rsidR="00CC0B2D" w:rsidRDefault="00CC0B2D" w:rsidP="00CC0B2D">
      <w:pPr>
        <w:pStyle w:val="Heading1"/>
        <w:rPr>
          <w:rFonts w:eastAsia="Times New Roman"/>
        </w:rPr>
      </w:pPr>
      <w:bookmarkStart w:id="7" w:name="_Toc46490278"/>
      <w:bookmarkStart w:id="8" w:name="_Toc52751973"/>
      <w:bookmarkStart w:id="9" w:name="_Toc52796435"/>
      <w:bookmarkStart w:id="10" w:name="_Toc76574118"/>
      <w:r>
        <w:rPr>
          <w:rFonts w:eastAsia="Times New Roman"/>
        </w:rPr>
        <w:t>3</w:t>
      </w:r>
      <w:r>
        <w:rPr>
          <w:rFonts w:eastAsia="Times New Roman"/>
        </w:rPr>
        <w:tab/>
        <w:t>Definitions, symbols and abbreviations</w:t>
      </w:r>
      <w:bookmarkEnd w:id="7"/>
      <w:bookmarkEnd w:id="8"/>
      <w:bookmarkEnd w:id="9"/>
      <w:bookmarkEnd w:id="10"/>
    </w:p>
    <w:p w14:paraId="5E7D5AA5" w14:textId="77777777" w:rsidR="00CC0B2D" w:rsidRDefault="00CC0B2D" w:rsidP="00CC0B2D">
      <w:pPr>
        <w:pStyle w:val="Heading2"/>
      </w:pPr>
      <w:bookmarkStart w:id="11" w:name="_Toc46490279"/>
      <w:bookmarkStart w:id="12" w:name="_Toc52751974"/>
      <w:bookmarkStart w:id="13" w:name="_Toc52796436"/>
      <w:bookmarkStart w:id="14" w:name="_Toc37296153"/>
      <w:bookmarkStart w:id="15" w:name="_Toc29239799"/>
      <w:bookmarkStart w:id="16" w:name="_Toc76574119"/>
      <w:r>
        <w:t>3.1</w:t>
      </w:r>
      <w:r>
        <w:tab/>
        <w:t>Definitions</w:t>
      </w:r>
      <w:bookmarkEnd w:id="11"/>
      <w:bookmarkEnd w:id="12"/>
      <w:bookmarkEnd w:id="13"/>
      <w:bookmarkEnd w:id="14"/>
      <w:bookmarkEnd w:id="15"/>
      <w:bookmarkEnd w:id="16"/>
    </w:p>
    <w:p w14:paraId="28C4E99D" w14:textId="77777777" w:rsidR="00CC0B2D" w:rsidRPr="00262EBE" w:rsidRDefault="00CC0B2D" w:rsidP="00CC0B2D">
      <w:r w:rsidRPr="00262EBE">
        <w:t>For the purposes of the present document, the terms and definitions given in TR 21.905 [1] and the following apply. A term defined in the present document takes precedence over the definition of the same term, if any, in TR 21.905 [1].</w:t>
      </w:r>
    </w:p>
    <w:p w14:paraId="254302EB" w14:textId="77777777" w:rsidR="00CC0B2D" w:rsidRPr="00262EBE" w:rsidRDefault="00CC0B2D" w:rsidP="00CC0B2D">
      <w:pPr>
        <w:rPr>
          <w:b/>
          <w:lang w:eastAsia="zh-CN"/>
        </w:rPr>
      </w:pPr>
      <w:bookmarkStart w:id="17"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w:t>
      </w:r>
      <w:proofErr w:type="spellStart"/>
      <w:r w:rsidRPr="00262EBE">
        <w:rPr>
          <w:lang w:eastAsia="ko-KR"/>
        </w:rPr>
        <w:t>signaling</w:t>
      </w:r>
      <w:proofErr w:type="spellEnd"/>
      <w:r w:rsidRPr="00262EBE">
        <w:rPr>
          <w:lang w:eastAsia="ko-KR"/>
        </w:rPr>
        <w:t xml:space="preserve">. In the dormant BWP, the UE stop monitoring PDCCH on/for the </w:t>
      </w:r>
      <w:proofErr w:type="spellStart"/>
      <w:r w:rsidRPr="00262EBE">
        <w:rPr>
          <w:lang w:eastAsia="ko-KR"/>
        </w:rPr>
        <w:t>SCell</w:t>
      </w:r>
      <w:proofErr w:type="spellEnd"/>
      <w:r w:rsidRPr="00262EBE">
        <w:rPr>
          <w:lang w:eastAsia="ko-KR"/>
        </w:rPr>
        <w:t>, but continues performing CSI measurements, Automatic Gain Control (AGC) and beam management, if configured.</w:t>
      </w:r>
      <w:bookmarkEnd w:id="17"/>
    </w:p>
    <w:p w14:paraId="16D3A928" w14:textId="77777777" w:rsidR="00CC0B2D" w:rsidRPr="00262EBE" w:rsidRDefault="00CC0B2D" w:rsidP="00CC0B2D">
      <w:pPr>
        <w:rPr>
          <w:bCs/>
          <w:lang w:eastAsia="ko-KR"/>
        </w:rPr>
      </w:pPr>
      <w:r w:rsidRPr="00262EBE">
        <w:rPr>
          <w:b/>
          <w:lang w:eastAsia="ko-KR"/>
        </w:rPr>
        <w:t>DRX group:</w:t>
      </w:r>
      <w:r w:rsidRPr="00262EBE">
        <w:rPr>
          <w:bCs/>
          <w:lang w:eastAsia="ko-KR"/>
        </w:rPr>
        <w:t xml:space="preserve"> </w:t>
      </w:r>
      <w:bookmarkStart w:id="18" w:name="_Hlk49353533"/>
      <w:r w:rsidRPr="00262EBE">
        <w:rPr>
          <w:bCs/>
          <w:lang w:eastAsia="ko-KR"/>
        </w:rPr>
        <w:t>A group of Serving Cells that is configured by RRC and that have the same DRX Active Time</w:t>
      </w:r>
      <w:bookmarkEnd w:id="18"/>
      <w:r w:rsidRPr="00262EBE">
        <w:rPr>
          <w:bCs/>
          <w:lang w:eastAsia="ko-KR"/>
        </w:rPr>
        <w:t>.</w:t>
      </w:r>
    </w:p>
    <w:p w14:paraId="510D3311" w14:textId="77777777" w:rsidR="00CC0B2D" w:rsidRPr="00262EBE" w:rsidRDefault="00CC0B2D" w:rsidP="00CC0B2D">
      <w:pPr>
        <w:rPr>
          <w:lang w:eastAsia="ko-KR"/>
        </w:rPr>
      </w:pPr>
      <w:r w:rsidRPr="00262EBE">
        <w:rPr>
          <w:b/>
          <w:lang w:eastAsia="ko-KR"/>
        </w:rPr>
        <w:t>HARQ information:</w:t>
      </w:r>
      <w:r w:rsidRPr="00262EBE">
        <w:rPr>
          <w:lang w:eastAsia="ko-KR"/>
        </w:rPr>
        <w:t xml:space="preserve"> HARQ information for DL-SCH, for UL-SCH, or for SL-SCH transmissions consists of New Data Indicator (NDI), Transport Block size (TBS), Redundancy Version (RV), and HARQ process ID.</w:t>
      </w:r>
    </w:p>
    <w:p w14:paraId="026CF8F8" w14:textId="77777777" w:rsidR="00CC0B2D" w:rsidRPr="00262EBE" w:rsidRDefault="00CC0B2D" w:rsidP="00CC0B2D">
      <w:pPr>
        <w:rPr>
          <w:lang w:eastAsia="ko-KR"/>
        </w:rPr>
      </w:pPr>
      <w:r w:rsidRPr="00262EBE">
        <w:rPr>
          <w:b/>
          <w:lang w:eastAsia="ko-KR"/>
        </w:rPr>
        <w:t>IAB-donor:</w:t>
      </w:r>
      <w:r w:rsidRPr="00262EBE">
        <w:rPr>
          <w:lang w:eastAsia="ko-KR"/>
        </w:rPr>
        <w:t xml:space="preserve"> </w:t>
      </w:r>
      <w:proofErr w:type="spellStart"/>
      <w:r w:rsidRPr="00262EBE">
        <w:rPr>
          <w:lang w:eastAsia="ko-KR"/>
        </w:rPr>
        <w:t>gNB</w:t>
      </w:r>
      <w:proofErr w:type="spellEnd"/>
      <w:r w:rsidRPr="00262EBE">
        <w:rPr>
          <w:lang w:eastAsia="ko-KR"/>
        </w:rPr>
        <w:t xml:space="preserve"> that provides network access to UEs via a network of backhaul and access links.</w:t>
      </w:r>
    </w:p>
    <w:p w14:paraId="2997FF89" w14:textId="77777777" w:rsidR="00CC0B2D" w:rsidRPr="00262EBE" w:rsidRDefault="00CC0B2D" w:rsidP="00CC0B2D">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47330283" w14:textId="77777777" w:rsidR="00CC0B2D" w:rsidRPr="00262EBE" w:rsidRDefault="00CC0B2D" w:rsidP="00CC0B2D">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 37.213 [18].</w:t>
      </w:r>
    </w:p>
    <w:p w14:paraId="0AF440F9" w14:textId="77777777" w:rsidR="00CC0B2D" w:rsidRPr="00262EBE" w:rsidRDefault="00CC0B2D" w:rsidP="00CC0B2D">
      <w:pPr>
        <w:rPr>
          <w:lang w:eastAsia="ko-KR"/>
        </w:rPr>
      </w:pPr>
      <w:r w:rsidRPr="00262EBE">
        <w:rPr>
          <w:b/>
          <w:lang w:eastAsia="ko-KR"/>
        </w:rPr>
        <w:t>Msg3</w:t>
      </w:r>
      <w:r w:rsidRPr="00262EBE">
        <w:rPr>
          <w:lang w:eastAsia="ko-KR"/>
        </w:rPr>
        <w:t>: Message transmitted on UL-SCH containing a C-RNTI MAC CE or CCCH SDU, submitted from upper layer and associated with the UE Contention Resolution Identity, as part of a Random Access procedure.</w:t>
      </w:r>
    </w:p>
    <w:p w14:paraId="576D3AB7" w14:textId="77777777" w:rsidR="00CC0B2D" w:rsidRPr="00262EBE" w:rsidRDefault="00CC0B2D" w:rsidP="00CC0B2D">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14726968" w14:textId="77777777" w:rsidR="00CC0B2D" w:rsidRPr="00262EBE" w:rsidRDefault="00CC0B2D" w:rsidP="00CC0B2D">
      <w:pPr>
        <w:rPr>
          <w:lang w:eastAsia="ko-KR"/>
        </w:rPr>
      </w:pPr>
      <w:r w:rsidRPr="00262EBE">
        <w:rPr>
          <w:b/>
        </w:rPr>
        <w:t xml:space="preserve">NR </w:t>
      </w:r>
      <w:proofErr w:type="spellStart"/>
      <w:r w:rsidRPr="00262EBE">
        <w:rPr>
          <w:b/>
        </w:rPr>
        <w:t>sidelink</w:t>
      </w:r>
      <w:proofErr w:type="spellEnd"/>
      <w:r w:rsidRPr="00262EBE">
        <w:rPr>
          <w:b/>
          <w:lang w:eastAsia="ko-KR"/>
        </w:rPr>
        <w:t xml:space="preserve"> communication</w:t>
      </w:r>
      <w:r w:rsidRPr="00262EBE">
        <w:t>:</w:t>
      </w:r>
      <w:r w:rsidRPr="00262EBE">
        <w:rPr>
          <w:rFonts w:eastAsia="맑은 고딕"/>
          <w:lang w:eastAsia="ko-KR"/>
        </w:rPr>
        <w:t xml:space="preserve"> </w:t>
      </w:r>
      <w:r w:rsidRPr="00262EBE">
        <w:t>AS functionality enabling at least V2X Communication as defined in TS 23.287 [19], between two or more nearby UEs, using NR technology but not traversing any network node</w:t>
      </w:r>
      <w:r w:rsidRPr="00262EBE">
        <w:rPr>
          <w:rFonts w:eastAsia="맑은 고딕"/>
          <w:lang w:eastAsia="ko-KR"/>
        </w:rPr>
        <w:t>.</w:t>
      </w:r>
    </w:p>
    <w:p w14:paraId="044275FB" w14:textId="77777777" w:rsidR="00CC0B2D" w:rsidRPr="00262EBE" w:rsidRDefault="00CC0B2D" w:rsidP="00CC0B2D">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04B4BE55" w14:textId="77777777" w:rsidR="00CC0B2D" w:rsidRPr="00262EBE" w:rsidRDefault="00CC0B2D" w:rsidP="00CC0B2D">
      <w:pPr>
        <w:rPr>
          <w:lang w:eastAsia="ko-KR"/>
        </w:rPr>
      </w:pPr>
      <w:r w:rsidRPr="00262EBE">
        <w:rPr>
          <w:b/>
          <w:lang w:eastAsia="ko-KR"/>
        </w:rPr>
        <w:t>Serving Cell:</w:t>
      </w:r>
      <w:r w:rsidRPr="00262EBE">
        <w:rPr>
          <w:lang w:eastAsia="ko-KR"/>
        </w:rPr>
        <w:t xml:space="preserve"> A </w:t>
      </w:r>
      <w:proofErr w:type="spellStart"/>
      <w:r w:rsidRPr="00262EBE">
        <w:rPr>
          <w:lang w:eastAsia="ko-KR"/>
        </w:rPr>
        <w:t>PCell</w:t>
      </w:r>
      <w:proofErr w:type="spellEnd"/>
      <w:r w:rsidRPr="00262EBE">
        <w:rPr>
          <w:lang w:eastAsia="ko-KR"/>
        </w:rPr>
        <w:t xml:space="preserve">, a </w:t>
      </w:r>
      <w:proofErr w:type="spellStart"/>
      <w:r w:rsidRPr="00262EBE">
        <w:rPr>
          <w:lang w:eastAsia="ko-KR"/>
        </w:rPr>
        <w:t>PSCell</w:t>
      </w:r>
      <w:proofErr w:type="spellEnd"/>
      <w:r w:rsidRPr="00262EBE">
        <w:rPr>
          <w:lang w:eastAsia="ko-KR"/>
        </w:rPr>
        <w:t xml:space="preserve">, or an </w:t>
      </w:r>
      <w:proofErr w:type="spellStart"/>
      <w:r w:rsidRPr="00262EBE">
        <w:rPr>
          <w:lang w:eastAsia="ko-KR"/>
        </w:rPr>
        <w:t>SCell</w:t>
      </w:r>
      <w:proofErr w:type="spellEnd"/>
      <w:r w:rsidRPr="00262EBE">
        <w:rPr>
          <w:lang w:eastAsia="ko-KR"/>
        </w:rPr>
        <w:t xml:space="preserve"> in TS 38.331 [5].</w:t>
      </w:r>
    </w:p>
    <w:p w14:paraId="24F6736F" w14:textId="77777777" w:rsidR="00CC0B2D" w:rsidRPr="00262EBE" w:rsidRDefault="00CC0B2D" w:rsidP="00CC0B2D">
      <w:pPr>
        <w:rPr>
          <w:lang w:eastAsia="ko-KR"/>
        </w:rPr>
      </w:pPr>
      <w:proofErr w:type="spellStart"/>
      <w:r w:rsidRPr="00262EBE">
        <w:rPr>
          <w:b/>
          <w:lang w:eastAsia="ko-KR"/>
        </w:rPr>
        <w:t>Sidelink</w:t>
      </w:r>
      <w:proofErr w:type="spellEnd"/>
      <w:r w:rsidRPr="00262EBE">
        <w:rPr>
          <w:b/>
          <w:lang w:eastAsia="ko-KR"/>
        </w:rPr>
        <w:t xml:space="preserve"> transmission information:</w:t>
      </w:r>
      <w:r w:rsidRPr="00262EBE">
        <w:rPr>
          <w:rFonts w:eastAsia="맑은 고딕"/>
          <w:lang w:eastAsia="ko-KR"/>
        </w:rPr>
        <w:t xml:space="preserve"> </w:t>
      </w:r>
      <w:proofErr w:type="spellStart"/>
      <w:r w:rsidRPr="00262EBE">
        <w:rPr>
          <w:rFonts w:eastAsia="맑은 고딕"/>
          <w:lang w:eastAsia="ko-KR"/>
        </w:rPr>
        <w:t>Sidelink</w:t>
      </w:r>
      <w:proofErr w:type="spellEnd"/>
      <w:r w:rsidRPr="00262EBE">
        <w:rPr>
          <w:rFonts w:eastAsia="맑은 고딕"/>
          <w:lang w:eastAsia="ko-KR"/>
        </w:rPr>
        <w:t xml:space="preserve"> </w:t>
      </w:r>
      <w:r w:rsidRPr="00262EBE">
        <w:rPr>
          <w:lang w:eastAsia="ko-KR"/>
        </w:rPr>
        <w:t xml:space="preserve">transmission information included in a SCI for a SL-SCH transmission as specified in clause 8.3 and 8.4 of TS 38.212 [9] consists of </w:t>
      </w:r>
      <w:proofErr w:type="spellStart"/>
      <w:r w:rsidRPr="00262EBE">
        <w:rPr>
          <w:lang w:eastAsia="ko-KR"/>
        </w:rPr>
        <w:t>Sidelink</w:t>
      </w:r>
      <w:proofErr w:type="spellEnd"/>
      <w:r w:rsidRPr="00262EBE">
        <w:rPr>
          <w:lang w:eastAsia="ko-KR"/>
        </w:rPr>
        <w:t xml:space="preserve"> HARQ information including NDI, RV, </w:t>
      </w:r>
      <w:proofErr w:type="spellStart"/>
      <w:r w:rsidRPr="00262EBE">
        <w:rPr>
          <w:lang w:eastAsia="ko-KR"/>
        </w:rPr>
        <w:t>Sidelink</w:t>
      </w:r>
      <w:proofErr w:type="spellEnd"/>
      <w:r w:rsidRPr="00262EBE">
        <w:rPr>
          <w:lang w:eastAsia="ko-KR"/>
        </w:rPr>
        <w:t xml:space="preserve"> process ID, HARQ feedback enabled/disabled indicator, </w:t>
      </w:r>
      <w:proofErr w:type="spellStart"/>
      <w:r w:rsidRPr="00262EBE">
        <w:rPr>
          <w:lang w:eastAsia="ko-KR"/>
        </w:rPr>
        <w:t>Sidelink</w:t>
      </w:r>
      <w:proofErr w:type="spellEnd"/>
      <w:r w:rsidRPr="00262EBE">
        <w:rPr>
          <w:lang w:eastAsia="ko-KR"/>
        </w:rPr>
        <w:t xml:space="preserve"> identification information including cast type indicator, Source Layer-1 ID and Destination Layer-1 ID, and </w:t>
      </w:r>
      <w:proofErr w:type="spellStart"/>
      <w:r w:rsidRPr="00262EBE">
        <w:rPr>
          <w:lang w:eastAsia="ko-KR"/>
        </w:rPr>
        <w:t>Sidelink</w:t>
      </w:r>
      <w:proofErr w:type="spellEnd"/>
      <w:r w:rsidRPr="00262EBE">
        <w:rPr>
          <w:lang w:eastAsia="ko-KR"/>
        </w:rPr>
        <w:t xml:space="preserve"> other information including CSI request, a priority, a communication range requirement and Zone ID.</w:t>
      </w:r>
    </w:p>
    <w:p w14:paraId="1DB737C7" w14:textId="77777777" w:rsidR="00CC0B2D" w:rsidRPr="00262EBE" w:rsidRDefault="00CC0B2D" w:rsidP="00CC0B2D">
      <w:pPr>
        <w:rPr>
          <w:lang w:eastAsia="ko-KR"/>
        </w:rPr>
      </w:pPr>
      <w:r w:rsidRPr="00262EBE">
        <w:rPr>
          <w:b/>
        </w:rPr>
        <w:t>Special Cell:</w:t>
      </w:r>
      <w:r w:rsidRPr="00262EBE">
        <w:t xml:space="preserve"> For Dual Connectivity operation the term Special Cell refers to the </w:t>
      </w:r>
      <w:proofErr w:type="spellStart"/>
      <w:r w:rsidRPr="00262EBE">
        <w:t>PCell</w:t>
      </w:r>
      <w:proofErr w:type="spellEnd"/>
      <w:r w:rsidRPr="00262EBE">
        <w:t xml:space="preserve"> of the MCG or the </w:t>
      </w:r>
      <w:proofErr w:type="spellStart"/>
      <w:r w:rsidRPr="00262EBE">
        <w:t>PSCell</w:t>
      </w:r>
      <w:proofErr w:type="spellEnd"/>
      <w:r w:rsidRPr="00262EBE">
        <w:t xml:space="preserve">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 xml:space="preserve">therwise the term Special Cell refers to the </w:t>
      </w:r>
      <w:proofErr w:type="spellStart"/>
      <w:r w:rsidRPr="00262EBE">
        <w:t>PCell</w:t>
      </w:r>
      <w:proofErr w:type="spellEnd"/>
      <w:r w:rsidRPr="00262EBE">
        <w:t>.</w:t>
      </w:r>
      <w:r w:rsidRPr="00262EBE">
        <w:rPr>
          <w:lang w:eastAsia="ko-KR"/>
        </w:rPr>
        <w:t xml:space="preserve"> A Special Cell supports PUCCH transmission and contention-based Random Access, and is always activated.</w:t>
      </w:r>
    </w:p>
    <w:p w14:paraId="18E38797" w14:textId="77777777" w:rsidR="00CC0B2D" w:rsidRPr="00262EBE" w:rsidRDefault="00CC0B2D" w:rsidP="00CC0B2D">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262EBE">
        <w:rPr>
          <w:lang w:eastAsia="ko-KR"/>
        </w:rPr>
        <w:t>SpCell</w:t>
      </w:r>
      <w:proofErr w:type="spellEnd"/>
      <w:r w:rsidRPr="00262EBE">
        <w:rPr>
          <w:lang w:eastAsia="ko-KR"/>
        </w:rPr>
        <w:t xml:space="preserve"> of a MAC entity is referred to as Primary Timing Advance Group (PTAG), whereas the term Secondary Timing Advance Group (STAG) refers to other TAGs.</w:t>
      </w:r>
    </w:p>
    <w:p w14:paraId="6BD56B78" w14:textId="77777777" w:rsidR="00CC0B2D" w:rsidRPr="00262EBE" w:rsidRDefault="00CC0B2D" w:rsidP="00CC0B2D">
      <w:pPr>
        <w:rPr>
          <w:lang w:eastAsia="ko-KR"/>
        </w:rPr>
      </w:pPr>
      <w:r w:rsidRPr="00262EBE">
        <w:rPr>
          <w:b/>
          <w:lang w:eastAsia="zh-CN"/>
        </w:rPr>
        <w:t xml:space="preserve">V2X </w:t>
      </w:r>
      <w:proofErr w:type="spellStart"/>
      <w:r w:rsidRPr="00262EBE">
        <w:rPr>
          <w:b/>
          <w:lang w:eastAsia="zh-CN"/>
        </w:rPr>
        <w:t>s</w:t>
      </w:r>
      <w:r w:rsidRPr="00262EBE">
        <w:rPr>
          <w:b/>
        </w:rPr>
        <w:t>idelink</w:t>
      </w:r>
      <w:proofErr w:type="spellEnd"/>
      <w:r w:rsidRPr="00262EBE">
        <w:rPr>
          <w:b/>
        </w:rPr>
        <w:t xml:space="preserve"> communication</w:t>
      </w:r>
      <w:r w:rsidRPr="00262EBE">
        <w:t>: AS functionality enabling V2X Communication as defined in TS 23.285 [20], between nearby UEs, using E-UTRA technology but not traversing any network node</w:t>
      </w:r>
      <w:r w:rsidRPr="00262EBE">
        <w:rPr>
          <w:lang w:eastAsia="zh-CN"/>
        </w:rPr>
        <w:t>.</w:t>
      </w:r>
    </w:p>
    <w:p w14:paraId="7588BC99" w14:textId="77777777" w:rsidR="00CC0B2D" w:rsidRPr="00262EBE" w:rsidRDefault="00CC0B2D" w:rsidP="00CC0B2D">
      <w:pPr>
        <w:pStyle w:val="NO"/>
        <w:rPr>
          <w:lang w:eastAsia="ko-KR"/>
        </w:rPr>
      </w:pPr>
      <w:r w:rsidRPr="00262EBE">
        <w:rPr>
          <w:lang w:eastAsia="ko-KR"/>
        </w:rPr>
        <w:t>NOTE 1:</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EB1D168" w14:textId="0C8757D1" w:rsidR="00DA264F" w:rsidRPr="007C2B4D" w:rsidRDefault="00CC0B2D" w:rsidP="007C2B4D">
      <w:pPr>
        <w:pStyle w:val="EditorsNote"/>
      </w:pPr>
      <w:commentRangeStart w:id="19"/>
      <w:r w:rsidRPr="00262EBE">
        <w:rPr>
          <w:rFonts w:eastAsia="맑은 고딕"/>
          <w:lang w:eastAsia="ko-KR"/>
        </w:rPr>
        <w:lastRenderedPageBreak/>
        <w:t>NOTE 2</w:t>
      </w:r>
      <w:commentRangeEnd w:id="19"/>
      <w:r w:rsidR="00EC0E41">
        <w:rPr>
          <w:rStyle w:val="CommentReference"/>
          <w:color w:val="auto"/>
        </w:rPr>
        <w:commentReference w:id="19"/>
      </w:r>
      <w:r w:rsidRPr="00262EBE">
        <w:rPr>
          <w:rFonts w:eastAsia="맑은 고딕"/>
          <w:lang w:eastAsia="ko-KR"/>
        </w:rPr>
        <w:t>:</w:t>
      </w:r>
      <w:r w:rsidRPr="00262EBE">
        <w:rPr>
          <w:rFonts w:eastAsia="맑은 고딕"/>
          <w:lang w:eastAsia="ko-KR"/>
        </w:rPr>
        <w:tab/>
        <w:t>In this version of the specification, the SRS in the procedural description includes Positioning SRS and Positioning SRS is treated the same as SRS by the UE unless explicitly stated otherwise.</w:t>
      </w:r>
    </w:p>
    <w:p w14:paraId="492C412F" w14:textId="77777777" w:rsidR="00CC0B2D" w:rsidRPr="00262EBE" w:rsidRDefault="00CC0B2D" w:rsidP="00CC0B2D">
      <w:pPr>
        <w:pStyle w:val="Heading2"/>
      </w:pPr>
      <w:bookmarkStart w:id="20" w:name="_Toc29239800"/>
      <w:bookmarkStart w:id="21" w:name="_Toc37296154"/>
      <w:bookmarkStart w:id="22" w:name="_Toc46490280"/>
      <w:bookmarkStart w:id="23" w:name="_Toc52751975"/>
      <w:bookmarkStart w:id="24" w:name="_Toc52796437"/>
      <w:bookmarkStart w:id="25" w:name="_Toc90287148"/>
      <w:r w:rsidRPr="00262EBE">
        <w:t>3.</w:t>
      </w:r>
      <w:r w:rsidRPr="00262EBE">
        <w:rPr>
          <w:lang w:eastAsia="ko-KR"/>
        </w:rPr>
        <w:t>2</w:t>
      </w:r>
      <w:r w:rsidRPr="00262EBE">
        <w:tab/>
        <w:t>Abbreviations</w:t>
      </w:r>
      <w:bookmarkEnd w:id="20"/>
      <w:bookmarkEnd w:id="21"/>
      <w:bookmarkEnd w:id="22"/>
      <w:bookmarkEnd w:id="23"/>
      <w:bookmarkEnd w:id="24"/>
      <w:bookmarkEnd w:id="25"/>
    </w:p>
    <w:p w14:paraId="41CD7FBE" w14:textId="77777777" w:rsidR="00CC0B2D" w:rsidRPr="00262EBE" w:rsidRDefault="00CC0B2D" w:rsidP="00CC0B2D">
      <w:pPr>
        <w:keepNext/>
      </w:pPr>
      <w:r w:rsidRPr="00262EBE">
        <w:t>For the purposes of the present document, the abbreviations given in TR 21.905 [1] and the following apply. An abbreviation defined in the present document takes precedence over the definition of the same abbreviation, if any, in TR 21.905 [1].</w:t>
      </w:r>
    </w:p>
    <w:p w14:paraId="03AA636F" w14:textId="77777777" w:rsidR="00CC0B2D" w:rsidRPr="00262EBE" w:rsidRDefault="00CC0B2D" w:rsidP="00CC0B2D">
      <w:pPr>
        <w:pStyle w:val="EW"/>
        <w:ind w:left="2268" w:hanging="1984"/>
        <w:rPr>
          <w:lang w:eastAsia="ko-KR"/>
        </w:rPr>
      </w:pPr>
      <w:r w:rsidRPr="00262EBE">
        <w:rPr>
          <w:lang w:eastAsia="ko-KR"/>
        </w:rPr>
        <w:t>AP</w:t>
      </w:r>
      <w:r w:rsidRPr="00262EBE">
        <w:rPr>
          <w:lang w:eastAsia="ko-KR"/>
        </w:rPr>
        <w:tab/>
        <w:t>Aperiodic</w:t>
      </w:r>
    </w:p>
    <w:p w14:paraId="3AB550C6" w14:textId="77777777" w:rsidR="00CC0B2D" w:rsidRPr="00262EBE" w:rsidRDefault="00CC0B2D" w:rsidP="00CC0B2D">
      <w:pPr>
        <w:pStyle w:val="EW"/>
        <w:ind w:left="2268" w:hanging="1984"/>
        <w:rPr>
          <w:lang w:eastAsia="ko-KR"/>
        </w:rPr>
      </w:pPr>
      <w:r w:rsidRPr="00262EBE">
        <w:rPr>
          <w:lang w:eastAsia="ko-KR"/>
        </w:rPr>
        <w:t>BFR</w:t>
      </w:r>
      <w:r w:rsidRPr="00262EBE">
        <w:rPr>
          <w:lang w:eastAsia="ko-KR"/>
        </w:rPr>
        <w:tab/>
        <w:t>Beam Failure Recovery</w:t>
      </w:r>
    </w:p>
    <w:p w14:paraId="58E87F4A" w14:textId="77777777" w:rsidR="00CC0B2D" w:rsidRPr="00262EBE" w:rsidRDefault="00CC0B2D" w:rsidP="00CC0B2D">
      <w:pPr>
        <w:pStyle w:val="EW"/>
        <w:ind w:left="2268" w:hanging="1984"/>
        <w:rPr>
          <w:lang w:eastAsia="ko-KR"/>
        </w:rPr>
      </w:pPr>
      <w:r w:rsidRPr="00262EBE">
        <w:rPr>
          <w:lang w:eastAsia="ko-KR"/>
        </w:rPr>
        <w:t>BSR</w:t>
      </w:r>
      <w:r w:rsidRPr="00262EBE">
        <w:rPr>
          <w:lang w:eastAsia="ko-KR"/>
        </w:rPr>
        <w:tab/>
        <w:t>Buffer Status Report</w:t>
      </w:r>
    </w:p>
    <w:p w14:paraId="6A681F09" w14:textId="77777777" w:rsidR="00CC0B2D" w:rsidRPr="00262EBE" w:rsidRDefault="00CC0B2D" w:rsidP="00CC0B2D">
      <w:pPr>
        <w:pStyle w:val="EW"/>
        <w:ind w:left="2268" w:hanging="1984"/>
        <w:rPr>
          <w:lang w:eastAsia="ko-KR"/>
        </w:rPr>
      </w:pPr>
      <w:r w:rsidRPr="00262EBE">
        <w:rPr>
          <w:lang w:eastAsia="ko-KR"/>
        </w:rPr>
        <w:t>BWP</w:t>
      </w:r>
      <w:r w:rsidRPr="00262EBE">
        <w:rPr>
          <w:lang w:eastAsia="ko-KR"/>
        </w:rPr>
        <w:tab/>
        <w:t>Bandwidth Part</w:t>
      </w:r>
    </w:p>
    <w:p w14:paraId="377B7E5A" w14:textId="77777777" w:rsidR="00CC0B2D" w:rsidRPr="00262EBE" w:rsidRDefault="00CC0B2D" w:rsidP="00CC0B2D">
      <w:pPr>
        <w:pStyle w:val="EW"/>
        <w:ind w:left="2268" w:hanging="1984"/>
        <w:rPr>
          <w:lang w:eastAsia="ko-KR"/>
        </w:rPr>
      </w:pPr>
      <w:r w:rsidRPr="00262EBE">
        <w:rPr>
          <w:lang w:eastAsia="ko-KR"/>
        </w:rPr>
        <w:t>CE</w:t>
      </w:r>
      <w:r w:rsidRPr="00262EBE">
        <w:rPr>
          <w:lang w:eastAsia="ko-KR"/>
        </w:rPr>
        <w:tab/>
        <w:t>Control Element</w:t>
      </w:r>
    </w:p>
    <w:p w14:paraId="17AB139F" w14:textId="77777777" w:rsidR="00CC0B2D" w:rsidRPr="00262EBE" w:rsidRDefault="00CC0B2D" w:rsidP="00CC0B2D">
      <w:pPr>
        <w:pStyle w:val="EW"/>
        <w:ind w:left="2268" w:hanging="1984"/>
        <w:rPr>
          <w:noProof/>
        </w:rPr>
      </w:pPr>
      <w:r w:rsidRPr="00262EBE">
        <w:rPr>
          <w:noProof/>
        </w:rPr>
        <w:t>CG</w:t>
      </w:r>
      <w:r w:rsidRPr="00262EBE">
        <w:rPr>
          <w:noProof/>
        </w:rPr>
        <w:tab/>
        <w:t>Cell Group</w:t>
      </w:r>
    </w:p>
    <w:p w14:paraId="191C74D5" w14:textId="77777777" w:rsidR="00CC0B2D" w:rsidRPr="00262EBE" w:rsidRDefault="00CC0B2D" w:rsidP="00CC0B2D">
      <w:pPr>
        <w:pStyle w:val="EW"/>
        <w:ind w:left="2268" w:hanging="1984"/>
        <w:rPr>
          <w:rFonts w:eastAsia="맑은 고딕"/>
          <w:lang w:eastAsia="ko-KR"/>
        </w:rPr>
      </w:pPr>
      <w:r w:rsidRPr="00262EBE">
        <w:rPr>
          <w:lang w:eastAsia="ko-KR"/>
        </w:rPr>
        <w:t>CI-RNTI</w:t>
      </w:r>
      <w:r w:rsidRPr="00262EBE">
        <w:rPr>
          <w:lang w:eastAsia="ko-KR"/>
        </w:rPr>
        <w:tab/>
        <w:t>Cancellation Indication RNTI</w:t>
      </w:r>
    </w:p>
    <w:p w14:paraId="73BAE073" w14:textId="77777777" w:rsidR="00CC0B2D" w:rsidRPr="00262EBE" w:rsidRDefault="00CC0B2D" w:rsidP="00CC0B2D">
      <w:pPr>
        <w:pStyle w:val="EW"/>
        <w:ind w:left="2268" w:hanging="1984"/>
        <w:rPr>
          <w:lang w:eastAsia="ko-KR"/>
        </w:rPr>
      </w:pPr>
      <w:r w:rsidRPr="00262EBE">
        <w:rPr>
          <w:lang w:eastAsia="ko-KR"/>
        </w:rPr>
        <w:t>CSI</w:t>
      </w:r>
      <w:r w:rsidRPr="00262EBE">
        <w:rPr>
          <w:lang w:eastAsia="ko-KR"/>
        </w:rPr>
        <w:tab/>
        <w:t>Channel State Information</w:t>
      </w:r>
    </w:p>
    <w:p w14:paraId="63418A25" w14:textId="77777777" w:rsidR="00CC0B2D" w:rsidRPr="00262EBE" w:rsidRDefault="00CC0B2D" w:rsidP="00CC0B2D">
      <w:pPr>
        <w:pStyle w:val="EW"/>
        <w:ind w:left="2268" w:hanging="1984"/>
        <w:rPr>
          <w:lang w:eastAsia="ko-KR"/>
        </w:rPr>
      </w:pPr>
      <w:r w:rsidRPr="00262EBE">
        <w:rPr>
          <w:lang w:eastAsia="ko-KR"/>
        </w:rPr>
        <w:t>CSI-IM</w:t>
      </w:r>
      <w:r w:rsidRPr="00262EBE">
        <w:rPr>
          <w:lang w:eastAsia="ko-KR"/>
        </w:rPr>
        <w:tab/>
        <w:t>CSI Interference Measurement</w:t>
      </w:r>
    </w:p>
    <w:p w14:paraId="645D9CB5" w14:textId="77777777" w:rsidR="00CC0B2D" w:rsidRPr="00262EBE" w:rsidRDefault="00CC0B2D" w:rsidP="00CC0B2D">
      <w:pPr>
        <w:pStyle w:val="EW"/>
        <w:ind w:left="2268" w:hanging="1984"/>
        <w:rPr>
          <w:lang w:eastAsia="ko-KR"/>
        </w:rPr>
      </w:pPr>
      <w:r w:rsidRPr="00262EBE">
        <w:rPr>
          <w:lang w:eastAsia="ko-KR"/>
        </w:rPr>
        <w:t>CSI-RS</w:t>
      </w:r>
      <w:r w:rsidRPr="00262EBE">
        <w:rPr>
          <w:lang w:eastAsia="ko-KR"/>
        </w:rPr>
        <w:tab/>
        <w:t>CSI Reference Signal</w:t>
      </w:r>
    </w:p>
    <w:p w14:paraId="7651C1D7" w14:textId="77777777" w:rsidR="00CC0B2D" w:rsidRPr="00262EBE" w:rsidRDefault="00CC0B2D" w:rsidP="00CC0B2D">
      <w:pPr>
        <w:pStyle w:val="EW"/>
        <w:ind w:left="2268" w:hanging="1984"/>
        <w:rPr>
          <w:lang w:eastAsia="ko-KR"/>
        </w:rPr>
      </w:pPr>
      <w:r w:rsidRPr="00262EBE">
        <w:rPr>
          <w:lang w:eastAsia="ko-KR"/>
        </w:rPr>
        <w:t>CS-RNTI</w:t>
      </w:r>
      <w:r w:rsidRPr="00262EBE">
        <w:rPr>
          <w:lang w:eastAsia="ko-KR"/>
        </w:rPr>
        <w:tab/>
        <w:t>Configured Scheduling RNTI</w:t>
      </w:r>
    </w:p>
    <w:p w14:paraId="39863923" w14:textId="77777777" w:rsidR="00CC0B2D" w:rsidRPr="00262EBE" w:rsidRDefault="00CC0B2D" w:rsidP="00CC0B2D">
      <w:pPr>
        <w:pStyle w:val="EW"/>
        <w:ind w:left="2268" w:hanging="1984"/>
        <w:rPr>
          <w:lang w:eastAsia="ko-KR"/>
        </w:rPr>
      </w:pPr>
      <w:r w:rsidRPr="00262EBE">
        <w:rPr>
          <w:lang w:eastAsia="zh-CN"/>
        </w:rPr>
        <w:t>DAPS</w:t>
      </w:r>
      <w:r w:rsidRPr="00262EBE">
        <w:rPr>
          <w:lang w:eastAsia="zh-CN"/>
        </w:rPr>
        <w:tab/>
        <w:t>Dual Active Protocol Stack</w:t>
      </w:r>
    </w:p>
    <w:p w14:paraId="6D4ABA12" w14:textId="77777777" w:rsidR="00CC0B2D" w:rsidRPr="00262EBE" w:rsidRDefault="00CC0B2D" w:rsidP="00CC0B2D">
      <w:pPr>
        <w:pStyle w:val="EW"/>
        <w:ind w:left="2268" w:hanging="1984"/>
        <w:rPr>
          <w:lang w:eastAsia="ko-KR"/>
        </w:rPr>
      </w:pPr>
      <w:r w:rsidRPr="00262EBE">
        <w:rPr>
          <w:lang w:eastAsia="ko-KR"/>
        </w:rPr>
        <w:t>DCP</w:t>
      </w:r>
      <w:r w:rsidRPr="00262EBE">
        <w:rPr>
          <w:lang w:eastAsia="ko-KR"/>
        </w:rPr>
        <w:tab/>
        <w:t>DCI with CRC scrambled by PS-RNTI</w:t>
      </w:r>
    </w:p>
    <w:p w14:paraId="66D133E1" w14:textId="1CDA74D4" w:rsidR="00CC0B2D" w:rsidRDefault="00CC0B2D" w:rsidP="00CC0B2D">
      <w:pPr>
        <w:pStyle w:val="EW"/>
        <w:ind w:left="2268" w:hanging="1984"/>
        <w:rPr>
          <w:ins w:id="26" w:author="OPPO-Shukun" w:date="2022-02-10T16:25:00Z"/>
          <w:lang w:eastAsia="ko-KR"/>
        </w:rPr>
      </w:pPr>
      <w:r w:rsidRPr="00262EBE">
        <w:rPr>
          <w:lang w:eastAsia="ko-KR"/>
        </w:rPr>
        <w:t>DL-PRS</w:t>
      </w:r>
      <w:r w:rsidRPr="00262EBE">
        <w:rPr>
          <w:lang w:eastAsia="ko-KR"/>
        </w:rPr>
        <w:tab/>
      </w:r>
      <w:proofErr w:type="spellStart"/>
      <w:r w:rsidRPr="00262EBE">
        <w:rPr>
          <w:lang w:eastAsia="ko-KR"/>
        </w:rPr>
        <w:t>DownLink</w:t>
      </w:r>
      <w:proofErr w:type="spellEnd"/>
      <w:r w:rsidRPr="00262EBE">
        <w:rPr>
          <w:lang w:eastAsia="ko-KR"/>
        </w:rPr>
        <w:t>-Positioning Reference Signal</w:t>
      </w:r>
    </w:p>
    <w:p w14:paraId="69E883CF" w14:textId="77777777" w:rsidR="00DA264F" w:rsidRPr="00BC1075" w:rsidRDefault="00DA264F" w:rsidP="00DA264F">
      <w:pPr>
        <w:pStyle w:val="EW"/>
        <w:ind w:left="2268" w:hanging="1984"/>
        <w:rPr>
          <w:ins w:id="27" w:author="OPPO-Shukun" w:date="2022-02-10T16:25:00Z"/>
          <w:rFonts w:eastAsia="맑은 고딕"/>
          <w:lang w:eastAsia="ko-KR"/>
        </w:rPr>
      </w:pPr>
      <w:ins w:id="28" w:author="OPPO-Shukun" w:date="2022-02-10T16:25: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03C0A603" w14:textId="0FF88EC6" w:rsidR="00DA264F" w:rsidRPr="007C2B4D" w:rsidRDefault="00DA264F" w:rsidP="00DA264F">
      <w:pPr>
        <w:pStyle w:val="EW"/>
        <w:ind w:left="2268" w:hanging="1984"/>
        <w:rPr>
          <w:rFonts w:eastAsia="맑은 고딕"/>
          <w:lang w:eastAsia="ko-KR"/>
        </w:rPr>
      </w:pPr>
      <w:ins w:id="29" w:author="OPPO-Shukun" w:date="2022-02-10T16:25:00Z">
        <w:r>
          <w:rPr>
            <w:rFonts w:hint="eastAsia"/>
            <w:lang w:eastAsia="zh-CN"/>
          </w:rPr>
          <w:t>G</w:t>
        </w:r>
        <w:r>
          <w:rPr>
            <w:lang w:eastAsia="zh-CN"/>
          </w:rPr>
          <w:t>-RNTI</w:t>
        </w:r>
        <w:r>
          <w:rPr>
            <w:lang w:eastAsia="zh-CN"/>
          </w:rPr>
          <w:tab/>
        </w:r>
        <w:r>
          <w:rPr>
            <w:rFonts w:eastAsia="PMingLiU"/>
            <w:lang w:eastAsia="zh-TW"/>
          </w:rPr>
          <w:t>Group RNTI</w:t>
        </w:r>
      </w:ins>
    </w:p>
    <w:p w14:paraId="02C03BF3" w14:textId="77777777" w:rsidR="00CC0B2D" w:rsidRPr="00262EBE" w:rsidRDefault="00CC0B2D" w:rsidP="00CC0B2D">
      <w:pPr>
        <w:pStyle w:val="EW"/>
        <w:ind w:left="2268" w:hanging="1984"/>
        <w:rPr>
          <w:lang w:eastAsia="ko-KR"/>
        </w:rPr>
      </w:pPr>
      <w:r w:rsidRPr="00262EBE">
        <w:rPr>
          <w:lang w:eastAsia="ko-KR"/>
        </w:rPr>
        <w:t>IAB</w:t>
      </w:r>
      <w:r w:rsidRPr="00262EBE">
        <w:rPr>
          <w:lang w:eastAsia="ko-KR"/>
        </w:rPr>
        <w:tab/>
        <w:t>Integrated Access and Backhaul</w:t>
      </w:r>
    </w:p>
    <w:p w14:paraId="23C87A66" w14:textId="77777777" w:rsidR="00CC0B2D" w:rsidRPr="00262EBE" w:rsidRDefault="00CC0B2D" w:rsidP="00CC0B2D">
      <w:pPr>
        <w:pStyle w:val="EW"/>
        <w:ind w:left="2268" w:hanging="1984"/>
        <w:rPr>
          <w:lang w:eastAsia="ko-KR"/>
        </w:rPr>
      </w:pPr>
      <w:r w:rsidRPr="00262EBE">
        <w:rPr>
          <w:lang w:eastAsia="ko-KR"/>
        </w:rPr>
        <w:t>INT-RNTI</w:t>
      </w:r>
      <w:r w:rsidRPr="00262EBE">
        <w:rPr>
          <w:lang w:eastAsia="ko-KR"/>
        </w:rPr>
        <w:tab/>
        <w:t>Interruption RNTI</w:t>
      </w:r>
    </w:p>
    <w:p w14:paraId="5D0C5979" w14:textId="77777777" w:rsidR="00CC0B2D" w:rsidRPr="00262EBE" w:rsidRDefault="00CC0B2D" w:rsidP="00CC0B2D">
      <w:pPr>
        <w:pStyle w:val="EW"/>
        <w:ind w:left="2268" w:hanging="1984"/>
        <w:rPr>
          <w:lang w:eastAsia="ko-KR"/>
        </w:rPr>
      </w:pPr>
      <w:r w:rsidRPr="00262EBE">
        <w:rPr>
          <w:lang w:eastAsia="ko-KR"/>
        </w:rPr>
        <w:t>LBT</w:t>
      </w:r>
      <w:r w:rsidRPr="00262EBE">
        <w:rPr>
          <w:lang w:eastAsia="ko-KR"/>
        </w:rPr>
        <w:tab/>
        <w:t>Listen Before Talk</w:t>
      </w:r>
    </w:p>
    <w:p w14:paraId="3DD14D33" w14:textId="77777777" w:rsidR="00CC0B2D" w:rsidRPr="00262EBE" w:rsidRDefault="00CC0B2D" w:rsidP="00CC0B2D">
      <w:pPr>
        <w:pStyle w:val="EW"/>
        <w:ind w:left="2268" w:hanging="1984"/>
        <w:rPr>
          <w:lang w:eastAsia="ko-KR"/>
        </w:rPr>
      </w:pPr>
      <w:r w:rsidRPr="00262EBE">
        <w:rPr>
          <w:lang w:eastAsia="ko-KR"/>
        </w:rPr>
        <w:t>LCG</w:t>
      </w:r>
      <w:r w:rsidRPr="00262EBE">
        <w:rPr>
          <w:lang w:eastAsia="ko-KR"/>
        </w:rPr>
        <w:tab/>
        <w:t>Logical Channel Group</w:t>
      </w:r>
    </w:p>
    <w:p w14:paraId="218B79FE" w14:textId="5009FE93" w:rsidR="00CC0B2D" w:rsidRDefault="00CC0B2D" w:rsidP="00CC0B2D">
      <w:pPr>
        <w:pStyle w:val="EW"/>
        <w:ind w:left="2268" w:hanging="1984"/>
        <w:rPr>
          <w:ins w:id="30" w:author="OPPO-Shukun" w:date="2022-02-10T16:25:00Z"/>
          <w:lang w:eastAsia="ko-KR"/>
        </w:rPr>
      </w:pPr>
      <w:r w:rsidRPr="00262EBE">
        <w:rPr>
          <w:lang w:eastAsia="ko-KR"/>
        </w:rPr>
        <w:t>LCP</w:t>
      </w:r>
      <w:r w:rsidRPr="00262EBE">
        <w:rPr>
          <w:lang w:eastAsia="ko-KR"/>
        </w:rPr>
        <w:tab/>
        <w:t>Logical Channel Prioritization</w:t>
      </w:r>
    </w:p>
    <w:p w14:paraId="61AE02DA" w14:textId="77777777" w:rsidR="00DA264F" w:rsidRDefault="00DA264F" w:rsidP="00DA264F">
      <w:pPr>
        <w:keepLines/>
        <w:overflowPunct w:val="0"/>
        <w:autoSpaceDE w:val="0"/>
        <w:autoSpaceDN w:val="0"/>
        <w:adjustRightInd w:val="0"/>
        <w:spacing w:after="0"/>
        <w:ind w:left="2268" w:hanging="1984"/>
        <w:textAlignment w:val="baseline"/>
        <w:rPr>
          <w:ins w:id="31" w:author="OPPO-Shukun" w:date="2022-02-10T16:25:00Z"/>
          <w:lang w:eastAsia="zh-CN"/>
        </w:rPr>
      </w:pPr>
      <w:ins w:id="32" w:author="OPPO-Shukun" w:date="2022-02-10T16:25:00Z">
        <w:r>
          <w:rPr>
            <w:lang w:eastAsia="zh-CN"/>
          </w:rPr>
          <w:t>MBS</w:t>
        </w:r>
        <w:r>
          <w:rPr>
            <w:lang w:eastAsia="zh-CN"/>
          </w:rPr>
          <w:tab/>
        </w:r>
        <w:r>
          <w:rPr>
            <w:rFonts w:eastAsia="SimSun"/>
          </w:rPr>
          <w:t>Multicast</w:t>
        </w:r>
        <w:r>
          <w:rPr>
            <w:rFonts w:eastAsia="SimSun"/>
            <w:lang w:eastAsia="zh-CN"/>
          </w:rPr>
          <w:t>/</w:t>
        </w:r>
        <w:r>
          <w:rPr>
            <w:rFonts w:eastAsia="SimSun"/>
          </w:rPr>
          <w:t>Broadcast Services</w:t>
        </w:r>
      </w:ins>
    </w:p>
    <w:p w14:paraId="6BB05DD4" w14:textId="77777777" w:rsidR="00DA264F" w:rsidRDefault="00DA264F" w:rsidP="00DA264F">
      <w:pPr>
        <w:pStyle w:val="EW"/>
        <w:ind w:left="2268" w:hanging="1984"/>
        <w:rPr>
          <w:ins w:id="33" w:author="OPPO-Shukun" w:date="2022-02-10T16:25:00Z"/>
        </w:rPr>
      </w:pPr>
      <w:ins w:id="34" w:author="OPPO-Shukun" w:date="2022-02-10T16:25:00Z">
        <w:r>
          <w:rPr>
            <w:lang w:eastAsia="zh-CN"/>
          </w:rPr>
          <w:t>MCCH</w:t>
        </w:r>
        <w:r>
          <w:rPr>
            <w:lang w:eastAsia="zh-CN"/>
          </w:rPr>
          <w:tab/>
        </w:r>
        <w:r>
          <w:t>MBS Control Channel</w:t>
        </w:r>
      </w:ins>
    </w:p>
    <w:p w14:paraId="2A783C4C" w14:textId="4182B114" w:rsidR="00DA264F" w:rsidRPr="007C2B4D" w:rsidRDefault="00DA264F" w:rsidP="00DA264F">
      <w:pPr>
        <w:pStyle w:val="EW"/>
        <w:ind w:left="2268" w:hanging="1984"/>
        <w:rPr>
          <w:lang w:eastAsia="zh-CN"/>
        </w:rPr>
      </w:pPr>
      <w:ins w:id="35" w:author="OPPO-Shukun" w:date="2022-02-10T16:25:00Z">
        <w:r>
          <w:rPr>
            <w:rFonts w:hint="eastAsia"/>
            <w:lang w:eastAsia="zh-CN"/>
          </w:rPr>
          <w:t>M</w:t>
        </w:r>
        <w:r>
          <w:rPr>
            <w:lang w:eastAsia="zh-CN"/>
          </w:rPr>
          <w:t>CCH-RNTI</w:t>
        </w:r>
        <w:r>
          <w:rPr>
            <w:lang w:eastAsia="zh-CN"/>
          </w:rPr>
          <w:tab/>
        </w:r>
        <w:r>
          <w:t>MBS Control Channel RNTI</w:t>
        </w:r>
      </w:ins>
    </w:p>
    <w:p w14:paraId="7ED3BE4A" w14:textId="77777777" w:rsidR="00CC0B2D" w:rsidRPr="00262EBE" w:rsidRDefault="00CC0B2D" w:rsidP="00CC0B2D">
      <w:pPr>
        <w:pStyle w:val="EW"/>
        <w:ind w:left="2268" w:hanging="1984"/>
        <w:rPr>
          <w:lang w:eastAsia="ko-KR"/>
        </w:rPr>
      </w:pPr>
      <w:r w:rsidRPr="00262EBE">
        <w:rPr>
          <w:lang w:eastAsia="ko-KR"/>
        </w:rPr>
        <w:t>MCG</w:t>
      </w:r>
      <w:r w:rsidRPr="00262EBE">
        <w:rPr>
          <w:lang w:eastAsia="ko-KR"/>
        </w:rPr>
        <w:tab/>
        <w:t>Master Cell Group</w:t>
      </w:r>
    </w:p>
    <w:p w14:paraId="1C3825DB" w14:textId="44B49298" w:rsidR="00CC0B2D" w:rsidRDefault="00CC0B2D" w:rsidP="00CC0B2D">
      <w:pPr>
        <w:pStyle w:val="EW"/>
        <w:ind w:left="2268" w:hanging="1984"/>
        <w:rPr>
          <w:ins w:id="36" w:author="OPPO-Shukun" w:date="2022-02-10T16:26:00Z"/>
        </w:rPr>
      </w:pPr>
      <w:r w:rsidRPr="00262EBE">
        <w:t>MPE</w:t>
      </w:r>
      <w:r w:rsidRPr="00262EBE">
        <w:tab/>
        <w:t>Maximum Permissible Exposure</w:t>
      </w:r>
    </w:p>
    <w:p w14:paraId="5E68A716" w14:textId="6FDED6F9" w:rsidR="00DA264F" w:rsidRPr="00262EBE" w:rsidRDefault="00DA264F" w:rsidP="00CC0B2D">
      <w:pPr>
        <w:pStyle w:val="EW"/>
        <w:ind w:left="2268" w:hanging="1984"/>
      </w:pPr>
      <w:ins w:id="37" w:author="OPPO-Shukun" w:date="2022-02-10T16:26:00Z">
        <w:r>
          <w:rPr>
            <w:lang w:eastAsia="zh-CN"/>
          </w:rPr>
          <w:t>MTCH</w:t>
        </w:r>
        <w:r>
          <w:rPr>
            <w:lang w:eastAsia="zh-CN"/>
          </w:rPr>
          <w:tab/>
        </w:r>
        <w:r>
          <w:t>MBS Traffic Channel</w:t>
        </w:r>
      </w:ins>
    </w:p>
    <w:p w14:paraId="3110F789" w14:textId="77777777" w:rsidR="00CC0B2D" w:rsidRPr="00262EBE" w:rsidRDefault="00CC0B2D" w:rsidP="00CC0B2D">
      <w:pPr>
        <w:pStyle w:val="EW"/>
        <w:ind w:left="2268" w:hanging="1984"/>
        <w:rPr>
          <w:lang w:eastAsia="ko-KR"/>
        </w:rPr>
      </w:pPr>
      <w:r w:rsidRPr="00262EBE">
        <w:rPr>
          <w:lang w:eastAsia="ko-KR"/>
        </w:rPr>
        <w:t>NUL</w:t>
      </w:r>
      <w:r w:rsidRPr="00262EBE">
        <w:rPr>
          <w:lang w:eastAsia="ko-KR"/>
        </w:rPr>
        <w:tab/>
        <w:t>Normal Uplink</w:t>
      </w:r>
    </w:p>
    <w:p w14:paraId="72F5065A" w14:textId="77777777" w:rsidR="00CC0B2D" w:rsidRPr="00262EBE" w:rsidRDefault="00CC0B2D" w:rsidP="00CC0B2D">
      <w:pPr>
        <w:pStyle w:val="EW"/>
        <w:ind w:left="2268" w:hanging="1984"/>
        <w:rPr>
          <w:lang w:eastAsia="ko-KR"/>
        </w:rPr>
      </w:pPr>
      <w:r w:rsidRPr="00262EBE">
        <w:rPr>
          <w:lang w:eastAsia="ko-KR"/>
        </w:rPr>
        <w:t>NZP CSI-RS</w:t>
      </w:r>
      <w:r w:rsidRPr="00262EBE">
        <w:rPr>
          <w:lang w:eastAsia="ko-KR"/>
        </w:rPr>
        <w:tab/>
        <w:t>Non-Zero Power CSI-RS</w:t>
      </w:r>
    </w:p>
    <w:p w14:paraId="3D01A4C1" w14:textId="77777777" w:rsidR="00CC0B2D" w:rsidRPr="00262EBE" w:rsidRDefault="00CC0B2D" w:rsidP="00CC0B2D">
      <w:pPr>
        <w:pStyle w:val="EW"/>
        <w:ind w:left="2268" w:hanging="1984"/>
        <w:rPr>
          <w:rFonts w:eastAsia="맑은 고딕"/>
          <w:lang w:eastAsia="ko-KR"/>
        </w:rPr>
      </w:pPr>
      <w:r w:rsidRPr="00262EBE">
        <w:rPr>
          <w:rFonts w:eastAsia="맑은 고딕"/>
          <w:lang w:eastAsia="ko-KR"/>
        </w:rPr>
        <w:t>PDB</w:t>
      </w:r>
      <w:r w:rsidRPr="00262EBE">
        <w:rPr>
          <w:rFonts w:eastAsia="맑은 고딕"/>
          <w:lang w:eastAsia="ko-KR"/>
        </w:rPr>
        <w:tab/>
        <w:t>Packet Delay Budget</w:t>
      </w:r>
    </w:p>
    <w:p w14:paraId="031A55E9" w14:textId="77777777" w:rsidR="00CC0B2D" w:rsidRPr="00262EBE" w:rsidRDefault="00CC0B2D" w:rsidP="00CC0B2D">
      <w:pPr>
        <w:pStyle w:val="EW"/>
        <w:ind w:left="2268" w:hanging="1984"/>
        <w:rPr>
          <w:lang w:eastAsia="ko-KR"/>
        </w:rPr>
      </w:pPr>
      <w:r w:rsidRPr="00262EBE">
        <w:rPr>
          <w:lang w:eastAsia="ko-KR"/>
        </w:rPr>
        <w:t>PHR</w:t>
      </w:r>
      <w:r w:rsidRPr="00262EBE">
        <w:rPr>
          <w:lang w:eastAsia="ko-KR"/>
        </w:rPr>
        <w:tab/>
        <w:t>Power Headroom Report</w:t>
      </w:r>
    </w:p>
    <w:p w14:paraId="245E7E4C" w14:textId="77777777" w:rsidR="00CC0B2D" w:rsidRPr="00262EBE" w:rsidRDefault="00CC0B2D" w:rsidP="00CC0B2D">
      <w:pPr>
        <w:pStyle w:val="EW"/>
        <w:ind w:left="2268" w:hanging="1984"/>
        <w:rPr>
          <w:lang w:eastAsia="ko-KR"/>
        </w:rPr>
      </w:pPr>
      <w:r w:rsidRPr="00262EBE">
        <w:t>PS-RNTI</w:t>
      </w:r>
      <w:r w:rsidRPr="00262EBE">
        <w:tab/>
        <w:t>Power Saving RNTI</w:t>
      </w:r>
    </w:p>
    <w:p w14:paraId="581FFB5B" w14:textId="37E77C00" w:rsidR="00CC0B2D" w:rsidRDefault="00CC0B2D" w:rsidP="00CC0B2D">
      <w:pPr>
        <w:pStyle w:val="EW"/>
        <w:ind w:left="2268" w:hanging="1984"/>
        <w:rPr>
          <w:ins w:id="38" w:author="OPPO-Shukun" w:date="2022-02-10T16:26:00Z"/>
          <w:lang w:eastAsia="ko-KR"/>
        </w:rPr>
      </w:pPr>
      <w:r w:rsidRPr="00262EBE">
        <w:rPr>
          <w:lang w:eastAsia="ko-KR"/>
        </w:rPr>
        <w:t>PTAG</w:t>
      </w:r>
      <w:r w:rsidRPr="00262EBE">
        <w:rPr>
          <w:lang w:eastAsia="ko-KR"/>
        </w:rPr>
        <w:tab/>
        <w:t>Primary Timing Advance Group</w:t>
      </w:r>
    </w:p>
    <w:p w14:paraId="261DDD7F" w14:textId="77777777" w:rsidR="00DA264F" w:rsidRDefault="00DA264F" w:rsidP="00DA264F">
      <w:pPr>
        <w:keepLines/>
        <w:overflowPunct w:val="0"/>
        <w:autoSpaceDE w:val="0"/>
        <w:autoSpaceDN w:val="0"/>
        <w:adjustRightInd w:val="0"/>
        <w:spacing w:after="0"/>
        <w:ind w:left="2268" w:hanging="1984"/>
        <w:textAlignment w:val="baseline"/>
        <w:rPr>
          <w:ins w:id="39" w:author="OPPO-Shukun" w:date="2022-02-10T16:26:00Z"/>
          <w:rFonts w:asciiTheme="minorEastAsia" w:hAnsiTheme="minorEastAsia"/>
          <w:lang w:eastAsia="zh-CN"/>
        </w:rPr>
      </w:pPr>
      <w:ins w:id="40" w:author="OPPO-Shukun" w:date="2022-02-10T16:26:00Z">
        <w:r>
          <w:rPr>
            <w:lang w:eastAsia="zh-CN"/>
          </w:rPr>
          <w:t>PTM</w:t>
        </w:r>
        <w:r>
          <w:rPr>
            <w:rFonts w:asciiTheme="minorEastAsia" w:hAnsiTheme="minorEastAsia" w:hint="eastAsia"/>
            <w:lang w:eastAsia="zh-CN"/>
          </w:rPr>
          <w:tab/>
        </w:r>
        <w:r>
          <w:t>Point to Multipoint</w:t>
        </w:r>
      </w:ins>
    </w:p>
    <w:p w14:paraId="468CE444" w14:textId="09701C8B" w:rsidR="00DA264F" w:rsidRPr="007C2B4D" w:rsidRDefault="00DA264F" w:rsidP="00DA264F">
      <w:pPr>
        <w:pStyle w:val="EW"/>
        <w:ind w:left="2268" w:hanging="1984"/>
        <w:rPr>
          <w:rFonts w:eastAsia="맑은 고딕"/>
          <w:lang w:eastAsia="ko-KR"/>
        </w:rPr>
      </w:pPr>
      <w:ins w:id="41" w:author="OPPO-Shukun" w:date="2022-02-10T16:26:00Z">
        <w:r>
          <w:rPr>
            <w:lang w:eastAsia="zh-CN"/>
          </w:rPr>
          <w:t>PTP</w:t>
        </w:r>
        <w:r>
          <w:rPr>
            <w:lang w:eastAsia="zh-CN"/>
          </w:rPr>
          <w:tab/>
        </w:r>
        <w:r>
          <w:t>Point to Point</w:t>
        </w:r>
      </w:ins>
    </w:p>
    <w:p w14:paraId="5DFAC96B" w14:textId="77777777" w:rsidR="00CC0B2D" w:rsidRPr="00262EBE" w:rsidRDefault="00CC0B2D" w:rsidP="00CC0B2D">
      <w:pPr>
        <w:pStyle w:val="EW"/>
        <w:ind w:left="2268" w:hanging="1984"/>
        <w:rPr>
          <w:lang w:eastAsia="ko-KR"/>
        </w:rPr>
      </w:pPr>
      <w:r w:rsidRPr="00262EBE">
        <w:rPr>
          <w:lang w:eastAsia="ko-KR"/>
        </w:rPr>
        <w:t>QCL</w:t>
      </w:r>
      <w:r w:rsidRPr="00262EBE">
        <w:rPr>
          <w:lang w:eastAsia="ko-KR"/>
        </w:rPr>
        <w:tab/>
        <w:t>Quasi-colocation</w:t>
      </w:r>
    </w:p>
    <w:p w14:paraId="790DF545" w14:textId="77777777" w:rsidR="00CC0B2D" w:rsidRPr="00262EBE" w:rsidRDefault="00CC0B2D" w:rsidP="00CC0B2D">
      <w:pPr>
        <w:pStyle w:val="EW"/>
        <w:ind w:left="2268" w:hanging="1984"/>
        <w:rPr>
          <w:lang w:eastAsia="ko-KR"/>
        </w:rPr>
      </w:pPr>
      <w:r w:rsidRPr="00262EBE">
        <w:rPr>
          <w:lang w:eastAsia="ko-KR"/>
        </w:rPr>
        <w:t>RS</w:t>
      </w:r>
      <w:r w:rsidRPr="00262EBE">
        <w:rPr>
          <w:lang w:eastAsia="ko-KR"/>
        </w:rPr>
        <w:tab/>
        <w:t>Reference Signal</w:t>
      </w:r>
    </w:p>
    <w:p w14:paraId="27874B62" w14:textId="77777777" w:rsidR="00CC0B2D" w:rsidRPr="00262EBE" w:rsidRDefault="00CC0B2D" w:rsidP="00CC0B2D">
      <w:pPr>
        <w:pStyle w:val="EW"/>
        <w:ind w:left="2268" w:hanging="1984"/>
        <w:rPr>
          <w:lang w:eastAsia="ko-KR"/>
        </w:rPr>
      </w:pPr>
      <w:r w:rsidRPr="00262EBE">
        <w:rPr>
          <w:lang w:eastAsia="ko-KR"/>
        </w:rPr>
        <w:t>SCG</w:t>
      </w:r>
      <w:r w:rsidRPr="00262EBE">
        <w:rPr>
          <w:lang w:eastAsia="ko-KR"/>
        </w:rPr>
        <w:tab/>
        <w:t>Secondary Cell Group</w:t>
      </w:r>
    </w:p>
    <w:p w14:paraId="0C63B710" w14:textId="77777777" w:rsidR="00CC0B2D" w:rsidRPr="00262EBE" w:rsidRDefault="00CC0B2D" w:rsidP="00CC0B2D">
      <w:pPr>
        <w:pStyle w:val="EW"/>
        <w:ind w:left="2268" w:hanging="1984"/>
        <w:rPr>
          <w:lang w:eastAsia="ko-KR"/>
        </w:rPr>
      </w:pPr>
      <w:r w:rsidRPr="00262EBE">
        <w:rPr>
          <w:lang w:eastAsia="ko-KR"/>
        </w:rPr>
        <w:t>SFI-RNTI</w:t>
      </w:r>
      <w:r w:rsidRPr="00262EBE">
        <w:rPr>
          <w:lang w:eastAsia="ko-KR"/>
        </w:rPr>
        <w:tab/>
        <w:t>Slot Format Indication RNTI</w:t>
      </w:r>
    </w:p>
    <w:p w14:paraId="687286B9" w14:textId="77777777" w:rsidR="00CC0B2D" w:rsidRPr="00262EBE" w:rsidRDefault="00CC0B2D" w:rsidP="00CC0B2D">
      <w:pPr>
        <w:pStyle w:val="EW"/>
        <w:ind w:left="2268" w:hanging="1984"/>
        <w:rPr>
          <w:lang w:eastAsia="ko-KR"/>
        </w:rPr>
      </w:pPr>
      <w:r w:rsidRPr="00262EBE">
        <w:rPr>
          <w:lang w:eastAsia="ko-KR"/>
        </w:rPr>
        <w:t>SI</w:t>
      </w:r>
      <w:r w:rsidRPr="00262EBE">
        <w:rPr>
          <w:lang w:eastAsia="ko-KR"/>
        </w:rPr>
        <w:tab/>
        <w:t>System Information</w:t>
      </w:r>
    </w:p>
    <w:p w14:paraId="0CA763F7" w14:textId="77777777" w:rsidR="00CC0B2D" w:rsidRPr="00262EBE" w:rsidRDefault="00CC0B2D" w:rsidP="00CC0B2D">
      <w:pPr>
        <w:pStyle w:val="EW"/>
        <w:ind w:left="2268" w:hanging="1984"/>
        <w:rPr>
          <w:noProof/>
        </w:rPr>
      </w:pPr>
      <w:r w:rsidRPr="00262EBE">
        <w:rPr>
          <w:noProof/>
        </w:rPr>
        <w:t>SL-RNTI</w:t>
      </w:r>
      <w:r w:rsidRPr="00262EBE">
        <w:rPr>
          <w:noProof/>
        </w:rPr>
        <w:tab/>
        <w:t>Sidelink RNTI</w:t>
      </w:r>
    </w:p>
    <w:p w14:paraId="0CB2BEC5" w14:textId="77777777" w:rsidR="00CC0B2D" w:rsidRPr="00262EBE" w:rsidRDefault="00CC0B2D" w:rsidP="00CC0B2D">
      <w:pPr>
        <w:pStyle w:val="EW"/>
        <w:ind w:left="2268" w:hanging="1984"/>
        <w:rPr>
          <w:lang w:eastAsia="ko-KR"/>
        </w:rPr>
      </w:pPr>
      <w:r w:rsidRPr="00262EBE">
        <w:rPr>
          <w:noProof/>
        </w:rPr>
        <w:t>SLCS-RNTI</w:t>
      </w:r>
      <w:r w:rsidRPr="00262EBE">
        <w:rPr>
          <w:noProof/>
        </w:rPr>
        <w:tab/>
        <w:t xml:space="preserve">Sidelink </w:t>
      </w:r>
      <w:r w:rsidRPr="00262EBE">
        <w:rPr>
          <w:lang w:eastAsia="ko-KR"/>
        </w:rPr>
        <w:t xml:space="preserve">Configured Scheduling </w:t>
      </w:r>
      <w:r w:rsidRPr="00262EBE">
        <w:rPr>
          <w:noProof/>
        </w:rPr>
        <w:t>RNTI</w:t>
      </w:r>
    </w:p>
    <w:p w14:paraId="404D3C58" w14:textId="77777777" w:rsidR="00CC0B2D" w:rsidRPr="00262EBE" w:rsidRDefault="00CC0B2D" w:rsidP="00CC0B2D">
      <w:pPr>
        <w:pStyle w:val="EW"/>
        <w:ind w:left="2268" w:hanging="1984"/>
        <w:rPr>
          <w:lang w:eastAsia="ko-KR"/>
        </w:rPr>
      </w:pPr>
      <w:proofErr w:type="spellStart"/>
      <w:r w:rsidRPr="00262EBE">
        <w:rPr>
          <w:lang w:eastAsia="ko-KR"/>
        </w:rPr>
        <w:t>SpCell</w:t>
      </w:r>
      <w:proofErr w:type="spellEnd"/>
      <w:r w:rsidRPr="00262EBE">
        <w:rPr>
          <w:lang w:eastAsia="ko-KR"/>
        </w:rPr>
        <w:tab/>
        <w:t>Special Cell</w:t>
      </w:r>
    </w:p>
    <w:p w14:paraId="6E10DF52" w14:textId="77777777" w:rsidR="00CC0B2D" w:rsidRPr="00262EBE" w:rsidRDefault="00CC0B2D" w:rsidP="00CC0B2D">
      <w:pPr>
        <w:pStyle w:val="EW"/>
        <w:ind w:left="2268" w:hanging="1984"/>
        <w:rPr>
          <w:lang w:eastAsia="ko-KR"/>
        </w:rPr>
      </w:pPr>
      <w:r w:rsidRPr="00262EBE">
        <w:rPr>
          <w:lang w:eastAsia="ko-KR"/>
        </w:rPr>
        <w:t>SP</w:t>
      </w:r>
      <w:r w:rsidRPr="00262EBE">
        <w:rPr>
          <w:lang w:eastAsia="ko-KR"/>
        </w:rPr>
        <w:tab/>
        <w:t>Semi-Persistent</w:t>
      </w:r>
    </w:p>
    <w:p w14:paraId="18544773" w14:textId="77777777" w:rsidR="00CC0B2D" w:rsidRPr="00262EBE" w:rsidRDefault="00CC0B2D" w:rsidP="00CC0B2D">
      <w:pPr>
        <w:pStyle w:val="EW"/>
        <w:ind w:left="2268" w:hanging="1984"/>
        <w:rPr>
          <w:lang w:val="fi-FI" w:eastAsia="ko-KR"/>
        </w:rPr>
      </w:pPr>
      <w:r w:rsidRPr="00262EBE">
        <w:rPr>
          <w:lang w:val="fi-FI" w:eastAsia="ko-KR"/>
        </w:rPr>
        <w:t>SP-CSI-RNTI</w:t>
      </w:r>
      <w:r w:rsidRPr="00262EBE">
        <w:rPr>
          <w:lang w:val="fi-FI" w:eastAsia="ko-KR"/>
        </w:rPr>
        <w:tab/>
        <w:t>Semi-Persistent CSI RNTI</w:t>
      </w:r>
    </w:p>
    <w:p w14:paraId="7445C796" w14:textId="77777777" w:rsidR="00CC0B2D" w:rsidRPr="00262EBE" w:rsidRDefault="00CC0B2D" w:rsidP="00CC0B2D">
      <w:pPr>
        <w:pStyle w:val="EW"/>
        <w:ind w:left="2268" w:hanging="1984"/>
        <w:rPr>
          <w:lang w:eastAsia="ko-KR"/>
        </w:rPr>
      </w:pPr>
      <w:r w:rsidRPr="00262EBE">
        <w:rPr>
          <w:lang w:eastAsia="ko-KR"/>
        </w:rPr>
        <w:t>SPS</w:t>
      </w:r>
      <w:r w:rsidRPr="00262EBE">
        <w:rPr>
          <w:lang w:eastAsia="ko-KR"/>
        </w:rPr>
        <w:tab/>
        <w:t>Semi-Persistent Scheduling</w:t>
      </w:r>
    </w:p>
    <w:p w14:paraId="3406CA44" w14:textId="77777777" w:rsidR="00CC0B2D" w:rsidRPr="00262EBE" w:rsidRDefault="00CC0B2D" w:rsidP="00CC0B2D">
      <w:pPr>
        <w:pStyle w:val="EW"/>
        <w:ind w:left="2268" w:hanging="1984"/>
        <w:rPr>
          <w:lang w:eastAsia="ko-KR"/>
        </w:rPr>
      </w:pPr>
      <w:r w:rsidRPr="00262EBE">
        <w:rPr>
          <w:lang w:eastAsia="ko-KR"/>
        </w:rPr>
        <w:t>SR</w:t>
      </w:r>
      <w:r w:rsidRPr="00262EBE">
        <w:rPr>
          <w:lang w:eastAsia="ko-KR"/>
        </w:rPr>
        <w:tab/>
        <w:t>Scheduling Request</w:t>
      </w:r>
    </w:p>
    <w:p w14:paraId="038A6773" w14:textId="77777777" w:rsidR="00CC0B2D" w:rsidRPr="00262EBE" w:rsidRDefault="00CC0B2D" w:rsidP="00CC0B2D">
      <w:pPr>
        <w:pStyle w:val="EW"/>
        <w:ind w:left="2268" w:hanging="1984"/>
        <w:rPr>
          <w:lang w:eastAsia="ko-KR"/>
        </w:rPr>
      </w:pPr>
      <w:r w:rsidRPr="00262EBE">
        <w:rPr>
          <w:lang w:eastAsia="ko-KR"/>
        </w:rPr>
        <w:t>SS</w:t>
      </w:r>
      <w:r w:rsidRPr="00262EBE">
        <w:rPr>
          <w:lang w:eastAsia="ko-KR"/>
        </w:rPr>
        <w:tab/>
        <w:t>Synchronization Signals</w:t>
      </w:r>
    </w:p>
    <w:p w14:paraId="6FAF6AF6" w14:textId="77777777" w:rsidR="00CC0B2D" w:rsidRPr="00262EBE" w:rsidRDefault="00CC0B2D" w:rsidP="00CC0B2D">
      <w:pPr>
        <w:pStyle w:val="EW"/>
        <w:ind w:left="2268" w:hanging="1984"/>
        <w:rPr>
          <w:lang w:eastAsia="ko-KR"/>
        </w:rPr>
      </w:pPr>
      <w:r w:rsidRPr="00262EBE">
        <w:rPr>
          <w:lang w:eastAsia="ko-KR"/>
        </w:rPr>
        <w:t>SSB</w:t>
      </w:r>
      <w:r w:rsidRPr="00262EBE">
        <w:rPr>
          <w:lang w:eastAsia="ko-KR"/>
        </w:rPr>
        <w:tab/>
        <w:t>Synchronization Signal Block</w:t>
      </w:r>
    </w:p>
    <w:p w14:paraId="37A74472" w14:textId="77777777" w:rsidR="00CC0B2D" w:rsidRPr="00262EBE" w:rsidRDefault="00CC0B2D" w:rsidP="00CC0B2D">
      <w:pPr>
        <w:pStyle w:val="EW"/>
        <w:ind w:left="2268" w:hanging="1984"/>
        <w:rPr>
          <w:lang w:eastAsia="ko-KR"/>
        </w:rPr>
      </w:pPr>
      <w:r w:rsidRPr="00262EBE">
        <w:rPr>
          <w:lang w:eastAsia="ko-KR"/>
        </w:rPr>
        <w:t>STAG</w:t>
      </w:r>
      <w:r w:rsidRPr="00262EBE">
        <w:rPr>
          <w:lang w:eastAsia="ko-KR"/>
        </w:rPr>
        <w:tab/>
        <w:t>Secondary Timing Advance Group</w:t>
      </w:r>
    </w:p>
    <w:p w14:paraId="26F9A49B" w14:textId="77777777" w:rsidR="00CC0B2D" w:rsidRPr="00262EBE" w:rsidRDefault="00CC0B2D" w:rsidP="00CC0B2D">
      <w:pPr>
        <w:pStyle w:val="EW"/>
        <w:ind w:left="2268" w:hanging="1984"/>
      </w:pPr>
      <w:r w:rsidRPr="00262EBE">
        <w:t>SUL</w:t>
      </w:r>
      <w:r w:rsidRPr="00262EBE">
        <w:tab/>
        <w:t>Supplementary Uplink</w:t>
      </w:r>
    </w:p>
    <w:p w14:paraId="522C83F5" w14:textId="77777777" w:rsidR="00CC0B2D" w:rsidRPr="00262EBE" w:rsidRDefault="00CC0B2D" w:rsidP="00CC0B2D">
      <w:pPr>
        <w:pStyle w:val="EW"/>
        <w:ind w:left="2268" w:hanging="1984"/>
        <w:rPr>
          <w:lang w:eastAsia="ko-KR"/>
        </w:rPr>
      </w:pPr>
      <w:r w:rsidRPr="00262EBE">
        <w:rPr>
          <w:lang w:eastAsia="ko-KR"/>
        </w:rPr>
        <w:t>TAG</w:t>
      </w:r>
      <w:r w:rsidRPr="00262EBE">
        <w:rPr>
          <w:lang w:eastAsia="ko-KR"/>
        </w:rPr>
        <w:tab/>
        <w:t>Timing Advance Group</w:t>
      </w:r>
    </w:p>
    <w:p w14:paraId="10CF29F2" w14:textId="77777777" w:rsidR="00CC0B2D" w:rsidRPr="00262EBE" w:rsidRDefault="00CC0B2D" w:rsidP="00CC0B2D">
      <w:pPr>
        <w:pStyle w:val="EW"/>
        <w:ind w:left="2268" w:hanging="1984"/>
        <w:rPr>
          <w:lang w:eastAsia="ko-KR"/>
        </w:rPr>
      </w:pPr>
      <w:r w:rsidRPr="00262EBE">
        <w:rPr>
          <w:lang w:eastAsia="ko-KR"/>
        </w:rPr>
        <w:t>TCI</w:t>
      </w:r>
      <w:r w:rsidRPr="00262EBE">
        <w:rPr>
          <w:lang w:eastAsia="ko-KR"/>
        </w:rPr>
        <w:tab/>
        <w:t>Transmission Configuration Indicator</w:t>
      </w:r>
    </w:p>
    <w:p w14:paraId="7688D784" w14:textId="77777777" w:rsidR="00CC0B2D" w:rsidRPr="00262EBE" w:rsidRDefault="00CC0B2D" w:rsidP="00CC0B2D">
      <w:pPr>
        <w:pStyle w:val="EW"/>
        <w:ind w:left="2268" w:hanging="1984"/>
        <w:rPr>
          <w:lang w:eastAsia="ko-KR"/>
        </w:rPr>
      </w:pPr>
      <w:r w:rsidRPr="00262EBE">
        <w:rPr>
          <w:lang w:eastAsia="ko-KR"/>
        </w:rPr>
        <w:lastRenderedPageBreak/>
        <w:t>TPC-SRS-RNTI</w:t>
      </w:r>
      <w:r w:rsidRPr="00262EBE">
        <w:rPr>
          <w:lang w:eastAsia="ko-KR"/>
        </w:rPr>
        <w:tab/>
        <w:t>Transmit Power Control-Sounding Reference Signal-RNTI</w:t>
      </w:r>
    </w:p>
    <w:p w14:paraId="7AC0E267" w14:textId="77777777" w:rsidR="00CC0B2D" w:rsidRPr="00262EBE" w:rsidRDefault="00CC0B2D" w:rsidP="00CC0B2D">
      <w:pPr>
        <w:pStyle w:val="EW"/>
        <w:ind w:left="2268" w:hanging="1984"/>
        <w:rPr>
          <w:lang w:eastAsia="ko-KR"/>
        </w:rPr>
      </w:pPr>
      <w:r w:rsidRPr="00262EBE">
        <w:rPr>
          <w:lang w:eastAsia="ko-KR"/>
        </w:rPr>
        <w:t>UCI</w:t>
      </w:r>
      <w:r w:rsidRPr="00262EBE">
        <w:rPr>
          <w:lang w:eastAsia="ko-KR"/>
        </w:rPr>
        <w:tab/>
        <w:t>Uplink Control Information</w:t>
      </w:r>
    </w:p>
    <w:p w14:paraId="54BA8892" w14:textId="77777777" w:rsidR="00CC0B2D" w:rsidRPr="00262EBE" w:rsidRDefault="00CC0B2D" w:rsidP="00CC0B2D">
      <w:pPr>
        <w:pStyle w:val="EW"/>
        <w:ind w:left="2268" w:hanging="1984"/>
        <w:rPr>
          <w:lang w:eastAsia="ko-KR"/>
        </w:rPr>
      </w:pPr>
      <w:r w:rsidRPr="00262EBE">
        <w:rPr>
          <w:lang w:eastAsia="ko-KR"/>
        </w:rPr>
        <w:t>V2X</w:t>
      </w:r>
      <w:r w:rsidRPr="00262EBE">
        <w:rPr>
          <w:lang w:eastAsia="ko-KR"/>
        </w:rPr>
        <w:tab/>
        <w:t>Vehicle-to-Everything</w:t>
      </w:r>
    </w:p>
    <w:p w14:paraId="43A1DC6A" w14:textId="5B7D2AC2" w:rsidR="00CC0B2D" w:rsidRDefault="00CC0B2D" w:rsidP="00CC0B2D">
      <w:pPr>
        <w:pStyle w:val="EX"/>
        <w:ind w:left="2268" w:hanging="1984"/>
        <w:rPr>
          <w:lang w:eastAsia="ko-KR"/>
        </w:rPr>
      </w:pPr>
      <w:r w:rsidRPr="00262EBE">
        <w:rPr>
          <w:lang w:eastAsia="ko-KR"/>
        </w:rPr>
        <w:t>ZP CSI-RS</w:t>
      </w:r>
      <w:r w:rsidRPr="00262EBE">
        <w:rPr>
          <w:lang w:eastAsia="ko-KR"/>
        </w:rPr>
        <w:tab/>
        <w:t>Zero Power CSI-RS</w:t>
      </w:r>
    </w:p>
    <w:tbl>
      <w:tblPr>
        <w:tblStyle w:val="TableGrid"/>
        <w:tblW w:w="0" w:type="auto"/>
        <w:tblLook w:val="04A0" w:firstRow="1" w:lastRow="0" w:firstColumn="1" w:lastColumn="0" w:noHBand="0" w:noVBand="1"/>
      </w:tblPr>
      <w:tblGrid>
        <w:gridCol w:w="9629"/>
      </w:tblGrid>
      <w:tr w:rsidR="00CC0B2D" w14:paraId="5D8CB2A6" w14:textId="77777777" w:rsidTr="00CC0B2D">
        <w:tc>
          <w:tcPr>
            <w:tcW w:w="9629" w:type="dxa"/>
            <w:shd w:val="clear" w:color="auto" w:fill="FABF8F" w:themeFill="accent6" w:themeFillTint="99"/>
          </w:tcPr>
          <w:p w14:paraId="5793D62F" w14:textId="77777777" w:rsidR="00CC0B2D" w:rsidRDefault="00CC0B2D" w:rsidP="00CC0B2D">
            <w:pPr>
              <w:jc w:val="center"/>
              <w:rPr>
                <w:i/>
                <w:lang w:eastAsia="zh-CN"/>
              </w:rPr>
            </w:pPr>
            <w:r>
              <w:rPr>
                <w:i/>
                <w:lang w:eastAsia="zh-CN"/>
              </w:rPr>
              <w:t>The next of change</w:t>
            </w:r>
          </w:p>
        </w:tc>
      </w:tr>
    </w:tbl>
    <w:p w14:paraId="79AE6185" w14:textId="77777777" w:rsidR="00CC0B2D" w:rsidRDefault="00CC0B2D" w:rsidP="00CC0B2D">
      <w:pPr>
        <w:pStyle w:val="Heading1"/>
        <w:rPr>
          <w:rFonts w:eastAsia="Times New Roman"/>
          <w:lang w:eastAsia="ko-KR"/>
        </w:rPr>
      </w:pPr>
      <w:bookmarkStart w:id="42" w:name="_Toc29239801"/>
      <w:bookmarkStart w:id="43" w:name="_Toc37296155"/>
      <w:bookmarkStart w:id="44" w:name="_Toc52796438"/>
      <w:bookmarkStart w:id="45" w:name="_Toc46490281"/>
      <w:bookmarkStart w:id="46" w:name="_Toc52751976"/>
      <w:bookmarkStart w:id="47" w:name="_Toc76574121"/>
      <w:r>
        <w:rPr>
          <w:rFonts w:eastAsia="Times New Roman"/>
        </w:rPr>
        <w:t>4</w:t>
      </w:r>
      <w:r>
        <w:rPr>
          <w:rFonts w:eastAsia="Times New Roman"/>
        </w:rPr>
        <w:tab/>
      </w:r>
      <w:r>
        <w:rPr>
          <w:rFonts w:eastAsia="Times New Roman"/>
          <w:lang w:eastAsia="ko-KR"/>
        </w:rPr>
        <w:t>General</w:t>
      </w:r>
      <w:bookmarkEnd w:id="42"/>
      <w:bookmarkEnd w:id="43"/>
      <w:bookmarkEnd w:id="44"/>
      <w:bookmarkEnd w:id="45"/>
      <w:bookmarkEnd w:id="46"/>
      <w:bookmarkEnd w:id="47"/>
    </w:p>
    <w:p w14:paraId="09262E3E" w14:textId="77777777" w:rsidR="00CC0B2D" w:rsidRPr="00262EBE" w:rsidRDefault="00CC0B2D" w:rsidP="00CC0B2D">
      <w:pPr>
        <w:pStyle w:val="Heading2"/>
        <w:rPr>
          <w:lang w:eastAsia="ko-KR"/>
        </w:rPr>
      </w:pPr>
      <w:bookmarkStart w:id="48" w:name="_Toc29239802"/>
      <w:bookmarkStart w:id="49" w:name="_Toc37296156"/>
      <w:bookmarkStart w:id="50" w:name="_Toc46490282"/>
      <w:bookmarkStart w:id="51" w:name="_Toc52751977"/>
      <w:bookmarkStart w:id="52" w:name="_Toc52796439"/>
      <w:bookmarkStart w:id="53" w:name="_Toc90287150"/>
      <w:r w:rsidRPr="00262EBE">
        <w:t>4.1</w:t>
      </w:r>
      <w:r w:rsidRPr="00262EBE">
        <w:tab/>
      </w:r>
      <w:r w:rsidRPr="00262EBE">
        <w:rPr>
          <w:lang w:eastAsia="ko-KR"/>
        </w:rPr>
        <w:t>Introduction</w:t>
      </w:r>
      <w:bookmarkEnd w:id="48"/>
      <w:bookmarkEnd w:id="49"/>
      <w:bookmarkEnd w:id="50"/>
      <w:bookmarkEnd w:id="51"/>
      <w:bookmarkEnd w:id="52"/>
      <w:bookmarkEnd w:id="53"/>
    </w:p>
    <w:p w14:paraId="18C8AB4F" w14:textId="77777777" w:rsidR="00CC0B2D" w:rsidRPr="00262EBE" w:rsidRDefault="00CC0B2D" w:rsidP="00CC0B2D">
      <w:pPr>
        <w:rPr>
          <w:lang w:eastAsia="ko-KR"/>
        </w:rPr>
      </w:pPr>
      <w:r w:rsidRPr="00262EBE">
        <w:rPr>
          <w:lang w:eastAsia="ko-KR"/>
        </w:rPr>
        <w:t>The objective of this clause is to describe the MAC architecture and the MAC entity of the UE from a functional point of view.</w:t>
      </w:r>
    </w:p>
    <w:p w14:paraId="6560C4AC" w14:textId="77777777" w:rsidR="00CC0B2D" w:rsidRPr="00262EBE" w:rsidRDefault="00CC0B2D" w:rsidP="00CC0B2D">
      <w:pPr>
        <w:pStyle w:val="Heading2"/>
        <w:rPr>
          <w:lang w:eastAsia="ko-KR"/>
        </w:rPr>
      </w:pPr>
      <w:bookmarkStart w:id="54" w:name="_Toc29239803"/>
      <w:bookmarkStart w:id="55" w:name="_Toc37296157"/>
      <w:bookmarkStart w:id="56" w:name="_Toc46490283"/>
      <w:bookmarkStart w:id="57" w:name="_Toc52751978"/>
      <w:bookmarkStart w:id="58" w:name="_Toc52796440"/>
      <w:bookmarkStart w:id="59" w:name="_Toc90287151"/>
      <w:r w:rsidRPr="00262EBE">
        <w:rPr>
          <w:lang w:eastAsia="ko-KR"/>
        </w:rPr>
        <w:t>4.2</w:t>
      </w:r>
      <w:r w:rsidRPr="00262EBE">
        <w:rPr>
          <w:lang w:eastAsia="ko-KR"/>
        </w:rPr>
        <w:tab/>
        <w:t>MAC architecture</w:t>
      </w:r>
      <w:bookmarkEnd w:id="54"/>
      <w:bookmarkEnd w:id="55"/>
      <w:bookmarkEnd w:id="56"/>
      <w:bookmarkEnd w:id="57"/>
      <w:bookmarkEnd w:id="58"/>
      <w:bookmarkEnd w:id="59"/>
    </w:p>
    <w:p w14:paraId="4C65E58E" w14:textId="77777777" w:rsidR="00CC0B2D" w:rsidRPr="00262EBE" w:rsidRDefault="00CC0B2D" w:rsidP="00CC0B2D">
      <w:pPr>
        <w:pStyle w:val="Heading3"/>
        <w:rPr>
          <w:lang w:eastAsia="ko-KR"/>
        </w:rPr>
      </w:pPr>
      <w:bookmarkStart w:id="60" w:name="_Toc29239804"/>
      <w:bookmarkStart w:id="61" w:name="_Toc37296158"/>
      <w:bookmarkStart w:id="62" w:name="_Toc46490284"/>
      <w:bookmarkStart w:id="63" w:name="_Toc52751979"/>
      <w:bookmarkStart w:id="64" w:name="_Toc52796441"/>
      <w:bookmarkStart w:id="65" w:name="_Toc90287152"/>
      <w:r w:rsidRPr="00262EBE">
        <w:rPr>
          <w:lang w:eastAsia="ko-KR"/>
        </w:rPr>
        <w:t>4.2.1</w:t>
      </w:r>
      <w:r w:rsidRPr="00262EBE">
        <w:rPr>
          <w:lang w:eastAsia="ko-KR"/>
        </w:rPr>
        <w:tab/>
        <w:t>General</w:t>
      </w:r>
      <w:bookmarkEnd w:id="60"/>
      <w:bookmarkEnd w:id="61"/>
      <w:bookmarkEnd w:id="62"/>
      <w:bookmarkEnd w:id="63"/>
      <w:bookmarkEnd w:id="64"/>
      <w:bookmarkEnd w:id="65"/>
    </w:p>
    <w:p w14:paraId="7C246813" w14:textId="77777777" w:rsidR="00CC0B2D" w:rsidRPr="00262EBE" w:rsidRDefault="00CC0B2D" w:rsidP="00CC0B2D">
      <w:pPr>
        <w:rPr>
          <w:lang w:eastAsia="ko-KR"/>
        </w:rPr>
      </w:pPr>
      <w:r w:rsidRPr="00262EBE">
        <w:rPr>
          <w:lang w:eastAsia="ko-KR"/>
        </w:rPr>
        <w:t>This clause describes a model of the MAC i.e. it does not specify or restrict implementations.</w:t>
      </w:r>
    </w:p>
    <w:p w14:paraId="1BB9ABE6" w14:textId="77777777" w:rsidR="00CC0B2D" w:rsidRPr="00262EBE" w:rsidRDefault="00CC0B2D" w:rsidP="00CC0B2D">
      <w:pPr>
        <w:rPr>
          <w:lang w:eastAsia="ko-KR"/>
        </w:rPr>
      </w:pPr>
      <w:r w:rsidRPr="00262EBE">
        <w:rPr>
          <w:lang w:eastAsia="ko-KR"/>
        </w:rPr>
        <w:t>RRC is in control of the MAC configuration.</w:t>
      </w:r>
    </w:p>
    <w:p w14:paraId="3D0447EF" w14:textId="77777777" w:rsidR="00CC0B2D" w:rsidRPr="00262EBE" w:rsidRDefault="00CC0B2D" w:rsidP="00CC0B2D">
      <w:pPr>
        <w:pStyle w:val="Heading3"/>
        <w:rPr>
          <w:lang w:eastAsia="ko-KR"/>
        </w:rPr>
      </w:pPr>
      <w:bookmarkStart w:id="66" w:name="_Toc29239805"/>
      <w:bookmarkStart w:id="67" w:name="_Toc37296159"/>
      <w:bookmarkStart w:id="68" w:name="_Toc46490285"/>
      <w:bookmarkStart w:id="69" w:name="_Toc52751980"/>
      <w:bookmarkStart w:id="70" w:name="_Toc52796442"/>
      <w:bookmarkStart w:id="71" w:name="_Toc90287153"/>
      <w:r w:rsidRPr="00262EBE">
        <w:rPr>
          <w:lang w:eastAsia="ko-KR"/>
        </w:rPr>
        <w:t>4.2.2</w:t>
      </w:r>
      <w:r w:rsidRPr="00262EBE">
        <w:rPr>
          <w:lang w:eastAsia="ko-KR"/>
        </w:rPr>
        <w:tab/>
        <w:t>MAC Entities</w:t>
      </w:r>
      <w:bookmarkEnd w:id="66"/>
      <w:bookmarkEnd w:id="67"/>
      <w:bookmarkEnd w:id="68"/>
      <w:bookmarkEnd w:id="69"/>
      <w:bookmarkEnd w:id="70"/>
      <w:bookmarkEnd w:id="71"/>
    </w:p>
    <w:p w14:paraId="68486A32" w14:textId="77777777" w:rsidR="00CC0B2D" w:rsidRPr="00262EBE" w:rsidRDefault="00CC0B2D" w:rsidP="00CC0B2D">
      <w:pPr>
        <w:rPr>
          <w:lang w:eastAsia="ko-KR"/>
        </w:rPr>
      </w:pPr>
      <w:r w:rsidRPr="00262EBE">
        <w:rPr>
          <w:lang w:eastAsia="ko-KR"/>
        </w:rPr>
        <w:t>The MAC entity of the UE handles the following transport channels:</w:t>
      </w:r>
    </w:p>
    <w:p w14:paraId="3D1F0038" w14:textId="77777777" w:rsidR="00CC0B2D" w:rsidRPr="00262EBE" w:rsidRDefault="00CC0B2D" w:rsidP="00CC0B2D">
      <w:pPr>
        <w:pStyle w:val="B1"/>
        <w:rPr>
          <w:lang w:eastAsia="ko-KR"/>
        </w:rPr>
      </w:pPr>
      <w:r w:rsidRPr="00262EBE">
        <w:rPr>
          <w:lang w:eastAsia="ko-KR"/>
        </w:rPr>
        <w:t>-</w:t>
      </w:r>
      <w:r w:rsidRPr="00262EBE">
        <w:rPr>
          <w:lang w:eastAsia="ko-KR"/>
        </w:rPr>
        <w:tab/>
        <w:t>Broadcast Channel (BCH);</w:t>
      </w:r>
    </w:p>
    <w:p w14:paraId="69582814" w14:textId="77777777" w:rsidR="00CC0B2D" w:rsidRPr="00262EBE" w:rsidRDefault="00CC0B2D" w:rsidP="00CC0B2D">
      <w:pPr>
        <w:pStyle w:val="B1"/>
        <w:rPr>
          <w:lang w:eastAsia="ko-KR"/>
        </w:rPr>
      </w:pPr>
      <w:r w:rsidRPr="00262EBE">
        <w:rPr>
          <w:lang w:eastAsia="ko-KR"/>
        </w:rPr>
        <w:t>-</w:t>
      </w:r>
      <w:r w:rsidRPr="00262EBE">
        <w:rPr>
          <w:lang w:eastAsia="ko-KR"/>
        </w:rPr>
        <w:tab/>
        <w:t>Downlink Shared Channel(s) (DL-SCH);</w:t>
      </w:r>
    </w:p>
    <w:p w14:paraId="760668E5" w14:textId="77777777" w:rsidR="00CC0B2D" w:rsidRPr="00262EBE" w:rsidRDefault="00CC0B2D" w:rsidP="00CC0B2D">
      <w:pPr>
        <w:pStyle w:val="B1"/>
        <w:rPr>
          <w:lang w:eastAsia="ko-KR"/>
        </w:rPr>
      </w:pPr>
      <w:r w:rsidRPr="00262EBE">
        <w:rPr>
          <w:lang w:eastAsia="ko-KR"/>
        </w:rPr>
        <w:t>-</w:t>
      </w:r>
      <w:r w:rsidRPr="00262EBE">
        <w:rPr>
          <w:lang w:eastAsia="ko-KR"/>
        </w:rPr>
        <w:tab/>
        <w:t>Paging Channel (PCH);</w:t>
      </w:r>
    </w:p>
    <w:p w14:paraId="6EF30D07" w14:textId="77777777" w:rsidR="00CC0B2D" w:rsidRPr="00262EBE" w:rsidRDefault="00CC0B2D" w:rsidP="00CC0B2D">
      <w:pPr>
        <w:pStyle w:val="B1"/>
        <w:rPr>
          <w:lang w:eastAsia="ko-KR"/>
        </w:rPr>
      </w:pPr>
      <w:r w:rsidRPr="00262EBE">
        <w:rPr>
          <w:lang w:eastAsia="ko-KR"/>
        </w:rPr>
        <w:t>-</w:t>
      </w:r>
      <w:r w:rsidRPr="00262EBE">
        <w:rPr>
          <w:lang w:eastAsia="ko-KR"/>
        </w:rPr>
        <w:tab/>
        <w:t>Uplink Shared Channel(s) (UL-SCH);</w:t>
      </w:r>
    </w:p>
    <w:p w14:paraId="7D47BED9" w14:textId="77777777" w:rsidR="00CC0B2D" w:rsidRPr="00262EBE" w:rsidRDefault="00CC0B2D" w:rsidP="00CC0B2D">
      <w:pPr>
        <w:pStyle w:val="B1"/>
        <w:rPr>
          <w:lang w:eastAsia="ko-KR"/>
        </w:rPr>
      </w:pPr>
      <w:r w:rsidRPr="00262EBE">
        <w:rPr>
          <w:lang w:eastAsia="ko-KR"/>
        </w:rPr>
        <w:t>-</w:t>
      </w:r>
      <w:r w:rsidRPr="00262EBE">
        <w:rPr>
          <w:lang w:eastAsia="ko-KR"/>
        </w:rPr>
        <w:tab/>
        <w:t>Random Access Channel(s) (RACH).</w:t>
      </w:r>
    </w:p>
    <w:p w14:paraId="44718E08" w14:textId="77777777" w:rsidR="00CC0B2D" w:rsidRPr="00262EBE" w:rsidRDefault="00CC0B2D" w:rsidP="00CC0B2D">
      <w:pPr>
        <w:rPr>
          <w:lang w:eastAsia="ko-KR"/>
        </w:rPr>
      </w:pPr>
      <w:r w:rsidRPr="00262EBE">
        <w:rPr>
          <w:lang w:eastAsia="ko-KR"/>
        </w:rPr>
        <w:t>When the UE is configured with SCG, two MAC entities are configured to the UE: one for the MCG and one for the SCG.</w:t>
      </w:r>
    </w:p>
    <w:p w14:paraId="5362A4D8" w14:textId="77777777" w:rsidR="00CC0B2D" w:rsidRPr="00262EBE" w:rsidRDefault="00CC0B2D" w:rsidP="00CC0B2D">
      <w:pPr>
        <w:rPr>
          <w:lang w:eastAsia="ko-KR"/>
        </w:rPr>
      </w:pPr>
      <w:r w:rsidRPr="00262EBE">
        <w:rPr>
          <w:lang w:eastAsia="ko-KR"/>
        </w:rPr>
        <w:t>When the UE is configured with DAPS handover, two MAC entities are used by the UE: one for the source cell (source MAC entity) and one for the target cell (target MAC entity).</w:t>
      </w:r>
    </w:p>
    <w:p w14:paraId="0A5AC771" w14:textId="77777777" w:rsidR="00CC0B2D" w:rsidRPr="00262EBE" w:rsidRDefault="00CC0B2D" w:rsidP="00CC0B2D">
      <w:pPr>
        <w:rPr>
          <w:lang w:eastAsia="ko-KR"/>
        </w:rPr>
      </w:pPr>
      <w:r w:rsidRPr="00262EBE">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57A1ECC7" w14:textId="77777777" w:rsidR="00CC0B2D" w:rsidRPr="00262EBE" w:rsidRDefault="00CC0B2D" w:rsidP="00CC0B2D">
      <w:pPr>
        <w:rPr>
          <w:noProof/>
        </w:rPr>
      </w:pPr>
      <w:r w:rsidRPr="00262EBE">
        <w:rPr>
          <w:noProof/>
        </w:rPr>
        <w:t>If the MAC entity is configured with one or more SCells, there are multiple DL-SCH and there may be multiple UL-SCH a</w:t>
      </w:r>
      <w:r w:rsidRPr="00262EBE">
        <w:rPr>
          <w:noProof/>
          <w:lang w:eastAsia="ko-KR"/>
        </w:rPr>
        <w:t>s well as</w:t>
      </w:r>
      <w:r w:rsidRPr="00262EBE">
        <w:rPr>
          <w:noProof/>
        </w:rPr>
        <w:t xml:space="preserve"> </w:t>
      </w:r>
      <w:r w:rsidRPr="00262EBE">
        <w:rPr>
          <w:noProof/>
          <w:lang w:eastAsia="ko-KR"/>
        </w:rPr>
        <w:t xml:space="preserve">multiple </w:t>
      </w:r>
      <w:r w:rsidRPr="00262EBE">
        <w:rPr>
          <w:noProof/>
        </w:rPr>
        <w:t>RACH per MAC entity; one DL-SCH, one</w:t>
      </w:r>
      <w:r w:rsidRPr="00262EBE" w:rsidDel="009A1E4B">
        <w:rPr>
          <w:noProof/>
        </w:rPr>
        <w:t xml:space="preserve"> </w:t>
      </w:r>
      <w:r w:rsidRPr="00262EBE">
        <w:rPr>
          <w:noProof/>
        </w:rPr>
        <w:t>UL-SCH, and one RACH on the SpCell, one DL-SCH, zero or one UL-SCH and zero or one RACH for each SCell.</w:t>
      </w:r>
    </w:p>
    <w:p w14:paraId="7A056701" w14:textId="77777777" w:rsidR="00CC0B2D" w:rsidRPr="00262EBE" w:rsidRDefault="00CC0B2D" w:rsidP="00CC0B2D">
      <w:pPr>
        <w:rPr>
          <w:noProof/>
          <w:lang w:eastAsia="ko-KR"/>
        </w:rPr>
      </w:pPr>
      <w:r w:rsidRPr="00262EBE">
        <w:rPr>
          <w:noProof/>
        </w:rPr>
        <w:t>If the MAC entity is not configured with any SCell, there is one DL-SCH, one UL-SCH, and one RACH per MAC entity.</w:t>
      </w:r>
    </w:p>
    <w:p w14:paraId="3C4D93F7" w14:textId="77777777" w:rsidR="00CC0B2D" w:rsidRPr="00262EBE" w:rsidRDefault="00CC0B2D" w:rsidP="00CC0B2D">
      <w:pPr>
        <w:tabs>
          <w:tab w:val="left" w:pos="6946"/>
        </w:tabs>
        <w:rPr>
          <w:lang w:eastAsia="ko-KR"/>
        </w:rPr>
      </w:pPr>
      <w:r w:rsidRPr="00262EBE">
        <w:rPr>
          <w:lang w:eastAsia="ko-KR"/>
        </w:rPr>
        <w:t>Figure 4.2.2-1 illustrates one possible structure of the MAC entity when SCG is not configured a</w:t>
      </w:r>
      <w:r w:rsidRPr="00262EBE">
        <w:t>nd for each MAC entity during DAPS handover</w:t>
      </w:r>
      <w:r w:rsidRPr="00262EBE">
        <w:rPr>
          <w:lang w:eastAsia="ko-KR"/>
        </w:rPr>
        <w:t>.</w:t>
      </w:r>
    </w:p>
    <w:p w14:paraId="0732354A" w14:textId="44220BEF" w:rsidR="00CC0B2D" w:rsidRDefault="00CC0B2D" w:rsidP="00CC0B2D">
      <w:pPr>
        <w:pStyle w:val="TH"/>
        <w:rPr>
          <w:ins w:id="72" w:author="OPPO-Shukun" w:date="2022-02-10T16:27:00Z"/>
        </w:rPr>
      </w:pPr>
      <w:del w:id="73" w:author="OPPO-Shukun" w:date="2022-02-10T16:27:00Z">
        <w:r w:rsidRPr="00262EBE" w:rsidDel="00DA264F">
          <w:object w:dxaOrig="11971" w:dyaOrig="7425" w14:anchorId="057B5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98.75pt" o:ole="">
              <v:imagedata r:id="rId15" o:title=""/>
            </v:shape>
            <o:OLEObject Type="Embed" ProgID="Visio.Drawing.11" ShapeID="_x0000_i1025" DrawAspect="Content" ObjectID="_1708193034" r:id="rId16"/>
          </w:object>
        </w:r>
      </w:del>
    </w:p>
    <w:p w14:paraId="6DB79A87" w14:textId="7CEFB9C4" w:rsidR="00DA264F" w:rsidRPr="007C2B4D" w:rsidRDefault="00DA264F" w:rsidP="00CC0B2D">
      <w:pPr>
        <w:pStyle w:val="TH"/>
        <w:rPr>
          <w:rFonts w:eastAsia="맑은 고딕"/>
          <w:lang w:eastAsia="ko-KR"/>
        </w:rPr>
      </w:pPr>
      <w:ins w:id="74" w:author="OPPO-Shukun" w:date="2022-02-10T16:27:00Z">
        <w:r>
          <w:rPr>
            <w:noProof/>
          </w:rPr>
          <w:object w:dxaOrig="14521" w:dyaOrig="7441" w14:anchorId="37B02E5F">
            <v:shape id="_x0000_i1026" type="#_x0000_t75" alt="" style="width:519.05pt;height:268.1pt;mso-width-percent:0;mso-height-percent:0;mso-width-percent:0;mso-height-percent:0" o:ole="">
              <v:imagedata r:id="rId17" o:title=""/>
            </v:shape>
            <o:OLEObject Type="Embed" ProgID="Visio.Drawing.15" ShapeID="_x0000_i1026" DrawAspect="Content" ObjectID="_1708193035" r:id="rId18"/>
          </w:object>
        </w:r>
      </w:ins>
    </w:p>
    <w:p w14:paraId="2C330118" w14:textId="77777777" w:rsidR="00CC0B2D" w:rsidRPr="00262EBE" w:rsidRDefault="00CC0B2D" w:rsidP="00CC0B2D">
      <w:pPr>
        <w:pStyle w:val="TF"/>
        <w:rPr>
          <w:lang w:eastAsia="ko-KR"/>
        </w:rPr>
      </w:pPr>
      <w:r w:rsidRPr="00262EBE">
        <w:rPr>
          <w:lang w:eastAsia="ko-KR"/>
        </w:rPr>
        <w:t>Figure 4.2.2-1: MAC structure overview</w:t>
      </w:r>
    </w:p>
    <w:p w14:paraId="3BBDCBD0" w14:textId="77777777" w:rsidR="00CC0B2D" w:rsidRPr="00262EBE" w:rsidRDefault="00CC0B2D" w:rsidP="00CC0B2D">
      <w:pPr>
        <w:rPr>
          <w:noProof/>
          <w:lang w:eastAsia="ko-KR"/>
        </w:rPr>
      </w:pPr>
      <w:r w:rsidRPr="00262EBE">
        <w:rPr>
          <w:lang w:eastAsia="ko-KR"/>
        </w:rPr>
        <w:t xml:space="preserve">Figure 4.2.2-2 illustrates one possible structure </w:t>
      </w:r>
      <w:r w:rsidRPr="00262EBE">
        <w:t>for the MAC entities when MCG and SCG are configured</w:t>
      </w:r>
      <w:r w:rsidRPr="00262EBE">
        <w:rPr>
          <w:lang w:eastAsia="ko-KR"/>
        </w:rPr>
        <w:t>.</w:t>
      </w:r>
    </w:p>
    <w:p w14:paraId="7B40B916" w14:textId="465F052C" w:rsidR="00CC0B2D" w:rsidRDefault="00CC0B2D" w:rsidP="00CC0B2D">
      <w:pPr>
        <w:pStyle w:val="TH"/>
        <w:rPr>
          <w:ins w:id="75" w:author="OPPO-Shukun" w:date="2022-02-10T16:27:00Z"/>
        </w:rPr>
      </w:pPr>
      <w:del w:id="76" w:author="OPPO-Shukun" w:date="2022-02-10T16:28:00Z">
        <w:r w:rsidRPr="00262EBE" w:rsidDel="00DA264F">
          <w:object w:dxaOrig="21042" w:dyaOrig="7992" w14:anchorId="67F38DF7">
            <v:shape id="_x0000_i1027" type="#_x0000_t75" style="width:481.95pt;height:181.6pt" o:ole="">
              <v:imagedata r:id="rId19" o:title=""/>
            </v:shape>
            <o:OLEObject Type="Embed" ProgID="Visio.Drawing.11" ShapeID="_x0000_i1027" DrawAspect="Content" ObjectID="_1708193036" r:id="rId20"/>
          </w:object>
        </w:r>
      </w:del>
    </w:p>
    <w:p w14:paraId="1122248D" w14:textId="01F8396F" w:rsidR="00DA264F" w:rsidRPr="007C2B4D" w:rsidRDefault="00DA264F" w:rsidP="00CC0B2D">
      <w:pPr>
        <w:pStyle w:val="TH"/>
        <w:rPr>
          <w:rFonts w:eastAsia="맑은 고딕"/>
          <w:lang w:eastAsia="ko-KR"/>
        </w:rPr>
      </w:pPr>
      <w:ins w:id="77" w:author="OPPO-Shukun" w:date="2022-02-10T16:28:00Z">
        <w:r>
          <w:object w:dxaOrig="23181" w:dyaOrig="7981" w14:anchorId="65E0F3DC">
            <v:shape id="_x0000_i1028" type="#_x0000_t75" style="width:480.9pt;height:166.05pt" o:ole="">
              <v:imagedata r:id="rId21" o:title=""/>
            </v:shape>
            <o:OLEObject Type="Embed" ProgID="Visio.Drawing.15" ShapeID="_x0000_i1028" DrawAspect="Content" ObjectID="_1708193037" r:id="rId22"/>
          </w:object>
        </w:r>
      </w:ins>
    </w:p>
    <w:p w14:paraId="7D09689D" w14:textId="77777777" w:rsidR="00CC0B2D" w:rsidRPr="00262EBE" w:rsidRDefault="00CC0B2D" w:rsidP="00CC0B2D">
      <w:pPr>
        <w:pStyle w:val="TF"/>
        <w:rPr>
          <w:lang w:eastAsia="ko-KR"/>
        </w:rPr>
      </w:pPr>
      <w:r w:rsidRPr="00262EBE">
        <w:rPr>
          <w:lang w:eastAsia="ko-KR"/>
        </w:rPr>
        <w:t>Figure 4.2.2-2: MAC structure overview with two MAC entities</w:t>
      </w:r>
    </w:p>
    <w:p w14:paraId="6CFF5754" w14:textId="77777777" w:rsidR="00CC0B2D" w:rsidRPr="00262EBE" w:rsidRDefault="00CC0B2D" w:rsidP="00CC0B2D">
      <w:pPr>
        <w:rPr>
          <w:lang w:eastAsia="ko-KR"/>
        </w:rPr>
      </w:pPr>
      <w:r w:rsidRPr="00262EBE">
        <w:rPr>
          <w:noProof/>
          <w:lang w:eastAsia="ko-KR"/>
        </w:rPr>
        <w:t xml:space="preserve">In addition, </w:t>
      </w:r>
      <w:r w:rsidRPr="00262EBE">
        <w:rPr>
          <w:lang w:eastAsia="ko-KR"/>
        </w:rPr>
        <w:t xml:space="preserve">the MAC entity of the UE handles the following transport channel for </w:t>
      </w:r>
      <w:proofErr w:type="spellStart"/>
      <w:r w:rsidRPr="00262EBE">
        <w:rPr>
          <w:lang w:eastAsia="ko-KR"/>
        </w:rPr>
        <w:t>sidelink</w:t>
      </w:r>
      <w:proofErr w:type="spellEnd"/>
      <w:r w:rsidRPr="00262EBE">
        <w:rPr>
          <w:lang w:eastAsia="ko-KR"/>
        </w:rPr>
        <w:t>:</w:t>
      </w:r>
    </w:p>
    <w:p w14:paraId="1AC61AF1" w14:textId="77777777" w:rsidR="00CC0B2D" w:rsidRPr="00262EBE" w:rsidRDefault="00CC0B2D" w:rsidP="00CC0B2D">
      <w:pPr>
        <w:pStyle w:val="B1"/>
        <w:rPr>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Shared Channel (SL-SCH);</w:t>
      </w:r>
    </w:p>
    <w:p w14:paraId="3D0458E8" w14:textId="77777777" w:rsidR="00CC0B2D" w:rsidRPr="00262EBE" w:rsidRDefault="00CC0B2D" w:rsidP="00CC0B2D">
      <w:pPr>
        <w:pStyle w:val="B1"/>
        <w:rPr>
          <w:noProof/>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Broadcast Channel (SL-BCH).</w:t>
      </w:r>
    </w:p>
    <w:p w14:paraId="6AD38F73" w14:textId="77777777" w:rsidR="00CC0B2D" w:rsidRPr="00262EBE" w:rsidRDefault="00CC0B2D" w:rsidP="00CC0B2D">
      <w:pPr>
        <w:rPr>
          <w:noProof/>
        </w:rPr>
      </w:pPr>
      <w:r w:rsidRPr="00262EBE">
        <w:rPr>
          <w:noProof/>
        </w:rPr>
        <w:t>Figure 4.2.2-3 illustrates one possible structure for the MAC entity when sidelink is configured.</w:t>
      </w:r>
    </w:p>
    <w:p w14:paraId="51332071" w14:textId="77777777" w:rsidR="00CC0B2D" w:rsidRPr="00262EBE" w:rsidRDefault="00CC0B2D" w:rsidP="00CC0B2D">
      <w:pPr>
        <w:pStyle w:val="TH"/>
      </w:pPr>
      <w:r w:rsidRPr="00262EBE">
        <w:object w:dxaOrig="10230" w:dyaOrig="7396" w14:anchorId="059A3D16">
          <v:shape id="_x0000_i1029" type="#_x0000_t75" style="width:306.8pt;height:221.35pt" o:ole="">
            <v:imagedata r:id="rId23" o:title=""/>
          </v:shape>
          <o:OLEObject Type="Embed" ProgID="Visio.Drawing.15" ShapeID="_x0000_i1029" DrawAspect="Content" ObjectID="_1708193038" r:id="rId24"/>
        </w:object>
      </w:r>
    </w:p>
    <w:p w14:paraId="31707E05" w14:textId="77777777" w:rsidR="00CC0B2D" w:rsidRPr="00262EBE" w:rsidRDefault="00CC0B2D" w:rsidP="00CC0B2D">
      <w:pPr>
        <w:pStyle w:val="TF"/>
        <w:rPr>
          <w:lang w:eastAsia="ko-KR"/>
        </w:rPr>
      </w:pPr>
      <w:r w:rsidRPr="00262EBE">
        <w:t xml:space="preserve">Figure 4.2.2-3: MAC structure overview for </w:t>
      </w:r>
      <w:proofErr w:type="spellStart"/>
      <w:r w:rsidRPr="00262EBE">
        <w:t>sidelink</w:t>
      </w:r>
      <w:proofErr w:type="spellEnd"/>
    </w:p>
    <w:p w14:paraId="439F6008" w14:textId="77777777" w:rsidR="00CC0B2D" w:rsidRPr="00262EBE" w:rsidRDefault="00CC0B2D" w:rsidP="00CC0B2D">
      <w:pPr>
        <w:pStyle w:val="Heading2"/>
        <w:rPr>
          <w:lang w:eastAsia="ko-KR"/>
        </w:rPr>
      </w:pPr>
      <w:r w:rsidRPr="00262EBE">
        <w:rPr>
          <w:lang w:eastAsia="ko-KR"/>
        </w:rPr>
        <w:t>4.3</w:t>
      </w:r>
      <w:r w:rsidRPr="00262EBE">
        <w:rPr>
          <w:lang w:eastAsia="ko-KR"/>
        </w:rPr>
        <w:tab/>
        <w:t>Services</w:t>
      </w:r>
    </w:p>
    <w:p w14:paraId="5433E10E" w14:textId="77777777" w:rsidR="00CC0B2D" w:rsidRPr="00262EBE" w:rsidRDefault="00CC0B2D" w:rsidP="00CC0B2D">
      <w:pPr>
        <w:pStyle w:val="Heading3"/>
        <w:rPr>
          <w:lang w:eastAsia="ko-KR"/>
        </w:rPr>
      </w:pPr>
      <w:r w:rsidRPr="00262EBE">
        <w:rPr>
          <w:lang w:eastAsia="ko-KR"/>
        </w:rPr>
        <w:t>4.3.1</w:t>
      </w:r>
      <w:r w:rsidRPr="00262EBE">
        <w:rPr>
          <w:lang w:eastAsia="ko-KR"/>
        </w:rPr>
        <w:tab/>
        <w:t>Services provided to upper layers</w:t>
      </w:r>
    </w:p>
    <w:p w14:paraId="654DC13B" w14:textId="77777777" w:rsidR="00CC0B2D" w:rsidRPr="00262EBE" w:rsidRDefault="00CC0B2D" w:rsidP="00CC0B2D">
      <w:pPr>
        <w:rPr>
          <w:lang w:eastAsia="ko-KR"/>
        </w:rPr>
      </w:pPr>
      <w:r w:rsidRPr="00262EBE">
        <w:rPr>
          <w:lang w:eastAsia="ko-KR"/>
        </w:rPr>
        <w:t>The MAC sublayer provides the following services to upper layers:</w:t>
      </w:r>
    </w:p>
    <w:p w14:paraId="72FAEAE4" w14:textId="77777777" w:rsidR="00CC0B2D" w:rsidRPr="00262EBE" w:rsidRDefault="00CC0B2D" w:rsidP="00CC0B2D">
      <w:pPr>
        <w:pStyle w:val="B1"/>
        <w:rPr>
          <w:lang w:eastAsia="ko-KR"/>
        </w:rPr>
      </w:pPr>
      <w:r w:rsidRPr="00262EBE">
        <w:rPr>
          <w:lang w:eastAsia="ko-KR"/>
        </w:rPr>
        <w:t>-</w:t>
      </w:r>
      <w:r w:rsidRPr="00262EBE">
        <w:rPr>
          <w:lang w:eastAsia="ko-KR"/>
        </w:rPr>
        <w:tab/>
        <w:t>data transfer;</w:t>
      </w:r>
    </w:p>
    <w:p w14:paraId="1F1233B4" w14:textId="77777777" w:rsidR="00CC0B2D" w:rsidRPr="00262EBE" w:rsidRDefault="00CC0B2D" w:rsidP="00CC0B2D">
      <w:pPr>
        <w:pStyle w:val="B1"/>
        <w:rPr>
          <w:lang w:eastAsia="ko-KR"/>
        </w:rPr>
      </w:pPr>
      <w:r w:rsidRPr="00262EBE">
        <w:rPr>
          <w:lang w:eastAsia="ko-KR"/>
        </w:rPr>
        <w:t>-</w:t>
      </w:r>
      <w:r w:rsidRPr="00262EBE">
        <w:rPr>
          <w:lang w:eastAsia="ko-KR"/>
        </w:rPr>
        <w:tab/>
        <w:t>radio resource allocation.</w:t>
      </w:r>
    </w:p>
    <w:p w14:paraId="18563212" w14:textId="77777777" w:rsidR="00CC0B2D" w:rsidRPr="00262EBE" w:rsidRDefault="00CC0B2D" w:rsidP="00CC0B2D">
      <w:pPr>
        <w:pStyle w:val="Heading3"/>
        <w:rPr>
          <w:lang w:eastAsia="ko-KR"/>
        </w:rPr>
      </w:pPr>
      <w:r w:rsidRPr="00262EBE">
        <w:rPr>
          <w:lang w:eastAsia="ko-KR"/>
        </w:rPr>
        <w:t>4.3.2</w:t>
      </w:r>
      <w:r w:rsidRPr="00262EBE">
        <w:rPr>
          <w:lang w:eastAsia="ko-KR"/>
        </w:rPr>
        <w:tab/>
        <w:t>Services expected from physical layer</w:t>
      </w:r>
    </w:p>
    <w:p w14:paraId="3DCBA06D" w14:textId="77777777" w:rsidR="00CC0B2D" w:rsidRPr="00262EBE" w:rsidRDefault="00CC0B2D" w:rsidP="00CC0B2D">
      <w:pPr>
        <w:rPr>
          <w:lang w:eastAsia="ko-KR"/>
        </w:rPr>
      </w:pPr>
      <w:r w:rsidRPr="00262EBE">
        <w:rPr>
          <w:lang w:eastAsia="ko-KR"/>
        </w:rPr>
        <w:t>The MAC sublayer expects the following services from the physical layer:</w:t>
      </w:r>
    </w:p>
    <w:p w14:paraId="47D63ECD" w14:textId="77777777" w:rsidR="00CC0B2D" w:rsidRPr="00262EBE" w:rsidRDefault="00CC0B2D" w:rsidP="00CC0B2D">
      <w:pPr>
        <w:pStyle w:val="B1"/>
        <w:rPr>
          <w:lang w:eastAsia="ko-KR"/>
        </w:rPr>
      </w:pPr>
      <w:r w:rsidRPr="00262EBE">
        <w:rPr>
          <w:lang w:eastAsia="ko-KR"/>
        </w:rPr>
        <w:t>-</w:t>
      </w:r>
      <w:r w:rsidRPr="00262EBE">
        <w:rPr>
          <w:lang w:eastAsia="ko-KR"/>
        </w:rPr>
        <w:tab/>
        <w:t>data transfer services;</w:t>
      </w:r>
    </w:p>
    <w:p w14:paraId="01342A13" w14:textId="77777777" w:rsidR="00CC0B2D" w:rsidRPr="00262EBE" w:rsidRDefault="00CC0B2D" w:rsidP="00CC0B2D">
      <w:pPr>
        <w:pStyle w:val="B1"/>
        <w:rPr>
          <w:lang w:eastAsia="ko-KR"/>
        </w:rPr>
      </w:pPr>
      <w:r w:rsidRPr="00262EBE">
        <w:rPr>
          <w:lang w:eastAsia="ko-KR"/>
        </w:rPr>
        <w:t>-</w:t>
      </w:r>
      <w:r w:rsidRPr="00262EBE">
        <w:rPr>
          <w:lang w:eastAsia="ko-KR"/>
        </w:rPr>
        <w:tab/>
        <w:t>signalling of HARQ feedback;</w:t>
      </w:r>
    </w:p>
    <w:p w14:paraId="493EC815" w14:textId="77777777" w:rsidR="00CC0B2D" w:rsidRPr="00262EBE" w:rsidRDefault="00CC0B2D" w:rsidP="00CC0B2D">
      <w:pPr>
        <w:pStyle w:val="B1"/>
        <w:rPr>
          <w:lang w:eastAsia="ko-KR"/>
        </w:rPr>
      </w:pPr>
      <w:r w:rsidRPr="00262EBE">
        <w:rPr>
          <w:lang w:eastAsia="ko-KR"/>
        </w:rPr>
        <w:t>-</w:t>
      </w:r>
      <w:r w:rsidRPr="00262EBE">
        <w:rPr>
          <w:lang w:eastAsia="ko-KR"/>
        </w:rPr>
        <w:tab/>
        <w:t>signalling of Scheduling Request;</w:t>
      </w:r>
    </w:p>
    <w:p w14:paraId="088EBBC7" w14:textId="77777777" w:rsidR="00CC0B2D" w:rsidRPr="00262EBE" w:rsidRDefault="00CC0B2D" w:rsidP="00CC0B2D">
      <w:pPr>
        <w:pStyle w:val="B1"/>
        <w:rPr>
          <w:lang w:eastAsia="ko-KR"/>
        </w:rPr>
      </w:pPr>
      <w:r w:rsidRPr="00262EBE">
        <w:rPr>
          <w:lang w:eastAsia="ko-KR"/>
        </w:rPr>
        <w:t>-</w:t>
      </w:r>
      <w:r w:rsidRPr="00262EBE">
        <w:rPr>
          <w:lang w:eastAsia="ko-KR"/>
        </w:rPr>
        <w:tab/>
        <w:t>measurements (e.g. Channel Quality Indication (CQI)).</w:t>
      </w:r>
    </w:p>
    <w:p w14:paraId="66C680AE" w14:textId="77777777" w:rsidR="00CC0B2D" w:rsidRPr="00262EBE" w:rsidRDefault="00CC0B2D" w:rsidP="00CC0B2D">
      <w:pPr>
        <w:pStyle w:val="Heading2"/>
        <w:rPr>
          <w:lang w:eastAsia="ko-KR"/>
        </w:rPr>
      </w:pPr>
      <w:r w:rsidRPr="00262EBE">
        <w:rPr>
          <w:lang w:eastAsia="ko-KR"/>
        </w:rPr>
        <w:t>4.4</w:t>
      </w:r>
      <w:r w:rsidRPr="00262EBE">
        <w:rPr>
          <w:lang w:eastAsia="ko-KR"/>
        </w:rPr>
        <w:tab/>
        <w:t>Functions</w:t>
      </w:r>
    </w:p>
    <w:p w14:paraId="684386AC" w14:textId="77777777" w:rsidR="00CC0B2D" w:rsidRPr="00262EBE" w:rsidRDefault="00CC0B2D" w:rsidP="00CC0B2D">
      <w:pPr>
        <w:rPr>
          <w:lang w:eastAsia="ko-KR"/>
        </w:rPr>
      </w:pPr>
      <w:r w:rsidRPr="00262EBE">
        <w:rPr>
          <w:lang w:eastAsia="ko-KR"/>
        </w:rPr>
        <w:t>The MAC sublayer supports the following functions:</w:t>
      </w:r>
    </w:p>
    <w:p w14:paraId="0192712B" w14:textId="77777777" w:rsidR="00CC0B2D" w:rsidRPr="00262EBE" w:rsidRDefault="00CC0B2D" w:rsidP="00CC0B2D">
      <w:pPr>
        <w:pStyle w:val="B1"/>
        <w:rPr>
          <w:lang w:eastAsia="ko-KR"/>
        </w:rPr>
      </w:pPr>
      <w:r w:rsidRPr="00262EBE">
        <w:rPr>
          <w:lang w:eastAsia="ko-KR"/>
        </w:rPr>
        <w:t>-</w:t>
      </w:r>
      <w:r w:rsidRPr="00262EBE">
        <w:rPr>
          <w:lang w:eastAsia="ko-KR"/>
        </w:rPr>
        <w:tab/>
        <w:t>mapping between logical channels and transport channels;</w:t>
      </w:r>
    </w:p>
    <w:p w14:paraId="6A0C3BAF" w14:textId="77777777" w:rsidR="00CC0B2D" w:rsidRPr="00262EBE" w:rsidRDefault="00CC0B2D" w:rsidP="00CC0B2D">
      <w:pPr>
        <w:pStyle w:val="B1"/>
        <w:rPr>
          <w:lang w:eastAsia="ko-KR"/>
        </w:rPr>
      </w:pPr>
      <w:r w:rsidRPr="00262EBE">
        <w:rPr>
          <w:lang w:eastAsia="ko-KR"/>
        </w:rPr>
        <w:t>-</w:t>
      </w:r>
      <w:r w:rsidRPr="00262EBE">
        <w:rPr>
          <w:lang w:eastAsia="ko-KR"/>
        </w:rPr>
        <w:tab/>
        <w:t>multiplexing of MAC SDUs from one or different logical channels onto transport blocks (TB) to be delivered to the physical layer on transport channels;</w:t>
      </w:r>
    </w:p>
    <w:p w14:paraId="725AAA33" w14:textId="77777777" w:rsidR="00CC0B2D" w:rsidRPr="00262EBE" w:rsidRDefault="00CC0B2D" w:rsidP="00CC0B2D">
      <w:pPr>
        <w:pStyle w:val="B1"/>
        <w:rPr>
          <w:lang w:eastAsia="ko-KR"/>
        </w:rPr>
      </w:pPr>
      <w:r w:rsidRPr="00262EBE">
        <w:rPr>
          <w:lang w:eastAsia="ko-KR"/>
        </w:rPr>
        <w:t>-</w:t>
      </w:r>
      <w:r w:rsidRPr="00262EBE">
        <w:rPr>
          <w:lang w:eastAsia="ko-KR"/>
        </w:rPr>
        <w:tab/>
        <w:t>demultiplexing of MAC SDUs to one or different logical channels from transport blocks (TB) delivered from the physical layer on transport channels;</w:t>
      </w:r>
    </w:p>
    <w:p w14:paraId="1B4054F9" w14:textId="77777777" w:rsidR="00CC0B2D" w:rsidRPr="00262EBE" w:rsidRDefault="00CC0B2D" w:rsidP="00CC0B2D">
      <w:pPr>
        <w:pStyle w:val="B1"/>
        <w:rPr>
          <w:lang w:eastAsia="ko-KR"/>
        </w:rPr>
      </w:pPr>
      <w:r w:rsidRPr="00262EBE">
        <w:rPr>
          <w:lang w:eastAsia="ko-KR"/>
        </w:rPr>
        <w:t>-</w:t>
      </w:r>
      <w:r w:rsidRPr="00262EBE">
        <w:rPr>
          <w:lang w:eastAsia="ko-KR"/>
        </w:rPr>
        <w:tab/>
        <w:t>scheduling information reporting;</w:t>
      </w:r>
    </w:p>
    <w:p w14:paraId="0E08A469" w14:textId="77777777" w:rsidR="00CC0B2D" w:rsidRPr="00262EBE" w:rsidRDefault="00CC0B2D" w:rsidP="00CC0B2D">
      <w:pPr>
        <w:pStyle w:val="B1"/>
        <w:rPr>
          <w:lang w:eastAsia="ko-KR"/>
        </w:rPr>
      </w:pPr>
      <w:r w:rsidRPr="00262EBE">
        <w:rPr>
          <w:lang w:eastAsia="ko-KR"/>
        </w:rPr>
        <w:t>-</w:t>
      </w:r>
      <w:r w:rsidRPr="00262EBE">
        <w:rPr>
          <w:lang w:eastAsia="ko-KR"/>
        </w:rPr>
        <w:tab/>
        <w:t>error correction through HARQ;</w:t>
      </w:r>
    </w:p>
    <w:p w14:paraId="7C97FC59" w14:textId="77777777" w:rsidR="00CC0B2D" w:rsidRPr="00262EBE" w:rsidRDefault="00CC0B2D" w:rsidP="00CC0B2D">
      <w:pPr>
        <w:pStyle w:val="B1"/>
        <w:rPr>
          <w:lang w:eastAsia="ko-KR"/>
        </w:rPr>
      </w:pPr>
      <w:r w:rsidRPr="00262EBE">
        <w:rPr>
          <w:lang w:eastAsia="ko-KR"/>
        </w:rPr>
        <w:t>-</w:t>
      </w:r>
      <w:r w:rsidRPr="00262EBE">
        <w:rPr>
          <w:lang w:eastAsia="ko-KR"/>
        </w:rPr>
        <w:tab/>
        <w:t>logical channel prioritization;</w:t>
      </w:r>
    </w:p>
    <w:p w14:paraId="6DB8E8FA" w14:textId="77777777" w:rsidR="00CC0B2D" w:rsidRPr="00262EBE" w:rsidRDefault="00CC0B2D" w:rsidP="00CC0B2D">
      <w:pPr>
        <w:pStyle w:val="B1"/>
        <w:rPr>
          <w:rFonts w:eastAsia="맑은 고딕"/>
          <w:lang w:eastAsia="ko-KR"/>
        </w:rPr>
      </w:pPr>
      <w:r w:rsidRPr="00262EBE">
        <w:rPr>
          <w:lang w:eastAsia="ko-KR"/>
        </w:rPr>
        <w:t>-</w:t>
      </w:r>
      <w:r w:rsidRPr="00262EBE">
        <w:rPr>
          <w:lang w:eastAsia="ko-KR"/>
        </w:rPr>
        <w:tab/>
        <w:t>priority handling between overlapping resources of one UE;</w:t>
      </w:r>
    </w:p>
    <w:p w14:paraId="69CEA864" w14:textId="77777777" w:rsidR="00CC0B2D" w:rsidRPr="00262EBE" w:rsidRDefault="00CC0B2D" w:rsidP="00CC0B2D">
      <w:pPr>
        <w:pStyle w:val="B1"/>
        <w:rPr>
          <w:noProof/>
        </w:rPr>
      </w:pPr>
      <w:r w:rsidRPr="00262EBE">
        <w:rPr>
          <w:noProof/>
        </w:rPr>
        <w:lastRenderedPageBreak/>
        <w:t>-</w:t>
      </w:r>
      <w:r w:rsidRPr="00262EBE">
        <w:rPr>
          <w:noProof/>
        </w:rPr>
        <w:tab/>
        <w:t>radio resource selection.</w:t>
      </w:r>
    </w:p>
    <w:p w14:paraId="381F01FC" w14:textId="77777777" w:rsidR="00CC0B2D" w:rsidRPr="00262EBE" w:rsidRDefault="00CC0B2D" w:rsidP="00CC0B2D">
      <w:pPr>
        <w:rPr>
          <w:lang w:eastAsia="ko-KR"/>
        </w:rPr>
      </w:pPr>
      <w:r w:rsidRPr="00262EBE">
        <w:rPr>
          <w:lang w:eastAsia="ko-KR"/>
        </w:rPr>
        <w:t xml:space="preserve">The relevance of MAC functions for uplink, downlink, and </w:t>
      </w:r>
      <w:proofErr w:type="spellStart"/>
      <w:r w:rsidRPr="00262EBE">
        <w:rPr>
          <w:lang w:eastAsia="ko-KR"/>
        </w:rPr>
        <w:t>sidelink</w:t>
      </w:r>
      <w:proofErr w:type="spellEnd"/>
      <w:r w:rsidRPr="00262EBE">
        <w:rPr>
          <w:lang w:eastAsia="ko-KR"/>
        </w:rPr>
        <w:t xml:space="preserve"> is indicated in Table 4.4-1.</w:t>
      </w:r>
    </w:p>
    <w:p w14:paraId="189BEB7A" w14:textId="77777777" w:rsidR="00CC0B2D" w:rsidRPr="00262EBE" w:rsidRDefault="00CC0B2D" w:rsidP="00CC0B2D">
      <w:pPr>
        <w:pStyle w:val="TH"/>
        <w:rPr>
          <w:lang w:eastAsia="ko-KR"/>
        </w:rPr>
      </w:pPr>
      <w:r w:rsidRPr="00262EBE">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CC0B2D" w:rsidRPr="00262EBE" w14:paraId="1ACC8D2E" w14:textId="77777777" w:rsidTr="00CC0B2D">
        <w:trPr>
          <w:jc w:val="center"/>
        </w:trPr>
        <w:tc>
          <w:tcPr>
            <w:tcW w:w="5091" w:type="dxa"/>
            <w:shd w:val="clear" w:color="auto" w:fill="D9D9D9" w:themeFill="background1" w:themeFillShade="D9"/>
          </w:tcPr>
          <w:p w14:paraId="30A57360" w14:textId="77777777" w:rsidR="00CC0B2D" w:rsidRPr="00262EBE" w:rsidRDefault="00CC0B2D" w:rsidP="00CC0B2D">
            <w:pPr>
              <w:pStyle w:val="TAH"/>
              <w:rPr>
                <w:noProof/>
                <w:lang w:eastAsia="ko-KR"/>
              </w:rPr>
            </w:pPr>
            <w:r w:rsidRPr="00262EBE">
              <w:rPr>
                <w:noProof/>
                <w:lang w:eastAsia="ko-KR"/>
              </w:rPr>
              <w:t>MAC function</w:t>
            </w:r>
          </w:p>
        </w:tc>
        <w:tc>
          <w:tcPr>
            <w:tcW w:w="1058" w:type="dxa"/>
            <w:shd w:val="clear" w:color="auto" w:fill="D9D9D9" w:themeFill="background1" w:themeFillShade="D9"/>
          </w:tcPr>
          <w:p w14:paraId="5647EB5C" w14:textId="77777777" w:rsidR="00CC0B2D" w:rsidRPr="00262EBE" w:rsidRDefault="00CC0B2D" w:rsidP="00CC0B2D">
            <w:pPr>
              <w:pStyle w:val="TAH"/>
              <w:rPr>
                <w:noProof/>
                <w:lang w:eastAsia="ko-KR"/>
              </w:rPr>
            </w:pPr>
            <w:r w:rsidRPr="00262EBE">
              <w:rPr>
                <w:noProof/>
                <w:lang w:eastAsia="ko-KR"/>
              </w:rPr>
              <w:t>Downlink</w:t>
            </w:r>
          </w:p>
        </w:tc>
        <w:tc>
          <w:tcPr>
            <w:tcW w:w="1058" w:type="dxa"/>
            <w:shd w:val="clear" w:color="auto" w:fill="D9D9D9" w:themeFill="background1" w:themeFillShade="D9"/>
          </w:tcPr>
          <w:p w14:paraId="201D1F2F" w14:textId="77777777" w:rsidR="00CC0B2D" w:rsidRPr="00262EBE" w:rsidRDefault="00CC0B2D" w:rsidP="00CC0B2D">
            <w:pPr>
              <w:pStyle w:val="TAH"/>
              <w:rPr>
                <w:noProof/>
                <w:lang w:eastAsia="ko-KR"/>
              </w:rPr>
            </w:pPr>
            <w:r w:rsidRPr="00262EBE">
              <w:rPr>
                <w:noProof/>
                <w:lang w:eastAsia="ko-KR"/>
              </w:rPr>
              <w:t>Uplink</w:t>
            </w:r>
          </w:p>
        </w:tc>
        <w:tc>
          <w:tcPr>
            <w:tcW w:w="1058" w:type="dxa"/>
            <w:shd w:val="clear" w:color="auto" w:fill="D9D9D9" w:themeFill="background1" w:themeFillShade="D9"/>
          </w:tcPr>
          <w:p w14:paraId="18422418" w14:textId="77777777" w:rsidR="00CC0B2D" w:rsidRPr="00262EBE" w:rsidRDefault="00CC0B2D" w:rsidP="00CC0B2D">
            <w:pPr>
              <w:pStyle w:val="TAH"/>
            </w:pPr>
            <w:r w:rsidRPr="00262EBE">
              <w:rPr>
                <w:noProof/>
                <w:lang w:eastAsia="ko-KR"/>
              </w:rPr>
              <w:t>Sidelink TX</w:t>
            </w:r>
          </w:p>
        </w:tc>
        <w:tc>
          <w:tcPr>
            <w:tcW w:w="1058" w:type="dxa"/>
            <w:shd w:val="clear" w:color="auto" w:fill="D9D9D9" w:themeFill="background1" w:themeFillShade="D9"/>
          </w:tcPr>
          <w:p w14:paraId="3C6F7447" w14:textId="77777777" w:rsidR="00CC0B2D" w:rsidRPr="00262EBE" w:rsidRDefault="00CC0B2D" w:rsidP="00CC0B2D">
            <w:pPr>
              <w:pStyle w:val="TAH"/>
            </w:pPr>
            <w:r w:rsidRPr="00262EBE">
              <w:rPr>
                <w:noProof/>
                <w:lang w:eastAsia="ko-KR"/>
              </w:rPr>
              <w:t>Sidelink RX</w:t>
            </w:r>
          </w:p>
        </w:tc>
      </w:tr>
      <w:tr w:rsidR="00CC0B2D" w:rsidRPr="00262EBE" w14:paraId="5D2B86F9" w14:textId="77777777" w:rsidTr="00CC0B2D">
        <w:trPr>
          <w:jc w:val="center"/>
        </w:trPr>
        <w:tc>
          <w:tcPr>
            <w:tcW w:w="5091" w:type="dxa"/>
            <w:shd w:val="clear" w:color="auto" w:fill="auto"/>
          </w:tcPr>
          <w:p w14:paraId="3450D8D5" w14:textId="77777777" w:rsidR="00CC0B2D" w:rsidRPr="00262EBE" w:rsidRDefault="00CC0B2D" w:rsidP="00CC0B2D">
            <w:pPr>
              <w:pStyle w:val="TAL"/>
              <w:rPr>
                <w:noProof/>
                <w:lang w:eastAsia="ko-KR"/>
              </w:rPr>
            </w:pPr>
            <w:r w:rsidRPr="00262EBE">
              <w:rPr>
                <w:noProof/>
                <w:lang w:eastAsia="ko-KR"/>
              </w:rPr>
              <w:t>Mapping between logical channels and transport channels</w:t>
            </w:r>
          </w:p>
        </w:tc>
        <w:tc>
          <w:tcPr>
            <w:tcW w:w="1058" w:type="dxa"/>
            <w:shd w:val="clear" w:color="auto" w:fill="auto"/>
          </w:tcPr>
          <w:p w14:paraId="1C9B22EC"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06976C6A" w14:textId="77777777" w:rsidR="00CC0B2D" w:rsidRPr="00262EBE" w:rsidRDefault="00CC0B2D" w:rsidP="00CC0B2D">
            <w:pPr>
              <w:pStyle w:val="TAC"/>
              <w:rPr>
                <w:noProof/>
                <w:lang w:eastAsia="ko-KR"/>
              </w:rPr>
            </w:pPr>
            <w:r w:rsidRPr="00262EBE">
              <w:rPr>
                <w:noProof/>
                <w:lang w:eastAsia="ko-KR"/>
              </w:rPr>
              <w:t>X</w:t>
            </w:r>
          </w:p>
        </w:tc>
        <w:tc>
          <w:tcPr>
            <w:tcW w:w="1058" w:type="dxa"/>
          </w:tcPr>
          <w:p w14:paraId="7A26C637" w14:textId="77777777" w:rsidR="00CC0B2D" w:rsidRPr="00262EBE" w:rsidRDefault="00CC0B2D" w:rsidP="00CC0B2D">
            <w:pPr>
              <w:pStyle w:val="TAC"/>
            </w:pPr>
            <w:r w:rsidRPr="00262EBE">
              <w:rPr>
                <w:noProof/>
                <w:lang w:eastAsia="ko-KR"/>
              </w:rPr>
              <w:t>X</w:t>
            </w:r>
          </w:p>
        </w:tc>
        <w:tc>
          <w:tcPr>
            <w:tcW w:w="1058" w:type="dxa"/>
          </w:tcPr>
          <w:p w14:paraId="3C8F3686" w14:textId="77777777" w:rsidR="00CC0B2D" w:rsidRPr="00262EBE" w:rsidRDefault="00CC0B2D" w:rsidP="00CC0B2D">
            <w:pPr>
              <w:pStyle w:val="TAC"/>
            </w:pPr>
            <w:r w:rsidRPr="00262EBE">
              <w:rPr>
                <w:noProof/>
                <w:lang w:eastAsia="ko-KR"/>
              </w:rPr>
              <w:t>X</w:t>
            </w:r>
          </w:p>
        </w:tc>
      </w:tr>
      <w:tr w:rsidR="00CC0B2D" w:rsidRPr="00262EBE" w14:paraId="105945CF" w14:textId="77777777" w:rsidTr="00CC0B2D">
        <w:trPr>
          <w:jc w:val="center"/>
        </w:trPr>
        <w:tc>
          <w:tcPr>
            <w:tcW w:w="5091" w:type="dxa"/>
            <w:shd w:val="clear" w:color="auto" w:fill="auto"/>
          </w:tcPr>
          <w:p w14:paraId="69E5E58E" w14:textId="77777777" w:rsidR="00CC0B2D" w:rsidRPr="00262EBE" w:rsidRDefault="00CC0B2D" w:rsidP="00CC0B2D">
            <w:pPr>
              <w:pStyle w:val="TAL"/>
              <w:rPr>
                <w:noProof/>
                <w:lang w:eastAsia="ko-KR"/>
              </w:rPr>
            </w:pPr>
            <w:r w:rsidRPr="00262EBE">
              <w:rPr>
                <w:noProof/>
                <w:lang w:eastAsia="ko-KR"/>
              </w:rPr>
              <w:t>Multiplexing</w:t>
            </w:r>
          </w:p>
        </w:tc>
        <w:tc>
          <w:tcPr>
            <w:tcW w:w="1058" w:type="dxa"/>
            <w:shd w:val="clear" w:color="auto" w:fill="auto"/>
          </w:tcPr>
          <w:p w14:paraId="33A47664" w14:textId="77777777" w:rsidR="00CC0B2D" w:rsidRPr="00262EBE" w:rsidRDefault="00CC0B2D" w:rsidP="00CC0B2D">
            <w:pPr>
              <w:pStyle w:val="TAC"/>
              <w:rPr>
                <w:noProof/>
                <w:lang w:eastAsia="ko-KR"/>
              </w:rPr>
            </w:pPr>
          </w:p>
        </w:tc>
        <w:tc>
          <w:tcPr>
            <w:tcW w:w="1058" w:type="dxa"/>
            <w:shd w:val="clear" w:color="auto" w:fill="auto"/>
          </w:tcPr>
          <w:p w14:paraId="475EB331" w14:textId="77777777" w:rsidR="00CC0B2D" w:rsidRPr="00262EBE" w:rsidRDefault="00CC0B2D" w:rsidP="00CC0B2D">
            <w:pPr>
              <w:pStyle w:val="TAC"/>
              <w:rPr>
                <w:noProof/>
                <w:lang w:eastAsia="ko-KR"/>
              </w:rPr>
            </w:pPr>
            <w:r w:rsidRPr="00262EBE">
              <w:rPr>
                <w:noProof/>
                <w:lang w:eastAsia="ko-KR"/>
              </w:rPr>
              <w:t>X</w:t>
            </w:r>
          </w:p>
        </w:tc>
        <w:tc>
          <w:tcPr>
            <w:tcW w:w="1058" w:type="dxa"/>
          </w:tcPr>
          <w:p w14:paraId="170D48FA" w14:textId="77777777" w:rsidR="00CC0B2D" w:rsidRPr="00262EBE" w:rsidRDefault="00CC0B2D" w:rsidP="00CC0B2D">
            <w:pPr>
              <w:pStyle w:val="TAC"/>
            </w:pPr>
            <w:r w:rsidRPr="00262EBE">
              <w:rPr>
                <w:noProof/>
                <w:lang w:eastAsia="ko-KR"/>
              </w:rPr>
              <w:t>X</w:t>
            </w:r>
          </w:p>
        </w:tc>
        <w:tc>
          <w:tcPr>
            <w:tcW w:w="1058" w:type="dxa"/>
          </w:tcPr>
          <w:p w14:paraId="73B5610E" w14:textId="77777777" w:rsidR="00CC0B2D" w:rsidRPr="00262EBE" w:rsidRDefault="00CC0B2D" w:rsidP="00CC0B2D">
            <w:pPr>
              <w:pStyle w:val="TAC"/>
            </w:pPr>
          </w:p>
        </w:tc>
      </w:tr>
      <w:tr w:rsidR="00CC0B2D" w:rsidRPr="00262EBE" w14:paraId="29ABB666" w14:textId="77777777" w:rsidTr="00CC0B2D">
        <w:trPr>
          <w:jc w:val="center"/>
        </w:trPr>
        <w:tc>
          <w:tcPr>
            <w:tcW w:w="5091" w:type="dxa"/>
            <w:shd w:val="clear" w:color="auto" w:fill="auto"/>
          </w:tcPr>
          <w:p w14:paraId="4BD7C315" w14:textId="77777777" w:rsidR="00CC0B2D" w:rsidRPr="00262EBE" w:rsidRDefault="00CC0B2D" w:rsidP="00CC0B2D">
            <w:pPr>
              <w:pStyle w:val="TAL"/>
              <w:rPr>
                <w:noProof/>
                <w:lang w:eastAsia="ko-KR"/>
              </w:rPr>
            </w:pPr>
            <w:r w:rsidRPr="00262EBE">
              <w:rPr>
                <w:noProof/>
                <w:lang w:eastAsia="ko-KR"/>
              </w:rPr>
              <w:t>Demultiplexing</w:t>
            </w:r>
          </w:p>
        </w:tc>
        <w:tc>
          <w:tcPr>
            <w:tcW w:w="1058" w:type="dxa"/>
            <w:shd w:val="clear" w:color="auto" w:fill="auto"/>
          </w:tcPr>
          <w:p w14:paraId="2F63CEE7"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23053854" w14:textId="77777777" w:rsidR="00CC0B2D" w:rsidRPr="00262EBE" w:rsidRDefault="00CC0B2D" w:rsidP="00CC0B2D">
            <w:pPr>
              <w:pStyle w:val="TAC"/>
              <w:rPr>
                <w:noProof/>
                <w:lang w:eastAsia="ko-KR"/>
              </w:rPr>
            </w:pPr>
          </w:p>
        </w:tc>
        <w:tc>
          <w:tcPr>
            <w:tcW w:w="1058" w:type="dxa"/>
          </w:tcPr>
          <w:p w14:paraId="1A4EC223" w14:textId="77777777" w:rsidR="00CC0B2D" w:rsidRPr="00262EBE" w:rsidRDefault="00CC0B2D" w:rsidP="00CC0B2D">
            <w:pPr>
              <w:pStyle w:val="TAC"/>
            </w:pPr>
          </w:p>
        </w:tc>
        <w:tc>
          <w:tcPr>
            <w:tcW w:w="1058" w:type="dxa"/>
          </w:tcPr>
          <w:p w14:paraId="5A7A8777" w14:textId="77777777" w:rsidR="00CC0B2D" w:rsidRPr="00262EBE" w:rsidRDefault="00CC0B2D" w:rsidP="00CC0B2D">
            <w:pPr>
              <w:pStyle w:val="TAC"/>
            </w:pPr>
            <w:r w:rsidRPr="00262EBE">
              <w:rPr>
                <w:noProof/>
                <w:lang w:eastAsia="ko-KR"/>
              </w:rPr>
              <w:t>X</w:t>
            </w:r>
          </w:p>
        </w:tc>
      </w:tr>
      <w:tr w:rsidR="00CC0B2D" w:rsidRPr="00262EBE" w14:paraId="39280C83" w14:textId="77777777" w:rsidTr="00CC0B2D">
        <w:trPr>
          <w:jc w:val="center"/>
        </w:trPr>
        <w:tc>
          <w:tcPr>
            <w:tcW w:w="5091" w:type="dxa"/>
            <w:shd w:val="clear" w:color="auto" w:fill="auto"/>
          </w:tcPr>
          <w:p w14:paraId="3B813C8C" w14:textId="77777777" w:rsidR="00CC0B2D" w:rsidRPr="00262EBE" w:rsidRDefault="00CC0B2D" w:rsidP="00CC0B2D">
            <w:pPr>
              <w:pStyle w:val="TAL"/>
              <w:rPr>
                <w:noProof/>
                <w:lang w:eastAsia="ko-KR"/>
              </w:rPr>
            </w:pPr>
            <w:r w:rsidRPr="00262EBE">
              <w:rPr>
                <w:noProof/>
                <w:lang w:eastAsia="ko-KR"/>
              </w:rPr>
              <w:t>Scheduling information reporting</w:t>
            </w:r>
          </w:p>
        </w:tc>
        <w:tc>
          <w:tcPr>
            <w:tcW w:w="1058" w:type="dxa"/>
            <w:shd w:val="clear" w:color="auto" w:fill="auto"/>
          </w:tcPr>
          <w:p w14:paraId="67FCAA5D" w14:textId="77777777" w:rsidR="00CC0B2D" w:rsidRPr="00262EBE" w:rsidRDefault="00CC0B2D" w:rsidP="00CC0B2D">
            <w:pPr>
              <w:pStyle w:val="TAC"/>
              <w:rPr>
                <w:noProof/>
                <w:lang w:eastAsia="ko-KR"/>
              </w:rPr>
            </w:pPr>
          </w:p>
        </w:tc>
        <w:tc>
          <w:tcPr>
            <w:tcW w:w="1058" w:type="dxa"/>
            <w:shd w:val="clear" w:color="auto" w:fill="auto"/>
          </w:tcPr>
          <w:p w14:paraId="63209404" w14:textId="77777777" w:rsidR="00CC0B2D" w:rsidRPr="00262EBE" w:rsidRDefault="00CC0B2D" w:rsidP="00CC0B2D">
            <w:pPr>
              <w:pStyle w:val="TAC"/>
              <w:rPr>
                <w:noProof/>
                <w:lang w:eastAsia="ko-KR"/>
              </w:rPr>
            </w:pPr>
            <w:r w:rsidRPr="00262EBE">
              <w:rPr>
                <w:noProof/>
                <w:lang w:eastAsia="ko-KR"/>
              </w:rPr>
              <w:t>X</w:t>
            </w:r>
          </w:p>
        </w:tc>
        <w:tc>
          <w:tcPr>
            <w:tcW w:w="1058" w:type="dxa"/>
          </w:tcPr>
          <w:p w14:paraId="73DB3C4F" w14:textId="77777777" w:rsidR="00CC0B2D" w:rsidRPr="00262EBE" w:rsidRDefault="00CC0B2D" w:rsidP="00CC0B2D">
            <w:pPr>
              <w:pStyle w:val="TAC"/>
            </w:pPr>
            <w:r w:rsidRPr="00262EBE">
              <w:rPr>
                <w:noProof/>
                <w:lang w:eastAsia="ko-KR"/>
              </w:rPr>
              <w:t>X</w:t>
            </w:r>
          </w:p>
        </w:tc>
        <w:tc>
          <w:tcPr>
            <w:tcW w:w="1058" w:type="dxa"/>
          </w:tcPr>
          <w:p w14:paraId="3CA5A141" w14:textId="77777777" w:rsidR="00CC0B2D" w:rsidRPr="00262EBE" w:rsidRDefault="00CC0B2D" w:rsidP="00CC0B2D">
            <w:pPr>
              <w:pStyle w:val="TAC"/>
            </w:pPr>
          </w:p>
        </w:tc>
      </w:tr>
      <w:tr w:rsidR="00CC0B2D" w:rsidRPr="00262EBE" w14:paraId="6B07B733" w14:textId="77777777" w:rsidTr="00CC0B2D">
        <w:trPr>
          <w:jc w:val="center"/>
        </w:trPr>
        <w:tc>
          <w:tcPr>
            <w:tcW w:w="5091" w:type="dxa"/>
            <w:shd w:val="clear" w:color="auto" w:fill="auto"/>
          </w:tcPr>
          <w:p w14:paraId="5074C585" w14:textId="77777777" w:rsidR="00CC0B2D" w:rsidRPr="00262EBE" w:rsidRDefault="00CC0B2D" w:rsidP="00CC0B2D">
            <w:pPr>
              <w:pStyle w:val="TAL"/>
              <w:rPr>
                <w:noProof/>
                <w:lang w:eastAsia="ko-KR"/>
              </w:rPr>
            </w:pPr>
            <w:r w:rsidRPr="00262EBE">
              <w:rPr>
                <w:noProof/>
                <w:lang w:eastAsia="ko-KR"/>
              </w:rPr>
              <w:t>Error correction through HARQ</w:t>
            </w:r>
          </w:p>
        </w:tc>
        <w:tc>
          <w:tcPr>
            <w:tcW w:w="1058" w:type="dxa"/>
            <w:shd w:val="clear" w:color="auto" w:fill="auto"/>
          </w:tcPr>
          <w:p w14:paraId="2ACA678B"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31F30C60" w14:textId="77777777" w:rsidR="00CC0B2D" w:rsidRPr="00262EBE" w:rsidRDefault="00CC0B2D" w:rsidP="00CC0B2D">
            <w:pPr>
              <w:pStyle w:val="TAC"/>
              <w:rPr>
                <w:noProof/>
                <w:lang w:eastAsia="ko-KR"/>
              </w:rPr>
            </w:pPr>
            <w:r w:rsidRPr="00262EBE">
              <w:rPr>
                <w:noProof/>
                <w:lang w:eastAsia="ko-KR"/>
              </w:rPr>
              <w:t>X</w:t>
            </w:r>
          </w:p>
        </w:tc>
        <w:tc>
          <w:tcPr>
            <w:tcW w:w="1058" w:type="dxa"/>
          </w:tcPr>
          <w:p w14:paraId="542E8049" w14:textId="77777777" w:rsidR="00CC0B2D" w:rsidRPr="00262EBE" w:rsidRDefault="00CC0B2D" w:rsidP="00CC0B2D">
            <w:pPr>
              <w:pStyle w:val="TAC"/>
            </w:pPr>
            <w:r w:rsidRPr="00262EBE">
              <w:rPr>
                <w:noProof/>
                <w:lang w:eastAsia="ko-KR"/>
              </w:rPr>
              <w:t>X</w:t>
            </w:r>
          </w:p>
        </w:tc>
        <w:tc>
          <w:tcPr>
            <w:tcW w:w="1058" w:type="dxa"/>
          </w:tcPr>
          <w:p w14:paraId="16FC6051" w14:textId="77777777" w:rsidR="00CC0B2D" w:rsidRPr="00262EBE" w:rsidRDefault="00CC0B2D" w:rsidP="00CC0B2D">
            <w:pPr>
              <w:pStyle w:val="TAC"/>
            </w:pPr>
            <w:r w:rsidRPr="00262EBE">
              <w:rPr>
                <w:rFonts w:eastAsia="맑은 고딕"/>
                <w:noProof/>
                <w:lang w:eastAsia="ko-KR"/>
              </w:rPr>
              <w:t>X</w:t>
            </w:r>
          </w:p>
        </w:tc>
      </w:tr>
      <w:tr w:rsidR="00CC0B2D" w:rsidRPr="00262EBE" w14:paraId="77C74428" w14:textId="77777777" w:rsidTr="00CC0B2D">
        <w:trPr>
          <w:jc w:val="center"/>
        </w:trPr>
        <w:tc>
          <w:tcPr>
            <w:tcW w:w="5091" w:type="dxa"/>
            <w:shd w:val="clear" w:color="auto" w:fill="auto"/>
          </w:tcPr>
          <w:p w14:paraId="220C0D13" w14:textId="77777777" w:rsidR="00CC0B2D" w:rsidRPr="00262EBE" w:rsidRDefault="00CC0B2D" w:rsidP="00CC0B2D">
            <w:pPr>
              <w:pStyle w:val="TAL"/>
              <w:rPr>
                <w:noProof/>
                <w:lang w:eastAsia="ko-KR"/>
              </w:rPr>
            </w:pPr>
            <w:r w:rsidRPr="00262EBE">
              <w:rPr>
                <w:noProof/>
                <w:lang w:eastAsia="ko-KR"/>
              </w:rPr>
              <w:t>Logical Channel prioritization</w:t>
            </w:r>
          </w:p>
        </w:tc>
        <w:tc>
          <w:tcPr>
            <w:tcW w:w="1058" w:type="dxa"/>
            <w:shd w:val="clear" w:color="auto" w:fill="auto"/>
          </w:tcPr>
          <w:p w14:paraId="435E5AF5" w14:textId="77777777" w:rsidR="00CC0B2D" w:rsidRPr="00262EBE" w:rsidRDefault="00CC0B2D" w:rsidP="00CC0B2D">
            <w:pPr>
              <w:pStyle w:val="TAC"/>
              <w:rPr>
                <w:noProof/>
                <w:lang w:eastAsia="ko-KR"/>
              </w:rPr>
            </w:pPr>
          </w:p>
        </w:tc>
        <w:tc>
          <w:tcPr>
            <w:tcW w:w="1058" w:type="dxa"/>
            <w:shd w:val="clear" w:color="auto" w:fill="auto"/>
          </w:tcPr>
          <w:p w14:paraId="15D446AB" w14:textId="77777777" w:rsidR="00CC0B2D" w:rsidRPr="00262EBE" w:rsidRDefault="00CC0B2D" w:rsidP="00CC0B2D">
            <w:pPr>
              <w:pStyle w:val="TAC"/>
              <w:rPr>
                <w:noProof/>
                <w:lang w:eastAsia="ko-KR"/>
              </w:rPr>
            </w:pPr>
            <w:r w:rsidRPr="00262EBE">
              <w:rPr>
                <w:noProof/>
                <w:lang w:eastAsia="ko-KR"/>
              </w:rPr>
              <w:t>X</w:t>
            </w:r>
          </w:p>
        </w:tc>
        <w:tc>
          <w:tcPr>
            <w:tcW w:w="1058" w:type="dxa"/>
          </w:tcPr>
          <w:p w14:paraId="0BA7C38C" w14:textId="77777777" w:rsidR="00CC0B2D" w:rsidRPr="00262EBE" w:rsidRDefault="00CC0B2D" w:rsidP="00CC0B2D">
            <w:pPr>
              <w:pStyle w:val="TAC"/>
            </w:pPr>
            <w:r w:rsidRPr="00262EBE">
              <w:rPr>
                <w:noProof/>
                <w:lang w:eastAsia="ko-KR"/>
              </w:rPr>
              <w:t>X</w:t>
            </w:r>
          </w:p>
        </w:tc>
        <w:tc>
          <w:tcPr>
            <w:tcW w:w="1058" w:type="dxa"/>
          </w:tcPr>
          <w:p w14:paraId="3E0598E4" w14:textId="77777777" w:rsidR="00CC0B2D" w:rsidRPr="00262EBE" w:rsidRDefault="00CC0B2D" w:rsidP="00CC0B2D">
            <w:pPr>
              <w:pStyle w:val="TAC"/>
            </w:pPr>
          </w:p>
        </w:tc>
      </w:tr>
      <w:tr w:rsidR="00CC0B2D" w:rsidRPr="00262EBE" w14:paraId="29C6A321" w14:textId="77777777" w:rsidTr="00CC0B2D">
        <w:trPr>
          <w:jc w:val="center"/>
        </w:trPr>
        <w:tc>
          <w:tcPr>
            <w:tcW w:w="5091" w:type="dxa"/>
            <w:shd w:val="clear" w:color="auto" w:fill="auto"/>
          </w:tcPr>
          <w:p w14:paraId="328EB0DD" w14:textId="77777777" w:rsidR="00CC0B2D" w:rsidRPr="00262EBE" w:rsidRDefault="00CC0B2D" w:rsidP="00CC0B2D">
            <w:pPr>
              <w:pStyle w:val="TAL"/>
              <w:rPr>
                <w:noProof/>
                <w:lang w:eastAsia="ko-KR"/>
              </w:rPr>
            </w:pPr>
            <w:r w:rsidRPr="00262EBE">
              <w:rPr>
                <w:rFonts w:eastAsia="맑은 고딕"/>
                <w:noProof/>
                <w:lang w:eastAsia="ko-KR"/>
              </w:rPr>
              <w:t>Radio resource selection</w:t>
            </w:r>
          </w:p>
        </w:tc>
        <w:tc>
          <w:tcPr>
            <w:tcW w:w="1058" w:type="dxa"/>
            <w:shd w:val="clear" w:color="auto" w:fill="auto"/>
          </w:tcPr>
          <w:p w14:paraId="2723CB5B" w14:textId="77777777" w:rsidR="00CC0B2D" w:rsidRPr="00262EBE" w:rsidRDefault="00CC0B2D" w:rsidP="00CC0B2D">
            <w:pPr>
              <w:pStyle w:val="TAC"/>
              <w:rPr>
                <w:noProof/>
                <w:lang w:eastAsia="ko-KR"/>
              </w:rPr>
            </w:pPr>
          </w:p>
        </w:tc>
        <w:tc>
          <w:tcPr>
            <w:tcW w:w="1058" w:type="dxa"/>
            <w:shd w:val="clear" w:color="auto" w:fill="auto"/>
          </w:tcPr>
          <w:p w14:paraId="233D16F6" w14:textId="77777777" w:rsidR="00CC0B2D" w:rsidRPr="00262EBE" w:rsidRDefault="00CC0B2D" w:rsidP="00CC0B2D">
            <w:pPr>
              <w:pStyle w:val="TAC"/>
              <w:rPr>
                <w:noProof/>
                <w:lang w:eastAsia="ko-KR"/>
              </w:rPr>
            </w:pPr>
          </w:p>
        </w:tc>
        <w:tc>
          <w:tcPr>
            <w:tcW w:w="1058" w:type="dxa"/>
          </w:tcPr>
          <w:p w14:paraId="79A697FB" w14:textId="77777777" w:rsidR="00CC0B2D" w:rsidRPr="00262EBE" w:rsidRDefault="00CC0B2D" w:rsidP="00CC0B2D">
            <w:pPr>
              <w:pStyle w:val="TAC"/>
              <w:rPr>
                <w:noProof/>
                <w:lang w:eastAsia="ko-KR"/>
              </w:rPr>
            </w:pPr>
            <w:r w:rsidRPr="00262EBE">
              <w:rPr>
                <w:rFonts w:eastAsia="맑은 고딕"/>
                <w:noProof/>
                <w:lang w:eastAsia="ko-KR"/>
              </w:rPr>
              <w:t>X</w:t>
            </w:r>
          </w:p>
        </w:tc>
        <w:tc>
          <w:tcPr>
            <w:tcW w:w="1058" w:type="dxa"/>
          </w:tcPr>
          <w:p w14:paraId="0721765E" w14:textId="77777777" w:rsidR="00CC0B2D" w:rsidRPr="00262EBE" w:rsidRDefault="00CC0B2D" w:rsidP="00CC0B2D">
            <w:pPr>
              <w:pStyle w:val="TAC"/>
            </w:pPr>
          </w:p>
        </w:tc>
      </w:tr>
    </w:tbl>
    <w:p w14:paraId="446CFE8E" w14:textId="77777777" w:rsidR="00CC0B2D" w:rsidRPr="00262EBE" w:rsidRDefault="00CC0B2D" w:rsidP="00CC0B2D">
      <w:pPr>
        <w:rPr>
          <w:lang w:eastAsia="ko-KR"/>
        </w:rPr>
      </w:pPr>
    </w:p>
    <w:p w14:paraId="246E7810" w14:textId="77777777" w:rsidR="00CC0B2D" w:rsidRPr="00262EBE" w:rsidRDefault="00CC0B2D" w:rsidP="00CC0B2D">
      <w:pPr>
        <w:pStyle w:val="Heading2"/>
        <w:rPr>
          <w:lang w:eastAsia="ko-KR"/>
        </w:rPr>
      </w:pPr>
      <w:r w:rsidRPr="00262EBE">
        <w:rPr>
          <w:lang w:eastAsia="ko-KR"/>
        </w:rPr>
        <w:t>4.5</w:t>
      </w:r>
      <w:r w:rsidRPr="00262EBE">
        <w:rPr>
          <w:lang w:eastAsia="ko-KR"/>
        </w:rPr>
        <w:tab/>
        <w:t>Channel structure</w:t>
      </w:r>
    </w:p>
    <w:p w14:paraId="3D00B58F" w14:textId="77777777" w:rsidR="00CC0B2D" w:rsidRPr="00262EBE" w:rsidRDefault="00CC0B2D" w:rsidP="00CC0B2D">
      <w:pPr>
        <w:pStyle w:val="Heading3"/>
        <w:rPr>
          <w:lang w:eastAsia="ko-KR"/>
        </w:rPr>
      </w:pPr>
      <w:r w:rsidRPr="00262EBE">
        <w:rPr>
          <w:lang w:eastAsia="ko-KR"/>
        </w:rPr>
        <w:t>4.5.1</w:t>
      </w:r>
      <w:r w:rsidRPr="00262EBE">
        <w:rPr>
          <w:lang w:eastAsia="ko-KR"/>
        </w:rPr>
        <w:tab/>
        <w:t>General</w:t>
      </w:r>
    </w:p>
    <w:p w14:paraId="5F420E2E" w14:textId="77777777" w:rsidR="00CC0B2D" w:rsidRPr="00262EBE" w:rsidRDefault="00CC0B2D" w:rsidP="00CC0B2D">
      <w:pPr>
        <w:rPr>
          <w:lang w:eastAsia="ko-KR"/>
        </w:rPr>
      </w:pPr>
      <w:r w:rsidRPr="00262EBE">
        <w:rPr>
          <w:lang w:eastAsia="ko-KR"/>
        </w:rPr>
        <w:t>The MAC sublayer operates on the channels defined below; transport channels are SAPs between MAC and Layer 1, logical channels are SAPs between MAC and RLC.</w:t>
      </w:r>
    </w:p>
    <w:p w14:paraId="0426F5BF" w14:textId="77777777" w:rsidR="00CC0B2D" w:rsidRPr="00262EBE" w:rsidRDefault="00CC0B2D" w:rsidP="00CC0B2D">
      <w:pPr>
        <w:pStyle w:val="Heading3"/>
        <w:rPr>
          <w:lang w:eastAsia="ko-KR"/>
        </w:rPr>
      </w:pPr>
      <w:r w:rsidRPr="00262EBE">
        <w:rPr>
          <w:lang w:eastAsia="ko-KR"/>
        </w:rPr>
        <w:t>4.5.2</w:t>
      </w:r>
      <w:r w:rsidRPr="00262EBE">
        <w:rPr>
          <w:lang w:eastAsia="ko-KR"/>
        </w:rPr>
        <w:tab/>
        <w:t>Transport Channels</w:t>
      </w:r>
    </w:p>
    <w:p w14:paraId="65AE5D9A" w14:textId="77777777" w:rsidR="00CC0B2D" w:rsidRPr="00262EBE" w:rsidRDefault="00CC0B2D" w:rsidP="00CC0B2D">
      <w:pPr>
        <w:rPr>
          <w:lang w:eastAsia="ko-KR"/>
        </w:rPr>
      </w:pPr>
      <w:r w:rsidRPr="00262EBE">
        <w:rPr>
          <w:lang w:eastAsia="ko-KR"/>
        </w:rPr>
        <w:t>The MAC sublayer uses the transport channels listed in Table 4.5.2-1 below.</w:t>
      </w:r>
    </w:p>
    <w:p w14:paraId="6D49C624" w14:textId="77777777" w:rsidR="00CC0B2D" w:rsidRPr="00262EBE" w:rsidRDefault="00CC0B2D" w:rsidP="00CC0B2D">
      <w:pPr>
        <w:pStyle w:val="TH"/>
        <w:rPr>
          <w:lang w:eastAsia="ko-KR"/>
        </w:rPr>
      </w:pPr>
      <w:r w:rsidRPr="00262EBE">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CC0B2D" w:rsidRPr="00262EBE" w14:paraId="7534E8E7" w14:textId="77777777" w:rsidTr="00CC0B2D">
        <w:trPr>
          <w:jc w:val="center"/>
        </w:trPr>
        <w:tc>
          <w:tcPr>
            <w:tcW w:w="2605" w:type="dxa"/>
            <w:shd w:val="clear" w:color="auto" w:fill="D9D9D9"/>
          </w:tcPr>
          <w:p w14:paraId="4243542E" w14:textId="77777777" w:rsidR="00CC0B2D" w:rsidRPr="00262EBE" w:rsidRDefault="00CC0B2D" w:rsidP="00CC0B2D">
            <w:pPr>
              <w:pStyle w:val="TAH"/>
            </w:pPr>
            <w:r w:rsidRPr="00262EBE">
              <w:t>Transport channel name</w:t>
            </w:r>
          </w:p>
        </w:tc>
        <w:tc>
          <w:tcPr>
            <w:tcW w:w="1134" w:type="dxa"/>
            <w:shd w:val="clear" w:color="auto" w:fill="D9D9D9"/>
          </w:tcPr>
          <w:p w14:paraId="2C01415A" w14:textId="77777777" w:rsidR="00CC0B2D" w:rsidRPr="00262EBE" w:rsidRDefault="00CC0B2D" w:rsidP="00CC0B2D">
            <w:pPr>
              <w:pStyle w:val="TAH"/>
            </w:pPr>
            <w:r w:rsidRPr="00262EBE">
              <w:t>Acronym</w:t>
            </w:r>
          </w:p>
        </w:tc>
        <w:tc>
          <w:tcPr>
            <w:tcW w:w="1134" w:type="dxa"/>
            <w:shd w:val="clear" w:color="auto" w:fill="D9D9D9"/>
          </w:tcPr>
          <w:p w14:paraId="4734EEF7" w14:textId="77777777" w:rsidR="00CC0B2D" w:rsidRPr="00262EBE" w:rsidRDefault="00CC0B2D" w:rsidP="00CC0B2D">
            <w:pPr>
              <w:pStyle w:val="TAH"/>
            </w:pPr>
            <w:r w:rsidRPr="00262EBE">
              <w:t>Downlink</w:t>
            </w:r>
          </w:p>
        </w:tc>
        <w:tc>
          <w:tcPr>
            <w:tcW w:w="993" w:type="dxa"/>
            <w:shd w:val="clear" w:color="auto" w:fill="D9D9D9"/>
          </w:tcPr>
          <w:p w14:paraId="54C04854" w14:textId="77777777" w:rsidR="00CC0B2D" w:rsidRPr="00262EBE" w:rsidRDefault="00CC0B2D" w:rsidP="00CC0B2D">
            <w:pPr>
              <w:pStyle w:val="TAH"/>
            </w:pPr>
            <w:r w:rsidRPr="00262EBE">
              <w:t>Uplink</w:t>
            </w:r>
          </w:p>
        </w:tc>
        <w:tc>
          <w:tcPr>
            <w:tcW w:w="1046" w:type="dxa"/>
            <w:shd w:val="clear" w:color="auto" w:fill="D9D9D9" w:themeFill="background1" w:themeFillShade="D9"/>
          </w:tcPr>
          <w:p w14:paraId="6FA3AD1B" w14:textId="77777777" w:rsidR="00CC0B2D" w:rsidRPr="00262EBE" w:rsidRDefault="00CC0B2D" w:rsidP="00CC0B2D">
            <w:pPr>
              <w:pStyle w:val="TAH"/>
            </w:pPr>
            <w:proofErr w:type="spellStart"/>
            <w:r w:rsidRPr="00262EBE">
              <w:t>Sidelink</w:t>
            </w:r>
            <w:proofErr w:type="spellEnd"/>
          </w:p>
        </w:tc>
      </w:tr>
      <w:tr w:rsidR="00CC0B2D" w:rsidRPr="00262EBE" w14:paraId="45DFD7B7" w14:textId="77777777" w:rsidTr="00CC0B2D">
        <w:trPr>
          <w:jc w:val="center"/>
        </w:trPr>
        <w:tc>
          <w:tcPr>
            <w:tcW w:w="2605" w:type="dxa"/>
            <w:shd w:val="clear" w:color="auto" w:fill="auto"/>
          </w:tcPr>
          <w:p w14:paraId="09D7EF1E" w14:textId="77777777" w:rsidR="00CC0B2D" w:rsidRPr="00262EBE" w:rsidRDefault="00CC0B2D" w:rsidP="00CC0B2D">
            <w:pPr>
              <w:pStyle w:val="TAL"/>
              <w:rPr>
                <w:noProof/>
              </w:rPr>
            </w:pPr>
            <w:r w:rsidRPr="00262EBE">
              <w:rPr>
                <w:noProof/>
              </w:rPr>
              <w:t>Broadcast Channel</w:t>
            </w:r>
          </w:p>
        </w:tc>
        <w:tc>
          <w:tcPr>
            <w:tcW w:w="1134" w:type="dxa"/>
            <w:shd w:val="clear" w:color="auto" w:fill="auto"/>
          </w:tcPr>
          <w:p w14:paraId="3BFCF57D" w14:textId="77777777" w:rsidR="00CC0B2D" w:rsidRPr="00262EBE" w:rsidRDefault="00CC0B2D" w:rsidP="00CC0B2D">
            <w:pPr>
              <w:pStyle w:val="TAC"/>
              <w:rPr>
                <w:noProof/>
              </w:rPr>
            </w:pPr>
            <w:r w:rsidRPr="00262EBE">
              <w:rPr>
                <w:noProof/>
              </w:rPr>
              <w:t>BCH</w:t>
            </w:r>
          </w:p>
        </w:tc>
        <w:tc>
          <w:tcPr>
            <w:tcW w:w="1134" w:type="dxa"/>
            <w:shd w:val="clear" w:color="auto" w:fill="auto"/>
          </w:tcPr>
          <w:p w14:paraId="7262A0F6" w14:textId="77777777" w:rsidR="00CC0B2D" w:rsidRPr="00262EBE" w:rsidRDefault="00CC0B2D" w:rsidP="00CC0B2D">
            <w:pPr>
              <w:pStyle w:val="TAC"/>
              <w:rPr>
                <w:noProof/>
              </w:rPr>
            </w:pPr>
            <w:r w:rsidRPr="00262EBE">
              <w:rPr>
                <w:noProof/>
              </w:rPr>
              <w:t>X</w:t>
            </w:r>
          </w:p>
        </w:tc>
        <w:tc>
          <w:tcPr>
            <w:tcW w:w="993" w:type="dxa"/>
            <w:shd w:val="clear" w:color="auto" w:fill="auto"/>
          </w:tcPr>
          <w:p w14:paraId="4CC5F46E" w14:textId="77777777" w:rsidR="00CC0B2D" w:rsidRPr="00262EBE" w:rsidRDefault="00CC0B2D" w:rsidP="00CC0B2D">
            <w:pPr>
              <w:pStyle w:val="TAC"/>
              <w:rPr>
                <w:noProof/>
              </w:rPr>
            </w:pPr>
          </w:p>
        </w:tc>
        <w:tc>
          <w:tcPr>
            <w:tcW w:w="1046" w:type="dxa"/>
          </w:tcPr>
          <w:p w14:paraId="613EEB90" w14:textId="77777777" w:rsidR="00CC0B2D" w:rsidRPr="00262EBE" w:rsidRDefault="00CC0B2D" w:rsidP="00CC0B2D">
            <w:pPr>
              <w:pStyle w:val="TAC"/>
            </w:pPr>
          </w:p>
        </w:tc>
      </w:tr>
      <w:tr w:rsidR="00CC0B2D" w:rsidRPr="00262EBE" w14:paraId="375500B9" w14:textId="77777777" w:rsidTr="00CC0B2D">
        <w:trPr>
          <w:jc w:val="center"/>
        </w:trPr>
        <w:tc>
          <w:tcPr>
            <w:tcW w:w="2605" w:type="dxa"/>
            <w:shd w:val="clear" w:color="auto" w:fill="auto"/>
          </w:tcPr>
          <w:p w14:paraId="3763709B" w14:textId="77777777" w:rsidR="00CC0B2D" w:rsidRPr="00262EBE" w:rsidRDefault="00CC0B2D" w:rsidP="00CC0B2D">
            <w:pPr>
              <w:pStyle w:val="TAL"/>
              <w:rPr>
                <w:noProof/>
              </w:rPr>
            </w:pPr>
            <w:r w:rsidRPr="00262EBE">
              <w:rPr>
                <w:noProof/>
              </w:rPr>
              <w:t>Downlink Shared Channel</w:t>
            </w:r>
          </w:p>
        </w:tc>
        <w:tc>
          <w:tcPr>
            <w:tcW w:w="1134" w:type="dxa"/>
            <w:shd w:val="clear" w:color="auto" w:fill="auto"/>
          </w:tcPr>
          <w:p w14:paraId="7CE3BE13" w14:textId="77777777" w:rsidR="00CC0B2D" w:rsidRPr="00262EBE" w:rsidRDefault="00CC0B2D" w:rsidP="00CC0B2D">
            <w:pPr>
              <w:pStyle w:val="TAC"/>
              <w:rPr>
                <w:noProof/>
              </w:rPr>
            </w:pPr>
            <w:r w:rsidRPr="00262EBE">
              <w:rPr>
                <w:noProof/>
              </w:rPr>
              <w:t>DL-SCH</w:t>
            </w:r>
          </w:p>
        </w:tc>
        <w:tc>
          <w:tcPr>
            <w:tcW w:w="1134" w:type="dxa"/>
            <w:shd w:val="clear" w:color="auto" w:fill="auto"/>
          </w:tcPr>
          <w:p w14:paraId="47FFE1F4" w14:textId="77777777" w:rsidR="00CC0B2D" w:rsidRPr="00262EBE" w:rsidRDefault="00CC0B2D" w:rsidP="00CC0B2D">
            <w:pPr>
              <w:pStyle w:val="TAC"/>
              <w:rPr>
                <w:noProof/>
              </w:rPr>
            </w:pPr>
            <w:r w:rsidRPr="00262EBE">
              <w:rPr>
                <w:noProof/>
              </w:rPr>
              <w:t>X</w:t>
            </w:r>
          </w:p>
        </w:tc>
        <w:tc>
          <w:tcPr>
            <w:tcW w:w="993" w:type="dxa"/>
            <w:shd w:val="clear" w:color="auto" w:fill="auto"/>
          </w:tcPr>
          <w:p w14:paraId="3E8C1BA4" w14:textId="77777777" w:rsidR="00CC0B2D" w:rsidRPr="00262EBE" w:rsidRDefault="00CC0B2D" w:rsidP="00CC0B2D">
            <w:pPr>
              <w:pStyle w:val="TAC"/>
              <w:rPr>
                <w:noProof/>
              </w:rPr>
            </w:pPr>
          </w:p>
        </w:tc>
        <w:tc>
          <w:tcPr>
            <w:tcW w:w="1046" w:type="dxa"/>
          </w:tcPr>
          <w:p w14:paraId="200D3FCB" w14:textId="77777777" w:rsidR="00CC0B2D" w:rsidRPr="00262EBE" w:rsidRDefault="00CC0B2D" w:rsidP="00CC0B2D">
            <w:pPr>
              <w:pStyle w:val="TAC"/>
            </w:pPr>
          </w:p>
        </w:tc>
      </w:tr>
      <w:tr w:rsidR="00CC0B2D" w:rsidRPr="00262EBE" w14:paraId="1AEC8CBA" w14:textId="77777777" w:rsidTr="00CC0B2D">
        <w:trPr>
          <w:jc w:val="center"/>
        </w:trPr>
        <w:tc>
          <w:tcPr>
            <w:tcW w:w="2605" w:type="dxa"/>
            <w:shd w:val="clear" w:color="auto" w:fill="auto"/>
          </w:tcPr>
          <w:p w14:paraId="530998F7" w14:textId="77777777" w:rsidR="00CC0B2D" w:rsidRPr="00262EBE" w:rsidRDefault="00CC0B2D" w:rsidP="00CC0B2D">
            <w:pPr>
              <w:pStyle w:val="TAL"/>
              <w:rPr>
                <w:noProof/>
              </w:rPr>
            </w:pPr>
            <w:r w:rsidRPr="00262EBE">
              <w:rPr>
                <w:noProof/>
              </w:rPr>
              <w:t>Paging Channel</w:t>
            </w:r>
          </w:p>
        </w:tc>
        <w:tc>
          <w:tcPr>
            <w:tcW w:w="1134" w:type="dxa"/>
            <w:shd w:val="clear" w:color="auto" w:fill="auto"/>
          </w:tcPr>
          <w:p w14:paraId="323E1AD1" w14:textId="77777777" w:rsidR="00CC0B2D" w:rsidRPr="00262EBE" w:rsidRDefault="00CC0B2D" w:rsidP="00CC0B2D">
            <w:pPr>
              <w:pStyle w:val="TAC"/>
              <w:rPr>
                <w:noProof/>
              </w:rPr>
            </w:pPr>
            <w:r w:rsidRPr="00262EBE">
              <w:rPr>
                <w:noProof/>
              </w:rPr>
              <w:t>PCH</w:t>
            </w:r>
          </w:p>
        </w:tc>
        <w:tc>
          <w:tcPr>
            <w:tcW w:w="1134" w:type="dxa"/>
            <w:shd w:val="clear" w:color="auto" w:fill="auto"/>
          </w:tcPr>
          <w:p w14:paraId="13978AA9" w14:textId="77777777" w:rsidR="00CC0B2D" w:rsidRPr="00262EBE" w:rsidRDefault="00CC0B2D" w:rsidP="00CC0B2D">
            <w:pPr>
              <w:pStyle w:val="TAC"/>
              <w:rPr>
                <w:noProof/>
              </w:rPr>
            </w:pPr>
            <w:r w:rsidRPr="00262EBE">
              <w:rPr>
                <w:noProof/>
              </w:rPr>
              <w:t>X</w:t>
            </w:r>
          </w:p>
        </w:tc>
        <w:tc>
          <w:tcPr>
            <w:tcW w:w="993" w:type="dxa"/>
            <w:shd w:val="clear" w:color="auto" w:fill="auto"/>
          </w:tcPr>
          <w:p w14:paraId="37AF3ADB" w14:textId="77777777" w:rsidR="00CC0B2D" w:rsidRPr="00262EBE" w:rsidRDefault="00CC0B2D" w:rsidP="00CC0B2D">
            <w:pPr>
              <w:pStyle w:val="TAC"/>
              <w:rPr>
                <w:noProof/>
              </w:rPr>
            </w:pPr>
          </w:p>
        </w:tc>
        <w:tc>
          <w:tcPr>
            <w:tcW w:w="1046" w:type="dxa"/>
          </w:tcPr>
          <w:p w14:paraId="5871A5A5" w14:textId="77777777" w:rsidR="00CC0B2D" w:rsidRPr="00262EBE" w:rsidRDefault="00CC0B2D" w:rsidP="00CC0B2D">
            <w:pPr>
              <w:pStyle w:val="TAC"/>
            </w:pPr>
          </w:p>
        </w:tc>
      </w:tr>
      <w:tr w:rsidR="00CC0B2D" w:rsidRPr="00262EBE" w14:paraId="4E9A605A" w14:textId="77777777" w:rsidTr="00CC0B2D">
        <w:trPr>
          <w:jc w:val="center"/>
        </w:trPr>
        <w:tc>
          <w:tcPr>
            <w:tcW w:w="2605" w:type="dxa"/>
            <w:shd w:val="clear" w:color="auto" w:fill="auto"/>
          </w:tcPr>
          <w:p w14:paraId="7FDF709E" w14:textId="77777777" w:rsidR="00CC0B2D" w:rsidRPr="00262EBE" w:rsidRDefault="00CC0B2D" w:rsidP="00CC0B2D">
            <w:pPr>
              <w:pStyle w:val="TAL"/>
              <w:rPr>
                <w:noProof/>
              </w:rPr>
            </w:pPr>
            <w:r w:rsidRPr="00262EBE">
              <w:rPr>
                <w:noProof/>
              </w:rPr>
              <w:t>Uplink Shared Channel</w:t>
            </w:r>
          </w:p>
        </w:tc>
        <w:tc>
          <w:tcPr>
            <w:tcW w:w="1134" w:type="dxa"/>
            <w:shd w:val="clear" w:color="auto" w:fill="auto"/>
          </w:tcPr>
          <w:p w14:paraId="39F04E51" w14:textId="77777777" w:rsidR="00CC0B2D" w:rsidRPr="00262EBE" w:rsidRDefault="00CC0B2D" w:rsidP="00CC0B2D">
            <w:pPr>
              <w:pStyle w:val="TAC"/>
              <w:rPr>
                <w:noProof/>
              </w:rPr>
            </w:pPr>
            <w:r w:rsidRPr="00262EBE">
              <w:rPr>
                <w:noProof/>
              </w:rPr>
              <w:t>UL-SCH</w:t>
            </w:r>
          </w:p>
        </w:tc>
        <w:tc>
          <w:tcPr>
            <w:tcW w:w="1134" w:type="dxa"/>
            <w:shd w:val="clear" w:color="auto" w:fill="auto"/>
          </w:tcPr>
          <w:p w14:paraId="52F94913" w14:textId="77777777" w:rsidR="00CC0B2D" w:rsidRPr="00262EBE" w:rsidRDefault="00CC0B2D" w:rsidP="00CC0B2D">
            <w:pPr>
              <w:pStyle w:val="TAC"/>
              <w:rPr>
                <w:noProof/>
              </w:rPr>
            </w:pPr>
          </w:p>
        </w:tc>
        <w:tc>
          <w:tcPr>
            <w:tcW w:w="993" w:type="dxa"/>
            <w:shd w:val="clear" w:color="auto" w:fill="auto"/>
          </w:tcPr>
          <w:p w14:paraId="40753AF7" w14:textId="77777777" w:rsidR="00CC0B2D" w:rsidRPr="00262EBE" w:rsidRDefault="00CC0B2D" w:rsidP="00CC0B2D">
            <w:pPr>
              <w:pStyle w:val="TAC"/>
              <w:rPr>
                <w:noProof/>
              </w:rPr>
            </w:pPr>
            <w:r w:rsidRPr="00262EBE">
              <w:rPr>
                <w:noProof/>
              </w:rPr>
              <w:t>X</w:t>
            </w:r>
          </w:p>
        </w:tc>
        <w:tc>
          <w:tcPr>
            <w:tcW w:w="1046" w:type="dxa"/>
          </w:tcPr>
          <w:p w14:paraId="6C63E022" w14:textId="77777777" w:rsidR="00CC0B2D" w:rsidRPr="00262EBE" w:rsidRDefault="00CC0B2D" w:rsidP="00CC0B2D">
            <w:pPr>
              <w:pStyle w:val="TAC"/>
            </w:pPr>
          </w:p>
        </w:tc>
      </w:tr>
      <w:tr w:rsidR="00CC0B2D" w:rsidRPr="00262EBE" w14:paraId="5973BC39" w14:textId="77777777" w:rsidTr="00CC0B2D">
        <w:trPr>
          <w:jc w:val="center"/>
        </w:trPr>
        <w:tc>
          <w:tcPr>
            <w:tcW w:w="2605" w:type="dxa"/>
            <w:shd w:val="clear" w:color="auto" w:fill="auto"/>
          </w:tcPr>
          <w:p w14:paraId="136F3B08" w14:textId="77777777" w:rsidR="00CC0B2D" w:rsidRPr="00262EBE" w:rsidRDefault="00CC0B2D" w:rsidP="00CC0B2D">
            <w:pPr>
              <w:pStyle w:val="TAL"/>
              <w:rPr>
                <w:noProof/>
              </w:rPr>
            </w:pPr>
            <w:r w:rsidRPr="00262EBE">
              <w:rPr>
                <w:noProof/>
              </w:rPr>
              <w:t>Random Access Channel</w:t>
            </w:r>
          </w:p>
        </w:tc>
        <w:tc>
          <w:tcPr>
            <w:tcW w:w="1134" w:type="dxa"/>
            <w:shd w:val="clear" w:color="auto" w:fill="auto"/>
          </w:tcPr>
          <w:p w14:paraId="2D386FAF" w14:textId="77777777" w:rsidR="00CC0B2D" w:rsidRPr="00262EBE" w:rsidRDefault="00CC0B2D" w:rsidP="00CC0B2D">
            <w:pPr>
              <w:pStyle w:val="TAC"/>
              <w:rPr>
                <w:noProof/>
              </w:rPr>
            </w:pPr>
            <w:r w:rsidRPr="00262EBE">
              <w:rPr>
                <w:noProof/>
              </w:rPr>
              <w:t>RACH</w:t>
            </w:r>
          </w:p>
        </w:tc>
        <w:tc>
          <w:tcPr>
            <w:tcW w:w="1134" w:type="dxa"/>
            <w:shd w:val="clear" w:color="auto" w:fill="auto"/>
          </w:tcPr>
          <w:p w14:paraId="692154E1" w14:textId="77777777" w:rsidR="00CC0B2D" w:rsidRPr="00262EBE" w:rsidRDefault="00CC0B2D" w:rsidP="00CC0B2D">
            <w:pPr>
              <w:pStyle w:val="TAC"/>
              <w:rPr>
                <w:noProof/>
              </w:rPr>
            </w:pPr>
          </w:p>
        </w:tc>
        <w:tc>
          <w:tcPr>
            <w:tcW w:w="993" w:type="dxa"/>
            <w:shd w:val="clear" w:color="auto" w:fill="auto"/>
          </w:tcPr>
          <w:p w14:paraId="3EC22071" w14:textId="77777777" w:rsidR="00CC0B2D" w:rsidRPr="00262EBE" w:rsidRDefault="00CC0B2D" w:rsidP="00CC0B2D">
            <w:pPr>
              <w:pStyle w:val="TAC"/>
              <w:rPr>
                <w:noProof/>
              </w:rPr>
            </w:pPr>
            <w:r w:rsidRPr="00262EBE">
              <w:rPr>
                <w:noProof/>
              </w:rPr>
              <w:t>X</w:t>
            </w:r>
          </w:p>
        </w:tc>
        <w:tc>
          <w:tcPr>
            <w:tcW w:w="1046" w:type="dxa"/>
          </w:tcPr>
          <w:p w14:paraId="38636DB0" w14:textId="77777777" w:rsidR="00CC0B2D" w:rsidRPr="00262EBE" w:rsidRDefault="00CC0B2D" w:rsidP="00CC0B2D">
            <w:pPr>
              <w:pStyle w:val="TAC"/>
            </w:pPr>
          </w:p>
        </w:tc>
      </w:tr>
      <w:tr w:rsidR="00CC0B2D" w:rsidRPr="00262EBE" w14:paraId="61615F30" w14:textId="77777777" w:rsidTr="00CC0B2D">
        <w:trPr>
          <w:jc w:val="center"/>
        </w:trPr>
        <w:tc>
          <w:tcPr>
            <w:tcW w:w="2605" w:type="dxa"/>
            <w:shd w:val="clear" w:color="auto" w:fill="auto"/>
          </w:tcPr>
          <w:p w14:paraId="4808B4E4" w14:textId="77777777" w:rsidR="00CC0B2D" w:rsidRPr="00262EBE" w:rsidRDefault="00CC0B2D" w:rsidP="00CC0B2D">
            <w:pPr>
              <w:pStyle w:val="TAL"/>
              <w:rPr>
                <w:noProof/>
              </w:rPr>
            </w:pPr>
            <w:r w:rsidRPr="00262EBE">
              <w:rPr>
                <w:noProof/>
              </w:rPr>
              <w:t>Sidelink Broadcast Channel</w:t>
            </w:r>
          </w:p>
        </w:tc>
        <w:tc>
          <w:tcPr>
            <w:tcW w:w="1134" w:type="dxa"/>
            <w:shd w:val="clear" w:color="auto" w:fill="auto"/>
          </w:tcPr>
          <w:p w14:paraId="11107509" w14:textId="77777777" w:rsidR="00CC0B2D" w:rsidRPr="00262EBE" w:rsidRDefault="00CC0B2D" w:rsidP="00CC0B2D">
            <w:pPr>
              <w:pStyle w:val="TAC"/>
              <w:rPr>
                <w:noProof/>
              </w:rPr>
            </w:pPr>
            <w:r w:rsidRPr="00262EBE">
              <w:rPr>
                <w:noProof/>
              </w:rPr>
              <w:t>SL-BCH</w:t>
            </w:r>
          </w:p>
        </w:tc>
        <w:tc>
          <w:tcPr>
            <w:tcW w:w="1134" w:type="dxa"/>
            <w:shd w:val="clear" w:color="auto" w:fill="auto"/>
          </w:tcPr>
          <w:p w14:paraId="3F668474" w14:textId="77777777" w:rsidR="00CC0B2D" w:rsidRPr="00262EBE" w:rsidRDefault="00CC0B2D" w:rsidP="00CC0B2D">
            <w:pPr>
              <w:pStyle w:val="TAC"/>
              <w:rPr>
                <w:noProof/>
              </w:rPr>
            </w:pPr>
          </w:p>
        </w:tc>
        <w:tc>
          <w:tcPr>
            <w:tcW w:w="993" w:type="dxa"/>
            <w:shd w:val="clear" w:color="auto" w:fill="auto"/>
          </w:tcPr>
          <w:p w14:paraId="5AF43A18" w14:textId="77777777" w:rsidR="00CC0B2D" w:rsidRPr="00262EBE" w:rsidRDefault="00CC0B2D" w:rsidP="00CC0B2D">
            <w:pPr>
              <w:pStyle w:val="TAC"/>
              <w:rPr>
                <w:noProof/>
              </w:rPr>
            </w:pPr>
          </w:p>
        </w:tc>
        <w:tc>
          <w:tcPr>
            <w:tcW w:w="1046" w:type="dxa"/>
          </w:tcPr>
          <w:p w14:paraId="66659065" w14:textId="77777777" w:rsidR="00CC0B2D" w:rsidRPr="00262EBE" w:rsidRDefault="00CC0B2D" w:rsidP="00CC0B2D">
            <w:pPr>
              <w:pStyle w:val="TAC"/>
            </w:pPr>
            <w:r w:rsidRPr="00262EBE">
              <w:rPr>
                <w:noProof/>
                <w:lang w:eastAsia="ko-KR"/>
              </w:rPr>
              <w:t>X</w:t>
            </w:r>
          </w:p>
        </w:tc>
      </w:tr>
      <w:tr w:rsidR="00CC0B2D" w:rsidRPr="00262EBE" w14:paraId="1CF18865" w14:textId="77777777" w:rsidTr="00CC0B2D">
        <w:trPr>
          <w:jc w:val="center"/>
        </w:trPr>
        <w:tc>
          <w:tcPr>
            <w:tcW w:w="2605" w:type="dxa"/>
            <w:shd w:val="clear" w:color="auto" w:fill="auto"/>
          </w:tcPr>
          <w:p w14:paraId="6F8D8EE0" w14:textId="77777777" w:rsidR="00CC0B2D" w:rsidRPr="00262EBE" w:rsidRDefault="00CC0B2D" w:rsidP="00CC0B2D">
            <w:pPr>
              <w:pStyle w:val="TAL"/>
              <w:rPr>
                <w:noProof/>
              </w:rPr>
            </w:pPr>
            <w:r w:rsidRPr="00262EBE">
              <w:rPr>
                <w:noProof/>
              </w:rPr>
              <w:t>Sidelink Shared Channel</w:t>
            </w:r>
          </w:p>
        </w:tc>
        <w:tc>
          <w:tcPr>
            <w:tcW w:w="1134" w:type="dxa"/>
            <w:shd w:val="clear" w:color="auto" w:fill="auto"/>
          </w:tcPr>
          <w:p w14:paraId="24AF0A6F" w14:textId="77777777" w:rsidR="00CC0B2D" w:rsidRPr="00262EBE" w:rsidRDefault="00CC0B2D" w:rsidP="00CC0B2D">
            <w:pPr>
              <w:pStyle w:val="TAC"/>
              <w:rPr>
                <w:noProof/>
              </w:rPr>
            </w:pPr>
            <w:r w:rsidRPr="00262EBE">
              <w:rPr>
                <w:noProof/>
              </w:rPr>
              <w:t>SL-SCH</w:t>
            </w:r>
          </w:p>
        </w:tc>
        <w:tc>
          <w:tcPr>
            <w:tcW w:w="1134" w:type="dxa"/>
            <w:shd w:val="clear" w:color="auto" w:fill="auto"/>
          </w:tcPr>
          <w:p w14:paraId="6A2FFCE5" w14:textId="77777777" w:rsidR="00CC0B2D" w:rsidRPr="00262EBE" w:rsidRDefault="00CC0B2D" w:rsidP="00CC0B2D">
            <w:pPr>
              <w:pStyle w:val="TAC"/>
              <w:rPr>
                <w:noProof/>
              </w:rPr>
            </w:pPr>
          </w:p>
        </w:tc>
        <w:tc>
          <w:tcPr>
            <w:tcW w:w="993" w:type="dxa"/>
            <w:shd w:val="clear" w:color="auto" w:fill="auto"/>
          </w:tcPr>
          <w:p w14:paraId="4E05BC5A" w14:textId="77777777" w:rsidR="00CC0B2D" w:rsidRPr="00262EBE" w:rsidRDefault="00CC0B2D" w:rsidP="00CC0B2D">
            <w:pPr>
              <w:pStyle w:val="TAC"/>
              <w:rPr>
                <w:noProof/>
              </w:rPr>
            </w:pPr>
          </w:p>
        </w:tc>
        <w:tc>
          <w:tcPr>
            <w:tcW w:w="1046" w:type="dxa"/>
          </w:tcPr>
          <w:p w14:paraId="4D179665" w14:textId="77777777" w:rsidR="00CC0B2D" w:rsidRPr="00262EBE" w:rsidRDefault="00CC0B2D" w:rsidP="00CC0B2D">
            <w:pPr>
              <w:pStyle w:val="TAC"/>
            </w:pPr>
            <w:r w:rsidRPr="00262EBE">
              <w:rPr>
                <w:noProof/>
                <w:lang w:eastAsia="ko-KR"/>
              </w:rPr>
              <w:t>X</w:t>
            </w:r>
          </w:p>
        </w:tc>
      </w:tr>
    </w:tbl>
    <w:p w14:paraId="790A4D26" w14:textId="77777777" w:rsidR="00CC0B2D" w:rsidRPr="00262EBE" w:rsidRDefault="00CC0B2D" w:rsidP="00CC0B2D">
      <w:pPr>
        <w:rPr>
          <w:lang w:eastAsia="ko-KR"/>
        </w:rPr>
      </w:pPr>
    </w:p>
    <w:p w14:paraId="1B3EAF6E" w14:textId="77777777" w:rsidR="00CC0B2D" w:rsidRPr="00262EBE" w:rsidRDefault="00CC0B2D" w:rsidP="00CC0B2D">
      <w:pPr>
        <w:pStyle w:val="Heading3"/>
        <w:rPr>
          <w:lang w:eastAsia="ko-KR"/>
        </w:rPr>
      </w:pPr>
      <w:r w:rsidRPr="00262EBE">
        <w:rPr>
          <w:lang w:eastAsia="ko-KR"/>
        </w:rPr>
        <w:t>4.5.3</w:t>
      </w:r>
      <w:r w:rsidRPr="00262EBE">
        <w:rPr>
          <w:lang w:eastAsia="ko-KR"/>
        </w:rPr>
        <w:tab/>
        <w:t>Logical Channels</w:t>
      </w:r>
    </w:p>
    <w:p w14:paraId="4EDCD5EB" w14:textId="77777777" w:rsidR="00CC0B2D" w:rsidRPr="00262EBE" w:rsidRDefault="00CC0B2D" w:rsidP="00CC0B2D">
      <w:pPr>
        <w:rPr>
          <w:lang w:eastAsia="ko-KR"/>
        </w:rPr>
      </w:pPr>
      <w:r w:rsidRPr="00262EBE">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090772BD" w14:textId="77777777" w:rsidR="00CC0B2D" w:rsidRPr="00262EBE" w:rsidRDefault="00CC0B2D" w:rsidP="00CC0B2D">
      <w:pPr>
        <w:rPr>
          <w:lang w:eastAsia="ko-KR"/>
        </w:rPr>
      </w:pPr>
      <w:r w:rsidRPr="00262EBE">
        <w:rPr>
          <w:lang w:eastAsia="ko-KR"/>
        </w:rPr>
        <w:t>Each logical channel type is defined by what type of information is transferred.</w:t>
      </w:r>
    </w:p>
    <w:p w14:paraId="7DC97261" w14:textId="77777777" w:rsidR="00CC0B2D" w:rsidRPr="00262EBE" w:rsidRDefault="00CC0B2D" w:rsidP="00CC0B2D">
      <w:pPr>
        <w:rPr>
          <w:lang w:eastAsia="ko-KR"/>
        </w:rPr>
      </w:pPr>
      <w:r w:rsidRPr="00262EBE">
        <w:rPr>
          <w:lang w:eastAsia="ko-KR"/>
        </w:rPr>
        <w:t>The MAC sublayer provides the control and traffic channels listed in Table 4.5.3-1 below.</w:t>
      </w:r>
    </w:p>
    <w:p w14:paraId="3435FC82" w14:textId="77777777" w:rsidR="00CC0B2D" w:rsidRPr="00262EBE" w:rsidRDefault="00CC0B2D" w:rsidP="00CC0B2D">
      <w:pPr>
        <w:pStyle w:val="TH"/>
        <w:rPr>
          <w:lang w:eastAsia="ko-KR"/>
        </w:rPr>
      </w:pPr>
      <w:r w:rsidRPr="00262EBE">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CC0B2D" w:rsidRPr="00262EBE" w14:paraId="3238F04D" w14:textId="77777777" w:rsidTr="00CC0B2D">
        <w:trPr>
          <w:jc w:val="center"/>
        </w:trPr>
        <w:tc>
          <w:tcPr>
            <w:tcW w:w="3158" w:type="dxa"/>
            <w:shd w:val="clear" w:color="auto" w:fill="D9D9D9"/>
          </w:tcPr>
          <w:p w14:paraId="1624D814" w14:textId="77777777" w:rsidR="00CC0B2D" w:rsidRPr="00262EBE" w:rsidRDefault="00CC0B2D" w:rsidP="00CC0B2D">
            <w:pPr>
              <w:pStyle w:val="TAH"/>
              <w:rPr>
                <w:noProof/>
              </w:rPr>
            </w:pPr>
            <w:r w:rsidRPr="00262EBE">
              <w:rPr>
                <w:noProof/>
              </w:rPr>
              <w:t>Logical channel name</w:t>
            </w:r>
          </w:p>
        </w:tc>
        <w:tc>
          <w:tcPr>
            <w:tcW w:w="997" w:type="dxa"/>
            <w:shd w:val="clear" w:color="auto" w:fill="D9D9D9"/>
          </w:tcPr>
          <w:p w14:paraId="1E822A5E" w14:textId="77777777" w:rsidR="00CC0B2D" w:rsidRPr="00262EBE" w:rsidRDefault="00CC0B2D" w:rsidP="00CC0B2D">
            <w:pPr>
              <w:pStyle w:val="TAH"/>
              <w:rPr>
                <w:noProof/>
              </w:rPr>
            </w:pPr>
            <w:r w:rsidRPr="00262EBE">
              <w:rPr>
                <w:noProof/>
              </w:rPr>
              <w:t>Acronym</w:t>
            </w:r>
          </w:p>
        </w:tc>
        <w:tc>
          <w:tcPr>
            <w:tcW w:w="1559" w:type="dxa"/>
            <w:shd w:val="clear" w:color="auto" w:fill="D9D9D9"/>
          </w:tcPr>
          <w:p w14:paraId="02A02D59" w14:textId="77777777" w:rsidR="00CC0B2D" w:rsidRPr="00262EBE" w:rsidRDefault="00CC0B2D" w:rsidP="00CC0B2D">
            <w:pPr>
              <w:pStyle w:val="TAH"/>
              <w:rPr>
                <w:noProof/>
              </w:rPr>
            </w:pPr>
            <w:r w:rsidRPr="00262EBE">
              <w:rPr>
                <w:noProof/>
              </w:rPr>
              <w:t>Control channel</w:t>
            </w:r>
          </w:p>
        </w:tc>
        <w:tc>
          <w:tcPr>
            <w:tcW w:w="1587" w:type="dxa"/>
            <w:shd w:val="clear" w:color="auto" w:fill="D9D9D9"/>
          </w:tcPr>
          <w:p w14:paraId="55F85099" w14:textId="77777777" w:rsidR="00CC0B2D" w:rsidRPr="00262EBE" w:rsidRDefault="00CC0B2D" w:rsidP="00CC0B2D">
            <w:pPr>
              <w:pStyle w:val="TAH"/>
              <w:rPr>
                <w:noProof/>
              </w:rPr>
            </w:pPr>
            <w:r w:rsidRPr="00262EBE">
              <w:rPr>
                <w:noProof/>
              </w:rPr>
              <w:t>Traffic channel</w:t>
            </w:r>
          </w:p>
        </w:tc>
      </w:tr>
      <w:tr w:rsidR="00CC0B2D" w:rsidRPr="00262EBE" w14:paraId="4917BF35" w14:textId="77777777" w:rsidTr="00CC0B2D">
        <w:trPr>
          <w:jc w:val="center"/>
        </w:trPr>
        <w:tc>
          <w:tcPr>
            <w:tcW w:w="3158" w:type="dxa"/>
            <w:shd w:val="clear" w:color="auto" w:fill="auto"/>
          </w:tcPr>
          <w:p w14:paraId="4D6787F9" w14:textId="77777777" w:rsidR="00CC0B2D" w:rsidRPr="00262EBE" w:rsidRDefault="00CC0B2D" w:rsidP="00CC0B2D">
            <w:pPr>
              <w:pStyle w:val="TAL"/>
              <w:rPr>
                <w:noProof/>
              </w:rPr>
            </w:pPr>
            <w:r w:rsidRPr="00262EBE">
              <w:rPr>
                <w:noProof/>
              </w:rPr>
              <w:t>Broadcast Control Channel</w:t>
            </w:r>
          </w:p>
        </w:tc>
        <w:tc>
          <w:tcPr>
            <w:tcW w:w="997" w:type="dxa"/>
            <w:shd w:val="clear" w:color="auto" w:fill="auto"/>
          </w:tcPr>
          <w:p w14:paraId="17D838AC" w14:textId="77777777" w:rsidR="00CC0B2D" w:rsidRPr="00262EBE" w:rsidRDefault="00CC0B2D" w:rsidP="00CC0B2D">
            <w:pPr>
              <w:pStyle w:val="TAC"/>
              <w:rPr>
                <w:noProof/>
              </w:rPr>
            </w:pPr>
            <w:r w:rsidRPr="00262EBE">
              <w:rPr>
                <w:noProof/>
              </w:rPr>
              <w:t>BCCH</w:t>
            </w:r>
          </w:p>
        </w:tc>
        <w:tc>
          <w:tcPr>
            <w:tcW w:w="1559" w:type="dxa"/>
            <w:shd w:val="clear" w:color="auto" w:fill="auto"/>
          </w:tcPr>
          <w:p w14:paraId="5D02D076" w14:textId="77777777" w:rsidR="00CC0B2D" w:rsidRPr="00262EBE" w:rsidRDefault="00CC0B2D" w:rsidP="00CC0B2D">
            <w:pPr>
              <w:pStyle w:val="TAC"/>
              <w:rPr>
                <w:noProof/>
              </w:rPr>
            </w:pPr>
            <w:r w:rsidRPr="00262EBE">
              <w:rPr>
                <w:noProof/>
              </w:rPr>
              <w:t>X</w:t>
            </w:r>
          </w:p>
        </w:tc>
        <w:tc>
          <w:tcPr>
            <w:tcW w:w="1587" w:type="dxa"/>
            <w:shd w:val="clear" w:color="auto" w:fill="auto"/>
          </w:tcPr>
          <w:p w14:paraId="50041EA0" w14:textId="77777777" w:rsidR="00CC0B2D" w:rsidRPr="00262EBE" w:rsidRDefault="00CC0B2D" w:rsidP="00CC0B2D">
            <w:pPr>
              <w:pStyle w:val="TAC"/>
              <w:rPr>
                <w:noProof/>
              </w:rPr>
            </w:pPr>
          </w:p>
        </w:tc>
      </w:tr>
      <w:tr w:rsidR="00CC0B2D" w:rsidRPr="00262EBE" w14:paraId="5DC28DDD" w14:textId="77777777" w:rsidTr="00CC0B2D">
        <w:trPr>
          <w:jc w:val="center"/>
        </w:trPr>
        <w:tc>
          <w:tcPr>
            <w:tcW w:w="3158" w:type="dxa"/>
            <w:shd w:val="clear" w:color="auto" w:fill="auto"/>
          </w:tcPr>
          <w:p w14:paraId="2F0F415A" w14:textId="77777777" w:rsidR="00CC0B2D" w:rsidRPr="00262EBE" w:rsidRDefault="00CC0B2D" w:rsidP="00CC0B2D">
            <w:pPr>
              <w:pStyle w:val="TAL"/>
              <w:rPr>
                <w:noProof/>
              </w:rPr>
            </w:pPr>
            <w:r w:rsidRPr="00262EBE">
              <w:rPr>
                <w:noProof/>
              </w:rPr>
              <w:t>Paging Control Channel</w:t>
            </w:r>
          </w:p>
        </w:tc>
        <w:tc>
          <w:tcPr>
            <w:tcW w:w="997" w:type="dxa"/>
            <w:shd w:val="clear" w:color="auto" w:fill="auto"/>
          </w:tcPr>
          <w:p w14:paraId="774ADF27" w14:textId="77777777" w:rsidR="00CC0B2D" w:rsidRPr="00262EBE" w:rsidRDefault="00CC0B2D" w:rsidP="00CC0B2D">
            <w:pPr>
              <w:pStyle w:val="TAC"/>
              <w:rPr>
                <w:noProof/>
              </w:rPr>
            </w:pPr>
            <w:r w:rsidRPr="00262EBE">
              <w:rPr>
                <w:noProof/>
              </w:rPr>
              <w:t>PCCH</w:t>
            </w:r>
          </w:p>
        </w:tc>
        <w:tc>
          <w:tcPr>
            <w:tcW w:w="1559" w:type="dxa"/>
            <w:shd w:val="clear" w:color="auto" w:fill="auto"/>
          </w:tcPr>
          <w:p w14:paraId="0E5FC39F" w14:textId="77777777" w:rsidR="00CC0B2D" w:rsidRPr="00262EBE" w:rsidRDefault="00CC0B2D" w:rsidP="00CC0B2D">
            <w:pPr>
              <w:pStyle w:val="TAC"/>
              <w:rPr>
                <w:noProof/>
              </w:rPr>
            </w:pPr>
            <w:r w:rsidRPr="00262EBE">
              <w:rPr>
                <w:noProof/>
              </w:rPr>
              <w:t>X</w:t>
            </w:r>
          </w:p>
        </w:tc>
        <w:tc>
          <w:tcPr>
            <w:tcW w:w="1587" w:type="dxa"/>
            <w:shd w:val="clear" w:color="auto" w:fill="auto"/>
          </w:tcPr>
          <w:p w14:paraId="0AE06655" w14:textId="77777777" w:rsidR="00CC0B2D" w:rsidRPr="00262EBE" w:rsidRDefault="00CC0B2D" w:rsidP="00CC0B2D">
            <w:pPr>
              <w:pStyle w:val="TAC"/>
              <w:rPr>
                <w:noProof/>
              </w:rPr>
            </w:pPr>
          </w:p>
        </w:tc>
      </w:tr>
      <w:tr w:rsidR="00CC0B2D" w:rsidRPr="00262EBE" w14:paraId="06BFDCE3" w14:textId="77777777" w:rsidTr="00CC0B2D">
        <w:trPr>
          <w:jc w:val="center"/>
        </w:trPr>
        <w:tc>
          <w:tcPr>
            <w:tcW w:w="3158" w:type="dxa"/>
            <w:shd w:val="clear" w:color="auto" w:fill="auto"/>
          </w:tcPr>
          <w:p w14:paraId="0BC93FF7" w14:textId="77777777" w:rsidR="00CC0B2D" w:rsidRPr="00262EBE" w:rsidRDefault="00CC0B2D" w:rsidP="00CC0B2D">
            <w:pPr>
              <w:pStyle w:val="TAL"/>
              <w:rPr>
                <w:noProof/>
              </w:rPr>
            </w:pPr>
            <w:r w:rsidRPr="00262EBE">
              <w:rPr>
                <w:noProof/>
              </w:rPr>
              <w:t>Common Control Channel</w:t>
            </w:r>
          </w:p>
        </w:tc>
        <w:tc>
          <w:tcPr>
            <w:tcW w:w="997" w:type="dxa"/>
            <w:shd w:val="clear" w:color="auto" w:fill="auto"/>
          </w:tcPr>
          <w:p w14:paraId="42A790B1" w14:textId="77777777" w:rsidR="00CC0B2D" w:rsidRPr="00262EBE" w:rsidRDefault="00CC0B2D" w:rsidP="00CC0B2D">
            <w:pPr>
              <w:pStyle w:val="TAC"/>
              <w:rPr>
                <w:noProof/>
              </w:rPr>
            </w:pPr>
            <w:r w:rsidRPr="00262EBE">
              <w:rPr>
                <w:noProof/>
              </w:rPr>
              <w:t>CCCH</w:t>
            </w:r>
          </w:p>
        </w:tc>
        <w:tc>
          <w:tcPr>
            <w:tcW w:w="1559" w:type="dxa"/>
            <w:shd w:val="clear" w:color="auto" w:fill="auto"/>
          </w:tcPr>
          <w:p w14:paraId="3166A55A" w14:textId="77777777" w:rsidR="00CC0B2D" w:rsidRPr="00262EBE" w:rsidRDefault="00CC0B2D" w:rsidP="00CC0B2D">
            <w:pPr>
              <w:pStyle w:val="TAC"/>
              <w:rPr>
                <w:noProof/>
              </w:rPr>
            </w:pPr>
            <w:r w:rsidRPr="00262EBE">
              <w:rPr>
                <w:noProof/>
              </w:rPr>
              <w:t>X</w:t>
            </w:r>
          </w:p>
        </w:tc>
        <w:tc>
          <w:tcPr>
            <w:tcW w:w="1587" w:type="dxa"/>
            <w:shd w:val="clear" w:color="auto" w:fill="auto"/>
          </w:tcPr>
          <w:p w14:paraId="49E2395F" w14:textId="77777777" w:rsidR="00CC0B2D" w:rsidRPr="00262EBE" w:rsidRDefault="00CC0B2D" w:rsidP="00CC0B2D">
            <w:pPr>
              <w:pStyle w:val="TAC"/>
              <w:rPr>
                <w:noProof/>
              </w:rPr>
            </w:pPr>
          </w:p>
        </w:tc>
      </w:tr>
      <w:tr w:rsidR="00CC0B2D" w:rsidRPr="00262EBE" w14:paraId="34E68E70" w14:textId="77777777" w:rsidTr="00CC0B2D">
        <w:trPr>
          <w:jc w:val="center"/>
        </w:trPr>
        <w:tc>
          <w:tcPr>
            <w:tcW w:w="3158" w:type="dxa"/>
            <w:shd w:val="clear" w:color="auto" w:fill="auto"/>
          </w:tcPr>
          <w:p w14:paraId="0989AF1C" w14:textId="77777777" w:rsidR="00CC0B2D" w:rsidRPr="00262EBE" w:rsidRDefault="00CC0B2D" w:rsidP="00CC0B2D">
            <w:pPr>
              <w:pStyle w:val="TAL"/>
              <w:rPr>
                <w:noProof/>
              </w:rPr>
            </w:pPr>
            <w:r w:rsidRPr="00262EBE">
              <w:rPr>
                <w:noProof/>
              </w:rPr>
              <w:t>Dedicated Control Channel</w:t>
            </w:r>
          </w:p>
        </w:tc>
        <w:tc>
          <w:tcPr>
            <w:tcW w:w="997" w:type="dxa"/>
            <w:shd w:val="clear" w:color="auto" w:fill="auto"/>
          </w:tcPr>
          <w:p w14:paraId="020F72F5" w14:textId="77777777" w:rsidR="00CC0B2D" w:rsidRPr="00262EBE" w:rsidRDefault="00CC0B2D" w:rsidP="00CC0B2D">
            <w:pPr>
              <w:pStyle w:val="TAC"/>
              <w:rPr>
                <w:noProof/>
              </w:rPr>
            </w:pPr>
            <w:r w:rsidRPr="00262EBE">
              <w:rPr>
                <w:noProof/>
              </w:rPr>
              <w:t>DCCH</w:t>
            </w:r>
          </w:p>
        </w:tc>
        <w:tc>
          <w:tcPr>
            <w:tcW w:w="1559" w:type="dxa"/>
            <w:shd w:val="clear" w:color="auto" w:fill="auto"/>
          </w:tcPr>
          <w:p w14:paraId="25B9D3CF" w14:textId="77777777" w:rsidR="00CC0B2D" w:rsidRPr="00262EBE" w:rsidRDefault="00CC0B2D" w:rsidP="00CC0B2D">
            <w:pPr>
              <w:pStyle w:val="TAC"/>
              <w:rPr>
                <w:noProof/>
              </w:rPr>
            </w:pPr>
            <w:r w:rsidRPr="00262EBE">
              <w:rPr>
                <w:noProof/>
              </w:rPr>
              <w:t>X</w:t>
            </w:r>
          </w:p>
        </w:tc>
        <w:tc>
          <w:tcPr>
            <w:tcW w:w="1587" w:type="dxa"/>
            <w:shd w:val="clear" w:color="auto" w:fill="auto"/>
          </w:tcPr>
          <w:p w14:paraId="64FF6585" w14:textId="77777777" w:rsidR="00CC0B2D" w:rsidRPr="00262EBE" w:rsidRDefault="00CC0B2D" w:rsidP="00CC0B2D">
            <w:pPr>
              <w:pStyle w:val="TAC"/>
              <w:rPr>
                <w:noProof/>
              </w:rPr>
            </w:pPr>
          </w:p>
        </w:tc>
      </w:tr>
      <w:tr w:rsidR="00CC0B2D" w:rsidRPr="00262EBE" w14:paraId="6A55B876" w14:textId="77777777" w:rsidTr="00CC0B2D">
        <w:trPr>
          <w:jc w:val="center"/>
        </w:trPr>
        <w:tc>
          <w:tcPr>
            <w:tcW w:w="3158" w:type="dxa"/>
            <w:shd w:val="clear" w:color="auto" w:fill="auto"/>
          </w:tcPr>
          <w:p w14:paraId="0BF3207A" w14:textId="77777777" w:rsidR="00CC0B2D" w:rsidRPr="00262EBE" w:rsidRDefault="00CC0B2D" w:rsidP="00CC0B2D">
            <w:pPr>
              <w:pStyle w:val="TAL"/>
              <w:rPr>
                <w:noProof/>
              </w:rPr>
            </w:pPr>
            <w:r w:rsidRPr="00262EBE">
              <w:rPr>
                <w:noProof/>
              </w:rPr>
              <w:t>Dedicated Traffic Channel</w:t>
            </w:r>
          </w:p>
        </w:tc>
        <w:tc>
          <w:tcPr>
            <w:tcW w:w="997" w:type="dxa"/>
            <w:shd w:val="clear" w:color="auto" w:fill="auto"/>
          </w:tcPr>
          <w:p w14:paraId="0931AE3B" w14:textId="77777777" w:rsidR="00CC0B2D" w:rsidRPr="00262EBE" w:rsidRDefault="00CC0B2D" w:rsidP="00CC0B2D">
            <w:pPr>
              <w:pStyle w:val="TAC"/>
              <w:rPr>
                <w:noProof/>
              </w:rPr>
            </w:pPr>
            <w:r w:rsidRPr="00262EBE">
              <w:rPr>
                <w:noProof/>
              </w:rPr>
              <w:t>DTCH</w:t>
            </w:r>
          </w:p>
        </w:tc>
        <w:tc>
          <w:tcPr>
            <w:tcW w:w="1559" w:type="dxa"/>
            <w:shd w:val="clear" w:color="auto" w:fill="auto"/>
          </w:tcPr>
          <w:p w14:paraId="51F5D2F7" w14:textId="77777777" w:rsidR="00CC0B2D" w:rsidRPr="00262EBE" w:rsidRDefault="00CC0B2D" w:rsidP="00CC0B2D">
            <w:pPr>
              <w:pStyle w:val="TAC"/>
              <w:rPr>
                <w:noProof/>
              </w:rPr>
            </w:pPr>
          </w:p>
        </w:tc>
        <w:tc>
          <w:tcPr>
            <w:tcW w:w="1587" w:type="dxa"/>
            <w:shd w:val="clear" w:color="auto" w:fill="auto"/>
          </w:tcPr>
          <w:p w14:paraId="5EAB3D26" w14:textId="77777777" w:rsidR="00CC0B2D" w:rsidRPr="00262EBE" w:rsidRDefault="00CC0B2D" w:rsidP="00CC0B2D">
            <w:pPr>
              <w:pStyle w:val="TAC"/>
              <w:rPr>
                <w:noProof/>
              </w:rPr>
            </w:pPr>
            <w:r w:rsidRPr="00262EBE">
              <w:rPr>
                <w:noProof/>
              </w:rPr>
              <w:t>X</w:t>
            </w:r>
          </w:p>
        </w:tc>
      </w:tr>
      <w:tr w:rsidR="00CC0B2D" w:rsidRPr="00262EBE" w14:paraId="58E2B1FC" w14:textId="77777777" w:rsidTr="00CC0B2D">
        <w:trPr>
          <w:jc w:val="center"/>
        </w:trPr>
        <w:tc>
          <w:tcPr>
            <w:tcW w:w="3158" w:type="dxa"/>
            <w:shd w:val="clear" w:color="auto" w:fill="auto"/>
          </w:tcPr>
          <w:p w14:paraId="75928904" w14:textId="77777777" w:rsidR="00CC0B2D" w:rsidRPr="00262EBE" w:rsidRDefault="00CC0B2D" w:rsidP="00CC0B2D">
            <w:pPr>
              <w:pStyle w:val="TAL"/>
              <w:rPr>
                <w:noProof/>
              </w:rPr>
            </w:pPr>
            <w:r w:rsidRPr="00262EBE">
              <w:rPr>
                <w:noProof/>
              </w:rPr>
              <w:t>Sidelink Broadcast Control Channel</w:t>
            </w:r>
          </w:p>
        </w:tc>
        <w:tc>
          <w:tcPr>
            <w:tcW w:w="997" w:type="dxa"/>
            <w:shd w:val="clear" w:color="auto" w:fill="auto"/>
          </w:tcPr>
          <w:p w14:paraId="119F4BDA" w14:textId="77777777" w:rsidR="00CC0B2D" w:rsidRPr="00262EBE" w:rsidRDefault="00CC0B2D" w:rsidP="00CC0B2D">
            <w:pPr>
              <w:pStyle w:val="TAC"/>
              <w:rPr>
                <w:noProof/>
              </w:rPr>
            </w:pPr>
            <w:r w:rsidRPr="00262EBE">
              <w:rPr>
                <w:noProof/>
              </w:rPr>
              <w:t>SBCCH</w:t>
            </w:r>
          </w:p>
        </w:tc>
        <w:tc>
          <w:tcPr>
            <w:tcW w:w="1559" w:type="dxa"/>
            <w:shd w:val="clear" w:color="auto" w:fill="auto"/>
          </w:tcPr>
          <w:p w14:paraId="272DA52A" w14:textId="77777777" w:rsidR="00CC0B2D" w:rsidRPr="00262EBE" w:rsidRDefault="00CC0B2D" w:rsidP="00CC0B2D">
            <w:pPr>
              <w:pStyle w:val="TAC"/>
              <w:rPr>
                <w:noProof/>
              </w:rPr>
            </w:pPr>
            <w:r w:rsidRPr="00262EBE">
              <w:rPr>
                <w:noProof/>
              </w:rPr>
              <w:t>X</w:t>
            </w:r>
          </w:p>
        </w:tc>
        <w:tc>
          <w:tcPr>
            <w:tcW w:w="1587" w:type="dxa"/>
            <w:shd w:val="clear" w:color="auto" w:fill="auto"/>
          </w:tcPr>
          <w:p w14:paraId="1D26143A" w14:textId="77777777" w:rsidR="00CC0B2D" w:rsidRPr="00262EBE" w:rsidRDefault="00CC0B2D" w:rsidP="00CC0B2D">
            <w:pPr>
              <w:pStyle w:val="TAC"/>
              <w:rPr>
                <w:noProof/>
              </w:rPr>
            </w:pPr>
          </w:p>
        </w:tc>
      </w:tr>
      <w:tr w:rsidR="00CC0B2D" w:rsidRPr="00262EBE" w14:paraId="5875BCD3" w14:textId="77777777" w:rsidTr="00CC0B2D">
        <w:trPr>
          <w:jc w:val="center"/>
        </w:trPr>
        <w:tc>
          <w:tcPr>
            <w:tcW w:w="3158" w:type="dxa"/>
            <w:shd w:val="clear" w:color="auto" w:fill="auto"/>
          </w:tcPr>
          <w:p w14:paraId="0BD3043D" w14:textId="77777777" w:rsidR="00CC0B2D" w:rsidRPr="00262EBE" w:rsidRDefault="00CC0B2D" w:rsidP="00CC0B2D">
            <w:pPr>
              <w:pStyle w:val="TAL"/>
              <w:rPr>
                <w:noProof/>
              </w:rPr>
            </w:pPr>
            <w:r w:rsidRPr="00262EBE">
              <w:rPr>
                <w:noProof/>
              </w:rPr>
              <w:t>Sidelink Control Channel</w:t>
            </w:r>
          </w:p>
        </w:tc>
        <w:tc>
          <w:tcPr>
            <w:tcW w:w="997" w:type="dxa"/>
            <w:shd w:val="clear" w:color="auto" w:fill="auto"/>
          </w:tcPr>
          <w:p w14:paraId="39565D05" w14:textId="77777777" w:rsidR="00CC0B2D" w:rsidRPr="00262EBE" w:rsidRDefault="00CC0B2D" w:rsidP="00CC0B2D">
            <w:pPr>
              <w:pStyle w:val="TAC"/>
              <w:rPr>
                <w:noProof/>
              </w:rPr>
            </w:pPr>
            <w:r w:rsidRPr="00262EBE">
              <w:rPr>
                <w:noProof/>
              </w:rPr>
              <w:t>SCCH</w:t>
            </w:r>
          </w:p>
        </w:tc>
        <w:tc>
          <w:tcPr>
            <w:tcW w:w="1559" w:type="dxa"/>
            <w:shd w:val="clear" w:color="auto" w:fill="auto"/>
          </w:tcPr>
          <w:p w14:paraId="413B5FE2" w14:textId="77777777" w:rsidR="00CC0B2D" w:rsidRPr="00262EBE" w:rsidRDefault="00CC0B2D" w:rsidP="00CC0B2D">
            <w:pPr>
              <w:pStyle w:val="TAC"/>
              <w:rPr>
                <w:noProof/>
              </w:rPr>
            </w:pPr>
            <w:r w:rsidRPr="00262EBE">
              <w:rPr>
                <w:noProof/>
              </w:rPr>
              <w:t>X</w:t>
            </w:r>
          </w:p>
        </w:tc>
        <w:tc>
          <w:tcPr>
            <w:tcW w:w="1587" w:type="dxa"/>
            <w:shd w:val="clear" w:color="auto" w:fill="auto"/>
          </w:tcPr>
          <w:p w14:paraId="1DDA3D7E" w14:textId="77777777" w:rsidR="00CC0B2D" w:rsidRPr="00262EBE" w:rsidRDefault="00CC0B2D" w:rsidP="00CC0B2D">
            <w:pPr>
              <w:pStyle w:val="TAC"/>
              <w:rPr>
                <w:noProof/>
              </w:rPr>
            </w:pPr>
          </w:p>
        </w:tc>
      </w:tr>
      <w:tr w:rsidR="00CC0B2D" w:rsidRPr="00262EBE" w14:paraId="69FD1F08" w14:textId="77777777" w:rsidTr="00CC0B2D">
        <w:trPr>
          <w:jc w:val="center"/>
        </w:trPr>
        <w:tc>
          <w:tcPr>
            <w:tcW w:w="3158" w:type="dxa"/>
            <w:shd w:val="clear" w:color="auto" w:fill="auto"/>
          </w:tcPr>
          <w:p w14:paraId="37D9D161" w14:textId="77777777" w:rsidR="00CC0B2D" w:rsidRPr="00262EBE" w:rsidRDefault="00CC0B2D" w:rsidP="00CC0B2D">
            <w:pPr>
              <w:pStyle w:val="TAL"/>
              <w:rPr>
                <w:noProof/>
              </w:rPr>
            </w:pPr>
            <w:r w:rsidRPr="00262EBE">
              <w:rPr>
                <w:noProof/>
              </w:rPr>
              <w:t>Sidelink Traffic Channel</w:t>
            </w:r>
          </w:p>
        </w:tc>
        <w:tc>
          <w:tcPr>
            <w:tcW w:w="997" w:type="dxa"/>
            <w:shd w:val="clear" w:color="auto" w:fill="auto"/>
          </w:tcPr>
          <w:p w14:paraId="3A425134" w14:textId="77777777" w:rsidR="00CC0B2D" w:rsidRPr="00262EBE" w:rsidRDefault="00CC0B2D" w:rsidP="00CC0B2D">
            <w:pPr>
              <w:pStyle w:val="TAC"/>
              <w:rPr>
                <w:noProof/>
              </w:rPr>
            </w:pPr>
            <w:r w:rsidRPr="00262EBE">
              <w:rPr>
                <w:noProof/>
              </w:rPr>
              <w:t>STCH</w:t>
            </w:r>
          </w:p>
        </w:tc>
        <w:tc>
          <w:tcPr>
            <w:tcW w:w="1559" w:type="dxa"/>
            <w:shd w:val="clear" w:color="auto" w:fill="auto"/>
          </w:tcPr>
          <w:p w14:paraId="1D31FF00" w14:textId="77777777" w:rsidR="00CC0B2D" w:rsidRPr="00262EBE" w:rsidRDefault="00CC0B2D" w:rsidP="00CC0B2D">
            <w:pPr>
              <w:pStyle w:val="TAC"/>
              <w:rPr>
                <w:noProof/>
              </w:rPr>
            </w:pPr>
          </w:p>
        </w:tc>
        <w:tc>
          <w:tcPr>
            <w:tcW w:w="1587" w:type="dxa"/>
            <w:shd w:val="clear" w:color="auto" w:fill="auto"/>
          </w:tcPr>
          <w:p w14:paraId="221064F0" w14:textId="77777777" w:rsidR="00CC0B2D" w:rsidRPr="00262EBE" w:rsidRDefault="00CC0B2D" w:rsidP="00CC0B2D">
            <w:pPr>
              <w:pStyle w:val="TAC"/>
              <w:rPr>
                <w:noProof/>
              </w:rPr>
            </w:pPr>
            <w:r w:rsidRPr="00262EBE">
              <w:rPr>
                <w:noProof/>
              </w:rPr>
              <w:t>X</w:t>
            </w:r>
          </w:p>
        </w:tc>
      </w:tr>
      <w:tr w:rsidR="00DA264F" w:rsidRPr="00262EBE" w14:paraId="3B48AE37" w14:textId="77777777" w:rsidTr="00CC0B2D">
        <w:trPr>
          <w:jc w:val="center"/>
          <w:ins w:id="78" w:author="OPPO-Shukun" w:date="2022-02-10T16:28:00Z"/>
        </w:trPr>
        <w:tc>
          <w:tcPr>
            <w:tcW w:w="3158" w:type="dxa"/>
            <w:shd w:val="clear" w:color="auto" w:fill="auto"/>
          </w:tcPr>
          <w:p w14:paraId="0AF441A2" w14:textId="0BA6A0CD" w:rsidR="00DA264F" w:rsidRPr="00262EBE" w:rsidRDefault="00DA264F" w:rsidP="00DA264F">
            <w:pPr>
              <w:pStyle w:val="TAL"/>
              <w:rPr>
                <w:ins w:id="79" w:author="OPPO-Shukun" w:date="2022-02-10T16:28:00Z"/>
                <w:noProof/>
              </w:rPr>
            </w:pPr>
            <w:ins w:id="80" w:author="OPPO-Shukun" w:date="2022-02-10T16:28: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57869694" w14:textId="12739205" w:rsidR="00DA264F" w:rsidRPr="00262EBE" w:rsidRDefault="00DA264F" w:rsidP="00DA264F">
            <w:pPr>
              <w:pStyle w:val="TAC"/>
              <w:rPr>
                <w:ins w:id="81" w:author="OPPO-Shukun" w:date="2022-02-10T16:28:00Z"/>
                <w:noProof/>
              </w:rPr>
            </w:pPr>
            <w:ins w:id="82" w:author="OPPO-Shukun" w:date="2022-02-10T16:28:00Z">
              <w:r>
                <w:rPr>
                  <w:rFonts w:hint="eastAsia"/>
                  <w:noProof/>
                  <w:lang w:eastAsia="zh-CN"/>
                </w:rPr>
                <w:t>M</w:t>
              </w:r>
              <w:r>
                <w:rPr>
                  <w:noProof/>
                  <w:lang w:eastAsia="zh-CN"/>
                </w:rPr>
                <w:t>CCH</w:t>
              </w:r>
            </w:ins>
          </w:p>
        </w:tc>
        <w:tc>
          <w:tcPr>
            <w:tcW w:w="1559" w:type="dxa"/>
            <w:shd w:val="clear" w:color="auto" w:fill="auto"/>
          </w:tcPr>
          <w:p w14:paraId="614B847B" w14:textId="76B59079" w:rsidR="00DA264F" w:rsidRPr="00262EBE" w:rsidRDefault="00DA264F" w:rsidP="00DA264F">
            <w:pPr>
              <w:pStyle w:val="TAC"/>
              <w:rPr>
                <w:ins w:id="83" w:author="OPPO-Shukun" w:date="2022-02-10T16:28:00Z"/>
                <w:noProof/>
              </w:rPr>
            </w:pPr>
            <w:ins w:id="84" w:author="OPPO-Shukun" w:date="2022-02-10T16:28:00Z">
              <w:r w:rsidRPr="00447D7D">
                <w:rPr>
                  <w:noProof/>
                </w:rPr>
                <w:t>X</w:t>
              </w:r>
            </w:ins>
          </w:p>
        </w:tc>
        <w:tc>
          <w:tcPr>
            <w:tcW w:w="1587" w:type="dxa"/>
            <w:shd w:val="clear" w:color="auto" w:fill="auto"/>
          </w:tcPr>
          <w:p w14:paraId="29263EEC" w14:textId="77777777" w:rsidR="00DA264F" w:rsidRPr="00262EBE" w:rsidRDefault="00DA264F" w:rsidP="00DA264F">
            <w:pPr>
              <w:pStyle w:val="TAC"/>
              <w:rPr>
                <w:ins w:id="85" w:author="OPPO-Shukun" w:date="2022-02-10T16:28:00Z"/>
                <w:noProof/>
              </w:rPr>
            </w:pPr>
          </w:p>
        </w:tc>
      </w:tr>
      <w:tr w:rsidR="00DA264F" w:rsidRPr="00262EBE" w14:paraId="28C06FFF" w14:textId="77777777" w:rsidTr="00CC0B2D">
        <w:trPr>
          <w:jc w:val="center"/>
          <w:ins w:id="86" w:author="OPPO-Shukun" w:date="2022-02-10T16:28:00Z"/>
        </w:trPr>
        <w:tc>
          <w:tcPr>
            <w:tcW w:w="3158" w:type="dxa"/>
            <w:shd w:val="clear" w:color="auto" w:fill="auto"/>
          </w:tcPr>
          <w:p w14:paraId="5DF1D646" w14:textId="2E7456D0" w:rsidR="00DA264F" w:rsidRPr="00262EBE" w:rsidRDefault="00DA264F" w:rsidP="00DA264F">
            <w:pPr>
              <w:pStyle w:val="TAL"/>
              <w:rPr>
                <w:ins w:id="87" w:author="OPPO-Shukun" w:date="2022-02-10T16:28:00Z"/>
                <w:noProof/>
              </w:rPr>
            </w:pPr>
            <w:ins w:id="88" w:author="OPPO-Shukun" w:date="2022-02-10T16:28: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21B61BF1" w14:textId="40332FEC" w:rsidR="00DA264F" w:rsidRPr="00262EBE" w:rsidRDefault="00DA264F" w:rsidP="00DA264F">
            <w:pPr>
              <w:pStyle w:val="TAC"/>
              <w:rPr>
                <w:ins w:id="89" w:author="OPPO-Shukun" w:date="2022-02-10T16:28:00Z"/>
                <w:noProof/>
              </w:rPr>
            </w:pPr>
            <w:ins w:id="90" w:author="OPPO-Shukun" w:date="2022-02-10T16:28:00Z">
              <w:r>
                <w:rPr>
                  <w:rFonts w:hint="eastAsia"/>
                  <w:noProof/>
                  <w:lang w:eastAsia="zh-CN"/>
                </w:rPr>
                <w:t>M</w:t>
              </w:r>
              <w:r>
                <w:rPr>
                  <w:noProof/>
                  <w:lang w:eastAsia="zh-CN"/>
                </w:rPr>
                <w:t>TCH</w:t>
              </w:r>
            </w:ins>
          </w:p>
        </w:tc>
        <w:tc>
          <w:tcPr>
            <w:tcW w:w="1559" w:type="dxa"/>
            <w:shd w:val="clear" w:color="auto" w:fill="auto"/>
          </w:tcPr>
          <w:p w14:paraId="625A9E3A" w14:textId="77777777" w:rsidR="00DA264F" w:rsidRPr="00262EBE" w:rsidRDefault="00DA264F" w:rsidP="00DA264F">
            <w:pPr>
              <w:pStyle w:val="TAC"/>
              <w:rPr>
                <w:ins w:id="91" w:author="OPPO-Shukun" w:date="2022-02-10T16:28:00Z"/>
                <w:noProof/>
              </w:rPr>
            </w:pPr>
          </w:p>
        </w:tc>
        <w:tc>
          <w:tcPr>
            <w:tcW w:w="1587" w:type="dxa"/>
            <w:shd w:val="clear" w:color="auto" w:fill="auto"/>
          </w:tcPr>
          <w:p w14:paraId="49750152" w14:textId="06C239B8" w:rsidR="00DA264F" w:rsidRPr="00262EBE" w:rsidRDefault="00DA264F" w:rsidP="00DA264F">
            <w:pPr>
              <w:pStyle w:val="TAC"/>
              <w:rPr>
                <w:ins w:id="92" w:author="OPPO-Shukun" w:date="2022-02-10T16:28:00Z"/>
                <w:noProof/>
              </w:rPr>
            </w:pPr>
            <w:ins w:id="93" w:author="OPPO-Shukun" w:date="2022-02-10T16:28:00Z">
              <w:r w:rsidRPr="00447D7D">
                <w:rPr>
                  <w:noProof/>
                </w:rPr>
                <w:t>X</w:t>
              </w:r>
            </w:ins>
          </w:p>
        </w:tc>
      </w:tr>
    </w:tbl>
    <w:p w14:paraId="2E9C5990" w14:textId="77777777" w:rsidR="00CC0B2D" w:rsidRPr="00262EBE" w:rsidRDefault="00CC0B2D" w:rsidP="00CC0B2D">
      <w:pPr>
        <w:rPr>
          <w:lang w:eastAsia="ko-KR"/>
        </w:rPr>
      </w:pPr>
    </w:p>
    <w:p w14:paraId="3F24B31E" w14:textId="77777777" w:rsidR="00CC0B2D" w:rsidRPr="00262EBE" w:rsidRDefault="00CC0B2D" w:rsidP="00CC0B2D">
      <w:pPr>
        <w:pStyle w:val="Heading3"/>
        <w:rPr>
          <w:lang w:eastAsia="ko-KR"/>
        </w:rPr>
      </w:pPr>
      <w:r w:rsidRPr="00262EBE">
        <w:rPr>
          <w:lang w:eastAsia="ko-KR"/>
        </w:rPr>
        <w:lastRenderedPageBreak/>
        <w:t>4.5.4</w:t>
      </w:r>
      <w:r w:rsidRPr="00262EBE">
        <w:rPr>
          <w:lang w:eastAsia="ko-KR"/>
        </w:rPr>
        <w:tab/>
        <w:t>Mapping of Transport Channels to Logical Channels</w:t>
      </w:r>
    </w:p>
    <w:p w14:paraId="7DF85C83" w14:textId="77777777" w:rsidR="00CC0B2D" w:rsidRPr="00262EBE" w:rsidRDefault="00CC0B2D" w:rsidP="00CC0B2D">
      <w:pPr>
        <w:pStyle w:val="Heading4"/>
        <w:rPr>
          <w:lang w:eastAsia="ko-KR"/>
        </w:rPr>
      </w:pPr>
      <w:r w:rsidRPr="00262EBE">
        <w:rPr>
          <w:lang w:eastAsia="ko-KR"/>
        </w:rPr>
        <w:t>4.5.4.1</w:t>
      </w:r>
      <w:r w:rsidRPr="00262EBE">
        <w:rPr>
          <w:lang w:eastAsia="ko-KR"/>
        </w:rPr>
        <w:tab/>
        <w:t>General</w:t>
      </w:r>
    </w:p>
    <w:p w14:paraId="3C020CE5" w14:textId="77777777" w:rsidR="00CC0B2D" w:rsidRPr="00262EBE" w:rsidRDefault="00CC0B2D" w:rsidP="00CC0B2D">
      <w:pPr>
        <w:rPr>
          <w:lang w:eastAsia="ko-KR"/>
        </w:rPr>
      </w:pPr>
      <w:r w:rsidRPr="00262EBE">
        <w:rPr>
          <w:lang w:eastAsia="ko-KR"/>
        </w:rPr>
        <w:t>The MAC entity is responsible for mapping logical channels onto transport channels. This mapping depends on the multiplexing that is configured by RRC.</w:t>
      </w:r>
    </w:p>
    <w:p w14:paraId="35B5780C" w14:textId="77777777" w:rsidR="00CC0B2D" w:rsidRPr="00262EBE" w:rsidRDefault="00CC0B2D" w:rsidP="00CC0B2D">
      <w:pPr>
        <w:pStyle w:val="Heading4"/>
        <w:rPr>
          <w:lang w:eastAsia="ko-KR"/>
        </w:rPr>
      </w:pPr>
      <w:r w:rsidRPr="00262EBE">
        <w:rPr>
          <w:lang w:eastAsia="ko-KR"/>
        </w:rPr>
        <w:t>4.5.4.2</w:t>
      </w:r>
      <w:r w:rsidRPr="00262EBE">
        <w:rPr>
          <w:lang w:eastAsia="ko-KR"/>
        </w:rPr>
        <w:tab/>
        <w:t>Uplink mapping</w:t>
      </w:r>
    </w:p>
    <w:p w14:paraId="0DCB2972" w14:textId="77777777" w:rsidR="00CC0B2D" w:rsidRPr="00262EBE" w:rsidRDefault="00CC0B2D" w:rsidP="00CC0B2D">
      <w:pPr>
        <w:rPr>
          <w:lang w:eastAsia="ko-KR"/>
        </w:rPr>
      </w:pPr>
      <w:r w:rsidRPr="00262EBE">
        <w:rPr>
          <w:lang w:eastAsia="ko-KR"/>
        </w:rPr>
        <w:t>The uplink logical channels can be mapped as described in Table 4.5.4.2-1.</w:t>
      </w:r>
    </w:p>
    <w:p w14:paraId="4601C006" w14:textId="77777777" w:rsidR="00CC0B2D" w:rsidRPr="00262EBE" w:rsidRDefault="00CC0B2D" w:rsidP="00CC0B2D">
      <w:pPr>
        <w:pStyle w:val="TH"/>
        <w:rPr>
          <w:noProof/>
        </w:rPr>
      </w:pPr>
      <w:r w:rsidRPr="00262EBE">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6E46602E" w14:textId="77777777" w:rsidTr="00CC0B2D">
        <w:trPr>
          <w:jc w:val="center"/>
        </w:trPr>
        <w:tc>
          <w:tcPr>
            <w:tcW w:w="3081" w:type="dxa"/>
            <w:tcBorders>
              <w:tl2br w:val="single" w:sz="4" w:space="0" w:color="auto"/>
            </w:tcBorders>
            <w:shd w:val="clear" w:color="auto" w:fill="D9D9D9"/>
          </w:tcPr>
          <w:p w14:paraId="4C307634" w14:textId="77777777" w:rsidR="00CC0B2D" w:rsidRPr="00262EBE" w:rsidRDefault="00CC0B2D" w:rsidP="00CC0B2D">
            <w:pPr>
              <w:pStyle w:val="TAH"/>
              <w:jc w:val="right"/>
              <w:rPr>
                <w:noProof/>
                <w:lang w:eastAsia="ko-KR"/>
              </w:rPr>
            </w:pPr>
            <w:r w:rsidRPr="00262EBE">
              <w:rPr>
                <w:noProof/>
                <w:lang w:eastAsia="ko-KR"/>
              </w:rPr>
              <w:t>Transport channel</w:t>
            </w:r>
          </w:p>
          <w:p w14:paraId="7A33826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251F9220" w14:textId="77777777" w:rsidR="00CC0B2D" w:rsidRPr="00262EBE" w:rsidRDefault="00CC0B2D" w:rsidP="00CC0B2D">
            <w:pPr>
              <w:pStyle w:val="TAH"/>
              <w:rPr>
                <w:noProof/>
                <w:lang w:eastAsia="ko-KR"/>
              </w:rPr>
            </w:pPr>
            <w:r w:rsidRPr="00262EBE">
              <w:rPr>
                <w:noProof/>
                <w:lang w:eastAsia="ko-KR"/>
              </w:rPr>
              <w:t>UL-SCH</w:t>
            </w:r>
          </w:p>
        </w:tc>
        <w:tc>
          <w:tcPr>
            <w:tcW w:w="1418" w:type="dxa"/>
            <w:shd w:val="clear" w:color="auto" w:fill="D9D9D9"/>
          </w:tcPr>
          <w:p w14:paraId="47359949" w14:textId="77777777" w:rsidR="00CC0B2D" w:rsidRPr="00262EBE" w:rsidRDefault="00CC0B2D" w:rsidP="00CC0B2D">
            <w:pPr>
              <w:pStyle w:val="TAH"/>
              <w:rPr>
                <w:noProof/>
                <w:lang w:eastAsia="ko-KR"/>
              </w:rPr>
            </w:pPr>
            <w:r w:rsidRPr="00262EBE">
              <w:rPr>
                <w:noProof/>
                <w:lang w:eastAsia="ko-KR"/>
              </w:rPr>
              <w:t>RACH</w:t>
            </w:r>
          </w:p>
        </w:tc>
      </w:tr>
      <w:tr w:rsidR="00CC0B2D" w:rsidRPr="00262EBE" w14:paraId="68D5D7C1" w14:textId="77777777" w:rsidTr="00CC0B2D">
        <w:trPr>
          <w:jc w:val="center"/>
        </w:trPr>
        <w:tc>
          <w:tcPr>
            <w:tcW w:w="3081" w:type="dxa"/>
            <w:shd w:val="clear" w:color="auto" w:fill="auto"/>
          </w:tcPr>
          <w:p w14:paraId="1CE4BCAC" w14:textId="77777777" w:rsidR="00CC0B2D" w:rsidRPr="00262EBE" w:rsidRDefault="00CC0B2D" w:rsidP="00CC0B2D">
            <w:pPr>
              <w:pStyle w:val="TAC"/>
              <w:rPr>
                <w:noProof/>
                <w:lang w:eastAsia="ko-KR"/>
              </w:rPr>
            </w:pPr>
            <w:r w:rsidRPr="00262EBE">
              <w:rPr>
                <w:noProof/>
                <w:lang w:eastAsia="ko-KR"/>
              </w:rPr>
              <w:t>CCCH</w:t>
            </w:r>
          </w:p>
        </w:tc>
        <w:tc>
          <w:tcPr>
            <w:tcW w:w="1418" w:type="dxa"/>
            <w:shd w:val="clear" w:color="auto" w:fill="auto"/>
          </w:tcPr>
          <w:p w14:paraId="0E26E4F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52B4A81" w14:textId="77777777" w:rsidR="00CC0B2D" w:rsidRPr="00262EBE" w:rsidRDefault="00CC0B2D" w:rsidP="00CC0B2D">
            <w:pPr>
              <w:pStyle w:val="TAC"/>
              <w:rPr>
                <w:noProof/>
                <w:lang w:eastAsia="ko-KR"/>
              </w:rPr>
            </w:pPr>
          </w:p>
        </w:tc>
      </w:tr>
      <w:tr w:rsidR="00CC0B2D" w:rsidRPr="00262EBE" w14:paraId="7AD3DD15" w14:textId="77777777" w:rsidTr="00CC0B2D">
        <w:trPr>
          <w:jc w:val="center"/>
        </w:trPr>
        <w:tc>
          <w:tcPr>
            <w:tcW w:w="3081" w:type="dxa"/>
            <w:shd w:val="clear" w:color="auto" w:fill="auto"/>
          </w:tcPr>
          <w:p w14:paraId="6EC2FD59" w14:textId="77777777" w:rsidR="00CC0B2D" w:rsidRPr="00262EBE" w:rsidRDefault="00CC0B2D" w:rsidP="00CC0B2D">
            <w:pPr>
              <w:pStyle w:val="TAC"/>
              <w:rPr>
                <w:noProof/>
                <w:lang w:eastAsia="ko-KR"/>
              </w:rPr>
            </w:pPr>
            <w:r w:rsidRPr="00262EBE">
              <w:rPr>
                <w:noProof/>
                <w:lang w:eastAsia="ko-KR"/>
              </w:rPr>
              <w:t>DCCH</w:t>
            </w:r>
          </w:p>
        </w:tc>
        <w:tc>
          <w:tcPr>
            <w:tcW w:w="1418" w:type="dxa"/>
            <w:shd w:val="clear" w:color="auto" w:fill="auto"/>
          </w:tcPr>
          <w:p w14:paraId="497E314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9361518" w14:textId="77777777" w:rsidR="00CC0B2D" w:rsidRPr="00262EBE" w:rsidRDefault="00CC0B2D" w:rsidP="00CC0B2D">
            <w:pPr>
              <w:pStyle w:val="TAC"/>
              <w:rPr>
                <w:noProof/>
                <w:lang w:eastAsia="ko-KR"/>
              </w:rPr>
            </w:pPr>
          </w:p>
        </w:tc>
      </w:tr>
      <w:tr w:rsidR="00CC0B2D" w:rsidRPr="00262EBE" w14:paraId="78399C12" w14:textId="77777777" w:rsidTr="00CC0B2D">
        <w:trPr>
          <w:jc w:val="center"/>
        </w:trPr>
        <w:tc>
          <w:tcPr>
            <w:tcW w:w="3081" w:type="dxa"/>
            <w:shd w:val="clear" w:color="auto" w:fill="auto"/>
          </w:tcPr>
          <w:p w14:paraId="2CD564A4" w14:textId="77777777" w:rsidR="00CC0B2D" w:rsidRPr="00262EBE" w:rsidRDefault="00CC0B2D" w:rsidP="00CC0B2D">
            <w:pPr>
              <w:pStyle w:val="TAC"/>
              <w:rPr>
                <w:noProof/>
                <w:lang w:eastAsia="ko-KR"/>
              </w:rPr>
            </w:pPr>
            <w:r w:rsidRPr="00262EBE">
              <w:rPr>
                <w:noProof/>
                <w:lang w:eastAsia="ko-KR"/>
              </w:rPr>
              <w:t>DTCH</w:t>
            </w:r>
          </w:p>
        </w:tc>
        <w:tc>
          <w:tcPr>
            <w:tcW w:w="1418" w:type="dxa"/>
            <w:shd w:val="clear" w:color="auto" w:fill="auto"/>
          </w:tcPr>
          <w:p w14:paraId="1182C4B8"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0C171DA" w14:textId="77777777" w:rsidR="00CC0B2D" w:rsidRPr="00262EBE" w:rsidRDefault="00CC0B2D" w:rsidP="00CC0B2D">
            <w:pPr>
              <w:pStyle w:val="TAC"/>
              <w:rPr>
                <w:noProof/>
                <w:lang w:eastAsia="ko-KR"/>
              </w:rPr>
            </w:pPr>
          </w:p>
        </w:tc>
      </w:tr>
    </w:tbl>
    <w:p w14:paraId="5525639C" w14:textId="77777777" w:rsidR="00CC0B2D" w:rsidRPr="00262EBE" w:rsidRDefault="00CC0B2D" w:rsidP="00CC0B2D">
      <w:pPr>
        <w:rPr>
          <w:lang w:eastAsia="ko-KR"/>
        </w:rPr>
      </w:pPr>
    </w:p>
    <w:p w14:paraId="166B484B" w14:textId="77777777" w:rsidR="00CC0B2D" w:rsidRPr="00262EBE" w:rsidRDefault="00CC0B2D" w:rsidP="00CC0B2D">
      <w:pPr>
        <w:pStyle w:val="Heading4"/>
        <w:rPr>
          <w:lang w:eastAsia="ko-KR"/>
        </w:rPr>
      </w:pPr>
      <w:r w:rsidRPr="00262EBE">
        <w:rPr>
          <w:lang w:eastAsia="ko-KR"/>
        </w:rPr>
        <w:t>4.5.4.3</w:t>
      </w:r>
      <w:r w:rsidRPr="00262EBE">
        <w:rPr>
          <w:lang w:eastAsia="ko-KR"/>
        </w:rPr>
        <w:tab/>
        <w:t>Downlink mapping</w:t>
      </w:r>
    </w:p>
    <w:p w14:paraId="2CC118F3" w14:textId="77777777" w:rsidR="00CC0B2D" w:rsidRPr="00262EBE" w:rsidRDefault="00CC0B2D" w:rsidP="00CC0B2D">
      <w:pPr>
        <w:rPr>
          <w:lang w:eastAsia="ko-KR"/>
        </w:rPr>
      </w:pPr>
      <w:r w:rsidRPr="00262EBE">
        <w:rPr>
          <w:lang w:eastAsia="ko-KR"/>
        </w:rPr>
        <w:t>The downlink logical channels can be mapped as described in Table 4.5.4.3-1.</w:t>
      </w:r>
    </w:p>
    <w:p w14:paraId="06E6E27F" w14:textId="77777777" w:rsidR="00CC0B2D" w:rsidRPr="00262EBE" w:rsidRDefault="00CC0B2D" w:rsidP="00CC0B2D">
      <w:pPr>
        <w:pStyle w:val="TH"/>
        <w:rPr>
          <w:noProof/>
        </w:rPr>
      </w:pPr>
      <w:r w:rsidRPr="00262EBE">
        <w:rPr>
          <w:noProof/>
        </w:rP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CC0B2D" w:rsidRPr="00262EBE" w14:paraId="7B175259" w14:textId="77777777" w:rsidTr="00DA264F">
        <w:trPr>
          <w:jc w:val="center"/>
        </w:trPr>
        <w:tc>
          <w:tcPr>
            <w:tcW w:w="2872" w:type="dxa"/>
            <w:tcBorders>
              <w:tl2br w:val="single" w:sz="4" w:space="0" w:color="auto"/>
            </w:tcBorders>
            <w:shd w:val="clear" w:color="auto" w:fill="D9D9D9"/>
          </w:tcPr>
          <w:p w14:paraId="628BC8CC" w14:textId="77777777" w:rsidR="00CC0B2D" w:rsidRPr="00262EBE" w:rsidRDefault="00CC0B2D" w:rsidP="00CC0B2D">
            <w:pPr>
              <w:pStyle w:val="TAH"/>
              <w:jc w:val="right"/>
              <w:rPr>
                <w:noProof/>
                <w:lang w:eastAsia="ko-KR"/>
              </w:rPr>
            </w:pPr>
            <w:r w:rsidRPr="00262EBE">
              <w:rPr>
                <w:noProof/>
                <w:lang w:eastAsia="ko-KR"/>
              </w:rPr>
              <w:t>Transport channel</w:t>
            </w:r>
          </w:p>
          <w:p w14:paraId="27A32FD3" w14:textId="77777777" w:rsidR="00CC0B2D" w:rsidRPr="00262EBE" w:rsidRDefault="00CC0B2D" w:rsidP="00CC0B2D">
            <w:pPr>
              <w:pStyle w:val="TAH"/>
              <w:jc w:val="left"/>
              <w:rPr>
                <w:noProof/>
                <w:lang w:eastAsia="ko-KR"/>
              </w:rPr>
            </w:pPr>
            <w:r w:rsidRPr="00262EBE">
              <w:rPr>
                <w:noProof/>
                <w:lang w:eastAsia="ko-KR"/>
              </w:rPr>
              <w:t>Logical channel</w:t>
            </w:r>
          </w:p>
        </w:tc>
        <w:tc>
          <w:tcPr>
            <w:tcW w:w="1334" w:type="dxa"/>
            <w:shd w:val="clear" w:color="auto" w:fill="D9D9D9"/>
          </w:tcPr>
          <w:p w14:paraId="3A6E72D7" w14:textId="77777777" w:rsidR="00CC0B2D" w:rsidRPr="00262EBE" w:rsidRDefault="00CC0B2D" w:rsidP="00CC0B2D">
            <w:pPr>
              <w:pStyle w:val="TAH"/>
              <w:rPr>
                <w:noProof/>
                <w:lang w:eastAsia="ko-KR"/>
              </w:rPr>
            </w:pPr>
            <w:r w:rsidRPr="00262EBE">
              <w:rPr>
                <w:noProof/>
                <w:lang w:eastAsia="ko-KR"/>
              </w:rPr>
              <w:t>BCH</w:t>
            </w:r>
          </w:p>
        </w:tc>
        <w:tc>
          <w:tcPr>
            <w:tcW w:w="1333" w:type="dxa"/>
            <w:shd w:val="clear" w:color="auto" w:fill="D9D9D9"/>
          </w:tcPr>
          <w:p w14:paraId="3A387CFF" w14:textId="77777777" w:rsidR="00CC0B2D" w:rsidRPr="00262EBE" w:rsidRDefault="00CC0B2D" w:rsidP="00CC0B2D">
            <w:pPr>
              <w:pStyle w:val="TAH"/>
              <w:rPr>
                <w:noProof/>
                <w:lang w:eastAsia="ko-KR"/>
              </w:rPr>
            </w:pPr>
            <w:r w:rsidRPr="00262EBE">
              <w:rPr>
                <w:noProof/>
                <w:lang w:eastAsia="ko-KR"/>
              </w:rPr>
              <w:t>PCH</w:t>
            </w:r>
          </w:p>
        </w:tc>
        <w:tc>
          <w:tcPr>
            <w:tcW w:w="1333" w:type="dxa"/>
            <w:shd w:val="clear" w:color="auto" w:fill="D9D9D9"/>
          </w:tcPr>
          <w:p w14:paraId="242002C7" w14:textId="77777777" w:rsidR="00CC0B2D" w:rsidRPr="00262EBE" w:rsidRDefault="00CC0B2D" w:rsidP="00CC0B2D">
            <w:pPr>
              <w:pStyle w:val="TAH"/>
              <w:rPr>
                <w:noProof/>
                <w:lang w:eastAsia="ko-KR"/>
              </w:rPr>
            </w:pPr>
            <w:r w:rsidRPr="00262EBE">
              <w:rPr>
                <w:noProof/>
                <w:lang w:eastAsia="ko-KR"/>
              </w:rPr>
              <w:t>DL-SCH</w:t>
            </w:r>
          </w:p>
        </w:tc>
      </w:tr>
      <w:tr w:rsidR="00CC0B2D" w:rsidRPr="00262EBE" w14:paraId="6B461B96" w14:textId="77777777" w:rsidTr="00DA264F">
        <w:trPr>
          <w:jc w:val="center"/>
        </w:trPr>
        <w:tc>
          <w:tcPr>
            <w:tcW w:w="2872" w:type="dxa"/>
            <w:shd w:val="clear" w:color="auto" w:fill="auto"/>
          </w:tcPr>
          <w:p w14:paraId="48BF1A2A" w14:textId="77777777" w:rsidR="00CC0B2D" w:rsidRPr="00262EBE" w:rsidRDefault="00CC0B2D" w:rsidP="00CC0B2D">
            <w:pPr>
              <w:pStyle w:val="TAC"/>
              <w:rPr>
                <w:noProof/>
                <w:lang w:eastAsia="ko-KR"/>
              </w:rPr>
            </w:pPr>
            <w:r w:rsidRPr="00262EBE">
              <w:rPr>
                <w:noProof/>
                <w:lang w:eastAsia="ko-KR"/>
              </w:rPr>
              <w:t>BCCH</w:t>
            </w:r>
          </w:p>
        </w:tc>
        <w:tc>
          <w:tcPr>
            <w:tcW w:w="1334" w:type="dxa"/>
            <w:shd w:val="clear" w:color="auto" w:fill="auto"/>
          </w:tcPr>
          <w:p w14:paraId="665BA495"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64C5D479" w14:textId="77777777" w:rsidR="00CC0B2D" w:rsidRPr="00262EBE" w:rsidRDefault="00CC0B2D" w:rsidP="00CC0B2D">
            <w:pPr>
              <w:pStyle w:val="TAC"/>
              <w:rPr>
                <w:noProof/>
                <w:lang w:eastAsia="ko-KR"/>
              </w:rPr>
            </w:pPr>
          </w:p>
        </w:tc>
        <w:tc>
          <w:tcPr>
            <w:tcW w:w="1333" w:type="dxa"/>
            <w:shd w:val="clear" w:color="auto" w:fill="auto"/>
          </w:tcPr>
          <w:p w14:paraId="147518D3" w14:textId="77777777" w:rsidR="00CC0B2D" w:rsidRPr="00262EBE" w:rsidRDefault="00CC0B2D" w:rsidP="00CC0B2D">
            <w:pPr>
              <w:pStyle w:val="TAC"/>
              <w:rPr>
                <w:noProof/>
                <w:lang w:eastAsia="ko-KR"/>
              </w:rPr>
            </w:pPr>
            <w:r w:rsidRPr="00262EBE">
              <w:rPr>
                <w:noProof/>
                <w:lang w:eastAsia="ko-KR"/>
              </w:rPr>
              <w:t>X</w:t>
            </w:r>
          </w:p>
        </w:tc>
      </w:tr>
      <w:tr w:rsidR="00CC0B2D" w:rsidRPr="00262EBE" w14:paraId="36B730DA" w14:textId="77777777" w:rsidTr="00DA264F">
        <w:trPr>
          <w:jc w:val="center"/>
        </w:trPr>
        <w:tc>
          <w:tcPr>
            <w:tcW w:w="2872" w:type="dxa"/>
            <w:shd w:val="clear" w:color="auto" w:fill="auto"/>
          </w:tcPr>
          <w:p w14:paraId="7B9D2786" w14:textId="77777777" w:rsidR="00CC0B2D" w:rsidRPr="00262EBE" w:rsidRDefault="00CC0B2D" w:rsidP="00CC0B2D">
            <w:pPr>
              <w:pStyle w:val="TAC"/>
              <w:rPr>
                <w:noProof/>
                <w:lang w:eastAsia="ko-KR"/>
              </w:rPr>
            </w:pPr>
            <w:r w:rsidRPr="00262EBE">
              <w:rPr>
                <w:noProof/>
                <w:lang w:eastAsia="ko-KR"/>
              </w:rPr>
              <w:t>PCCH</w:t>
            </w:r>
          </w:p>
        </w:tc>
        <w:tc>
          <w:tcPr>
            <w:tcW w:w="1334" w:type="dxa"/>
            <w:shd w:val="clear" w:color="auto" w:fill="auto"/>
          </w:tcPr>
          <w:p w14:paraId="57023E62" w14:textId="77777777" w:rsidR="00CC0B2D" w:rsidRPr="00262EBE" w:rsidRDefault="00CC0B2D" w:rsidP="00CC0B2D">
            <w:pPr>
              <w:pStyle w:val="TAC"/>
              <w:rPr>
                <w:noProof/>
                <w:lang w:eastAsia="ko-KR"/>
              </w:rPr>
            </w:pPr>
          </w:p>
        </w:tc>
        <w:tc>
          <w:tcPr>
            <w:tcW w:w="1333" w:type="dxa"/>
            <w:shd w:val="clear" w:color="auto" w:fill="auto"/>
          </w:tcPr>
          <w:p w14:paraId="0C201570"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45E32960" w14:textId="77777777" w:rsidR="00CC0B2D" w:rsidRPr="00262EBE" w:rsidRDefault="00CC0B2D" w:rsidP="00CC0B2D">
            <w:pPr>
              <w:pStyle w:val="TAC"/>
              <w:rPr>
                <w:noProof/>
                <w:lang w:eastAsia="ko-KR"/>
              </w:rPr>
            </w:pPr>
          </w:p>
        </w:tc>
      </w:tr>
      <w:tr w:rsidR="00CC0B2D" w:rsidRPr="00262EBE" w14:paraId="03BB5A9A" w14:textId="77777777" w:rsidTr="00DA264F">
        <w:trPr>
          <w:jc w:val="center"/>
        </w:trPr>
        <w:tc>
          <w:tcPr>
            <w:tcW w:w="2872" w:type="dxa"/>
            <w:shd w:val="clear" w:color="auto" w:fill="auto"/>
          </w:tcPr>
          <w:p w14:paraId="2CD9E108" w14:textId="77777777" w:rsidR="00CC0B2D" w:rsidRPr="00262EBE" w:rsidRDefault="00CC0B2D" w:rsidP="00CC0B2D">
            <w:pPr>
              <w:pStyle w:val="TAC"/>
              <w:rPr>
                <w:noProof/>
                <w:lang w:eastAsia="ko-KR"/>
              </w:rPr>
            </w:pPr>
            <w:r w:rsidRPr="00262EBE">
              <w:rPr>
                <w:noProof/>
                <w:lang w:eastAsia="ko-KR"/>
              </w:rPr>
              <w:t>CCCH</w:t>
            </w:r>
          </w:p>
        </w:tc>
        <w:tc>
          <w:tcPr>
            <w:tcW w:w="1334" w:type="dxa"/>
            <w:shd w:val="clear" w:color="auto" w:fill="auto"/>
          </w:tcPr>
          <w:p w14:paraId="3D9AAE79" w14:textId="77777777" w:rsidR="00CC0B2D" w:rsidRPr="00262EBE" w:rsidRDefault="00CC0B2D" w:rsidP="00CC0B2D">
            <w:pPr>
              <w:pStyle w:val="TAC"/>
              <w:rPr>
                <w:noProof/>
                <w:lang w:eastAsia="ko-KR"/>
              </w:rPr>
            </w:pPr>
          </w:p>
        </w:tc>
        <w:tc>
          <w:tcPr>
            <w:tcW w:w="1333" w:type="dxa"/>
            <w:shd w:val="clear" w:color="auto" w:fill="auto"/>
          </w:tcPr>
          <w:p w14:paraId="72242521" w14:textId="77777777" w:rsidR="00CC0B2D" w:rsidRPr="00262EBE" w:rsidRDefault="00CC0B2D" w:rsidP="00CC0B2D">
            <w:pPr>
              <w:pStyle w:val="TAC"/>
              <w:rPr>
                <w:noProof/>
                <w:lang w:eastAsia="ko-KR"/>
              </w:rPr>
            </w:pPr>
          </w:p>
        </w:tc>
        <w:tc>
          <w:tcPr>
            <w:tcW w:w="1333" w:type="dxa"/>
            <w:shd w:val="clear" w:color="auto" w:fill="auto"/>
          </w:tcPr>
          <w:p w14:paraId="6FB166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5F4296A" w14:textId="77777777" w:rsidTr="00DA264F">
        <w:trPr>
          <w:jc w:val="center"/>
        </w:trPr>
        <w:tc>
          <w:tcPr>
            <w:tcW w:w="2872" w:type="dxa"/>
            <w:shd w:val="clear" w:color="auto" w:fill="auto"/>
          </w:tcPr>
          <w:p w14:paraId="458F8243" w14:textId="77777777" w:rsidR="00CC0B2D" w:rsidRPr="00262EBE" w:rsidRDefault="00CC0B2D" w:rsidP="00CC0B2D">
            <w:pPr>
              <w:pStyle w:val="TAC"/>
              <w:rPr>
                <w:noProof/>
                <w:lang w:eastAsia="ko-KR"/>
              </w:rPr>
            </w:pPr>
            <w:r w:rsidRPr="00262EBE">
              <w:rPr>
                <w:noProof/>
                <w:lang w:eastAsia="ko-KR"/>
              </w:rPr>
              <w:t>DCCH</w:t>
            </w:r>
          </w:p>
        </w:tc>
        <w:tc>
          <w:tcPr>
            <w:tcW w:w="1334" w:type="dxa"/>
            <w:shd w:val="clear" w:color="auto" w:fill="auto"/>
          </w:tcPr>
          <w:p w14:paraId="2D8526A6" w14:textId="77777777" w:rsidR="00CC0B2D" w:rsidRPr="00262EBE" w:rsidRDefault="00CC0B2D" w:rsidP="00CC0B2D">
            <w:pPr>
              <w:pStyle w:val="TAC"/>
              <w:rPr>
                <w:noProof/>
                <w:lang w:eastAsia="ko-KR"/>
              </w:rPr>
            </w:pPr>
          </w:p>
        </w:tc>
        <w:tc>
          <w:tcPr>
            <w:tcW w:w="1333" w:type="dxa"/>
            <w:shd w:val="clear" w:color="auto" w:fill="auto"/>
          </w:tcPr>
          <w:p w14:paraId="68286DC4" w14:textId="77777777" w:rsidR="00CC0B2D" w:rsidRPr="00262EBE" w:rsidRDefault="00CC0B2D" w:rsidP="00CC0B2D">
            <w:pPr>
              <w:pStyle w:val="TAC"/>
              <w:rPr>
                <w:noProof/>
                <w:lang w:eastAsia="ko-KR"/>
              </w:rPr>
            </w:pPr>
          </w:p>
        </w:tc>
        <w:tc>
          <w:tcPr>
            <w:tcW w:w="1333" w:type="dxa"/>
            <w:shd w:val="clear" w:color="auto" w:fill="auto"/>
          </w:tcPr>
          <w:p w14:paraId="7207F2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7D9D5E1" w14:textId="77777777" w:rsidTr="00DA264F">
        <w:trPr>
          <w:jc w:val="center"/>
        </w:trPr>
        <w:tc>
          <w:tcPr>
            <w:tcW w:w="2872" w:type="dxa"/>
            <w:shd w:val="clear" w:color="auto" w:fill="auto"/>
          </w:tcPr>
          <w:p w14:paraId="72E58505" w14:textId="77777777" w:rsidR="00CC0B2D" w:rsidRPr="00262EBE" w:rsidRDefault="00CC0B2D" w:rsidP="00CC0B2D">
            <w:pPr>
              <w:pStyle w:val="TAC"/>
              <w:rPr>
                <w:noProof/>
                <w:lang w:eastAsia="ko-KR"/>
              </w:rPr>
            </w:pPr>
            <w:r w:rsidRPr="00262EBE">
              <w:rPr>
                <w:noProof/>
                <w:lang w:eastAsia="ko-KR"/>
              </w:rPr>
              <w:t>DTCH</w:t>
            </w:r>
          </w:p>
        </w:tc>
        <w:tc>
          <w:tcPr>
            <w:tcW w:w="1334" w:type="dxa"/>
            <w:shd w:val="clear" w:color="auto" w:fill="auto"/>
          </w:tcPr>
          <w:p w14:paraId="6A2D15E3" w14:textId="77777777" w:rsidR="00CC0B2D" w:rsidRPr="00262EBE" w:rsidRDefault="00CC0B2D" w:rsidP="00CC0B2D">
            <w:pPr>
              <w:pStyle w:val="TAC"/>
              <w:rPr>
                <w:noProof/>
                <w:lang w:eastAsia="ko-KR"/>
              </w:rPr>
            </w:pPr>
          </w:p>
        </w:tc>
        <w:tc>
          <w:tcPr>
            <w:tcW w:w="1333" w:type="dxa"/>
            <w:shd w:val="clear" w:color="auto" w:fill="auto"/>
          </w:tcPr>
          <w:p w14:paraId="5EAD9615" w14:textId="77777777" w:rsidR="00CC0B2D" w:rsidRPr="00262EBE" w:rsidRDefault="00CC0B2D" w:rsidP="00CC0B2D">
            <w:pPr>
              <w:pStyle w:val="TAC"/>
              <w:rPr>
                <w:noProof/>
                <w:lang w:eastAsia="ko-KR"/>
              </w:rPr>
            </w:pPr>
          </w:p>
        </w:tc>
        <w:tc>
          <w:tcPr>
            <w:tcW w:w="1333" w:type="dxa"/>
            <w:shd w:val="clear" w:color="auto" w:fill="auto"/>
          </w:tcPr>
          <w:p w14:paraId="44637DB1" w14:textId="77777777" w:rsidR="00CC0B2D" w:rsidRPr="00262EBE" w:rsidRDefault="00CC0B2D" w:rsidP="00CC0B2D">
            <w:pPr>
              <w:pStyle w:val="TAC"/>
              <w:rPr>
                <w:noProof/>
                <w:lang w:eastAsia="ko-KR"/>
              </w:rPr>
            </w:pPr>
            <w:r w:rsidRPr="00262EBE">
              <w:rPr>
                <w:noProof/>
                <w:lang w:eastAsia="ko-KR"/>
              </w:rPr>
              <w:t>X</w:t>
            </w:r>
          </w:p>
        </w:tc>
      </w:tr>
      <w:tr w:rsidR="00DA264F" w:rsidRPr="00262EBE" w14:paraId="30A64F7D" w14:textId="77777777" w:rsidTr="00DA264F">
        <w:trPr>
          <w:jc w:val="center"/>
          <w:ins w:id="94" w:author="OPPO-Shukun" w:date="2022-02-10T16:28:00Z"/>
        </w:trPr>
        <w:tc>
          <w:tcPr>
            <w:tcW w:w="2872" w:type="dxa"/>
            <w:shd w:val="clear" w:color="auto" w:fill="auto"/>
          </w:tcPr>
          <w:p w14:paraId="2F082526" w14:textId="76A87B63" w:rsidR="00DA264F" w:rsidRPr="00262EBE" w:rsidRDefault="00DA264F" w:rsidP="00DA264F">
            <w:pPr>
              <w:pStyle w:val="TAC"/>
              <w:rPr>
                <w:ins w:id="95" w:author="OPPO-Shukun" w:date="2022-02-10T16:28:00Z"/>
                <w:noProof/>
                <w:lang w:eastAsia="ko-KR"/>
              </w:rPr>
            </w:pPr>
            <w:ins w:id="96" w:author="OPPO-Shukun" w:date="2022-02-10T16:29:00Z">
              <w:r>
                <w:rPr>
                  <w:rFonts w:hint="eastAsia"/>
                  <w:noProof/>
                  <w:lang w:eastAsia="zh-CN"/>
                </w:rPr>
                <w:t>M</w:t>
              </w:r>
              <w:r>
                <w:rPr>
                  <w:noProof/>
                  <w:lang w:eastAsia="zh-CN"/>
                </w:rPr>
                <w:t>CCH</w:t>
              </w:r>
            </w:ins>
          </w:p>
        </w:tc>
        <w:tc>
          <w:tcPr>
            <w:tcW w:w="1334" w:type="dxa"/>
            <w:shd w:val="clear" w:color="auto" w:fill="auto"/>
          </w:tcPr>
          <w:p w14:paraId="6685DDD9" w14:textId="77777777" w:rsidR="00DA264F" w:rsidRPr="00262EBE" w:rsidRDefault="00DA264F" w:rsidP="00DA264F">
            <w:pPr>
              <w:pStyle w:val="TAC"/>
              <w:rPr>
                <w:ins w:id="97" w:author="OPPO-Shukun" w:date="2022-02-10T16:28:00Z"/>
                <w:noProof/>
                <w:lang w:eastAsia="ko-KR"/>
              </w:rPr>
            </w:pPr>
          </w:p>
        </w:tc>
        <w:tc>
          <w:tcPr>
            <w:tcW w:w="1333" w:type="dxa"/>
            <w:shd w:val="clear" w:color="auto" w:fill="auto"/>
          </w:tcPr>
          <w:p w14:paraId="389CACC4" w14:textId="77777777" w:rsidR="00DA264F" w:rsidRPr="00262EBE" w:rsidRDefault="00DA264F" w:rsidP="00DA264F">
            <w:pPr>
              <w:pStyle w:val="TAC"/>
              <w:rPr>
                <w:ins w:id="98" w:author="OPPO-Shukun" w:date="2022-02-10T16:28:00Z"/>
                <w:noProof/>
                <w:lang w:eastAsia="ko-KR"/>
              </w:rPr>
            </w:pPr>
          </w:p>
        </w:tc>
        <w:tc>
          <w:tcPr>
            <w:tcW w:w="1333" w:type="dxa"/>
            <w:shd w:val="clear" w:color="auto" w:fill="auto"/>
          </w:tcPr>
          <w:p w14:paraId="6D9CBA5C" w14:textId="38928CA9" w:rsidR="00DA264F" w:rsidRPr="00262EBE" w:rsidRDefault="00DA264F" w:rsidP="00DA264F">
            <w:pPr>
              <w:pStyle w:val="TAC"/>
              <w:rPr>
                <w:ins w:id="99" w:author="OPPO-Shukun" w:date="2022-02-10T16:28:00Z"/>
                <w:noProof/>
                <w:lang w:eastAsia="ko-KR"/>
              </w:rPr>
            </w:pPr>
            <w:ins w:id="100" w:author="OPPO-Shukun" w:date="2022-02-10T16:29:00Z">
              <w:r w:rsidRPr="00447D7D">
                <w:rPr>
                  <w:noProof/>
                  <w:lang w:eastAsia="ko-KR"/>
                </w:rPr>
                <w:t>X</w:t>
              </w:r>
            </w:ins>
          </w:p>
        </w:tc>
      </w:tr>
      <w:tr w:rsidR="00DA264F" w:rsidRPr="00262EBE" w14:paraId="64E59295" w14:textId="77777777" w:rsidTr="00DA264F">
        <w:trPr>
          <w:jc w:val="center"/>
          <w:ins w:id="101" w:author="OPPO-Shukun" w:date="2022-02-10T16:28:00Z"/>
        </w:trPr>
        <w:tc>
          <w:tcPr>
            <w:tcW w:w="2872" w:type="dxa"/>
            <w:shd w:val="clear" w:color="auto" w:fill="auto"/>
          </w:tcPr>
          <w:p w14:paraId="2F52C8A8" w14:textId="692B076F" w:rsidR="00DA264F" w:rsidRPr="00262EBE" w:rsidRDefault="00DA264F" w:rsidP="00DA264F">
            <w:pPr>
              <w:pStyle w:val="TAC"/>
              <w:rPr>
                <w:ins w:id="102" w:author="OPPO-Shukun" w:date="2022-02-10T16:28:00Z"/>
                <w:noProof/>
                <w:lang w:eastAsia="ko-KR"/>
              </w:rPr>
            </w:pPr>
            <w:ins w:id="103" w:author="OPPO-Shukun" w:date="2022-02-10T16:29:00Z">
              <w:r>
                <w:rPr>
                  <w:rFonts w:hint="eastAsia"/>
                  <w:noProof/>
                  <w:lang w:eastAsia="zh-CN"/>
                </w:rPr>
                <w:t>M</w:t>
              </w:r>
              <w:r>
                <w:rPr>
                  <w:noProof/>
                  <w:lang w:eastAsia="zh-CN"/>
                </w:rPr>
                <w:t>TCH</w:t>
              </w:r>
            </w:ins>
          </w:p>
        </w:tc>
        <w:tc>
          <w:tcPr>
            <w:tcW w:w="1334" w:type="dxa"/>
            <w:shd w:val="clear" w:color="auto" w:fill="auto"/>
          </w:tcPr>
          <w:p w14:paraId="15E8A4C2" w14:textId="77777777" w:rsidR="00DA264F" w:rsidRPr="00262EBE" w:rsidRDefault="00DA264F" w:rsidP="00DA264F">
            <w:pPr>
              <w:pStyle w:val="TAC"/>
              <w:rPr>
                <w:ins w:id="104" w:author="OPPO-Shukun" w:date="2022-02-10T16:28:00Z"/>
                <w:noProof/>
                <w:lang w:eastAsia="ko-KR"/>
              </w:rPr>
            </w:pPr>
          </w:p>
        </w:tc>
        <w:tc>
          <w:tcPr>
            <w:tcW w:w="1333" w:type="dxa"/>
            <w:shd w:val="clear" w:color="auto" w:fill="auto"/>
          </w:tcPr>
          <w:p w14:paraId="19056425" w14:textId="77777777" w:rsidR="00DA264F" w:rsidRPr="00262EBE" w:rsidRDefault="00DA264F" w:rsidP="00DA264F">
            <w:pPr>
              <w:pStyle w:val="TAC"/>
              <w:rPr>
                <w:ins w:id="105" w:author="OPPO-Shukun" w:date="2022-02-10T16:28:00Z"/>
                <w:noProof/>
                <w:lang w:eastAsia="ko-KR"/>
              </w:rPr>
            </w:pPr>
          </w:p>
        </w:tc>
        <w:tc>
          <w:tcPr>
            <w:tcW w:w="1333" w:type="dxa"/>
            <w:shd w:val="clear" w:color="auto" w:fill="auto"/>
          </w:tcPr>
          <w:p w14:paraId="7EDFA5B8" w14:textId="32C91793" w:rsidR="00DA264F" w:rsidRPr="00262EBE" w:rsidRDefault="00DA264F" w:rsidP="00DA264F">
            <w:pPr>
              <w:pStyle w:val="TAC"/>
              <w:rPr>
                <w:ins w:id="106" w:author="OPPO-Shukun" w:date="2022-02-10T16:28:00Z"/>
                <w:noProof/>
                <w:lang w:eastAsia="ko-KR"/>
              </w:rPr>
            </w:pPr>
            <w:ins w:id="107" w:author="OPPO-Shukun" w:date="2022-02-10T16:29:00Z">
              <w:r w:rsidRPr="00447D7D">
                <w:rPr>
                  <w:noProof/>
                  <w:lang w:eastAsia="ko-KR"/>
                </w:rPr>
                <w:t>X</w:t>
              </w:r>
            </w:ins>
          </w:p>
        </w:tc>
      </w:tr>
    </w:tbl>
    <w:p w14:paraId="3AEEE5C4" w14:textId="77777777" w:rsidR="00CC0B2D" w:rsidRPr="00262EBE" w:rsidRDefault="00CC0B2D" w:rsidP="00CC0B2D">
      <w:pPr>
        <w:rPr>
          <w:lang w:eastAsia="ko-KR"/>
        </w:rPr>
      </w:pPr>
    </w:p>
    <w:p w14:paraId="79F15F8D" w14:textId="77777777" w:rsidR="00CC0B2D" w:rsidRPr="00262EBE" w:rsidRDefault="00CC0B2D" w:rsidP="00CC0B2D">
      <w:pPr>
        <w:pStyle w:val="Heading4"/>
        <w:rPr>
          <w:lang w:eastAsia="ko-KR"/>
        </w:rPr>
      </w:pPr>
      <w:r w:rsidRPr="00262EBE">
        <w:rPr>
          <w:lang w:eastAsia="ko-KR"/>
        </w:rPr>
        <w:t>4.5.4.4</w:t>
      </w:r>
      <w:r w:rsidRPr="00262EBE">
        <w:rPr>
          <w:lang w:eastAsia="ko-KR"/>
        </w:rPr>
        <w:tab/>
      </w:r>
      <w:proofErr w:type="spellStart"/>
      <w:r w:rsidRPr="00262EBE">
        <w:rPr>
          <w:lang w:eastAsia="ko-KR"/>
        </w:rPr>
        <w:t>Sidelink</w:t>
      </w:r>
      <w:proofErr w:type="spellEnd"/>
      <w:r w:rsidRPr="00262EBE">
        <w:rPr>
          <w:lang w:eastAsia="ko-KR"/>
        </w:rPr>
        <w:t xml:space="preserve"> mapping</w:t>
      </w:r>
    </w:p>
    <w:p w14:paraId="3BEB8BC6" w14:textId="77777777" w:rsidR="00CC0B2D" w:rsidRPr="00262EBE" w:rsidRDefault="00CC0B2D" w:rsidP="00CC0B2D">
      <w:pPr>
        <w:rPr>
          <w:lang w:eastAsia="ko-KR"/>
        </w:rPr>
      </w:pPr>
      <w:r w:rsidRPr="00262EBE">
        <w:rPr>
          <w:lang w:eastAsia="ko-KR"/>
        </w:rPr>
        <w:t xml:space="preserve">The </w:t>
      </w:r>
      <w:proofErr w:type="spellStart"/>
      <w:r w:rsidRPr="00262EBE">
        <w:rPr>
          <w:lang w:eastAsia="ko-KR"/>
        </w:rPr>
        <w:t>sidelink</w:t>
      </w:r>
      <w:proofErr w:type="spellEnd"/>
      <w:r w:rsidRPr="00262EBE">
        <w:rPr>
          <w:lang w:eastAsia="ko-KR"/>
        </w:rPr>
        <w:t xml:space="preserve"> logical channels can be mapped as described in Table 4.5.4.4-1.</w:t>
      </w:r>
    </w:p>
    <w:p w14:paraId="565E05F7" w14:textId="77777777" w:rsidR="00CC0B2D" w:rsidRPr="00262EBE" w:rsidRDefault="00CC0B2D" w:rsidP="00CC0B2D">
      <w:pPr>
        <w:pStyle w:val="TH"/>
        <w:rPr>
          <w:noProof/>
        </w:rPr>
      </w:pPr>
      <w:r w:rsidRPr="00262EBE">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1577A3C8" w14:textId="77777777" w:rsidTr="00CC0B2D">
        <w:trPr>
          <w:jc w:val="center"/>
        </w:trPr>
        <w:tc>
          <w:tcPr>
            <w:tcW w:w="3081" w:type="dxa"/>
            <w:tcBorders>
              <w:tl2br w:val="single" w:sz="4" w:space="0" w:color="auto"/>
            </w:tcBorders>
            <w:shd w:val="clear" w:color="auto" w:fill="D9D9D9"/>
          </w:tcPr>
          <w:p w14:paraId="7017C92B" w14:textId="77777777" w:rsidR="00CC0B2D" w:rsidRPr="00262EBE" w:rsidRDefault="00CC0B2D" w:rsidP="00CC0B2D">
            <w:pPr>
              <w:pStyle w:val="TAH"/>
              <w:jc w:val="right"/>
              <w:rPr>
                <w:noProof/>
                <w:lang w:eastAsia="ko-KR"/>
              </w:rPr>
            </w:pPr>
            <w:r w:rsidRPr="00262EBE">
              <w:rPr>
                <w:noProof/>
                <w:lang w:eastAsia="ko-KR"/>
              </w:rPr>
              <w:t>Transport channel</w:t>
            </w:r>
          </w:p>
          <w:p w14:paraId="5B8D5AC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58E13EC4" w14:textId="77777777" w:rsidR="00CC0B2D" w:rsidRPr="00262EBE" w:rsidRDefault="00CC0B2D" w:rsidP="00CC0B2D">
            <w:pPr>
              <w:pStyle w:val="TAH"/>
              <w:rPr>
                <w:noProof/>
                <w:lang w:eastAsia="ko-KR"/>
              </w:rPr>
            </w:pPr>
            <w:r w:rsidRPr="00262EBE">
              <w:rPr>
                <w:noProof/>
                <w:lang w:eastAsia="ko-KR"/>
              </w:rPr>
              <w:t>SL-BCH</w:t>
            </w:r>
          </w:p>
        </w:tc>
        <w:tc>
          <w:tcPr>
            <w:tcW w:w="1418" w:type="dxa"/>
            <w:shd w:val="clear" w:color="auto" w:fill="D9D9D9"/>
          </w:tcPr>
          <w:p w14:paraId="5431CC4E" w14:textId="77777777" w:rsidR="00CC0B2D" w:rsidRPr="00262EBE" w:rsidRDefault="00CC0B2D" w:rsidP="00CC0B2D">
            <w:pPr>
              <w:pStyle w:val="TAH"/>
              <w:rPr>
                <w:noProof/>
                <w:lang w:eastAsia="ko-KR"/>
              </w:rPr>
            </w:pPr>
            <w:r w:rsidRPr="00262EBE">
              <w:rPr>
                <w:noProof/>
                <w:lang w:eastAsia="ko-KR"/>
              </w:rPr>
              <w:t>SL-SCH</w:t>
            </w:r>
          </w:p>
        </w:tc>
      </w:tr>
      <w:tr w:rsidR="00CC0B2D" w:rsidRPr="00262EBE" w14:paraId="0AE428A2" w14:textId="77777777" w:rsidTr="00CC0B2D">
        <w:trPr>
          <w:jc w:val="center"/>
        </w:trPr>
        <w:tc>
          <w:tcPr>
            <w:tcW w:w="3081" w:type="dxa"/>
            <w:shd w:val="clear" w:color="auto" w:fill="auto"/>
          </w:tcPr>
          <w:p w14:paraId="29D2E229" w14:textId="77777777" w:rsidR="00CC0B2D" w:rsidRPr="00262EBE" w:rsidRDefault="00CC0B2D" w:rsidP="00CC0B2D">
            <w:pPr>
              <w:pStyle w:val="TAC"/>
              <w:rPr>
                <w:noProof/>
                <w:lang w:eastAsia="ko-KR"/>
              </w:rPr>
            </w:pPr>
            <w:r w:rsidRPr="00262EBE">
              <w:rPr>
                <w:noProof/>
                <w:lang w:eastAsia="ko-KR"/>
              </w:rPr>
              <w:t>SBCCH</w:t>
            </w:r>
          </w:p>
        </w:tc>
        <w:tc>
          <w:tcPr>
            <w:tcW w:w="1418" w:type="dxa"/>
            <w:shd w:val="clear" w:color="auto" w:fill="auto"/>
          </w:tcPr>
          <w:p w14:paraId="1A3B02B5"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4E39BFD" w14:textId="77777777" w:rsidR="00CC0B2D" w:rsidRPr="00262EBE" w:rsidRDefault="00CC0B2D" w:rsidP="00CC0B2D">
            <w:pPr>
              <w:pStyle w:val="TAC"/>
              <w:rPr>
                <w:noProof/>
                <w:lang w:eastAsia="ko-KR"/>
              </w:rPr>
            </w:pPr>
          </w:p>
        </w:tc>
      </w:tr>
      <w:tr w:rsidR="00CC0B2D" w:rsidRPr="00262EBE" w14:paraId="0F8B6512" w14:textId="77777777" w:rsidTr="00CC0B2D">
        <w:trPr>
          <w:jc w:val="center"/>
        </w:trPr>
        <w:tc>
          <w:tcPr>
            <w:tcW w:w="3081" w:type="dxa"/>
            <w:shd w:val="clear" w:color="auto" w:fill="auto"/>
          </w:tcPr>
          <w:p w14:paraId="6DF77BA8" w14:textId="77777777" w:rsidR="00CC0B2D" w:rsidRPr="00262EBE" w:rsidRDefault="00CC0B2D" w:rsidP="00CC0B2D">
            <w:pPr>
              <w:pStyle w:val="TAC"/>
              <w:rPr>
                <w:noProof/>
                <w:lang w:eastAsia="ko-KR"/>
              </w:rPr>
            </w:pPr>
            <w:r w:rsidRPr="00262EBE">
              <w:rPr>
                <w:noProof/>
                <w:lang w:eastAsia="ko-KR"/>
              </w:rPr>
              <w:t>SCCH</w:t>
            </w:r>
          </w:p>
        </w:tc>
        <w:tc>
          <w:tcPr>
            <w:tcW w:w="1418" w:type="dxa"/>
            <w:shd w:val="clear" w:color="auto" w:fill="auto"/>
          </w:tcPr>
          <w:p w14:paraId="4A4FCDB2" w14:textId="77777777" w:rsidR="00CC0B2D" w:rsidRPr="00262EBE" w:rsidRDefault="00CC0B2D" w:rsidP="00CC0B2D">
            <w:pPr>
              <w:pStyle w:val="TAC"/>
              <w:rPr>
                <w:noProof/>
                <w:lang w:eastAsia="ko-KR"/>
              </w:rPr>
            </w:pPr>
          </w:p>
        </w:tc>
        <w:tc>
          <w:tcPr>
            <w:tcW w:w="1418" w:type="dxa"/>
            <w:shd w:val="clear" w:color="auto" w:fill="auto"/>
          </w:tcPr>
          <w:p w14:paraId="729314A1" w14:textId="77777777" w:rsidR="00CC0B2D" w:rsidRPr="00262EBE" w:rsidRDefault="00CC0B2D" w:rsidP="00CC0B2D">
            <w:pPr>
              <w:pStyle w:val="TAC"/>
              <w:rPr>
                <w:noProof/>
                <w:lang w:eastAsia="ko-KR"/>
              </w:rPr>
            </w:pPr>
            <w:r w:rsidRPr="00262EBE">
              <w:rPr>
                <w:noProof/>
                <w:lang w:eastAsia="ko-KR"/>
              </w:rPr>
              <w:t>X</w:t>
            </w:r>
          </w:p>
        </w:tc>
      </w:tr>
      <w:tr w:rsidR="00CC0B2D" w:rsidRPr="00262EBE" w14:paraId="0E6EAECB" w14:textId="77777777" w:rsidTr="00CC0B2D">
        <w:trPr>
          <w:jc w:val="center"/>
        </w:trPr>
        <w:tc>
          <w:tcPr>
            <w:tcW w:w="3081" w:type="dxa"/>
            <w:shd w:val="clear" w:color="auto" w:fill="auto"/>
          </w:tcPr>
          <w:p w14:paraId="71B10B53" w14:textId="77777777" w:rsidR="00CC0B2D" w:rsidRPr="00262EBE" w:rsidRDefault="00CC0B2D" w:rsidP="00CC0B2D">
            <w:pPr>
              <w:pStyle w:val="TAC"/>
              <w:rPr>
                <w:noProof/>
                <w:lang w:eastAsia="ko-KR"/>
              </w:rPr>
            </w:pPr>
            <w:r w:rsidRPr="00262EBE">
              <w:rPr>
                <w:noProof/>
                <w:lang w:eastAsia="ko-KR"/>
              </w:rPr>
              <w:t>STCH</w:t>
            </w:r>
          </w:p>
        </w:tc>
        <w:tc>
          <w:tcPr>
            <w:tcW w:w="1418" w:type="dxa"/>
            <w:shd w:val="clear" w:color="auto" w:fill="auto"/>
          </w:tcPr>
          <w:p w14:paraId="300C5A4D" w14:textId="77777777" w:rsidR="00CC0B2D" w:rsidRPr="00262EBE" w:rsidRDefault="00CC0B2D" w:rsidP="00CC0B2D">
            <w:pPr>
              <w:pStyle w:val="TAC"/>
              <w:rPr>
                <w:noProof/>
                <w:lang w:eastAsia="ko-KR"/>
              </w:rPr>
            </w:pPr>
          </w:p>
        </w:tc>
        <w:tc>
          <w:tcPr>
            <w:tcW w:w="1418" w:type="dxa"/>
            <w:shd w:val="clear" w:color="auto" w:fill="auto"/>
          </w:tcPr>
          <w:p w14:paraId="64F10C38" w14:textId="77777777" w:rsidR="00CC0B2D" w:rsidRPr="00262EBE" w:rsidRDefault="00CC0B2D" w:rsidP="00CC0B2D">
            <w:pPr>
              <w:pStyle w:val="TAC"/>
              <w:rPr>
                <w:noProof/>
                <w:lang w:eastAsia="ko-KR"/>
              </w:rPr>
            </w:pPr>
            <w:r w:rsidRPr="00262EBE">
              <w:rPr>
                <w:noProof/>
                <w:lang w:eastAsia="ko-KR"/>
              </w:rPr>
              <w:t>X</w:t>
            </w:r>
          </w:p>
        </w:tc>
      </w:tr>
    </w:tbl>
    <w:p w14:paraId="47344B2E" w14:textId="77777777" w:rsidR="00CC0B2D" w:rsidRPr="00262EBE" w:rsidRDefault="00CC0B2D" w:rsidP="00CC0B2D">
      <w:pPr>
        <w:rPr>
          <w:lang w:eastAsia="ko-KR"/>
        </w:rPr>
      </w:pPr>
    </w:p>
    <w:tbl>
      <w:tblPr>
        <w:tblStyle w:val="TableGrid"/>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p w14:paraId="74BD086B" w14:textId="77777777" w:rsidR="00CC0B2D" w:rsidRDefault="00CC0B2D" w:rsidP="00CC0B2D">
            <w:pPr>
              <w:jc w:val="center"/>
              <w:rPr>
                <w:i/>
                <w:lang w:eastAsia="zh-CN"/>
              </w:rPr>
            </w:pPr>
            <w:r>
              <w:rPr>
                <w:i/>
                <w:lang w:eastAsia="zh-CN"/>
              </w:rPr>
              <w:t>The next of change</w:t>
            </w:r>
          </w:p>
        </w:tc>
      </w:tr>
    </w:tbl>
    <w:p w14:paraId="0F21EA5D" w14:textId="77777777" w:rsidR="00CF73C6" w:rsidRPr="00262EBE" w:rsidRDefault="00CF73C6" w:rsidP="00CF73C6">
      <w:pPr>
        <w:pStyle w:val="Heading2"/>
        <w:rPr>
          <w:lang w:eastAsia="ko-KR"/>
        </w:rPr>
      </w:pPr>
      <w:bookmarkStart w:id="108" w:name="_Toc29239827"/>
      <w:bookmarkStart w:id="109" w:name="_Toc37296186"/>
      <w:bookmarkStart w:id="110" w:name="_Toc46490312"/>
      <w:bookmarkStart w:id="111" w:name="_Toc52752007"/>
      <w:bookmarkStart w:id="112" w:name="_Toc52796469"/>
      <w:bookmarkStart w:id="113" w:name="_Toc90287180"/>
      <w:r w:rsidRPr="00262EBE">
        <w:rPr>
          <w:lang w:eastAsia="ko-KR"/>
        </w:rPr>
        <w:t>5.3</w:t>
      </w:r>
      <w:r w:rsidRPr="00262EBE">
        <w:rPr>
          <w:lang w:eastAsia="ko-KR"/>
        </w:rPr>
        <w:tab/>
        <w:t>DL-SCH data transfer</w:t>
      </w:r>
      <w:bookmarkEnd w:id="108"/>
      <w:bookmarkEnd w:id="109"/>
      <w:bookmarkEnd w:id="110"/>
      <w:bookmarkEnd w:id="111"/>
      <w:bookmarkEnd w:id="112"/>
      <w:bookmarkEnd w:id="113"/>
    </w:p>
    <w:p w14:paraId="23289B86" w14:textId="77777777" w:rsidR="00CF73C6" w:rsidRPr="00262EBE" w:rsidRDefault="00CF73C6" w:rsidP="00CF73C6">
      <w:pPr>
        <w:pStyle w:val="Heading3"/>
        <w:rPr>
          <w:lang w:eastAsia="ko-KR"/>
        </w:rPr>
      </w:pPr>
      <w:bookmarkStart w:id="114" w:name="_Toc29239828"/>
      <w:bookmarkStart w:id="115" w:name="_Toc37296187"/>
      <w:bookmarkStart w:id="116" w:name="_Toc46490313"/>
      <w:bookmarkStart w:id="117" w:name="_Toc52752008"/>
      <w:bookmarkStart w:id="118" w:name="_Toc52796470"/>
      <w:bookmarkStart w:id="119" w:name="_Toc90287181"/>
      <w:r w:rsidRPr="00262EBE">
        <w:rPr>
          <w:lang w:eastAsia="ko-KR"/>
        </w:rPr>
        <w:t>5.3.1</w:t>
      </w:r>
      <w:r w:rsidRPr="00262EBE">
        <w:rPr>
          <w:lang w:eastAsia="ko-KR"/>
        </w:rPr>
        <w:tab/>
        <w:t>DL Assignment reception</w:t>
      </w:r>
      <w:bookmarkEnd w:id="114"/>
      <w:bookmarkEnd w:id="115"/>
      <w:bookmarkEnd w:id="116"/>
      <w:bookmarkEnd w:id="117"/>
      <w:bookmarkEnd w:id="118"/>
      <w:bookmarkEnd w:id="119"/>
    </w:p>
    <w:p w14:paraId="67E31DD2" w14:textId="77777777" w:rsidR="00CF73C6" w:rsidRPr="00262EBE" w:rsidRDefault="00CF73C6" w:rsidP="00CF73C6">
      <w:pPr>
        <w:rPr>
          <w:lang w:eastAsia="ko-KR"/>
        </w:rPr>
      </w:pPr>
      <w:r w:rsidRPr="00262EBE">
        <w:rPr>
          <w:lang w:eastAsia="ko-KR"/>
        </w:rPr>
        <w:t>Downlink assignments received on the PDCCH both indicate that there is a transmission on a DL-SCH for a particular MAC entity and provide the relevant HARQ information.</w:t>
      </w:r>
    </w:p>
    <w:p w14:paraId="0EFBFFB2" w14:textId="77777777" w:rsidR="00CF73C6" w:rsidRPr="00262EBE" w:rsidRDefault="00CF73C6" w:rsidP="00CF73C6">
      <w:pPr>
        <w:rPr>
          <w:noProof/>
        </w:rPr>
      </w:pPr>
      <w:r w:rsidRPr="00262EBE">
        <w:rPr>
          <w:noProof/>
        </w:rPr>
        <w:t>When the MAC entity has a C-RNTI</w:t>
      </w:r>
      <w:r w:rsidRPr="00262EBE">
        <w:rPr>
          <w:noProof/>
          <w:lang w:eastAsia="ko-KR"/>
        </w:rPr>
        <w:t>,</w:t>
      </w:r>
      <w:r w:rsidRPr="00262EBE">
        <w:rPr>
          <w:noProof/>
        </w:rPr>
        <w:t xml:space="preserve"> Temporary C-RNTI,</w:t>
      </w:r>
      <w:r w:rsidRPr="00262EBE">
        <w:rPr>
          <w:noProof/>
          <w:lang w:eastAsia="ko-KR"/>
        </w:rPr>
        <w:t xml:space="preserve"> or CS-RNTI,</w:t>
      </w:r>
      <w:r w:rsidRPr="00262EBE">
        <w:rPr>
          <w:noProof/>
        </w:rPr>
        <w:t xml:space="preserve"> the MAC entity shall for each </w:t>
      </w:r>
      <w:r w:rsidRPr="00262EBE">
        <w:rPr>
          <w:noProof/>
          <w:lang w:eastAsia="ko-KR"/>
        </w:rPr>
        <w:t>PDCCH occasion</w:t>
      </w:r>
      <w:r w:rsidRPr="00262EBE">
        <w:rPr>
          <w:noProof/>
        </w:rPr>
        <w:t xml:space="preserve"> during which it monitors PDCCH and for each Serving Cell:</w:t>
      </w:r>
    </w:p>
    <w:p w14:paraId="748D138C" w14:textId="0B59D8D1"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and this Serving Cell has been received on the PDCCH for the MAC entity's C-RNTI, or Temporary C</w:t>
      </w:r>
      <w:r w:rsidRPr="00262EBE">
        <w:rPr>
          <w:noProof/>
        </w:rPr>
        <w:noBreakHyphen/>
        <w:t>RNTI</w:t>
      </w:r>
      <w:ins w:id="120" w:author="OPPO-Shukun" w:date="2022-03-04T16:59:00Z">
        <w:r w:rsidR="003334A0">
          <w:rPr>
            <w:noProof/>
          </w:rPr>
          <w:t>, or G-RNTI</w:t>
        </w:r>
      </w:ins>
      <w:r w:rsidRPr="00262EBE">
        <w:rPr>
          <w:noProof/>
        </w:rPr>
        <w:t>:</w:t>
      </w:r>
    </w:p>
    <w:p w14:paraId="6333D16D" w14:textId="77777777" w:rsidR="00CF73C6" w:rsidRPr="00262EBE" w:rsidRDefault="00CF73C6" w:rsidP="00CF73C6">
      <w:pPr>
        <w:pStyle w:val="B2"/>
        <w:rPr>
          <w:noProof/>
        </w:rPr>
      </w:pPr>
      <w:r w:rsidRPr="00262EBE">
        <w:rPr>
          <w:noProof/>
          <w:lang w:eastAsia="ko-KR"/>
        </w:rPr>
        <w:lastRenderedPageBreak/>
        <w:t>2&gt;</w:t>
      </w:r>
      <w:r w:rsidRPr="00262EBE">
        <w:rPr>
          <w:noProof/>
        </w:rPr>
        <w:tab/>
        <w:t>if this is the first downlink assignment for this Temporary C-RNTI:</w:t>
      </w:r>
    </w:p>
    <w:p w14:paraId="55F62E45" w14:textId="77777777" w:rsidR="00CF73C6" w:rsidRPr="00262EBE" w:rsidRDefault="00CF73C6" w:rsidP="00CF73C6">
      <w:pPr>
        <w:pStyle w:val="B3"/>
        <w:rPr>
          <w:noProof/>
          <w:lang w:eastAsia="ko-KR"/>
        </w:rPr>
      </w:pPr>
      <w:r w:rsidRPr="00262EBE">
        <w:rPr>
          <w:noProof/>
          <w:lang w:eastAsia="ko-KR"/>
        </w:rPr>
        <w:t>3&gt;</w:t>
      </w:r>
      <w:r w:rsidRPr="00262EBE">
        <w:rPr>
          <w:noProof/>
        </w:rPr>
        <w:tab/>
        <w:t>consider the NDI to have been toggled</w:t>
      </w:r>
      <w:r w:rsidRPr="00262EBE">
        <w:rPr>
          <w:noProof/>
          <w:lang w:eastAsia="ko-KR"/>
        </w:rPr>
        <w:t>.</w:t>
      </w:r>
    </w:p>
    <w:p w14:paraId="6059E794" w14:textId="3054B74A" w:rsidR="00CF73C6" w:rsidRDefault="00CF73C6" w:rsidP="00CF73C6">
      <w:pPr>
        <w:pStyle w:val="B2"/>
        <w:rPr>
          <w:ins w:id="121" w:author="OPPO-Shukun" w:date="2022-03-04T17:02:00Z"/>
          <w:noProof/>
          <w:lang w:eastAsia="ko-KR"/>
        </w:rPr>
      </w:pPr>
      <w:r w:rsidRPr="00262EBE">
        <w:rPr>
          <w:noProof/>
          <w:lang w:eastAsia="ko-KR"/>
        </w:rPr>
        <w:t>2&gt;</w:t>
      </w:r>
      <w:r w:rsidRPr="00262EBE">
        <w:rPr>
          <w:noProof/>
          <w:lang w:eastAsia="ko-KR"/>
        </w:rPr>
        <w:tab/>
        <w:t xml:space="preserve">if the downlink assignment is for the MAC entity's C-RNTI, and if the previous downlink assignment indicated to the HARQ entity of the same HARQ process was either a downlink assignment received for the MAC entity's CS-RNTI </w:t>
      </w:r>
      <w:ins w:id="122" w:author="OPPO-Shukun" w:date="2022-02-10T16:31:00Z">
        <w:r w:rsidR="00DA264F">
          <w:rPr>
            <w:lang w:eastAsia="ko-KR"/>
          </w:rPr>
          <w:t xml:space="preserve">or G-CS-RNTI, </w:t>
        </w:r>
      </w:ins>
      <w:r w:rsidRPr="00262EBE">
        <w:rPr>
          <w:noProof/>
          <w:lang w:eastAsia="ko-KR"/>
        </w:rPr>
        <w:t>or a configured downlink assignment</w:t>
      </w:r>
      <w:ins w:id="123" w:author="OPPO-Shukun" w:date="2022-02-10T16:31:00Z">
        <w:r w:rsidR="00DA264F" w:rsidRPr="00DA264F">
          <w:rPr>
            <w:lang w:eastAsia="ko-KR"/>
          </w:rPr>
          <w:t xml:space="preserve"> </w:t>
        </w:r>
        <w:r w:rsidR="00DA264F">
          <w:rPr>
            <w:lang w:eastAsia="ko-KR"/>
          </w:rPr>
          <w:t xml:space="preserve">for unicast or </w:t>
        </w:r>
      </w:ins>
      <w:ins w:id="124" w:author="OPPO-Shukun" w:date="2022-03-04T17:16:00Z">
        <w:r w:rsidR="00B52251">
          <w:rPr>
            <w:lang w:eastAsia="ko-KR"/>
          </w:rPr>
          <w:t xml:space="preserve">multicast </w:t>
        </w:r>
      </w:ins>
      <w:ins w:id="125" w:author="OPPO-Shukun" w:date="2022-02-10T16:31:00Z">
        <w:r w:rsidR="00DA264F">
          <w:rPr>
            <w:lang w:eastAsia="ko-KR"/>
          </w:rPr>
          <w:t>MBS</w:t>
        </w:r>
      </w:ins>
      <w:del w:id="126" w:author="OPPO-Shukun" w:date="2022-03-04T17:02:00Z">
        <w:r w:rsidRPr="00262EBE" w:rsidDel="008B718F">
          <w:rPr>
            <w:noProof/>
            <w:lang w:eastAsia="ko-KR"/>
          </w:rPr>
          <w:delText>:</w:delText>
        </w:r>
      </w:del>
      <w:ins w:id="127" w:author="OPPO-Shukun" w:date="2022-03-04T17:02:00Z">
        <w:r w:rsidR="008B718F">
          <w:rPr>
            <w:noProof/>
            <w:lang w:eastAsia="ko-KR"/>
          </w:rPr>
          <w:t xml:space="preserve">; or </w:t>
        </w:r>
      </w:ins>
    </w:p>
    <w:p w14:paraId="0BD8E3D2" w14:textId="5A1D6503" w:rsidR="008B718F" w:rsidRPr="008B718F" w:rsidRDefault="008B718F" w:rsidP="00CF73C6">
      <w:pPr>
        <w:pStyle w:val="B2"/>
        <w:rPr>
          <w:rFonts w:eastAsia="맑은 고딕"/>
          <w:noProof/>
          <w:lang w:eastAsia="ko-KR"/>
        </w:rPr>
      </w:pPr>
      <w:ins w:id="128" w:author="OPPO-Shukun" w:date="2022-03-04T17:02:00Z">
        <w:r w:rsidRPr="00262EBE">
          <w:rPr>
            <w:noProof/>
            <w:lang w:eastAsia="ko-KR"/>
          </w:rPr>
          <w:t>2&gt;</w:t>
        </w:r>
        <w:r w:rsidRPr="00262EBE">
          <w:rPr>
            <w:noProof/>
            <w:lang w:eastAsia="ko-KR"/>
          </w:rPr>
          <w:tab/>
        </w:r>
        <w:r>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multicast</w:t>
        </w:r>
      </w:ins>
      <w:ins w:id="129" w:author="OPPO-Shukun" w:date="2022-03-04T17:35:00Z">
        <w:r w:rsidR="00CF422C">
          <w:rPr>
            <w:lang w:eastAsia="ko-KR"/>
          </w:rPr>
          <w:t xml:space="preserve"> MBS</w:t>
        </w:r>
      </w:ins>
      <w:ins w:id="130" w:author="OPPO-Shukun" w:date="2022-03-04T17:02:00Z">
        <w:r>
          <w:rPr>
            <w:lang w:eastAsia="ko-KR"/>
          </w:rPr>
          <w:t>:</w:t>
        </w:r>
      </w:ins>
    </w:p>
    <w:p w14:paraId="741602C9"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consider the NDI to have been toggled regardless of the value of the NDI.</w:t>
      </w:r>
    </w:p>
    <w:p w14:paraId="01733EA0" w14:textId="7862998E" w:rsidR="00DA264F" w:rsidRPr="007C2B4D" w:rsidRDefault="00CF73C6" w:rsidP="00DA264F">
      <w:pPr>
        <w:pStyle w:val="B2"/>
        <w:rPr>
          <w:rFonts w:eastAsia="맑은 고딕"/>
          <w:lang w:eastAsia="ko-KR"/>
        </w:rPr>
      </w:pPr>
      <w:r w:rsidRPr="00262EBE">
        <w:rPr>
          <w:noProof/>
          <w:lang w:eastAsia="ko-KR"/>
        </w:rPr>
        <w:t>2&gt;</w:t>
      </w:r>
      <w:r w:rsidRPr="00262EBE">
        <w:rPr>
          <w:noProof/>
        </w:rPr>
        <w:tab/>
        <w:t>indicate the presence of a downlink assignment and deliver the associated HARQ information to the HARQ entity</w:t>
      </w:r>
      <w:r w:rsidRPr="00262EBE">
        <w:rPr>
          <w:noProof/>
          <w:lang w:eastAsia="ko-KR"/>
        </w:rPr>
        <w:t>.</w:t>
      </w:r>
    </w:p>
    <w:p w14:paraId="433AD01B" w14:textId="1D2078B0" w:rsidR="00CF73C6" w:rsidRPr="00262EBE" w:rsidRDefault="00CF73C6" w:rsidP="00CF73C6">
      <w:pPr>
        <w:pStyle w:val="B1"/>
        <w:rPr>
          <w:noProof/>
          <w:lang w:eastAsia="ko-KR"/>
        </w:rPr>
      </w:pPr>
      <w:r w:rsidRPr="00262EBE">
        <w:rPr>
          <w:noProof/>
          <w:lang w:eastAsia="ko-KR"/>
        </w:rPr>
        <w:t>1&gt;</w:t>
      </w:r>
      <w:r w:rsidRPr="00262EBE">
        <w:rPr>
          <w:noProof/>
          <w:lang w:eastAsia="ko-KR"/>
        </w:rPr>
        <w:tab/>
        <w:t>else if a downlink assignment for this PDCCH occasion has been received for this Serving Cell on the PDCCH for the MAC entity's CS-RNTI</w:t>
      </w:r>
      <w:ins w:id="131" w:author="OPPO-Shukun" w:date="2022-02-10T16:32:00Z">
        <w:r w:rsidR="00DA264F">
          <w:rPr>
            <w:noProof/>
            <w:lang w:eastAsia="ko-KR"/>
          </w:rPr>
          <w:t xml:space="preserve"> </w:t>
        </w:r>
        <w:r w:rsidR="00DA264F">
          <w:rPr>
            <w:lang w:eastAsia="ko-KR"/>
          </w:rPr>
          <w:t>or G-CS-RNTI</w:t>
        </w:r>
      </w:ins>
      <w:r w:rsidRPr="00262EBE">
        <w:rPr>
          <w:noProof/>
          <w:lang w:eastAsia="ko-KR"/>
        </w:rPr>
        <w:t>:</w:t>
      </w:r>
    </w:p>
    <w:p w14:paraId="424E7C2B"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1:</w:t>
      </w:r>
    </w:p>
    <w:p w14:paraId="57FE47B9"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511276B2"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indicate the presence of a downlink assignment for this Serving Cell and deliver the associated HARQ information to the HARQ entity.</w:t>
      </w:r>
    </w:p>
    <w:p w14:paraId="4C60797C"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0:</w:t>
      </w:r>
    </w:p>
    <w:p w14:paraId="2C215653"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if PDCCH contents indicate SPS deactivation:</w:t>
      </w:r>
    </w:p>
    <w:p w14:paraId="15F9848C"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clear the configured downlink assignment for this Serving Cell (if any);</w:t>
      </w:r>
    </w:p>
    <w:p w14:paraId="205EB2E6"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 xml:space="preserve">if the </w:t>
      </w:r>
      <w:r w:rsidRPr="00262EBE">
        <w:rPr>
          <w:i/>
          <w:noProof/>
          <w:lang w:eastAsia="ko-KR"/>
        </w:rPr>
        <w:t>timeAlignmentTimer</w:t>
      </w:r>
      <w:r w:rsidRPr="00262EBE">
        <w:rPr>
          <w:noProof/>
          <w:lang w:eastAsia="ko-KR"/>
        </w:rPr>
        <w:t>, associated with the TAG containing the Serving Cell on which the HARQ feedback is to be transmitted, is running:</w:t>
      </w:r>
    </w:p>
    <w:p w14:paraId="6C01D255" w14:textId="77777777" w:rsidR="00CF73C6" w:rsidRPr="00262EBE" w:rsidRDefault="00CF73C6" w:rsidP="00CF73C6">
      <w:pPr>
        <w:pStyle w:val="B5"/>
        <w:rPr>
          <w:noProof/>
          <w:lang w:eastAsia="ko-KR"/>
        </w:rPr>
      </w:pPr>
      <w:r w:rsidRPr="00262EBE">
        <w:rPr>
          <w:noProof/>
          <w:lang w:eastAsia="ko-KR"/>
        </w:rPr>
        <w:t>5&gt;</w:t>
      </w:r>
      <w:r w:rsidRPr="00262EBE">
        <w:rPr>
          <w:noProof/>
          <w:lang w:eastAsia="ko-KR"/>
        </w:rPr>
        <w:tab/>
        <w:t>indicate a positive acknowledgement for the SPS deactivation to the physical layer.</w:t>
      </w:r>
    </w:p>
    <w:p w14:paraId="1CEEEA3C"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else if PDCCH content indicates SPS activation:</w:t>
      </w:r>
    </w:p>
    <w:p w14:paraId="149CD43E"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store the downlink assignment for this Serving Cell and the associated HARQ information as configured downlink assignment;</w:t>
      </w:r>
    </w:p>
    <w:p w14:paraId="5F871D32"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initialise or re-initialise the configured downlink assignment for this Serving Cell to start in the associated PDSCH duration and to recur according to rules in clause 5.8.1;</w:t>
      </w:r>
    </w:p>
    <w:p w14:paraId="5D77FCBA" w14:textId="77777777" w:rsidR="00CF73C6" w:rsidRPr="00262EBE" w:rsidRDefault="00CF73C6" w:rsidP="00CF73C6">
      <w:pPr>
        <w:rPr>
          <w:noProof/>
          <w:lang w:eastAsia="ko-KR"/>
        </w:rPr>
      </w:pPr>
      <w:r w:rsidRPr="00262EBE">
        <w:rPr>
          <w:noProof/>
          <w:lang w:eastAsia="ko-KR"/>
        </w:rPr>
        <w:t>For each Serving Cell and each configured downlink assignment, if configured and activated, the MAC entity shall:</w:t>
      </w:r>
    </w:p>
    <w:p w14:paraId="5F27452F"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PDSCH duration of the configured downlink assignment does not overlap with the PDSCH duration of a downlink assignment received on the PDCCH for this Serving Cell:</w:t>
      </w:r>
    </w:p>
    <w:p w14:paraId="0095FF3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instruct the physical layer to receive, in this PDSCH duration, transport block on the DL-SCH according to the configured downlink assignment and to deliver it to the HARQ entity;</w:t>
      </w:r>
    </w:p>
    <w:p w14:paraId="156C53A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set the HARQ Process ID to the HARQ Process ID associated with this PDSCH duration;</w:t>
      </w:r>
    </w:p>
    <w:p w14:paraId="77D1AE0A"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consider the NDI bit for the corresponding HARQ process to have been toggled;</w:t>
      </w:r>
    </w:p>
    <w:p w14:paraId="420EBDD1"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indicate the presence of a configured downlink assignment and deliver the stored HARQ information to the HARQ entity.</w:t>
      </w:r>
    </w:p>
    <w:p w14:paraId="4A94C6AE"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without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4896CD30" w14:textId="77777777" w:rsidR="00CF73C6" w:rsidRPr="00262EBE" w:rsidRDefault="00CF73C6" w:rsidP="00CF73C6">
      <w:pPr>
        <w:jc w:val="center"/>
        <w:rPr>
          <w:lang w:eastAsia="ko-KR"/>
        </w:rPr>
      </w:pPr>
      <w:r w:rsidRPr="00262EBE">
        <w:rPr>
          <w:lang w:eastAsia="ko-KR"/>
        </w:rPr>
        <w:lastRenderedPageBreak/>
        <w:t>HARQ Process ID = [floor (</w:t>
      </w:r>
      <w:proofErr w:type="spellStart"/>
      <w:r w:rsidRPr="00262EBE">
        <w:rPr>
          <w:lang w:eastAsia="ko-KR"/>
        </w:rPr>
        <w:t>CURRENT_slot</w:t>
      </w:r>
      <w:proofErr w:type="spellEnd"/>
      <w:r w:rsidRPr="00262EBE">
        <w:rPr>
          <w:lang w:eastAsia="ko-KR"/>
        </w:rPr>
        <w:t xml:space="preserve"> × 10 / (</w:t>
      </w:r>
      <w:proofErr w:type="spellStart"/>
      <w:r w:rsidRPr="00262EBE">
        <w:rPr>
          <w:i/>
          <w:lang w:eastAsia="ko-KR"/>
        </w:rPr>
        <w:t>numberOfSlotsPerFrame</w:t>
      </w:r>
      <w:proofErr w:type="spellEnd"/>
      <w:r w:rsidRPr="00262EBE">
        <w:rPr>
          <w:lang w:eastAsia="ko-KR"/>
        </w:rPr>
        <w:t xml:space="preserve"> × </w:t>
      </w:r>
      <w:r w:rsidRPr="00262EBE">
        <w:rPr>
          <w:i/>
          <w:lang w:eastAsia="ko-KR"/>
        </w:rPr>
        <w:t>periodicity</w:t>
      </w:r>
      <w:r w:rsidRPr="00262EBE">
        <w:rPr>
          <w:lang w:eastAsia="ko-KR"/>
        </w:rPr>
        <w:t xml:space="preserve">))] modulo </w:t>
      </w:r>
      <w:proofErr w:type="spellStart"/>
      <w:r w:rsidRPr="00262EBE">
        <w:rPr>
          <w:i/>
          <w:lang w:eastAsia="ko-KR"/>
        </w:rPr>
        <w:t>nrofHARQ</w:t>
      </w:r>
      <w:proofErr w:type="spellEnd"/>
      <w:r w:rsidRPr="00262EBE">
        <w:rPr>
          <w:i/>
          <w:lang w:eastAsia="ko-KR"/>
        </w:rPr>
        <w:t>-Processes</w:t>
      </w:r>
    </w:p>
    <w:p w14:paraId="5C4A8B52"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2CF9D4F"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61D2B557" w14:textId="77777777" w:rsidR="00CF73C6" w:rsidRPr="00262EBE" w:rsidRDefault="00CF73C6" w:rsidP="00CF73C6">
      <w:pPr>
        <w:pStyle w:val="EQ"/>
        <w:jc w:val="center"/>
        <w:rPr>
          <w:lang w:eastAsia="ko-KR"/>
        </w:rPr>
      </w:pPr>
      <w:r w:rsidRPr="00262EBE">
        <w:rPr>
          <w:lang w:eastAsia="ko-KR"/>
        </w:rPr>
        <w:t>HARQ Process ID = [floor (CURRENT_slot × 10 / (</w:t>
      </w:r>
      <w:r w:rsidRPr="00262EBE">
        <w:rPr>
          <w:i/>
          <w:lang w:eastAsia="ko-KR"/>
        </w:rPr>
        <w:t>numberOfSlotsPerFrame</w:t>
      </w:r>
      <w:r w:rsidRPr="00262EBE">
        <w:rPr>
          <w:lang w:eastAsia="ko-KR"/>
        </w:rPr>
        <w:t xml:space="preserve"> × </w:t>
      </w:r>
      <w:r w:rsidRPr="00262EBE">
        <w:rPr>
          <w:i/>
          <w:lang w:eastAsia="ko-KR"/>
        </w:rPr>
        <w:t>periodicity</w:t>
      </w:r>
      <w:r w:rsidRPr="00262EBE">
        <w:rPr>
          <w:iCs/>
          <w:lang w:eastAsia="ko-KR"/>
        </w:rPr>
        <w:t>)</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w:t>
      </w:r>
    </w:p>
    <w:p w14:paraId="6B83BC0B"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7D1F259" w14:textId="77777777" w:rsidR="00CF73C6" w:rsidRPr="00262EBE" w:rsidRDefault="00CF73C6" w:rsidP="00CF73C6">
      <w:pPr>
        <w:pStyle w:val="NO"/>
        <w:rPr>
          <w:lang w:eastAsia="ko-KR"/>
        </w:rPr>
      </w:pPr>
      <w:r w:rsidRPr="00262EBE">
        <w:rPr>
          <w:lang w:eastAsia="ko-KR"/>
        </w:rPr>
        <w:t>NOTE 1:</w:t>
      </w:r>
      <w:r w:rsidRPr="00262EBE">
        <w:rPr>
          <w:lang w:eastAsia="ko-KR"/>
        </w:rPr>
        <w:tab/>
      </w:r>
      <w:r w:rsidRPr="00262EBE">
        <w:rPr>
          <w:noProof/>
          <w:lang w:eastAsia="ko-KR"/>
        </w:rPr>
        <w:t>In case of unaligned SFN across carriers in a cell group, the SFN of the concerned Serving Cell is used to calculate the HARQ Process ID used for configured downlink assignments.</w:t>
      </w:r>
    </w:p>
    <w:p w14:paraId="0C4B2005" w14:textId="77777777" w:rsidR="00CF73C6" w:rsidRPr="00262EBE" w:rsidRDefault="00CF73C6" w:rsidP="00CF73C6">
      <w:pPr>
        <w:pStyle w:val="NO"/>
        <w:rPr>
          <w:noProof/>
          <w:lang w:eastAsia="ko-KR"/>
        </w:rPr>
      </w:pPr>
      <w:r w:rsidRPr="00262EBE">
        <w:rPr>
          <w:noProof/>
          <w:lang w:eastAsia="ko-KR"/>
        </w:rPr>
        <w:t>NOTE 2:</w:t>
      </w:r>
      <w:r w:rsidRPr="00262EBE">
        <w:rPr>
          <w:noProof/>
          <w:lang w:eastAsia="ko-KR"/>
        </w:rPr>
        <w:tab/>
        <w:t xml:space="preserve">CURRENT_slot refers to the slot index of the first transmission occasion of a bundle of configured </w:t>
      </w:r>
      <w:r w:rsidRPr="00262EBE">
        <w:rPr>
          <w:lang w:eastAsia="ko-KR"/>
        </w:rPr>
        <w:t>downlink assignment</w:t>
      </w:r>
      <w:r w:rsidRPr="00262EBE">
        <w:rPr>
          <w:noProof/>
          <w:lang w:eastAsia="ko-KR"/>
        </w:rPr>
        <w:t>.</w:t>
      </w:r>
    </w:p>
    <w:p w14:paraId="39181192" w14:textId="77777777" w:rsidR="00CF73C6" w:rsidRPr="00262EBE" w:rsidRDefault="00CF73C6" w:rsidP="00CF73C6">
      <w:pPr>
        <w:rPr>
          <w:noProof/>
        </w:rPr>
      </w:pPr>
      <w:r w:rsidRPr="00262EBE">
        <w:rPr>
          <w:noProof/>
        </w:rPr>
        <w:t>When the MAC entity needs to read BCCH, the MAC entity may, based on the scheduling information from RRC:</w:t>
      </w:r>
    </w:p>
    <w:p w14:paraId="6B66D8E4" w14:textId="77777777"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has been received on the PDCCH for the SI-RNTI;</w:t>
      </w:r>
    </w:p>
    <w:p w14:paraId="639B8E46" w14:textId="77777777" w:rsidR="00CF73C6" w:rsidRPr="00262EBE" w:rsidRDefault="00CF73C6" w:rsidP="00CF73C6">
      <w:pPr>
        <w:pStyle w:val="B2"/>
        <w:rPr>
          <w:noProof/>
          <w:lang w:eastAsia="zh-CN"/>
        </w:rPr>
      </w:pPr>
      <w:r w:rsidRPr="00262EBE">
        <w:rPr>
          <w:noProof/>
          <w:lang w:eastAsia="ko-KR"/>
        </w:rPr>
        <w:t>2&gt;</w:t>
      </w:r>
      <w:r w:rsidRPr="00262EBE">
        <w:rPr>
          <w:noProof/>
        </w:rPr>
        <w:tab/>
        <w:t xml:space="preserve">indicate a downlink assignment </w:t>
      </w:r>
      <w:r w:rsidRPr="00262EBE">
        <w:rPr>
          <w:rFonts w:eastAsia="SimSun"/>
          <w:noProof/>
          <w:lang w:eastAsia="zh-CN"/>
        </w:rPr>
        <w:t xml:space="preserve">and redundancy version </w:t>
      </w:r>
      <w:r w:rsidRPr="00262EBE">
        <w:rPr>
          <w:noProof/>
        </w:rPr>
        <w:t>for the dedicated broadcast HARQ process to the HARQ entity.</w:t>
      </w:r>
    </w:p>
    <w:p w14:paraId="61ADFF8D" w14:textId="77777777" w:rsidR="00CF73C6" w:rsidRPr="00262EBE" w:rsidRDefault="00CF73C6" w:rsidP="00CF73C6">
      <w:pPr>
        <w:pStyle w:val="Heading3"/>
        <w:rPr>
          <w:lang w:eastAsia="ko-KR"/>
        </w:rPr>
      </w:pPr>
      <w:bookmarkStart w:id="132" w:name="_Toc29239829"/>
      <w:bookmarkStart w:id="133" w:name="_Toc37296188"/>
      <w:bookmarkStart w:id="134" w:name="_Toc46490314"/>
      <w:bookmarkStart w:id="135" w:name="_Toc52752009"/>
      <w:bookmarkStart w:id="136" w:name="_Toc52796471"/>
      <w:bookmarkStart w:id="137" w:name="_Toc90287182"/>
      <w:r w:rsidRPr="00262EBE">
        <w:rPr>
          <w:lang w:eastAsia="ko-KR"/>
        </w:rPr>
        <w:t>5.3.2</w:t>
      </w:r>
      <w:r w:rsidRPr="00262EBE">
        <w:rPr>
          <w:lang w:eastAsia="ko-KR"/>
        </w:rPr>
        <w:tab/>
        <w:t>HARQ operation</w:t>
      </w:r>
      <w:bookmarkEnd w:id="132"/>
      <w:bookmarkEnd w:id="133"/>
      <w:bookmarkEnd w:id="134"/>
      <w:bookmarkEnd w:id="135"/>
      <w:bookmarkEnd w:id="136"/>
      <w:bookmarkEnd w:id="137"/>
    </w:p>
    <w:p w14:paraId="6B31A22E" w14:textId="77777777" w:rsidR="00CF73C6" w:rsidRPr="00262EBE" w:rsidRDefault="00CF73C6" w:rsidP="00CF73C6">
      <w:pPr>
        <w:pStyle w:val="Heading4"/>
        <w:rPr>
          <w:lang w:eastAsia="ko-KR"/>
        </w:rPr>
      </w:pPr>
      <w:bookmarkStart w:id="138" w:name="_Toc29239830"/>
      <w:bookmarkStart w:id="139" w:name="_Toc37296189"/>
      <w:bookmarkStart w:id="140" w:name="_Toc46490315"/>
      <w:bookmarkStart w:id="141" w:name="_Toc52752010"/>
      <w:bookmarkStart w:id="142" w:name="_Toc52796472"/>
      <w:bookmarkStart w:id="143" w:name="_Toc90287183"/>
      <w:r w:rsidRPr="00262EBE">
        <w:rPr>
          <w:lang w:eastAsia="ko-KR"/>
        </w:rPr>
        <w:t>5.3.2.1</w:t>
      </w:r>
      <w:r w:rsidRPr="00262EBE">
        <w:rPr>
          <w:lang w:eastAsia="ko-KR"/>
        </w:rPr>
        <w:tab/>
        <w:t>HARQ Entity</w:t>
      </w:r>
      <w:bookmarkEnd w:id="138"/>
      <w:bookmarkEnd w:id="139"/>
      <w:bookmarkEnd w:id="140"/>
      <w:bookmarkEnd w:id="141"/>
      <w:bookmarkEnd w:id="142"/>
      <w:bookmarkEnd w:id="143"/>
    </w:p>
    <w:p w14:paraId="6A27B65F" w14:textId="77777777" w:rsidR="00CF73C6" w:rsidRPr="00262EBE" w:rsidRDefault="00CF73C6" w:rsidP="00CF73C6">
      <w:pPr>
        <w:rPr>
          <w:lang w:eastAsia="ko-KR"/>
        </w:rPr>
      </w:pPr>
      <w:r w:rsidRPr="00262EBE">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108C3780" w14:textId="77777777" w:rsidR="00CF73C6" w:rsidRPr="00262EBE" w:rsidRDefault="00CF73C6" w:rsidP="00CF73C6">
      <w:pPr>
        <w:rPr>
          <w:lang w:eastAsia="ko-KR"/>
        </w:rPr>
      </w:pPr>
      <w:r w:rsidRPr="00262EBE">
        <w:rPr>
          <w:lang w:eastAsia="ko-KR"/>
        </w:rPr>
        <w:t>The number of parallel DL HARQ processes per HARQ entity is specified in TS 38.214 [7]. The dedicated broadcast HARQ process is used for BCCH.</w:t>
      </w:r>
    </w:p>
    <w:p w14:paraId="6E39ECEF" w14:textId="77777777" w:rsidR="00CF73C6" w:rsidRPr="00262EBE" w:rsidRDefault="00CF73C6" w:rsidP="00CF73C6">
      <w:pPr>
        <w:rPr>
          <w:lang w:eastAsia="ko-KR"/>
        </w:rPr>
      </w:pPr>
      <w:r w:rsidRPr="00262EBE">
        <w:rPr>
          <w:lang w:eastAsia="ko-KR"/>
        </w:rPr>
        <w:t>The HARQ process supports one TB when the physical layer is not configured for downlink spatial multiplexing. The HARQ process supports one or two TBs when the physical layer is configured for downlink spatial multiplexing.</w:t>
      </w:r>
    </w:p>
    <w:p w14:paraId="3F4378F2" w14:textId="77777777" w:rsidR="00CF73C6" w:rsidRPr="00262EBE" w:rsidRDefault="00CF73C6" w:rsidP="00CF73C6">
      <w:pPr>
        <w:rPr>
          <w:lang w:eastAsia="ko-KR"/>
        </w:rPr>
      </w:pPr>
      <w:r w:rsidRPr="00262EBE">
        <w:rPr>
          <w:lang w:eastAsia="ko-KR"/>
        </w:rPr>
        <w:t xml:space="preserve">When the MAC entity is configured with </w:t>
      </w:r>
      <w:proofErr w:type="spellStart"/>
      <w:r w:rsidRPr="00262EBE">
        <w:rPr>
          <w:i/>
          <w:lang w:eastAsia="ko-KR"/>
        </w:rPr>
        <w:t>pdsch-AggregationFactor</w:t>
      </w:r>
      <w:proofErr w:type="spellEnd"/>
      <w:r w:rsidRPr="00262EBE">
        <w:rPr>
          <w:lang w:eastAsia="ko-KR"/>
        </w:rPr>
        <w:t xml:space="preserve"> &gt; 1, the parameter </w:t>
      </w:r>
      <w:proofErr w:type="spellStart"/>
      <w:r w:rsidRPr="00262EBE">
        <w:rPr>
          <w:i/>
          <w:lang w:eastAsia="ko-KR"/>
        </w:rPr>
        <w:t>pdsch-AggregationFactor</w:t>
      </w:r>
      <w:proofErr w:type="spellEnd"/>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62EBE">
        <w:rPr>
          <w:i/>
          <w:lang w:eastAsia="ko-KR"/>
        </w:rPr>
        <w:t>pdsch-AggregationFactor</w:t>
      </w:r>
      <w:proofErr w:type="spellEnd"/>
      <w:r w:rsidRPr="00262EBE">
        <w:rPr>
          <w:lang w:eastAsia="ko-KR"/>
        </w:rPr>
        <w:t xml:space="preserve"> – 1 HARQ retransmissions follow within a bundle.</w:t>
      </w:r>
    </w:p>
    <w:p w14:paraId="1A83B9F4" w14:textId="77777777" w:rsidR="00CF73C6" w:rsidRPr="00262EBE" w:rsidRDefault="00CF73C6" w:rsidP="00CF73C6">
      <w:pPr>
        <w:rPr>
          <w:noProof/>
        </w:rPr>
      </w:pPr>
      <w:r w:rsidRPr="00262EBE">
        <w:rPr>
          <w:noProof/>
        </w:rPr>
        <w:t>The MAC entity shall:</w:t>
      </w:r>
    </w:p>
    <w:p w14:paraId="4A81778B"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63D3E849" w14:textId="77777777" w:rsidR="00CF73C6" w:rsidRPr="00262EBE" w:rsidRDefault="00CF73C6" w:rsidP="00CF73C6">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53831BB9"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67CB74ED" w14:textId="77777777" w:rsidR="00CF73C6" w:rsidRPr="00262EBE" w:rsidRDefault="00CF73C6" w:rsidP="00CF73C6">
      <w:pPr>
        <w:pStyle w:val="B2"/>
        <w:rPr>
          <w:noProof/>
        </w:rPr>
      </w:pPr>
      <w:r w:rsidRPr="00262EBE">
        <w:rPr>
          <w:noProof/>
          <w:lang w:eastAsia="ko-KR"/>
        </w:rPr>
        <w:t>2&gt;</w:t>
      </w:r>
      <w:r w:rsidRPr="00262EBE">
        <w:rPr>
          <w:noProof/>
        </w:rPr>
        <w:tab/>
        <w:t>allocate the received TB to the broadcast HARQ process.</w:t>
      </w:r>
    </w:p>
    <w:p w14:paraId="03519772" w14:textId="77777777" w:rsidR="00CF73C6" w:rsidRPr="00262EBE" w:rsidRDefault="00CF73C6" w:rsidP="00CF73C6">
      <w:pPr>
        <w:pStyle w:val="Heading4"/>
        <w:rPr>
          <w:lang w:eastAsia="ko-KR"/>
        </w:rPr>
      </w:pPr>
      <w:bookmarkStart w:id="144" w:name="_Toc29239831"/>
      <w:bookmarkStart w:id="145" w:name="_Toc37296190"/>
      <w:bookmarkStart w:id="146" w:name="_Toc46490316"/>
      <w:bookmarkStart w:id="147" w:name="_Toc52752011"/>
      <w:bookmarkStart w:id="148" w:name="_Toc52796473"/>
      <w:bookmarkStart w:id="149" w:name="_Toc90287184"/>
      <w:r w:rsidRPr="00262EBE">
        <w:rPr>
          <w:lang w:eastAsia="ko-KR"/>
        </w:rPr>
        <w:t>5.3.2.2</w:t>
      </w:r>
      <w:r w:rsidRPr="00262EBE">
        <w:rPr>
          <w:lang w:eastAsia="ko-KR"/>
        </w:rPr>
        <w:tab/>
        <w:t>HARQ process</w:t>
      </w:r>
      <w:bookmarkEnd w:id="144"/>
      <w:bookmarkEnd w:id="145"/>
      <w:bookmarkEnd w:id="146"/>
      <w:bookmarkEnd w:id="147"/>
      <w:bookmarkEnd w:id="148"/>
      <w:bookmarkEnd w:id="149"/>
    </w:p>
    <w:p w14:paraId="6C2BA0BE" w14:textId="77777777" w:rsidR="00CF73C6" w:rsidRPr="00262EBE" w:rsidRDefault="00CF73C6" w:rsidP="00CF73C6">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60C278EF" w14:textId="77777777" w:rsidR="00CF73C6" w:rsidRPr="00262EBE" w:rsidRDefault="00CF73C6" w:rsidP="00CF73C6">
      <w:pPr>
        <w:rPr>
          <w:noProof/>
        </w:rPr>
      </w:pPr>
      <w:r w:rsidRPr="00262EBE">
        <w:rPr>
          <w:noProof/>
        </w:rPr>
        <w:t>For each received TB and associated HARQ information, the HARQ process shall:</w:t>
      </w:r>
    </w:p>
    <w:p w14:paraId="1FA64690" w14:textId="77777777" w:rsidR="00CF73C6" w:rsidRPr="00262EBE" w:rsidRDefault="00CF73C6" w:rsidP="00CF73C6">
      <w:pPr>
        <w:pStyle w:val="B1"/>
        <w:rPr>
          <w:noProof/>
        </w:rPr>
      </w:pPr>
      <w:r w:rsidRPr="00262EBE">
        <w:rPr>
          <w:noProof/>
          <w:lang w:eastAsia="ko-KR"/>
        </w:rPr>
        <w:lastRenderedPageBreak/>
        <w:t>1&gt;</w:t>
      </w:r>
      <w:r w:rsidRPr="00262EBE">
        <w:rPr>
          <w:noProof/>
        </w:rPr>
        <w:tab/>
        <w:t>if the NDI, when provided, has been toggled compared to the value of the previous received transmission corresponding to this TB; or</w:t>
      </w:r>
    </w:p>
    <w:p w14:paraId="48EDBEB4"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3B9E8AA" w14:textId="43FEF902" w:rsidR="00CF73C6" w:rsidRPr="00262EBE" w:rsidRDefault="00CF73C6" w:rsidP="00CF73C6">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6E1FA376" w14:textId="77777777" w:rsidR="00CF73C6" w:rsidRPr="00262EBE" w:rsidRDefault="00CF73C6" w:rsidP="00CF73C6">
      <w:pPr>
        <w:pStyle w:val="B2"/>
        <w:rPr>
          <w:rFonts w:eastAsia="SimSun"/>
          <w:lang w:eastAsia="ko-KR"/>
        </w:rPr>
      </w:pPr>
      <w:r w:rsidRPr="00262EBE">
        <w:rPr>
          <w:noProof/>
          <w:lang w:eastAsia="ko-KR"/>
        </w:rPr>
        <w:t>2&gt;</w:t>
      </w:r>
      <w:r w:rsidRPr="00262EBE">
        <w:rPr>
          <w:rFonts w:eastAsia="SimSun"/>
          <w:noProof/>
          <w:lang w:eastAsia="zh-CN"/>
        </w:rPr>
        <w:tab/>
      </w:r>
      <w:r w:rsidRPr="00262EBE">
        <w:rPr>
          <w:rFonts w:eastAsia="SimSun"/>
          <w:lang w:eastAsia="zh-CN"/>
        </w:rPr>
        <w:t xml:space="preserve">consider this transmission to be </w:t>
      </w:r>
      <w:r w:rsidRPr="00262EBE">
        <w:t>a new transmission</w:t>
      </w:r>
      <w:r w:rsidRPr="00262EBE">
        <w:rPr>
          <w:lang w:eastAsia="ko-KR"/>
        </w:rPr>
        <w:t>.</w:t>
      </w:r>
    </w:p>
    <w:p w14:paraId="4ECEE0AD" w14:textId="77777777" w:rsidR="00CF73C6" w:rsidRPr="00262EBE" w:rsidRDefault="00CF73C6" w:rsidP="00CF73C6">
      <w:pPr>
        <w:pStyle w:val="B1"/>
        <w:rPr>
          <w:rFonts w:eastAsia="SimSun"/>
          <w:lang w:eastAsia="zh-CN"/>
        </w:rPr>
      </w:pPr>
      <w:r w:rsidRPr="00262EBE">
        <w:rPr>
          <w:lang w:eastAsia="ko-KR"/>
        </w:rPr>
        <w:t>1&gt;</w:t>
      </w:r>
      <w:r w:rsidRPr="00262EBE">
        <w:tab/>
        <w:t>else</w:t>
      </w:r>
      <w:r w:rsidRPr="00262EBE">
        <w:rPr>
          <w:rFonts w:eastAsia="SimSun"/>
          <w:lang w:eastAsia="zh-CN"/>
        </w:rPr>
        <w:t>:</w:t>
      </w:r>
    </w:p>
    <w:p w14:paraId="718E1B98" w14:textId="77777777" w:rsidR="00CF73C6" w:rsidRPr="00262EBE" w:rsidRDefault="00CF73C6" w:rsidP="00CF73C6">
      <w:pPr>
        <w:pStyle w:val="B2"/>
        <w:rPr>
          <w:noProof/>
        </w:rPr>
      </w:pPr>
      <w:r w:rsidRPr="00262EBE">
        <w:rPr>
          <w:lang w:eastAsia="ko-KR"/>
        </w:rPr>
        <w:t>2&gt;</w:t>
      </w:r>
      <w:r w:rsidRPr="00262EBE">
        <w:rPr>
          <w:rFonts w:eastAsia="SimSun"/>
          <w:lang w:eastAsia="zh-CN"/>
        </w:rPr>
        <w:tab/>
        <w:t>consider this transmission to be</w:t>
      </w:r>
      <w:r w:rsidRPr="00262EBE">
        <w:t xml:space="preserve"> a retransmission.</w:t>
      </w:r>
    </w:p>
    <w:p w14:paraId="73C592BF" w14:textId="77777777" w:rsidR="00CF73C6" w:rsidRPr="00262EBE" w:rsidRDefault="00CF73C6" w:rsidP="00CF73C6">
      <w:r w:rsidRPr="00262EBE">
        <w:t>The MAC entity then shall:</w:t>
      </w:r>
    </w:p>
    <w:p w14:paraId="7D9BA564" w14:textId="77777777" w:rsidR="00CF73C6" w:rsidRPr="00262EBE" w:rsidRDefault="00CF73C6" w:rsidP="00CF73C6">
      <w:pPr>
        <w:pStyle w:val="B1"/>
      </w:pPr>
      <w:r w:rsidRPr="00262EBE">
        <w:rPr>
          <w:lang w:eastAsia="ko-KR"/>
        </w:rPr>
        <w:t>1&gt;</w:t>
      </w:r>
      <w:r w:rsidRPr="00262EBE">
        <w:tab/>
        <w:t xml:space="preserve">if </w:t>
      </w:r>
      <w:r w:rsidRPr="00262EBE">
        <w:rPr>
          <w:rFonts w:eastAsia="SimSun"/>
          <w:lang w:eastAsia="zh-CN"/>
        </w:rPr>
        <w:t xml:space="preserve">this is </w:t>
      </w:r>
      <w:r w:rsidRPr="00262EBE">
        <w:t>a new transmission:</w:t>
      </w:r>
    </w:p>
    <w:p w14:paraId="5724DED8" w14:textId="77777777" w:rsidR="00CF73C6" w:rsidRPr="00262EBE" w:rsidRDefault="00CF73C6" w:rsidP="00CF73C6">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C85E580" w14:textId="77777777" w:rsidR="00CF73C6" w:rsidRPr="00262EBE" w:rsidRDefault="00CF73C6" w:rsidP="00CF73C6">
      <w:pPr>
        <w:pStyle w:val="B1"/>
        <w:rPr>
          <w:noProof/>
        </w:rPr>
      </w:pPr>
      <w:r w:rsidRPr="00262EBE">
        <w:rPr>
          <w:noProof/>
          <w:lang w:eastAsia="ko-KR"/>
        </w:rPr>
        <w:t>1&gt;</w:t>
      </w:r>
      <w:r w:rsidRPr="00262EBE">
        <w:rPr>
          <w:noProof/>
        </w:rPr>
        <w:tab/>
        <w:t xml:space="preserve">else </w:t>
      </w:r>
      <w:r w:rsidRPr="00262EBE">
        <w:t xml:space="preserve">if </w:t>
      </w:r>
      <w:r w:rsidRPr="00262EBE">
        <w:rPr>
          <w:rFonts w:eastAsia="SimSun"/>
          <w:lang w:eastAsia="zh-CN"/>
        </w:rPr>
        <w:t>this is</w:t>
      </w:r>
      <w:r w:rsidRPr="00262EBE">
        <w:t xml:space="preserve"> a retransmission</w:t>
      </w:r>
      <w:r w:rsidRPr="00262EBE">
        <w:rPr>
          <w:noProof/>
        </w:rPr>
        <w:t>:</w:t>
      </w:r>
    </w:p>
    <w:p w14:paraId="77C241F4" w14:textId="77777777" w:rsidR="00CF73C6" w:rsidRPr="00262EBE" w:rsidRDefault="00CF73C6" w:rsidP="00CF73C6">
      <w:pPr>
        <w:pStyle w:val="B2"/>
        <w:rPr>
          <w:noProof/>
        </w:rPr>
      </w:pPr>
      <w:r w:rsidRPr="00262EBE">
        <w:rPr>
          <w:noProof/>
          <w:lang w:eastAsia="ko-KR"/>
        </w:rPr>
        <w:t>2&gt;</w:t>
      </w:r>
      <w:r w:rsidRPr="00262EBE">
        <w:rPr>
          <w:noProof/>
        </w:rPr>
        <w:tab/>
        <w:t>if the data for this TB has not yet been successfully decoded:</w:t>
      </w:r>
    </w:p>
    <w:p w14:paraId="72692167" w14:textId="77777777" w:rsidR="00CF73C6" w:rsidRPr="00262EBE" w:rsidRDefault="00CF73C6" w:rsidP="00CF73C6">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46335EAF" w14:textId="77777777" w:rsidR="00CF73C6" w:rsidRPr="00262EBE" w:rsidRDefault="00CF73C6" w:rsidP="00CF73C6">
      <w:pPr>
        <w:pStyle w:val="B1"/>
        <w:rPr>
          <w:noProof/>
        </w:rPr>
      </w:pPr>
      <w:r w:rsidRPr="00262EBE">
        <w:rPr>
          <w:noProof/>
          <w:lang w:eastAsia="ko-KR"/>
        </w:rPr>
        <w:t>1&gt;</w:t>
      </w:r>
      <w:r w:rsidRPr="00262EBE">
        <w:rPr>
          <w:noProof/>
        </w:rPr>
        <w:tab/>
        <w:t>if the data which the MAC entity attempted to decode was successfully decoded for this TB; or</w:t>
      </w:r>
    </w:p>
    <w:p w14:paraId="3BC43990" w14:textId="77777777" w:rsidR="00CF73C6" w:rsidRPr="00262EBE" w:rsidRDefault="00CF73C6" w:rsidP="00CF73C6">
      <w:pPr>
        <w:pStyle w:val="B1"/>
        <w:rPr>
          <w:noProof/>
        </w:rPr>
      </w:pPr>
      <w:r w:rsidRPr="00262EBE">
        <w:rPr>
          <w:noProof/>
          <w:lang w:eastAsia="ko-KR"/>
        </w:rPr>
        <w:t>1&gt;</w:t>
      </w:r>
      <w:r w:rsidRPr="00262EBE">
        <w:rPr>
          <w:noProof/>
        </w:rPr>
        <w:tab/>
        <w:t>if the data for this TB was successfully decoded before:</w:t>
      </w:r>
    </w:p>
    <w:p w14:paraId="71E128EB" w14:textId="77777777" w:rsidR="00CF73C6" w:rsidRPr="00262EBE" w:rsidRDefault="00CF73C6" w:rsidP="00CF73C6">
      <w:pPr>
        <w:pStyle w:val="B2"/>
        <w:rPr>
          <w:noProof/>
        </w:rPr>
      </w:pPr>
      <w:r w:rsidRPr="00262EBE">
        <w:rPr>
          <w:noProof/>
          <w:lang w:eastAsia="ko-KR"/>
        </w:rPr>
        <w:t>2&gt;</w:t>
      </w:r>
      <w:r w:rsidRPr="00262EBE">
        <w:rPr>
          <w:noProof/>
        </w:rPr>
        <w:tab/>
        <w:t>if the HARQ process is equal to the broadcast process:</w:t>
      </w:r>
    </w:p>
    <w:p w14:paraId="65EBB6E1"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1ED3CB27" w14:textId="77777777" w:rsidR="00CF73C6" w:rsidRPr="00262EBE" w:rsidRDefault="00CF73C6" w:rsidP="00CF73C6">
      <w:pPr>
        <w:pStyle w:val="B2"/>
        <w:rPr>
          <w:noProof/>
        </w:rPr>
      </w:pPr>
      <w:r w:rsidRPr="00262EBE">
        <w:rPr>
          <w:noProof/>
          <w:lang w:eastAsia="ko-KR"/>
        </w:rPr>
        <w:t>2&gt;</w:t>
      </w:r>
      <w:r w:rsidRPr="00262EBE">
        <w:rPr>
          <w:noProof/>
        </w:rPr>
        <w:tab/>
        <w:t>else if this is the first successful decoding of the data for this TB:</w:t>
      </w:r>
    </w:p>
    <w:p w14:paraId="3E2562D9"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B4DE3D7" w14:textId="77777777" w:rsidR="00CF73C6" w:rsidRPr="00262EBE" w:rsidRDefault="00CF73C6" w:rsidP="00CF73C6">
      <w:pPr>
        <w:pStyle w:val="B1"/>
        <w:rPr>
          <w:noProof/>
        </w:rPr>
      </w:pPr>
      <w:r w:rsidRPr="00262EBE">
        <w:rPr>
          <w:noProof/>
          <w:lang w:eastAsia="ko-KR"/>
        </w:rPr>
        <w:t>1&gt;</w:t>
      </w:r>
      <w:r w:rsidRPr="00262EBE">
        <w:rPr>
          <w:noProof/>
        </w:rPr>
        <w:tab/>
        <w:t>else:</w:t>
      </w:r>
    </w:p>
    <w:p w14:paraId="362A941C" w14:textId="77777777" w:rsidR="00CF73C6" w:rsidRPr="00262EBE" w:rsidRDefault="00CF73C6" w:rsidP="00CF73C6">
      <w:pPr>
        <w:pStyle w:val="B2"/>
        <w:rPr>
          <w:noProof/>
          <w:lang w:eastAsia="ko-KR"/>
        </w:rPr>
      </w:pPr>
      <w:r w:rsidRPr="00262EBE">
        <w:rPr>
          <w:noProof/>
          <w:lang w:eastAsia="ko-KR"/>
        </w:rPr>
        <w:t>2&gt;</w:t>
      </w:r>
      <w:r w:rsidRPr="00262EBE">
        <w:rPr>
          <w:noProof/>
        </w:rPr>
        <w:tab/>
        <w:t>instruct the physical layer to replace the data in the soft buffer for this TB with the data which the MAC entity attempted to decode</w:t>
      </w:r>
      <w:r w:rsidRPr="00262EBE">
        <w:rPr>
          <w:noProof/>
          <w:lang w:eastAsia="ko-KR"/>
        </w:rPr>
        <w:t>.</w:t>
      </w:r>
    </w:p>
    <w:p w14:paraId="1A80CA52" w14:textId="77777777" w:rsidR="00CF73C6" w:rsidRPr="00262EBE" w:rsidRDefault="00CF73C6" w:rsidP="00CF73C6">
      <w:pPr>
        <w:pStyle w:val="B1"/>
        <w:rPr>
          <w:noProof/>
        </w:rPr>
      </w:pPr>
      <w:r w:rsidRPr="00262EBE">
        <w:rPr>
          <w:noProof/>
          <w:lang w:eastAsia="ko-KR"/>
        </w:rPr>
        <w:t>1&gt;</w:t>
      </w:r>
      <w:r w:rsidRPr="00262EBE">
        <w:rPr>
          <w:noProof/>
        </w:rPr>
        <w:tab/>
        <w:t>if the HARQ process is associated with a transmission indicated with a Temporary C-RNTI and the Contention Resolution is not yet successful (see clause 5.1.5); or</w:t>
      </w:r>
    </w:p>
    <w:p w14:paraId="59DE5E97"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42DFA68A"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 or</w:t>
      </w:r>
    </w:p>
    <w:p w14:paraId="63120B79" w14:textId="15E84C6E" w:rsidR="00234A24" w:rsidRPr="00234A24" w:rsidRDefault="00234A24" w:rsidP="00234A24">
      <w:pPr>
        <w:pStyle w:val="B1"/>
        <w:numPr>
          <w:ilvl w:val="0"/>
          <w:numId w:val="2"/>
        </w:numPr>
        <w:overflowPunct w:val="0"/>
        <w:autoSpaceDE w:val="0"/>
        <w:autoSpaceDN w:val="0"/>
        <w:adjustRightInd w:val="0"/>
        <w:textAlignment w:val="baseline"/>
        <w:rPr>
          <w:ins w:id="150" w:author="OPPO-Shukun" w:date="2022-02-25T10:01:00Z"/>
          <w:noProof/>
          <w:sz w:val="18"/>
          <w:szCs w:val="18"/>
          <w:highlight w:val="darkCyan"/>
        </w:rPr>
      </w:pPr>
      <w:ins w:id="151" w:author="OPPO-Shukun" w:date="2022-02-25T10:01:00Z">
        <w:r w:rsidRPr="00234A24">
          <w:rPr>
            <w:noProof/>
            <w:sz w:val="18"/>
            <w:szCs w:val="18"/>
            <w:highlight w:val="darkCyan"/>
          </w:rPr>
          <w:t>if the HARQ process is associated with a transmission indicated with a MCCH-RNTI or a G-RNTI for broadcas</w:t>
        </w:r>
        <w:commentRangeStart w:id="152"/>
        <w:r w:rsidRPr="00234A24">
          <w:rPr>
            <w:noProof/>
            <w:sz w:val="18"/>
            <w:szCs w:val="18"/>
            <w:highlight w:val="darkCyan"/>
          </w:rPr>
          <w:t>t</w:t>
        </w:r>
      </w:ins>
      <w:ins w:id="153" w:author="OPPO-Shukun" w:date="2022-03-04T17:17:00Z">
        <w:r w:rsidR="00B52251" w:rsidRPr="00234A24">
          <w:rPr>
            <w:noProof/>
            <w:sz w:val="18"/>
            <w:szCs w:val="18"/>
            <w:highlight w:val="darkCyan"/>
          </w:rPr>
          <w:t xml:space="preserve"> MBS</w:t>
        </w:r>
      </w:ins>
      <w:ins w:id="154" w:author="OPPO-Shukun" w:date="2022-02-25T10:01:00Z">
        <w:r w:rsidRPr="00234A24">
          <w:rPr>
            <w:noProof/>
            <w:sz w:val="18"/>
            <w:szCs w:val="18"/>
            <w:highlight w:val="darkCyan"/>
          </w:rPr>
          <w:t>; or</w:t>
        </w:r>
      </w:ins>
      <w:commentRangeEnd w:id="152"/>
      <w:ins w:id="155" w:author="OPPO-Shukun" w:date="2022-03-03T10:49:00Z">
        <w:r w:rsidR="00A4645B">
          <w:rPr>
            <w:rStyle w:val="CommentReference"/>
          </w:rPr>
          <w:commentReference w:id="152"/>
        </w:r>
      </w:ins>
    </w:p>
    <w:p w14:paraId="464F0297" w14:textId="76ADFF48" w:rsidR="00234A24" w:rsidRPr="00234A24" w:rsidRDefault="00234A24" w:rsidP="00234A24">
      <w:pPr>
        <w:pStyle w:val="B1"/>
        <w:numPr>
          <w:ilvl w:val="0"/>
          <w:numId w:val="3"/>
        </w:numPr>
        <w:overflowPunct w:val="0"/>
        <w:autoSpaceDE w:val="0"/>
        <w:autoSpaceDN w:val="0"/>
        <w:adjustRightInd w:val="0"/>
        <w:textAlignment w:val="baseline"/>
        <w:rPr>
          <w:ins w:id="156" w:author="OPPO-Shukun" w:date="2022-02-25T10:01:00Z"/>
          <w:noProof/>
          <w:sz w:val="18"/>
          <w:szCs w:val="18"/>
          <w:highlight w:val="darkCyan"/>
        </w:rPr>
      </w:pPr>
      <w:ins w:id="157" w:author="OPPO-Shukun" w:date="2022-02-25T10:01:00Z">
        <w:r w:rsidRPr="00234A24">
          <w:rPr>
            <w:noProof/>
            <w:sz w:val="18"/>
            <w:szCs w:val="18"/>
            <w:highlight w:val="darkCyan"/>
          </w:rPr>
          <w:t>if the HARQ process is associated with a transmission indicated with a G-RNTI or a G-CS-RNTI for multicast</w:t>
        </w:r>
      </w:ins>
      <w:ins w:id="158" w:author="OPPO-Shukun" w:date="2022-03-04T17:17:00Z">
        <w:r w:rsidR="00B52251" w:rsidRPr="00B52251">
          <w:rPr>
            <w:noProof/>
            <w:sz w:val="18"/>
            <w:szCs w:val="18"/>
            <w:highlight w:val="darkCyan"/>
          </w:rPr>
          <w:t xml:space="preserve"> </w:t>
        </w:r>
        <w:r w:rsidR="00B52251" w:rsidRPr="00234A24">
          <w:rPr>
            <w:noProof/>
            <w:sz w:val="18"/>
            <w:szCs w:val="18"/>
            <w:highlight w:val="darkCyan"/>
          </w:rPr>
          <w:t>MBS</w:t>
        </w:r>
      </w:ins>
      <w:ins w:id="159" w:author="OPPO-Shukun" w:date="2022-02-25T10:01:00Z">
        <w:r w:rsidRPr="00234A24">
          <w:rPr>
            <w:noProof/>
            <w:sz w:val="18"/>
            <w:szCs w:val="18"/>
            <w:highlight w:val="darkCyan"/>
          </w:rPr>
          <w:t xml:space="preserve"> and HARQ feedback is disabled; or</w:t>
        </w:r>
      </w:ins>
    </w:p>
    <w:p w14:paraId="33469F11" w14:textId="25E0C5CE" w:rsidR="00234A24" w:rsidRPr="00234A24" w:rsidRDefault="00234A24" w:rsidP="00234A24">
      <w:pPr>
        <w:pStyle w:val="B1"/>
        <w:numPr>
          <w:ilvl w:val="0"/>
          <w:numId w:val="4"/>
        </w:numPr>
        <w:overflowPunct w:val="0"/>
        <w:autoSpaceDE w:val="0"/>
        <w:autoSpaceDN w:val="0"/>
        <w:adjustRightInd w:val="0"/>
        <w:textAlignment w:val="baseline"/>
        <w:rPr>
          <w:ins w:id="160" w:author="OPPO-Shukun" w:date="2022-02-25T10:01:00Z"/>
          <w:noProof/>
          <w:sz w:val="18"/>
          <w:szCs w:val="18"/>
          <w:highlight w:val="darkCyan"/>
        </w:rPr>
      </w:pPr>
      <w:ins w:id="161" w:author="OPPO-Shukun" w:date="2022-02-25T10:01:00Z">
        <w:r w:rsidRPr="00234A24">
          <w:rPr>
            <w:noProof/>
            <w:sz w:val="18"/>
            <w:szCs w:val="18"/>
            <w:highlight w:val="darkCyan"/>
          </w:rPr>
          <w:t>if the HARQ process is associated with a transmission indicated with a G-RNTI or a G-CS-RNTI for multicast</w:t>
        </w:r>
      </w:ins>
      <w:ins w:id="162" w:author="OPPO-Shukun" w:date="2022-03-04T17:17:00Z">
        <w:r w:rsidR="00B52251" w:rsidRPr="00B52251">
          <w:rPr>
            <w:noProof/>
            <w:sz w:val="18"/>
            <w:szCs w:val="18"/>
            <w:highlight w:val="darkCyan"/>
          </w:rPr>
          <w:t xml:space="preserve"> </w:t>
        </w:r>
        <w:r w:rsidR="00B52251" w:rsidRPr="00234A24">
          <w:rPr>
            <w:noProof/>
            <w:sz w:val="18"/>
            <w:szCs w:val="18"/>
            <w:highlight w:val="darkCyan"/>
          </w:rPr>
          <w:t>MBS</w:t>
        </w:r>
      </w:ins>
      <w:ins w:id="163" w:author="OPPO-Shukun" w:date="2022-02-25T10:01:00Z">
        <w:r w:rsidRPr="00234A24">
          <w:rPr>
            <w:noProof/>
            <w:sz w:val="18"/>
            <w:szCs w:val="18"/>
            <w:highlight w:val="darkCyan"/>
          </w:rPr>
          <w:t xml:space="preserve"> and NACK only HARQ feedback </w:t>
        </w:r>
      </w:ins>
      <w:ins w:id="164" w:author="OPPO-Shukun" w:date="2022-03-04T17:57:00Z">
        <w:r w:rsidR="00974429">
          <w:rPr>
            <w:noProof/>
            <w:sz w:val="18"/>
            <w:szCs w:val="18"/>
            <w:highlight w:val="darkCyan"/>
          </w:rPr>
          <w:t xml:space="preserve">is configured </w:t>
        </w:r>
      </w:ins>
      <w:ins w:id="165" w:author="OPPO-Shukun" w:date="2022-02-25T10:01:00Z">
        <w:r w:rsidRPr="00234A24">
          <w:rPr>
            <w:noProof/>
            <w:sz w:val="18"/>
            <w:szCs w:val="18"/>
            <w:highlight w:val="darkCyan"/>
          </w:rPr>
          <w:t xml:space="preserve">and </w:t>
        </w:r>
      </w:ins>
      <w:ins w:id="166" w:author="OPPO-Shukun" w:date="2022-03-04T17:36:00Z">
        <w:r w:rsidR="00CF422C">
          <w:rPr>
            <w:noProof/>
            <w:sz w:val="18"/>
            <w:szCs w:val="18"/>
            <w:highlight w:val="darkCyan"/>
          </w:rPr>
          <w:t xml:space="preserve">the </w:t>
        </w:r>
      </w:ins>
      <w:ins w:id="167" w:author="OPPO-Shukun" w:date="2022-02-25T10:01:00Z">
        <w:r w:rsidRPr="00234A24">
          <w:rPr>
            <w:noProof/>
            <w:sz w:val="18"/>
            <w:szCs w:val="18"/>
            <w:highlight w:val="darkCyan"/>
          </w:rPr>
          <w:t>MAC PDU is successfully decoded; or</w:t>
        </w:r>
      </w:ins>
    </w:p>
    <w:p w14:paraId="1904D440" w14:textId="08F4D2C6" w:rsidR="00CF73C6" w:rsidRPr="00262EBE" w:rsidRDefault="00CF73C6" w:rsidP="00CF73C6">
      <w:pPr>
        <w:pStyle w:val="B1"/>
        <w:rPr>
          <w:noProof/>
        </w:rPr>
      </w:pPr>
      <w:r w:rsidRPr="00262EBE">
        <w:rPr>
          <w:noProof/>
          <w:lang w:eastAsia="ko-KR"/>
        </w:rPr>
        <w:t>1&gt;</w:t>
      </w:r>
      <w:r w:rsidRPr="00262EBE">
        <w:rPr>
          <w:noProof/>
        </w:rPr>
        <w:tab/>
        <w:t xml:space="preserve">if the </w:t>
      </w:r>
      <w:r w:rsidRPr="00262EBE">
        <w:rPr>
          <w:i/>
          <w:noProof/>
        </w:rPr>
        <w:t>timeAlignmentTimer</w:t>
      </w:r>
      <w:r w:rsidRPr="00262EBE">
        <w:rPr>
          <w:noProof/>
        </w:rPr>
        <w:t>, associated with the TAG containing the Serving Cell on which the HARQ feedback is to be transmitted, is stopped or expired:</w:t>
      </w:r>
    </w:p>
    <w:p w14:paraId="694F661A" w14:textId="77777777" w:rsidR="00CF73C6" w:rsidRPr="00262EBE" w:rsidRDefault="00CF73C6" w:rsidP="00CF73C6">
      <w:pPr>
        <w:pStyle w:val="B2"/>
        <w:rPr>
          <w:noProof/>
          <w:lang w:eastAsia="ko-KR"/>
        </w:rPr>
      </w:pPr>
      <w:r w:rsidRPr="00262EBE">
        <w:rPr>
          <w:noProof/>
          <w:lang w:eastAsia="ko-KR"/>
        </w:rPr>
        <w:t>2&gt;</w:t>
      </w:r>
      <w:r w:rsidRPr="00262EBE">
        <w:rPr>
          <w:noProof/>
        </w:rPr>
        <w:tab/>
        <w:t>not instruct the physical layer to generate acknowledgement(s) of the data in this TB</w:t>
      </w:r>
      <w:r w:rsidRPr="00262EBE">
        <w:rPr>
          <w:noProof/>
          <w:lang w:eastAsia="ko-KR"/>
        </w:rPr>
        <w:t>.</w:t>
      </w:r>
    </w:p>
    <w:p w14:paraId="260CDEE5" w14:textId="77777777" w:rsidR="00CF73C6" w:rsidRPr="00262EBE" w:rsidRDefault="00CF73C6" w:rsidP="00CF73C6">
      <w:pPr>
        <w:pStyle w:val="B1"/>
        <w:rPr>
          <w:noProof/>
        </w:rPr>
      </w:pPr>
      <w:r w:rsidRPr="00262EBE">
        <w:rPr>
          <w:noProof/>
          <w:lang w:eastAsia="ko-KR"/>
        </w:rPr>
        <w:t>1&gt;</w:t>
      </w:r>
      <w:r w:rsidRPr="00262EBE">
        <w:rPr>
          <w:noProof/>
        </w:rPr>
        <w:tab/>
        <w:t>else:</w:t>
      </w:r>
    </w:p>
    <w:p w14:paraId="56CFBCCC" w14:textId="77777777" w:rsidR="00CF73C6" w:rsidRPr="00262EBE" w:rsidRDefault="00CF73C6" w:rsidP="00CF73C6">
      <w:pPr>
        <w:pStyle w:val="B2"/>
        <w:rPr>
          <w:noProof/>
        </w:rPr>
      </w:pPr>
      <w:r w:rsidRPr="00262EBE">
        <w:rPr>
          <w:noProof/>
          <w:lang w:eastAsia="ko-KR"/>
        </w:rPr>
        <w:t>2&gt;</w:t>
      </w:r>
      <w:r w:rsidRPr="00262EBE">
        <w:rPr>
          <w:noProof/>
        </w:rPr>
        <w:tab/>
        <w:t>instruct the physical layer to generate acknowledgement(s) of the data in this TB.</w:t>
      </w:r>
    </w:p>
    <w:p w14:paraId="7A8AD47E" w14:textId="77777777" w:rsidR="00CF73C6" w:rsidRPr="00262EBE" w:rsidRDefault="00CF73C6" w:rsidP="00CF73C6">
      <w:pPr>
        <w:rPr>
          <w:noProof/>
        </w:rPr>
      </w:pPr>
      <w:r w:rsidRPr="00262EBE">
        <w:rPr>
          <w:noProof/>
        </w:rPr>
        <w:lastRenderedPageBreak/>
        <w:t>The MAC entity shall ignore NDI received in all downlink assignments on PDCCH for its Temporary C-RNTI when determining if NDI on PDCCH for its C-RNTI has been toggled compared to the value in the previous transmission.</w:t>
      </w:r>
    </w:p>
    <w:p w14:paraId="3B06E5AD" w14:textId="0B570953" w:rsidR="00CF73C6" w:rsidRDefault="00CF73C6" w:rsidP="00CF73C6">
      <w:pPr>
        <w:pStyle w:val="NO"/>
        <w:rPr>
          <w:ins w:id="168" w:author="OPPO-Shukun" w:date="2022-02-25T15:37:00Z"/>
          <w:noProof/>
        </w:rPr>
      </w:pPr>
      <w:r w:rsidRPr="00262EBE">
        <w:rPr>
          <w:noProof/>
        </w:rPr>
        <w:t>NOTE</w:t>
      </w:r>
      <w:ins w:id="169" w:author="OPPO-Shukun" w:date="2022-02-25T15:37:00Z">
        <w:r w:rsidR="001C244C">
          <w:rPr>
            <w:noProof/>
          </w:rPr>
          <w:t xml:space="preserve"> </w:t>
        </w:r>
        <w:commentRangeStart w:id="170"/>
        <w:r w:rsidR="001C244C">
          <w:rPr>
            <w:rFonts w:hint="eastAsia"/>
            <w:noProof/>
            <w:lang w:eastAsia="zh-CN"/>
          </w:rPr>
          <w:t>1</w:t>
        </w:r>
      </w:ins>
      <w:commentRangeEnd w:id="170"/>
      <w:r w:rsidR="00A35D4C">
        <w:rPr>
          <w:rStyle w:val="CommentReference"/>
        </w:rPr>
        <w:commentReference w:id="170"/>
      </w:r>
      <w:r w:rsidRPr="00262EBE">
        <w:rPr>
          <w:noProof/>
        </w:rPr>
        <w:t>:</w:t>
      </w:r>
      <w:r w:rsidRPr="00262EBE">
        <w:rPr>
          <w:noProof/>
        </w:rPr>
        <w:tab/>
        <w:t>If the MAC entity receives a retransmission with a TB size different from the last TB size signalled for this TB, the UE behavior is left up to UE implementation.</w:t>
      </w:r>
    </w:p>
    <w:p w14:paraId="250D657C" w14:textId="1DE25B09" w:rsidR="001C244C" w:rsidRPr="001C244C" w:rsidRDefault="001C244C" w:rsidP="00CF73C6">
      <w:pPr>
        <w:pStyle w:val="NO"/>
        <w:rPr>
          <w:rFonts w:eastAsia="맑은 고딕"/>
          <w:lang w:eastAsia="ko-KR"/>
        </w:rPr>
      </w:pPr>
      <w:ins w:id="171" w:author="OPPO-Shukun" w:date="2022-02-25T15:37:00Z">
        <w:r w:rsidRPr="001C244C">
          <w:rPr>
            <w:noProof/>
            <w:highlight w:val="darkYellow"/>
          </w:rPr>
          <w:t xml:space="preserve">NOTE </w:t>
        </w:r>
      </w:ins>
      <w:ins w:id="172" w:author="OPPO-Shukun" w:date="2022-03-04T17:05:00Z">
        <w:r w:rsidR="008B718F">
          <w:rPr>
            <w:noProof/>
            <w:highlight w:val="darkYellow"/>
            <w:lang w:eastAsia="zh-CN"/>
          </w:rPr>
          <w:t>2</w:t>
        </w:r>
      </w:ins>
      <w:ins w:id="173" w:author="OPPO-Shukun" w:date="2022-02-25T15:37:00Z">
        <w:r w:rsidRPr="001C244C">
          <w:rPr>
            <w:noProof/>
            <w:highlight w:val="darkYellow"/>
          </w:rPr>
          <w:t>:</w:t>
        </w:r>
        <w:r w:rsidRPr="001C244C">
          <w:rPr>
            <w:noProof/>
            <w:highlight w:val="darkYellow"/>
          </w:rPr>
          <w:tab/>
        </w:r>
        <w:r w:rsidRPr="001C244C">
          <w:rPr>
            <w:noProof/>
            <w:highlight w:val="darkYellow"/>
            <w:lang w:eastAsia="zh-CN"/>
          </w:rPr>
          <w:t xml:space="preserve">It is up to UE </w:t>
        </w:r>
        <w:r w:rsidRPr="001C244C">
          <w:rPr>
            <w:noProof/>
            <w:highlight w:val="darkYellow"/>
          </w:rPr>
          <w:t>implementation to choose the HARQ process</w:t>
        </w:r>
      </w:ins>
      <w:ins w:id="174" w:author="OPPO-Shukun" w:date="2022-03-04T17:06:00Z">
        <w:r w:rsidR="008B718F">
          <w:rPr>
            <w:noProof/>
            <w:highlight w:val="darkYellow"/>
          </w:rPr>
          <w:t>es</w:t>
        </w:r>
      </w:ins>
      <w:ins w:id="175" w:author="OPPO-Shukun" w:date="2022-02-25T15:37:00Z">
        <w:r w:rsidRPr="001C244C">
          <w:rPr>
            <w:noProof/>
            <w:highlight w:val="darkYellow"/>
          </w:rPr>
          <w:t xml:space="preserve"> </w:t>
        </w:r>
      </w:ins>
      <w:ins w:id="176" w:author="OPPO-Shukun" w:date="2022-02-25T15:38:00Z">
        <w:r w:rsidRPr="001C244C">
          <w:rPr>
            <w:noProof/>
            <w:highlight w:val="darkYellow"/>
          </w:rPr>
          <w:t>for MCCH and MTCH</w:t>
        </w:r>
      </w:ins>
      <w:ins w:id="177" w:author="OPPO-Shukun" w:date="2022-03-04T17:06:00Z">
        <w:r w:rsidR="008B718F">
          <w:rPr>
            <w:noProof/>
            <w:highlight w:val="darkYellow"/>
          </w:rPr>
          <w:t xml:space="preserve"> for broadcast</w:t>
        </w:r>
      </w:ins>
      <w:ins w:id="178" w:author="OPPO-Shukun" w:date="2022-03-04T17:18:00Z">
        <w:r w:rsidR="00B52251" w:rsidRPr="00B52251">
          <w:rPr>
            <w:noProof/>
            <w:highlight w:val="darkYellow"/>
          </w:rPr>
          <w:t xml:space="preserve"> </w:t>
        </w:r>
        <w:r w:rsidR="00B52251">
          <w:rPr>
            <w:noProof/>
            <w:highlight w:val="darkYellow"/>
          </w:rPr>
          <w:t>MBS</w:t>
        </w:r>
      </w:ins>
      <w:ins w:id="179" w:author="OPPO-Shukun" w:date="2022-03-04T17:06:00Z">
        <w:r w:rsidR="008B718F">
          <w:rPr>
            <w:noProof/>
            <w:highlight w:val="darkYellow"/>
          </w:rPr>
          <w:t xml:space="preserve"> </w:t>
        </w:r>
      </w:ins>
      <w:ins w:id="180" w:author="OPPO-Shukun" w:date="2022-02-25T15:38:00Z">
        <w:r w:rsidRPr="001C244C">
          <w:rPr>
            <w:noProof/>
            <w:highlight w:val="darkYellow"/>
          </w:rPr>
          <w:t xml:space="preserve"> reception. There is one HARQ process for MCCH and </w:t>
        </w:r>
      </w:ins>
      <w:ins w:id="181" w:author="OPPO-Shukun" w:date="2022-03-04T17:07:00Z">
        <w:r w:rsidR="008B718F">
          <w:rPr>
            <w:noProof/>
            <w:highlight w:val="darkYellow"/>
          </w:rPr>
          <w:t xml:space="preserve">one HARQ process </w:t>
        </w:r>
      </w:ins>
      <w:ins w:id="182" w:author="OPPO-Shukun" w:date="2022-03-04T17:08:00Z">
        <w:r w:rsidR="008B718F">
          <w:rPr>
            <w:noProof/>
            <w:highlight w:val="darkYellow"/>
          </w:rPr>
          <w:t>for br</w:t>
        </w:r>
      </w:ins>
      <w:ins w:id="183" w:author="OPPO-Shukun" w:date="2022-03-04T17:59:00Z">
        <w:r w:rsidR="00FD6576">
          <w:rPr>
            <w:noProof/>
            <w:highlight w:val="darkYellow"/>
          </w:rPr>
          <w:t>o</w:t>
        </w:r>
      </w:ins>
      <w:ins w:id="184" w:author="OPPO-Shukun" w:date="2022-03-04T17:08:00Z">
        <w:r w:rsidR="008B718F">
          <w:rPr>
            <w:noProof/>
            <w:highlight w:val="darkYellow"/>
          </w:rPr>
          <w:t xml:space="preserve">adcast </w:t>
        </w:r>
      </w:ins>
      <w:ins w:id="185" w:author="OPPO-Shukun" w:date="2022-02-25T15:38:00Z">
        <w:r w:rsidRPr="001C244C">
          <w:rPr>
            <w:noProof/>
            <w:highlight w:val="darkYellow"/>
          </w:rPr>
          <w:t>MTC</w:t>
        </w:r>
        <w:commentRangeStart w:id="186"/>
        <w:commentRangeStart w:id="187"/>
        <w:r w:rsidRPr="001C244C">
          <w:rPr>
            <w:noProof/>
            <w:highlight w:val="darkYellow"/>
          </w:rPr>
          <w:t>H</w:t>
        </w:r>
      </w:ins>
      <w:commentRangeEnd w:id="186"/>
      <w:ins w:id="188" w:author="OPPO-Shukun" w:date="2022-03-04T17:37:00Z">
        <w:r w:rsidR="005A320C">
          <w:rPr>
            <w:rStyle w:val="CommentReference"/>
          </w:rPr>
          <w:commentReference w:id="186"/>
        </w:r>
      </w:ins>
      <w:commentRangeEnd w:id="187"/>
      <w:r w:rsidR="005E0FE6">
        <w:rPr>
          <w:rStyle w:val="CommentReference"/>
        </w:rPr>
        <w:commentReference w:id="187"/>
      </w:r>
      <w:ins w:id="189" w:author="OPPO-Shukun" w:date="2022-02-25T15:38:00Z">
        <w:r w:rsidRPr="001C244C">
          <w:rPr>
            <w:noProof/>
            <w:highlight w:val="darkYellow"/>
          </w:rPr>
          <w:t>.</w:t>
        </w:r>
      </w:ins>
    </w:p>
    <w:p w14:paraId="12A5FA16" w14:textId="77777777" w:rsidR="00CF73C6" w:rsidRPr="00262EBE" w:rsidRDefault="00CF73C6" w:rsidP="00CF73C6">
      <w:pPr>
        <w:pStyle w:val="Heading3"/>
        <w:rPr>
          <w:lang w:eastAsia="ko-KR"/>
        </w:rPr>
      </w:pPr>
      <w:bookmarkStart w:id="190" w:name="_Toc29239832"/>
      <w:bookmarkStart w:id="191" w:name="_Toc37296191"/>
      <w:bookmarkStart w:id="192" w:name="_Toc46490317"/>
      <w:bookmarkStart w:id="193" w:name="_Toc52752012"/>
      <w:bookmarkStart w:id="194" w:name="_Toc52796474"/>
      <w:bookmarkStart w:id="195" w:name="_Toc90287185"/>
      <w:r w:rsidRPr="00262EBE">
        <w:rPr>
          <w:lang w:eastAsia="ko-KR"/>
        </w:rPr>
        <w:t>5.3.3</w:t>
      </w:r>
      <w:r w:rsidRPr="00262EBE">
        <w:rPr>
          <w:lang w:eastAsia="ko-KR"/>
        </w:rPr>
        <w:tab/>
        <w:t>Disassembly and demultiplexing</w:t>
      </w:r>
      <w:bookmarkEnd w:id="190"/>
      <w:bookmarkEnd w:id="191"/>
      <w:bookmarkEnd w:id="192"/>
      <w:bookmarkEnd w:id="193"/>
      <w:bookmarkEnd w:id="194"/>
      <w:bookmarkEnd w:id="195"/>
    </w:p>
    <w:p w14:paraId="0477E87A" w14:textId="050B3874" w:rsidR="00CF73C6" w:rsidRDefault="00CF73C6" w:rsidP="00CF73C6">
      <w:pPr>
        <w:rPr>
          <w:ins w:id="196" w:author="OPPO-Shukun" w:date="2022-02-10T16:32:00Z"/>
          <w:lang w:eastAsia="ko-KR"/>
        </w:rPr>
      </w:pPr>
      <w:r w:rsidRPr="00262EBE">
        <w:rPr>
          <w:lang w:eastAsia="ko-KR"/>
        </w:rPr>
        <w:t>The MAC entity shall disassemble and demultiplex a MAC PDU as defined in clauses 6.1.2 and 6.1.5a.</w:t>
      </w:r>
    </w:p>
    <w:p w14:paraId="701DF1AD" w14:textId="77777777" w:rsidR="00DA264F" w:rsidRDefault="00DA264F" w:rsidP="00DA264F">
      <w:pPr>
        <w:rPr>
          <w:ins w:id="197" w:author="OPPO-Shukun" w:date="2022-02-10T16:32:00Z"/>
        </w:rPr>
      </w:pPr>
      <w:ins w:id="198" w:author="OPPO-Shukun" w:date="2022-02-10T16:32:00Z">
        <w:r>
          <w:rPr>
            <w:lang w:eastAsia="zh-CN"/>
          </w:rPr>
          <w:t xml:space="preserve">When </w:t>
        </w:r>
        <w:r w:rsidRPr="00447D7D">
          <w:t>a MAC entity</w:t>
        </w:r>
        <w:r>
          <w:rPr>
            <w:lang w:eastAsia="zh-CN"/>
          </w:rPr>
          <w:t xml:space="preserve"> receives a MAC PDU for MAC entity’s G-RNTI or G-CS-RNTI, or by the configured downlink assignment</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1A815EC8" w14:textId="2C8BC79D" w:rsidR="00DA264F" w:rsidRPr="007C2B4D" w:rsidRDefault="00DA264F" w:rsidP="007C2B4D">
      <w:pPr>
        <w:pStyle w:val="B1"/>
      </w:pPr>
      <w:ins w:id="199" w:author="OPPO-Shukun" w:date="2022-02-10T16:32: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p>
    <w:p w14:paraId="60F29277" w14:textId="77777777" w:rsidR="00461EAB" w:rsidRPr="00461EAB" w:rsidRDefault="00461EAB" w:rsidP="00461EAB">
      <w:pPr>
        <w:rPr>
          <w:noProof/>
        </w:rPr>
      </w:pPr>
    </w:p>
    <w:tbl>
      <w:tblPr>
        <w:tblStyle w:val="TableGrid"/>
        <w:tblW w:w="0" w:type="auto"/>
        <w:tblLook w:val="04A0" w:firstRow="1" w:lastRow="0" w:firstColumn="1" w:lastColumn="0" w:noHBand="0" w:noVBand="1"/>
      </w:tblPr>
      <w:tblGrid>
        <w:gridCol w:w="9629"/>
      </w:tblGrid>
      <w:tr w:rsidR="00461EAB" w14:paraId="25F7B301" w14:textId="77777777" w:rsidTr="000E60C2">
        <w:tc>
          <w:tcPr>
            <w:tcW w:w="9629" w:type="dxa"/>
            <w:shd w:val="clear" w:color="auto" w:fill="FABF8F" w:themeFill="accent6" w:themeFillTint="99"/>
          </w:tcPr>
          <w:p w14:paraId="54E9BCAA" w14:textId="77777777" w:rsidR="00461EAB" w:rsidRDefault="00461EAB" w:rsidP="000E60C2">
            <w:pPr>
              <w:jc w:val="center"/>
              <w:rPr>
                <w:i/>
                <w:lang w:eastAsia="zh-CN"/>
              </w:rPr>
            </w:pPr>
            <w:r>
              <w:rPr>
                <w:i/>
                <w:lang w:eastAsia="zh-CN"/>
              </w:rPr>
              <w:t>The next of change</w:t>
            </w:r>
          </w:p>
        </w:tc>
      </w:tr>
    </w:tbl>
    <w:p w14:paraId="356BA278" w14:textId="77777777" w:rsidR="00461EAB" w:rsidRPr="00262EBE" w:rsidRDefault="00461EAB" w:rsidP="00461EAB">
      <w:pPr>
        <w:pStyle w:val="Heading2"/>
        <w:rPr>
          <w:lang w:eastAsia="ko-KR"/>
        </w:rPr>
      </w:pPr>
      <w:bookmarkStart w:id="200" w:name="_Toc90287203"/>
      <w:r w:rsidRPr="00262EBE">
        <w:rPr>
          <w:lang w:eastAsia="ko-KR"/>
        </w:rPr>
        <w:t>5.7</w:t>
      </w:r>
      <w:r w:rsidRPr="00262EBE">
        <w:rPr>
          <w:lang w:eastAsia="ko-KR"/>
        </w:rPr>
        <w:tab/>
        <w:t>Discontinuous Reception (DRX)</w:t>
      </w:r>
      <w:bookmarkEnd w:id="200"/>
    </w:p>
    <w:p w14:paraId="7D44B7D2" w14:textId="77777777" w:rsidR="00461EAB" w:rsidRPr="00262EBE" w:rsidRDefault="00461EAB" w:rsidP="00461EAB">
      <w:pPr>
        <w:rPr>
          <w:lang w:eastAsia="ko-KR"/>
        </w:rPr>
      </w:pPr>
      <w:r w:rsidRPr="00262EB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04CF883" w14:textId="77777777" w:rsidR="00461EAB" w:rsidRPr="00262EBE" w:rsidRDefault="00461EAB" w:rsidP="00461EAB">
      <w:pPr>
        <w:pStyle w:val="NO"/>
        <w:rPr>
          <w:lang w:eastAsia="ko-KR"/>
        </w:rPr>
      </w:pPr>
      <w:r w:rsidRPr="00262EBE">
        <w:rPr>
          <w:lang w:eastAsia="ko-KR"/>
        </w:rPr>
        <w:t>NOTE 1:</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 is not configured.</w:t>
      </w:r>
    </w:p>
    <w:p w14:paraId="33E691EE" w14:textId="77777777" w:rsidR="00461EAB" w:rsidRPr="00262EBE" w:rsidRDefault="00461EAB" w:rsidP="00461EAB">
      <w:pPr>
        <w:rPr>
          <w:lang w:eastAsia="ko-KR"/>
        </w:rPr>
      </w:pPr>
      <w:r w:rsidRPr="00262EBE">
        <w:rPr>
          <w:lang w:eastAsia="ko-KR"/>
        </w:rPr>
        <w:t>RRC controls DRX operation by configuring the following parameters:</w:t>
      </w:r>
    </w:p>
    <w:p w14:paraId="2F79373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drx-onDurationTimer</w:t>
      </w:r>
      <w:proofErr w:type="spellEnd"/>
      <w:r w:rsidRPr="00262EBE">
        <w:rPr>
          <w:lang w:eastAsia="ko-KR"/>
        </w:rPr>
        <w:t>: the duration at the beginning of a DRX cycle;</w:t>
      </w:r>
    </w:p>
    <w:p w14:paraId="58483E6D"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drx-SlotOffset</w:t>
      </w:r>
      <w:proofErr w:type="spellEnd"/>
      <w:r w:rsidRPr="00262EBE">
        <w:rPr>
          <w:lang w:eastAsia="ko-KR"/>
        </w:rPr>
        <w:t xml:space="preserve">: the delay before starting the </w:t>
      </w:r>
      <w:proofErr w:type="spellStart"/>
      <w:r w:rsidRPr="00262EBE">
        <w:rPr>
          <w:i/>
          <w:lang w:eastAsia="ko-KR"/>
        </w:rPr>
        <w:t>drx-onDurationTimer</w:t>
      </w:r>
      <w:proofErr w:type="spellEnd"/>
      <w:r w:rsidRPr="00262EBE">
        <w:rPr>
          <w:lang w:eastAsia="ko-KR"/>
        </w:rPr>
        <w:t>;</w:t>
      </w:r>
    </w:p>
    <w:p w14:paraId="668FC8B1"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drx-InactivityTimer</w:t>
      </w:r>
      <w:proofErr w:type="spellEnd"/>
      <w:r w:rsidRPr="00262EBE">
        <w:rPr>
          <w:lang w:eastAsia="ko-KR"/>
        </w:rPr>
        <w:t>: the duration after the PDCCH occasion in which a PDCCH indicates a new UL or DL transmission for the MAC entity;</w:t>
      </w:r>
    </w:p>
    <w:p w14:paraId="35131A20"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drx-RetransmissionTimerDL</w:t>
      </w:r>
      <w:proofErr w:type="spellEnd"/>
      <w:r w:rsidRPr="00262EBE">
        <w:rPr>
          <w:lang w:eastAsia="ko-KR"/>
        </w:rPr>
        <w:t xml:space="preserve"> (per DL HARQ process except for the broadcast process): the maximum duration until a DL retransmission is received;</w:t>
      </w:r>
    </w:p>
    <w:p w14:paraId="38DDFFB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drx-RetransmissionTimerUL</w:t>
      </w:r>
      <w:proofErr w:type="spellEnd"/>
      <w:r w:rsidRPr="00262EBE">
        <w:rPr>
          <w:lang w:eastAsia="ko-KR"/>
        </w:rPr>
        <w:t xml:space="preserve"> (per UL HARQ process): the maximum duration until a grant for UL retransmission is received;</w:t>
      </w:r>
    </w:p>
    <w:p w14:paraId="37A7CAE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drx-LongCycleStartOffset</w:t>
      </w:r>
      <w:proofErr w:type="spellEnd"/>
      <w:r w:rsidRPr="00262EBE">
        <w:rPr>
          <w:lang w:eastAsia="ko-KR"/>
        </w:rPr>
        <w:t xml:space="preserve">: </w:t>
      </w:r>
      <w:proofErr w:type="gramStart"/>
      <w:r w:rsidRPr="00262EBE">
        <w:rPr>
          <w:lang w:eastAsia="ko-KR"/>
        </w:rPr>
        <w:t>the</w:t>
      </w:r>
      <w:proofErr w:type="gramEnd"/>
      <w:r w:rsidRPr="00262EBE">
        <w:rPr>
          <w:lang w:eastAsia="ko-KR"/>
        </w:rPr>
        <w:t xml:space="preserve"> Long DRX cycle and </w:t>
      </w:r>
      <w:proofErr w:type="spellStart"/>
      <w:r w:rsidRPr="00262EBE">
        <w:rPr>
          <w:i/>
          <w:lang w:eastAsia="ko-KR"/>
        </w:rPr>
        <w:t>drx-StartOffset</w:t>
      </w:r>
      <w:proofErr w:type="spellEnd"/>
      <w:r w:rsidRPr="00262EBE">
        <w:rPr>
          <w:lang w:eastAsia="ko-KR"/>
        </w:rPr>
        <w:t xml:space="preserve"> which defines the subframe where the Long and Short DRX cycle starts;</w:t>
      </w:r>
    </w:p>
    <w:p w14:paraId="3B1FB4F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drx-ShortCycle</w:t>
      </w:r>
      <w:proofErr w:type="spellEnd"/>
      <w:r w:rsidRPr="00262EBE">
        <w:rPr>
          <w:lang w:eastAsia="ko-KR"/>
        </w:rPr>
        <w:t xml:space="preserve"> (optional): </w:t>
      </w:r>
      <w:proofErr w:type="gramStart"/>
      <w:r w:rsidRPr="00262EBE">
        <w:rPr>
          <w:lang w:eastAsia="ko-KR"/>
        </w:rPr>
        <w:t>the</w:t>
      </w:r>
      <w:proofErr w:type="gramEnd"/>
      <w:r w:rsidRPr="00262EBE">
        <w:rPr>
          <w:lang w:eastAsia="ko-KR"/>
        </w:rPr>
        <w:t xml:space="preserve"> Short DRX cycle;</w:t>
      </w:r>
    </w:p>
    <w:p w14:paraId="4A6E58A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drx-ShortCycleTimer</w:t>
      </w:r>
      <w:proofErr w:type="spellEnd"/>
      <w:r w:rsidRPr="00262EBE">
        <w:rPr>
          <w:lang w:eastAsia="ko-KR"/>
        </w:rPr>
        <w:t xml:space="preserve"> (optional): the duration the UE shall follow the Short DRX cycle;</w:t>
      </w:r>
    </w:p>
    <w:p w14:paraId="064BA7E2"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(per DL HARQ process except for the broadcast process): the minimum duration before a DL assignment for HARQ retransmission is expected by the MAC entity;</w:t>
      </w:r>
    </w:p>
    <w:p w14:paraId="1F7438D5"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 xml:space="preserve"> (per UL HARQ process): the minimum duration before a UL HARQ retransmission grant is expected by the MAC entity;</w:t>
      </w:r>
    </w:p>
    <w:p w14:paraId="48B511E7"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ps</w:t>
      </w:r>
      <w:proofErr w:type="spellEnd"/>
      <w:r w:rsidRPr="00262EBE">
        <w:rPr>
          <w:i/>
          <w:lang w:eastAsia="ko-KR"/>
        </w:rPr>
        <w:t>-Wakeup</w:t>
      </w:r>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detected;</w:t>
      </w:r>
    </w:p>
    <w:p w14:paraId="657CB28B" w14:textId="77777777" w:rsidR="00461EAB" w:rsidRPr="00262EBE" w:rsidRDefault="00461EAB" w:rsidP="00461EAB">
      <w:pPr>
        <w:pStyle w:val="B1"/>
        <w:rPr>
          <w:lang w:eastAsia="zh-CN"/>
        </w:rPr>
      </w:pPr>
      <w:r w:rsidRPr="00262EBE">
        <w:rPr>
          <w:lang w:eastAsia="ko-KR"/>
        </w:rPr>
        <w:lastRenderedPageBreak/>
        <w:t>-</w:t>
      </w:r>
      <w:r w:rsidRPr="00262EBE">
        <w:rPr>
          <w:lang w:eastAsia="ko-KR"/>
        </w:rPr>
        <w:tab/>
      </w:r>
      <w:proofErr w:type="spellStart"/>
      <w:r w:rsidRPr="00262EBE">
        <w:rPr>
          <w:i/>
          <w:lang w:eastAsia="ko-KR"/>
        </w:rPr>
        <w:t>ps-TransmitOtherPeriodicCSI</w:t>
      </w:r>
      <w:proofErr w:type="spellEnd"/>
      <w:r w:rsidRPr="00262EBE" w:rsidDel="008D0471">
        <w:rPr>
          <w:lang w:eastAsia="ko-KR"/>
        </w:rPr>
        <w:t xml:space="preserve"> </w:t>
      </w:r>
      <w:r w:rsidRPr="00262EBE">
        <w:rPr>
          <w:lang w:eastAsia="ko-KR"/>
        </w:rPr>
        <w:t xml:space="preserve">(optional): the configuration to report periodic CSI that is not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7BDA6059" w14:textId="77777777" w:rsidR="00461EAB" w:rsidRPr="00262EBE" w:rsidRDefault="00461EAB" w:rsidP="00461EAB">
      <w:pPr>
        <w:pStyle w:val="B1"/>
        <w:rPr>
          <w:lang w:eastAsia="zh-CN"/>
        </w:rPr>
      </w:pPr>
      <w:r w:rsidRPr="00262EBE">
        <w:rPr>
          <w:lang w:eastAsia="ko-KR"/>
        </w:rPr>
        <w:t>-</w:t>
      </w:r>
      <w:r w:rsidRPr="00262EBE">
        <w:rPr>
          <w:lang w:eastAsia="ko-KR"/>
        </w:rPr>
        <w:tab/>
      </w:r>
      <w:r w:rsidRPr="00262EBE">
        <w:rPr>
          <w:i/>
          <w:lang w:eastAsia="ko-KR"/>
        </w:rPr>
        <w:t>ps-TransmitPeriodicL1-RSRP</w:t>
      </w:r>
      <w:r w:rsidRPr="00262EBE">
        <w:rPr>
          <w:lang w:eastAsia="ko-KR"/>
        </w:rPr>
        <w:t xml:space="preserve"> (optional): the configuration to transmit periodic CSI that is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03AF3F15" w14:textId="77777777" w:rsidR="00461EAB" w:rsidRPr="00262EBE" w:rsidRDefault="00461EAB" w:rsidP="00461EAB">
      <w:pPr>
        <w:rPr>
          <w:lang w:eastAsia="ko-KR"/>
        </w:rPr>
      </w:pPr>
      <w:r w:rsidRPr="00262EBE">
        <w:rPr>
          <w:lang w:eastAsia="ko-KR"/>
        </w:rPr>
        <w:t>Serving Cells of a MAC entity may be configured by RRC in two DRX groups with separate DRX parameters. W</w:t>
      </w:r>
      <w:r w:rsidRPr="00262EBE">
        <w:rPr>
          <w:iCs/>
          <w:lang w:eastAsia="ko-KR"/>
        </w:rPr>
        <w:t>hen RRC does not configure a secondary DRX group, there is only one DRX group</w:t>
      </w:r>
      <w:r w:rsidRPr="00262EBE">
        <w:t xml:space="preserve"> </w:t>
      </w:r>
      <w:r w:rsidRPr="00262EBE">
        <w:rPr>
          <w:iCs/>
          <w:lang w:eastAsia="ko-KR"/>
        </w:rPr>
        <w:t>and all Serving Cells belong to that one DRX group. When two DRX groups are configured, e</w:t>
      </w:r>
      <w:r w:rsidRPr="00262EBE">
        <w:rPr>
          <w:lang w:eastAsia="ko-KR"/>
        </w:rPr>
        <w:t xml:space="preserve">ach Serving Cell is uniquely assigned to either of the two groups. The DRX parameters that are separately configured for each DRX group are: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The DRX parameters that are common to the DRX groups are: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and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w:t>
      </w:r>
    </w:p>
    <w:p w14:paraId="7513A8C5" w14:textId="77777777" w:rsidR="00461EAB" w:rsidRPr="00262EBE" w:rsidRDefault="00461EAB" w:rsidP="00461EAB">
      <w:pPr>
        <w:rPr>
          <w:noProof/>
        </w:rPr>
      </w:pPr>
      <w:r w:rsidRPr="00262EBE">
        <w:rPr>
          <w:noProof/>
        </w:rPr>
        <w:t>When DRX is configured, the Active Time for Serving Cells in a DRX group includes the time while:</w:t>
      </w:r>
    </w:p>
    <w:p w14:paraId="0E3E8ADA" w14:textId="77777777" w:rsidR="00461EAB" w:rsidRPr="00262EBE" w:rsidRDefault="00461EAB" w:rsidP="00461EAB">
      <w:pPr>
        <w:pStyle w:val="B1"/>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configured for the DRX group is running; or</w:t>
      </w:r>
    </w:p>
    <w:p w14:paraId="10617549" w14:textId="77777777" w:rsidR="00461EAB" w:rsidRPr="00262EBE" w:rsidRDefault="00461EAB" w:rsidP="00461EAB">
      <w:pPr>
        <w:pStyle w:val="B1"/>
        <w:rPr>
          <w:noProof/>
        </w:rPr>
      </w:pPr>
      <w:r w:rsidRPr="00262EBE">
        <w:rPr>
          <w:iCs/>
        </w:rPr>
        <w:t>-</w:t>
      </w:r>
      <w:r w:rsidRPr="00262EBE">
        <w:rPr>
          <w:iCs/>
        </w:rPr>
        <w:tab/>
      </w:r>
      <w:proofErr w:type="spellStart"/>
      <w:r w:rsidRPr="00262EBE">
        <w:rPr>
          <w:i/>
        </w:rPr>
        <w:t>drx-RetransmissionTimerDL</w:t>
      </w:r>
      <w:proofErr w:type="spellEnd"/>
      <w:r w:rsidRPr="00262EBE">
        <w:rPr>
          <w:noProof/>
        </w:rPr>
        <w:t xml:space="preserve"> or </w:t>
      </w:r>
      <w:proofErr w:type="spellStart"/>
      <w:r w:rsidRPr="00262EBE">
        <w:rPr>
          <w:i/>
        </w:rPr>
        <w:t>drx-RetransmissionTimerUL</w:t>
      </w:r>
      <w:proofErr w:type="spellEnd"/>
      <w:r w:rsidRPr="00262EBE">
        <w:rPr>
          <w:noProof/>
        </w:rPr>
        <w:t xml:space="preserve"> is running on any Serving Cell in the DRX group; or</w:t>
      </w:r>
    </w:p>
    <w:p w14:paraId="05DD2BD1" w14:textId="77777777" w:rsidR="00461EAB" w:rsidRPr="00262EBE" w:rsidRDefault="00461EAB" w:rsidP="00461EAB">
      <w:pPr>
        <w:pStyle w:val="B1"/>
        <w:rPr>
          <w:noProof/>
        </w:rPr>
      </w:pPr>
      <w:r w:rsidRPr="00262EBE">
        <w:rPr>
          <w:noProof/>
        </w:rPr>
        <w:t>-</w:t>
      </w:r>
      <w:r w:rsidRPr="00262EBE">
        <w:rPr>
          <w:noProof/>
        </w:rPr>
        <w:tab/>
      </w:r>
      <w:r w:rsidRPr="00262EBE">
        <w:rPr>
          <w:i/>
          <w:noProof/>
        </w:rPr>
        <w:t>ra-ContentionResolutionTimer</w:t>
      </w:r>
      <w:r w:rsidRPr="00262EBE">
        <w:rPr>
          <w:noProof/>
        </w:rPr>
        <w:t xml:space="preserve"> (as described in clause 5.1.5) or </w:t>
      </w:r>
      <w:r w:rsidRPr="00262EBE">
        <w:rPr>
          <w:i/>
          <w:iCs/>
          <w:noProof/>
        </w:rPr>
        <w:t>msgB-ResponseWindow</w:t>
      </w:r>
      <w:r w:rsidRPr="00262EBE">
        <w:rPr>
          <w:noProof/>
        </w:rPr>
        <w:t xml:space="preserve"> (as described in clause 5.1.4a) is running; or</w:t>
      </w:r>
    </w:p>
    <w:p w14:paraId="10E6B08B" w14:textId="77777777" w:rsidR="00461EAB" w:rsidRPr="00262EBE" w:rsidRDefault="00461EAB" w:rsidP="00461EAB">
      <w:pPr>
        <w:pStyle w:val="B1"/>
        <w:rPr>
          <w:noProof/>
        </w:rPr>
      </w:pPr>
      <w:r w:rsidRPr="00262EBE">
        <w:rPr>
          <w:noProof/>
        </w:rPr>
        <w:t>-</w:t>
      </w:r>
      <w:r w:rsidRPr="00262EBE">
        <w:rPr>
          <w:noProof/>
        </w:rPr>
        <w:tab/>
        <w:t>a Scheduling Request is sent on PUCCH and is pending (as described in clause 5.4.4); or</w:t>
      </w:r>
    </w:p>
    <w:p w14:paraId="7D0F8023" w14:textId="77777777" w:rsidR="00461EAB" w:rsidRPr="00262EBE" w:rsidRDefault="00461EAB" w:rsidP="00461EAB">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clauses 5.1.4 and 5.1.4a).</w:t>
      </w:r>
    </w:p>
    <w:p w14:paraId="56B3AF08" w14:textId="77777777" w:rsidR="00461EAB" w:rsidRPr="00262EBE" w:rsidRDefault="00461EAB" w:rsidP="00461EAB">
      <w:pPr>
        <w:rPr>
          <w:lang w:eastAsia="ko-KR"/>
        </w:rPr>
      </w:pPr>
      <w:r w:rsidRPr="00262EBE">
        <w:rPr>
          <w:lang w:eastAsia="ko-KR"/>
        </w:rPr>
        <w:t>When DRX is configured, the MAC entity shall:</w:t>
      </w:r>
    </w:p>
    <w:p w14:paraId="464EAA89"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52F1216F"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079C8D19"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1BDDAF88"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transmitted in a configured uplink grant and LBT failure indication is not received from lower layers:</w:t>
      </w:r>
    </w:p>
    <w:p w14:paraId="22A3B7C5"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drx-HARQ-RTT-TimerUL</w:t>
      </w:r>
      <w:r w:rsidRPr="00262EBE">
        <w:rPr>
          <w:noProof/>
          <w:lang w:eastAsia="ko-KR"/>
        </w:rPr>
        <w:t xml:space="preserve"> for the corresponding HARQ process in the first symbol after the end of the first transmission (within a bundle) of the corresponding PUSCH transmission;</w:t>
      </w:r>
    </w:p>
    <w:p w14:paraId="7DCDBF5A"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 at the first transmission (within a bundle) of the corresponding PUSCH transmission.</w:t>
      </w:r>
    </w:p>
    <w:p w14:paraId="5932E823" w14:textId="77777777" w:rsidR="00461EAB" w:rsidRPr="00262EBE" w:rsidRDefault="00461EAB" w:rsidP="00461EAB">
      <w:pPr>
        <w:pStyle w:val="B1"/>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expires</w:t>
      </w:r>
      <w:r w:rsidRPr="00262EBE">
        <w:t>:</w:t>
      </w:r>
    </w:p>
    <w:p w14:paraId="11007E14" w14:textId="77777777" w:rsidR="00461EAB" w:rsidRPr="00262EBE" w:rsidRDefault="00461EAB" w:rsidP="00461EAB">
      <w:pPr>
        <w:pStyle w:val="B2"/>
        <w:rPr>
          <w:noProof/>
        </w:rPr>
      </w:pPr>
      <w:r w:rsidRPr="00262EBE">
        <w:rPr>
          <w:noProof/>
          <w:lang w:eastAsia="ko-KR"/>
        </w:rPr>
        <w:t>2&gt;</w:t>
      </w:r>
      <w:r w:rsidRPr="00262EBE">
        <w:rPr>
          <w:noProof/>
        </w:rPr>
        <w:tab/>
        <w:t>if the data of the corresponding HARQ process was not successfully decoded:</w:t>
      </w:r>
    </w:p>
    <w:p w14:paraId="5AF1864D"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 in the first symbol after the expiry of </w:t>
      </w:r>
      <w:r w:rsidRPr="00262EBE">
        <w:rPr>
          <w:i/>
          <w:noProof/>
        </w:rPr>
        <w:t>drx-HARQ-RTT-TimerDL</w:t>
      </w:r>
      <w:r w:rsidRPr="00262EBE">
        <w:rPr>
          <w:noProof/>
          <w:lang w:eastAsia="ko-KR"/>
        </w:rPr>
        <w:t>.</w:t>
      </w:r>
    </w:p>
    <w:p w14:paraId="7EBA2B49" w14:textId="77777777" w:rsidR="00461EAB" w:rsidRPr="00262EBE" w:rsidRDefault="00461EAB" w:rsidP="00461EAB">
      <w:pPr>
        <w:pStyle w:val="B1"/>
        <w:rPr>
          <w:noProof/>
        </w:rPr>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expires:</w:t>
      </w:r>
    </w:p>
    <w:p w14:paraId="471B7E43" w14:textId="77777777" w:rsidR="00461EAB" w:rsidRPr="00262EBE" w:rsidRDefault="00461EAB" w:rsidP="00461EAB">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 xml:space="preserve">for the corresponding HARQ process in the first symbol after the expiry of </w:t>
      </w:r>
      <w:r w:rsidRPr="00262EBE">
        <w:rPr>
          <w:i/>
          <w:noProof/>
        </w:rPr>
        <w:t>drx-HARQ-RTT-TimerUL</w:t>
      </w:r>
      <w:r w:rsidRPr="00262EBE">
        <w:rPr>
          <w:noProof/>
        </w:rPr>
        <w:t>.</w:t>
      </w:r>
    </w:p>
    <w:p w14:paraId="04C7BC2A" w14:textId="77777777" w:rsidR="00461EAB" w:rsidRPr="00262EBE" w:rsidRDefault="00461EAB" w:rsidP="00461EAB">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7D8A5957"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drx-onDurationTimer</w:t>
      </w:r>
      <w:r w:rsidRPr="00262EBE">
        <w:rPr>
          <w:iCs/>
          <w:noProof/>
        </w:rPr>
        <w:t xml:space="preserve"> </w:t>
      </w:r>
      <w:bookmarkStart w:id="201" w:name="_Hlk49354090"/>
      <w:r w:rsidRPr="00262EBE">
        <w:rPr>
          <w:iCs/>
          <w:noProof/>
        </w:rPr>
        <w:t>for each DRX group</w:t>
      </w:r>
      <w:bookmarkEnd w:id="201"/>
      <w:r w:rsidRPr="00262EBE">
        <w:rPr>
          <w:noProof/>
        </w:rPr>
        <w:t>;</w:t>
      </w:r>
    </w:p>
    <w:p w14:paraId="3F9266C0"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drx-InactivityTimer</w:t>
      </w:r>
      <w:r w:rsidRPr="00262EBE">
        <w:rPr>
          <w:iCs/>
          <w:noProof/>
        </w:rPr>
        <w:t xml:space="preserve"> for each DRX group</w:t>
      </w:r>
      <w:r w:rsidRPr="00262EBE">
        <w:rPr>
          <w:noProof/>
        </w:rPr>
        <w:t>.</w:t>
      </w:r>
    </w:p>
    <w:p w14:paraId="6E7CAF3C" w14:textId="77777777" w:rsidR="00461EAB" w:rsidRPr="00262EBE" w:rsidRDefault="00461EAB" w:rsidP="00461EAB">
      <w:pPr>
        <w:pStyle w:val="B1"/>
        <w:rPr>
          <w:lang w:eastAsia="ko-KR"/>
        </w:rPr>
      </w:pPr>
      <w:r w:rsidRPr="00262EBE">
        <w:rPr>
          <w:lang w:eastAsia="ko-KR"/>
        </w:rPr>
        <w:lastRenderedPageBreak/>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for a DRX group expires:</w:t>
      </w:r>
    </w:p>
    <w:p w14:paraId="405B88AF"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12976D08"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this DRX group </w:t>
      </w:r>
      <w:r w:rsidRPr="00262EBE">
        <w:rPr>
          <w:noProof/>
          <w:lang w:eastAsia="ko-KR"/>
        </w:rPr>
        <w:t xml:space="preserve">in the first symbol after the expiry of </w:t>
      </w:r>
      <w:r w:rsidRPr="00262EBE">
        <w:rPr>
          <w:i/>
          <w:noProof/>
          <w:lang w:eastAsia="ko-KR"/>
        </w:rPr>
        <w:t>drx-InactivityTimer</w:t>
      </w:r>
      <w:r w:rsidRPr="00262EBE">
        <w:rPr>
          <w:noProof/>
        </w:rPr>
        <w:t>;</w:t>
      </w:r>
    </w:p>
    <w:p w14:paraId="563E7C02" w14:textId="77777777" w:rsidR="00461EAB" w:rsidRPr="00262EBE" w:rsidRDefault="00461EAB" w:rsidP="00461EAB">
      <w:pPr>
        <w:pStyle w:val="B3"/>
        <w:rPr>
          <w:noProof/>
        </w:rPr>
      </w:pPr>
      <w:r w:rsidRPr="00262EBE">
        <w:rPr>
          <w:noProof/>
        </w:rPr>
        <w:t>3&gt;</w:t>
      </w:r>
      <w:r w:rsidRPr="00262EBE">
        <w:rPr>
          <w:noProof/>
        </w:rPr>
        <w:tab/>
        <w:t>use the Short DRX cycle for this DRX group.</w:t>
      </w:r>
    </w:p>
    <w:p w14:paraId="36284A18" w14:textId="77777777" w:rsidR="00461EAB" w:rsidRPr="00262EBE" w:rsidRDefault="00461EAB" w:rsidP="00461EAB">
      <w:pPr>
        <w:pStyle w:val="B2"/>
        <w:rPr>
          <w:noProof/>
        </w:rPr>
      </w:pPr>
      <w:r w:rsidRPr="00262EBE">
        <w:rPr>
          <w:noProof/>
        </w:rPr>
        <w:t>2&gt;</w:t>
      </w:r>
      <w:r w:rsidRPr="00262EBE">
        <w:rPr>
          <w:noProof/>
        </w:rPr>
        <w:tab/>
        <w:t>else:</w:t>
      </w:r>
    </w:p>
    <w:p w14:paraId="42AF4DBD" w14:textId="77777777" w:rsidR="00461EAB" w:rsidRPr="00262EBE" w:rsidRDefault="00461EAB" w:rsidP="00461EAB">
      <w:pPr>
        <w:pStyle w:val="B3"/>
        <w:rPr>
          <w:noProof/>
        </w:rPr>
      </w:pPr>
      <w:r w:rsidRPr="00262EBE">
        <w:rPr>
          <w:noProof/>
        </w:rPr>
        <w:t>3&gt;</w:t>
      </w:r>
      <w:r w:rsidRPr="00262EBE">
        <w:rPr>
          <w:noProof/>
        </w:rPr>
        <w:tab/>
        <w:t>use the Long DRX cycle for this DRX group.</w:t>
      </w:r>
    </w:p>
    <w:p w14:paraId="5A462F63" w14:textId="77777777" w:rsidR="00461EAB" w:rsidRPr="00262EBE" w:rsidRDefault="00461EAB" w:rsidP="00461EAB">
      <w:pPr>
        <w:pStyle w:val="B1"/>
        <w:rPr>
          <w:lang w:eastAsia="ko-KR"/>
        </w:rPr>
      </w:pPr>
      <w:r w:rsidRPr="00262EBE">
        <w:rPr>
          <w:lang w:eastAsia="ko-KR"/>
        </w:rPr>
        <w:t>1&gt;</w:t>
      </w:r>
      <w:r w:rsidRPr="00262EBE">
        <w:rPr>
          <w:lang w:eastAsia="ko-KR"/>
        </w:rPr>
        <w:tab/>
        <w:t>if a DRX Command MAC CE is received:</w:t>
      </w:r>
    </w:p>
    <w:p w14:paraId="5194E01A"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576617F1"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in the first symbol after the end of DRX Command MAC CE reception</w:t>
      </w:r>
      <w:r w:rsidRPr="00262EBE">
        <w:rPr>
          <w:noProof/>
        </w:rPr>
        <w:t>;</w:t>
      </w:r>
    </w:p>
    <w:p w14:paraId="02B151DF" w14:textId="77777777" w:rsidR="00461EAB" w:rsidRPr="00262EBE" w:rsidRDefault="00461EAB" w:rsidP="00461EAB">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679E78E7" w14:textId="77777777" w:rsidR="00461EAB" w:rsidRPr="00262EBE" w:rsidRDefault="00461EAB" w:rsidP="00461EAB">
      <w:pPr>
        <w:pStyle w:val="B2"/>
        <w:rPr>
          <w:noProof/>
        </w:rPr>
      </w:pPr>
      <w:r w:rsidRPr="00262EBE">
        <w:rPr>
          <w:noProof/>
        </w:rPr>
        <w:t>2&gt;</w:t>
      </w:r>
      <w:r w:rsidRPr="00262EBE">
        <w:rPr>
          <w:noProof/>
        </w:rPr>
        <w:tab/>
        <w:t>else:</w:t>
      </w:r>
    </w:p>
    <w:p w14:paraId="45912C28" w14:textId="77777777" w:rsidR="00461EAB" w:rsidRPr="00262EBE" w:rsidRDefault="00461EAB" w:rsidP="00461EAB">
      <w:pPr>
        <w:pStyle w:val="B3"/>
        <w:rPr>
          <w:noProof/>
        </w:rPr>
      </w:pPr>
      <w:r w:rsidRPr="00262EBE">
        <w:rPr>
          <w:noProof/>
        </w:rPr>
        <w:t>3&gt;</w:t>
      </w:r>
      <w:r w:rsidRPr="00262EBE">
        <w:rPr>
          <w:noProof/>
        </w:rPr>
        <w:tab/>
        <w:t xml:space="preserve">use the Long DRX cycle for </w:t>
      </w:r>
      <w:r w:rsidRPr="00262EBE">
        <w:rPr>
          <w:lang w:eastAsia="ko-KR"/>
        </w:rPr>
        <w:t xml:space="preserve">each </w:t>
      </w:r>
      <w:r w:rsidRPr="00262EBE">
        <w:rPr>
          <w:noProof/>
        </w:rPr>
        <w:t>DRX group.</w:t>
      </w:r>
    </w:p>
    <w:p w14:paraId="6D57DD22"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Pr="00262EBE">
        <w:rPr>
          <w:lang w:eastAsia="ko-KR"/>
        </w:rPr>
        <w:t xml:space="preserve">for a DRX group </w:t>
      </w:r>
      <w:r w:rsidRPr="00262EBE">
        <w:rPr>
          <w:noProof/>
        </w:rPr>
        <w:t>expires:</w:t>
      </w:r>
    </w:p>
    <w:p w14:paraId="5ECB630D" w14:textId="77777777" w:rsidR="00461EAB" w:rsidRPr="00262EBE" w:rsidRDefault="00461EAB" w:rsidP="00461EAB">
      <w:pPr>
        <w:pStyle w:val="B2"/>
        <w:rPr>
          <w:noProof/>
        </w:rPr>
      </w:pPr>
      <w:r w:rsidRPr="00262EBE">
        <w:rPr>
          <w:noProof/>
        </w:rPr>
        <w:t>2&gt;</w:t>
      </w:r>
      <w:r w:rsidRPr="00262EBE">
        <w:rPr>
          <w:noProof/>
        </w:rPr>
        <w:tab/>
        <w:t>use the Long DRX</w:t>
      </w:r>
      <w:r w:rsidRPr="00262EBE">
        <w:rPr>
          <w:lang w:eastAsia="ko-KR"/>
        </w:rPr>
        <w:t xml:space="preserve"> cycle for this DRX group</w:t>
      </w:r>
      <w:r w:rsidRPr="00262EBE">
        <w:rPr>
          <w:noProof/>
        </w:rPr>
        <w:t>.</w:t>
      </w:r>
    </w:p>
    <w:p w14:paraId="3BA3D3BF" w14:textId="77777777" w:rsidR="00461EAB" w:rsidRPr="00262EBE" w:rsidRDefault="00461EAB" w:rsidP="00461EAB">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16FF210E"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drx-ShortCycleTimer</w:t>
      </w:r>
      <w:r w:rsidRPr="00262EBE">
        <w:rPr>
          <w:noProof/>
        </w:rPr>
        <w:t xml:space="preserve"> for each DRX group;</w:t>
      </w:r>
    </w:p>
    <w:p w14:paraId="54A3C152" w14:textId="77777777" w:rsidR="00461EAB" w:rsidRPr="00262EBE" w:rsidRDefault="00461EAB" w:rsidP="00461EAB">
      <w:pPr>
        <w:pStyle w:val="B2"/>
        <w:rPr>
          <w:noProof/>
        </w:rPr>
      </w:pPr>
      <w:r w:rsidRPr="00262EBE">
        <w:rPr>
          <w:noProof/>
          <w:lang w:eastAsia="ko-KR"/>
        </w:rPr>
        <w:t>2&gt;</w:t>
      </w:r>
      <w:r w:rsidRPr="00262EBE">
        <w:rPr>
          <w:noProof/>
        </w:rPr>
        <w:tab/>
        <w:t>use the Long DRX cycle for each DRX group.</w:t>
      </w:r>
    </w:p>
    <w:p w14:paraId="293C3936" w14:textId="77777777" w:rsidR="00461EAB" w:rsidRPr="00262EBE" w:rsidRDefault="00461EAB" w:rsidP="00461EAB">
      <w:pPr>
        <w:pStyle w:val="B1"/>
        <w:rPr>
          <w:noProof/>
        </w:rPr>
      </w:pPr>
      <w:r w:rsidRPr="00262EBE">
        <w:rPr>
          <w:noProof/>
        </w:rPr>
        <w:t>1&gt;</w:t>
      </w:r>
      <w:r w:rsidRPr="00262EBE">
        <w:rPr>
          <w:noProof/>
        </w:rPr>
        <w:tab/>
        <w:t>if the Short DRX cycle is used</w:t>
      </w:r>
      <w:r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p>
    <w:p w14:paraId="066B9EF8" w14:textId="77777777" w:rsidR="00461EAB" w:rsidRPr="00262EBE" w:rsidRDefault="00461EAB" w:rsidP="00461EAB">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Pr="00262EBE">
        <w:t>for this DRX group</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69BE351B" w14:textId="77777777" w:rsidR="00461EAB" w:rsidRPr="00262EBE" w:rsidRDefault="00461EAB" w:rsidP="00461EAB">
      <w:pPr>
        <w:pStyle w:val="B1"/>
        <w:rPr>
          <w:noProof/>
          <w:lang w:eastAsia="ko-KR"/>
        </w:rPr>
      </w:pPr>
      <w:r w:rsidRPr="00262EBE">
        <w:rPr>
          <w:noProof/>
        </w:rPr>
        <w:t>1&gt;</w:t>
      </w:r>
      <w:r w:rsidRPr="00262EBE">
        <w:rPr>
          <w:noProof/>
        </w:rPr>
        <w:tab/>
        <w:t>if the Long DRX cycle is used</w:t>
      </w:r>
      <w:r w:rsidRPr="00262EBE">
        <w:t xml:space="preserve"> for a 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410842AC" w14:textId="77777777" w:rsidR="00461EAB" w:rsidRPr="00262EBE" w:rsidRDefault="00461EAB" w:rsidP="00461EAB">
      <w:pPr>
        <w:pStyle w:val="B2"/>
        <w:rPr>
          <w:noProof/>
        </w:rPr>
      </w:pPr>
      <w:r w:rsidRPr="00262EBE">
        <w:rPr>
          <w:noProof/>
          <w:lang w:eastAsia="ko-KR"/>
        </w:rPr>
        <w:t>2&gt;</w:t>
      </w:r>
      <w:r w:rsidRPr="00262EBE">
        <w:rPr>
          <w:noProof/>
        </w:rPr>
        <w:tab/>
        <w:t>if DCP monitoring is configured for the active DL BWP as specified in TS 38.213 [6], clause 10.3:</w:t>
      </w:r>
    </w:p>
    <w:p w14:paraId="74F28F9B"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cycle received from lower layer indicated to start </w:t>
      </w:r>
      <w:r w:rsidRPr="00262EBE">
        <w:rPr>
          <w:i/>
          <w:noProof/>
        </w:rPr>
        <w:t>drx-onDurationTimer</w:t>
      </w:r>
      <w:r w:rsidRPr="00262EBE">
        <w:rPr>
          <w:noProof/>
        </w:rPr>
        <w:t>, as specified in TS 38.213 [6]; or</w:t>
      </w:r>
    </w:p>
    <w:p w14:paraId="187C2652" w14:textId="77777777" w:rsidR="00461EAB" w:rsidRPr="00262EBE" w:rsidRDefault="00461EAB" w:rsidP="00461EAB">
      <w:pPr>
        <w:pStyle w:val="B3"/>
        <w:rPr>
          <w:noProof/>
        </w:rPr>
      </w:pPr>
      <w:r w:rsidRPr="00262EBE">
        <w:rPr>
          <w:noProof/>
          <w:lang w:eastAsia="ko-KR"/>
        </w:rPr>
        <w:t>3&gt;</w:t>
      </w:r>
      <w:r w:rsidRPr="00262EB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 or when the MAC entity monitors for a PDCCH transmission on the search space indicated by </w:t>
      </w:r>
      <w:proofErr w:type="spellStart"/>
      <w:r w:rsidRPr="00262EBE">
        <w:rPr>
          <w:i/>
          <w:lang w:eastAsia="ko-KR"/>
        </w:rPr>
        <w:t>recoverySearchSpaceId</w:t>
      </w:r>
      <w:proofErr w:type="spellEnd"/>
      <w:r w:rsidRPr="00262EBE">
        <w:rPr>
          <w:lang w:eastAsia="ko-KR"/>
        </w:rPr>
        <w:t xml:space="preserve"> of the </w:t>
      </w:r>
      <w:proofErr w:type="spellStart"/>
      <w:r w:rsidRPr="00262EBE">
        <w:rPr>
          <w:lang w:eastAsia="ko-KR"/>
        </w:rPr>
        <w:t>SpCell</w:t>
      </w:r>
      <w:proofErr w:type="spellEnd"/>
      <w:r w:rsidRPr="00262EBE">
        <w:rPr>
          <w:lang w:eastAsia="ko-KR"/>
        </w:rPr>
        <w:t xml:space="preserve"> identified by the C-RNTI while the </w:t>
      </w:r>
      <w:proofErr w:type="spellStart"/>
      <w:r w:rsidRPr="00262EBE">
        <w:rPr>
          <w:i/>
          <w:lang w:eastAsia="ko-KR"/>
        </w:rPr>
        <w:t>ra-ResponseWindow</w:t>
      </w:r>
      <w:proofErr w:type="spellEnd"/>
      <w:r w:rsidRPr="00262EBE">
        <w:rPr>
          <w:lang w:eastAsia="ko-KR"/>
        </w:rPr>
        <w:t xml:space="preserve"> is running (as specified in clause 5.1.4)</w:t>
      </w:r>
      <w:r w:rsidRPr="00262EBE">
        <w:rPr>
          <w:noProof/>
        </w:rPr>
        <w:t>; or</w:t>
      </w:r>
    </w:p>
    <w:p w14:paraId="6DD6D8C0"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cycle has not been received from lower layers:</w:t>
      </w:r>
    </w:p>
    <w:p w14:paraId="66462A18" w14:textId="77777777" w:rsidR="00461EAB" w:rsidRPr="00262EBE" w:rsidRDefault="00461EAB" w:rsidP="00461EAB">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2CC9CDBC" w14:textId="77777777" w:rsidR="00461EAB" w:rsidRPr="00262EBE" w:rsidRDefault="00461EAB" w:rsidP="00461EAB">
      <w:pPr>
        <w:pStyle w:val="B2"/>
        <w:rPr>
          <w:noProof/>
          <w:lang w:eastAsia="ko-KR"/>
        </w:rPr>
      </w:pPr>
      <w:r w:rsidRPr="00262EBE">
        <w:rPr>
          <w:noProof/>
          <w:lang w:eastAsia="ko-KR"/>
        </w:rPr>
        <w:t>2&gt;</w:t>
      </w:r>
      <w:r w:rsidRPr="00262EBE">
        <w:rPr>
          <w:noProof/>
        </w:rPr>
        <w:tab/>
        <w:t>else:</w:t>
      </w:r>
    </w:p>
    <w:p w14:paraId="54E6782B"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w:t>
      </w:r>
      <w:r w:rsidRPr="00262EBE">
        <w:rPr>
          <w:i/>
          <w:noProof/>
        </w:rPr>
        <w:t>drx-onDurationTimer</w:t>
      </w:r>
      <w:r w:rsidRPr="00262EBE">
        <w:rPr>
          <w:noProof/>
          <w:lang w:eastAsia="ko-KR"/>
        </w:rPr>
        <w:t xml:space="preserve"> for this DRX group after </w:t>
      </w:r>
      <w:r w:rsidRPr="00262EBE">
        <w:rPr>
          <w:i/>
          <w:noProof/>
          <w:lang w:eastAsia="ko-KR"/>
        </w:rPr>
        <w:t>drx-SlotOffset</w:t>
      </w:r>
      <w:r w:rsidRPr="00262EBE">
        <w:rPr>
          <w:noProof/>
          <w:lang w:eastAsia="ko-KR"/>
        </w:rPr>
        <w:t xml:space="preserve"> from the beginning of the subframe.</w:t>
      </w:r>
    </w:p>
    <w:p w14:paraId="289CDF6A" w14:textId="77777777" w:rsidR="00461EAB" w:rsidRPr="00262EBE" w:rsidRDefault="00461EAB" w:rsidP="00461EAB">
      <w:pPr>
        <w:pStyle w:val="NO"/>
      </w:pPr>
      <w:r w:rsidRPr="00262EBE">
        <w:t>NOTE</w:t>
      </w:r>
      <w:r w:rsidRPr="00262EBE">
        <w:rPr>
          <w:noProof/>
        </w:rPr>
        <w:t xml:space="preserve"> 2</w:t>
      </w:r>
      <w:r w:rsidRPr="00262EBE">
        <w:t>:</w:t>
      </w:r>
      <w:r w:rsidRPr="00262EBE">
        <w:tab/>
        <w:t xml:space="preserve">In case of unaligned SFN across carriers in a cell group, the SFN of the </w:t>
      </w:r>
      <w:proofErr w:type="spellStart"/>
      <w:r w:rsidRPr="00262EBE">
        <w:t>SpCell</w:t>
      </w:r>
      <w:proofErr w:type="spellEnd"/>
      <w:r w:rsidRPr="00262EBE">
        <w:t xml:space="preserve"> is used to calculate the DRX duration.</w:t>
      </w:r>
    </w:p>
    <w:p w14:paraId="2533BE86" w14:textId="77777777" w:rsidR="00461EAB" w:rsidRPr="00262EBE" w:rsidRDefault="00461EAB" w:rsidP="00461EAB">
      <w:pPr>
        <w:pStyle w:val="B1"/>
        <w:rPr>
          <w:noProof/>
        </w:rPr>
      </w:pPr>
      <w:r w:rsidRPr="00262EBE">
        <w:rPr>
          <w:noProof/>
        </w:rPr>
        <w:lastRenderedPageBreak/>
        <w:t>1&gt;</w:t>
      </w:r>
      <w:r w:rsidRPr="00262EBE">
        <w:rPr>
          <w:noProof/>
        </w:rPr>
        <w:tab/>
        <w:t xml:space="preserve">if </w:t>
      </w:r>
      <w:r w:rsidRPr="00262EBE">
        <w:rPr>
          <w:noProof/>
          <w:lang w:eastAsia="ko-KR"/>
        </w:rPr>
        <w:t>a DRX group is in</w:t>
      </w:r>
      <w:r w:rsidRPr="00262EBE">
        <w:rPr>
          <w:noProof/>
        </w:rPr>
        <w:t xml:space="preserve"> Active Time:</w:t>
      </w:r>
    </w:p>
    <w:p w14:paraId="4D20EC6D" w14:textId="77777777" w:rsidR="00461EAB" w:rsidRPr="00262EBE" w:rsidRDefault="00461EAB" w:rsidP="00461EAB">
      <w:pPr>
        <w:pStyle w:val="B2"/>
        <w:rPr>
          <w:noProof/>
        </w:rPr>
      </w:pPr>
      <w:r w:rsidRPr="00262EBE">
        <w:rPr>
          <w:noProof/>
        </w:rPr>
        <w:t>2&gt;</w:t>
      </w:r>
      <w:r w:rsidRPr="00262EBE">
        <w:rPr>
          <w:noProof/>
        </w:rPr>
        <w:tab/>
        <w:t>monitor the PDCCH on the Serving Cells in this DRX group as specified in TS 38.213 [6];</w:t>
      </w:r>
    </w:p>
    <w:p w14:paraId="031AF1F6" w14:textId="77777777" w:rsidR="00461EAB" w:rsidRPr="00262EBE" w:rsidRDefault="00461EAB" w:rsidP="00461EAB">
      <w:pPr>
        <w:pStyle w:val="B2"/>
        <w:rPr>
          <w:noProof/>
          <w:lang w:eastAsia="ko-KR"/>
        </w:rPr>
      </w:pPr>
      <w:r w:rsidRPr="00262EBE">
        <w:rPr>
          <w:noProof/>
          <w:lang w:eastAsia="ko-KR"/>
        </w:rPr>
        <w:t>2&gt;</w:t>
      </w:r>
      <w:r w:rsidRPr="00262EBE">
        <w:rPr>
          <w:noProof/>
        </w:rPr>
        <w:tab/>
        <w:t>if the PDCCH indicates a DL transmission:</w:t>
      </w:r>
    </w:p>
    <w:p w14:paraId="3BC10E1C"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r>
      <w:r w:rsidRPr="00262EBE">
        <w:rPr>
          <w:noProof/>
        </w:rPr>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for the corresponding HARQ process</w:t>
      </w:r>
      <w:r w:rsidRPr="00262EBE">
        <w:rPr>
          <w:noProof/>
          <w:lang w:eastAsia="ko-KR"/>
        </w:rPr>
        <w:t xml:space="preserve"> in the first symbol after</w:t>
      </w:r>
      <w:r w:rsidRPr="00262EBE">
        <w:t xml:space="preserve"> </w:t>
      </w:r>
      <w:r w:rsidRPr="00262EBE">
        <w:rPr>
          <w:noProof/>
          <w:lang w:eastAsia="ko-KR"/>
        </w:rPr>
        <w:t>the end of the corresponding transmission carrying the DL HARQ feedback;</w:t>
      </w:r>
    </w:p>
    <w:p w14:paraId="7847144C" w14:textId="77777777" w:rsidR="00461EAB" w:rsidRPr="00262EBE" w:rsidRDefault="00461EAB" w:rsidP="00461EAB">
      <w:pPr>
        <w:pStyle w:val="NO"/>
        <w:rPr>
          <w:noProof/>
        </w:rPr>
      </w:pPr>
      <w:r w:rsidRPr="00262EBE">
        <w:rPr>
          <w:noProof/>
        </w:rPr>
        <w:t>NOTE 3:</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59E2AD6E"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68243EAF"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5185A4BA"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Pr="00262EBE">
        <w:rPr>
          <w:lang w:eastAsia="ko-KR"/>
        </w:rPr>
        <w:t>(</w:t>
      </w:r>
      <w:r w:rsidRPr="00262EBE">
        <w:rPr>
          <w:rFonts w:eastAsia="SimSun"/>
          <w:lang w:eastAsia="zh-CN"/>
        </w:rPr>
        <w:t xml:space="preserve">end of the last) </w:t>
      </w:r>
      <w:r w:rsidRPr="00262EBE">
        <w:rPr>
          <w:noProof/>
          <w:lang w:eastAsia="ko-KR"/>
        </w:rPr>
        <w:t xml:space="preserve">PDSCH transmission </w:t>
      </w:r>
      <w:r w:rsidRPr="00262EBE">
        <w:rPr>
          <w:rFonts w:eastAsia="SimSun"/>
          <w:lang w:eastAsia="zh-CN"/>
        </w:rPr>
        <w:t xml:space="preserve">(within a bundle) </w:t>
      </w:r>
      <w:r w:rsidRPr="00262EBE">
        <w:rPr>
          <w:noProof/>
          <w:lang w:eastAsia="ko-KR"/>
        </w:rPr>
        <w:t>for the corresponding HARQ process.</w:t>
      </w:r>
    </w:p>
    <w:p w14:paraId="0F0D55A8" w14:textId="77777777" w:rsidR="00461EAB" w:rsidRPr="00262EBE" w:rsidRDefault="00461EAB" w:rsidP="00461EAB">
      <w:pPr>
        <w:pStyle w:val="B2"/>
        <w:rPr>
          <w:noProof/>
        </w:rPr>
      </w:pPr>
      <w:r w:rsidRPr="00262EBE">
        <w:rPr>
          <w:noProof/>
          <w:lang w:eastAsia="ko-KR"/>
        </w:rPr>
        <w:t>2&gt;</w:t>
      </w:r>
      <w:r w:rsidRPr="00262EBE">
        <w:rPr>
          <w:noProof/>
        </w:rPr>
        <w:tab/>
        <w:t xml:space="preserve">if the PDCCH </w:t>
      </w:r>
      <w:r w:rsidRPr="00262EBE">
        <w:rPr>
          <w:rFonts w:eastAsia="SimSun"/>
          <w:noProof/>
        </w:rPr>
        <w:t>indicates</w:t>
      </w:r>
      <w:r w:rsidRPr="00262EBE">
        <w:rPr>
          <w:noProof/>
        </w:rPr>
        <w:t xml:space="preserve"> a UL transmission:</w:t>
      </w:r>
    </w:p>
    <w:p w14:paraId="0D9BB898" w14:textId="77777777" w:rsidR="00461EAB" w:rsidRPr="00262EBE" w:rsidRDefault="00461EAB" w:rsidP="00461EAB">
      <w:pPr>
        <w:pStyle w:val="B3"/>
        <w:rPr>
          <w:noProof/>
        </w:rPr>
      </w:pPr>
      <w:r w:rsidRPr="00262EBE">
        <w:rPr>
          <w:noProof/>
          <w:lang w:eastAsia="ko-KR"/>
        </w:rPr>
        <w:t>3&gt;</w:t>
      </w:r>
      <w:r w:rsidRPr="00262EBE">
        <w:rPr>
          <w:noProof/>
        </w:rPr>
        <w:tab/>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for the corresponding HARQ process</w:t>
      </w:r>
      <w:r w:rsidRPr="00262EBE">
        <w:rPr>
          <w:noProof/>
          <w:lang w:eastAsia="ko-KR"/>
        </w:rPr>
        <w:t xml:space="preserve"> in the first symbol after the end of the first transmission (within a bundle) of the corresponding PUSCH transmission</w:t>
      </w:r>
      <w:r w:rsidRPr="00262EBE">
        <w:rPr>
          <w:noProof/>
        </w:rPr>
        <w:t>;</w:t>
      </w:r>
    </w:p>
    <w:p w14:paraId="2A05594A" w14:textId="77777777" w:rsidR="00461EAB" w:rsidRPr="00262EBE" w:rsidRDefault="00461EAB" w:rsidP="00461EAB">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2A3F3CF5" w14:textId="77777777" w:rsidR="00461EAB" w:rsidRPr="00262EBE" w:rsidRDefault="00461EAB" w:rsidP="00461EAB">
      <w:pPr>
        <w:pStyle w:val="B2"/>
        <w:tabs>
          <w:tab w:val="left" w:pos="7383"/>
        </w:tabs>
        <w:rPr>
          <w:noProof/>
        </w:rPr>
      </w:pPr>
      <w:r w:rsidRPr="00262EBE">
        <w:rPr>
          <w:noProof/>
        </w:rPr>
        <w:t>2&gt;</w:t>
      </w:r>
      <w:r w:rsidRPr="00262EBE">
        <w:rPr>
          <w:noProof/>
        </w:rPr>
        <w:tab/>
        <w:t>if the PDCCH indicates a new transmission (DL or UL) on a Serving Cell in this DRX group:</w:t>
      </w:r>
    </w:p>
    <w:p w14:paraId="57124B02"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drx-InactivityTimer</w:t>
      </w:r>
      <w:r w:rsidRPr="00262EBE">
        <w:rPr>
          <w:noProof/>
        </w:rPr>
        <w:t xml:space="preserve"> for this DRX group in the first symbol after the end of the PDCCH reception.</w:t>
      </w:r>
    </w:p>
    <w:p w14:paraId="73D47AEB" w14:textId="77777777" w:rsidR="00461EAB" w:rsidRPr="00262EBE" w:rsidRDefault="00461EAB" w:rsidP="00461EAB">
      <w:pPr>
        <w:pStyle w:val="NO"/>
        <w:rPr>
          <w:noProof/>
        </w:rPr>
      </w:pPr>
      <w:r w:rsidRPr="00262EBE">
        <w:rPr>
          <w:noProof/>
        </w:rPr>
        <w:t>NOTE 3a:</w:t>
      </w:r>
      <w:r w:rsidRPr="00262EBE">
        <w:rPr>
          <w:noProof/>
        </w:rPr>
        <w:tab/>
        <w:t>A PDCCH indicating activation of SPS or configured grant type 2 is considered to indicate a new transmission.</w:t>
      </w:r>
    </w:p>
    <w:p w14:paraId="397C787E" w14:textId="77777777" w:rsidR="00461EAB" w:rsidRPr="00262EBE" w:rsidRDefault="00461EAB" w:rsidP="00461EAB">
      <w:pPr>
        <w:pStyle w:val="B2"/>
        <w:rPr>
          <w:noProof/>
        </w:rPr>
      </w:pPr>
      <w:r w:rsidRPr="00262EBE">
        <w:rPr>
          <w:noProof/>
        </w:rPr>
        <w:t>2&gt;</w:t>
      </w:r>
      <w:r w:rsidRPr="00262EBE">
        <w:rPr>
          <w:noProof/>
        </w:rPr>
        <w:tab/>
        <w:t>if a HARQ process receives downlink feedback information and acknowledgement is indicated:</w:t>
      </w:r>
    </w:p>
    <w:p w14:paraId="77273BA2" w14:textId="77777777" w:rsidR="00461EAB" w:rsidRPr="00262EBE" w:rsidRDefault="00461EAB" w:rsidP="00461EAB">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3727A918" w14:textId="77777777" w:rsidR="00461EAB" w:rsidRPr="00262EBE" w:rsidRDefault="00461EAB" w:rsidP="00461EAB">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078EBF49" w14:textId="77777777" w:rsidR="00461EAB" w:rsidRPr="00262EBE" w:rsidRDefault="00461EAB" w:rsidP="00461EAB">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0A4D0487"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p>
    <w:p w14:paraId="47B35A93" w14:textId="77777777" w:rsidR="00461EAB" w:rsidRPr="00262EBE" w:rsidRDefault="00461EAB" w:rsidP="00461EAB">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6A6A7B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w:t>
      </w:r>
    </w:p>
    <w:p w14:paraId="027C3FE5" w14:textId="77777777" w:rsidR="00461EAB" w:rsidRPr="00262EBE" w:rsidRDefault="00461EAB" w:rsidP="00461EAB">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73ABDAB4"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22F2132C" w14:textId="77777777" w:rsidR="00461EAB" w:rsidRPr="00262EBE" w:rsidRDefault="00461EAB" w:rsidP="00461EAB">
      <w:pPr>
        <w:pStyle w:val="B4"/>
        <w:rPr>
          <w:noProof/>
        </w:rPr>
      </w:pPr>
      <w:r w:rsidRPr="00262EBE">
        <w:rPr>
          <w:noProof/>
        </w:rPr>
        <w:t>4&gt;</w:t>
      </w:r>
      <w:r w:rsidRPr="00262EBE">
        <w:rPr>
          <w:noProof/>
        </w:rPr>
        <w:tab/>
        <w:t>not report periodic CSI that is L1-RSRP on PUCCH.</w:t>
      </w:r>
    </w:p>
    <w:p w14:paraId="3BD6390E"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24579F29" w14:textId="77777777" w:rsidR="00461EAB" w:rsidRPr="00262EBE" w:rsidRDefault="00461EAB" w:rsidP="00461EAB">
      <w:pPr>
        <w:pStyle w:val="B4"/>
        <w:rPr>
          <w:noProof/>
        </w:rPr>
      </w:pPr>
      <w:r w:rsidRPr="00262EBE">
        <w:rPr>
          <w:noProof/>
        </w:rPr>
        <w:t>4&gt;</w:t>
      </w:r>
      <w:r w:rsidRPr="00262EBE">
        <w:rPr>
          <w:noProof/>
        </w:rPr>
        <w:tab/>
        <w:t>not report periodic CSI that is not L1-RSRP on PUCCH.</w:t>
      </w:r>
    </w:p>
    <w:p w14:paraId="5081AFE6" w14:textId="77777777" w:rsidR="00461EAB" w:rsidRPr="00262EBE" w:rsidRDefault="00461EAB" w:rsidP="00461EAB">
      <w:pPr>
        <w:pStyle w:val="B1"/>
        <w:rPr>
          <w:noProof/>
        </w:rPr>
      </w:pPr>
      <w:r w:rsidRPr="00262EBE">
        <w:rPr>
          <w:noProof/>
        </w:rPr>
        <w:t>1&gt;</w:t>
      </w:r>
      <w:r w:rsidRPr="00262EBE">
        <w:rPr>
          <w:noProof/>
        </w:rPr>
        <w:tab/>
        <w:t>else:</w:t>
      </w:r>
    </w:p>
    <w:p w14:paraId="1A45F9C0" w14:textId="78D02DD7" w:rsidR="00461EAB" w:rsidRDefault="00461EAB" w:rsidP="00461EAB">
      <w:pPr>
        <w:pStyle w:val="B2"/>
        <w:rPr>
          <w:noProof/>
        </w:rPr>
      </w:pPr>
      <w:r w:rsidRPr="00262EBE">
        <w:rPr>
          <w:noProof/>
        </w:rPr>
        <w:t>2&gt;</w:t>
      </w:r>
      <w:r w:rsidRPr="00262EBE">
        <w:rPr>
          <w:noProof/>
        </w:rPr>
        <w:tab/>
        <w:t xml:space="preserve">in current symbol n, if a DRX group would not be in Active Time considering grants/assignments scheduled on Serving Cell(s) in this DRX group and DRX Command MAC CE/Long DRX Command MAC CE </w:t>
      </w:r>
      <w:r w:rsidRPr="00262EBE">
        <w:rPr>
          <w:noProof/>
        </w:rPr>
        <w:lastRenderedPageBreak/>
        <w:t>received and Scheduling Request sent until 4 ms prior to symbol n when evaluating all DRX Active Time conditions as specified in this clause</w:t>
      </w:r>
      <w:ins w:id="202" w:author="OPPO-Shukun" w:date="2022-02-25T13:36:00Z">
        <w:r w:rsidR="00CC5CD2" w:rsidRPr="00262EBE">
          <w:rPr>
            <w:noProof/>
          </w:rPr>
          <w:t>; and</w:t>
        </w:r>
      </w:ins>
      <w:del w:id="203" w:author="OPPO-Shukun" w:date="2022-02-25T13:36:00Z">
        <w:r w:rsidRPr="00262EBE" w:rsidDel="00CC5CD2">
          <w:rPr>
            <w:noProof/>
          </w:rPr>
          <w:delText>:</w:delText>
        </w:r>
      </w:del>
    </w:p>
    <w:p w14:paraId="2D8D2C79" w14:textId="0AAA780F" w:rsidR="00CC5CD2" w:rsidRPr="00CC5CD2" w:rsidRDefault="00CC5CD2" w:rsidP="00461EAB">
      <w:pPr>
        <w:pStyle w:val="B2"/>
        <w:rPr>
          <w:noProof/>
        </w:rPr>
      </w:pPr>
      <w:ins w:id="204" w:author="OPPO-Shukun" w:date="2022-02-25T13:36:00Z">
        <w:r w:rsidRPr="00262EBE">
          <w:rPr>
            <w:noProof/>
          </w:rPr>
          <w:t>2&gt;</w:t>
        </w:r>
        <w:r w:rsidRPr="00262EBE">
          <w:rPr>
            <w:noProof/>
          </w:rPr>
          <w:tab/>
        </w:r>
      </w:ins>
      <w:ins w:id="205" w:author="OPPO-Shukun" w:date="2022-03-03T15:12:00Z">
        <w:r w:rsidR="00D83B4F">
          <w:rPr>
            <w:noProof/>
          </w:rPr>
          <w:t xml:space="preserve">if </w:t>
        </w:r>
        <w:proofErr w:type="spellStart"/>
        <w:r w:rsidR="005E24D1" w:rsidRPr="005E24D1">
          <w:rPr>
            <w:rFonts w:hint="eastAsia"/>
            <w:i/>
            <w:iCs/>
            <w:color w:val="0070C0"/>
          </w:rPr>
          <w:t>allowCSI</w:t>
        </w:r>
        <w:proofErr w:type="spellEnd"/>
        <w:r w:rsidR="005E24D1" w:rsidRPr="005E24D1">
          <w:rPr>
            <w:rFonts w:hint="eastAsia"/>
            <w:i/>
            <w:iCs/>
            <w:color w:val="0070C0"/>
          </w:rPr>
          <w:t>-SRS-</w:t>
        </w:r>
        <w:proofErr w:type="spellStart"/>
        <w:r w:rsidR="005E24D1" w:rsidRPr="005E24D1">
          <w:rPr>
            <w:rFonts w:hint="eastAsia"/>
            <w:i/>
            <w:iCs/>
            <w:color w:val="0070C0"/>
          </w:rPr>
          <w:t>Tx</w:t>
        </w:r>
        <w:proofErr w:type="spellEnd"/>
        <w:r w:rsidR="005E24D1" w:rsidRPr="005E24D1">
          <w:rPr>
            <w:rFonts w:hint="eastAsia"/>
            <w:i/>
            <w:iCs/>
            <w:color w:val="0070C0"/>
          </w:rPr>
          <w:t>-</w:t>
        </w:r>
        <w:proofErr w:type="spellStart"/>
        <w:r w:rsidR="005E24D1" w:rsidRPr="005E24D1">
          <w:rPr>
            <w:rFonts w:hint="eastAsia"/>
            <w:i/>
            <w:iCs/>
            <w:color w:val="0070C0"/>
          </w:rPr>
          <w:t>MulticastDRX</w:t>
        </w:r>
        <w:proofErr w:type="spellEnd"/>
        <w:r w:rsidR="005E24D1" w:rsidRPr="005E24D1">
          <w:rPr>
            <w:rFonts w:hint="eastAsia"/>
            <w:i/>
            <w:iCs/>
            <w:color w:val="0070C0"/>
          </w:rPr>
          <w:t>-Active</w:t>
        </w:r>
        <w:r w:rsidR="005E24D1" w:rsidRPr="005E24D1">
          <w:rPr>
            <w:iCs/>
            <w:color w:val="0070C0"/>
          </w:rPr>
          <w:t xml:space="preserve"> </w:t>
        </w:r>
      </w:ins>
      <w:ins w:id="206" w:author="OPPO-Shukun" w:date="2022-03-03T15:13:00Z">
        <w:r w:rsidR="005E24D1" w:rsidRPr="005E24D1">
          <w:rPr>
            <w:iCs/>
            <w:color w:val="0070C0"/>
          </w:rPr>
          <w:t>is not</w:t>
        </w:r>
        <w:r w:rsidR="005E24D1">
          <w:rPr>
            <w:iCs/>
            <w:color w:val="0070C0"/>
          </w:rPr>
          <w:t xml:space="preserve"> configured or</w:t>
        </w:r>
      </w:ins>
      <w:ins w:id="207" w:author="OPPO-Shukun" w:date="2022-03-03T15:14:00Z">
        <w:r w:rsidR="005E24D1">
          <w:rPr>
            <w:iCs/>
            <w:color w:val="0070C0"/>
          </w:rPr>
          <w:t>,</w:t>
        </w:r>
      </w:ins>
      <w:ins w:id="208" w:author="OPPO-Shukun" w:date="2022-03-03T15:13:00Z">
        <w:r w:rsidR="005E24D1" w:rsidRPr="005E24D1">
          <w:rPr>
            <w:i/>
            <w:iCs/>
            <w:color w:val="0070C0"/>
            <w:u w:val="single"/>
          </w:rPr>
          <w:t xml:space="preserve"> </w:t>
        </w:r>
      </w:ins>
      <w:ins w:id="209" w:author="OPPO-Shukun" w:date="2022-02-25T13:36:00Z">
        <w:r>
          <w:rPr>
            <w:noProof/>
          </w:rPr>
          <w:t xml:space="preserve">in current symbol n, if </w:t>
        </w:r>
        <w:commentRangeStart w:id="210"/>
        <w:r>
          <w:rPr>
            <w:noProof/>
          </w:rPr>
          <w:t xml:space="preserve">multicast DRX </w:t>
        </w:r>
      </w:ins>
      <w:commentRangeEnd w:id="210"/>
      <w:r w:rsidR="00CC3741">
        <w:rPr>
          <w:rStyle w:val="CommentReference"/>
        </w:rPr>
        <w:commentReference w:id="210"/>
      </w:r>
      <w:ins w:id="211" w:author="OPPO-Shukun" w:date="2022-02-25T13:36:00Z">
        <w:r>
          <w:rPr>
            <w:noProof/>
          </w:rPr>
          <w:t>would not be in Active Time considering multicast assign</w:t>
        </w:r>
        <w:commentRangeStart w:id="212"/>
        <w:r>
          <w:rPr>
            <w:noProof/>
          </w:rPr>
          <w:t xml:space="preserve">ments </w:t>
        </w:r>
      </w:ins>
      <w:commentRangeEnd w:id="212"/>
      <w:r w:rsidR="000E60C2">
        <w:rPr>
          <w:rStyle w:val="CommentReference"/>
        </w:rPr>
        <w:commentReference w:id="212"/>
      </w:r>
      <w:ins w:id="213" w:author="OPPO-Shukun" w:date="2022-02-25T13:36:00Z">
        <w:r>
          <w:rPr>
            <w:noProof/>
          </w:rPr>
          <w:t>when evaluating all DRX Active Time conditions as specified in Clause 5.7b</w:t>
        </w:r>
      </w:ins>
      <w:commentRangeStart w:id="214"/>
      <w:ins w:id="215" w:author="OPPO-Shukun" w:date="2022-02-25T13:37:00Z">
        <w:r>
          <w:rPr>
            <w:noProof/>
          </w:rPr>
          <w:t xml:space="preserve"> </w:t>
        </w:r>
      </w:ins>
      <w:ins w:id="216" w:author="OPPO-Shukun" w:date="2022-03-03T15:14:00Z">
        <w:r w:rsidR="005E24D1">
          <w:rPr>
            <w:noProof/>
          </w:rPr>
          <w:t xml:space="preserve">and </w:t>
        </w:r>
        <w:proofErr w:type="spellStart"/>
        <w:r w:rsidR="005E24D1" w:rsidRPr="005E24D1">
          <w:rPr>
            <w:rFonts w:hint="eastAsia"/>
            <w:i/>
            <w:iCs/>
            <w:color w:val="0070C0"/>
          </w:rPr>
          <w:t>allowCSI</w:t>
        </w:r>
        <w:proofErr w:type="spellEnd"/>
        <w:r w:rsidR="005E24D1" w:rsidRPr="005E24D1">
          <w:rPr>
            <w:rFonts w:hint="eastAsia"/>
            <w:i/>
            <w:iCs/>
            <w:color w:val="0070C0"/>
          </w:rPr>
          <w:t>-SRS-</w:t>
        </w:r>
        <w:proofErr w:type="spellStart"/>
        <w:r w:rsidR="005E24D1" w:rsidRPr="005E24D1">
          <w:rPr>
            <w:rFonts w:hint="eastAsia"/>
            <w:i/>
            <w:iCs/>
            <w:color w:val="0070C0"/>
          </w:rPr>
          <w:t>Tx</w:t>
        </w:r>
        <w:proofErr w:type="spellEnd"/>
        <w:r w:rsidR="005E24D1" w:rsidRPr="005E24D1">
          <w:rPr>
            <w:rFonts w:hint="eastAsia"/>
            <w:i/>
            <w:iCs/>
            <w:color w:val="0070C0"/>
          </w:rPr>
          <w:t>-</w:t>
        </w:r>
        <w:proofErr w:type="spellStart"/>
        <w:r w:rsidR="005E24D1" w:rsidRPr="005E24D1">
          <w:rPr>
            <w:rFonts w:hint="eastAsia"/>
            <w:i/>
            <w:iCs/>
            <w:color w:val="0070C0"/>
          </w:rPr>
          <w:t>MulticastDRX</w:t>
        </w:r>
        <w:proofErr w:type="spellEnd"/>
        <w:r w:rsidR="005E24D1" w:rsidRPr="005E24D1">
          <w:rPr>
            <w:rFonts w:hint="eastAsia"/>
            <w:i/>
            <w:iCs/>
            <w:color w:val="0070C0"/>
          </w:rPr>
          <w:t>-Active</w:t>
        </w:r>
        <w:r w:rsidR="005E24D1" w:rsidRPr="005E24D1">
          <w:rPr>
            <w:iCs/>
            <w:color w:val="0070C0"/>
          </w:rPr>
          <w:t xml:space="preserve"> is </w:t>
        </w:r>
        <w:r w:rsidR="005E24D1">
          <w:rPr>
            <w:iCs/>
            <w:color w:val="0070C0"/>
          </w:rPr>
          <w:t>configured</w:t>
        </w:r>
      </w:ins>
      <w:commentRangeEnd w:id="214"/>
      <w:r w:rsidR="005E0FE6">
        <w:rPr>
          <w:rStyle w:val="CommentReference"/>
        </w:rPr>
        <w:commentReference w:id="214"/>
      </w:r>
      <w:ins w:id="217" w:author="OPPO-Shukun" w:date="2022-02-25T13:36:00Z">
        <w:r>
          <w:rPr>
            <w:noProof/>
          </w:rPr>
          <w:t>:</w:t>
        </w:r>
      </w:ins>
    </w:p>
    <w:p w14:paraId="098B038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 in this DRX group;</w:t>
      </w:r>
    </w:p>
    <w:p w14:paraId="35125404" w14:textId="77777777" w:rsidR="00461EAB" w:rsidRPr="00262EBE" w:rsidRDefault="00461EAB" w:rsidP="00461EAB">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1B2DE35D"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59DE639F" w14:textId="6CF94D71" w:rsidR="00E22455" w:rsidRPr="00E22455" w:rsidRDefault="00461EAB" w:rsidP="00E22455">
      <w:pPr>
        <w:spacing w:after="120"/>
        <w:ind w:left="1135" w:hanging="284"/>
        <w:rPr>
          <w:rFonts w:eastAsia="SimSun"/>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r w:rsidRPr="00262EBE">
        <w:rPr>
          <w:noProof/>
          <w:lang w:eastAsia="ko-KR"/>
        </w:rPr>
        <w:t>; and</w:t>
      </w:r>
    </w:p>
    <w:p w14:paraId="7F490ED7"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p w14:paraId="30CB5221" w14:textId="62B98619" w:rsidR="00461EAB" w:rsidRPr="00262EBE" w:rsidRDefault="00461EAB" w:rsidP="00461EAB">
      <w:pPr>
        <w:pStyle w:val="NO"/>
        <w:rPr>
          <w:noProof/>
        </w:rPr>
      </w:pPr>
      <w:r w:rsidRPr="00262EBE">
        <w:rPr>
          <w:noProof/>
        </w:rPr>
        <w:t>NOTE 4:</w:t>
      </w:r>
      <w:r w:rsidRPr="00262EB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31A97EE" w14:textId="77777777" w:rsidR="00461EAB" w:rsidRPr="00262EBE" w:rsidRDefault="00461EAB" w:rsidP="00461EAB">
      <w:pPr>
        <w:rPr>
          <w:noProof/>
          <w:lang w:eastAsia="ko-KR"/>
        </w:rPr>
      </w:pPr>
      <w:r w:rsidRPr="00262EBE">
        <w:rPr>
          <w:noProof/>
        </w:rPr>
        <w:t>Regardless of whether the MAC entity is monitoring PDCCH or not</w:t>
      </w:r>
      <w:r w:rsidRPr="00262EBE">
        <w:t xml:space="preserve"> </w:t>
      </w:r>
      <w:r w:rsidRPr="00262EBE">
        <w:rPr>
          <w:noProof/>
        </w:rPr>
        <w:t xml:space="preserve">on the Serving Cells in a DRX group, the MAC entity transmits HARQ feedback, aperiodic CSI on PUSCH, and aperiodic SRS </w:t>
      </w:r>
      <w:r w:rsidRPr="00262EBE">
        <w:rPr>
          <w:noProof/>
          <w:lang w:eastAsia="ko-KR"/>
        </w:rPr>
        <w:t xml:space="preserve">defined in TS 38.214 </w:t>
      </w:r>
      <w:r w:rsidRPr="00262EBE">
        <w:rPr>
          <w:noProof/>
        </w:rPr>
        <w:t>[7] on the Serving Cells in the DRX group when such is expected.</w:t>
      </w:r>
    </w:p>
    <w:p w14:paraId="2E433411" w14:textId="77777777" w:rsidR="00461EAB" w:rsidRPr="00262EBE" w:rsidRDefault="00461EAB" w:rsidP="00461EAB">
      <w:pPr>
        <w:rPr>
          <w:noProof/>
        </w:rPr>
      </w:pPr>
      <w:r w:rsidRPr="00262EBE">
        <w:rPr>
          <w:noProof/>
          <w:lang w:eastAsia="ko-KR"/>
        </w:rPr>
        <w:t>The MAC entity needs not to monitor the PDCCH if it is not a complete PDCCH occasion (e.g. the Active Time starts or ends in the middle of a PDCCH occasion).</w:t>
      </w:r>
    </w:p>
    <w:p w14:paraId="739EFD63" w14:textId="77777777" w:rsidR="00461EAB" w:rsidRPr="00461EAB" w:rsidRDefault="00461EAB" w:rsidP="00CC0B2D">
      <w:pPr>
        <w:rPr>
          <w:noProof/>
        </w:rPr>
      </w:pPr>
    </w:p>
    <w:tbl>
      <w:tblPr>
        <w:tblStyle w:val="TableGrid"/>
        <w:tblW w:w="0" w:type="auto"/>
        <w:tblLook w:val="04A0" w:firstRow="1" w:lastRow="0" w:firstColumn="1" w:lastColumn="0" w:noHBand="0" w:noVBand="1"/>
      </w:tblPr>
      <w:tblGrid>
        <w:gridCol w:w="9629"/>
      </w:tblGrid>
      <w:tr w:rsidR="00CC0B2D" w14:paraId="6EA93C32" w14:textId="77777777" w:rsidTr="00CC0B2D">
        <w:tc>
          <w:tcPr>
            <w:tcW w:w="9629" w:type="dxa"/>
            <w:shd w:val="clear" w:color="auto" w:fill="FABF8F" w:themeFill="accent6" w:themeFillTint="99"/>
          </w:tcPr>
          <w:p w14:paraId="3A5BCBE1" w14:textId="77777777" w:rsidR="00CC0B2D" w:rsidRDefault="00CC0B2D" w:rsidP="00CC0B2D">
            <w:pPr>
              <w:jc w:val="center"/>
              <w:rPr>
                <w:i/>
                <w:lang w:eastAsia="zh-CN"/>
              </w:rPr>
            </w:pPr>
            <w:r>
              <w:rPr>
                <w:i/>
                <w:lang w:eastAsia="zh-CN"/>
              </w:rPr>
              <w:t>The next of change</w:t>
            </w:r>
          </w:p>
        </w:tc>
      </w:tr>
    </w:tbl>
    <w:p w14:paraId="295BA486" w14:textId="09DD6B2E" w:rsidR="00DA264F" w:rsidRDefault="00DA264F" w:rsidP="00DA264F">
      <w:pPr>
        <w:pStyle w:val="Heading2"/>
        <w:rPr>
          <w:ins w:id="218" w:author="OPPO-Shukun" w:date="2022-02-10T16:33:00Z"/>
          <w:rFonts w:eastAsia="Times New Roman"/>
          <w:lang w:eastAsia="ko-KR"/>
        </w:rPr>
      </w:pPr>
      <w:bookmarkStart w:id="219" w:name="_Toc29239849"/>
      <w:bookmarkStart w:id="220" w:name="_Toc46490335"/>
      <w:bookmarkStart w:id="221" w:name="_Toc37296208"/>
      <w:bookmarkStart w:id="222" w:name="_Toc52752030"/>
      <w:bookmarkStart w:id="223" w:name="_Toc52796492"/>
      <w:bookmarkStart w:id="224" w:name="_Toc76574175"/>
      <w:ins w:id="225" w:author="OPPO-Shukun" w:date="2022-02-10T16:33:00Z">
        <w:r>
          <w:rPr>
            <w:rFonts w:eastAsia="Times New Roman"/>
            <w:lang w:eastAsia="ko-KR"/>
          </w:rPr>
          <w:t>5.7a</w:t>
        </w:r>
        <w:r>
          <w:rPr>
            <w:rFonts w:eastAsia="Times New Roman"/>
            <w:lang w:eastAsia="ko-KR"/>
          </w:rPr>
          <w:tab/>
          <w:t xml:space="preserve">Discontinuous Reception (DRX) for </w:t>
        </w:r>
      </w:ins>
      <w:ins w:id="226" w:author="OPPO-Shukun" w:date="2022-03-04T17:09:00Z">
        <w:r w:rsidR="008B718F">
          <w:rPr>
            <w:rFonts w:eastAsia="Times New Roman"/>
            <w:lang w:eastAsia="ko-KR"/>
          </w:rPr>
          <w:t>Broadcast</w:t>
        </w:r>
      </w:ins>
      <w:ins w:id="227" w:author="OPPO-Shukun" w:date="2022-03-04T17:28:00Z">
        <w:r w:rsidR="00083B71" w:rsidRPr="00083B71">
          <w:rPr>
            <w:rFonts w:eastAsia="Times New Roman"/>
            <w:lang w:eastAsia="ko-KR"/>
          </w:rPr>
          <w:t xml:space="preserve"> </w:t>
        </w:r>
        <w:r w:rsidR="00083B71">
          <w:rPr>
            <w:rFonts w:eastAsia="Times New Roman"/>
            <w:lang w:eastAsia="ko-KR"/>
          </w:rPr>
          <w:t>MBS</w:t>
        </w:r>
      </w:ins>
    </w:p>
    <w:p w14:paraId="3BC3648C" w14:textId="77777777" w:rsidR="00DA264F" w:rsidRDefault="00DA264F" w:rsidP="00DA264F">
      <w:pPr>
        <w:rPr>
          <w:ins w:id="228" w:author="OPPO-Shukun" w:date="2022-02-10T16:33:00Z"/>
          <w:lang w:eastAsia="zh-CN"/>
        </w:rPr>
      </w:pPr>
      <w:ins w:id="229" w:author="OPPO-Shukun" w:date="2022-02-10T16:33: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 [5]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otherwise the MAC entity monitors each PDCCH for this G-RNTI as specified in TS 38.213 [6]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F52DB8" w14:textId="77777777" w:rsidR="00DA264F" w:rsidRDefault="00DA264F" w:rsidP="00DA264F">
      <w:pPr>
        <w:rPr>
          <w:ins w:id="230" w:author="OPPO-Shukun" w:date="2022-02-10T16:33:00Z"/>
          <w:lang w:eastAsia="ko-KR"/>
        </w:rPr>
      </w:pPr>
      <w:ins w:id="231" w:author="OPPO-Shukun" w:date="2022-02-10T16:33:00Z">
        <w:r>
          <w:rPr>
            <w:lang w:eastAsia="ko-KR"/>
          </w:rPr>
          <w:t xml:space="preserve">RRC controls </w:t>
        </w:r>
        <w:r>
          <w:t xml:space="preserve">broadcast </w:t>
        </w:r>
        <w:r>
          <w:rPr>
            <w:lang w:eastAsia="ko-KR"/>
          </w:rPr>
          <w:t>DRX operation by configuring the following parameters:</w:t>
        </w:r>
      </w:ins>
    </w:p>
    <w:p w14:paraId="45E7C409" w14:textId="77777777" w:rsidR="00DA264F" w:rsidRDefault="00DA264F" w:rsidP="00DA264F">
      <w:pPr>
        <w:pStyle w:val="B1"/>
        <w:rPr>
          <w:ins w:id="232" w:author="OPPO-Shukun" w:date="2022-02-10T16:33:00Z"/>
          <w:lang w:eastAsia="ko-KR"/>
        </w:rPr>
      </w:pPr>
      <w:ins w:id="233" w:author="OPPO-Shukun" w:date="2022-02-10T16:33: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67585F17" w14:textId="77777777" w:rsidR="00DA264F" w:rsidRDefault="00DA264F" w:rsidP="00DA264F">
      <w:pPr>
        <w:pStyle w:val="B1"/>
        <w:rPr>
          <w:ins w:id="234" w:author="OPPO-Shukun" w:date="2022-02-10T16:33:00Z"/>
          <w:lang w:eastAsia="ko-KR"/>
        </w:rPr>
      </w:pPr>
      <w:ins w:id="235" w:author="OPPO-Shukun" w:date="2022-02-10T16:33: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444DCAF" w14:textId="77777777" w:rsidR="00DA264F" w:rsidRDefault="00DA264F" w:rsidP="00DA264F">
      <w:pPr>
        <w:pStyle w:val="B1"/>
        <w:rPr>
          <w:ins w:id="236" w:author="OPPO-Shukun" w:date="2022-02-10T16:33:00Z"/>
          <w:lang w:eastAsia="ko-KR"/>
        </w:rPr>
      </w:pPr>
      <w:ins w:id="237" w:author="OPPO-Shukun" w:date="2022-02-10T16:33: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20D2EB8F" w14:textId="77777777" w:rsidR="00DA264F" w:rsidRDefault="00DA264F" w:rsidP="00DA264F">
      <w:pPr>
        <w:pStyle w:val="B1"/>
        <w:rPr>
          <w:ins w:id="238" w:author="OPPO-Shukun" w:date="2022-02-10T16:33:00Z"/>
          <w:lang w:eastAsia="ko-KR"/>
        </w:rPr>
      </w:pPr>
      <w:ins w:id="239" w:author="OPPO-Shukun" w:date="2022-02-10T16:33: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DRX cycle starts;</w:t>
        </w:r>
      </w:ins>
    </w:p>
    <w:p w14:paraId="56A39973" w14:textId="77777777" w:rsidR="00DA264F" w:rsidRDefault="00DA264F" w:rsidP="00DA264F">
      <w:pPr>
        <w:rPr>
          <w:ins w:id="240" w:author="OPPO-Shukun" w:date="2022-02-10T16:33:00Z"/>
        </w:rPr>
      </w:pPr>
      <w:ins w:id="241" w:author="OPPO-Shukun" w:date="2022-02-10T16:33:00Z">
        <w:r>
          <w:t>When broadcast DRX is configured</w:t>
        </w:r>
        <w:r>
          <w:rPr>
            <w:lang w:eastAsia="zh-CN"/>
          </w:rPr>
          <w:t xml:space="preserve"> for a G-RNTI</w:t>
        </w:r>
        <w:r>
          <w:t>, the Active Time includes the time while:</w:t>
        </w:r>
      </w:ins>
    </w:p>
    <w:p w14:paraId="5D42BC13" w14:textId="77777777" w:rsidR="00DA264F" w:rsidRDefault="00DA264F" w:rsidP="00DA264F">
      <w:pPr>
        <w:pStyle w:val="B1"/>
        <w:rPr>
          <w:ins w:id="242" w:author="OPPO-Shukun" w:date="2022-02-10T16:33:00Z"/>
        </w:rPr>
      </w:pPr>
      <w:ins w:id="243" w:author="OPPO-Shukun" w:date="2022-02-10T16:33: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643602EF" w14:textId="77777777" w:rsidR="00DA264F" w:rsidRDefault="00DA264F" w:rsidP="00DA264F">
      <w:pPr>
        <w:rPr>
          <w:ins w:id="244" w:author="OPPO-Shukun" w:date="2022-02-10T16:33:00Z"/>
        </w:rPr>
      </w:pPr>
      <w:ins w:id="245" w:author="OPPO-Shukun" w:date="2022-02-10T16:33:00Z">
        <w:r>
          <w:t>When broadcast DRX is configured</w:t>
        </w:r>
        <w:r>
          <w:rPr>
            <w:lang w:eastAsia="zh-CN"/>
          </w:rPr>
          <w:t xml:space="preserve"> for a G-RNTI</w:t>
        </w:r>
        <w:r>
          <w:t>, the MAC entity shall</w:t>
        </w:r>
        <w:r>
          <w:rPr>
            <w:lang w:eastAsia="zh-CN"/>
          </w:rPr>
          <w:t xml:space="preserve"> for this G-RNTI</w:t>
        </w:r>
        <w:r>
          <w:t>:</w:t>
        </w:r>
      </w:ins>
    </w:p>
    <w:p w14:paraId="071B8975" w14:textId="77777777" w:rsidR="00DA264F" w:rsidRDefault="00DA264F" w:rsidP="00DA264F">
      <w:pPr>
        <w:pStyle w:val="B1"/>
        <w:rPr>
          <w:ins w:id="246" w:author="OPPO-Shukun" w:date="2022-02-10T16:33:00Z"/>
          <w:lang w:eastAsia="ko-KR"/>
        </w:rPr>
      </w:pPr>
      <w:ins w:id="247" w:author="OPPO-Shukun" w:date="2022-02-10T16:33:00Z">
        <w:r>
          <w:rPr>
            <w:lang w:eastAsia="ko-KR"/>
          </w:rPr>
          <w:lastRenderedPageBreak/>
          <w:t>1&gt;</w:t>
        </w:r>
        <w:r>
          <w:rPr>
            <w:lang w:eastAsia="ko-KR"/>
          </w:rPr>
          <w:tab/>
        </w:r>
        <w:r>
          <w:t xml:space="preserve">if </w:t>
        </w:r>
        <w:r>
          <w:rPr>
            <w:lang w:eastAsia="ko-KR"/>
          </w:rPr>
          <w:t>[(SFN × 10) + subframe number] modulo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t>:</w:t>
        </w:r>
      </w:ins>
    </w:p>
    <w:p w14:paraId="4674FFEE" w14:textId="77777777" w:rsidR="00DA264F" w:rsidRDefault="00DA264F" w:rsidP="00DA264F">
      <w:pPr>
        <w:pStyle w:val="B2"/>
        <w:rPr>
          <w:ins w:id="248" w:author="OPPO-Shukun" w:date="2022-02-10T16:33:00Z"/>
        </w:rPr>
      </w:pPr>
      <w:ins w:id="249" w:author="OPPO-Shukun" w:date="2022-02-10T16:33: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118B30AB" w14:textId="77777777" w:rsidR="00DA264F" w:rsidRDefault="00DA264F" w:rsidP="00DA264F">
      <w:pPr>
        <w:pStyle w:val="B1"/>
        <w:rPr>
          <w:ins w:id="250" w:author="OPPO-Shukun" w:date="2022-02-10T16:33:00Z"/>
          <w:lang w:eastAsia="zh-CN"/>
        </w:rPr>
      </w:pPr>
      <w:ins w:id="251" w:author="OPPO-Shukun" w:date="2022-02-10T16:33:00Z">
        <w:r>
          <w:rPr>
            <w:lang w:eastAsia="ko-KR"/>
          </w:rPr>
          <w:t>1&gt;</w:t>
        </w:r>
        <w:r>
          <w:tab/>
          <w:t xml:space="preserve">if </w:t>
        </w:r>
        <w:r>
          <w:rPr>
            <w:lang w:eastAsia="ko-KR"/>
          </w:rPr>
          <w:t>the MAC entity is in</w:t>
        </w:r>
        <w:r>
          <w:t xml:space="preserve"> Active Time for this G-RNTI</w:t>
        </w:r>
        <w:r>
          <w:rPr>
            <w:lang w:eastAsia="zh-CN"/>
          </w:rPr>
          <w:t>:</w:t>
        </w:r>
      </w:ins>
    </w:p>
    <w:p w14:paraId="23D6D67B" w14:textId="77777777" w:rsidR="00DA264F" w:rsidRDefault="00DA264F" w:rsidP="00DA264F">
      <w:pPr>
        <w:pStyle w:val="B2"/>
        <w:rPr>
          <w:ins w:id="252" w:author="OPPO-Shukun" w:date="2022-02-10T16:33:00Z"/>
        </w:rPr>
      </w:pPr>
      <w:ins w:id="253" w:author="OPPO-Shukun" w:date="2022-02-10T16:33:00Z">
        <w:r>
          <w:rPr>
            <w:lang w:eastAsia="ko-KR"/>
          </w:rPr>
          <w:t>2&gt;</w:t>
        </w:r>
        <w:r>
          <w:tab/>
          <w:t xml:space="preserve">monitor the PDCCH for this </w:t>
        </w:r>
        <w:r>
          <w:rPr>
            <w:rFonts w:hint="eastAsia"/>
            <w:lang w:eastAsia="zh-CN"/>
          </w:rPr>
          <w:t>G-RNTI</w:t>
        </w:r>
        <w:r w:rsidRPr="00BF5E4A">
          <w:t xml:space="preserve"> </w:t>
        </w:r>
        <w:r>
          <w:t>as specified in TS 38.213 [6];</w:t>
        </w:r>
      </w:ins>
    </w:p>
    <w:p w14:paraId="03EEF5AB" w14:textId="77777777" w:rsidR="00DA264F" w:rsidRDefault="00DA264F" w:rsidP="00DA264F">
      <w:pPr>
        <w:pStyle w:val="B2"/>
        <w:rPr>
          <w:ins w:id="254" w:author="OPPO-Shukun" w:date="2022-02-10T16:33:00Z"/>
        </w:rPr>
      </w:pPr>
      <w:ins w:id="255" w:author="OPPO-Shukun" w:date="2022-02-10T16:33:00Z">
        <w:r>
          <w:rPr>
            <w:lang w:eastAsia="ko-KR"/>
          </w:rPr>
          <w:t>2&gt;</w:t>
        </w:r>
        <w:r>
          <w:tab/>
          <w:t>if the PDCCH indicates a DL transmission for broadcast MBS:</w:t>
        </w:r>
      </w:ins>
    </w:p>
    <w:p w14:paraId="5F602510" w14:textId="0B3D7FD5" w:rsidR="00DA264F" w:rsidRPr="00DA264F" w:rsidRDefault="00DA264F" w:rsidP="007C2B4D">
      <w:pPr>
        <w:pStyle w:val="B3"/>
        <w:rPr>
          <w:lang w:eastAsia="ko-KR"/>
        </w:rPr>
      </w:pPr>
      <w:ins w:id="256" w:author="OPPO-Shukun" w:date="2022-02-10T16:33: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219"/>
      <w:bookmarkEnd w:id="220"/>
      <w:bookmarkEnd w:id="221"/>
      <w:bookmarkEnd w:id="222"/>
      <w:bookmarkEnd w:id="223"/>
      <w:bookmarkEnd w:id="224"/>
    </w:p>
    <w:tbl>
      <w:tblPr>
        <w:tblStyle w:val="TableGrid"/>
        <w:tblW w:w="0" w:type="auto"/>
        <w:tblLook w:val="04A0" w:firstRow="1" w:lastRow="0" w:firstColumn="1" w:lastColumn="0" w:noHBand="0" w:noVBand="1"/>
      </w:tblPr>
      <w:tblGrid>
        <w:gridCol w:w="9629"/>
      </w:tblGrid>
      <w:tr w:rsidR="00DA264F" w14:paraId="2EFCA421" w14:textId="77777777" w:rsidTr="00DA264F">
        <w:tc>
          <w:tcPr>
            <w:tcW w:w="9629" w:type="dxa"/>
            <w:shd w:val="clear" w:color="auto" w:fill="FABF8F" w:themeFill="accent6" w:themeFillTint="99"/>
          </w:tcPr>
          <w:p w14:paraId="067AC5A3" w14:textId="77777777" w:rsidR="00DA264F" w:rsidRDefault="00DA264F" w:rsidP="00DA264F">
            <w:pPr>
              <w:jc w:val="center"/>
              <w:rPr>
                <w:i/>
                <w:lang w:eastAsia="zh-CN"/>
              </w:rPr>
            </w:pPr>
            <w:r>
              <w:rPr>
                <w:i/>
                <w:lang w:eastAsia="zh-CN"/>
              </w:rPr>
              <w:t>The next of change</w:t>
            </w:r>
          </w:p>
        </w:tc>
      </w:tr>
    </w:tbl>
    <w:p w14:paraId="1CF46616" w14:textId="05AF8CF0" w:rsidR="00DA264F" w:rsidRDefault="00DA264F" w:rsidP="00DA264F">
      <w:pPr>
        <w:pStyle w:val="Heading2"/>
        <w:rPr>
          <w:ins w:id="257" w:author="OPPO-Shukun" w:date="2022-02-10T16:34:00Z"/>
          <w:rFonts w:eastAsia="Times New Roman"/>
          <w:lang w:eastAsia="ko-KR"/>
        </w:rPr>
      </w:pPr>
      <w:ins w:id="258" w:author="OPPO-Shukun" w:date="2022-02-10T16:34:00Z">
        <w:r>
          <w:rPr>
            <w:rFonts w:eastAsia="Times New Roman"/>
            <w:lang w:eastAsia="ko-KR"/>
          </w:rPr>
          <w:t>5.7b</w:t>
        </w:r>
        <w:r>
          <w:rPr>
            <w:rFonts w:eastAsia="Times New Roman"/>
            <w:lang w:eastAsia="ko-KR"/>
          </w:rPr>
          <w:tab/>
          <w:t xml:space="preserve">Discontinuous Reception (DRX) for </w:t>
        </w:r>
      </w:ins>
      <w:ins w:id="259" w:author="OPPO-Shukun" w:date="2022-03-04T17:10:00Z">
        <w:r w:rsidR="008B718F">
          <w:rPr>
            <w:rFonts w:eastAsia="Times New Roman"/>
            <w:lang w:eastAsia="ko-KR"/>
          </w:rPr>
          <w:t>Multicast</w:t>
        </w:r>
      </w:ins>
      <w:ins w:id="260" w:author="OPPO-Shukun" w:date="2022-03-04T17:28:00Z">
        <w:r w:rsidR="00083B71" w:rsidRPr="00083B71">
          <w:rPr>
            <w:rFonts w:eastAsia="Times New Roman"/>
            <w:lang w:eastAsia="ko-KR"/>
          </w:rPr>
          <w:t xml:space="preserve"> </w:t>
        </w:r>
        <w:r w:rsidR="00083B71">
          <w:rPr>
            <w:rFonts w:eastAsia="Times New Roman"/>
            <w:lang w:eastAsia="ko-KR"/>
          </w:rPr>
          <w:t>MBS</w:t>
        </w:r>
      </w:ins>
    </w:p>
    <w:p w14:paraId="66FD0FF0" w14:textId="77777777" w:rsidR="00DA264F" w:rsidRDefault="00DA264F" w:rsidP="00DA264F">
      <w:pPr>
        <w:rPr>
          <w:ins w:id="261" w:author="OPPO-Shukun" w:date="2022-02-10T16:34:00Z"/>
          <w:lang w:eastAsia="zh-CN"/>
        </w:rPr>
      </w:pPr>
      <w:ins w:id="262" w:author="OPPO-Shukun" w:date="2022-02-10T16:34:00Z">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 [5]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 [6]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15596200" w14:textId="77777777" w:rsidR="00DA264F" w:rsidRDefault="00DA264F" w:rsidP="00DA264F">
      <w:pPr>
        <w:rPr>
          <w:ins w:id="263" w:author="OPPO-Shukun" w:date="2022-02-10T16:34:00Z"/>
          <w:lang w:eastAsia="ko-KR"/>
        </w:rPr>
      </w:pPr>
      <w:ins w:id="264" w:author="OPPO-Shukun" w:date="2022-02-10T16:34:00Z">
        <w:r>
          <w:rPr>
            <w:lang w:eastAsia="ko-KR"/>
          </w:rPr>
          <w:t xml:space="preserve">RRC controls </w:t>
        </w:r>
        <w:r>
          <w:t xml:space="preserve">multicast </w:t>
        </w:r>
        <w:r>
          <w:rPr>
            <w:lang w:eastAsia="ko-KR"/>
          </w:rPr>
          <w:t>DRX operation per G-RNTI or per G-CS-RNTI by configuring the following parameters:</w:t>
        </w:r>
      </w:ins>
    </w:p>
    <w:p w14:paraId="21115E7D" w14:textId="77777777" w:rsidR="00DA264F" w:rsidRDefault="00DA264F" w:rsidP="00DA264F">
      <w:pPr>
        <w:pStyle w:val="B1"/>
        <w:rPr>
          <w:ins w:id="265" w:author="OPPO-Shukun" w:date="2022-02-10T16:34:00Z"/>
          <w:lang w:eastAsia="ko-KR"/>
        </w:rPr>
      </w:pPr>
      <w:ins w:id="266" w:author="OPPO-Shukun" w:date="2022-02-10T16:34: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26295A3" w14:textId="77777777" w:rsidR="00DA264F" w:rsidRDefault="00DA264F" w:rsidP="00DA264F">
      <w:pPr>
        <w:pStyle w:val="B1"/>
        <w:rPr>
          <w:ins w:id="267" w:author="OPPO-Shukun" w:date="2022-02-10T16:34:00Z"/>
          <w:lang w:eastAsia="ko-KR"/>
        </w:rPr>
      </w:pPr>
      <w:ins w:id="268" w:author="OPPO-Shukun" w:date="2022-02-10T16:34: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0B1358D9" w14:textId="77777777" w:rsidR="00DA264F" w:rsidRDefault="00DA264F" w:rsidP="00DA264F">
      <w:pPr>
        <w:pStyle w:val="B1"/>
        <w:rPr>
          <w:ins w:id="269" w:author="OPPO-Shukun" w:date="2022-02-10T16:34:00Z"/>
          <w:lang w:eastAsia="ko-KR"/>
        </w:rPr>
      </w:pPr>
      <w:ins w:id="270" w:author="OPPO-Shukun" w:date="2022-02-10T16:34: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00442D04" w14:textId="77777777" w:rsidR="00DA264F" w:rsidRDefault="00DA264F" w:rsidP="00DA264F">
      <w:pPr>
        <w:pStyle w:val="B1"/>
        <w:rPr>
          <w:ins w:id="271" w:author="OPPO-Shukun" w:date="2022-02-10T16:34:00Z"/>
          <w:lang w:eastAsia="ko-KR"/>
        </w:rPr>
      </w:pPr>
      <w:ins w:id="272" w:author="OPPO-Shukun" w:date="2022-02-10T16:34: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long DRX cycle starts;</w:t>
        </w:r>
      </w:ins>
    </w:p>
    <w:p w14:paraId="527F9E10" w14:textId="77777777" w:rsidR="00DA264F" w:rsidRDefault="00DA264F" w:rsidP="00DA264F">
      <w:pPr>
        <w:pStyle w:val="B1"/>
        <w:rPr>
          <w:ins w:id="273" w:author="OPPO-Shukun" w:date="2022-02-10T16:34:00Z"/>
          <w:lang w:eastAsia="ko-KR"/>
        </w:rPr>
      </w:pPr>
      <w:ins w:id="274" w:author="OPPO-Shukun" w:date="2022-02-10T16:34: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ins>
    </w:p>
    <w:p w14:paraId="04DF9AB8" w14:textId="77777777" w:rsidR="00DA264F" w:rsidRDefault="00DA264F" w:rsidP="00DA264F">
      <w:pPr>
        <w:pStyle w:val="B1"/>
        <w:rPr>
          <w:ins w:id="275" w:author="OPPO-Shukun" w:date="2022-02-10T16:34:00Z"/>
          <w:lang w:eastAsia="ko-KR"/>
        </w:rPr>
      </w:pPr>
      <w:ins w:id="276" w:author="OPPO-Shukun" w:date="2022-02-10T16:34: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13F2A9C" w14:textId="77777777" w:rsidR="00DA264F" w:rsidRDefault="00DA264F" w:rsidP="00DA264F">
      <w:pPr>
        <w:rPr>
          <w:ins w:id="277" w:author="OPPO-Shukun" w:date="2022-02-10T16:34:00Z"/>
        </w:rPr>
      </w:pPr>
      <w:ins w:id="278" w:author="OPPO-Shukun" w:date="2022-02-10T16:34:00Z">
        <w:r>
          <w:t xml:space="preserve">When multicast DRX is configured </w:t>
        </w:r>
        <w:r>
          <w:rPr>
            <w:lang w:eastAsia="zh-CN"/>
          </w:rPr>
          <w:t>for a G-RNTI or G-CS-RNTI</w:t>
        </w:r>
        <w:r>
          <w:t>, the Active Time includes the time while:</w:t>
        </w:r>
      </w:ins>
    </w:p>
    <w:p w14:paraId="3F526B21" w14:textId="77777777" w:rsidR="00DA264F" w:rsidRDefault="00DA264F" w:rsidP="00DA264F">
      <w:pPr>
        <w:pStyle w:val="B1"/>
        <w:rPr>
          <w:ins w:id="279" w:author="OPPO-Shukun" w:date="2022-02-10T16:34:00Z"/>
        </w:rPr>
      </w:pPr>
      <w:ins w:id="280" w:author="OPPO-Shukun" w:date="2022-02-10T16:34: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57E49D44" w14:textId="77777777" w:rsidR="00DA264F" w:rsidRDefault="00DA264F" w:rsidP="00DA264F">
      <w:pPr>
        <w:rPr>
          <w:ins w:id="281" w:author="OPPO-Shukun" w:date="2022-02-10T16:34:00Z"/>
          <w:rFonts w:eastAsia="Times New Roman"/>
          <w:lang w:eastAsia="ko-KR"/>
        </w:rPr>
      </w:pPr>
      <w:ins w:id="282" w:author="OPPO-Shukun" w:date="2022-02-10T16:34: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78721018" w14:textId="5AA4302A" w:rsidR="00DA264F" w:rsidRDefault="00DA264F" w:rsidP="00DA264F">
      <w:pPr>
        <w:pStyle w:val="B1"/>
        <w:rPr>
          <w:ins w:id="283" w:author="OPPO-Shukun" w:date="2022-02-10T16:34:00Z"/>
          <w:lang w:eastAsia="ko-KR"/>
        </w:rPr>
      </w:pPr>
      <w:ins w:id="284" w:author="OPPO-Shukun" w:date="2022-02-10T16:34:00Z">
        <w:r>
          <w:rPr>
            <w:lang w:eastAsia="ko-KR"/>
          </w:rPr>
          <w:t>1&gt;</w:t>
        </w:r>
        <w:r>
          <w:rPr>
            <w:lang w:eastAsia="ko-KR"/>
          </w:rPr>
          <w:tab/>
          <w:t>if a MAC PDU is received in a configured downlink</w:t>
        </w:r>
        <w:r>
          <w:t xml:space="preserve"> multicast</w:t>
        </w:r>
        <w:r>
          <w:rPr>
            <w:lang w:eastAsia="ko-KR"/>
          </w:rPr>
          <w:t xml:space="preserve"> assignment</w:t>
        </w:r>
      </w:ins>
      <w:ins w:id="285" w:author="OPPO-Shukun" w:date="2022-02-25T09:49:00Z">
        <w:r w:rsidR="0044181D">
          <w:rPr>
            <w:lang w:eastAsia="ko-KR"/>
          </w:rPr>
          <w:t xml:space="preserve"> </w:t>
        </w:r>
        <w:r w:rsidR="0044181D" w:rsidRPr="00234A24">
          <w:rPr>
            <w:highlight w:val="cyan"/>
            <w:lang w:eastAsia="ko-KR"/>
          </w:rPr>
          <w:t>and if HARQ feedback is en</w:t>
        </w:r>
        <w:commentRangeStart w:id="286"/>
        <w:r w:rsidR="0044181D" w:rsidRPr="00234A24">
          <w:rPr>
            <w:highlight w:val="cyan"/>
            <w:lang w:eastAsia="ko-KR"/>
          </w:rPr>
          <w:t>able</w:t>
        </w:r>
      </w:ins>
      <w:commentRangeEnd w:id="286"/>
      <w:r w:rsidR="000E60C2">
        <w:rPr>
          <w:rStyle w:val="CommentReference"/>
        </w:rPr>
        <w:commentReference w:id="286"/>
      </w:r>
      <w:ins w:id="287" w:author="OPPO-Shukun" w:date="2022-03-03T14:28:00Z">
        <w:r w:rsidR="00940A28">
          <w:rPr>
            <w:highlight w:val="cyan"/>
            <w:lang w:eastAsia="ko-KR"/>
          </w:rPr>
          <w:t>d</w:t>
        </w:r>
      </w:ins>
      <w:ins w:id="288" w:author="OPPO-Shukun" w:date="2022-02-10T16:34:00Z">
        <w:r>
          <w:rPr>
            <w:lang w:eastAsia="ko-KR"/>
          </w:rPr>
          <w:t>:</w:t>
        </w:r>
      </w:ins>
    </w:p>
    <w:p w14:paraId="4AE0531E" w14:textId="0A929953" w:rsidR="00DA264F" w:rsidRDefault="00DA264F" w:rsidP="00DA264F">
      <w:pPr>
        <w:pStyle w:val="B2"/>
        <w:rPr>
          <w:ins w:id="289" w:author="OPPO-Shukun" w:date="2022-02-25T09:43:00Z"/>
          <w:lang w:eastAsia="ko-KR"/>
        </w:rPr>
      </w:pPr>
      <w:ins w:id="290" w:author="OPPO-Shukun" w:date="2022-02-10T16:34: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ins>
    </w:p>
    <w:p w14:paraId="5786CBFD" w14:textId="45BF7B3F" w:rsidR="00DA264F" w:rsidRPr="00317737" w:rsidRDefault="00C80EDD" w:rsidP="00317737">
      <w:pPr>
        <w:pStyle w:val="B2"/>
        <w:rPr>
          <w:ins w:id="291" w:author="OPPO-Shukun" w:date="2022-02-10T16:34:00Z"/>
          <w:rFonts w:eastAsia="맑은 고딕"/>
          <w:lang w:eastAsia="ko-KR"/>
        </w:rPr>
      </w:pPr>
      <w:ins w:id="292" w:author="OPPO-Shukun" w:date="2022-02-25T09:43:00Z">
        <w:r w:rsidRPr="00234A24">
          <w:rPr>
            <w:highlight w:val="yellow"/>
            <w:lang w:eastAsia="ko-KR"/>
          </w:rPr>
          <w:t>2&gt;</w:t>
        </w:r>
        <w:r w:rsidRPr="00234A24">
          <w:rPr>
            <w:highlight w:val="yellow"/>
            <w:lang w:eastAsia="ko-KR"/>
          </w:rPr>
          <w:tab/>
          <w:t xml:space="preserve">start the </w:t>
        </w:r>
        <w:proofErr w:type="spellStart"/>
        <w:r w:rsidRPr="00234A24">
          <w:rPr>
            <w:i/>
            <w:highlight w:val="yellow"/>
            <w:lang w:eastAsia="ko-KR"/>
          </w:rPr>
          <w:t>drx</w:t>
        </w:r>
        <w:proofErr w:type="spellEnd"/>
        <w:r w:rsidRPr="00234A24">
          <w:rPr>
            <w:i/>
            <w:highlight w:val="yellow"/>
            <w:lang w:eastAsia="ko-KR"/>
          </w:rPr>
          <w:t>-HARQ-RTT-</w:t>
        </w:r>
        <w:proofErr w:type="spellStart"/>
        <w:r w:rsidRPr="00234A24">
          <w:rPr>
            <w:i/>
            <w:highlight w:val="yellow"/>
            <w:lang w:eastAsia="ko-KR"/>
          </w:rPr>
          <w:t>TimerDL</w:t>
        </w:r>
        <w:proofErr w:type="spellEnd"/>
        <w:r w:rsidRPr="00234A24">
          <w:rPr>
            <w:highlight w:val="yellow"/>
            <w:lang w:eastAsia="ko-KR"/>
          </w:rPr>
          <w:t xml:space="preserve"> for the corresponding HARQ process in the first symbol after the e</w:t>
        </w:r>
        <w:commentRangeStart w:id="293"/>
        <w:r w:rsidRPr="00234A24">
          <w:rPr>
            <w:highlight w:val="yellow"/>
            <w:lang w:eastAsia="ko-KR"/>
          </w:rPr>
          <w:t>nd o</w:t>
        </w:r>
      </w:ins>
      <w:commentRangeEnd w:id="293"/>
      <w:r w:rsidR="000E60C2">
        <w:rPr>
          <w:rStyle w:val="CommentReference"/>
        </w:rPr>
        <w:commentReference w:id="293"/>
      </w:r>
      <w:ins w:id="294" w:author="OPPO-Shukun" w:date="2022-02-25T09:43:00Z">
        <w:r w:rsidRPr="00234A24">
          <w:rPr>
            <w:highlight w:val="yellow"/>
            <w:lang w:eastAsia="ko-KR"/>
          </w:rPr>
          <w:t>f the corresponding</w:t>
        </w:r>
        <w:r w:rsidRPr="00234A24">
          <w:rPr>
            <w:highlight w:val="yellow"/>
          </w:rPr>
          <w:t xml:space="preserve"> </w:t>
        </w:r>
        <w:r w:rsidRPr="00234A24">
          <w:rPr>
            <w:highlight w:val="yellow"/>
            <w:lang w:eastAsia="ko-KR"/>
          </w:rPr>
          <w:t>transmission carrying the DL HARQ feedback;</w:t>
        </w:r>
      </w:ins>
    </w:p>
    <w:p w14:paraId="694C7D34" w14:textId="149874E0" w:rsidR="00DA264F" w:rsidRDefault="00DA264F" w:rsidP="00DA264F">
      <w:pPr>
        <w:pStyle w:val="B2"/>
        <w:rPr>
          <w:ins w:id="295" w:author="OPPO-Shukun" w:date="2022-02-25T09:44:00Z"/>
          <w:lang w:eastAsia="ko-KR"/>
        </w:rPr>
      </w:pPr>
      <w:ins w:id="296" w:author="OPPO-Shukun" w:date="2022-02-10T16:34: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ins w:id="297" w:author="OPPO-Shukun" w:date="2022-03-04T17:10:00Z">
        <w:r w:rsidR="008B718F">
          <w:rPr>
            <w:lang w:eastAsia="ko-KR"/>
          </w:rPr>
          <w:t xml:space="preserve"> </w:t>
        </w:r>
        <w:commentRangeStart w:id="298"/>
        <w:r w:rsidR="008B718F">
          <w:rPr>
            <w:lang w:eastAsia="ko-KR"/>
          </w:rPr>
          <w:t>if running</w:t>
        </w:r>
      </w:ins>
      <w:commentRangeEnd w:id="298"/>
      <w:r w:rsidR="00D30E79">
        <w:rPr>
          <w:rStyle w:val="CommentReference"/>
        </w:rPr>
        <w:commentReference w:id="298"/>
      </w:r>
      <w:ins w:id="299" w:author="OPPO-Shukun" w:date="2022-02-25T09:44:00Z">
        <w:r w:rsidR="00C80EDD">
          <w:rPr>
            <w:lang w:eastAsia="ko-KR"/>
          </w:rPr>
          <w:t>;</w:t>
        </w:r>
      </w:ins>
    </w:p>
    <w:p w14:paraId="58AB6F54" w14:textId="493B08E2" w:rsidR="00C80EDD" w:rsidRPr="00234A24" w:rsidRDefault="00C80EDD" w:rsidP="00C80EDD">
      <w:pPr>
        <w:pStyle w:val="B2"/>
        <w:rPr>
          <w:ins w:id="300" w:author="OPPO-Shukun" w:date="2022-02-10T16:34:00Z"/>
          <w:rFonts w:eastAsia="맑은 고딕"/>
          <w:lang w:eastAsia="ko-KR"/>
        </w:rPr>
      </w:pPr>
      <w:ins w:id="301" w:author="OPPO-Shukun" w:date="2022-02-25T09:44:00Z">
        <w:r w:rsidRPr="00234A24">
          <w:rPr>
            <w:highlight w:val="yellow"/>
            <w:lang w:eastAsia="ko-KR"/>
          </w:rPr>
          <w:t>2&gt;</w:t>
        </w:r>
        <w:r w:rsidRPr="00234A24">
          <w:rPr>
            <w:highlight w:val="yellow"/>
            <w:lang w:eastAsia="ko-KR"/>
          </w:rPr>
          <w:tab/>
          <w:t xml:space="preserve">stop the </w:t>
        </w:r>
        <w:proofErr w:type="spellStart"/>
        <w:r w:rsidRPr="00234A24">
          <w:rPr>
            <w:i/>
            <w:highlight w:val="yellow"/>
            <w:lang w:eastAsia="ko-KR"/>
          </w:rPr>
          <w:t>drx-RetransmissionTimerDL</w:t>
        </w:r>
        <w:proofErr w:type="spellEnd"/>
        <w:r w:rsidRPr="00234A24">
          <w:rPr>
            <w:highlight w:val="yellow"/>
            <w:lang w:eastAsia="ko-KR"/>
          </w:rPr>
          <w:t xml:space="preserve"> for the corresponding HARQ process</w:t>
        </w:r>
        <w:commentRangeStart w:id="302"/>
        <w:r w:rsidRPr="00234A24">
          <w:rPr>
            <w:highlight w:val="yellow"/>
            <w:lang w:eastAsia="ko-KR"/>
          </w:rPr>
          <w:t xml:space="preserve"> if running</w:t>
        </w:r>
      </w:ins>
      <w:commentRangeEnd w:id="302"/>
      <w:r w:rsidR="000055EE">
        <w:rPr>
          <w:rStyle w:val="CommentReference"/>
        </w:rPr>
        <w:commentReference w:id="302"/>
      </w:r>
      <w:ins w:id="303" w:author="OPPO-Shukun" w:date="2022-02-25T09:44:00Z">
        <w:r w:rsidRPr="00234A24">
          <w:rPr>
            <w:highlight w:val="yellow"/>
            <w:lang w:eastAsia="ko-KR"/>
          </w:rPr>
          <w:t>.</w:t>
        </w:r>
      </w:ins>
    </w:p>
    <w:p w14:paraId="366C1AFE" w14:textId="77777777" w:rsidR="00DA264F" w:rsidRDefault="00DA264F" w:rsidP="00DA264F">
      <w:pPr>
        <w:pStyle w:val="B1"/>
        <w:rPr>
          <w:ins w:id="304" w:author="OPPO-Shukun" w:date="2022-02-10T16:34:00Z"/>
        </w:rPr>
      </w:pPr>
      <w:ins w:id="305" w:author="OPPO-Shukun" w:date="2022-02-10T16:34: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6C5459B6" w14:textId="77777777" w:rsidR="00DA264F" w:rsidRDefault="00DA264F" w:rsidP="00DA264F">
      <w:pPr>
        <w:pStyle w:val="B2"/>
        <w:rPr>
          <w:ins w:id="306" w:author="OPPO-Shukun" w:date="2022-02-10T16:34:00Z"/>
        </w:rPr>
      </w:pPr>
      <w:ins w:id="307" w:author="OPPO-Shukun" w:date="2022-02-10T16:34:00Z">
        <w:r>
          <w:rPr>
            <w:lang w:eastAsia="ko-KR"/>
          </w:rPr>
          <w:t>2&gt;</w:t>
        </w:r>
        <w:r>
          <w:tab/>
          <w:t>if the data of the corresponding HARQ process was not successfully decoded:</w:t>
        </w:r>
      </w:ins>
    </w:p>
    <w:p w14:paraId="3A2C697F" w14:textId="08079A92" w:rsidR="00DA264F" w:rsidRDefault="00DA264F" w:rsidP="00317737">
      <w:pPr>
        <w:pStyle w:val="B3"/>
        <w:rPr>
          <w:ins w:id="308" w:author="OPPO-Shukun" w:date="2022-02-10T16:34:00Z"/>
          <w:lang w:eastAsia="ko-KR"/>
        </w:rPr>
      </w:pPr>
      <w:ins w:id="309" w:author="OPPO-Shukun" w:date="2022-02-10T16:34:00Z">
        <w:r>
          <w:rPr>
            <w:lang w:eastAsia="ko-KR"/>
          </w:rPr>
          <w:lastRenderedPageBreak/>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530CDA12" w14:textId="5CAB5C72" w:rsidR="00192347" w:rsidRPr="00317737" w:rsidRDefault="00192347" w:rsidP="00192347">
      <w:pPr>
        <w:pStyle w:val="B1"/>
        <w:rPr>
          <w:ins w:id="310" w:author="OPPO-Shukun" w:date="2022-02-25T09:31:00Z"/>
          <w:noProof/>
          <w:highlight w:val="green"/>
        </w:rPr>
      </w:pPr>
      <w:ins w:id="311" w:author="OPPO-Shukun" w:date="2022-02-25T09:31:00Z">
        <w:r w:rsidRPr="00317737">
          <w:rPr>
            <w:noProof/>
            <w:highlight w:val="green"/>
            <w:lang w:eastAsia="ko-KR"/>
          </w:rPr>
          <w:t>1&gt;</w:t>
        </w:r>
        <w:r w:rsidRPr="00317737">
          <w:rPr>
            <w:noProof/>
            <w:highlight w:val="green"/>
          </w:rPr>
          <w:tab/>
          <w:t xml:space="preserve">if a DRX Command MAC </w:t>
        </w:r>
        <w:r w:rsidRPr="00317737">
          <w:rPr>
            <w:noProof/>
            <w:highlight w:val="green"/>
            <w:lang w:eastAsia="ko-KR"/>
          </w:rPr>
          <w:t>CE</w:t>
        </w:r>
        <w:r w:rsidRPr="00317737">
          <w:rPr>
            <w:noProof/>
            <w:highlight w:val="green"/>
          </w:rPr>
          <w:t xml:space="preserve"> </w:t>
        </w:r>
      </w:ins>
      <w:ins w:id="312" w:author="OPPO-Shukun" w:date="2022-02-25T09:33:00Z">
        <w:r w:rsidRPr="00317737">
          <w:rPr>
            <w:iCs/>
            <w:noProof/>
            <w:highlight w:val="green"/>
          </w:rPr>
          <w:t>with DCI scrambled with a</w:t>
        </w:r>
        <w:commentRangeStart w:id="313"/>
        <w:r w:rsidRPr="00317737">
          <w:rPr>
            <w:iCs/>
            <w:noProof/>
            <w:highlight w:val="green"/>
          </w:rPr>
          <w:t xml:space="preserve"> G-RNTI</w:t>
        </w:r>
        <w:r w:rsidRPr="00317737">
          <w:rPr>
            <w:noProof/>
            <w:highlight w:val="green"/>
          </w:rPr>
          <w:t xml:space="preserve"> </w:t>
        </w:r>
      </w:ins>
      <w:commentRangeEnd w:id="313"/>
      <w:r w:rsidR="00524403">
        <w:rPr>
          <w:rStyle w:val="CommentReference"/>
        </w:rPr>
        <w:commentReference w:id="313"/>
      </w:r>
      <w:ins w:id="314" w:author="OPPO-Shukun" w:date="2022-02-25T09:31:00Z">
        <w:r w:rsidRPr="00317737">
          <w:rPr>
            <w:noProof/>
            <w:highlight w:val="green"/>
          </w:rPr>
          <w:t>is received:</w:t>
        </w:r>
      </w:ins>
    </w:p>
    <w:p w14:paraId="2F16B4F0" w14:textId="3B9030D8" w:rsidR="00192347" w:rsidRPr="00317737" w:rsidRDefault="00192347" w:rsidP="00192347">
      <w:pPr>
        <w:pStyle w:val="B2"/>
        <w:rPr>
          <w:ins w:id="315" w:author="OPPO-Shukun" w:date="2022-02-25T09:31:00Z"/>
          <w:noProof/>
          <w:highlight w:val="green"/>
        </w:rPr>
      </w:pPr>
      <w:ins w:id="316" w:author="OPPO-Shukun" w:date="2022-02-25T09:31:00Z">
        <w:r w:rsidRPr="00317737">
          <w:rPr>
            <w:noProof/>
            <w:highlight w:val="green"/>
            <w:lang w:eastAsia="ko-KR"/>
          </w:rPr>
          <w:t>2&gt;</w:t>
        </w:r>
        <w:r w:rsidRPr="00317737">
          <w:rPr>
            <w:noProof/>
            <w:highlight w:val="green"/>
          </w:rPr>
          <w:tab/>
          <w:t xml:space="preserve">stop </w:t>
        </w:r>
        <w:r w:rsidRPr="00317737">
          <w:rPr>
            <w:i/>
            <w:noProof/>
            <w:highlight w:val="green"/>
          </w:rPr>
          <w:t>drx-onDurationTimer</w:t>
        </w:r>
      </w:ins>
      <w:ins w:id="317" w:author="OPPO-Shukun" w:date="2022-02-25T09:35:00Z">
        <w:r w:rsidRPr="00317737">
          <w:rPr>
            <w:i/>
            <w:noProof/>
            <w:highlight w:val="green"/>
          </w:rPr>
          <w:t>PTM</w:t>
        </w:r>
      </w:ins>
      <w:ins w:id="318" w:author="OPPO-Shukun" w:date="2022-02-25T09:31:00Z">
        <w:r w:rsidRPr="00317737">
          <w:rPr>
            <w:iCs/>
            <w:noProof/>
            <w:highlight w:val="green"/>
          </w:rPr>
          <w:t xml:space="preserve"> </w:t>
        </w:r>
      </w:ins>
      <w:ins w:id="319" w:author="OPPO-Shukun" w:date="2022-02-25T09:36:00Z">
        <w:r w:rsidR="00C80EDD" w:rsidRPr="00317737">
          <w:rPr>
            <w:iCs/>
            <w:noProof/>
            <w:highlight w:val="green"/>
          </w:rPr>
          <w:t>of the DRX for this G-RNTI</w:t>
        </w:r>
      </w:ins>
      <w:ins w:id="320" w:author="OPPO-Shukun" w:date="2022-02-25T09:31:00Z">
        <w:r w:rsidRPr="00317737">
          <w:rPr>
            <w:noProof/>
            <w:highlight w:val="green"/>
          </w:rPr>
          <w:t>;</w:t>
        </w:r>
      </w:ins>
    </w:p>
    <w:p w14:paraId="2C84CE8E" w14:textId="0D6AE357" w:rsidR="00192347" w:rsidRPr="00234A24" w:rsidRDefault="00192347" w:rsidP="00234A24">
      <w:pPr>
        <w:pStyle w:val="B2"/>
        <w:rPr>
          <w:ins w:id="321" w:author="OPPO-Shukun" w:date="2022-02-25T09:31:00Z"/>
          <w:noProof/>
        </w:rPr>
      </w:pPr>
      <w:ins w:id="322" w:author="OPPO-Shukun" w:date="2022-02-25T09:31:00Z">
        <w:r w:rsidRPr="00317737">
          <w:rPr>
            <w:noProof/>
            <w:highlight w:val="green"/>
            <w:lang w:eastAsia="ko-KR"/>
          </w:rPr>
          <w:t>2&gt;</w:t>
        </w:r>
        <w:r w:rsidRPr="00317737">
          <w:rPr>
            <w:noProof/>
            <w:highlight w:val="green"/>
          </w:rPr>
          <w:tab/>
          <w:t xml:space="preserve">stop </w:t>
        </w:r>
        <w:r w:rsidRPr="00317737">
          <w:rPr>
            <w:i/>
            <w:noProof/>
            <w:highlight w:val="green"/>
          </w:rPr>
          <w:t>drx-InactivityTimer</w:t>
        </w:r>
      </w:ins>
      <w:ins w:id="323" w:author="OPPO-Shukun" w:date="2022-02-25T09:36:00Z">
        <w:r w:rsidRPr="00317737">
          <w:rPr>
            <w:i/>
            <w:noProof/>
            <w:highlight w:val="green"/>
          </w:rPr>
          <w:t>PTM</w:t>
        </w:r>
      </w:ins>
      <w:ins w:id="324" w:author="OPPO-Shukun" w:date="2022-02-25T09:31:00Z">
        <w:r w:rsidRPr="00317737">
          <w:rPr>
            <w:iCs/>
            <w:noProof/>
            <w:highlight w:val="green"/>
          </w:rPr>
          <w:t xml:space="preserve"> </w:t>
        </w:r>
      </w:ins>
      <w:ins w:id="325" w:author="OPPO-Shukun" w:date="2022-02-25T09:37:00Z">
        <w:r w:rsidR="00C80EDD" w:rsidRPr="00317737">
          <w:rPr>
            <w:iCs/>
            <w:noProof/>
            <w:highlight w:val="green"/>
          </w:rPr>
          <w:t>of the DRX for this G-RNTI</w:t>
        </w:r>
      </w:ins>
      <w:ins w:id="326" w:author="OPPO-Shukun" w:date="2022-02-25T09:33:00Z">
        <w:r w:rsidRPr="00317737">
          <w:rPr>
            <w:iCs/>
            <w:noProof/>
            <w:highlight w:val="green"/>
          </w:rPr>
          <w:t>.</w:t>
        </w:r>
      </w:ins>
    </w:p>
    <w:p w14:paraId="54D7F537" w14:textId="40B64BC0" w:rsidR="00DA264F" w:rsidRDefault="00DA264F" w:rsidP="00DA264F">
      <w:pPr>
        <w:pStyle w:val="B1"/>
        <w:rPr>
          <w:ins w:id="327" w:author="OPPO-Shukun" w:date="2022-02-10T16:34:00Z"/>
          <w:lang w:eastAsia="ko-KR"/>
        </w:rPr>
      </w:pPr>
      <w:ins w:id="328" w:author="OPPO-Shukun" w:date="2022-02-10T16:34: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ins>
    </w:p>
    <w:p w14:paraId="7BE73524" w14:textId="77777777" w:rsidR="00DA264F" w:rsidRDefault="00DA264F" w:rsidP="00DA264F">
      <w:pPr>
        <w:pStyle w:val="B2"/>
        <w:rPr>
          <w:ins w:id="329" w:author="OPPO-Shukun" w:date="2022-02-10T16:34:00Z"/>
          <w:lang w:eastAsia="ko-KR"/>
        </w:rPr>
      </w:pPr>
      <w:ins w:id="330" w:author="OPPO-Shukun" w:date="2022-02-10T16:34: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6FEE9113" w14:textId="77777777" w:rsidR="00DA264F" w:rsidRDefault="00DA264F" w:rsidP="00DA264F">
      <w:pPr>
        <w:pStyle w:val="NO"/>
        <w:rPr>
          <w:ins w:id="331" w:author="OPPO-Shukun" w:date="2022-02-10T16:34:00Z"/>
        </w:rPr>
      </w:pPr>
      <w:commentRangeStart w:id="332"/>
      <w:ins w:id="333" w:author="OPPO-Shukun" w:date="2022-02-10T16:34:00Z">
        <w:r>
          <w:t>NOTE 1</w:t>
        </w:r>
      </w:ins>
      <w:commentRangeEnd w:id="332"/>
      <w:r w:rsidR="000055EE">
        <w:rPr>
          <w:rStyle w:val="CommentReference"/>
        </w:rPr>
        <w:commentReference w:id="332"/>
      </w:r>
      <w:ins w:id="334" w:author="OPPO-Shukun" w:date="2022-02-10T16:34:00Z">
        <w:r>
          <w:t>:</w:t>
        </w:r>
        <w:r>
          <w:tab/>
        </w:r>
        <w:commentRangeStart w:id="335"/>
        <w:r>
          <w:t>I</w:t>
        </w:r>
      </w:ins>
      <w:commentRangeEnd w:id="335"/>
      <w:r w:rsidR="00CC3741">
        <w:rPr>
          <w:rStyle w:val="CommentReference"/>
        </w:rPr>
        <w:commentReference w:id="335"/>
      </w:r>
      <w:ins w:id="336" w:author="OPPO-Shukun" w:date="2022-02-10T16:34:00Z">
        <w:r>
          <w:t xml:space="preserve">n case of unaligned SFN across carriers in a cell group, the SFN of the </w:t>
        </w:r>
        <w:proofErr w:type="spellStart"/>
        <w:r>
          <w:t>SpCell</w:t>
        </w:r>
        <w:proofErr w:type="spellEnd"/>
        <w:r>
          <w:t xml:space="preserve"> is used to calculate the DRX duration.</w:t>
        </w:r>
      </w:ins>
    </w:p>
    <w:p w14:paraId="2E406E6E" w14:textId="77777777" w:rsidR="00DA264F" w:rsidRDefault="00DA264F" w:rsidP="00DA264F">
      <w:pPr>
        <w:pStyle w:val="B1"/>
        <w:rPr>
          <w:ins w:id="337" w:author="OPPO-Shukun" w:date="2022-02-10T16:34:00Z"/>
        </w:rPr>
      </w:pPr>
      <w:ins w:id="338" w:author="OPPO-Shukun" w:date="2022-02-10T16:34:00Z">
        <w:r>
          <w:t>1&gt;</w:t>
        </w:r>
        <w:r>
          <w:tab/>
          <w:t xml:space="preserve">if </w:t>
        </w:r>
        <w:r>
          <w:rPr>
            <w:lang w:eastAsia="ko-KR"/>
          </w:rPr>
          <w:t>the MAC entity is in</w:t>
        </w:r>
        <w:r>
          <w:t xml:space="preserve"> Active Time for this G-RNTI or G-CS-RNTI:</w:t>
        </w:r>
      </w:ins>
    </w:p>
    <w:p w14:paraId="78D9346B" w14:textId="48A6DDB4" w:rsidR="00DA264F" w:rsidRDefault="00DA264F" w:rsidP="00DA264F">
      <w:pPr>
        <w:pStyle w:val="B2"/>
        <w:rPr>
          <w:ins w:id="339" w:author="OPPO-Shukun" w:date="2022-02-10T16:34:00Z"/>
        </w:rPr>
      </w:pPr>
      <w:ins w:id="340" w:author="OPPO-Shukun" w:date="2022-02-10T16:34:00Z">
        <w:r>
          <w:t>2&gt;</w:t>
        </w:r>
        <w:r>
          <w:tab/>
          <w:t xml:space="preserve">monitor the PDCCH for this G-RNTI or G-CS-RNTI </w:t>
        </w:r>
        <w:bookmarkStart w:id="341" w:name="OLE_LINK1"/>
        <w:bookmarkStart w:id="342" w:name="OLE_LINK2"/>
        <w:r>
          <w:t>as specified in TS 38.213 [6]</w:t>
        </w:r>
        <w:bookmarkEnd w:id="341"/>
        <w:bookmarkEnd w:id="342"/>
        <w:r>
          <w:t>;</w:t>
        </w:r>
      </w:ins>
    </w:p>
    <w:p w14:paraId="3FBCF17F" w14:textId="67D893AC" w:rsidR="00DA264F" w:rsidRDefault="00DA264F" w:rsidP="00DA264F">
      <w:pPr>
        <w:pStyle w:val="B2"/>
        <w:rPr>
          <w:ins w:id="343" w:author="OPPO-Shukun" w:date="2022-02-10T16:34:00Z"/>
          <w:lang w:eastAsia="ko-KR"/>
        </w:rPr>
      </w:pPr>
      <w:ins w:id="344" w:author="OPPO-Shukun" w:date="2022-02-10T16:34:00Z">
        <w:r>
          <w:rPr>
            <w:lang w:eastAsia="ko-KR"/>
          </w:rPr>
          <w:t>2&gt;</w:t>
        </w:r>
        <w:r>
          <w:tab/>
          <w:t>if the PDCCH indicates a DL multicast transmission</w:t>
        </w:r>
      </w:ins>
      <w:ins w:id="345" w:author="OPPO-Shukun" w:date="2022-02-25T09:50:00Z">
        <w:r w:rsidR="0044181D" w:rsidRPr="001A3E6F">
          <w:rPr>
            <w:highlight w:val="cyan"/>
            <w:lang w:eastAsia="ko-KR"/>
          </w:rPr>
          <w:t xml:space="preserve"> and if HARQ feedback is enable</w:t>
        </w:r>
      </w:ins>
      <w:ins w:id="346" w:author="OPPO-Shukun" w:date="2022-03-03T14:29:00Z">
        <w:r w:rsidR="00940A28">
          <w:rPr>
            <w:highlight w:val="cyan"/>
            <w:lang w:eastAsia="ko-KR"/>
          </w:rPr>
          <w:t>d</w:t>
        </w:r>
      </w:ins>
      <w:ins w:id="347" w:author="OPPO-Shukun" w:date="2022-02-10T16:34:00Z">
        <w:r>
          <w:t>:</w:t>
        </w:r>
      </w:ins>
    </w:p>
    <w:p w14:paraId="4E895C18" w14:textId="22E724C4" w:rsidR="00DA264F" w:rsidRDefault="00DA264F" w:rsidP="00DA264F">
      <w:pPr>
        <w:pStyle w:val="B3"/>
        <w:rPr>
          <w:ins w:id="348" w:author="OPPO-Shukun" w:date="2022-02-25T09:45:00Z"/>
          <w:lang w:eastAsia="ko-KR"/>
        </w:rPr>
      </w:pPr>
      <w:ins w:id="349" w:author="OPPO-Shukun" w:date="2022-02-10T16:34: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ins>
    </w:p>
    <w:p w14:paraId="187A27BB" w14:textId="6C461147" w:rsidR="00C80EDD" w:rsidRPr="001A3E6F" w:rsidRDefault="00C80EDD" w:rsidP="00C80EDD">
      <w:pPr>
        <w:pStyle w:val="B3"/>
        <w:rPr>
          <w:ins w:id="350" w:author="OPPO-Shukun" w:date="2022-02-10T16:34:00Z"/>
          <w:rFonts w:eastAsia="맑은 고딕"/>
          <w:lang w:eastAsia="ko-KR"/>
        </w:rPr>
      </w:pPr>
      <w:ins w:id="351" w:author="OPPO-Shukun" w:date="2022-02-25T09:45:00Z">
        <w:r w:rsidRPr="001A3E6F">
          <w:rPr>
            <w:highlight w:val="yellow"/>
            <w:lang w:eastAsia="ko-KR"/>
          </w:rPr>
          <w:t>3&gt;</w:t>
        </w:r>
        <w:r w:rsidRPr="001A3E6F">
          <w:rPr>
            <w:highlight w:val="yellow"/>
            <w:lang w:eastAsia="ko-KR"/>
          </w:rPr>
          <w:tab/>
        </w:r>
        <w:r w:rsidRPr="001A3E6F">
          <w:rPr>
            <w:highlight w:val="yellow"/>
          </w:rPr>
          <w:t xml:space="preserve">start the </w:t>
        </w:r>
        <w:proofErr w:type="spellStart"/>
        <w:r w:rsidRPr="001A3E6F">
          <w:rPr>
            <w:i/>
            <w:highlight w:val="yellow"/>
            <w:lang w:eastAsia="ko-KR"/>
          </w:rPr>
          <w:t>drx</w:t>
        </w:r>
        <w:proofErr w:type="spellEnd"/>
        <w:r w:rsidRPr="001A3E6F">
          <w:rPr>
            <w:i/>
            <w:highlight w:val="yellow"/>
            <w:lang w:eastAsia="ko-KR"/>
          </w:rPr>
          <w:t>-HARQ-RTT-</w:t>
        </w:r>
        <w:proofErr w:type="spellStart"/>
        <w:r w:rsidRPr="001A3E6F">
          <w:rPr>
            <w:i/>
            <w:highlight w:val="yellow"/>
            <w:lang w:eastAsia="ko-KR"/>
          </w:rPr>
          <w:t>TimerDL</w:t>
        </w:r>
        <w:proofErr w:type="spellEnd"/>
        <w:r w:rsidRPr="001A3E6F">
          <w:rPr>
            <w:highlight w:val="yellow"/>
          </w:rPr>
          <w:t xml:space="preserve"> for the corresponding HARQ process</w:t>
        </w:r>
        <w:r w:rsidRPr="001A3E6F">
          <w:rPr>
            <w:highlight w:val="yellow"/>
            <w:lang w:eastAsia="ko-KR"/>
          </w:rPr>
          <w:t xml:space="preserve"> in the first symbol after</w:t>
        </w:r>
        <w:r w:rsidRPr="001A3E6F">
          <w:rPr>
            <w:highlight w:val="yellow"/>
          </w:rPr>
          <w:t xml:space="preserve"> </w:t>
        </w:r>
        <w:r w:rsidRPr="001A3E6F">
          <w:rPr>
            <w:highlight w:val="yellow"/>
            <w:lang w:eastAsia="ko-KR"/>
          </w:rPr>
          <w:t>the end of the corresponding transmission carrying the DL</w:t>
        </w:r>
        <w:r w:rsidRPr="001A3E6F">
          <w:rPr>
            <w:highlight w:val="yellow"/>
          </w:rPr>
          <w:t xml:space="preserve"> </w:t>
        </w:r>
        <w:r w:rsidRPr="001A3E6F">
          <w:rPr>
            <w:highlight w:val="yellow"/>
            <w:lang w:eastAsia="ko-KR"/>
          </w:rPr>
          <w:t>HARQ feedback;</w:t>
        </w:r>
      </w:ins>
    </w:p>
    <w:p w14:paraId="069EDF16" w14:textId="3C757840" w:rsidR="00DA264F" w:rsidRDefault="00DA264F" w:rsidP="00DA264F">
      <w:pPr>
        <w:pStyle w:val="B3"/>
        <w:rPr>
          <w:ins w:id="352" w:author="OPPO-Shukun" w:date="2022-02-25T09:45:00Z"/>
          <w:lang w:eastAsia="ko-KR"/>
        </w:rPr>
      </w:pPr>
      <w:ins w:id="353" w:author="OPPO-Shukun" w:date="2022-02-10T16:34:00Z">
        <w:r>
          <w:rPr>
            <w:lang w:eastAsia="ko-KR"/>
          </w:rPr>
          <w:t>3&gt;</w:t>
        </w:r>
        <w:r>
          <w:rPr>
            <w:lang w:eastAsia="ko-KR"/>
          </w:rPr>
          <w:tab/>
          <w:t xml:space="preserve">stop the </w:t>
        </w:r>
        <w:bookmarkStart w:id="354" w:name="OLE_LINK3"/>
        <w:bookmarkStart w:id="355" w:name="OLE_LINK4"/>
        <w:proofErr w:type="spellStart"/>
        <w:r>
          <w:rPr>
            <w:i/>
            <w:lang w:eastAsia="ko-KR"/>
          </w:rPr>
          <w:t>drx</w:t>
        </w:r>
        <w:proofErr w:type="spellEnd"/>
        <w:r>
          <w:rPr>
            <w:i/>
            <w:lang w:eastAsia="ko-KR"/>
          </w:rPr>
          <w:t>-</w:t>
        </w:r>
        <w:proofErr w:type="spellStart"/>
        <w:r>
          <w:rPr>
            <w:i/>
            <w:lang w:eastAsia="ko-KR"/>
          </w:rPr>
          <w:t>RetransmissionTime</w:t>
        </w:r>
        <w:bookmarkEnd w:id="354"/>
        <w:bookmarkEnd w:id="355"/>
        <w:r>
          <w:rPr>
            <w:i/>
            <w:lang w:eastAsia="ko-KR"/>
          </w:rPr>
          <w:t>rDL</w:t>
        </w:r>
        <w:proofErr w:type="spellEnd"/>
        <w:r>
          <w:rPr>
            <w:i/>
            <w:lang w:eastAsia="ko-KR"/>
          </w:rPr>
          <w:t>-PTM</w:t>
        </w:r>
        <w:r>
          <w:rPr>
            <w:lang w:eastAsia="ko-KR"/>
          </w:rPr>
          <w:t xml:space="preserve"> for the corresponding HARQ process</w:t>
        </w:r>
      </w:ins>
      <w:ins w:id="356" w:author="OPPO-Shukun" w:date="2022-03-04T17:10:00Z">
        <w:r w:rsidR="008B718F">
          <w:rPr>
            <w:lang w:eastAsia="ko-KR"/>
          </w:rPr>
          <w:t xml:space="preserve"> </w:t>
        </w:r>
        <w:commentRangeStart w:id="357"/>
        <w:r w:rsidR="008B718F">
          <w:rPr>
            <w:lang w:eastAsia="ko-KR"/>
          </w:rPr>
          <w:t>if running</w:t>
        </w:r>
      </w:ins>
      <w:commentRangeEnd w:id="357"/>
      <w:r w:rsidR="000055EE">
        <w:rPr>
          <w:rStyle w:val="CommentReference"/>
        </w:rPr>
        <w:commentReference w:id="357"/>
      </w:r>
      <w:ins w:id="358" w:author="OPPO-Shukun" w:date="2022-02-25T09:45:00Z">
        <w:r w:rsidR="00C80EDD">
          <w:rPr>
            <w:lang w:eastAsia="ko-KR"/>
          </w:rPr>
          <w:t>;</w:t>
        </w:r>
      </w:ins>
    </w:p>
    <w:p w14:paraId="47094B24" w14:textId="4E64B7BB" w:rsidR="00C80EDD" w:rsidRPr="001A3E6F" w:rsidRDefault="00C80EDD" w:rsidP="00C80EDD">
      <w:pPr>
        <w:pStyle w:val="B3"/>
        <w:rPr>
          <w:ins w:id="359" w:author="OPPO-Shukun" w:date="2022-02-10T16:34:00Z"/>
          <w:rFonts w:eastAsia="맑은 고딕"/>
          <w:lang w:eastAsia="ko-KR"/>
        </w:rPr>
      </w:pPr>
      <w:ins w:id="360" w:author="OPPO-Shukun" w:date="2022-02-25T09:45:00Z">
        <w:r w:rsidRPr="001A3E6F">
          <w:rPr>
            <w:highlight w:val="yellow"/>
            <w:lang w:eastAsia="ko-KR"/>
          </w:rPr>
          <w:t>3&gt;</w:t>
        </w:r>
        <w:r w:rsidRPr="001A3E6F">
          <w:rPr>
            <w:highlight w:val="yellow"/>
            <w:lang w:eastAsia="ko-KR"/>
          </w:rPr>
          <w:tab/>
          <w:t xml:space="preserve">stop the </w:t>
        </w:r>
        <w:proofErr w:type="spellStart"/>
        <w:r w:rsidRPr="001A3E6F">
          <w:rPr>
            <w:i/>
            <w:highlight w:val="yellow"/>
            <w:lang w:eastAsia="ko-KR"/>
          </w:rPr>
          <w:t>drx-RetransmissionTimerDL</w:t>
        </w:r>
        <w:proofErr w:type="spellEnd"/>
        <w:r w:rsidRPr="001A3E6F">
          <w:rPr>
            <w:highlight w:val="yellow"/>
            <w:lang w:eastAsia="ko-KR"/>
          </w:rPr>
          <w:t xml:space="preserve"> for the corresponding HAR</w:t>
        </w:r>
        <w:bookmarkStart w:id="361" w:name="_GoBack"/>
        <w:bookmarkEnd w:id="361"/>
        <w:r w:rsidRPr="001A3E6F">
          <w:rPr>
            <w:highlight w:val="yellow"/>
            <w:lang w:eastAsia="ko-KR"/>
          </w:rPr>
          <w:t xml:space="preserve">Q process </w:t>
        </w:r>
        <w:commentRangeStart w:id="362"/>
        <w:r w:rsidRPr="001A3E6F">
          <w:rPr>
            <w:highlight w:val="yellow"/>
            <w:lang w:eastAsia="ko-KR"/>
          </w:rPr>
          <w:t>if running</w:t>
        </w:r>
      </w:ins>
      <w:commentRangeEnd w:id="362"/>
      <w:r w:rsidR="000055EE">
        <w:rPr>
          <w:rStyle w:val="CommentReference"/>
        </w:rPr>
        <w:commentReference w:id="362"/>
      </w:r>
      <w:ins w:id="363" w:author="OPPO-Shukun" w:date="2022-02-25T09:45:00Z">
        <w:r w:rsidRPr="001A3E6F">
          <w:rPr>
            <w:highlight w:val="yellow"/>
            <w:lang w:eastAsia="ko-KR"/>
          </w:rPr>
          <w:t>.</w:t>
        </w:r>
      </w:ins>
    </w:p>
    <w:p w14:paraId="17E104B8" w14:textId="77777777" w:rsidR="00DA264F" w:rsidRDefault="00DA264F" w:rsidP="00DA264F">
      <w:pPr>
        <w:pStyle w:val="B2"/>
        <w:tabs>
          <w:tab w:val="left" w:pos="7383"/>
        </w:tabs>
        <w:rPr>
          <w:ins w:id="364" w:author="OPPO-Shukun" w:date="2022-02-10T16:34:00Z"/>
        </w:rPr>
      </w:pPr>
      <w:ins w:id="365" w:author="OPPO-Shukun" w:date="2022-02-10T16:34:00Z">
        <w:r>
          <w:t>2&gt;</w:t>
        </w:r>
        <w:r>
          <w:tab/>
          <w:t>if the PDCCH indicates a new multicast transmission for this G-RNTI or G-CS-RNTI:</w:t>
        </w:r>
      </w:ins>
    </w:p>
    <w:p w14:paraId="2E7EC363" w14:textId="77777777" w:rsidR="00DA264F" w:rsidRDefault="00DA264F" w:rsidP="00DA264F">
      <w:pPr>
        <w:pStyle w:val="B3"/>
        <w:rPr>
          <w:ins w:id="366" w:author="OPPO-Shukun" w:date="2022-02-10T16:34:00Z"/>
        </w:rPr>
      </w:pPr>
      <w:ins w:id="367" w:author="OPPO-Shukun" w:date="2022-02-10T16:34:00Z">
        <w:r>
          <w:t>3&gt;</w:t>
        </w:r>
        <w:r>
          <w:tab/>
          <w:t xml:space="preserve">start or restart </w:t>
        </w:r>
        <w:proofErr w:type="spellStart"/>
        <w:r>
          <w:rPr>
            <w:i/>
          </w:rPr>
          <w:t>drx-InactivityTimerPTM</w:t>
        </w:r>
        <w:proofErr w:type="spellEnd"/>
        <w:r>
          <w:t xml:space="preserve"> in the first symbol after the end of the PDCCH reception.</w:t>
        </w:r>
      </w:ins>
    </w:p>
    <w:p w14:paraId="5807354A" w14:textId="337D52DB" w:rsidR="00DA264F" w:rsidRPr="00317737" w:rsidRDefault="00DA264F" w:rsidP="00317737">
      <w:pPr>
        <w:pStyle w:val="NO"/>
        <w:rPr>
          <w:ins w:id="368" w:author="OPPO-Shukun" w:date="2022-02-10T16:34:00Z"/>
        </w:rPr>
      </w:pPr>
      <w:commentRangeStart w:id="369"/>
      <w:ins w:id="370" w:author="OPPO-Shukun" w:date="2022-02-10T16:34:00Z">
        <w:r>
          <w:t>NOTE 2</w:t>
        </w:r>
      </w:ins>
      <w:commentRangeEnd w:id="369"/>
      <w:r w:rsidR="000055EE">
        <w:rPr>
          <w:rStyle w:val="CommentReference"/>
        </w:rPr>
        <w:commentReference w:id="369"/>
      </w:r>
      <w:ins w:id="371" w:author="OPPO-Shukun" w:date="2022-02-10T16:34:00Z">
        <w:r>
          <w:t>:</w:t>
        </w:r>
        <w:r>
          <w:tab/>
          <w:t>A PDCCH indicating activation of multicast SPS is considered to indicate a new transmission.</w:t>
        </w:r>
      </w:ins>
    </w:p>
    <w:p w14:paraId="6D77329D" w14:textId="7EFEACF0" w:rsidR="00CC0B2D" w:rsidRPr="00DA264F" w:rsidRDefault="00DA264F" w:rsidP="00CC0B2D">
      <w:ins w:id="372" w:author="OPPO-Shukun" w:date="2022-02-10T16:34:00Z">
        <w:r>
          <w:rPr>
            <w:lang w:eastAsia="ko-KR"/>
          </w:rPr>
          <w:t>The MAC entity needs not to monitor the PDCCH if it is not a complete PDCCH occasion (e.g. the Active Time starts or ends in the middle of a PDCCH occasion).</w:t>
        </w:r>
      </w:ins>
    </w:p>
    <w:tbl>
      <w:tblPr>
        <w:tblStyle w:val="TableGrid"/>
        <w:tblW w:w="0" w:type="auto"/>
        <w:tblLook w:val="04A0" w:firstRow="1" w:lastRow="0" w:firstColumn="1" w:lastColumn="0" w:noHBand="0" w:noVBand="1"/>
      </w:tblPr>
      <w:tblGrid>
        <w:gridCol w:w="9629"/>
      </w:tblGrid>
      <w:tr w:rsidR="00CC0B2D" w14:paraId="1F5BF728" w14:textId="77777777" w:rsidTr="00CC0B2D">
        <w:tc>
          <w:tcPr>
            <w:tcW w:w="9629" w:type="dxa"/>
            <w:shd w:val="clear" w:color="auto" w:fill="FABF8F" w:themeFill="accent6" w:themeFillTint="99"/>
          </w:tcPr>
          <w:p w14:paraId="10DD92F8" w14:textId="77777777" w:rsidR="00CC0B2D" w:rsidRDefault="00CC0B2D" w:rsidP="00CC0B2D">
            <w:pPr>
              <w:jc w:val="center"/>
              <w:rPr>
                <w:i/>
                <w:lang w:eastAsia="zh-CN"/>
              </w:rPr>
            </w:pPr>
            <w:r>
              <w:rPr>
                <w:i/>
                <w:lang w:eastAsia="zh-CN"/>
              </w:rPr>
              <w:t>The next of change</w:t>
            </w:r>
          </w:p>
        </w:tc>
      </w:tr>
    </w:tbl>
    <w:p w14:paraId="686FB077" w14:textId="77777777" w:rsidR="00CF73C6" w:rsidRPr="00262EBE" w:rsidRDefault="00CF73C6" w:rsidP="00CF73C6">
      <w:pPr>
        <w:pStyle w:val="Heading2"/>
        <w:rPr>
          <w:lang w:eastAsia="ko-KR"/>
        </w:rPr>
      </w:pPr>
      <w:bookmarkStart w:id="373" w:name="_Toc29239850"/>
      <w:bookmarkStart w:id="374" w:name="_Toc37296209"/>
      <w:bookmarkStart w:id="375" w:name="_Toc46490336"/>
      <w:bookmarkStart w:id="376" w:name="_Toc52752031"/>
      <w:bookmarkStart w:id="377" w:name="_Toc52796493"/>
      <w:bookmarkStart w:id="378" w:name="_Toc90287204"/>
      <w:r w:rsidRPr="00262EBE">
        <w:rPr>
          <w:lang w:eastAsia="ko-KR"/>
        </w:rPr>
        <w:t>5.8</w:t>
      </w:r>
      <w:r w:rsidRPr="00262EBE">
        <w:rPr>
          <w:lang w:eastAsia="ko-KR"/>
        </w:rPr>
        <w:tab/>
        <w:t>Transmission and reception without dynamic scheduling</w:t>
      </w:r>
      <w:bookmarkEnd w:id="373"/>
      <w:bookmarkEnd w:id="374"/>
      <w:bookmarkEnd w:id="375"/>
      <w:bookmarkEnd w:id="376"/>
      <w:bookmarkEnd w:id="377"/>
      <w:bookmarkEnd w:id="378"/>
    </w:p>
    <w:p w14:paraId="1FD1AB96" w14:textId="77777777" w:rsidR="00CF73C6" w:rsidRPr="00262EBE" w:rsidRDefault="00CF73C6" w:rsidP="00CF73C6">
      <w:pPr>
        <w:pStyle w:val="Heading3"/>
        <w:rPr>
          <w:lang w:eastAsia="ko-KR"/>
        </w:rPr>
      </w:pPr>
      <w:bookmarkStart w:id="379" w:name="_Toc29239851"/>
      <w:bookmarkStart w:id="380" w:name="_Toc37296210"/>
      <w:bookmarkStart w:id="381" w:name="_Toc46490337"/>
      <w:bookmarkStart w:id="382" w:name="_Toc52752032"/>
      <w:bookmarkStart w:id="383" w:name="_Toc52796494"/>
      <w:bookmarkStart w:id="384" w:name="_Toc90287205"/>
      <w:r w:rsidRPr="00262EBE">
        <w:rPr>
          <w:lang w:eastAsia="ko-KR"/>
        </w:rPr>
        <w:t>5.8.1</w:t>
      </w:r>
      <w:r w:rsidRPr="00262EBE">
        <w:rPr>
          <w:lang w:eastAsia="ko-KR"/>
        </w:rPr>
        <w:tab/>
        <w:t>Downlink</w:t>
      </w:r>
      <w:bookmarkEnd w:id="379"/>
      <w:bookmarkEnd w:id="380"/>
      <w:bookmarkEnd w:id="381"/>
      <w:bookmarkEnd w:id="382"/>
      <w:bookmarkEnd w:id="383"/>
      <w:bookmarkEnd w:id="384"/>
    </w:p>
    <w:p w14:paraId="49B0519D" w14:textId="77777777" w:rsidR="00CF73C6" w:rsidRPr="00262EBE" w:rsidRDefault="00CF73C6" w:rsidP="00CF73C6">
      <w:pPr>
        <w:rPr>
          <w:lang w:eastAsia="ko-KR"/>
        </w:rPr>
      </w:pPr>
      <w:r w:rsidRPr="00262EBE">
        <w:rPr>
          <w:lang w:eastAsia="ko-KR"/>
        </w:rPr>
        <w:t xml:space="preserve">Semi-Persistent Scheduling (SPS) is configured by RRC for a Serving Cell per BWP. </w:t>
      </w:r>
      <w:r w:rsidRPr="00262EBE">
        <w:rPr>
          <w:noProof/>
          <w:lang w:eastAsia="ko-KR"/>
        </w:rPr>
        <w:t xml:space="preserve">Multiple assignments can be active simultaneously in the same BWP. </w:t>
      </w:r>
      <w:r w:rsidRPr="00262EBE">
        <w:rPr>
          <w:lang w:eastAsia="ko-KR"/>
        </w:rPr>
        <w:t>Activation and deactivation of the DL SPS are independent among the Serving Cells.</w:t>
      </w:r>
    </w:p>
    <w:p w14:paraId="0C37CFC0" w14:textId="77777777" w:rsidR="00CF73C6" w:rsidRPr="00262EBE" w:rsidRDefault="00CF73C6" w:rsidP="00CF73C6">
      <w:pPr>
        <w:rPr>
          <w:lang w:eastAsia="ko-KR"/>
        </w:rPr>
      </w:pPr>
      <w:r w:rsidRPr="00262EBE">
        <w:rPr>
          <w:lang w:eastAsia="ko-KR"/>
        </w:rPr>
        <w:t>For the DL SPS, a DL assignment is provided by PDCCH, and stored or cleared based on L1 signalling indicating SPS activation or deactivation.</w:t>
      </w:r>
    </w:p>
    <w:p w14:paraId="5429B8D0" w14:textId="77777777" w:rsidR="00CF73C6" w:rsidRPr="00262EBE" w:rsidRDefault="00CF73C6" w:rsidP="00CF73C6">
      <w:pPr>
        <w:rPr>
          <w:lang w:eastAsia="ko-KR"/>
        </w:rPr>
      </w:pPr>
      <w:r w:rsidRPr="00262EBE">
        <w:rPr>
          <w:lang w:eastAsia="ko-KR"/>
        </w:rPr>
        <w:t xml:space="preserve">RRC configures the following parameters when </w:t>
      </w:r>
      <w:r w:rsidRPr="00262EBE">
        <w:rPr>
          <w:rFonts w:eastAsia="맑은 고딕"/>
          <w:lang w:eastAsia="ko-KR"/>
        </w:rPr>
        <w:t xml:space="preserve">the </w:t>
      </w:r>
      <w:r w:rsidRPr="00262EBE">
        <w:rPr>
          <w:lang w:eastAsia="ko-KR"/>
        </w:rPr>
        <w:t>SPS is configured:</w:t>
      </w:r>
    </w:p>
    <w:p w14:paraId="5FA3E904"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cs-RNTI</w:t>
      </w:r>
      <w:r w:rsidRPr="00262EBE">
        <w:rPr>
          <w:lang w:eastAsia="ko-KR"/>
        </w:rPr>
        <w:t>: CS-RNTI for activation, deactivation, and retransmission;</w:t>
      </w:r>
    </w:p>
    <w:p w14:paraId="2E2F160C" w14:textId="77777777" w:rsidR="00CF73C6" w:rsidRPr="00262EBE" w:rsidRDefault="00CF73C6" w:rsidP="00CF73C6">
      <w:pPr>
        <w:pStyle w:val="B1"/>
        <w:rPr>
          <w:lang w:eastAsia="ko-KR"/>
        </w:rPr>
      </w:pPr>
      <w:r w:rsidRPr="00262EBE">
        <w:rPr>
          <w:lang w:eastAsia="ko-KR"/>
        </w:rPr>
        <w:t>-</w:t>
      </w:r>
      <w:r w:rsidRPr="00262EBE">
        <w:rPr>
          <w:lang w:eastAsia="ko-KR"/>
        </w:rPr>
        <w:tab/>
      </w:r>
      <w:proofErr w:type="spellStart"/>
      <w:r w:rsidRPr="00262EBE">
        <w:rPr>
          <w:i/>
          <w:lang w:eastAsia="ko-KR"/>
        </w:rPr>
        <w:t>nrofHARQ</w:t>
      </w:r>
      <w:proofErr w:type="spellEnd"/>
      <w:r w:rsidRPr="00262EBE">
        <w:rPr>
          <w:i/>
          <w:lang w:eastAsia="ko-KR"/>
        </w:rPr>
        <w:t>-Processes</w:t>
      </w:r>
      <w:r w:rsidRPr="00262EBE">
        <w:rPr>
          <w:lang w:eastAsia="ko-KR"/>
        </w:rPr>
        <w:t>: the number of configured HARQ processes for SPS;</w:t>
      </w:r>
    </w:p>
    <w:p w14:paraId="5F6D8ACC" w14:textId="77777777" w:rsidR="00CF73C6" w:rsidRPr="00262EBE" w:rsidRDefault="00CF73C6" w:rsidP="00CF73C6">
      <w:pPr>
        <w:pStyle w:val="B1"/>
        <w:rPr>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Offset of HARQ process for SPS;</w:t>
      </w:r>
    </w:p>
    <w:p w14:paraId="0872960B"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periodicity</w:t>
      </w:r>
      <w:r w:rsidRPr="00262EBE">
        <w:rPr>
          <w:lang w:eastAsia="ko-KR"/>
        </w:rPr>
        <w:t>: periodicity of configured downlink assignment for SPS.</w:t>
      </w:r>
    </w:p>
    <w:p w14:paraId="2EF2E6FC" w14:textId="77777777" w:rsidR="00CF73C6" w:rsidRPr="00262EBE" w:rsidRDefault="00CF73C6" w:rsidP="00CF73C6">
      <w:pPr>
        <w:rPr>
          <w:lang w:eastAsia="ko-KR"/>
        </w:rPr>
      </w:pPr>
      <w:r w:rsidRPr="00262EBE">
        <w:rPr>
          <w:lang w:eastAsia="ko-KR"/>
        </w:rPr>
        <w:t xml:space="preserve">When </w:t>
      </w:r>
      <w:r w:rsidRPr="00262EBE">
        <w:rPr>
          <w:rFonts w:eastAsia="맑은 고딕"/>
          <w:lang w:eastAsia="ko-KR"/>
        </w:rPr>
        <w:t xml:space="preserve">the </w:t>
      </w:r>
      <w:r w:rsidRPr="00262EBE">
        <w:rPr>
          <w:lang w:eastAsia="ko-KR"/>
        </w:rPr>
        <w:t>SPS is released by upper layers, all the corresponding configurations shall be released.</w:t>
      </w:r>
    </w:p>
    <w:p w14:paraId="379413DC" w14:textId="77777777" w:rsidR="00CF73C6" w:rsidRPr="00262EBE" w:rsidRDefault="00CF73C6" w:rsidP="00CF73C6">
      <w:pPr>
        <w:rPr>
          <w:lang w:eastAsia="ko-KR"/>
        </w:rPr>
      </w:pPr>
      <w:r w:rsidRPr="00262EBE">
        <w:rPr>
          <w:lang w:eastAsia="ko-KR"/>
        </w:rPr>
        <w:lastRenderedPageBreak/>
        <w:t>After a downlink assignment is configured for SPS, the MAC entity shall consider sequentially that the N</w:t>
      </w:r>
      <w:r w:rsidRPr="00262EBE">
        <w:rPr>
          <w:vertAlign w:val="superscript"/>
          <w:lang w:eastAsia="ko-KR"/>
        </w:rPr>
        <w:t>th</w:t>
      </w:r>
      <w:r w:rsidRPr="00262EBE">
        <w:rPr>
          <w:lang w:eastAsia="ko-KR"/>
        </w:rPr>
        <w:t xml:space="preserve"> downlink assignment occurs in the slot for which:</w:t>
      </w:r>
    </w:p>
    <w:p w14:paraId="46CAAF3F" w14:textId="77777777" w:rsidR="00CF73C6" w:rsidRPr="00262EBE" w:rsidRDefault="00CF73C6" w:rsidP="00CF73C6">
      <w:pPr>
        <w:jc w:val="center"/>
        <w:rPr>
          <w:lang w:eastAsia="ko-KR"/>
        </w:rPr>
      </w:pPr>
      <w:r w:rsidRPr="00262EBE">
        <w:rPr>
          <w:lang w:eastAsia="ko-KR"/>
        </w:rPr>
        <w:t>(</w:t>
      </w:r>
      <w:proofErr w:type="spellStart"/>
      <w:r w:rsidRPr="00262EBE">
        <w:rPr>
          <w:i/>
          <w:lang w:eastAsia="ko-KR"/>
        </w:rPr>
        <w:t>numberOfSlotsPerFrame</w:t>
      </w:r>
      <w:proofErr w:type="spellEnd"/>
      <w:r w:rsidRPr="00262EBE">
        <w:rPr>
          <w:lang w:eastAsia="ko-KR"/>
        </w:rPr>
        <w:t xml:space="preserve"> × SFN + slot number in the frame) =</w:t>
      </w:r>
      <w:r w:rsidRPr="00262EBE">
        <w:rPr>
          <w:lang w:eastAsia="ko-KR"/>
        </w:rPr>
        <w:br/>
        <w:t>[(</w:t>
      </w:r>
      <w:proofErr w:type="spellStart"/>
      <w:r w:rsidRPr="00262EBE">
        <w:rPr>
          <w:i/>
          <w:lang w:eastAsia="ko-KR"/>
        </w:rPr>
        <w:t>numberOfSlotsPerFrame</w:t>
      </w:r>
      <w:proofErr w:type="spellEnd"/>
      <w:r w:rsidRPr="00262EBE">
        <w:rPr>
          <w:lang w:eastAsia="ko-KR"/>
        </w:rPr>
        <w:t xml:space="preserve"> ×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N × </w:t>
      </w:r>
      <w:r w:rsidRPr="00262EBE">
        <w:rPr>
          <w:i/>
          <w:lang w:eastAsia="ko-KR"/>
        </w:rPr>
        <w:t>periodicity</w:t>
      </w:r>
      <w:r w:rsidRPr="00262EBE">
        <w:rPr>
          <w:lang w:eastAsia="ko-KR"/>
        </w:rPr>
        <w:t xml:space="preserve"> × </w:t>
      </w:r>
      <w:proofErr w:type="spellStart"/>
      <w:r w:rsidRPr="00262EBE">
        <w:rPr>
          <w:i/>
          <w:lang w:eastAsia="ko-KR"/>
        </w:rPr>
        <w:t>numberOfSlotsPerFrame</w:t>
      </w:r>
      <w:proofErr w:type="spellEnd"/>
      <w:r w:rsidRPr="00262EBE">
        <w:rPr>
          <w:lang w:eastAsia="ko-KR"/>
        </w:rPr>
        <w:t xml:space="preserve"> / 10] modulo (1024 × </w:t>
      </w:r>
      <w:proofErr w:type="spellStart"/>
      <w:r w:rsidRPr="00262EBE">
        <w:rPr>
          <w:i/>
          <w:lang w:eastAsia="ko-KR"/>
        </w:rPr>
        <w:t>numberOfSlotsPerFrame</w:t>
      </w:r>
      <w:proofErr w:type="spellEnd"/>
      <w:r w:rsidRPr="00262EBE">
        <w:rPr>
          <w:lang w:eastAsia="ko-KR"/>
        </w:rPr>
        <w:t>)</w:t>
      </w:r>
    </w:p>
    <w:p w14:paraId="68B1D2EF"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and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are the SFN and slot, respectively,</w:t>
      </w:r>
      <w:r w:rsidRPr="00262EBE">
        <w:t xml:space="preserve"> </w:t>
      </w:r>
      <w:r w:rsidRPr="00262EBE">
        <w:rPr>
          <w:lang w:eastAsia="ko-KR"/>
        </w:rPr>
        <w:t>of the first transmission of PDSCH where the configured downlink assignment was (re-)initialised.</w:t>
      </w:r>
    </w:p>
    <w:p w14:paraId="08F60CDE" w14:textId="77777777" w:rsidR="00CF73C6" w:rsidRPr="00262EBE" w:rsidRDefault="00CF73C6" w:rsidP="00CF73C6">
      <w:pPr>
        <w:pStyle w:val="NO"/>
        <w:rPr>
          <w:lang w:eastAsia="ko-KR"/>
        </w:rPr>
      </w:pPr>
      <w:r w:rsidRPr="00262EBE">
        <w:t>NOTE:</w:t>
      </w:r>
      <w:r w:rsidRPr="00262EBE">
        <w:rPr>
          <w:noProof/>
        </w:rPr>
        <w:tab/>
        <w:t>In case of unaligned SFN across carriers in a cell group</w:t>
      </w:r>
      <w:r w:rsidRPr="00262EBE">
        <w:t>, the SFN of the concerned Serving Cell is used to calculate the occurrences of configured downlink assignments.</w:t>
      </w:r>
    </w:p>
    <w:p w14:paraId="4C76B052" w14:textId="77777777" w:rsidR="00B45504" w:rsidRDefault="00B45504" w:rsidP="00B45504">
      <w:pPr>
        <w:pStyle w:val="Heading3"/>
        <w:rPr>
          <w:ins w:id="385" w:author="OPPO-Shukun" w:date="2022-02-10T16:35:00Z"/>
          <w:lang w:eastAsia="ko-KR"/>
        </w:rPr>
      </w:pPr>
      <w:ins w:id="386" w:author="OPPO-Shukun" w:date="2022-02-10T16:35:00Z">
        <w:r>
          <w:rPr>
            <w:lang w:eastAsia="ko-KR"/>
          </w:rPr>
          <w:t>5.8.1a</w:t>
        </w:r>
        <w:r>
          <w:rPr>
            <w:lang w:eastAsia="ko-KR"/>
          </w:rPr>
          <w:tab/>
          <w:t>Downlink for Multicast</w:t>
        </w:r>
      </w:ins>
    </w:p>
    <w:p w14:paraId="005723AB" w14:textId="77777777" w:rsidR="00B45504" w:rsidRDefault="00B45504" w:rsidP="00B45504">
      <w:pPr>
        <w:rPr>
          <w:ins w:id="387" w:author="OPPO-Shukun" w:date="2022-02-10T16:35:00Z"/>
          <w:lang w:eastAsia="ko-KR"/>
        </w:rPr>
      </w:pPr>
      <w:ins w:id="388" w:author="OPPO-Shukun" w:date="2022-02-10T16:35:00Z">
        <w:r>
          <w:rPr>
            <w:lang w:eastAsia="ko-KR"/>
          </w:rPr>
          <w:t xml:space="preserve">MBS Semi-Persistent Scheduling (SPS) is configured by RRC on </w:t>
        </w:r>
        <w:proofErr w:type="spellStart"/>
        <w:r>
          <w:rPr>
            <w:lang w:eastAsia="ko-KR"/>
          </w:rPr>
          <w:t>PCell</w:t>
        </w:r>
        <w:proofErr w:type="spellEnd"/>
        <w:r>
          <w:rPr>
            <w:lang w:eastAsia="ko-KR"/>
          </w:rPr>
          <w:t xml:space="preserve"> per BWP. Multiple assignments can be active simultaneously in the same BWP. </w:t>
        </w:r>
      </w:ins>
    </w:p>
    <w:p w14:paraId="29FFFD7C" w14:textId="77777777" w:rsidR="00B45504" w:rsidRDefault="00B45504" w:rsidP="00B45504">
      <w:pPr>
        <w:rPr>
          <w:ins w:id="389" w:author="OPPO-Shukun" w:date="2022-02-10T16:35:00Z"/>
          <w:lang w:eastAsia="ko-KR"/>
        </w:rPr>
      </w:pPr>
      <w:ins w:id="390" w:author="OPPO-Shukun" w:date="2022-02-10T16:35:00Z">
        <w:r>
          <w:rPr>
            <w:lang w:eastAsia="ko-KR"/>
          </w:rPr>
          <w:t>For the DL MBS SPS, a DL assignment is provided by PDCCH, and stored or cleared based on L1 signalling indicating SPS activation or deactivation.</w:t>
        </w:r>
      </w:ins>
    </w:p>
    <w:p w14:paraId="5CAC57E3" w14:textId="77777777" w:rsidR="00B45504" w:rsidRDefault="00B45504" w:rsidP="00B45504">
      <w:pPr>
        <w:rPr>
          <w:ins w:id="391" w:author="OPPO-Shukun" w:date="2022-02-10T16:35:00Z"/>
          <w:lang w:eastAsia="ko-KR"/>
        </w:rPr>
      </w:pPr>
      <w:ins w:id="392" w:author="OPPO-Shukun" w:date="2022-02-10T16:35:00Z">
        <w:r>
          <w:rPr>
            <w:lang w:eastAsia="ko-KR"/>
          </w:rPr>
          <w:t xml:space="preserve">RRC configures the following parameters when </w:t>
        </w:r>
        <w:r>
          <w:rPr>
            <w:rFonts w:eastAsia="맑은 고딕"/>
            <w:lang w:eastAsia="ko-KR"/>
          </w:rPr>
          <w:t xml:space="preserve">the MBS </w:t>
        </w:r>
        <w:r>
          <w:rPr>
            <w:lang w:eastAsia="ko-KR"/>
          </w:rPr>
          <w:t>SPS is configured:</w:t>
        </w:r>
      </w:ins>
    </w:p>
    <w:p w14:paraId="5AB47F86" w14:textId="77777777" w:rsidR="00B45504" w:rsidRPr="001B2D76" w:rsidRDefault="00B45504" w:rsidP="00B45504">
      <w:pPr>
        <w:pStyle w:val="B1"/>
        <w:rPr>
          <w:ins w:id="393" w:author="OPPO-Shukun" w:date="2022-02-10T16:35:00Z"/>
          <w:rFonts w:eastAsia="맑은 고딕"/>
          <w:lang w:eastAsia="ko-KR"/>
        </w:rPr>
      </w:pPr>
      <w:ins w:id="394" w:author="OPPO-Shukun" w:date="2022-02-10T16:35:00Z">
        <w:r>
          <w:rPr>
            <w:lang w:eastAsia="ko-KR"/>
          </w:rPr>
          <w:t>-</w:t>
        </w:r>
        <w:r>
          <w:rPr>
            <w:lang w:eastAsia="ko-KR"/>
          </w:rPr>
          <w:tab/>
        </w:r>
        <w:r>
          <w:rPr>
            <w:i/>
            <w:lang w:eastAsia="ko-KR"/>
          </w:rPr>
          <w:t>cs-RNTI</w:t>
        </w:r>
        <w:r>
          <w:rPr>
            <w:lang w:eastAsia="ko-KR"/>
          </w:rPr>
          <w:t>: CS-RNTI for MBS SPS deactivation, PTP for PTM retransmission if configured;</w:t>
        </w:r>
      </w:ins>
    </w:p>
    <w:p w14:paraId="598D0C46" w14:textId="77777777" w:rsidR="00B45504" w:rsidRDefault="00B45504" w:rsidP="00B45504">
      <w:pPr>
        <w:pStyle w:val="B1"/>
        <w:rPr>
          <w:ins w:id="395" w:author="OPPO-Shukun" w:date="2022-02-10T16:35:00Z"/>
          <w:lang w:eastAsia="ko-KR"/>
        </w:rPr>
      </w:pPr>
      <w:ins w:id="396" w:author="OPPO-Shukun" w:date="2022-02-10T16:35:00Z">
        <w:r>
          <w:rPr>
            <w:lang w:eastAsia="ko-KR"/>
          </w:rPr>
          <w:t>-</w:t>
        </w:r>
        <w:r>
          <w:rPr>
            <w:lang w:eastAsia="ko-KR"/>
          </w:rPr>
          <w:tab/>
        </w:r>
        <w:r w:rsidRPr="001B2D76">
          <w:rPr>
            <w:i/>
            <w:lang w:eastAsia="ko-KR"/>
          </w:rPr>
          <w:t>g-</w:t>
        </w:r>
        <w:r>
          <w:rPr>
            <w:i/>
            <w:lang w:eastAsia="ko-KR"/>
          </w:rPr>
          <w:t>cs-RNTI</w:t>
        </w:r>
        <w:r>
          <w:rPr>
            <w:lang w:eastAsia="ko-KR"/>
          </w:rPr>
          <w:t>: G-CS-RNTI for activation, deactivation, and retransmission;</w:t>
        </w:r>
      </w:ins>
    </w:p>
    <w:p w14:paraId="131CB60B" w14:textId="77777777" w:rsidR="00B45504" w:rsidRDefault="00B45504" w:rsidP="00B45504">
      <w:pPr>
        <w:pStyle w:val="B1"/>
        <w:rPr>
          <w:ins w:id="397" w:author="OPPO-Shukun" w:date="2022-02-10T16:35:00Z"/>
          <w:lang w:eastAsia="ko-KR"/>
        </w:rPr>
      </w:pPr>
      <w:ins w:id="398" w:author="OPPO-Shukun" w:date="2022-02-10T16:35:00Z">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MBS SPS;</w:t>
        </w:r>
      </w:ins>
    </w:p>
    <w:p w14:paraId="4F808AF4" w14:textId="77777777" w:rsidR="00B45504" w:rsidRDefault="00B45504" w:rsidP="00B45504">
      <w:pPr>
        <w:pStyle w:val="B1"/>
        <w:rPr>
          <w:ins w:id="399" w:author="OPPO-Shukun" w:date="2022-02-10T16:35:00Z"/>
          <w:lang w:eastAsia="ko-KR"/>
        </w:rPr>
      </w:pPr>
      <w:ins w:id="400" w:author="OPPO-Shukun" w:date="2022-02-10T16:35: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r>
          <w:rPr>
            <w:rFonts w:eastAsia="맑은 고딕"/>
            <w:lang w:eastAsia="ko-KR"/>
          </w:rPr>
          <w:t xml:space="preserve">MBS </w:t>
        </w:r>
        <w:r>
          <w:rPr>
            <w:lang w:eastAsia="ko-KR"/>
          </w:rPr>
          <w:t>SPS;</w:t>
        </w:r>
      </w:ins>
    </w:p>
    <w:p w14:paraId="115F8D02" w14:textId="77777777" w:rsidR="00B45504" w:rsidRDefault="00B45504" w:rsidP="00B45504">
      <w:pPr>
        <w:pStyle w:val="B1"/>
        <w:rPr>
          <w:ins w:id="401" w:author="OPPO-Shukun" w:date="2022-02-10T16:35:00Z"/>
          <w:lang w:eastAsia="ko-KR"/>
        </w:rPr>
      </w:pPr>
      <w:ins w:id="402" w:author="OPPO-Shukun" w:date="2022-02-10T16:35:00Z">
        <w:r>
          <w:rPr>
            <w:lang w:eastAsia="ko-KR"/>
          </w:rPr>
          <w:t>-</w:t>
        </w:r>
        <w:r>
          <w:rPr>
            <w:lang w:eastAsia="ko-KR"/>
          </w:rPr>
          <w:tab/>
        </w:r>
        <w:r>
          <w:rPr>
            <w:i/>
            <w:lang w:eastAsia="ko-KR"/>
          </w:rPr>
          <w:t>periodicity</w:t>
        </w:r>
        <w:r>
          <w:rPr>
            <w:lang w:eastAsia="ko-KR"/>
          </w:rPr>
          <w:t>: periodicity of configured downlink assignment for MBS SPS.</w:t>
        </w:r>
      </w:ins>
    </w:p>
    <w:p w14:paraId="19B13B74" w14:textId="77777777" w:rsidR="00B45504" w:rsidRDefault="00B45504" w:rsidP="00B45504">
      <w:pPr>
        <w:rPr>
          <w:ins w:id="403" w:author="OPPO-Shukun" w:date="2022-02-10T16:35:00Z"/>
          <w:lang w:eastAsia="ko-KR"/>
        </w:rPr>
      </w:pPr>
      <w:ins w:id="404" w:author="OPPO-Shukun" w:date="2022-02-10T16:35:00Z">
        <w:r>
          <w:rPr>
            <w:lang w:eastAsia="ko-KR"/>
          </w:rPr>
          <w:t xml:space="preserve">When </w:t>
        </w:r>
        <w:r>
          <w:rPr>
            <w:rFonts w:eastAsia="맑은 고딕"/>
            <w:lang w:eastAsia="ko-KR"/>
          </w:rPr>
          <w:t xml:space="preserve">the MBS </w:t>
        </w:r>
        <w:r>
          <w:rPr>
            <w:lang w:eastAsia="ko-KR"/>
          </w:rPr>
          <w:t>SPS is released by upper layers, all the corresponding configurations shall be released.</w:t>
        </w:r>
      </w:ins>
    </w:p>
    <w:p w14:paraId="3F428DAF" w14:textId="77777777" w:rsidR="00B45504" w:rsidRDefault="00B45504" w:rsidP="00B45504">
      <w:pPr>
        <w:rPr>
          <w:ins w:id="405" w:author="OPPO-Shukun" w:date="2022-02-10T16:35:00Z"/>
          <w:lang w:eastAsia="ko-KR"/>
        </w:rPr>
      </w:pPr>
      <w:ins w:id="406" w:author="OPPO-Shukun" w:date="2022-02-10T16:35:00Z">
        <w:r>
          <w:rPr>
            <w:lang w:eastAsia="ko-KR"/>
          </w:rPr>
          <w:t>After a downlink assignment is configured for MBS SPS, the MAC entity shall consider sequentially that the N</w:t>
        </w:r>
        <w:r>
          <w:rPr>
            <w:vertAlign w:val="superscript"/>
            <w:lang w:eastAsia="ko-KR"/>
          </w:rPr>
          <w:t>th</w:t>
        </w:r>
        <w:r>
          <w:rPr>
            <w:lang w:eastAsia="ko-KR"/>
          </w:rPr>
          <w:t xml:space="preserve"> downlink assignment occurs in the slot for which:</w:t>
        </w:r>
      </w:ins>
    </w:p>
    <w:p w14:paraId="7742436B" w14:textId="77777777" w:rsidR="00B45504" w:rsidRDefault="00B45504" w:rsidP="00B45504">
      <w:pPr>
        <w:jc w:val="center"/>
        <w:rPr>
          <w:ins w:id="407" w:author="OPPO-Shukun" w:date="2022-02-10T16:35:00Z"/>
          <w:lang w:eastAsia="ko-KR"/>
        </w:rPr>
      </w:pPr>
      <w:ins w:id="408" w:author="OPPO-Shukun" w:date="2022-02-10T16:35: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262582D0" w14:textId="363B4927" w:rsidR="00CC0B2D" w:rsidRPr="00317737" w:rsidRDefault="00B45504" w:rsidP="00317737">
      <w:pPr>
        <w:rPr>
          <w:lang w:eastAsia="ko-KR"/>
        </w:rPr>
      </w:pPr>
      <w:ins w:id="409" w:author="OPPO-Shukun" w:date="2022-02-10T16:35:00Z">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tbl>
      <w:tblPr>
        <w:tblStyle w:val="TableGrid"/>
        <w:tblW w:w="0" w:type="auto"/>
        <w:tblLook w:val="04A0" w:firstRow="1" w:lastRow="0" w:firstColumn="1" w:lastColumn="0" w:noHBand="0" w:noVBand="1"/>
      </w:tblPr>
      <w:tblGrid>
        <w:gridCol w:w="9629"/>
      </w:tblGrid>
      <w:tr w:rsidR="00CC0B2D" w14:paraId="2339FBA1" w14:textId="77777777" w:rsidTr="00CC0B2D">
        <w:tc>
          <w:tcPr>
            <w:tcW w:w="9629" w:type="dxa"/>
            <w:shd w:val="clear" w:color="auto" w:fill="FABF8F" w:themeFill="accent6" w:themeFillTint="99"/>
          </w:tcPr>
          <w:p w14:paraId="081831C5" w14:textId="77777777" w:rsidR="00CC0B2D" w:rsidRDefault="00CC0B2D" w:rsidP="00CC0B2D">
            <w:pPr>
              <w:jc w:val="center"/>
              <w:rPr>
                <w:i/>
                <w:lang w:eastAsia="zh-CN"/>
              </w:rPr>
            </w:pPr>
            <w:r>
              <w:rPr>
                <w:i/>
                <w:lang w:eastAsia="zh-CN"/>
              </w:rPr>
              <w:t>The next of change</w:t>
            </w:r>
          </w:p>
        </w:tc>
      </w:tr>
    </w:tbl>
    <w:p w14:paraId="548ADD55" w14:textId="77777777" w:rsidR="00CF73C6" w:rsidRPr="00262EBE" w:rsidRDefault="00CF73C6" w:rsidP="00CF73C6">
      <w:pPr>
        <w:pStyle w:val="Heading2"/>
        <w:rPr>
          <w:lang w:eastAsia="ko-KR"/>
        </w:rPr>
      </w:pPr>
      <w:bookmarkStart w:id="410" w:name="_Toc29239859"/>
      <w:bookmarkStart w:id="411" w:name="_Toc37296219"/>
      <w:bookmarkStart w:id="412" w:name="_Toc46490346"/>
      <w:bookmarkStart w:id="413" w:name="_Toc52752041"/>
      <w:bookmarkStart w:id="414" w:name="_Toc52796503"/>
      <w:bookmarkStart w:id="415" w:name="_Toc90287214"/>
      <w:r w:rsidRPr="00262EBE">
        <w:rPr>
          <w:lang w:eastAsia="ko-KR"/>
        </w:rPr>
        <w:t>5.15</w:t>
      </w:r>
      <w:r w:rsidRPr="00262EBE">
        <w:rPr>
          <w:lang w:eastAsia="ko-KR"/>
        </w:rPr>
        <w:tab/>
        <w:t>Bandwidth Part (BWP) operation</w:t>
      </w:r>
      <w:bookmarkEnd w:id="410"/>
      <w:bookmarkEnd w:id="411"/>
      <w:bookmarkEnd w:id="412"/>
      <w:bookmarkEnd w:id="413"/>
      <w:bookmarkEnd w:id="414"/>
      <w:bookmarkEnd w:id="415"/>
    </w:p>
    <w:p w14:paraId="6E59EFFA" w14:textId="77777777" w:rsidR="00CF73C6" w:rsidRPr="00262EBE" w:rsidRDefault="00CF73C6" w:rsidP="00CF73C6">
      <w:pPr>
        <w:pStyle w:val="Heading3"/>
        <w:rPr>
          <w:lang w:eastAsia="ko-KR"/>
        </w:rPr>
      </w:pPr>
      <w:bookmarkStart w:id="416" w:name="_Toc37296220"/>
      <w:bookmarkStart w:id="417" w:name="_Toc46490347"/>
      <w:bookmarkStart w:id="418" w:name="_Toc52752042"/>
      <w:bookmarkStart w:id="419" w:name="_Toc52796504"/>
      <w:bookmarkStart w:id="420" w:name="_Toc90287215"/>
      <w:r w:rsidRPr="00262EBE">
        <w:t>5.15.1</w:t>
      </w:r>
      <w:r w:rsidRPr="00262EBE">
        <w:tab/>
        <w:t>Downlink and Uplink</w:t>
      </w:r>
      <w:bookmarkEnd w:id="416"/>
      <w:bookmarkEnd w:id="417"/>
      <w:bookmarkEnd w:id="418"/>
      <w:bookmarkEnd w:id="419"/>
      <w:bookmarkEnd w:id="420"/>
    </w:p>
    <w:p w14:paraId="0B584275" w14:textId="77777777" w:rsidR="00CF73C6" w:rsidRPr="00262EBE" w:rsidRDefault="00CF73C6" w:rsidP="00CF73C6">
      <w:pPr>
        <w:rPr>
          <w:lang w:eastAsia="ko-KR"/>
        </w:rPr>
      </w:pPr>
      <w:r w:rsidRPr="00262EBE">
        <w:rPr>
          <w:lang w:eastAsia="ko-KR"/>
        </w:rPr>
        <w:t>In addition to clause 12 of TS 38.213 [6], this clause specifies requirements on BWP operation.</w:t>
      </w:r>
    </w:p>
    <w:p w14:paraId="53FA4710" w14:textId="77777777" w:rsidR="00CF73C6" w:rsidRPr="00262EBE" w:rsidRDefault="00CF73C6" w:rsidP="00CF73C6">
      <w:pPr>
        <w:rPr>
          <w:lang w:eastAsia="ko-KR"/>
        </w:rPr>
      </w:pPr>
      <w:r w:rsidRPr="00262EBE">
        <w:rPr>
          <w:lang w:eastAsia="ko-KR"/>
        </w:rPr>
        <w:t>A Serving Cell may be configured with one or multiple BWPs, and the maximum number of BWP per Serving Cell is specified in TS 38.213 [6].</w:t>
      </w:r>
    </w:p>
    <w:p w14:paraId="4385125F" w14:textId="77777777" w:rsidR="00CF73C6" w:rsidRPr="00262EBE" w:rsidRDefault="00CF73C6" w:rsidP="00CF73C6">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Random Access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The active BWP for a Serving Cell is </w:t>
      </w:r>
      <w:r w:rsidRPr="00262EBE">
        <w:rPr>
          <w:lang w:eastAsia="ko-KR"/>
        </w:rPr>
        <w:lastRenderedPageBreak/>
        <w:t>indicated by either RRC or PDCCH (as specified in TS 38.213 [6]). For unpaired spectrum, a DL BWP is paired with a UL BWP, and BWP switching is common for both UL and DL.</w:t>
      </w:r>
    </w:p>
    <w:p w14:paraId="631E8D04" w14:textId="77777777" w:rsidR="00CF73C6" w:rsidRPr="00262EBE" w:rsidRDefault="00CF73C6" w:rsidP="00CF73C6">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w:t>
      </w:r>
      <w:proofErr w:type="spellStart"/>
      <w:r w:rsidRPr="00262EBE">
        <w:rPr>
          <w:lang w:eastAsia="zh-CN"/>
        </w:rPr>
        <w:t>SCells</w:t>
      </w:r>
      <w:proofErr w:type="spellEnd"/>
      <w:r w:rsidRPr="00262EBE">
        <w:rPr>
          <w:lang w:eastAsia="zh-CN"/>
        </w:rPr>
        <w:t xml:space="preserve">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2614CFBC" w14:textId="77777777" w:rsidR="00CF73C6" w:rsidRPr="00262EBE" w:rsidRDefault="00CF73C6" w:rsidP="00CF73C6">
      <w:pPr>
        <w:rPr>
          <w:lang w:eastAsia="ko-KR"/>
        </w:rPr>
      </w:pPr>
      <w:r w:rsidRPr="00262EBE">
        <w:rPr>
          <w:lang w:eastAsia="ko-KR"/>
        </w:rPr>
        <w:t>For each activated Serving Cell configured with a BWP, the MAC entity shall:</w:t>
      </w:r>
    </w:p>
    <w:p w14:paraId="07722DC0" w14:textId="77777777" w:rsidR="00CF73C6" w:rsidRPr="00262EBE" w:rsidRDefault="00CF73C6" w:rsidP="00CF73C6">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4251D90B" w14:textId="77777777" w:rsidR="00CF73C6" w:rsidRPr="00262EBE" w:rsidRDefault="00CF73C6" w:rsidP="00CF73C6">
      <w:pPr>
        <w:pStyle w:val="B2"/>
        <w:rPr>
          <w:lang w:eastAsia="ko-KR"/>
        </w:rPr>
      </w:pPr>
      <w:r w:rsidRPr="00262EBE">
        <w:rPr>
          <w:lang w:eastAsia="ko-KR"/>
        </w:rPr>
        <w:t>2&gt;</w:t>
      </w:r>
      <w:r w:rsidRPr="00262EBE">
        <w:rPr>
          <w:lang w:eastAsia="ko-KR"/>
        </w:rPr>
        <w:tab/>
        <w:t>transmit on UL-SCH on the BWP;</w:t>
      </w:r>
    </w:p>
    <w:p w14:paraId="590060F9" w14:textId="77777777" w:rsidR="00CF73C6" w:rsidRPr="00262EBE" w:rsidRDefault="00CF73C6" w:rsidP="00CF73C6">
      <w:pPr>
        <w:pStyle w:val="B2"/>
        <w:rPr>
          <w:lang w:eastAsia="ko-KR"/>
        </w:rPr>
      </w:pPr>
      <w:r w:rsidRPr="00262EBE">
        <w:rPr>
          <w:lang w:eastAsia="ko-KR"/>
        </w:rPr>
        <w:t>2&gt;</w:t>
      </w:r>
      <w:r w:rsidRPr="00262EBE">
        <w:rPr>
          <w:lang w:eastAsia="ko-KR"/>
        </w:rPr>
        <w:tab/>
        <w:t>transmit on RACH on the BWP, if PRACH occasions are configured;</w:t>
      </w:r>
    </w:p>
    <w:p w14:paraId="7E951276" w14:textId="77777777" w:rsidR="00CF73C6" w:rsidRPr="00262EBE" w:rsidRDefault="00CF73C6" w:rsidP="00CF73C6">
      <w:pPr>
        <w:pStyle w:val="B2"/>
        <w:rPr>
          <w:lang w:eastAsia="ko-KR"/>
        </w:rPr>
      </w:pPr>
      <w:r w:rsidRPr="00262EBE">
        <w:rPr>
          <w:lang w:eastAsia="ko-KR"/>
        </w:rPr>
        <w:t>2&gt;</w:t>
      </w:r>
      <w:r w:rsidRPr="00262EBE">
        <w:rPr>
          <w:lang w:eastAsia="ko-KR"/>
        </w:rPr>
        <w:tab/>
        <w:t>monitor the PDCCH on the BWP;</w:t>
      </w:r>
    </w:p>
    <w:p w14:paraId="37F2292F" w14:textId="77777777" w:rsidR="00CF73C6" w:rsidRPr="00262EBE" w:rsidRDefault="00CF73C6" w:rsidP="00CF73C6">
      <w:pPr>
        <w:pStyle w:val="B2"/>
        <w:rPr>
          <w:lang w:eastAsia="ko-KR"/>
        </w:rPr>
      </w:pPr>
      <w:r w:rsidRPr="00262EBE">
        <w:rPr>
          <w:lang w:eastAsia="ko-KR"/>
        </w:rPr>
        <w:t>2&gt;</w:t>
      </w:r>
      <w:r w:rsidRPr="00262EBE">
        <w:rPr>
          <w:lang w:eastAsia="ko-KR"/>
        </w:rPr>
        <w:tab/>
        <w:t>transmit PUCCH on the BWP, if configured;</w:t>
      </w:r>
    </w:p>
    <w:p w14:paraId="6022D4B4" w14:textId="77777777" w:rsidR="00CF73C6" w:rsidRPr="00262EBE" w:rsidRDefault="00CF73C6" w:rsidP="00CF73C6">
      <w:pPr>
        <w:pStyle w:val="B2"/>
        <w:rPr>
          <w:lang w:eastAsia="ko-KR"/>
        </w:rPr>
      </w:pPr>
      <w:r w:rsidRPr="00262EBE">
        <w:rPr>
          <w:lang w:eastAsia="ko-KR"/>
        </w:rPr>
        <w:t>2&gt;</w:t>
      </w:r>
      <w:r w:rsidRPr="00262EBE">
        <w:rPr>
          <w:lang w:eastAsia="ko-KR"/>
        </w:rPr>
        <w:tab/>
        <w:t>report CSI for the BWP;</w:t>
      </w:r>
    </w:p>
    <w:p w14:paraId="3346D50F" w14:textId="77777777" w:rsidR="00CF73C6" w:rsidRPr="00262EBE" w:rsidRDefault="00CF73C6" w:rsidP="00CF73C6">
      <w:pPr>
        <w:pStyle w:val="B2"/>
        <w:rPr>
          <w:lang w:eastAsia="ko-KR"/>
        </w:rPr>
      </w:pPr>
      <w:r w:rsidRPr="00262EBE">
        <w:rPr>
          <w:lang w:eastAsia="ko-KR"/>
        </w:rPr>
        <w:t>2&gt;</w:t>
      </w:r>
      <w:r w:rsidRPr="00262EBE">
        <w:rPr>
          <w:lang w:eastAsia="ko-KR"/>
        </w:rPr>
        <w:tab/>
        <w:t>transmit SRS on the BWP, if configured;</w:t>
      </w:r>
    </w:p>
    <w:p w14:paraId="3F6867DB" w14:textId="77777777" w:rsidR="00CF73C6" w:rsidRPr="00262EBE" w:rsidRDefault="00CF73C6" w:rsidP="00CF73C6">
      <w:pPr>
        <w:pStyle w:val="B2"/>
        <w:rPr>
          <w:lang w:eastAsia="ko-KR"/>
        </w:rPr>
      </w:pPr>
      <w:r w:rsidRPr="00262EBE">
        <w:rPr>
          <w:lang w:eastAsia="ko-KR"/>
        </w:rPr>
        <w:t>2&gt;</w:t>
      </w:r>
      <w:r w:rsidRPr="00262EBE">
        <w:rPr>
          <w:lang w:eastAsia="ko-KR"/>
        </w:rPr>
        <w:tab/>
        <w:t>receive DL-SCH on the BWP;</w:t>
      </w:r>
    </w:p>
    <w:p w14:paraId="23651A5F" w14:textId="77777777" w:rsidR="00CF73C6" w:rsidRPr="00262EBE" w:rsidRDefault="00CF73C6" w:rsidP="00CF73C6">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78B171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4A6A5D2A" w14:textId="77777777" w:rsidR="00CF73C6" w:rsidRPr="00262EBE" w:rsidRDefault="00CF73C6" w:rsidP="00CF73C6">
      <w:pPr>
        <w:pStyle w:val="B3"/>
        <w:rPr>
          <w:lang w:eastAsia="ko-KR"/>
        </w:rPr>
      </w:pPr>
      <w:bookmarkStart w:id="421"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6D84F67D" w14:textId="77777777" w:rsidR="00CF73C6" w:rsidRPr="00262EBE" w:rsidRDefault="00CF73C6" w:rsidP="00CF73C6">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20F0F846" w14:textId="77777777" w:rsidR="00CF73C6" w:rsidRPr="00262EBE" w:rsidRDefault="00CF73C6" w:rsidP="00CF73C6">
      <w:pPr>
        <w:pStyle w:val="B3"/>
        <w:rPr>
          <w:lang w:eastAsia="ko-KR"/>
        </w:rPr>
      </w:pPr>
      <w:r w:rsidRPr="00262EBE">
        <w:rPr>
          <w:lang w:eastAsia="ko-KR"/>
        </w:rPr>
        <w:t>3&gt;</w:t>
      </w:r>
      <w:r w:rsidRPr="00262EBE">
        <w:rPr>
          <w:lang w:eastAsia="ko-KR"/>
        </w:rPr>
        <w:tab/>
        <w:t>monitor LBT failure indications from lower layers as specified in clause 5.21.2.</w:t>
      </w:r>
      <w:bookmarkEnd w:id="421"/>
    </w:p>
    <w:p w14:paraId="57714768"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FCD408A" w14:textId="77777777" w:rsidR="00CF73C6" w:rsidRPr="00262EBE" w:rsidRDefault="00CF73C6" w:rsidP="00CF73C6">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7031CD37"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419AA414"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for the BWP;</w:t>
      </w:r>
    </w:p>
    <w:p w14:paraId="649558B9" w14:textId="77777777" w:rsidR="00CF73C6" w:rsidRPr="00262EBE" w:rsidRDefault="00CF73C6" w:rsidP="00CF73C6">
      <w:pPr>
        <w:pStyle w:val="B2"/>
        <w:rPr>
          <w:lang w:eastAsia="ko-KR"/>
        </w:rPr>
      </w:pPr>
      <w:r w:rsidRPr="00262EBE">
        <w:rPr>
          <w:lang w:eastAsia="ko-KR"/>
        </w:rPr>
        <w:t>2&gt;</w:t>
      </w:r>
      <w:r w:rsidRPr="00262EBE">
        <w:rPr>
          <w:lang w:eastAsia="ko-KR"/>
        </w:rPr>
        <w:tab/>
        <w:t>not receive DL-SCH on the BWP;</w:t>
      </w:r>
    </w:p>
    <w:p w14:paraId="507999A8" w14:textId="77777777" w:rsidR="00CF73C6" w:rsidRPr="00262EBE" w:rsidRDefault="00CF73C6" w:rsidP="00CF73C6">
      <w:pPr>
        <w:pStyle w:val="B2"/>
      </w:pPr>
      <w:r w:rsidRPr="00262EBE">
        <w:rPr>
          <w:lang w:eastAsia="ko-KR"/>
        </w:rPr>
        <w:t>2&gt;</w:t>
      </w:r>
      <w:r w:rsidRPr="00262EBE">
        <w:rPr>
          <w:lang w:eastAsia="ko-KR"/>
        </w:rPr>
        <w:tab/>
        <w:t>not report CSI on the BWP, report CSI except aperiodic CSI for the BWP</w:t>
      </w:r>
      <w:r w:rsidRPr="00262EBE">
        <w:t>;</w:t>
      </w:r>
    </w:p>
    <w:p w14:paraId="6408A3D0" w14:textId="77777777" w:rsidR="00CF73C6" w:rsidRPr="00262EBE" w:rsidRDefault="00CF73C6" w:rsidP="00CF73C6">
      <w:pPr>
        <w:pStyle w:val="B2"/>
      </w:pPr>
      <w:r w:rsidRPr="00262EBE">
        <w:rPr>
          <w:lang w:eastAsia="ko-KR"/>
        </w:rPr>
        <w:t>2&gt;</w:t>
      </w:r>
      <w:r w:rsidRPr="00262EBE">
        <w:tab/>
        <w:t>not transmit SRS on the BWP;</w:t>
      </w:r>
    </w:p>
    <w:p w14:paraId="3A813DFA" w14:textId="77777777" w:rsidR="00CF73C6" w:rsidRPr="00262EBE" w:rsidRDefault="00CF73C6" w:rsidP="00CF73C6">
      <w:pPr>
        <w:pStyle w:val="B2"/>
      </w:pPr>
      <w:r w:rsidRPr="00262EBE">
        <w:rPr>
          <w:lang w:eastAsia="ko-KR"/>
        </w:rPr>
        <w:t>2&gt;</w:t>
      </w:r>
      <w:r w:rsidRPr="00262EBE">
        <w:tab/>
        <w:t>not transmit on UL-SCH on the BWP;</w:t>
      </w:r>
    </w:p>
    <w:p w14:paraId="0B336A61"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E84B473" w14:textId="77777777" w:rsidR="00CF73C6" w:rsidRPr="00262EBE" w:rsidRDefault="00CF73C6" w:rsidP="00CF73C6">
      <w:pPr>
        <w:pStyle w:val="B2"/>
      </w:pPr>
      <w:r w:rsidRPr="00262EBE">
        <w:rPr>
          <w:lang w:eastAsia="ko-KR"/>
        </w:rPr>
        <w:t>2&gt;</w:t>
      </w:r>
      <w:r w:rsidRPr="00262EBE">
        <w:tab/>
        <w:t>not transmit PUCCH on the BWP;</w:t>
      </w:r>
    </w:p>
    <w:p w14:paraId="540B75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56B5BA89" w14:textId="77777777" w:rsidR="00CF73C6" w:rsidRPr="00262EBE" w:rsidRDefault="00CF73C6" w:rsidP="00CF73C6">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4C20166" w14:textId="77777777" w:rsidR="00CF73C6" w:rsidRPr="00262EBE" w:rsidRDefault="00CF73C6" w:rsidP="00CF73C6">
      <w:pPr>
        <w:pStyle w:val="B2"/>
        <w:rPr>
          <w:rFonts w:eastAsia="맑은 고딕"/>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71BC618C" w14:textId="77777777" w:rsidR="00CF73C6" w:rsidRPr="00262EBE" w:rsidRDefault="00CF73C6" w:rsidP="00CF73C6">
      <w:pPr>
        <w:pStyle w:val="B1"/>
        <w:rPr>
          <w:lang w:eastAsia="ko-KR"/>
        </w:rPr>
      </w:pPr>
      <w:r w:rsidRPr="00262EBE">
        <w:rPr>
          <w:lang w:eastAsia="ko-KR"/>
        </w:rPr>
        <w:lastRenderedPageBreak/>
        <w:t>1&gt;</w:t>
      </w:r>
      <w:r w:rsidRPr="00262EBE">
        <w:rPr>
          <w:lang w:eastAsia="ko-KR"/>
        </w:rPr>
        <w:tab/>
        <w:t>if a BWP is deactivated:</w:t>
      </w:r>
    </w:p>
    <w:p w14:paraId="62F71A3D" w14:textId="77777777" w:rsidR="00CF73C6" w:rsidRPr="00262EBE" w:rsidRDefault="00CF73C6" w:rsidP="00CF73C6">
      <w:pPr>
        <w:pStyle w:val="B2"/>
        <w:rPr>
          <w:lang w:eastAsia="ko-KR"/>
        </w:rPr>
      </w:pPr>
      <w:r w:rsidRPr="00262EBE">
        <w:rPr>
          <w:lang w:eastAsia="ko-KR"/>
        </w:rPr>
        <w:t>2&gt;</w:t>
      </w:r>
      <w:r w:rsidRPr="00262EBE">
        <w:rPr>
          <w:lang w:eastAsia="ko-KR"/>
        </w:rPr>
        <w:tab/>
        <w:t>not transmit on UL-SCH on the BWP;</w:t>
      </w:r>
    </w:p>
    <w:p w14:paraId="3CB68308"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0CDA0D3"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2B9F8D1B" w14:textId="77777777" w:rsidR="00CF73C6" w:rsidRPr="00262EBE" w:rsidRDefault="00CF73C6" w:rsidP="00CF73C6">
      <w:pPr>
        <w:pStyle w:val="B2"/>
        <w:rPr>
          <w:lang w:eastAsia="ko-KR"/>
        </w:rPr>
      </w:pPr>
      <w:r w:rsidRPr="00262EBE">
        <w:rPr>
          <w:lang w:eastAsia="ko-KR"/>
        </w:rPr>
        <w:t>2&gt;</w:t>
      </w:r>
      <w:r w:rsidRPr="00262EBE">
        <w:rPr>
          <w:lang w:eastAsia="ko-KR"/>
        </w:rPr>
        <w:tab/>
        <w:t>not transmit PUCCH on the BWP;</w:t>
      </w:r>
    </w:p>
    <w:p w14:paraId="22F4FF1B" w14:textId="77777777" w:rsidR="00CF73C6" w:rsidRPr="00262EBE" w:rsidRDefault="00CF73C6" w:rsidP="00CF73C6">
      <w:pPr>
        <w:pStyle w:val="B2"/>
        <w:rPr>
          <w:lang w:eastAsia="ko-KR"/>
        </w:rPr>
      </w:pPr>
      <w:r w:rsidRPr="00262EBE">
        <w:rPr>
          <w:lang w:eastAsia="ko-KR"/>
        </w:rPr>
        <w:t>2&gt;</w:t>
      </w:r>
      <w:r w:rsidRPr="00262EBE">
        <w:rPr>
          <w:lang w:eastAsia="ko-KR"/>
        </w:rPr>
        <w:tab/>
        <w:t>not report CSI for the BWP;</w:t>
      </w:r>
    </w:p>
    <w:p w14:paraId="2BEB6E6D" w14:textId="77777777" w:rsidR="00CF73C6" w:rsidRPr="00262EBE" w:rsidRDefault="00CF73C6" w:rsidP="00CF73C6">
      <w:pPr>
        <w:pStyle w:val="B2"/>
        <w:rPr>
          <w:lang w:eastAsia="ko-KR"/>
        </w:rPr>
      </w:pPr>
      <w:r w:rsidRPr="00262EBE">
        <w:rPr>
          <w:lang w:eastAsia="ko-KR"/>
        </w:rPr>
        <w:t>2&gt;</w:t>
      </w:r>
      <w:r w:rsidRPr="00262EBE">
        <w:rPr>
          <w:lang w:eastAsia="ko-KR"/>
        </w:rPr>
        <w:tab/>
        <w:t>not transmit SRS on the BWP;</w:t>
      </w:r>
    </w:p>
    <w:p w14:paraId="01F8073F" w14:textId="77777777" w:rsidR="00CF73C6" w:rsidRPr="00262EBE" w:rsidRDefault="00CF73C6" w:rsidP="00CF73C6">
      <w:pPr>
        <w:pStyle w:val="B2"/>
        <w:rPr>
          <w:lang w:eastAsia="ko-KR"/>
        </w:rPr>
      </w:pPr>
      <w:r w:rsidRPr="00262EBE">
        <w:rPr>
          <w:lang w:eastAsia="ko-KR"/>
        </w:rPr>
        <w:t>2&gt;</w:t>
      </w:r>
      <w:r w:rsidRPr="00262EBE">
        <w:rPr>
          <w:lang w:eastAsia="ko-KR"/>
        </w:rPr>
        <w:tab/>
        <w:t>not receive DL-SCH on the BWP;</w:t>
      </w:r>
    </w:p>
    <w:p w14:paraId="233A9F7B" w14:textId="77777777" w:rsidR="00CF73C6" w:rsidRPr="00262EBE" w:rsidRDefault="00CF73C6" w:rsidP="00CF73C6">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1B04EFE1" w14:textId="77777777" w:rsidR="00CF73C6" w:rsidRPr="00262EBE" w:rsidRDefault="00CF73C6" w:rsidP="00CF73C6">
      <w:pPr>
        <w:pStyle w:val="B2"/>
        <w:rPr>
          <w:lang w:eastAsia="ko-KR"/>
        </w:rPr>
      </w:pPr>
      <w:r w:rsidRPr="00262EBE">
        <w:rPr>
          <w:lang w:eastAsia="ko-KR"/>
        </w:rPr>
        <w:t>2&gt;</w:t>
      </w:r>
      <w:r w:rsidRPr="00262EBE">
        <w:rPr>
          <w:lang w:eastAsia="ko-KR"/>
        </w:rPr>
        <w:tab/>
        <w:t>suspend any configured uplink grant of configured grant Type 1 on the inactive BWP.</w:t>
      </w:r>
    </w:p>
    <w:p w14:paraId="27734C14" w14:textId="77777777" w:rsidR="00CF73C6" w:rsidRPr="00262EBE" w:rsidRDefault="00CF73C6" w:rsidP="00CF73C6">
      <w:pPr>
        <w:rPr>
          <w:lang w:eastAsia="ko-KR"/>
        </w:rPr>
      </w:pPr>
      <w:r w:rsidRPr="00262EBE">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0D3A5DBB" w14:textId="77777777" w:rsidR="00CF73C6" w:rsidRPr="00262EBE" w:rsidRDefault="00CF73C6" w:rsidP="00CF73C6">
      <w:pPr>
        <w:pStyle w:val="B1"/>
        <w:rPr>
          <w:lang w:eastAsia="ko-KR"/>
        </w:rPr>
      </w:pPr>
      <w:r w:rsidRPr="00262EBE">
        <w:rPr>
          <w:lang w:eastAsia="ko-KR"/>
        </w:rPr>
        <w:t>1&gt;</w:t>
      </w:r>
      <w:r w:rsidRPr="00262EBE">
        <w:rPr>
          <w:lang w:eastAsia="ko-KR"/>
        </w:rPr>
        <w:tab/>
        <w:t>if PRACH occasions are not configured for the active UL BWP:</w:t>
      </w:r>
    </w:p>
    <w:p w14:paraId="132A86D5" w14:textId="77777777" w:rsidR="00CF73C6" w:rsidRPr="00262EBE" w:rsidRDefault="00CF73C6" w:rsidP="00CF73C6">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6183602F"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080DDDDE" w14:textId="77777777" w:rsidR="00CF73C6" w:rsidRPr="00262EBE" w:rsidRDefault="00CF73C6" w:rsidP="00CF73C6">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17054B9E" w14:textId="77777777" w:rsidR="00CF73C6" w:rsidRPr="00262EBE" w:rsidRDefault="00CF73C6" w:rsidP="00CF73C6">
      <w:pPr>
        <w:pStyle w:val="B1"/>
        <w:rPr>
          <w:lang w:eastAsia="ko-KR"/>
        </w:rPr>
      </w:pPr>
      <w:r w:rsidRPr="00262EBE">
        <w:rPr>
          <w:lang w:eastAsia="ko-KR"/>
        </w:rPr>
        <w:t>1&gt;</w:t>
      </w:r>
      <w:r w:rsidRPr="00262EBE">
        <w:rPr>
          <w:lang w:eastAsia="ko-KR"/>
        </w:rPr>
        <w:tab/>
        <w:t>else:</w:t>
      </w:r>
    </w:p>
    <w:p w14:paraId="4132A831"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4F6B37B1"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F445D9C" w14:textId="77777777" w:rsidR="00CF73C6" w:rsidRPr="00262EBE" w:rsidRDefault="00CF73C6" w:rsidP="00CF73C6">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CC8217B"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04B95689"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553979FE" w14:textId="77777777" w:rsidR="00CF73C6" w:rsidRPr="00262EBE" w:rsidRDefault="00CF73C6" w:rsidP="00CF73C6">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909F645" w14:textId="77777777" w:rsidR="00CF73C6" w:rsidRPr="00262EBE" w:rsidRDefault="00CF73C6" w:rsidP="00CF73C6">
      <w:pPr>
        <w:pStyle w:val="B1"/>
        <w:rPr>
          <w:lang w:eastAsia="ko-KR"/>
        </w:rPr>
      </w:pPr>
      <w:r w:rsidRPr="00262EBE">
        <w:rPr>
          <w:lang w:eastAsia="ko-KR"/>
        </w:rPr>
        <w:t>1&gt;</w:t>
      </w:r>
      <w:r w:rsidRPr="00262EBE">
        <w:rPr>
          <w:lang w:eastAsia="ko-KR"/>
        </w:rPr>
        <w:tab/>
        <w:t xml:space="preserve">perform the Random Access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2E39653F" w14:textId="77777777" w:rsidR="00CF73C6" w:rsidRPr="00262EBE" w:rsidRDefault="00CF73C6" w:rsidP="00CF73C6">
      <w:pPr>
        <w:rPr>
          <w:lang w:eastAsia="ko-KR"/>
        </w:rPr>
      </w:pPr>
      <w:r w:rsidRPr="00262EBE">
        <w:rPr>
          <w:lang w:eastAsia="ko-KR"/>
        </w:rPr>
        <w:t>If the MAC entity receives a PDCCH for BWP switching of a Serving Cell, the MAC entity shall:</w:t>
      </w:r>
    </w:p>
    <w:p w14:paraId="6AEDF3DB" w14:textId="77777777" w:rsidR="00CF73C6" w:rsidRPr="00262EBE" w:rsidRDefault="00CF73C6" w:rsidP="00CF73C6">
      <w:pPr>
        <w:pStyle w:val="B1"/>
        <w:rPr>
          <w:lang w:eastAsia="ko-KR"/>
        </w:rPr>
      </w:pPr>
      <w:r w:rsidRPr="00262EBE">
        <w:rPr>
          <w:lang w:eastAsia="ko-KR"/>
        </w:rPr>
        <w:t>1&gt;</w:t>
      </w:r>
      <w:r w:rsidRPr="00262EBE">
        <w:rPr>
          <w:lang w:eastAsia="ko-KR"/>
        </w:rPr>
        <w:tab/>
        <w:t>if there is no ongoing Random Access procedure associated with this Serving Cell; or</w:t>
      </w:r>
    </w:p>
    <w:p w14:paraId="45B10DD2" w14:textId="77777777" w:rsidR="00CF73C6" w:rsidRPr="00262EBE" w:rsidRDefault="00CF73C6" w:rsidP="00CF73C6">
      <w:pPr>
        <w:pStyle w:val="B1"/>
        <w:rPr>
          <w:lang w:eastAsia="ko-KR"/>
        </w:rPr>
      </w:pPr>
      <w:r w:rsidRPr="00262EBE">
        <w:rPr>
          <w:lang w:eastAsia="ko-KR"/>
        </w:rPr>
        <w:t>1&gt;</w:t>
      </w:r>
      <w:r w:rsidRPr="00262EBE">
        <w:rPr>
          <w:lang w:eastAsia="ko-KR"/>
        </w:rPr>
        <w:tab/>
        <w:t>if the ongoing Random Access procedure associated with this Serving Cell is successfully completed upon reception of this PDCCH addressed to C-RNTI (as specified in clauses 5.1.4, 5.1.4a, and 5.1.5):</w:t>
      </w:r>
    </w:p>
    <w:p w14:paraId="346C1578" w14:textId="77777777" w:rsidR="00CF73C6" w:rsidRPr="00262EBE" w:rsidRDefault="00CF73C6" w:rsidP="00CF73C6">
      <w:pPr>
        <w:pStyle w:val="B2"/>
        <w:rPr>
          <w:lang w:eastAsia="ko-KR"/>
        </w:rPr>
      </w:pPr>
      <w:bookmarkStart w:id="422" w:name="_Hlk34411370"/>
      <w:r w:rsidRPr="00262EBE">
        <w:rPr>
          <w:lang w:eastAsia="ko-KR"/>
        </w:rPr>
        <w:t>2&gt;</w:t>
      </w:r>
      <w:r w:rsidRPr="00262EBE">
        <w:rPr>
          <w:lang w:eastAsia="ko-KR"/>
        </w:rPr>
        <w:tab/>
        <w:t>cancel, if any, triggered consistent LBT failure for this Serving Cell;</w:t>
      </w:r>
      <w:bookmarkEnd w:id="422"/>
    </w:p>
    <w:p w14:paraId="318070D0" w14:textId="77777777" w:rsidR="00CF73C6" w:rsidRPr="00262EBE" w:rsidRDefault="00CF73C6" w:rsidP="00CF73C6">
      <w:pPr>
        <w:pStyle w:val="B2"/>
        <w:rPr>
          <w:lang w:eastAsia="ko-KR"/>
        </w:rPr>
      </w:pPr>
      <w:r w:rsidRPr="00262EBE">
        <w:rPr>
          <w:lang w:eastAsia="ko-KR"/>
        </w:rPr>
        <w:t>2&gt;</w:t>
      </w:r>
      <w:r w:rsidRPr="00262EBE">
        <w:rPr>
          <w:lang w:eastAsia="ko-KR"/>
        </w:rPr>
        <w:tab/>
        <w:t>perform BWP switching to a BWP indicated by the PDCCH.</w:t>
      </w:r>
    </w:p>
    <w:p w14:paraId="2774BBB3" w14:textId="77777777" w:rsidR="00CF73C6" w:rsidRPr="00262EBE" w:rsidRDefault="00CF73C6" w:rsidP="00CF73C6">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w:t>
      </w:r>
      <w:r w:rsidRPr="00262EBE">
        <w:rPr>
          <w:lang w:eastAsia="ko-KR"/>
        </w:rPr>
        <w:lastRenderedPageBreak/>
        <w:t>Access procedure after performing the BWP switching; if the MAC decides to ignore the PDCCH for BWP switching, the MAC entity shall continue with the ongoing Random Access procedure on the Serving Cell.</w:t>
      </w:r>
    </w:p>
    <w:p w14:paraId="4451773A" w14:textId="77777777" w:rsidR="00CF73C6" w:rsidRPr="00262EBE" w:rsidRDefault="00CF73C6" w:rsidP="00CF73C6">
      <w:pPr>
        <w:rPr>
          <w:lang w:eastAsia="ko-KR"/>
        </w:rPr>
      </w:pPr>
      <w:r w:rsidRPr="00262EBE">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457C491" w14:textId="77777777" w:rsidR="00CF73C6" w:rsidRPr="00262EBE" w:rsidRDefault="00CF73C6" w:rsidP="00CF73C6">
      <w:pPr>
        <w:rPr>
          <w:lang w:eastAsia="ko-KR"/>
        </w:rPr>
      </w:pPr>
      <w:bookmarkStart w:id="423" w:name="_Hlk34411817"/>
      <w:r w:rsidRPr="00262EBE">
        <w:rPr>
          <w:lang w:eastAsia="ko-KR"/>
        </w:rPr>
        <w:t>Upon reception of RRC (re-)configuration for BWP switching for a Serving Cell, cancel any triggered LBT failure in this Serving Cell.</w:t>
      </w:r>
      <w:bookmarkEnd w:id="423"/>
    </w:p>
    <w:p w14:paraId="361C8FA5" w14:textId="77777777" w:rsidR="00CF73C6" w:rsidRPr="00262EBE" w:rsidRDefault="00CF73C6" w:rsidP="00CF73C6">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00BF83CA"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F7D80"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0EEE7C48" w14:textId="668FCEC5" w:rsidR="00CF73C6" w:rsidRDefault="00CF73C6" w:rsidP="00CF73C6">
      <w:pPr>
        <w:pStyle w:val="B2"/>
        <w:rPr>
          <w:ins w:id="424" w:author="OPPO-Shukun" w:date="2022-02-10T16:36:00Z"/>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35FC3ACD" w14:textId="50AE0BA8" w:rsidR="00B45504" w:rsidRPr="007C2B4D" w:rsidRDefault="00B45504" w:rsidP="00B45504">
      <w:pPr>
        <w:pStyle w:val="B2"/>
        <w:rPr>
          <w:rFonts w:eastAsia="맑은 고딕"/>
          <w:lang w:eastAsia="ko-KR"/>
        </w:rPr>
      </w:pPr>
      <w:ins w:id="425" w:author="OPPO-Shukun" w:date="2022-02-10T16:36:00Z">
        <w:r w:rsidRPr="00447D7D">
          <w:rPr>
            <w:lang w:eastAsia="ko-KR"/>
          </w:rPr>
          <w:t>2&gt;</w:t>
        </w:r>
        <w:r w:rsidRPr="00447D7D">
          <w:rPr>
            <w:lang w:eastAsia="ko-KR"/>
          </w:rPr>
          <w:tab/>
          <w:t xml:space="preserve">if a PDCCH addressed to </w:t>
        </w:r>
        <w:r>
          <w:rPr>
            <w:lang w:eastAsia="ko-KR"/>
          </w:rPr>
          <w:t>G</w:t>
        </w:r>
        <w:r w:rsidRPr="00447D7D">
          <w:rPr>
            <w:lang w:eastAsia="ko-KR"/>
          </w:rPr>
          <w:t xml:space="preserve">-RNTI or </w:t>
        </w:r>
        <w:r>
          <w:rPr>
            <w:lang w:eastAsia="ko-KR"/>
          </w:rPr>
          <w:t>G-</w:t>
        </w:r>
        <w:r w:rsidRPr="00447D7D">
          <w:rPr>
            <w:lang w:eastAsia="ko-KR"/>
          </w:rPr>
          <w:t>CS-RNTI</w:t>
        </w:r>
        <w:r>
          <w:rPr>
            <w:lang w:eastAsia="ko-KR"/>
          </w:rPr>
          <w:t xml:space="preserve"> configured for multicast</w:t>
        </w:r>
        <w:r w:rsidRPr="00447D7D">
          <w:rPr>
            <w:lang w:eastAsia="ko-KR"/>
          </w:rPr>
          <w:t xml:space="preserve"> indicating downlink assignment is received on the active BWP; or</w:t>
        </w:r>
      </w:ins>
    </w:p>
    <w:p w14:paraId="6E22A0DB" w14:textId="77777777" w:rsidR="00CF73C6" w:rsidRPr="00262EBE" w:rsidRDefault="00CF73C6" w:rsidP="00CF73C6">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4181F56F" w14:textId="77777777" w:rsidR="00CF73C6" w:rsidRPr="00262EBE" w:rsidRDefault="00CF73C6" w:rsidP="00CF73C6">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31B1712D" w14:textId="3E067CFA" w:rsidR="00CF73C6" w:rsidRPr="00262EBE" w:rsidRDefault="00CF73C6" w:rsidP="00CF73C6">
      <w:pPr>
        <w:pStyle w:val="B2"/>
        <w:rPr>
          <w:lang w:eastAsia="ko-KR"/>
        </w:rPr>
      </w:pPr>
      <w:r w:rsidRPr="00262EBE">
        <w:rPr>
          <w:lang w:eastAsia="ko-KR"/>
        </w:rPr>
        <w:t>2&gt;</w:t>
      </w:r>
      <w:r w:rsidRPr="00262EBE">
        <w:rPr>
          <w:lang w:eastAsia="ko-KR"/>
        </w:rPr>
        <w:tab/>
        <w:t>if a MAC PDU is received in a configured downlink assignment</w:t>
      </w:r>
      <w:ins w:id="426" w:author="OPPO-Shukun" w:date="2022-02-10T16:36:00Z">
        <w:r w:rsidR="00B45504" w:rsidRPr="00B45504">
          <w:rPr>
            <w:lang w:eastAsia="ko-KR"/>
          </w:rPr>
          <w:t xml:space="preserve"> </w:t>
        </w:r>
        <w:r w:rsidR="00B45504">
          <w:rPr>
            <w:lang w:eastAsia="ko-KR"/>
          </w:rPr>
          <w:t>for unicast or multicast</w:t>
        </w:r>
      </w:ins>
      <w:ins w:id="427" w:author="OPPO-Shukun" w:date="2022-03-04T17:20:00Z">
        <w:r w:rsidR="00B52251">
          <w:rPr>
            <w:lang w:eastAsia="ko-KR"/>
          </w:rPr>
          <w:t xml:space="preserve"> MBS</w:t>
        </w:r>
      </w:ins>
      <w:r w:rsidRPr="00262EBE">
        <w:rPr>
          <w:lang w:eastAsia="ko-KR"/>
        </w:rPr>
        <w:t>:</w:t>
      </w:r>
    </w:p>
    <w:p w14:paraId="7F4F9A9E" w14:textId="77777777" w:rsidR="00CF73C6" w:rsidRPr="00262EBE" w:rsidRDefault="00CF73C6" w:rsidP="00CF73C6">
      <w:pPr>
        <w:pStyle w:val="B3"/>
        <w:rPr>
          <w:lang w:eastAsia="ko-KR"/>
        </w:rPr>
      </w:pPr>
      <w:r w:rsidRPr="00262EBE">
        <w:rPr>
          <w:lang w:eastAsia="ko-KR"/>
        </w:rPr>
        <w:t>3&gt;</w:t>
      </w:r>
      <w:r w:rsidRPr="00262EBE">
        <w:rPr>
          <w:lang w:eastAsia="ko-KR"/>
        </w:rPr>
        <w:tab/>
        <w:t>if there is no ongoing Random Access procedure associated with this Serving Cell; or</w:t>
      </w:r>
    </w:p>
    <w:p w14:paraId="2BEBA659" w14:textId="77777777" w:rsidR="00CF73C6" w:rsidRPr="00262EBE" w:rsidRDefault="00CF73C6" w:rsidP="00CF73C6">
      <w:pPr>
        <w:pStyle w:val="B3"/>
        <w:rPr>
          <w:lang w:eastAsia="ko-KR"/>
        </w:rPr>
      </w:pPr>
      <w:r w:rsidRPr="00262EBE">
        <w:rPr>
          <w:lang w:eastAsia="ko-KR"/>
        </w:rPr>
        <w:t>3&gt;</w:t>
      </w:r>
      <w:r w:rsidRPr="00262EBE">
        <w:rPr>
          <w:lang w:eastAsia="ko-KR"/>
        </w:rPr>
        <w:tab/>
        <w:t>if the ongoing Random Access procedure associated with this Serving Cell is successfully completed upon reception of this PDCCH addressed to C-RNTI (as specified in clauses 5.1.4, 5.1.4a and 5.1.5):</w:t>
      </w:r>
    </w:p>
    <w:p w14:paraId="0A595D0E" w14:textId="77777777" w:rsidR="00CF73C6" w:rsidRPr="00262EBE" w:rsidRDefault="00CF73C6" w:rsidP="00CF73C6">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2153A8D2"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218045C0"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510098D6" w14:textId="77777777" w:rsidR="00CF73C6" w:rsidRPr="00262EBE" w:rsidRDefault="00CF73C6" w:rsidP="00CF73C6">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1EF42B87" w14:textId="77777777" w:rsidR="00CF73C6" w:rsidRPr="00262EBE" w:rsidRDefault="00CF73C6" w:rsidP="00CF73C6">
      <w:pPr>
        <w:pStyle w:val="B3"/>
        <w:rPr>
          <w:lang w:eastAsia="ko-KR"/>
        </w:rPr>
      </w:pPr>
      <w:r w:rsidRPr="00262EBE">
        <w:rPr>
          <w:lang w:eastAsia="ko-KR"/>
        </w:rPr>
        <w:t>3&gt;</w:t>
      </w:r>
      <w:r w:rsidRPr="00262EBE">
        <w:rPr>
          <w:lang w:eastAsia="ko-KR"/>
        </w:rPr>
        <w:tab/>
        <w:t>else:</w:t>
      </w:r>
    </w:p>
    <w:p w14:paraId="18368F18" w14:textId="77777777" w:rsidR="00CF73C6" w:rsidRPr="00262EBE" w:rsidRDefault="00CF73C6" w:rsidP="00CF73C6">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01C5647" w14:textId="7BF7F2EF" w:rsidR="00CF73C6" w:rsidRDefault="00CF73C6" w:rsidP="00CF73C6">
      <w:pPr>
        <w:pStyle w:val="NO"/>
        <w:rPr>
          <w:ins w:id="428" w:author="OPPO-Shukun" w:date="2022-02-10T16:37:00Z"/>
          <w:lang w:eastAsia="ko-KR"/>
        </w:rPr>
      </w:pPr>
      <w:r w:rsidRPr="00262EBE">
        <w:rPr>
          <w:lang w:eastAsia="ko-KR"/>
        </w:rPr>
        <w:t>NOTE</w:t>
      </w:r>
      <w:ins w:id="429" w:author="OPPO-Shukun" w:date="2022-02-10T16:37:00Z">
        <w:r w:rsidR="00B45504">
          <w:rPr>
            <w:lang w:eastAsia="ko-KR"/>
          </w:rPr>
          <w:t xml:space="preserve"> </w:t>
        </w:r>
        <w:commentRangeStart w:id="430"/>
        <w:r w:rsidR="00B45504">
          <w:rPr>
            <w:rFonts w:hint="eastAsia"/>
            <w:lang w:eastAsia="zh-CN"/>
          </w:rPr>
          <w:t>1</w:t>
        </w:r>
      </w:ins>
      <w:commentRangeEnd w:id="430"/>
      <w:r w:rsidR="000055EE">
        <w:rPr>
          <w:rStyle w:val="CommentReference"/>
        </w:rPr>
        <w:commentReference w:id="430"/>
      </w:r>
      <w:r w:rsidRPr="00262EBE">
        <w:rPr>
          <w:lang w:eastAsia="ko-KR"/>
        </w:rPr>
        <w:t>:</w:t>
      </w:r>
      <w:r w:rsidRPr="00262EBE">
        <w:rPr>
          <w:lang w:eastAsia="ko-KR"/>
        </w:rPr>
        <w:tab/>
      </w:r>
      <w:r w:rsidRPr="00262EBE">
        <w:rPr>
          <w:lang w:eastAsia="zh-CN"/>
        </w:rPr>
        <w:t>If a R</w:t>
      </w:r>
      <w:r w:rsidRPr="00262EBE">
        <w:rPr>
          <w:lang w:eastAsia="ko-KR"/>
        </w:rPr>
        <w:t xml:space="preserve">andom </w:t>
      </w:r>
      <w:r w:rsidRPr="00262EBE">
        <w:rPr>
          <w:lang w:eastAsia="zh-CN"/>
        </w:rPr>
        <w:t>A</w:t>
      </w:r>
      <w:r w:rsidRPr="00262EBE">
        <w:rPr>
          <w:lang w:eastAsia="ko-KR"/>
        </w:rPr>
        <w:t>ccess procedure</w:t>
      </w:r>
      <w:r w:rsidRPr="00262EBE">
        <w:rPr>
          <w:lang w:eastAsia="zh-CN"/>
        </w:rPr>
        <w:t xml:space="preserve"> is </w:t>
      </w:r>
      <w:r w:rsidRPr="00262EBE">
        <w:rPr>
          <w:lang w:eastAsia="ko-KR"/>
        </w:rPr>
        <w:t xml:space="preserve">initiated on an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722FA239" w14:textId="5290A6A2" w:rsidR="00B45504" w:rsidRPr="007C2B4D" w:rsidRDefault="00B45504" w:rsidP="00B45504">
      <w:pPr>
        <w:pStyle w:val="NO"/>
        <w:rPr>
          <w:rFonts w:eastAsia="맑은 고딕"/>
          <w:lang w:eastAsia="ko-KR"/>
        </w:rPr>
      </w:pPr>
      <w:ins w:id="431" w:author="OPPO-Shukun" w:date="2022-02-10T16:37:00Z">
        <w:r w:rsidRPr="00447D7D">
          <w:rPr>
            <w:lang w:eastAsia="ko-KR"/>
          </w:rPr>
          <w:t>NOTE</w:t>
        </w:r>
        <w:r>
          <w:rPr>
            <w:lang w:eastAsia="ko-KR"/>
          </w:rPr>
          <w:t xml:space="preserve"> 2</w:t>
        </w:r>
        <w:r w:rsidRPr="00447D7D">
          <w:rPr>
            <w:lang w:eastAsia="ko-KR"/>
          </w:rPr>
          <w:t>:</w:t>
        </w:r>
        <w:r>
          <w:rPr>
            <w:lang w:eastAsia="ko-KR"/>
          </w:rPr>
          <w:tab/>
        </w:r>
        <w:r w:rsidRPr="00963A8B">
          <w:t xml:space="preserve">It is up to network implementation </w:t>
        </w:r>
        <w:r>
          <w:t xml:space="preserve">to </w:t>
        </w:r>
        <w:r w:rsidRPr="00963A8B">
          <w:t xml:space="preserve">not configure the default BWP </w:t>
        </w:r>
        <w:r>
          <w:t xml:space="preserve">that does </w:t>
        </w:r>
        <w:r w:rsidRPr="00963A8B">
          <w:t>not contain the initial BWP if UE is receiving broadcast</w:t>
        </w:r>
        <w:r>
          <w:t xml:space="preserve"> MBS.</w:t>
        </w:r>
      </w:ins>
    </w:p>
    <w:p w14:paraId="5A268B01" w14:textId="77777777" w:rsidR="00CF73C6" w:rsidRPr="00262EBE" w:rsidRDefault="00CF73C6" w:rsidP="00CF73C6">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13AF7B76"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0146A"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3FBC0957" w14:textId="77777777" w:rsidR="00CF73C6" w:rsidRPr="00262EBE" w:rsidRDefault="00CF73C6" w:rsidP="00CF73C6">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27717A6" w14:textId="77777777" w:rsidR="00CC0B2D" w:rsidRPr="00CF73C6" w:rsidRDefault="00CC0B2D" w:rsidP="00CC0B2D">
      <w:pPr>
        <w:rPr>
          <w:noProof/>
        </w:rPr>
      </w:pPr>
    </w:p>
    <w:tbl>
      <w:tblPr>
        <w:tblStyle w:val="TableGrid"/>
        <w:tblW w:w="0" w:type="auto"/>
        <w:tblLook w:val="04A0" w:firstRow="1" w:lastRow="0" w:firstColumn="1" w:lastColumn="0" w:noHBand="0" w:noVBand="1"/>
      </w:tblPr>
      <w:tblGrid>
        <w:gridCol w:w="9629"/>
      </w:tblGrid>
      <w:tr w:rsidR="00CC0B2D" w14:paraId="0FA965A3" w14:textId="77777777" w:rsidTr="00CC0B2D">
        <w:tc>
          <w:tcPr>
            <w:tcW w:w="9629" w:type="dxa"/>
            <w:shd w:val="clear" w:color="auto" w:fill="FABF8F" w:themeFill="accent6" w:themeFillTint="99"/>
          </w:tcPr>
          <w:p w14:paraId="2DD2EBB6" w14:textId="77777777" w:rsidR="00CC0B2D" w:rsidRDefault="00CC0B2D" w:rsidP="00CC0B2D">
            <w:pPr>
              <w:jc w:val="center"/>
              <w:rPr>
                <w:i/>
                <w:lang w:eastAsia="zh-CN"/>
              </w:rPr>
            </w:pPr>
            <w:r>
              <w:rPr>
                <w:i/>
                <w:lang w:eastAsia="zh-CN"/>
              </w:rPr>
              <w:lastRenderedPageBreak/>
              <w:t>The next of change</w:t>
            </w:r>
          </w:p>
        </w:tc>
      </w:tr>
    </w:tbl>
    <w:p w14:paraId="3C4AE6FB" w14:textId="77777777" w:rsidR="00CF73C6" w:rsidRPr="00262EBE" w:rsidRDefault="00CF73C6" w:rsidP="00CF73C6">
      <w:pPr>
        <w:pStyle w:val="Heading2"/>
      </w:pPr>
      <w:bookmarkStart w:id="432" w:name="_Toc46490371"/>
      <w:bookmarkStart w:id="433" w:name="_Toc52752066"/>
      <w:bookmarkStart w:id="434" w:name="_Toc52796528"/>
      <w:bookmarkStart w:id="435" w:name="_Toc90287239"/>
      <w:r w:rsidRPr="00262EBE">
        <w:t>5.19</w:t>
      </w:r>
      <w:r w:rsidRPr="00262EBE">
        <w:tab/>
        <w:t>Data inactivity monitoring</w:t>
      </w:r>
      <w:bookmarkEnd w:id="432"/>
      <w:bookmarkEnd w:id="433"/>
      <w:bookmarkEnd w:id="434"/>
      <w:bookmarkEnd w:id="435"/>
    </w:p>
    <w:p w14:paraId="208BF909" w14:textId="77777777" w:rsidR="00CF73C6" w:rsidRPr="00262EBE" w:rsidRDefault="00CF73C6" w:rsidP="00CF73C6">
      <w:r w:rsidRPr="00262EBE">
        <w:t xml:space="preserve">The UE may be configured by RRC with a Data inactivity monitoring functionality, when in RRC_CONNECTED. RRC controls Data inactivity operation by configuring the timer </w:t>
      </w:r>
      <w:proofErr w:type="spellStart"/>
      <w:r w:rsidRPr="00262EBE">
        <w:rPr>
          <w:i/>
        </w:rPr>
        <w:t>dataInactivityTimer</w:t>
      </w:r>
      <w:proofErr w:type="spellEnd"/>
      <w:r w:rsidRPr="00262EBE">
        <w:t>.</w:t>
      </w:r>
    </w:p>
    <w:p w14:paraId="34DD9D8B" w14:textId="77777777" w:rsidR="00CF73C6" w:rsidRPr="00262EBE" w:rsidRDefault="00CF73C6" w:rsidP="00CF73C6">
      <w:r w:rsidRPr="00262EBE">
        <w:t xml:space="preserve">When </w:t>
      </w:r>
      <w:proofErr w:type="spellStart"/>
      <w:r w:rsidRPr="00262EBE">
        <w:rPr>
          <w:i/>
        </w:rPr>
        <w:t>dataInactivityTimer</w:t>
      </w:r>
      <w:proofErr w:type="spellEnd"/>
      <w:r w:rsidRPr="00262EBE">
        <w:t xml:space="preserve"> is configured, the UE shall:</w:t>
      </w:r>
    </w:p>
    <w:p w14:paraId="34F1BE14" w14:textId="5C38EF9C" w:rsidR="00CF73C6" w:rsidRPr="00262EBE" w:rsidRDefault="00CF73C6" w:rsidP="00CF73C6">
      <w:pPr>
        <w:pStyle w:val="B1"/>
      </w:pPr>
      <w:r w:rsidRPr="00262EBE">
        <w:t>1&gt;</w:t>
      </w:r>
      <w:r w:rsidRPr="00262EBE">
        <w:tab/>
        <w:t>if any MAC entity receives a MAC SDU for DTCH logical channel, DCCH logical channel, or CCCH logical channel</w:t>
      </w:r>
      <w:ins w:id="436" w:author="OPPO-Shukun" w:date="2022-02-10T16:37:00Z">
        <w:r w:rsidR="00B45504">
          <w:rPr>
            <w:rFonts w:hint="eastAsia"/>
            <w:lang w:eastAsia="zh-CN"/>
          </w:rPr>
          <w:t>,</w:t>
        </w:r>
        <w:r w:rsidR="00B45504">
          <w:rPr>
            <w:lang w:eastAsia="zh-CN"/>
          </w:rPr>
          <w:t xml:space="preserve"> or </w:t>
        </w:r>
      </w:ins>
      <w:ins w:id="437" w:author="OPPO-Shukun" w:date="2022-03-04T17:12:00Z">
        <w:r w:rsidR="00B52251">
          <w:rPr>
            <w:lang w:eastAsia="zh-CN"/>
          </w:rPr>
          <w:t xml:space="preserve">multicast </w:t>
        </w:r>
      </w:ins>
      <w:ins w:id="438" w:author="OPPO-Shukun" w:date="2022-02-10T16:37:00Z">
        <w:r w:rsidR="00B45504">
          <w:rPr>
            <w:lang w:eastAsia="zh-CN"/>
          </w:rPr>
          <w:t>MTCH</w:t>
        </w:r>
      </w:ins>
      <w:r w:rsidRPr="00262EBE">
        <w:t>; or</w:t>
      </w:r>
    </w:p>
    <w:p w14:paraId="3915E447" w14:textId="77777777" w:rsidR="00CF73C6" w:rsidRPr="00262EBE" w:rsidRDefault="00CF73C6" w:rsidP="00CF73C6">
      <w:pPr>
        <w:pStyle w:val="B1"/>
      </w:pPr>
      <w:r w:rsidRPr="00262EBE">
        <w:t>1&gt;</w:t>
      </w:r>
      <w:r w:rsidRPr="00262EBE">
        <w:tab/>
        <w:t>if any MAC entity transmits a MAC SDU for DTCH logical channel, or DCCH logical channel:</w:t>
      </w:r>
    </w:p>
    <w:p w14:paraId="17E3378F" w14:textId="77777777" w:rsidR="00CF73C6" w:rsidRPr="00262EBE" w:rsidRDefault="00CF73C6" w:rsidP="00CF73C6">
      <w:pPr>
        <w:pStyle w:val="B2"/>
      </w:pPr>
      <w:r w:rsidRPr="00262EBE">
        <w:t>2&gt;</w:t>
      </w:r>
      <w:r w:rsidRPr="00262EBE">
        <w:tab/>
        <w:t xml:space="preserve">start or restart </w:t>
      </w:r>
      <w:proofErr w:type="spellStart"/>
      <w:r w:rsidRPr="00262EBE">
        <w:rPr>
          <w:i/>
        </w:rPr>
        <w:t>dataInactivityTimer</w:t>
      </w:r>
      <w:proofErr w:type="spellEnd"/>
      <w:r w:rsidRPr="00262EBE">
        <w:t>.</w:t>
      </w:r>
    </w:p>
    <w:p w14:paraId="02D73288" w14:textId="77777777" w:rsidR="00CF73C6" w:rsidRPr="00262EBE" w:rsidRDefault="00CF73C6" w:rsidP="00CF73C6">
      <w:pPr>
        <w:pStyle w:val="B1"/>
      </w:pPr>
      <w:r w:rsidRPr="00262EBE">
        <w:t>1&gt;</w:t>
      </w:r>
      <w:r w:rsidRPr="00262EBE">
        <w:tab/>
        <w:t xml:space="preserve">if the </w:t>
      </w:r>
      <w:proofErr w:type="spellStart"/>
      <w:r w:rsidRPr="00262EBE">
        <w:rPr>
          <w:i/>
        </w:rPr>
        <w:t>dataInactivityTimer</w:t>
      </w:r>
      <w:proofErr w:type="spellEnd"/>
      <w:r w:rsidRPr="00262EBE">
        <w:t xml:space="preserve"> expires:</w:t>
      </w:r>
    </w:p>
    <w:p w14:paraId="14BA4D1F" w14:textId="77777777" w:rsidR="00CF73C6" w:rsidRPr="00262EBE" w:rsidRDefault="00CF73C6" w:rsidP="00CF73C6">
      <w:pPr>
        <w:pStyle w:val="B2"/>
      </w:pPr>
      <w:r w:rsidRPr="00262EBE">
        <w:t>2&gt;</w:t>
      </w:r>
      <w:r w:rsidRPr="00262EBE">
        <w:tab/>
        <w:t xml:space="preserve">indicate the expiry of the </w:t>
      </w:r>
      <w:proofErr w:type="spellStart"/>
      <w:r w:rsidRPr="00262EBE">
        <w:rPr>
          <w:i/>
        </w:rPr>
        <w:t>dataInactivityTimer</w:t>
      </w:r>
      <w:proofErr w:type="spellEnd"/>
      <w:r w:rsidRPr="00262EBE">
        <w:t xml:space="preserve"> to upper layers.</w:t>
      </w:r>
    </w:p>
    <w:p w14:paraId="70ACD163" w14:textId="77777777" w:rsidR="00CC0B2D" w:rsidRPr="00CF73C6" w:rsidRDefault="00CC0B2D" w:rsidP="00CC0B2D">
      <w:pPr>
        <w:rPr>
          <w:noProof/>
        </w:rPr>
      </w:pPr>
    </w:p>
    <w:tbl>
      <w:tblPr>
        <w:tblStyle w:val="TableGrid"/>
        <w:tblW w:w="0" w:type="auto"/>
        <w:tblLook w:val="04A0" w:firstRow="1" w:lastRow="0" w:firstColumn="1" w:lastColumn="0" w:noHBand="0" w:noVBand="1"/>
      </w:tblPr>
      <w:tblGrid>
        <w:gridCol w:w="9629"/>
      </w:tblGrid>
      <w:tr w:rsidR="00CC0B2D" w14:paraId="134A3670" w14:textId="77777777" w:rsidTr="00CC0B2D">
        <w:tc>
          <w:tcPr>
            <w:tcW w:w="9629" w:type="dxa"/>
            <w:shd w:val="clear" w:color="auto" w:fill="FABF8F" w:themeFill="accent6" w:themeFillTint="99"/>
          </w:tcPr>
          <w:p w14:paraId="30E9C57E" w14:textId="77777777" w:rsidR="00CC0B2D" w:rsidRDefault="00CC0B2D" w:rsidP="00CC0B2D">
            <w:pPr>
              <w:jc w:val="center"/>
              <w:rPr>
                <w:i/>
                <w:lang w:eastAsia="zh-CN"/>
              </w:rPr>
            </w:pPr>
            <w:r>
              <w:rPr>
                <w:i/>
                <w:lang w:eastAsia="zh-CN"/>
              </w:rPr>
              <w:t>The next of change</w:t>
            </w:r>
          </w:p>
        </w:tc>
      </w:tr>
    </w:tbl>
    <w:p w14:paraId="4840B944" w14:textId="77777777" w:rsidR="00CF73C6" w:rsidRPr="00262EBE" w:rsidRDefault="00CF73C6" w:rsidP="00CF73C6">
      <w:pPr>
        <w:pStyle w:val="Heading2"/>
        <w:rPr>
          <w:lang w:eastAsia="ko-KR"/>
        </w:rPr>
      </w:pPr>
      <w:bookmarkStart w:id="439" w:name="_Toc37296318"/>
      <w:bookmarkStart w:id="440" w:name="_Toc46490449"/>
      <w:bookmarkStart w:id="441" w:name="_Toc52752144"/>
      <w:bookmarkStart w:id="442" w:name="_Toc52796606"/>
      <w:bookmarkStart w:id="443" w:name="_Toc90287318"/>
      <w:r w:rsidRPr="00262EBE">
        <w:rPr>
          <w:lang w:eastAsia="ko-KR"/>
        </w:rPr>
        <w:t>6.2</w:t>
      </w:r>
      <w:r w:rsidRPr="00262EBE">
        <w:rPr>
          <w:lang w:eastAsia="ko-KR"/>
        </w:rPr>
        <w:tab/>
        <w:t>Formats and parameters</w:t>
      </w:r>
      <w:bookmarkEnd w:id="439"/>
      <w:bookmarkEnd w:id="440"/>
      <w:bookmarkEnd w:id="441"/>
      <w:bookmarkEnd w:id="442"/>
      <w:bookmarkEnd w:id="443"/>
    </w:p>
    <w:p w14:paraId="76104E4D" w14:textId="77777777" w:rsidR="00CF73C6" w:rsidRPr="00262EBE" w:rsidRDefault="00CF73C6" w:rsidP="00CF73C6">
      <w:pPr>
        <w:pStyle w:val="Heading3"/>
        <w:rPr>
          <w:lang w:eastAsia="ko-KR"/>
        </w:rPr>
      </w:pPr>
      <w:bookmarkStart w:id="444" w:name="_Toc29239902"/>
      <w:bookmarkStart w:id="445" w:name="_Toc37296319"/>
      <w:bookmarkStart w:id="446" w:name="_Toc46490450"/>
      <w:bookmarkStart w:id="447" w:name="_Toc52752145"/>
      <w:bookmarkStart w:id="448" w:name="_Toc52796607"/>
      <w:bookmarkStart w:id="449" w:name="_Toc90287319"/>
      <w:r w:rsidRPr="00262EBE">
        <w:rPr>
          <w:lang w:eastAsia="ko-KR"/>
        </w:rPr>
        <w:t>6.2.1</w:t>
      </w:r>
      <w:r w:rsidRPr="00262EBE">
        <w:rPr>
          <w:lang w:eastAsia="ko-KR"/>
        </w:rPr>
        <w:tab/>
        <w:t xml:space="preserve">MAC </w:t>
      </w:r>
      <w:proofErr w:type="spellStart"/>
      <w:r w:rsidRPr="00262EBE">
        <w:rPr>
          <w:lang w:eastAsia="ko-KR"/>
        </w:rPr>
        <w:t>subheader</w:t>
      </w:r>
      <w:proofErr w:type="spellEnd"/>
      <w:r w:rsidRPr="00262EBE">
        <w:rPr>
          <w:lang w:eastAsia="ko-KR"/>
        </w:rPr>
        <w:t xml:space="preserve"> for DL-SCH and UL-SCH</w:t>
      </w:r>
      <w:bookmarkEnd w:id="444"/>
      <w:bookmarkEnd w:id="445"/>
      <w:bookmarkEnd w:id="446"/>
      <w:bookmarkEnd w:id="447"/>
      <w:bookmarkEnd w:id="448"/>
      <w:bookmarkEnd w:id="449"/>
    </w:p>
    <w:p w14:paraId="6A98CFB0" w14:textId="77777777" w:rsidR="00CF73C6" w:rsidRPr="00262EBE" w:rsidRDefault="00CF73C6" w:rsidP="00CF73C6">
      <w:pPr>
        <w:rPr>
          <w:lang w:eastAsia="ko-KR"/>
        </w:rPr>
      </w:pPr>
      <w:r w:rsidRPr="00262EBE">
        <w:rPr>
          <w:lang w:eastAsia="ko-KR"/>
        </w:rPr>
        <w:t xml:space="preserve">The MAC </w:t>
      </w:r>
      <w:proofErr w:type="spellStart"/>
      <w:r w:rsidRPr="00262EBE">
        <w:rPr>
          <w:lang w:eastAsia="ko-KR"/>
        </w:rPr>
        <w:t>subheader</w:t>
      </w:r>
      <w:proofErr w:type="spellEnd"/>
      <w:r w:rsidRPr="00262EBE">
        <w:rPr>
          <w:lang w:eastAsia="ko-KR"/>
        </w:rPr>
        <w:t xml:space="preserve"> consists of the following fields:</w:t>
      </w:r>
    </w:p>
    <w:p w14:paraId="03648C8D" w14:textId="77777777" w:rsidR="00CF73C6" w:rsidRPr="00262EBE" w:rsidRDefault="00CF73C6" w:rsidP="00CF73C6">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size of the LCID field is </w:t>
      </w:r>
      <w:r w:rsidRPr="00262EBE">
        <w:rPr>
          <w:noProof/>
          <w:lang w:eastAsia="ko-KR"/>
        </w:rPr>
        <w:t>6</w:t>
      </w:r>
      <w:r w:rsidRPr="00262EBE">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370A921" w14:textId="77777777" w:rsidR="00CF73C6" w:rsidRPr="00262EBE" w:rsidRDefault="00CF73C6" w:rsidP="00CF73C6">
      <w:pPr>
        <w:pStyle w:val="B1"/>
        <w:rPr>
          <w:noProof/>
        </w:rPr>
      </w:pPr>
      <w:r w:rsidRPr="00262EBE">
        <w:rPr>
          <w:noProof/>
        </w:rPr>
        <w:t>-</w:t>
      </w:r>
      <w:r w:rsidRPr="00262EBE">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1541C3" w14:textId="68496C7E" w:rsidR="00CF73C6" w:rsidRPr="00262EBE" w:rsidRDefault="00CF73C6" w:rsidP="00CF73C6">
      <w:pPr>
        <w:pStyle w:val="NO"/>
        <w:rPr>
          <w:noProof/>
        </w:rPr>
      </w:pPr>
      <w:r w:rsidRPr="00262EBE">
        <w:rPr>
          <w:noProof/>
        </w:rPr>
        <w:t>NOTE:</w:t>
      </w:r>
      <w:r w:rsidRPr="00262EBE">
        <w:rPr>
          <w:noProof/>
        </w:rPr>
        <w:tab/>
        <w:t>The extended Logical Channel ID space using two-octet eLCID and the relevant MAC subheader format is used, only when configured, on the NR backhaul links between IAB nodes or between IAB node and IAB Donor</w:t>
      </w:r>
      <w:ins w:id="450" w:author="OPPO-Shukun" w:date="2022-03-03T10:43:00Z">
        <w:r w:rsidR="00524403">
          <w:rPr>
            <w:noProof/>
          </w:rPr>
          <w:t xml:space="preserve">, </w:t>
        </w:r>
        <w:commentRangeStart w:id="451"/>
        <w:r w:rsidR="00524403">
          <w:rPr>
            <w:noProof/>
          </w:rPr>
          <w:t xml:space="preserve">or </w:t>
        </w:r>
      </w:ins>
      <w:ins w:id="452" w:author="OPPO-Shukun" w:date="2022-03-03T10:45:00Z">
        <w:r w:rsidR="00524403">
          <w:rPr>
            <w:noProof/>
          </w:rPr>
          <w:t>on</w:t>
        </w:r>
      </w:ins>
      <w:ins w:id="453" w:author="OPPO-Shukun" w:date="2022-03-03T10:43:00Z">
        <w:r w:rsidR="00524403">
          <w:rPr>
            <w:noProof/>
          </w:rPr>
          <w:t xml:space="preserve"> </w:t>
        </w:r>
      </w:ins>
      <w:ins w:id="454" w:author="OPPO-Shukun" w:date="2022-03-04T17:12:00Z">
        <w:r w:rsidR="00B52251">
          <w:rPr>
            <w:noProof/>
          </w:rPr>
          <w:t xml:space="preserve">multicast </w:t>
        </w:r>
      </w:ins>
      <w:ins w:id="455" w:author="OPPO-Shukun" w:date="2022-03-03T10:44:00Z">
        <w:r w:rsidR="00524403">
          <w:rPr>
            <w:noProof/>
          </w:rPr>
          <w:t>MRB</w:t>
        </w:r>
        <w:commentRangeStart w:id="456"/>
        <w:r w:rsidR="00524403">
          <w:rPr>
            <w:noProof/>
          </w:rPr>
          <w:t>s</w:t>
        </w:r>
      </w:ins>
      <w:commentRangeEnd w:id="456"/>
      <w:ins w:id="457" w:author="OPPO-Shukun" w:date="2022-03-04T17:13:00Z">
        <w:r w:rsidR="00B52251">
          <w:rPr>
            <w:rStyle w:val="CommentReference"/>
          </w:rPr>
          <w:commentReference w:id="456"/>
        </w:r>
      </w:ins>
      <w:commentRangeEnd w:id="451"/>
      <w:r w:rsidR="000055EE">
        <w:rPr>
          <w:rStyle w:val="CommentReference"/>
        </w:rPr>
        <w:commentReference w:id="451"/>
      </w:r>
      <w:r w:rsidRPr="00262EBE">
        <w:rPr>
          <w:noProof/>
        </w:rPr>
        <w:t>.</w:t>
      </w:r>
    </w:p>
    <w:p w14:paraId="4E88A976" w14:textId="77777777" w:rsidR="00CF73C6" w:rsidRPr="00262EBE" w:rsidRDefault="00CF73C6" w:rsidP="00CF73C6">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The size of the L field is indicated by the F field;</w:t>
      </w:r>
    </w:p>
    <w:p w14:paraId="6BD9E29D" w14:textId="77777777" w:rsidR="00CF73C6" w:rsidRPr="00262EBE" w:rsidRDefault="00CF73C6" w:rsidP="00CF73C6">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20D79D91" w14:textId="77777777" w:rsidR="00CF73C6" w:rsidRPr="00262EBE" w:rsidRDefault="00CF73C6" w:rsidP="00CF73C6">
      <w:pPr>
        <w:pStyle w:val="B1"/>
        <w:rPr>
          <w:noProof/>
        </w:rPr>
      </w:pPr>
      <w:r w:rsidRPr="00262EBE">
        <w:rPr>
          <w:noProof/>
        </w:rPr>
        <w:t>-</w:t>
      </w:r>
      <w:r w:rsidRPr="00262EBE">
        <w:rPr>
          <w:noProof/>
        </w:rPr>
        <w:tab/>
        <w:t xml:space="preserve">R: Reserved bit, set to </w:t>
      </w:r>
      <w:r w:rsidRPr="00262EBE">
        <w:rPr>
          <w:noProof/>
          <w:lang w:eastAsia="ko-KR"/>
        </w:rPr>
        <w:t>0</w:t>
      </w:r>
      <w:r w:rsidRPr="00262EBE">
        <w:rPr>
          <w:noProof/>
        </w:rPr>
        <w:t>.</w:t>
      </w:r>
    </w:p>
    <w:p w14:paraId="0AC49953" w14:textId="77777777" w:rsidR="00CF73C6" w:rsidRPr="00262EBE" w:rsidRDefault="00CF73C6" w:rsidP="00CF73C6">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333AA9DE" w14:textId="77777777" w:rsidR="00CF73C6" w:rsidRPr="00262EBE" w:rsidRDefault="00CF73C6" w:rsidP="00CF73C6">
      <w:pPr>
        <w:pStyle w:val="TH"/>
        <w:rPr>
          <w:noProof/>
          <w:lang w:eastAsia="ko-KR"/>
        </w:rPr>
      </w:pPr>
      <w:r w:rsidRPr="00262EB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6589E6CC" w14:textId="77777777" w:rsidTr="00DA264F">
        <w:trPr>
          <w:jc w:val="center"/>
        </w:trPr>
        <w:tc>
          <w:tcPr>
            <w:tcW w:w="1701" w:type="dxa"/>
          </w:tcPr>
          <w:p w14:paraId="6C9383A3"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722DE3D2"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1856B94" w14:textId="77777777" w:rsidTr="00DA264F">
        <w:trPr>
          <w:jc w:val="center"/>
        </w:trPr>
        <w:tc>
          <w:tcPr>
            <w:tcW w:w="1701" w:type="dxa"/>
          </w:tcPr>
          <w:p w14:paraId="76681585" w14:textId="77777777" w:rsidR="00CF73C6" w:rsidRPr="00262EBE" w:rsidRDefault="00CF73C6" w:rsidP="00DA264F">
            <w:pPr>
              <w:pStyle w:val="TAC"/>
              <w:rPr>
                <w:noProof/>
                <w:lang w:eastAsia="ko-KR"/>
              </w:rPr>
            </w:pPr>
            <w:r w:rsidRPr="00262EBE">
              <w:rPr>
                <w:noProof/>
                <w:lang w:eastAsia="ko-KR"/>
              </w:rPr>
              <w:t>0</w:t>
            </w:r>
          </w:p>
        </w:tc>
        <w:tc>
          <w:tcPr>
            <w:tcW w:w="5670" w:type="dxa"/>
          </w:tcPr>
          <w:p w14:paraId="120E815C" w14:textId="77777777" w:rsidR="00CF73C6" w:rsidRPr="00262EBE" w:rsidRDefault="00CF73C6" w:rsidP="00DA264F">
            <w:pPr>
              <w:pStyle w:val="TAL"/>
              <w:rPr>
                <w:noProof/>
                <w:lang w:eastAsia="ko-KR"/>
              </w:rPr>
            </w:pPr>
            <w:r w:rsidRPr="00262EBE">
              <w:rPr>
                <w:noProof/>
                <w:lang w:eastAsia="ko-KR"/>
              </w:rPr>
              <w:t>CCCH</w:t>
            </w:r>
          </w:p>
        </w:tc>
      </w:tr>
      <w:tr w:rsidR="00CF73C6" w:rsidRPr="00262EBE" w14:paraId="06EF9CF3" w14:textId="77777777" w:rsidTr="00DA264F">
        <w:trPr>
          <w:jc w:val="center"/>
        </w:trPr>
        <w:tc>
          <w:tcPr>
            <w:tcW w:w="1701" w:type="dxa"/>
          </w:tcPr>
          <w:p w14:paraId="067CFFB6" w14:textId="77777777" w:rsidR="00CF73C6" w:rsidRPr="00262EBE" w:rsidRDefault="00CF73C6" w:rsidP="00DA264F">
            <w:pPr>
              <w:pStyle w:val="TAC"/>
              <w:rPr>
                <w:noProof/>
                <w:lang w:eastAsia="ko-KR"/>
              </w:rPr>
            </w:pPr>
            <w:r w:rsidRPr="00262EBE">
              <w:rPr>
                <w:noProof/>
                <w:lang w:eastAsia="ko-KR"/>
              </w:rPr>
              <w:t>1–32</w:t>
            </w:r>
          </w:p>
        </w:tc>
        <w:tc>
          <w:tcPr>
            <w:tcW w:w="5670" w:type="dxa"/>
          </w:tcPr>
          <w:p w14:paraId="046A8EA9" w14:textId="7A2BC6AC" w:rsidR="00CF73C6" w:rsidRPr="00262EBE" w:rsidRDefault="00CF73C6" w:rsidP="00DA264F">
            <w:pPr>
              <w:pStyle w:val="TAL"/>
              <w:rPr>
                <w:noProof/>
                <w:lang w:eastAsia="ko-KR"/>
              </w:rPr>
            </w:pPr>
            <w:r w:rsidRPr="00262EBE">
              <w:rPr>
                <w:noProof/>
                <w:lang w:eastAsia="ko-KR"/>
              </w:rPr>
              <w:t>Identity of the logical channel</w:t>
            </w:r>
            <w:ins w:id="458" w:author="OPPO-Shukun" w:date="2022-02-10T16:38:00Z">
              <w:r w:rsidR="00B45504">
                <w:rPr>
                  <w:noProof/>
                  <w:lang w:eastAsia="ko-KR"/>
                </w:rPr>
                <w:t xml:space="preserve"> of DCCH, DTCH and multicast MTCH</w:t>
              </w:r>
            </w:ins>
          </w:p>
        </w:tc>
      </w:tr>
      <w:tr w:rsidR="00CF73C6" w:rsidRPr="00262EBE" w14:paraId="6E82D428" w14:textId="77777777" w:rsidTr="00DA264F">
        <w:trPr>
          <w:jc w:val="center"/>
        </w:trPr>
        <w:tc>
          <w:tcPr>
            <w:tcW w:w="1701" w:type="dxa"/>
          </w:tcPr>
          <w:p w14:paraId="3164C88E" w14:textId="77777777" w:rsidR="00CF73C6" w:rsidRPr="00262EBE" w:rsidRDefault="00CF73C6" w:rsidP="00DA264F">
            <w:pPr>
              <w:pStyle w:val="TAC"/>
              <w:rPr>
                <w:noProof/>
                <w:lang w:eastAsia="ko-KR"/>
              </w:rPr>
            </w:pPr>
            <w:r w:rsidRPr="00262EBE">
              <w:rPr>
                <w:noProof/>
                <w:lang w:eastAsia="ko-KR"/>
              </w:rPr>
              <w:t>33</w:t>
            </w:r>
          </w:p>
        </w:tc>
        <w:tc>
          <w:tcPr>
            <w:tcW w:w="5670" w:type="dxa"/>
          </w:tcPr>
          <w:p w14:paraId="026EC4DC"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3B13A258" w14:textId="77777777" w:rsidTr="00DA264F">
        <w:trPr>
          <w:jc w:val="center"/>
        </w:trPr>
        <w:tc>
          <w:tcPr>
            <w:tcW w:w="1701" w:type="dxa"/>
          </w:tcPr>
          <w:p w14:paraId="2C11F121" w14:textId="77777777" w:rsidR="00CF73C6" w:rsidRPr="00262EBE" w:rsidRDefault="00CF73C6" w:rsidP="00DA264F">
            <w:pPr>
              <w:pStyle w:val="TAC"/>
              <w:rPr>
                <w:noProof/>
                <w:lang w:eastAsia="ko-KR"/>
              </w:rPr>
            </w:pPr>
            <w:r w:rsidRPr="00262EBE">
              <w:rPr>
                <w:noProof/>
                <w:lang w:eastAsia="ko-KR"/>
              </w:rPr>
              <w:t>34</w:t>
            </w:r>
          </w:p>
        </w:tc>
        <w:tc>
          <w:tcPr>
            <w:tcW w:w="5670" w:type="dxa"/>
          </w:tcPr>
          <w:p w14:paraId="475C4D70"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7F763FAF" w14:textId="77777777" w:rsidTr="00DA264F">
        <w:trPr>
          <w:jc w:val="center"/>
        </w:trPr>
        <w:tc>
          <w:tcPr>
            <w:tcW w:w="1701" w:type="dxa"/>
          </w:tcPr>
          <w:p w14:paraId="7B47EFF1" w14:textId="77777777" w:rsidR="00CF73C6" w:rsidRPr="00262EBE" w:rsidRDefault="00CF73C6" w:rsidP="00DA264F">
            <w:pPr>
              <w:pStyle w:val="TAC"/>
              <w:rPr>
                <w:noProof/>
                <w:lang w:eastAsia="ko-KR"/>
              </w:rPr>
            </w:pPr>
            <w:r w:rsidRPr="00262EBE">
              <w:rPr>
                <w:noProof/>
                <w:lang w:eastAsia="ko-KR"/>
              </w:rPr>
              <w:t>35–46</w:t>
            </w:r>
          </w:p>
        </w:tc>
        <w:tc>
          <w:tcPr>
            <w:tcW w:w="5670" w:type="dxa"/>
          </w:tcPr>
          <w:p w14:paraId="11CCF8E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0A3F64E" w14:textId="77777777" w:rsidTr="00DA264F">
        <w:trPr>
          <w:jc w:val="center"/>
        </w:trPr>
        <w:tc>
          <w:tcPr>
            <w:tcW w:w="1701" w:type="dxa"/>
          </w:tcPr>
          <w:p w14:paraId="7676277D" w14:textId="77777777" w:rsidR="00CF73C6" w:rsidRPr="00262EBE" w:rsidRDefault="00CF73C6" w:rsidP="00DA264F">
            <w:pPr>
              <w:pStyle w:val="TAC"/>
              <w:rPr>
                <w:noProof/>
                <w:lang w:eastAsia="ko-KR"/>
              </w:rPr>
            </w:pPr>
            <w:r w:rsidRPr="00262EBE">
              <w:rPr>
                <w:noProof/>
                <w:lang w:eastAsia="ko-KR"/>
              </w:rPr>
              <w:t>47</w:t>
            </w:r>
          </w:p>
        </w:tc>
        <w:tc>
          <w:tcPr>
            <w:tcW w:w="5670" w:type="dxa"/>
          </w:tcPr>
          <w:p w14:paraId="2DD5DD9F" w14:textId="77777777" w:rsidR="00CF73C6" w:rsidRPr="00262EBE" w:rsidRDefault="00CF73C6" w:rsidP="00DA264F">
            <w:pPr>
              <w:pStyle w:val="TAL"/>
            </w:pPr>
            <w:r w:rsidRPr="00262EBE">
              <w:rPr>
                <w:noProof/>
                <w:lang w:eastAsia="ko-KR"/>
              </w:rPr>
              <w:t>Recommended bit rate</w:t>
            </w:r>
          </w:p>
        </w:tc>
      </w:tr>
      <w:tr w:rsidR="00CF73C6" w:rsidRPr="00262EBE" w14:paraId="5DC6274C" w14:textId="77777777" w:rsidTr="00DA264F">
        <w:trPr>
          <w:jc w:val="center"/>
        </w:trPr>
        <w:tc>
          <w:tcPr>
            <w:tcW w:w="1701" w:type="dxa"/>
          </w:tcPr>
          <w:p w14:paraId="2D2CC423" w14:textId="77777777" w:rsidR="00CF73C6" w:rsidRPr="00262EBE" w:rsidRDefault="00CF73C6" w:rsidP="00DA264F">
            <w:pPr>
              <w:pStyle w:val="TAC"/>
              <w:rPr>
                <w:noProof/>
                <w:lang w:eastAsia="ko-KR"/>
              </w:rPr>
            </w:pPr>
            <w:r w:rsidRPr="00262EBE">
              <w:rPr>
                <w:noProof/>
                <w:lang w:eastAsia="ko-KR"/>
              </w:rPr>
              <w:t>48</w:t>
            </w:r>
          </w:p>
        </w:tc>
        <w:tc>
          <w:tcPr>
            <w:tcW w:w="5670" w:type="dxa"/>
          </w:tcPr>
          <w:p w14:paraId="296D363A" w14:textId="77777777" w:rsidR="00CF73C6" w:rsidRPr="00262EBE" w:rsidRDefault="00CF73C6" w:rsidP="00DA264F">
            <w:pPr>
              <w:pStyle w:val="TAL"/>
              <w:rPr>
                <w:noProof/>
                <w:lang w:eastAsia="ko-KR"/>
              </w:rPr>
            </w:pPr>
            <w:r w:rsidRPr="00262EBE">
              <w:t xml:space="preserve">SP ZP CSI-RS Resource Set </w:t>
            </w:r>
            <w:r w:rsidRPr="00262EBE">
              <w:rPr>
                <w:noProof/>
                <w:lang w:eastAsia="ko-KR"/>
              </w:rPr>
              <w:t>Activation/Deactivation</w:t>
            </w:r>
          </w:p>
        </w:tc>
      </w:tr>
      <w:tr w:rsidR="00CF73C6" w:rsidRPr="00262EBE" w14:paraId="1825C3BB" w14:textId="77777777" w:rsidTr="00DA264F">
        <w:trPr>
          <w:jc w:val="center"/>
        </w:trPr>
        <w:tc>
          <w:tcPr>
            <w:tcW w:w="1701" w:type="dxa"/>
          </w:tcPr>
          <w:p w14:paraId="15DE771A" w14:textId="77777777" w:rsidR="00CF73C6" w:rsidRPr="00262EBE" w:rsidRDefault="00CF73C6" w:rsidP="00DA264F">
            <w:pPr>
              <w:pStyle w:val="TAC"/>
              <w:rPr>
                <w:noProof/>
                <w:lang w:eastAsia="ko-KR"/>
              </w:rPr>
            </w:pPr>
            <w:r w:rsidRPr="00262EBE">
              <w:rPr>
                <w:noProof/>
                <w:lang w:eastAsia="ko-KR"/>
              </w:rPr>
              <w:t>49</w:t>
            </w:r>
          </w:p>
        </w:tc>
        <w:tc>
          <w:tcPr>
            <w:tcW w:w="5670" w:type="dxa"/>
          </w:tcPr>
          <w:p w14:paraId="128BCC35" w14:textId="77777777" w:rsidR="00CF73C6" w:rsidRPr="00262EBE" w:rsidRDefault="00CF73C6" w:rsidP="00DA264F">
            <w:pPr>
              <w:pStyle w:val="TAL"/>
              <w:rPr>
                <w:noProof/>
                <w:lang w:eastAsia="ko-KR"/>
              </w:rPr>
            </w:pPr>
            <w:r w:rsidRPr="00262EBE">
              <w:rPr>
                <w:noProof/>
                <w:lang w:eastAsia="ko-KR"/>
              </w:rPr>
              <w:t>PUCCH spatial relation Activation/Deactivation</w:t>
            </w:r>
          </w:p>
        </w:tc>
      </w:tr>
      <w:tr w:rsidR="00CF73C6" w:rsidRPr="00262EBE" w14:paraId="6F899F6F" w14:textId="77777777" w:rsidTr="00DA264F">
        <w:trPr>
          <w:jc w:val="center"/>
        </w:trPr>
        <w:tc>
          <w:tcPr>
            <w:tcW w:w="1701" w:type="dxa"/>
          </w:tcPr>
          <w:p w14:paraId="7BD2926E" w14:textId="77777777" w:rsidR="00CF73C6" w:rsidRPr="00262EBE" w:rsidRDefault="00CF73C6" w:rsidP="00DA264F">
            <w:pPr>
              <w:pStyle w:val="TAC"/>
              <w:rPr>
                <w:noProof/>
                <w:lang w:eastAsia="ko-KR"/>
              </w:rPr>
            </w:pPr>
            <w:r w:rsidRPr="00262EBE">
              <w:rPr>
                <w:noProof/>
                <w:lang w:eastAsia="ko-KR"/>
              </w:rPr>
              <w:t>50</w:t>
            </w:r>
          </w:p>
        </w:tc>
        <w:tc>
          <w:tcPr>
            <w:tcW w:w="5670" w:type="dxa"/>
          </w:tcPr>
          <w:p w14:paraId="58487A53" w14:textId="77777777" w:rsidR="00CF73C6" w:rsidRPr="00262EBE" w:rsidRDefault="00CF73C6" w:rsidP="00DA264F">
            <w:pPr>
              <w:pStyle w:val="TAL"/>
              <w:rPr>
                <w:noProof/>
                <w:lang w:eastAsia="ko-KR"/>
              </w:rPr>
            </w:pPr>
            <w:r w:rsidRPr="00262EBE">
              <w:rPr>
                <w:lang w:eastAsia="ko-KR"/>
              </w:rPr>
              <w:t xml:space="preserve">SP SRS Activation/Deactivation </w:t>
            </w:r>
          </w:p>
        </w:tc>
      </w:tr>
      <w:tr w:rsidR="00CF73C6" w:rsidRPr="00262EBE" w14:paraId="17CC20E4" w14:textId="77777777" w:rsidTr="00DA264F">
        <w:trPr>
          <w:jc w:val="center"/>
        </w:trPr>
        <w:tc>
          <w:tcPr>
            <w:tcW w:w="1701" w:type="dxa"/>
          </w:tcPr>
          <w:p w14:paraId="0DB66B00" w14:textId="77777777" w:rsidR="00CF73C6" w:rsidRPr="00262EBE" w:rsidRDefault="00CF73C6" w:rsidP="00DA264F">
            <w:pPr>
              <w:pStyle w:val="TAC"/>
              <w:rPr>
                <w:noProof/>
                <w:lang w:eastAsia="ko-KR"/>
              </w:rPr>
            </w:pPr>
            <w:r w:rsidRPr="00262EBE">
              <w:rPr>
                <w:noProof/>
                <w:lang w:eastAsia="ko-KR"/>
              </w:rPr>
              <w:t>51</w:t>
            </w:r>
          </w:p>
        </w:tc>
        <w:tc>
          <w:tcPr>
            <w:tcW w:w="5670" w:type="dxa"/>
          </w:tcPr>
          <w:p w14:paraId="2A339447" w14:textId="77777777" w:rsidR="00CF73C6" w:rsidRPr="00262EBE" w:rsidRDefault="00CF73C6" w:rsidP="00DA264F">
            <w:pPr>
              <w:pStyle w:val="TAL"/>
              <w:rPr>
                <w:noProof/>
                <w:lang w:eastAsia="ko-KR"/>
              </w:rPr>
            </w:pPr>
            <w:r w:rsidRPr="00262EBE">
              <w:rPr>
                <w:lang w:eastAsia="ko-KR"/>
              </w:rPr>
              <w:t>SP CSI reporting on PUCCH Activation/Deactivation</w:t>
            </w:r>
          </w:p>
        </w:tc>
      </w:tr>
      <w:tr w:rsidR="00CF73C6" w:rsidRPr="00262EBE" w14:paraId="6FB22B27" w14:textId="77777777" w:rsidTr="00DA264F">
        <w:trPr>
          <w:jc w:val="center"/>
        </w:trPr>
        <w:tc>
          <w:tcPr>
            <w:tcW w:w="1701" w:type="dxa"/>
          </w:tcPr>
          <w:p w14:paraId="0D168E0B" w14:textId="77777777" w:rsidR="00CF73C6" w:rsidRPr="00262EBE" w:rsidRDefault="00CF73C6" w:rsidP="00DA264F">
            <w:pPr>
              <w:pStyle w:val="TAC"/>
              <w:rPr>
                <w:noProof/>
                <w:lang w:eastAsia="ko-KR"/>
              </w:rPr>
            </w:pPr>
            <w:r w:rsidRPr="00262EBE">
              <w:rPr>
                <w:noProof/>
                <w:lang w:eastAsia="ko-KR"/>
              </w:rPr>
              <w:t>52</w:t>
            </w:r>
          </w:p>
        </w:tc>
        <w:tc>
          <w:tcPr>
            <w:tcW w:w="5670" w:type="dxa"/>
          </w:tcPr>
          <w:p w14:paraId="3553ECDA" w14:textId="77777777" w:rsidR="00CF73C6" w:rsidRPr="00262EBE" w:rsidRDefault="00CF73C6" w:rsidP="00DA264F">
            <w:pPr>
              <w:pStyle w:val="TAL"/>
              <w:rPr>
                <w:noProof/>
                <w:lang w:eastAsia="ko-KR"/>
              </w:rPr>
            </w:pPr>
            <w:r w:rsidRPr="00262EBE">
              <w:rPr>
                <w:lang w:eastAsia="ko-KR"/>
              </w:rPr>
              <w:t>TCI State Indication for UE-specific PDCCH</w:t>
            </w:r>
          </w:p>
        </w:tc>
      </w:tr>
      <w:tr w:rsidR="00CF73C6" w:rsidRPr="00262EBE" w14:paraId="0ADCCD50" w14:textId="77777777" w:rsidTr="00DA264F">
        <w:trPr>
          <w:jc w:val="center"/>
        </w:trPr>
        <w:tc>
          <w:tcPr>
            <w:tcW w:w="1701" w:type="dxa"/>
          </w:tcPr>
          <w:p w14:paraId="212E6DB5" w14:textId="77777777" w:rsidR="00CF73C6" w:rsidRPr="00262EBE" w:rsidRDefault="00CF73C6" w:rsidP="00DA264F">
            <w:pPr>
              <w:pStyle w:val="TAC"/>
              <w:rPr>
                <w:noProof/>
                <w:lang w:eastAsia="ko-KR"/>
              </w:rPr>
            </w:pPr>
            <w:r w:rsidRPr="00262EBE">
              <w:rPr>
                <w:noProof/>
                <w:lang w:eastAsia="ko-KR"/>
              </w:rPr>
              <w:t>53</w:t>
            </w:r>
          </w:p>
        </w:tc>
        <w:tc>
          <w:tcPr>
            <w:tcW w:w="5670" w:type="dxa"/>
          </w:tcPr>
          <w:p w14:paraId="0D337A05" w14:textId="77777777" w:rsidR="00CF73C6" w:rsidRPr="00262EBE" w:rsidRDefault="00CF73C6" w:rsidP="00DA264F">
            <w:pPr>
              <w:pStyle w:val="TAL"/>
              <w:rPr>
                <w:noProof/>
                <w:lang w:eastAsia="ko-KR"/>
              </w:rPr>
            </w:pPr>
            <w:r w:rsidRPr="00262EBE">
              <w:rPr>
                <w:lang w:eastAsia="ko-KR"/>
              </w:rPr>
              <w:t>TCI States Activation/Deactivation for UE-specific PDSCH</w:t>
            </w:r>
          </w:p>
        </w:tc>
      </w:tr>
      <w:tr w:rsidR="00CF73C6" w:rsidRPr="00262EBE" w14:paraId="085633C4" w14:textId="77777777" w:rsidTr="00DA264F">
        <w:trPr>
          <w:jc w:val="center"/>
        </w:trPr>
        <w:tc>
          <w:tcPr>
            <w:tcW w:w="1701" w:type="dxa"/>
          </w:tcPr>
          <w:p w14:paraId="53BD3214" w14:textId="77777777" w:rsidR="00CF73C6" w:rsidRPr="00262EBE" w:rsidRDefault="00CF73C6" w:rsidP="00DA264F">
            <w:pPr>
              <w:pStyle w:val="TAC"/>
              <w:rPr>
                <w:noProof/>
                <w:lang w:eastAsia="ko-KR"/>
              </w:rPr>
            </w:pPr>
            <w:r w:rsidRPr="00262EBE">
              <w:rPr>
                <w:noProof/>
                <w:lang w:eastAsia="ko-KR"/>
              </w:rPr>
              <w:t>54</w:t>
            </w:r>
          </w:p>
        </w:tc>
        <w:tc>
          <w:tcPr>
            <w:tcW w:w="5670" w:type="dxa"/>
          </w:tcPr>
          <w:p w14:paraId="1C371610" w14:textId="77777777" w:rsidR="00CF73C6" w:rsidRPr="00262EBE" w:rsidRDefault="00CF73C6" w:rsidP="00DA264F">
            <w:pPr>
              <w:pStyle w:val="TAL"/>
              <w:rPr>
                <w:noProof/>
                <w:lang w:eastAsia="ko-KR"/>
              </w:rPr>
            </w:pPr>
            <w:r w:rsidRPr="00262EBE">
              <w:rPr>
                <w:lang w:eastAsia="ko-KR"/>
              </w:rPr>
              <w:t xml:space="preserve">Aperiodic CSI Trigger State </w:t>
            </w:r>
            <w:proofErr w:type="spellStart"/>
            <w:r w:rsidRPr="00262EBE">
              <w:rPr>
                <w:lang w:eastAsia="ko-KR"/>
              </w:rPr>
              <w:t>Subselection</w:t>
            </w:r>
            <w:proofErr w:type="spellEnd"/>
          </w:p>
        </w:tc>
      </w:tr>
      <w:tr w:rsidR="00CF73C6" w:rsidRPr="00262EBE" w14:paraId="51528D2C" w14:textId="77777777" w:rsidTr="00DA264F">
        <w:trPr>
          <w:jc w:val="center"/>
        </w:trPr>
        <w:tc>
          <w:tcPr>
            <w:tcW w:w="1701" w:type="dxa"/>
          </w:tcPr>
          <w:p w14:paraId="6E0C9269" w14:textId="77777777" w:rsidR="00CF73C6" w:rsidRPr="00262EBE" w:rsidRDefault="00CF73C6" w:rsidP="00DA264F">
            <w:pPr>
              <w:pStyle w:val="TAC"/>
              <w:rPr>
                <w:noProof/>
                <w:lang w:eastAsia="ko-KR"/>
              </w:rPr>
            </w:pPr>
            <w:r w:rsidRPr="00262EBE">
              <w:rPr>
                <w:noProof/>
                <w:lang w:eastAsia="ko-KR"/>
              </w:rPr>
              <w:t>55</w:t>
            </w:r>
          </w:p>
        </w:tc>
        <w:tc>
          <w:tcPr>
            <w:tcW w:w="5670" w:type="dxa"/>
          </w:tcPr>
          <w:p w14:paraId="7359A66D" w14:textId="77777777" w:rsidR="00CF73C6" w:rsidRPr="00262EBE" w:rsidRDefault="00CF73C6" w:rsidP="00DA264F">
            <w:pPr>
              <w:pStyle w:val="TAL"/>
              <w:rPr>
                <w:noProof/>
                <w:lang w:eastAsia="ko-KR"/>
              </w:rPr>
            </w:pPr>
            <w:r w:rsidRPr="00262EBE">
              <w:rPr>
                <w:lang w:eastAsia="ko-KR"/>
              </w:rPr>
              <w:t>SP CSI-RS/CSI-IM Resource Set Activation/Deactivation</w:t>
            </w:r>
          </w:p>
        </w:tc>
      </w:tr>
      <w:tr w:rsidR="00CF73C6" w:rsidRPr="00262EBE" w14:paraId="24F96343" w14:textId="77777777" w:rsidTr="00DA264F">
        <w:trPr>
          <w:jc w:val="center"/>
        </w:trPr>
        <w:tc>
          <w:tcPr>
            <w:tcW w:w="1701" w:type="dxa"/>
          </w:tcPr>
          <w:p w14:paraId="66FEA846" w14:textId="77777777" w:rsidR="00CF73C6" w:rsidRPr="00262EBE" w:rsidRDefault="00CF73C6" w:rsidP="00DA264F">
            <w:pPr>
              <w:pStyle w:val="TAC"/>
              <w:rPr>
                <w:noProof/>
                <w:lang w:eastAsia="ko-KR"/>
              </w:rPr>
            </w:pPr>
            <w:r w:rsidRPr="00262EBE">
              <w:rPr>
                <w:noProof/>
                <w:lang w:eastAsia="ko-KR"/>
              </w:rPr>
              <w:t>56</w:t>
            </w:r>
          </w:p>
        </w:tc>
        <w:tc>
          <w:tcPr>
            <w:tcW w:w="5670" w:type="dxa"/>
          </w:tcPr>
          <w:p w14:paraId="528A76B8" w14:textId="77777777" w:rsidR="00CF73C6" w:rsidRPr="00262EBE" w:rsidRDefault="00CF73C6" w:rsidP="00DA264F">
            <w:pPr>
              <w:pStyle w:val="TAL"/>
              <w:rPr>
                <w:noProof/>
                <w:lang w:eastAsia="ko-KR"/>
              </w:rPr>
            </w:pPr>
            <w:r w:rsidRPr="00262EBE">
              <w:rPr>
                <w:noProof/>
                <w:lang w:eastAsia="ko-KR"/>
              </w:rPr>
              <w:t>Duplication Activation/Deactivation</w:t>
            </w:r>
          </w:p>
        </w:tc>
      </w:tr>
      <w:tr w:rsidR="00CF73C6" w:rsidRPr="00262EBE" w14:paraId="4D682B86" w14:textId="77777777" w:rsidTr="00DA264F">
        <w:trPr>
          <w:jc w:val="center"/>
        </w:trPr>
        <w:tc>
          <w:tcPr>
            <w:tcW w:w="1701" w:type="dxa"/>
          </w:tcPr>
          <w:p w14:paraId="0E61C2D5" w14:textId="77777777" w:rsidR="00CF73C6" w:rsidRPr="00262EBE" w:rsidRDefault="00CF73C6" w:rsidP="00DA264F">
            <w:pPr>
              <w:pStyle w:val="TAC"/>
              <w:rPr>
                <w:noProof/>
                <w:lang w:eastAsia="ko-KR"/>
              </w:rPr>
            </w:pPr>
            <w:r w:rsidRPr="00262EBE">
              <w:rPr>
                <w:noProof/>
                <w:lang w:eastAsia="ko-KR"/>
              </w:rPr>
              <w:t>57</w:t>
            </w:r>
          </w:p>
        </w:tc>
        <w:tc>
          <w:tcPr>
            <w:tcW w:w="5670" w:type="dxa"/>
          </w:tcPr>
          <w:p w14:paraId="577C0F6A" w14:textId="77777777" w:rsidR="00CF73C6" w:rsidRPr="00262EBE" w:rsidRDefault="00CF73C6" w:rsidP="00DA264F">
            <w:pPr>
              <w:pStyle w:val="TAL"/>
              <w:rPr>
                <w:noProof/>
                <w:lang w:eastAsia="ko-KR"/>
              </w:rPr>
            </w:pPr>
            <w:r w:rsidRPr="00262EBE">
              <w:rPr>
                <w:noProof/>
                <w:lang w:eastAsia="ko-KR"/>
              </w:rPr>
              <w:t>SCell Activation/Deactivation (four octets)</w:t>
            </w:r>
          </w:p>
        </w:tc>
      </w:tr>
      <w:tr w:rsidR="00CF73C6" w:rsidRPr="00262EBE" w14:paraId="485AB5FF" w14:textId="77777777" w:rsidTr="00DA264F">
        <w:trPr>
          <w:jc w:val="center"/>
        </w:trPr>
        <w:tc>
          <w:tcPr>
            <w:tcW w:w="1701" w:type="dxa"/>
          </w:tcPr>
          <w:p w14:paraId="305AA19A" w14:textId="77777777" w:rsidR="00CF73C6" w:rsidRPr="00262EBE" w:rsidRDefault="00CF73C6" w:rsidP="00DA264F">
            <w:pPr>
              <w:pStyle w:val="TAC"/>
              <w:rPr>
                <w:noProof/>
                <w:lang w:eastAsia="ko-KR"/>
              </w:rPr>
            </w:pPr>
            <w:r w:rsidRPr="00262EBE">
              <w:rPr>
                <w:noProof/>
                <w:lang w:eastAsia="ko-KR"/>
              </w:rPr>
              <w:t>58</w:t>
            </w:r>
          </w:p>
        </w:tc>
        <w:tc>
          <w:tcPr>
            <w:tcW w:w="5670" w:type="dxa"/>
          </w:tcPr>
          <w:p w14:paraId="1FF65655" w14:textId="77777777" w:rsidR="00CF73C6" w:rsidRPr="00262EBE" w:rsidRDefault="00CF73C6" w:rsidP="00DA264F">
            <w:pPr>
              <w:pStyle w:val="TAL"/>
              <w:rPr>
                <w:noProof/>
                <w:lang w:eastAsia="ko-KR"/>
              </w:rPr>
            </w:pPr>
            <w:r w:rsidRPr="00262EBE">
              <w:rPr>
                <w:noProof/>
                <w:lang w:eastAsia="ko-KR"/>
              </w:rPr>
              <w:t>SCell Activation/Deactivation (one octet)</w:t>
            </w:r>
          </w:p>
        </w:tc>
      </w:tr>
      <w:tr w:rsidR="00CF73C6" w:rsidRPr="00262EBE" w14:paraId="6192B00F" w14:textId="77777777" w:rsidTr="00DA264F">
        <w:trPr>
          <w:jc w:val="center"/>
        </w:trPr>
        <w:tc>
          <w:tcPr>
            <w:tcW w:w="1701" w:type="dxa"/>
          </w:tcPr>
          <w:p w14:paraId="5B04DD8A" w14:textId="77777777" w:rsidR="00CF73C6" w:rsidRPr="00262EBE" w:rsidRDefault="00CF73C6" w:rsidP="00DA264F">
            <w:pPr>
              <w:pStyle w:val="TAC"/>
              <w:rPr>
                <w:noProof/>
                <w:lang w:eastAsia="ko-KR"/>
              </w:rPr>
            </w:pPr>
            <w:r w:rsidRPr="00262EBE">
              <w:rPr>
                <w:noProof/>
                <w:lang w:eastAsia="ko-KR"/>
              </w:rPr>
              <w:t>59</w:t>
            </w:r>
          </w:p>
        </w:tc>
        <w:tc>
          <w:tcPr>
            <w:tcW w:w="5670" w:type="dxa"/>
          </w:tcPr>
          <w:p w14:paraId="64B3D22B" w14:textId="77777777" w:rsidR="00CF73C6" w:rsidRPr="00262EBE" w:rsidRDefault="00CF73C6" w:rsidP="00DA264F">
            <w:pPr>
              <w:pStyle w:val="TAL"/>
              <w:rPr>
                <w:noProof/>
                <w:lang w:eastAsia="ko-KR"/>
              </w:rPr>
            </w:pPr>
            <w:r w:rsidRPr="00262EBE">
              <w:rPr>
                <w:noProof/>
                <w:lang w:eastAsia="ko-KR"/>
              </w:rPr>
              <w:t>Long DRX Command</w:t>
            </w:r>
          </w:p>
        </w:tc>
      </w:tr>
      <w:tr w:rsidR="00CF73C6" w:rsidRPr="00262EBE" w14:paraId="0DE38EE4" w14:textId="77777777" w:rsidTr="00DA264F">
        <w:trPr>
          <w:jc w:val="center"/>
        </w:trPr>
        <w:tc>
          <w:tcPr>
            <w:tcW w:w="1701" w:type="dxa"/>
          </w:tcPr>
          <w:p w14:paraId="537913A1" w14:textId="77777777" w:rsidR="00CF73C6" w:rsidRPr="00262EBE" w:rsidRDefault="00CF73C6" w:rsidP="00DA264F">
            <w:pPr>
              <w:pStyle w:val="TAC"/>
              <w:rPr>
                <w:noProof/>
                <w:lang w:eastAsia="ko-KR"/>
              </w:rPr>
            </w:pPr>
            <w:r w:rsidRPr="00262EBE">
              <w:rPr>
                <w:noProof/>
                <w:lang w:eastAsia="ko-KR"/>
              </w:rPr>
              <w:t>60</w:t>
            </w:r>
          </w:p>
        </w:tc>
        <w:tc>
          <w:tcPr>
            <w:tcW w:w="5670" w:type="dxa"/>
          </w:tcPr>
          <w:p w14:paraId="66F2DBB5" w14:textId="77777777" w:rsidR="00CF73C6" w:rsidRPr="00262EBE" w:rsidRDefault="00CF73C6" w:rsidP="00DA264F">
            <w:pPr>
              <w:pStyle w:val="TAL"/>
              <w:rPr>
                <w:noProof/>
                <w:lang w:eastAsia="ko-KR"/>
              </w:rPr>
            </w:pPr>
            <w:r w:rsidRPr="00262EBE">
              <w:rPr>
                <w:noProof/>
                <w:lang w:eastAsia="ko-KR"/>
              </w:rPr>
              <w:t>DRX Command</w:t>
            </w:r>
          </w:p>
        </w:tc>
      </w:tr>
      <w:tr w:rsidR="00CF73C6" w:rsidRPr="00262EBE" w14:paraId="28A7F7AE" w14:textId="77777777" w:rsidTr="00DA264F">
        <w:trPr>
          <w:jc w:val="center"/>
        </w:trPr>
        <w:tc>
          <w:tcPr>
            <w:tcW w:w="1701" w:type="dxa"/>
          </w:tcPr>
          <w:p w14:paraId="6DED7606" w14:textId="77777777" w:rsidR="00CF73C6" w:rsidRPr="00262EBE" w:rsidRDefault="00CF73C6" w:rsidP="00DA264F">
            <w:pPr>
              <w:pStyle w:val="TAC"/>
              <w:rPr>
                <w:noProof/>
                <w:lang w:eastAsia="ko-KR"/>
              </w:rPr>
            </w:pPr>
            <w:r w:rsidRPr="00262EBE">
              <w:rPr>
                <w:noProof/>
                <w:lang w:eastAsia="ko-KR"/>
              </w:rPr>
              <w:t>61</w:t>
            </w:r>
          </w:p>
        </w:tc>
        <w:tc>
          <w:tcPr>
            <w:tcW w:w="5670" w:type="dxa"/>
          </w:tcPr>
          <w:p w14:paraId="49D5C308" w14:textId="77777777" w:rsidR="00CF73C6" w:rsidRPr="00262EBE" w:rsidRDefault="00CF73C6" w:rsidP="00DA264F">
            <w:pPr>
              <w:pStyle w:val="TAL"/>
              <w:rPr>
                <w:noProof/>
                <w:lang w:eastAsia="ko-KR"/>
              </w:rPr>
            </w:pPr>
            <w:r w:rsidRPr="00262EBE">
              <w:rPr>
                <w:noProof/>
                <w:lang w:eastAsia="ko-KR"/>
              </w:rPr>
              <w:t>Timing Advance Command</w:t>
            </w:r>
          </w:p>
        </w:tc>
      </w:tr>
      <w:tr w:rsidR="00CF73C6" w:rsidRPr="00262EBE" w14:paraId="631A3C44" w14:textId="77777777" w:rsidTr="00DA264F">
        <w:trPr>
          <w:jc w:val="center"/>
        </w:trPr>
        <w:tc>
          <w:tcPr>
            <w:tcW w:w="1701" w:type="dxa"/>
          </w:tcPr>
          <w:p w14:paraId="4ED585A8" w14:textId="77777777" w:rsidR="00CF73C6" w:rsidRPr="00262EBE" w:rsidRDefault="00CF73C6" w:rsidP="00DA264F">
            <w:pPr>
              <w:pStyle w:val="TAC"/>
              <w:rPr>
                <w:noProof/>
                <w:lang w:eastAsia="ko-KR"/>
              </w:rPr>
            </w:pPr>
            <w:r w:rsidRPr="00262EBE">
              <w:rPr>
                <w:noProof/>
                <w:lang w:eastAsia="ko-KR"/>
              </w:rPr>
              <w:t>62</w:t>
            </w:r>
          </w:p>
        </w:tc>
        <w:tc>
          <w:tcPr>
            <w:tcW w:w="5670" w:type="dxa"/>
          </w:tcPr>
          <w:p w14:paraId="707567C1" w14:textId="77777777" w:rsidR="00CF73C6" w:rsidRPr="00262EBE" w:rsidRDefault="00CF73C6" w:rsidP="00DA264F">
            <w:pPr>
              <w:pStyle w:val="TAL"/>
              <w:rPr>
                <w:noProof/>
                <w:lang w:eastAsia="ko-KR"/>
              </w:rPr>
            </w:pPr>
            <w:r w:rsidRPr="00262EBE">
              <w:rPr>
                <w:noProof/>
                <w:lang w:eastAsia="ko-KR"/>
              </w:rPr>
              <w:t>UE Contention Resolution Identity</w:t>
            </w:r>
          </w:p>
        </w:tc>
      </w:tr>
      <w:tr w:rsidR="00CF73C6" w:rsidRPr="00262EBE" w14:paraId="539AF2C4" w14:textId="77777777" w:rsidTr="00DA264F">
        <w:trPr>
          <w:jc w:val="center"/>
        </w:trPr>
        <w:tc>
          <w:tcPr>
            <w:tcW w:w="1701" w:type="dxa"/>
          </w:tcPr>
          <w:p w14:paraId="0086DEF0" w14:textId="77777777" w:rsidR="00CF73C6" w:rsidRPr="00262EBE" w:rsidRDefault="00CF73C6" w:rsidP="00DA264F">
            <w:pPr>
              <w:pStyle w:val="TAC"/>
              <w:rPr>
                <w:noProof/>
                <w:lang w:eastAsia="ko-KR"/>
              </w:rPr>
            </w:pPr>
            <w:r w:rsidRPr="00262EBE">
              <w:rPr>
                <w:noProof/>
                <w:lang w:eastAsia="ko-KR"/>
              </w:rPr>
              <w:t>63</w:t>
            </w:r>
          </w:p>
        </w:tc>
        <w:tc>
          <w:tcPr>
            <w:tcW w:w="5670" w:type="dxa"/>
          </w:tcPr>
          <w:p w14:paraId="512355AF" w14:textId="77777777" w:rsidR="00CF73C6" w:rsidRPr="00262EBE" w:rsidRDefault="00CF73C6" w:rsidP="00DA264F">
            <w:pPr>
              <w:pStyle w:val="TAL"/>
              <w:rPr>
                <w:noProof/>
                <w:lang w:eastAsia="ko-KR"/>
              </w:rPr>
            </w:pPr>
            <w:r w:rsidRPr="00262EBE">
              <w:rPr>
                <w:noProof/>
                <w:lang w:eastAsia="ko-KR"/>
              </w:rPr>
              <w:t>Padding</w:t>
            </w:r>
          </w:p>
        </w:tc>
      </w:tr>
    </w:tbl>
    <w:p w14:paraId="7A60267C" w14:textId="77777777" w:rsidR="00CF73C6" w:rsidRPr="00262EBE" w:rsidRDefault="00CF73C6" w:rsidP="00CF73C6">
      <w:pPr>
        <w:rPr>
          <w:noProof/>
          <w:lang w:eastAsia="ko-KR"/>
        </w:rPr>
      </w:pPr>
    </w:p>
    <w:p w14:paraId="55B168B8" w14:textId="77777777" w:rsidR="00CF73C6" w:rsidRPr="00262EBE" w:rsidRDefault="00CF73C6" w:rsidP="00CF73C6">
      <w:pPr>
        <w:pStyle w:val="TH"/>
        <w:rPr>
          <w:noProof/>
        </w:rPr>
      </w:pPr>
      <w:r w:rsidRPr="00262EBE">
        <w:rPr>
          <w:noProof/>
        </w:rPr>
        <w:t>Table 6.2.1-1</w:t>
      </w:r>
      <w:r w:rsidRPr="00262EBE">
        <w:rPr>
          <w:noProof/>
          <w:lang w:eastAsia="ko-KR"/>
        </w:rPr>
        <w:t>a</w:t>
      </w:r>
      <w:r w:rsidRPr="00262EBE">
        <w:rPr>
          <w:noProof/>
        </w:rPr>
        <w:t xml:space="preserve"> Values of two-octet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0F27FE2"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120B367C"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335EC24"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6B10AA7"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3215B6EB"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5220EB6D"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3F484C5"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696610A" w14:textId="77777777" w:rsidR="00CF73C6" w:rsidRPr="00262EBE" w:rsidRDefault="00CF73C6" w:rsidP="00DA264F">
            <w:pPr>
              <w:pStyle w:val="TAL"/>
              <w:rPr>
                <w:noProof/>
                <w:lang w:eastAsia="ko-KR"/>
              </w:rPr>
            </w:pPr>
            <w:r w:rsidRPr="00262EBE">
              <w:rPr>
                <w:noProof/>
                <w:lang w:eastAsia="ko-KR"/>
              </w:rPr>
              <w:t xml:space="preserve">Identity of the </w:t>
            </w:r>
            <w:commentRangeStart w:id="459"/>
            <w:r w:rsidRPr="00262EBE">
              <w:rPr>
                <w:noProof/>
                <w:lang w:eastAsia="ko-KR"/>
              </w:rPr>
              <w:t>logical channel</w:t>
            </w:r>
            <w:commentRangeEnd w:id="459"/>
            <w:r w:rsidR="005B5217">
              <w:rPr>
                <w:rStyle w:val="CommentReference"/>
                <w:rFonts w:ascii="Times New Roman" w:hAnsi="Times New Roman"/>
              </w:rPr>
              <w:commentReference w:id="459"/>
            </w:r>
          </w:p>
        </w:tc>
      </w:tr>
    </w:tbl>
    <w:p w14:paraId="061719A2" w14:textId="77777777" w:rsidR="00CF73C6" w:rsidRPr="00262EBE" w:rsidRDefault="00CF73C6" w:rsidP="00CF73C6">
      <w:pPr>
        <w:rPr>
          <w:noProof/>
          <w:lang w:eastAsia="ko-KR"/>
        </w:rPr>
      </w:pPr>
    </w:p>
    <w:p w14:paraId="3F3F2189" w14:textId="77777777" w:rsidR="00CF73C6" w:rsidRPr="00262EBE" w:rsidRDefault="00CF73C6" w:rsidP="00CF73C6">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1270CF1" w14:textId="77777777" w:rsidTr="00DA264F">
        <w:trPr>
          <w:jc w:val="center"/>
        </w:trPr>
        <w:tc>
          <w:tcPr>
            <w:tcW w:w="1701" w:type="dxa"/>
          </w:tcPr>
          <w:p w14:paraId="73F65BC2"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D2B1D42"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0A0E4984"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0A046921" w14:textId="77777777" w:rsidTr="00DA264F">
        <w:tblPrEx>
          <w:tblLook w:val="04A0" w:firstRow="1" w:lastRow="0" w:firstColumn="1" w:lastColumn="0" w:noHBand="0" w:noVBand="1"/>
        </w:tblPrEx>
        <w:trPr>
          <w:jc w:val="center"/>
        </w:trPr>
        <w:tc>
          <w:tcPr>
            <w:tcW w:w="1701" w:type="dxa"/>
          </w:tcPr>
          <w:p w14:paraId="32285809" w14:textId="77777777" w:rsidR="00CF73C6" w:rsidRPr="00262EBE" w:rsidRDefault="00CF73C6" w:rsidP="00DA264F">
            <w:pPr>
              <w:pStyle w:val="TAC"/>
              <w:rPr>
                <w:rFonts w:eastAsia="맑은 고딕"/>
                <w:lang w:eastAsia="ko-KR"/>
              </w:rPr>
            </w:pPr>
            <w:r w:rsidRPr="00262EBE">
              <w:rPr>
                <w:rFonts w:eastAsia="맑은 고딕"/>
                <w:lang w:eastAsia="ko-KR"/>
              </w:rPr>
              <w:t>0 to 244</w:t>
            </w:r>
          </w:p>
        </w:tc>
        <w:tc>
          <w:tcPr>
            <w:tcW w:w="1701" w:type="dxa"/>
          </w:tcPr>
          <w:p w14:paraId="50C62CFB" w14:textId="77777777" w:rsidR="00CF73C6" w:rsidRPr="00262EBE" w:rsidRDefault="00CF73C6" w:rsidP="00DA264F">
            <w:pPr>
              <w:pStyle w:val="TAC"/>
              <w:rPr>
                <w:rFonts w:eastAsia="맑은 고딕"/>
                <w:lang w:eastAsia="ko-KR"/>
              </w:rPr>
            </w:pPr>
            <w:r w:rsidRPr="00262EBE">
              <w:rPr>
                <w:rFonts w:eastAsia="맑은 고딕"/>
                <w:lang w:eastAsia="ko-KR"/>
              </w:rPr>
              <w:t>64 to 308</w:t>
            </w:r>
          </w:p>
        </w:tc>
        <w:tc>
          <w:tcPr>
            <w:tcW w:w="3969" w:type="dxa"/>
          </w:tcPr>
          <w:p w14:paraId="5DB87F9C" w14:textId="77777777" w:rsidR="00CF73C6" w:rsidRPr="00262EBE" w:rsidRDefault="00CF73C6" w:rsidP="00DA264F">
            <w:pPr>
              <w:pStyle w:val="TAL"/>
            </w:pPr>
            <w:r w:rsidRPr="00262EBE">
              <w:t>Reserved</w:t>
            </w:r>
          </w:p>
        </w:tc>
      </w:tr>
      <w:tr w:rsidR="00CF73C6" w:rsidRPr="00262EBE" w14:paraId="4CC6C1D7" w14:textId="77777777" w:rsidTr="00DA264F">
        <w:tblPrEx>
          <w:tblLook w:val="04A0" w:firstRow="1" w:lastRow="0" w:firstColumn="1" w:lastColumn="0" w:noHBand="0" w:noVBand="1"/>
        </w:tblPrEx>
        <w:trPr>
          <w:jc w:val="center"/>
        </w:trPr>
        <w:tc>
          <w:tcPr>
            <w:tcW w:w="1701" w:type="dxa"/>
          </w:tcPr>
          <w:p w14:paraId="6641C837" w14:textId="77777777" w:rsidR="00CF73C6" w:rsidRPr="00262EBE" w:rsidRDefault="00CF73C6" w:rsidP="00DA264F">
            <w:pPr>
              <w:pStyle w:val="TAC"/>
              <w:rPr>
                <w:rFonts w:eastAsia="맑은 고딕"/>
                <w:lang w:eastAsia="ko-KR"/>
              </w:rPr>
            </w:pPr>
            <w:r w:rsidRPr="00262EBE">
              <w:rPr>
                <w:rFonts w:eastAsia="맑은 고딕"/>
                <w:lang w:eastAsia="ko-KR"/>
              </w:rPr>
              <w:t>245</w:t>
            </w:r>
          </w:p>
        </w:tc>
        <w:tc>
          <w:tcPr>
            <w:tcW w:w="1701" w:type="dxa"/>
          </w:tcPr>
          <w:p w14:paraId="04AACCC9" w14:textId="77777777" w:rsidR="00CF73C6" w:rsidRPr="00262EBE" w:rsidRDefault="00CF73C6" w:rsidP="00DA264F">
            <w:pPr>
              <w:pStyle w:val="TAC"/>
              <w:rPr>
                <w:rFonts w:eastAsia="맑은 고딕"/>
                <w:lang w:eastAsia="ko-KR"/>
              </w:rPr>
            </w:pPr>
            <w:r w:rsidRPr="00262EBE">
              <w:rPr>
                <w:rFonts w:eastAsia="맑은 고딕"/>
                <w:lang w:eastAsia="ko-KR"/>
              </w:rPr>
              <w:t>309</w:t>
            </w:r>
          </w:p>
        </w:tc>
        <w:tc>
          <w:tcPr>
            <w:tcW w:w="3969" w:type="dxa"/>
          </w:tcPr>
          <w:p w14:paraId="277EF697" w14:textId="77777777" w:rsidR="00CF73C6" w:rsidRPr="00262EBE" w:rsidRDefault="00CF73C6" w:rsidP="00DA264F">
            <w:pPr>
              <w:pStyle w:val="TAL"/>
              <w:rPr>
                <w:lang w:eastAsia="ko-KR"/>
              </w:rPr>
            </w:pPr>
            <w:r w:rsidRPr="00262EBE">
              <w:t>Serving Cell Set based SRS Spatial Relation Indication</w:t>
            </w:r>
          </w:p>
        </w:tc>
      </w:tr>
      <w:tr w:rsidR="00CF73C6" w:rsidRPr="00262EBE" w14:paraId="097A4C1D" w14:textId="77777777" w:rsidTr="00DA264F">
        <w:tblPrEx>
          <w:tblLook w:val="04A0" w:firstRow="1" w:lastRow="0" w:firstColumn="1" w:lastColumn="0" w:noHBand="0" w:noVBand="1"/>
        </w:tblPrEx>
        <w:trPr>
          <w:jc w:val="center"/>
        </w:trPr>
        <w:tc>
          <w:tcPr>
            <w:tcW w:w="1701" w:type="dxa"/>
          </w:tcPr>
          <w:p w14:paraId="00073DC9" w14:textId="77777777" w:rsidR="00CF73C6" w:rsidRPr="00262EBE" w:rsidRDefault="00CF73C6" w:rsidP="00DA264F">
            <w:pPr>
              <w:pStyle w:val="TAC"/>
              <w:rPr>
                <w:rFonts w:eastAsia="맑은 고딕"/>
                <w:lang w:eastAsia="ko-KR"/>
              </w:rPr>
            </w:pPr>
            <w:r w:rsidRPr="00262EBE">
              <w:rPr>
                <w:rFonts w:eastAsia="맑은 고딕"/>
                <w:lang w:eastAsia="ko-KR"/>
              </w:rPr>
              <w:t>246</w:t>
            </w:r>
          </w:p>
        </w:tc>
        <w:tc>
          <w:tcPr>
            <w:tcW w:w="1701" w:type="dxa"/>
          </w:tcPr>
          <w:p w14:paraId="30D9F1FB" w14:textId="77777777" w:rsidR="00CF73C6" w:rsidRPr="00262EBE" w:rsidRDefault="00CF73C6" w:rsidP="00DA264F">
            <w:pPr>
              <w:pStyle w:val="TAC"/>
              <w:rPr>
                <w:rFonts w:eastAsia="맑은 고딕"/>
                <w:lang w:eastAsia="ko-KR"/>
              </w:rPr>
            </w:pPr>
            <w:r w:rsidRPr="00262EBE">
              <w:rPr>
                <w:rFonts w:eastAsia="맑은 고딕"/>
                <w:lang w:eastAsia="ko-KR"/>
              </w:rPr>
              <w:t>310</w:t>
            </w:r>
          </w:p>
        </w:tc>
        <w:tc>
          <w:tcPr>
            <w:tcW w:w="3969" w:type="dxa"/>
          </w:tcPr>
          <w:p w14:paraId="3424F93C" w14:textId="77777777" w:rsidR="00CF73C6" w:rsidRPr="00262EBE" w:rsidRDefault="00CF73C6" w:rsidP="00DA264F">
            <w:pPr>
              <w:pStyle w:val="TAL"/>
              <w:rPr>
                <w:lang w:eastAsia="ko-KR"/>
              </w:rPr>
            </w:pPr>
            <w:r w:rsidRPr="00262EBE">
              <w:t>PUSCH Pathloss Reference RS Update</w:t>
            </w:r>
          </w:p>
        </w:tc>
      </w:tr>
      <w:tr w:rsidR="00CF73C6" w:rsidRPr="00262EBE" w14:paraId="117C9131" w14:textId="77777777" w:rsidTr="00DA264F">
        <w:tblPrEx>
          <w:tblLook w:val="04A0" w:firstRow="1" w:lastRow="0" w:firstColumn="1" w:lastColumn="0" w:noHBand="0" w:noVBand="1"/>
        </w:tblPrEx>
        <w:trPr>
          <w:jc w:val="center"/>
        </w:trPr>
        <w:tc>
          <w:tcPr>
            <w:tcW w:w="1701" w:type="dxa"/>
          </w:tcPr>
          <w:p w14:paraId="33C6BBCB" w14:textId="77777777" w:rsidR="00CF73C6" w:rsidRPr="00262EBE" w:rsidRDefault="00CF73C6" w:rsidP="00DA264F">
            <w:pPr>
              <w:pStyle w:val="TAC"/>
              <w:rPr>
                <w:rFonts w:eastAsia="맑은 고딕"/>
                <w:lang w:eastAsia="ko-KR"/>
              </w:rPr>
            </w:pPr>
            <w:r w:rsidRPr="00262EBE">
              <w:rPr>
                <w:rFonts w:eastAsia="맑은 고딕"/>
                <w:lang w:eastAsia="ko-KR"/>
              </w:rPr>
              <w:t>247</w:t>
            </w:r>
          </w:p>
        </w:tc>
        <w:tc>
          <w:tcPr>
            <w:tcW w:w="1701" w:type="dxa"/>
          </w:tcPr>
          <w:p w14:paraId="6A1F2A9E" w14:textId="77777777" w:rsidR="00CF73C6" w:rsidRPr="00262EBE" w:rsidRDefault="00CF73C6" w:rsidP="00DA264F">
            <w:pPr>
              <w:pStyle w:val="TAC"/>
              <w:rPr>
                <w:rFonts w:eastAsia="맑은 고딕"/>
                <w:lang w:eastAsia="ko-KR"/>
              </w:rPr>
            </w:pPr>
            <w:r w:rsidRPr="00262EBE">
              <w:rPr>
                <w:rFonts w:eastAsia="맑은 고딕"/>
                <w:lang w:eastAsia="ko-KR"/>
              </w:rPr>
              <w:t>311</w:t>
            </w:r>
          </w:p>
        </w:tc>
        <w:tc>
          <w:tcPr>
            <w:tcW w:w="3969" w:type="dxa"/>
          </w:tcPr>
          <w:p w14:paraId="48B2E15D" w14:textId="77777777" w:rsidR="00CF73C6" w:rsidRPr="00262EBE" w:rsidRDefault="00CF73C6" w:rsidP="00DA264F">
            <w:pPr>
              <w:pStyle w:val="TAL"/>
              <w:rPr>
                <w:lang w:eastAsia="ko-KR"/>
              </w:rPr>
            </w:pPr>
            <w:r w:rsidRPr="00262EBE">
              <w:t>SRS Pathloss Reference RS Update</w:t>
            </w:r>
          </w:p>
        </w:tc>
      </w:tr>
      <w:tr w:rsidR="00CF73C6" w:rsidRPr="00262EBE" w14:paraId="4BC4F618" w14:textId="77777777" w:rsidTr="00DA264F">
        <w:tblPrEx>
          <w:tblLook w:val="04A0" w:firstRow="1" w:lastRow="0" w:firstColumn="1" w:lastColumn="0" w:noHBand="0" w:noVBand="1"/>
        </w:tblPrEx>
        <w:trPr>
          <w:jc w:val="center"/>
        </w:trPr>
        <w:tc>
          <w:tcPr>
            <w:tcW w:w="1701" w:type="dxa"/>
          </w:tcPr>
          <w:p w14:paraId="72DAC78F" w14:textId="77777777" w:rsidR="00CF73C6" w:rsidRPr="00262EBE" w:rsidRDefault="00CF73C6" w:rsidP="00DA264F">
            <w:pPr>
              <w:pStyle w:val="TAC"/>
              <w:rPr>
                <w:rFonts w:eastAsia="맑은 고딕"/>
                <w:lang w:eastAsia="ko-KR"/>
              </w:rPr>
            </w:pPr>
            <w:r w:rsidRPr="00262EBE">
              <w:rPr>
                <w:rFonts w:eastAsia="맑은 고딕"/>
                <w:lang w:eastAsia="ko-KR"/>
              </w:rPr>
              <w:t>248</w:t>
            </w:r>
          </w:p>
        </w:tc>
        <w:tc>
          <w:tcPr>
            <w:tcW w:w="1701" w:type="dxa"/>
          </w:tcPr>
          <w:p w14:paraId="4E26B315" w14:textId="77777777" w:rsidR="00CF73C6" w:rsidRPr="00262EBE" w:rsidRDefault="00CF73C6" w:rsidP="00DA264F">
            <w:pPr>
              <w:pStyle w:val="TAC"/>
              <w:rPr>
                <w:rFonts w:eastAsia="맑은 고딕"/>
                <w:lang w:eastAsia="ko-KR"/>
              </w:rPr>
            </w:pPr>
            <w:r w:rsidRPr="00262EBE">
              <w:rPr>
                <w:rFonts w:eastAsia="맑은 고딕"/>
                <w:lang w:eastAsia="ko-KR"/>
              </w:rPr>
              <w:t>312</w:t>
            </w:r>
          </w:p>
        </w:tc>
        <w:tc>
          <w:tcPr>
            <w:tcW w:w="3969" w:type="dxa"/>
          </w:tcPr>
          <w:p w14:paraId="3DB10977" w14:textId="77777777" w:rsidR="00CF73C6" w:rsidRPr="00262EBE" w:rsidRDefault="00CF73C6" w:rsidP="00DA264F">
            <w:pPr>
              <w:pStyle w:val="TAL"/>
              <w:rPr>
                <w:lang w:eastAsia="ko-KR"/>
              </w:rPr>
            </w:pPr>
            <w:r w:rsidRPr="00262EBE">
              <w:t>Enhanced SP/AP SRS Spatial Relation Indication</w:t>
            </w:r>
          </w:p>
        </w:tc>
      </w:tr>
      <w:tr w:rsidR="00CF73C6" w:rsidRPr="00262EBE" w14:paraId="2889865C" w14:textId="77777777" w:rsidTr="00DA264F">
        <w:tblPrEx>
          <w:tblLook w:val="04A0" w:firstRow="1" w:lastRow="0" w:firstColumn="1" w:lastColumn="0" w:noHBand="0" w:noVBand="1"/>
        </w:tblPrEx>
        <w:trPr>
          <w:jc w:val="center"/>
        </w:trPr>
        <w:tc>
          <w:tcPr>
            <w:tcW w:w="1701" w:type="dxa"/>
          </w:tcPr>
          <w:p w14:paraId="5E21C4B8" w14:textId="77777777" w:rsidR="00CF73C6" w:rsidRPr="00262EBE" w:rsidRDefault="00CF73C6" w:rsidP="00DA264F">
            <w:pPr>
              <w:pStyle w:val="TAC"/>
              <w:rPr>
                <w:rFonts w:eastAsia="맑은 고딕"/>
                <w:lang w:eastAsia="ko-KR"/>
              </w:rPr>
            </w:pPr>
            <w:r w:rsidRPr="00262EBE">
              <w:rPr>
                <w:rFonts w:eastAsia="맑은 고딕"/>
                <w:lang w:eastAsia="ko-KR"/>
              </w:rPr>
              <w:t>249</w:t>
            </w:r>
          </w:p>
        </w:tc>
        <w:tc>
          <w:tcPr>
            <w:tcW w:w="1701" w:type="dxa"/>
          </w:tcPr>
          <w:p w14:paraId="5084A40E" w14:textId="77777777" w:rsidR="00CF73C6" w:rsidRPr="00262EBE" w:rsidRDefault="00CF73C6" w:rsidP="00DA264F">
            <w:pPr>
              <w:pStyle w:val="TAC"/>
              <w:rPr>
                <w:rFonts w:eastAsia="맑은 고딕"/>
                <w:lang w:eastAsia="ko-KR"/>
              </w:rPr>
            </w:pPr>
            <w:r w:rsidRPr="00262EBE">
              <w:rPr>
                <w:rFonts w:eastAsia="맑은 고딕"/>
                <w:lang w:eastAsia="ko-KR"/>
              </w:rPr>
              <w:t>313</w:t>
            </w:r>
          </w:p>
        </w:tc>
        <w:tc>
          <w:tcPr>
            <w:tcW w:w="3969" w:type="dxa"/>
          </w:tcPr>
          <w:p w14:paraId="0B96856E" w14:textId="77777777" w:rsidR="00CF73C6" w:rsidRPr="00262EBE" w:rsidRDefault="00CF73C6" w:rsidP="00DA264F">
            <w:pPr>
              <w:pStyle w:val="TAL"/>
              <w:rPr>
                <w:lang w:eastAsia="ko-KR"/>
              </w:rPr>
            </w:pPr>
            <w:r w:rsidRPr="00262EBE">
              <w:t>Enhanced PUCCH Spatial Relation Activation/Deactivation</w:t>
            </w:r>
          </w:p>
        </w:tc>
      </w:tr>
      <w:tr w:rsidR="00CF73C6" w:rsidRPr="00262EBE" w14:paraId="5CE5B049" w14:textId="77777777" w:rsidTr="00DA264F">
        <w:tblPrEx>
          <w:tblLook w:val="04A0" w:firstRow="1" w:lastRow="0" w:firstColumn="1" w:lastColumn="0" w:noHBand="0" w:noVBand="1"/>
        </w:tblPrEx>
        <w:trPr>
          <w:jc w:val="center"/>
        </w:trPr>
        <w:tc>
          <w:tcPr>
            <w:tcW w:w="1701" w:type="dxa"/>
          </w:tcPr>
          <w:p w14:paraId="3EF43025" w14:textId="77777777" w:rsidR="00CF73C6" w:rsidRPr="00262EBE" w:rsidRDefault="00CF73C6" w:rsidP="00DA264F">
            <w:pPr>
              <w:pStyle w:val="TAC"/>
              <w:rPr>
                <w:rFonts w:eastAsia="맑은 고딕"/>
                <w:lang w:eastAsia="ko-KR"/>
              </w:rPr>
            </w:pPr>
            <w:r w:rsidRPr="00262EBE">
              <w:rPr>
                <w:rFonts w:eastAsia="맑은 고딕"/>
                <w:lang w:eastAsia="ko-KR"/>
              </w:rPr>
              <w:t>250</w:t>
            </w:r>
          </w:p>
        </w:tc>
        <w:tc>
          <w:tcPr>
            <w:tcW w:w="1701" w:type="dxa"/>
          </w:tcPr>
          <w:p w14:paraId="38E7C22D" w14:textId="77777777" w:rsidR="00CF73C6" w:rsidRPr="00262EBE" w:rsidRDefault="00CF73C6" w:rsidP="00DA264F">
            <w:pPr>
              <w:pStyle w:val="TAC"/>
              <w:rPr>
                <w:rFonts w:eastAsia="맑은 고딕"/>
                <w:lang w:eastAsia="ko-KR"/>
              </w:rPr>
            </w:pPr>
            <w:r w:rsidRPr="00262EBE">
              <w:rPr>
                <w:rFonts w:eastAsia="맑은 고딕"/>
                <w:lang w:eastAsia="ko-KR"/>
              </w:rPr>
              <w:t>314</w:t>
            </w:r>
          </w:p>
        </w:tc>
        <w:tc>
          <w:tcPr>
            <w:tcW w:w="3969" w:type="dxa"/>
          </w:tcPr>
          <w:p w14:paraId="2E10FDCF" w14:textId="77777777" w:rsidR="00CF73C6" w:rsidRPr="00262EBE" w:rsidRDefault="00CF73C6" w:rsidP="00DA264F">
            <w:pPr>
              <w:pStyle w:val="TAL"/>
              <w:rPr>
                <w:lang w:eastAsia="ko-KR"/>
              </w:rPr>
            </w:pPr>
            <w:r w:rsidRPr="00262EBE">
              <w:t>Enhanced TCI States Activation/Deactivation for UE-specific PDSCH</w:t>
            </w:r>
          </w:p>
        </w:tc>
      </w:tr>
      <w:tr w:rsidR="00CF73C6" w:rsidRPr="00262EBE" w14:paraId="2C7DF4E4" w14:textId="77777777" w:rsidTr="00DA264F">
        <w:tblPrEx>
          <w:tblLook w:val="04A0" w:firstRow="1" w:lastRow="0" w:firstColumn="1" w:lastColumn="0" w:noHBand="0" w:noVBand="1"/>
        </w:tblPrEx>
        <w:trPr>
          <w:jc w:val="center"/>
        </w:trPr>
        <w:tc>
          <w:tcPr>
            <w:tcW w:w="1701" w:type="dxa"/>
          </w:tcPr>
          <w:p w14:paraId="72A8C24C" w14:textId="77777777" w:rsidR="00CF73C6" w:rsidRPr="00262EBE" w:rsidRDefault="00CF73C6" w:rsidP="00DA264F">
            <w:pPr>
              <w:pStyle w:val="TAC"/>
              <w:rPr>
                <w:rFonts w:eastAsia="맑은 고딕"/>
                <w:lang w:eastAsia="ko-KR"/>
              </w:rPr>
            </w:pPr>
            <w:r w:rsidRPr="00262EBE">
              <w:rPr>
                <w:rFonts w:eastAsia="맑은 고딕"/>
                <w:lang w:eastAsia="ko-KR"/>
              </w:rPr>
              <w:t>251</w:t>
            </w:r>
          </w:p>
        </w:tc>
        <w:tc>
          <w:tcPr>
            <w:tcW w:w="1701" w:type="dxa"/>
          </w:tcPr>
          <w:p w14:paraId="4F32DF62" w14:textId="77777777" w:rsidR="00CF73C6" w:rsidRPr="00262EBE" w:rsidRDefault="00CF73C6" w:rsidP="00DA264F">
            <w:pPr>
              <w:pStyle w:val="TAC"/>
              <w:rPr>
                <w:rFonts w:eastAsia="맑은 고딕"/>
                <w:lang w:eastAsia="ko-KR"/>
              </w:rPr>
            </w:pPr>
            <w:r w:rsidRPr="00262EBE">
              <w:rPr>
                <w:rFonts w:eastAsia="맑은 고딕"/>
                <w:lang w:eastAsia="ko-KR"/>
              </w:rPr>
              <w:t>315</w:t>
            </w:r>
          </w:p>
        </w:tc>
        <w:tc>
          <w:tcPr>
            <w:tcW w:w="3969" w:type="dxa"/>
          </w:tcPr>
          <w:p w14:paraId="6DB0A384" w14:textId="77777777" w:rsidR="00CF73C6" w:rsidRPr="00262EBE" w:rsidRDefault="00CF73C6" w:rsidP="00DA264F">
            <w:pPr>
              <w:pStyle w:val="TAL"/>
            </w:pPr>
            <w:r w:rsidRPr="00262EBE">
              <w:rPr>
                <w:rFonts w:eastAsia="맑은 고딕"/>
                <w:noProof/>
                <w:lang w:eastAsia="ko-KR"/>
              </w:rPr>
              <w:t>Duplication RLC Activation/Deactivation</w:t>
            </w:r>
          </w:p>
        </w:tc>
      </w:tr>
      <w:tr w:rsidR="00CF73C6" w:rsidRPr="00262EBE" w14:paraId="5865D506" w14:textId="77777777" w:rsidTr="00DA264F">
        <w:tblPrEx>
          <w:tblLook w:val="04A0" w:firstRow="1" w:lastRow="0" w:firstColumn="1" w:lastColumn="0" w:noHBand="0" w:noVBand="1"/>
        </w:tblPrEx>
        <w:trPr>
          <w:jc w:val="center"/>
        </w:trPr>
        <w:tc>
          <w:tcPr>
            <w:tcW w:w="1701" w:type="dxa"/>
          </w:tcPr>
          <w:p w14:paraId="7728A511" w14:textId="77777777" w:rsidR="00CF73C6" w:rsidRPr="00262EBE" w:rsidRDefault="00CF73C6" w:rsidP="00DA264F">
            <w:pPr>
              <w:pStyle w:val="TAC"/>
              <w:rPr>
                <w:rFonts w:eastAsia="맑은 고딕"/>
                <w:lang w:eastAsia="ko-KR"/>
              </w:rPr>
            </w:pPr>
            <w:r w:rsidRPr="00262EBE">
              <w:rPr>
                <w:rFonts w:eastAsia="맑은 고딕"/>
                <w:lang w:eastAsia="ko-KR"/>
              </w:rPr>
              <w:t>252</w:t>
            </w:r>
          </w:p>
        </w:tc>
        <w:tc>
          <w:tcPr>
            <w:tcW w:w="1701" w:type="dxa"/>
          </w:tcPr>
          <w:p w14:paraId="6D518000" w14:textId="77777777" w:rsidR="00CF73C6" w:rsidRPr="00262EBE" w:rsidRDefault="00CF73C6" w:rsidP="00DA264F">
            <w:pPr>
              <w:pStyle w:val="TAC"/>
              <w:rPr>
                <w:rFonts w:eastAsia="맑은 고딕"/>
                <w:lang w:eastAsia="ko-KR"/>
              </w:rPr>
            </w:pPr>
            <w:r w:rsidRPr="00262EBE">
              <w:rPr>
                <w:rFonts w:eastAsia="맑은 고딕"/>
                <w:lang w:eastAsia="ko-KR"/>
              </w:rPr>
              <w:t>316</w:t>
            </w:r>
          </w:p>
        </w:tc>
        <w:tc>
          <w:tcPr>
            <w:tcW w:w="3969" w:type="dxa"/>
          </w:tcPr>
          <w:p w14:paraId="6AA85F88" w14:textId="77777777" w:rsidR="00CF73C6" w:rsidRPr="00262EBE" w:rsidRDefault="00CF73C6" w:rsidP="00DA264F">
            <w:pPr>
              <w:pStyle w:val="TAL"/>
              <w:rPr>
                <w:rFonts w:eastAsia="맑은 고딕"/>
                <w:noProof/>
                <w:lang w:eastAsia="ko-KR"/>
              </w:rPr>
            </w:pPr>
            <w:r w:rsidRPr="00262EBE">
              <w:rPr>
                <w:noProof/>
                <w:lang w:eastAsia="ko-KR"/>
              </w:rPr>
              <w:t>Absolute Timing Advance Command</w:t>
            </w:r>
          </w:p>
        </w:tc>
      </w:tr>
      <w:tr w:rsidR="00CF73C6" w:rsidRPr="00262EBE" w14:paraId="694FB94E" w14:textId="77777777" w:rsidTr="00DA264F">
        <w:tblPrEx>
          <w:tblLook w:val="04A0" w:firstRow="1" w:lastRow="0" w:firstColumn="1" w:lastColumn="0" w:noHBand="0" w:noVBand="1"/>
        </w:tblPrEx>
        <w:trPr>
          <w:jc w:val="center"/>
        </w:trPr>
        <w:tc>
          <w:tcPr>
            <w:tcW w:w="1701" w:type="dxa"/>
          </w:tcPr>
          <w:p w14:paraId="55AA213E" w14:textId="77777777" w:rsidR="00CF73C6" w:rsidRPr="00262EBE" w:rsidRDefault="00CF73C6" w:rsidP="00DA264F">
            <w:pPr>
              <w:pStyle w:val="TAC"/>
              <w:rPr>
                <w:rFonts w:eastAsia="맑은 고딕"/>
                <w:lang w:eastAsia="ko-KR"/>
              </w:rPr>
            </w:pPr>
            <w:r w:rsidRPr="00262EBE">
              <w:rPr>
                <w:rFonts w:eastAsia="맑은 고딕"/>
                <w:lang w:eastAsia="ko-KR"/>
              </w:rPr>
              <w:t>253</w:t>
            </w:r>
          </w:p>
        </w:tc>
        <w:tc>
          <w:tcPr>
            <w:tcW w:w="1701" w:type="dxa"/>
          </w:tcPr>
          <w:p w14:paraId="7ACA2E19" w14:textId="77777777" w:rsidR="00CF73C6" w:rsidRPr="00262EBE" w:rsidRDefault="00CF73C6" w:rsidP="00DA264F">
            <w:pPr>
              <w:pStyle w:val="TAC"/>
              <w:rPr>
                <w:rFonts w:eastAsia="맑은 고딕"/>
                <w:lang w:eastAsia="ko-KR"/>
              </w:rPr>
            </w:pPr>
            <w:r w:rsidRPr="00262EBE">
              <w:rPr>
                <w:rFonts w:eastAsia="맑은 고딕"/>
                <w:lang w:eastAsia="ko-KR"/>
              </w:rPr>
              <w:t>317</w:t>
            </w:r>
          </w:p>
        </w:tc>
        <w:tc>
          <w:tcPr>
            <w:tcW w:w="3969" w:type="dxa"/>
          </w:tcPr>
          <w:p w14:paraId="39576879" w14:textId="77777777" w:rsidR="00CF73C6" w:rsidRPr="00262EBE" w:rsidRDefault="00CF73C6" w:rsidP="00DA264F">
            <w:pPr>
              <w:pStyle w:val="TAL"/>
              <w:rPr>
                <w:noProof/>
                <w:lang w:eastAsia="ko-KR"/>
              </w:rPr>
            </w:pPr>
            <w:r w:rsidRPr="00262EBE">
              <w:rPr>
                <w:noProof/>
                <w:lang w:eastAsia="ko-KR"/>
              </w:rPr>
              <w:t>SP Positioning SRS Activation/Deactivation</w:t>
            </w:r>
          </w:p>
        </w:tc>
      </w:tr>
      <w:tr w:rsidR="00CF73C6" w:rsidRPr="00262EBE" w14:paraId="11C47497" w14:textId="77777777" w:rsidTr="00DA264F">
        <w:trPr>
          <w:jc w:val="center"/>
        </w:trPr>
        <w:tc>
          <w:tcPr>
            <w:tcW w:w="1701" w:type="dxa"/>
          </w:tcPr>
          <w:p w14:paraId="3284CCE3" w14:textId="77777777" w:rsidR="00CF73C6" w:rsidRPr="00262EBE" w:rsidRDefault="00CF73C6" w:rsidP="00DA264F">
            <w:pPr>
              <w:pStyle w:val="TAC"/>
              <w:rPr>
                <w:noProof/>
                <w:lang w:eastAsia="ko-KR"/>
              </w:rPr>
            </w:pPr>
            <w:r w:rsidRPr="00262EBE">
              <w:rPr>
                <w:noProof/>
                <w:lang w:eastAsia="ko-KR"/>
              </w:rPr>
              <w:t>254</w:t>
            </w:r>
          </w:p>
        </w:tc>
        <w:tc>
          <w:tcPr>
            <w:tcW w:w="1701" w:type="dxa"/>
          </w:tcPr>
          <w:p w14:paraId="2BB4FB5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591B9232" w14:textId="77777777" w:rsidR="00CF73C6" w:rsidRPr="00262EBE" w:rsidRDefault="00CF73C6" w:rsidP="00DA264F">
            <w:pPr>
              <w:pStyle w:val="TAL"/>
              <w:rPr>
                <w:noProof/>
                <w:lang w:eastAsia="ko-KR"/>
              </w:rPr>
            </w:pPr>
            <w:r w:rsidRPr="00262EBE">
              <w:rPr>
                <w:noProof/>
                <w:lang w:eastAsia="ko-KR"/>
              </w:rPr>
              <w:t>Provided Guard Symbols</w:t>
            </w:r>
          </w:p>
        </w:tc>
      </w:tr>
      <w:tr w:rsidR="00CF73C6" w:rsidRPr="00262EBE" w14:paraId="69875C06" w14:textId="77777777" w:rsidTr="00DA264F">
        <w:trPr>
          <w:jc w:val="center"/>
        </w:trPr>
        <w:tc>
          <w:tcPr>
            <w:tcW w:w="1701" w:type="dxa"/>
          </w:tcPr>
          <w:p w14:paraId="38B971F7" w14:textId="77777777" w:rsidR="00CF73C6" w:rsidRPr="00262EBE" w:rsidRDefault="00CF73C6" w:rsidP="00DA264F">
            <w:pPr>
              <w:pStyle w:val="TAC"/>
              <w:rPr>
                <w:noProof/>
                <w:lang w:eastAsia="ko-KR"/>
              </w:rPr>
            </w:pPr>
            <w:r w:rsidRPr="00262EBE">
              <w:rPr>
                <w:noProof/>
                <w:lang w:eastAsia="ko-KR"/>
              </w:rPr>
              <w:t>255</w:t>
            </w:r>
          </w:p>
        </w:tc>
        <w:tc>
          <w:tcPr>
            <w:tcW w:w="1701" w:type="dxa"/>
          </w:tcPr>
          <w:p w14:paraId="3D55D18B" w14:textId="77777777" w:rsidR="00CF73C6" w:rsidRPr="00262EBE" w:rsidRDefault="00CF73C6" w:rsidP="00DA264F">
            <w:pPr>
              <w:pStyle w:val="TAC"/>
              <w:rPr>
                <w:noProof/>
                <w:lang w:eastAsia="ko-KR"/>
              </w:rPr>
            </w:pPr>
            <w:r w:rsidRPr="00262EBE">
              <w:rPr>
                <w:noProof/>
                <w:lang w:eastAsia="ko-KR"/>
              </w:rPr>
              <w:t>319</w:t>
            </w:r>
          </w:p>
        </w:tc>
        <w:tc>
          <w:tcPr>
            <w:tcW w:w="3969" w:type="dxa"/>
          </w:tcPr>
          <w:p w14:paraId="20549FE8" w14:textId="77777777" w:rsidR="00CF73C6" w:rsidRPr="00262EBE" w:rsidRDefault="00CF73C6" w:rsidP="00DA264F">
            <w:pPr>
              <w:pStyle w:val="TAL"/>
              <w:rPr>
                <w:noProof/>
                <w:lang w:eastAsia="ko-KR"/>
              </w:rPr>
            </w:pPr>
            <w:r w:rsidRPr="00262EBE">
              <w:rPr>
                <w:noProof/>
                <w:lang w:eastAsia="ko-KR"/>
              </w:rPr>
              <w:t>Timing Delta</w:t>
            </w:r>
          </w:p>
        </w:tc>
      </w:tr>
    </w:tbl>
    <w:p w14:paraId="08E23CBB" w14:textId="1F4564EF" w:rsidR="00CF73C6" w:rsidRDefault="00CF73C6" w:rsidP="00CF73C6">
      <w:pPr>
        <w:jc w:val="center"/>
        <w:rPr>
          <w:ins w:id="460" w:author="OPPO-Shukun" w:date="2022-02-10T16:38:00Z"/>
          <w:rFonts w:eastAsia="맑은 고딕"/>
          <w:noProof/>
          <w:lang w:eastAsia="ko-KR"/>
        </w:rPr>
      </w:pPr>
    </w:p>
    <w:p w14:paraId="1315D9DB" w14:textId="77777777" w:rsidR="00B45504" w:rsidRDefault="00B45504" w:rsidP="00B45504">
      <w:pPr>
        <w:pStyle w:val="TH"/>
        <w:rPr>
          <w:ins w:id="461" w:author="OPPO-Shukun" w:date="2022-02-10T16:38:00Z"/>
          <w:lang w:eastAsia="ko-KR"/>
        </w:rPr>
      </w:pPr>
      <w:ins w:id="462" w:author="OPPO-Shukun" w:date="2022-02-10T16:38:00Z">
        <w:r>
          <w:rPr>
            <w:lang w:eastAsia="ko-KR"/>
          </w:rPr>
          <w:t>Table 6.2.1-1c Values of LCID for broadcast MBS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45504" w14:paraId="62D07ED9" w14:textId="77777777" w:rsidTr="00192347">
        <w:trPr>
          <w:jc w:val="center"/>
          <w:ins w:id="463" w:author="OPPO-Shukun" w:date="2022-02-10T16:38:00Z"/>
        </w:trPr>
        <w:tc>
          <w:tcPr>
            <w:tcW w:w="1701" w:type="dxa"/>
          </w:tcPr>
          <w:p w14:paraId="48535F94" w14:textId="77777777" w:rsidR="00B45504" w:rsidRDefault="00B45504" w:rsidP="00192347">
            <w:pPr>
              <w:pStyle w:val="TAH"/>
              <w:rPr>
                <w:ins w:id="464" w:author="OPPO-Shukun" w:date="2022-02-10T16:38:00Z"/>
                <w:lang w:eastAsia="ko-KR"/>
              </w:rPr>
            </w:pPr>
            <w:ins w:id="465" w:author="OPPO-Shukun" w:date="2022-02-10T16:38:00Z">
              <w:r>
                <w:rPr>
                  <w:lang w:eastAsia="ko-KR"/>
                </w:rPr>
                <w:t>Codepoint/Index</w:t>
              </w:r>
            </w:ins>
          </w:p>
        </w:tc>
        <w:tc>
          <w:tcPr>
            <w:tcW w:w="5670" w:type="dxa"/>
          </w:tcPr>
          <w:p w14:paraId="4186935F" w14:textId="77777777" w:rsidR="00B45504" w:rsidRDefault="00B45504" w:rsidP="00192347">
            <w:pPr>
              <w:pStyle w:val="TAH"/>
              <w:rPr>
                <w:ins w:id="466" w:author="OPPO-Shukun" w:date="2022-02-10T16:38:00Z"/>
                <w:lang w:eastAsia="ko-KR"/>
              </w:rPr>
            </w:pPr>
            <w:ins w:id="467" w:author="OPPO-Shukun" w:date="2022-02-10T16:38:00Z">
              <w:r>
                <w:rPr>
                  <w:lang w:eastAsia="ko-KR"/>
                </w:rPr>
                <w:t>LCID values</w:t>
              </w:r>
            </w:ins>
          </w:p>
        </w:tc>
      </w:tr>
      <w:tr w:rsidR="00B45504" w14:paraId="7152427C" w14:textId="77777777" w:rsidTr="00192347">
        <w:trPr>
          <w:jc w:val="center"/>
          <w:ins w:id="468" w:author="OPPO-Shukun" w:date="2022-02-10T16:38:00Z"/>
        </w:trPr>
        <w:tc>
          <w:tcPr>
            <w:tcW w:w="1701" w:type="dxa"/>
          </w:tcPr>
          <w:p w14:paraId="739F34C7" w14:textId="77777777" w:rsidR="00B45504" w:rsidRDefault="00B45504" w:rsidP="00192347">
            <w:pPr>
              <w:pStyle w:val="TAC"/>
              <w:rPr>
                <w:ins w:id="469" w:author="OPPO-Shukun" w:date="2022-02-10T16:38:00Z"/>
                <w:lang w:eastAsia="ko-KR"/>
              </w:rPr>
            </w:pPr>
            <w:ins w:id="470" w:author="OPPO-Shukun" w:date="2022-02-10T16:38:00Z">
              <w:r>
                <w:rPr>
                  <w:lang w:eastAsia="ko-KR"/>
                </w:rPr>
                <w:t>0</w:t>
              </w:r>
            </w:ins>
          </w:p>
        </w:tc>
        <w:tc>
          <w:tcPr>
            <w:tcW w:w="5670" w:type="dxa"/>
          </w:tcPr>
          <w:p w14:paraId="3DB8B05A" w14:textId="77777777" w:rsidR="00B45504" w:rsidRDefault="00B45504" w:rsidP="00192347">
            <w:pPr>
              <w:pStyle w:val="TAL"/>
              <w:rPr>
                <w:ins w:id="471" w:author="OPPO-Shukun" w:date="2022-02-10T16:38:00Z"/>
                <w:lang w:eastAsia="ko-KR"/>
              </w:rPr>
            </w:pPr>
            <w:ins w:id="472" w:author="OPPO-Shukun" w:date="2022-02-10T16:38:00Z">
              <w:r>
                <w:rPr>
                  <w:lang w:eastAsia="ko-KR"/>
                </w:rPr>
                <w:t>MCCH</w:t>
              </w:r>
            </w:ins>
          </w:p>
        </w:tc>
      </w:tr>
      <w:tr w:rsidR="00B45504" w14:paraId="30B5B967" w14:textId="77777777" w:rsidTr="00192347">
        <w:trPr>
          <w:jc w:val="center"/>
          <w:ins w:id="473" w:author="OPPO-Shukun" w:date="2022-02-10T16:38:00Z"/>
        </w:trPr>
        <w:tc>
          <w:tcPr>
            <w:tcW w:w="1701" w:type="dxa"/>
          </w:tcPr>
          <w:p w14:paraId="7BCD8E6C" w14:textId="77777777" w:rsidR="00B45504" w:rsidRDefault="00B45504" w:rsidP="00192347">
            <w:pPr>
              <w:pStyle w:val="TAC"/>
              <w:rPr>
                <w:ins w:id="474" w:author="OPPO-Shukun" w:date="2022-02-10T16:38:00Z"/>
                <w:lang w:eastAsia="ko-KR"/>
              </w:rPr>
            </w:pPr>
            <w:ins w:id="475" w:author="OPPO-Shukun" w:date="2022-02-10T16:38:00Z">
              <w:r>
                <w:rPr>
                  <w:lang w:eastAsia="ko-KR"/>
                </w:rPr>
                <w:t>1–32</w:t>
              </w:r>
            </w:ins>
          </w:p>
        </w:tc>
        <w:tc>
          <w:tcPr>
            <w:tcW w:w="5670" w:type="dxa"/>
          </w:tcPr>
          <w:p w14:paraId="17DDBD59" w14:textId="77777777" w:rsidR="00B45504" w:rsidRDefault="00B45504" w:rsidP="00192347">
            <w:pPr>
              <w:pStyle w:val="TAL"/>
              <w:rPr>
                <w:ins w:id="476" w:author="OPPO-Shukun" w:date="2022-02-10T16:38:00Z"/>
                <w:lang w:eastAsia="ko-KR"/>
              </w:rPr>
            </w:pPr>
            <w:ins w:id="477" w:author="OPPO-Shukun" w:date="2022-02-10T16:38:00Z">
              <w:r>
                <w:rPr>
                  <w:lang w:eastAsia="ko-KR"/>
                </w:rPr>
                <w:t>Identity of the logical channel of broadcast MTCH</w:t>
              </w:r>
            </w:ins>
          </w:p>
        </w:tc>
      </w:tr>
      <w:tr w:rsidR="00B45504" w14:paraId="7444037C" w14:textId="77777777" w:rsidTr="00192347">
        <w:trPr>
          <w:jc w:val="center"/>
          <w:ins w:id="478" w:author="OPPO-Shukun" w:date="2022-02-10T16:38:00Z"/>
        </w:trPr>
        <w:tc>
          <w:tcPr>
            <w:tcW w:w="1701" w:type="dxa"/>
          </w:tcPr>
          <w:p w14:paraId="4696757E" w14:textId="77777777" w:rsidR="00B45504" w:rsidRDefault="00B45504" w:rsidP="00192347">
            <w:pPr>
              <w:pStyle w:val="TAC"/>
              <w:rPr>
                <w:ins w:id="479" w:author="OPPO-Shukun" w:date="2022-02-10T16:38:00Z"/>
                <w:lang w:eastAsia="ko-KR"/>
              </w:rPr>
            </w:pPr>
            <w:ins w:id="480" w:author="OPPO-Shukun" w:date="2022-02-10T16:38:00Z">
              <w:r>
                <w:rPr>
                  <w:lang w:eastAsia="ko-KR"/>
                </w:rPr>
                <w:t>33–63</w:t>
              </w:r>
            </w:ins>
          </w:p>
        </w:tc>
        <w:tc>
          <w:tcPr>
            <w:tcW w:w="5670" w:type="dxa"/>
          </w:tcPr>
          <w:p w14:paraId="15262AC8" w14:textId="77777777" w:rsidR="00B45504" w:rsidRDefault="00B45504" w:rsidP="00192347">
            <w:pPr>
              <w:pStyle w:val="TAL"/>
              <w:rPr>
                <w:ins w:id="481" w:author="OPPO-Shukun" w:date="2022-02-10T16:38:00Z"/>
                <w:lang w:eastAsia="ko-KR"/>
              </w:rPr>
            </w:pPr>
            <w:ins w:id="482" w:author="OPPO-Shukun" w:date="2022-02-10T16:38:00Z">
              <w:r>
                <w:rPr>
                  <w:lang w:eastAsia="ko-KR"/>
                </w:rPr>
                <w:t>Reserved</w:t>
              </w:r>
            </w:ins>
          </w:p>
        </w:tc>
      </w:tr>
    </w:tbl>
    <w:p w14:paraId="443DD4B4" w14:textId="77777777" w:rsidR="00B45504" w:rsidRPr="007C2B4D" w:rsidRDefault="00B45504" w:rsidP="00CF73C6">
      <w:pPr>
        <w:jc w:val="center"/>
        <w:rPr>
          <w:rFonts w:eastAsia="맑은 고딕"/>
          <w:noProof/>
          <w:lang w:eastAsia="ko-KR"/>
        </w:rPr>
      </w:pPr>
    </w:p>
    <w:p w14:paraId="6A4090A5" w14:textId="77777777" w:rsidR="00CF73C6" w:rsidRPr="00262EBE" w:rsidRDefault="00CF73C6" w:rsidP="00CF73C6">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21EBDD11" w14:textId="77777777" w:rsidTr="00DA264F">
        <w:trPr>
          <w:jc w:val="center"/>
        </w:trPr>
        <w:tc>
          <w:tcPr>
            <w:tcW w:w="1701" w:type="dxa"/>
          </w:tcPr>
          <w:p w14:paraId="49FA0B6B"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1894DCE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23AF6AC" w14:textId="77777777" w:rsidTr="00DA264F">
        <w:trPr>
          <w:jc w:val="center"/>
        </w:trPr>
        <w:tc>
          <w:tcPr>
            <w:tcW w:w="1701" w:type="dxa"/>
          </w:tcPr>
          <w:p w14:paraId="708CA9C4" w14:textId="77777777" w:rsidR="00CF73C6" w:rsidRPr="00262EBE" w:rsidRDefault="00CF73C6" w:rsidP="00DA264F">
            <w:pPr>
              <w:pStyle w:val="TAC"/>
              <w:rPr>
                <w:noProof/>
                <w:lang w:eastAsia="ko-KR"/>
              </w:rPr>
            </w:pPr>
            <w:r w:rsidRPr="00262EBE">
              <w:rPr>
                <w:noProof/>
                <w:lang w:eastAsia="ko-KR"/>
              </w:rPr>
              <w:t>0</w:t>
            </w:r>
          </w:p>
        </w:tc>
        <w:tc>
          <w:tcPr>
            <w:tcW w:w="5670" w:type="dxa"/>
          </w:tcPr>
          <w:p w14:paraId="5F59C72D" w14:textId="77777777" w:rsidR="00CF73C6" w:rsidRPr="00262EBE" w:rsidRDefault="00CF73C6" w:rsidP="00DA264F">
            <w:pPr>
              <w:pStyle w:val="TAL"/>
              <w:rPr>
                <w:noProof/>
                <w:lang w:eastAsia="ko-KR"/>
              </w:rPr>
            </w:pPr>
            <w:r w:rsidRPr="00262EBE">
              <w:rPr>
                <w:noProof/>
                <w:lang w:eastAsia="ko-KR"/>
              </w:rPr>
              <w:t>CCCH of size 64 bits (referred to as "CCCH1" in TS 38.331 [5])</w:t>
            </w:r>
          </w:p>
        </w:tc>
      </w:tr>
      <w:tr w:rsidR="00CF73C6" w:rsidRPr="00262EBE" w14:paraId="0CE2A056" w14:textId="77777777" w:rsidTr="00DA264F">
        <w:trPr>
          <w:jc w:val="center"/>
        </w:trPr>
        <w:tc>
          <w:tcPr>
            <w:tcW w:w="1701" w:type="dxa"/>
          </w:tcPr>
          <w:p w14:paraId="7B15D87B" w14:textId="77777777" w:rsidR="00CF73C6" w:rsidRPr="00262EBE" w:rsidRDefault="00CF73C6" w:rsidP="00DA264F">
            <w:pPr>
              <w:pStyle w:val="TAC"/>
              <w:rPr>
                <w:noProof/>
                <w:lang w:eastAsia="ko-KR"/>
              </w:rPr>
            </w:pPr>
            <w:r w:rsidRPr="00262EBE">
              <w:rPr>
                <w:noProof/>
                <w:lang w:eastAsia="ko-KR"/>
              </w:rPr>
              <w:t>1–32</w:t>
            </w:r>
          </w:p>
        </w:tc>
        <w:tc>
          <w:tcPr>
            <w:tcW w:w="5670" w:type="dxa"/>
          </w:tcPr>
          <w:p w14:paraId="101EE923" w14:textId="37899C00" w:rsidR="00CF73C6" w:rsidRPr="00262EBE" w:rsidRDefault="00CF73C6" w:rsidP="00DA264F">
            <w:pPr>
              <w:pStyle w:val="TAL"/>
              <w:rPr>
                <w:noProof/>
                <w:lang w:eastAsia="ko-KR"/>
              </w:rPr>
            </w:pPr>
            <w:r w:rsidRPr="00262EBE">
              <w:rPr>
                <w:noProof/>
                <w:lang w:eastAsia="ko-KR"/>
              </w:rPr>
              <w:t>Identity of the logical channel</w:t>
            </w:r>
            <w:ins w:id="483" w:author="OPPO-Shukun" w:date="2022-02-10T16:39:00Z">
              <w:r w:rsidR="00B45504">
                <w:rPr>
                  <w:noProof/>
                  <w:lang w:eastAsia="ko-KR"/>
                </w:rPr>
                <w:t xml:space="preserve"> of DCCH and DTCH</w:t>
              </w:r>
            </w:ins>
          </w:p>
        </w:tc>
      </w:tr>
      <w:tr w:rsidR="00CF73C6" w:rsidRPr="00262EBE" w14:paraId="1879B05F" w14:textId="77777777" w:rsidTr="00DA264F">
        <w:trPr>
          <w:jc w:val="center"/>
        </w:trPr>
        <w:tc>
          <w:tcPr>
            <w:tcW w:w="1701" w:type="dxa"/>
          </w:tcPr>
          <w:p w14:paraId="6D2DB4B1" w14:textId="77777777" w:rsidR="00CF73C6" w:rsidRPr="00262EBE" w:rsidRDefault="00CF73C6" w:rsidP="00DA264F">
            <w:pPr>
              <w:pStyle w:val="TAC"/>
              <w:rPr>
                <w:noProof/>
                <w:lang w:eastAsia="ko-KR"/>
              </w:rPr>
            </w:pPr>
            <w:r w:rsidRPr="00262EBE">
              <w:rPr>
                <w:noProof/>
                <w:lang w:eastAsia="ko-KR"/>
              </w:rPr>
              <w:t>33</w:t>
            </w:r>
          </w:p>
        </w:tc>
        <w:tc>
          <w:tcPr>
            <w:tcW w:w="5670" w:type="dxa"/>
          </w:tcPr>
          <w:p w14:paraId="0D79E603"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4C707F14" w14:textId="77777777" w:rsidTr="00DA264F">
        <w:trPr>
          <w:jc w:val="center"/>
        </w:trPr>
        <w:tc>
          <w:tcPr>
            <w:tcW w:w="1701" w:type="dxa"/>
          </w:tcPr>
          <w:p w14:paraId="0F6FF798" w14:textId="77777777" w:rsidR="00CF73C6" w:rsidRPr="00262EBE" w:rsidRDefault="00CF73C6" w:rsidP="00DA264F">
            <w:pPr>
              <w:pStyle w:val="TAC"/>
              <w:rPr>
                <w:noProof/>
                <w:lang w:eastAsia="ko-KR"/>
              </w:rPr>
            </w:pPr>
            <w:r w:rsidRPr="00262EBE">
              <w:rPr>
                <w:noProof/>
                <w:lang w:eastAsia="ko-KR"/>
              </w:rPr>
              <w:t>34</w:t>
            </w:r>
          </w:p>
        </w:tc>
        <w:tc>
          <w:tcPr>
            <w:tcW w:w="5670" w:type="dxa"/>
          </w:tcPr>
          <w:p w14:paraId="557A35D8"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613671C1" w14:textId="77777777" w:rsidTr="00DA264F">
        <w:trPr>
          <w:jc w:val="center"/>
        </w:trPr>
        <w:tc>
          <w:tcPr>
            <w:tcW w:w="1701" w:type="dxa"/>
          </w:tcPr>
          <w:p w14:paraId="12C7F36B" w14:textId="77777777" w:rsidR="00CF73C6" w:rsidRPr="00262EBE" w:rsidRDefault="00CF73C6" w:rsidP="00DA264F">
            <w:pPr>
              <w:pStyle w:val="TAC"/>
              <w:rPr>
                <w:noProof/>
                <w:lang w:eastAsia="ko-KR"/>
              </w:rPr>
            </w:pPr>
            <w:r w:rsidRPr="00262EBE">
              <w:rPr>
                <w:noProof/>
                <w:lang w:eastAsia="ko-KR"/>
              </w:rPr>
              <w:t>35–44</w:t>
            </w:r>
          </w:p>
        </w:tc>
        <w:tc>
          <w:tcPr>
            <w:tcW w:w="5670" w:type="dxa"/>
          </w:tcPr>
          <w:p w14:paraId="1BD1F87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4A7DCDC" w14:textId="77777777" w:rsidTr="00DA264F">
        <w:trPr>
          <w:jc w:val="center"/>
        </w:trPr>
        <w:tc>
          <w:tcPr>
            <w:tcW w:w="1701" w:type="dxa"/>
          </w:tcPr>
          <w:p w14:paraId="00B6E89C" w14:textId="77777777" w:rsidR="00CF73C6" w:rsidRPr="00262EBE" w:rsidRDefault="00CF73C6" w:rsidP="00DA264F">
            <w:pPr>
              <w:pStyle w:val="TAC"/>
              <w:rPr>
                <w:noProof/>
                <w:lang w:eastAsia="ko-KR"/>
              </w:rPr>
            </w:pPr>
            <w:r w:rsidRPr="00262EBE">
              <w:rPr>
                <w:noProof/>
                <w:lang w:eastAsia="ko-KR"/>
              </w:rPr>
              <w:t>45</w:t>
            </w:r>
          </w:p>
        </w:tc>
        <w:tc>
          <w:tcPr>
            <w:tcW w:w="5670" w:type="dxa"/>
          </w:tcPr>
          <w:p w14:paraId="040666F1" w14:textId="77777777" w:rsidR="00CF73C6" w:rsidRPr="00262EBE" w:rsidRDefault="00CF73C6" w:rsidP="00DA264F">
            <w:pPr>
              <w:pStyle w:val="TAL"/>
              <w:rPr>
                <w:noProof/>
                <w:lang w:eastAsia="ko-KR"/>
              </w:rPr>
            </w:pPr>
            <w:r w:rsidRPr="00262EBE">
              <w:rPr>
                <w:noProof/>
              </w:rPr>
              <w:t xml:space="preserve">Truncated </w:t>
            </w:r>
            <w:r w:rsidRPr="00262EBE">
              <w:rPr>
                <w:noProof/>
                <w:lang w:eastAsia="ko-KR"/>
              </w:rPr>
              <w:t>Sidelink BSR</w:t>
            </w:r>
          </w:p>
        </w:tc>
      </w:tr>
      <w:tr w:rsidR="00CF73C6" w:rsidRPr="00262EBE" w14:paraId="73261075" w14:textId="77777777" w:rsidTr="00DA264F">
        <w:trPr>
          <w:jc w:val="center"/>
        </w:trPr>
        <w:tc>
          <w:tcPr>
            <w:tcW w:w="1701" w:type="dxa"/>
          </w:tcPr>
          <w:p w14:paraId="36D09077" w14:textId="77777777" w:rsidR="00CF73C6" w:rsidRPr="00262EBE" w:rsidRDefault="00CF73C6" w:rsidP="00DA264F">
            <w:pPr>
              <w:pStyle w:val="TAC"/>
              <w:rPr>
                <w:noProof/>
                <w:lang w:eastAsia="ko-KR"/>
              </w:rPr>
            </w:pPr>
            <w:r w:rsidRPr="00262EBE">
              <w:rPr>
                <w:noProof/>
                <w:lang w:eastAsia="ko-KR"/>
              </w:rPr>
              <w:t>46</w:t>
            </w:r>
          </w:p>
        </w:tc>
        <w:tc>
          <w:tcPr>
            <w:tcW w:w="5670" w:type="dxa"/>
          </w:tcPr>
          <w:p w14:paraId="7A42E3B2" w14:textId="77777777" w:rsidR="00CF73C6" w:rsidRPr="00262EBE" w:rsidRDefault="00CF73C6" w:rsidP="00DA264F">
            <w:pPr>
              <w:pStyle w:val="TAL"/>
              <w:rPr>
                <w:noProof/>
                <w:lang w:eastAsia="ko-KR"/>
              </w:rPr>
            </w:pPr>
            <w:r w:rsidRPr="00262EBE">
              <w:rPr>
                <w:noProof/>
                <w:lang w:eastAsia="ko-KR"/>
              </w:rPr>
              <w:t>Sidelink BSR</w:t>
            </w:r>
          </w:p>
        </w:tc>
      </w:tr>
      <w:tr w:rsidR="00CF73C6" w:rsidRPr="00262EBE" w14:paraId="03B91A4B" w14:textId="77777777" w:rsidTr="00DA264F">
        <w:trPr>
          <w:jc w:val="center"/>
        </w:trPr>
        <w:tc>
          <w:tcPr>
            <w:tcW w:w="1701" w:type="dxa"/>
          </w:tcPr>
          <w:p w14:paraId="16524ED2" w14:textId="77777777" w:rsidR="00CF73C6" w:rsidRPr="00262EBE" w:rsidRDefault="00CF73C6" w:rsidP="00DA264F">
            <w:pPr>
              <w:pStyle w:val="TAC"/>
              <w:rPr>
                <w:noProof/>
                <w:lang w:eastAsia="ko-KR"/>
              </w:rPr>
            </w:pPr>
            <w:r w:rsidRPr="00262EBE">
              <w:rPr>
                <w:noProof/>
                <w:lang w:eastAsia="ko-KR"/>
              </w:rPr>
              <w:t>47</w:t>
            </w:r>
          </w:p>
        </w:tc>
        <w:tc>
          <w:tcPr>
            <w:tcW w:w="5670" w:type="dxa"/>
          </w:tcPr>
          <w:p w14:paraId="6EA67A92" w14:textId="77777777" w:rsidR="00CF73C6" w:rsidRPr="00262EBE" w:rsidRDefault="00CF73C6" w:rsidP="00DA264F">
            <w:pPr>
              <w:pStyle w:val="TAL"/>
              <w:rPr>
                <w:noProof/>
                <w:lang w:eastAsia="ko-KR"/>
              </w:rPr>
            </w:pPr>
            <w:r w:rsidRPr="00262EBE">
              <w:rPr>
                <w:rFonts w:eastAsia="맑은 고딕"/>
                <w:noProof/>
                <w:lang w:eastAsia="ko-KR"/>
              </w:rPr>
              <w:t>Reserved</w:t>
            </w:r>
          </w:p>
        </w:tc>
      </w:tr>
      <w:tr w:rsidR="00CF73C6" w:rsidRPr="00262EBE" w14:paraId="4F362C38" w14:textId="77777777" w:rsidTr="00DA264F">
        <w:trPr>
          <w:jc w:val="center"/>
        </w:trPr>
        <w:tc>
          <w:tcPr>
            <w:tcW w:w="1701" w:type="dxa"/>
          </w:tcPr>
          <w:p w14:paraId="6F326E68" w14:textId="77777777" w:rsidR="00CF73C6" w:rsidRPr="00262EBE" w:rsidRDefault="00CF73C6" w:rsidP="00DA264F">
            <w:pPr>
              <w:pStyle w:val="TAC"/>
              <w:rPr>
                <w:noProof/>
                <w:lang w:eastAsia="ko-KR"/>
              </w:rPr>
            </w:pPr>
            <w:r w:rsidRPr="00262EBE">
              <w:rPr>
                <w:noProof/>
                <w:lang w:eastAsia="ko-KR"/>
              </w:rPr>
              <w:t>48</w:t>
            </w:r>
          </w:p>
        </w:tc>
        <w:tc>
          <w:tcPr>
            <w:tcW w:w="5670" w:type="dxa"/>
          </w:tcPr>
          <w:p w14:paraId="7CC290B3" w14:textId="77777777" w:rsidR="00CF73C6" w:rsidRPr="00262EBE" w:rsidRDefault="00CF73C6" w:rsidP="00DA264F">
            <w:pPr>
              <w:pStyle w:val="TAL"/>
              <w:rPr>
                <w:noProof/>
                <w:lang w:eastAsia="ko-KR"/>
              </w:rPr>
            </w:pPr>
            <w:r w:rsidRPr="00262EBE">
              <w:rPr>
                <w:noProof/>
                <w:lang w:eastAsia="ko-KR"/>
              </w:rPr>
              <w:t>LBT failure (four octets)</w:t>
            </w:r>
          </w:p>
        </w:tc>
      </w:tr>
      <w:tr w:rsidR="00CF73C6" w:rsidRPr="00262EBE" w14:paraId="756F061F" w14:textId="77777777" w:rsidTr="00DA264F">
        <w:trPr>
          <w:jc w:val="center"/>
        </w:trPr>
        <w:tc>
          <w:tcPr>
            <w:tcW w:w="1701" w:type="dxa"/>
          </w:tcPr>
          <w:p w14:paraId="6C4B50A9" w14:textId="77777777" w:rsidR="00CF73C6" w:rsidRPr="00262EBE" w:rsidRDefault="00CF73C6" w:rsidP="00DA264F">
            <w:pPr>
              <w:pStyle w:val="TAC"/>
              <w:rPr>
                <w:noProof/>
                <w:lang w:eastAsia="ko-KR"/>
              </w:rPr>
            </w:pPr>
            <w:r w:rsidRPr="00262EBE">
              <w:rPr>
                <w:noProof/>
                <w:lang w:eastAsia="ko-KR"/>
              </w:rPr>
              <w:t>49</w:t>
            </w:r>
          </w:p>
        </w:tc>
        <w:tc>
          <w:tcPr>
            <w:tcW w:w="5670" w:type="dxa"/>
          </w:tcPr>
          <w:p w14:paraId="206247F3" w14:textId="77777777" w:rsidR="00CF73C6" w:rsidRPr="00262EBE" w:rsidRDefault="00CF73C6" w:rsidP="00DA264F">
            <w:pPr>
              <w:pStyle w:val="TAL"/>
              <w:rPr>
                <w:noProof/>
                <w:lang w:eastAsia="ko-KR"/>
              </w:rPr>
            </w:pPr>
            <w:r w:rsidRPr="00262EBE">
              <w:rPr>
                <w:noProof/>
                <w:lang w:eastAsia="ko-KR"/>
              </w:rPr>
              <w:t>LBT failure (one octet)</w:t>
            </w:r>
          </w:p>
        </w:tc>
      </w:tr>
      <w:tr w:rsidR="00CF73C6" w:rsidRPr="00262EBE" w14:paraId="37221E99" w14:textId="77777777" w:rsidTr="00DA264F">
        <w:trPr>
          <w:jc w:val="center"/>
        </w:trPr>
        <w:tc>
          <w:tcPr>
            <w:tcW w:w="1701" w:type="dxa"/>
          </w:tcPr>
          <w:p w14:paraId="3F4AD317" w14:textId="77777777" w:rsidR="00CF73C6" w:rsidRPr="00262EBE" w:rsidRDefault="00CF73C6" w:rsidP="00DA264F">
            <w:pPr>
              <w:pStyle w:val="TAC"/>
              <w:rPr>
                <w:noProof/>
                <w:lang w:eastAsia="ko-KR"/>
              </w:rPr>
            </w:pPr>
            <w:r w:rsidRPr="00262EBE">
              <w:rPr>
                <w:noProof/>
                <w:lang w:eastAsia="ko-KR"/>
              </w:rPr>
              <w:t>50</w:t>
            </w:r>
          </w:p>
        </w:tc>
        <w:tc>
          <w:tcPr>
            <w:tcW w:w="5670" w:type="dxa"/>
          </w:tcPr>
          <w:p w14:paraId="3490EEB3" w14:textId="77777777" w:rsidR="00CF73C6" w:rsidRPr="00262EBE" w:rsidRDefault="00CF73C6" w:rsidP="00DA264F">
            <w:pPr>
              <w:pStyle w:val="TAL"/>
              <w:rPr>
                <w:noProof/>
                <w:lang w:eastAsia="ko-KR"/>
              </w:rPr>
            </w:pPr>
            <w:r w:rsidRPr="00262EBE">
              <w:rPr>
                <w:noProof/>
                <w:lang w:eastAsia="ko-KR"/>
              </w:rPr>
              <w:t xml:space="preserve">BFR </w:t>
            </w:r>
            <w:r w:rsidRPr="00262EBE">
              <w:rPr>
                <w:rFonts w:eastAsia="맑은 고딕"/>
                <w:noProof/>
                <w:lang w:eastAsia="ko-KR"/>
              </w:rPr>
              <w:t>(one octet C</w:t>
            </w:r>
            <w:r w:rsidRPr="00262EBE">
              <w:rPr>
                <w:rFonts w:eastAsia="맑은 고딕"/>
                <w:noProof/>
                <w:vertAlign w:val="subscript"/>
                <w:lang w:eastAsia="ko-KR"/>
              </w:rPr>
              <w:t>i</w:t>
            </w:r>
            <w:r w:rsidRPr="00262EBE">
              <w:rPr>
                <w:rFonts w:eastAsia="맑은 고딕"/>
                <w:noProof/>
                <w:lang w:eastAsia="ko-KR"/>
              </w:rPr>
              <w:t>)</w:t>
            </w:r>
          </w:p>
        </w:tc>
      </w:tr>
      <w:tr w:rsidR="00CF73C6" w:rsidRPr="00262EBE" w14:paraId="7E117E60" w14:textId="77777777" w:rsidTr="00DA264F">
        <w:trPr>
          <w:jc w:val="center"/>
        </w:trPr>
        <w:tc>
          <w:tcPr>
            <w:tcW w:w="1701" w:type="dxa"/>
          </w:tcPr>
          <w:p w14:paraId="32FC97B1" w14:textId="77777777" w:rsidR="00CF73C6" w:rsidRPr="00262EBE" w:rsidRDefault="00CF73C6" w:rsidP="00DA264F">
            <w:pPr>
              <w:pStyle w:val="TAC"/>
              <w:rPr>
                <w:noProof/>
                <w:lang w:eastAsia="ko-KR"/>
              </w:rPr>
            </w:pPr>
            <w:r w:rsidRPr="00262EBE">
              <w:rPr>
                <w:noProof/>
                <w:lang w:eastAsia="ko-KR"/>
              </w:rPr>
              <w:t>51</w:t>
            </w:r>
          </w:p>
        </w:tc>
        <w:tc>
          <w:tcPr>
            <w:tcW w:w="5670" w:type="dxa"/>
          </w:tcPr>
          <w:p w14:paraId="1F543F6A" w14:textId="77777777" w:rsidR="00CF73C6" w:rsidRPr="00262EBE" w:rsidRDefault="00CF73C6" w:rsidP="00DA264F">
            <w:pPr>
              <w:pStyle w:val="TAL"/>
              <w:rPr>
                <w:noProof/>
                <w:lang w:eastAsia="ko-KR"/>
              </w:rPr>
            </w:pPr>
            <w:r w:rsidRPr="00262EBE">
              <w:rPr>
                <w:noProof/>
                <w:lang w:eastAsia="ko-KR"/>
              </w:rPr>
              <w:t xml:space="preserve">Truncated BFR </w:t>
            </w:r>
            <w:r w:rsidRPr="00262EBE">
              <w:rPr>
                <w:rFonts w:eastAsia="맑은 고딕"/>
                <w:noProof/>
                <w:lang w:eastAsia="ko-KR"/>
              </w:rPr>
              <w:t>(one octet C</w:t>
            </w:r>
            <w:r w:rsidRPr="00262EBE">
              <w:rPr>
                <w:rFonts w:eastAsia="맑은 고딕"/>
                <w:noProof/>
                <w:vertAlign w:val="subscript"/>
                <w:lang w:eastAsia="ko-KR"/>
              </w:rPr>
              <w:t>i</w:t>
            </w:r>
            <w:r w:rsidRPr="00262EBE">
              <w:rPr>
                <w:rFonts w:eastAsia="맑은 고딕"/>
                <w:noProof/>
                <w:lang w:eastAsia="ko-KR"/>
              </w:rPr>
              <w:t>)</w:t>
            </w:r>
          </w:p>
        </w:tc>
      </w:tr>
      <w:tr w:rsidR="00CF73C6" w:rsidRPr="00262EBE" w14:paraId="6839C6DD" w14:textId="77777777" w:rsidTr="00DA264F">
        <w:trPr>
          <w:jc w:val="center"/>
        </w:trPr>
        <w:tc>
          <w:tcPr>
            <w:tcW w:w="1701" w:type="dxa"/>
          </w:tcPr>
          <w:p w14:paraId="002A23E9" w14:textId="77777777" w:rsidR="00CF73C6" w:rsidRPr="00262EBE" w:rsidDel="00C77ADE" w:rsidRDefault="00CF73C6" w:rsidP="00DA264F">
            <w:pPr>
              <w:pStyle w:val="TAC"/>
              <w:rPr>
                <w:noProof/>
                <w:lang w:eastAsia="ko-KR"/>
              </w:rPr>
            </w:pPr>
            <w:r w:rsidRPr="00262EBE">
              <w:rPr>
                <w:noProof/>
                <w:lang w:eastAsia="ko-KR"/>
              </w:rPr>
              <w:t>52</w:t>
            </w:r>
          </w:p>
        </w:tc>
        <w:tc>
          <w:tcPr>
            <w:tcW w:w="5670" w:type="dxa"/>
          </w:tcPr>
          <w:p w14:paraId="6BB05F02" w14:textId="77777777" w:rsidR="00CF73C6" w:rsidRPr="00262EBE" w:rsidRDefault="00CF73C6" w:rsidP="00DA264F">
            <w:pPr>
              <w:pStyle w:val="TAL"/>
              <w:rPr>
                <w:noProof/>
                <w:lang w:eastAsia="ko-KR"/>
              </w:rPr>
            </w:pPr>
            <w:r w:rsidRPr="00262EBE">
              <w:rPr>
                <w:noProof/>
                <w:lang w:eastAsia="ko-KR"/>
              </w:rPr>
              <w:t>CCCH of size 48 bits (referred to as "CCCH" in TS 38.331 [5])</w:t>
            </w:r>
          </w:p>
        </w:tc>
      </w:tr>
      <w:tr w:rsidR="00CF73C6" w:rsidRPr="00262EBE" w14:paraId="38A7BDB9" w14:textId="77777777" w:rsidTr="00DA264F">
        <w:trPr>
          <w:jc w:val="center"/>
        </w:trPr>
        <w:tc>
          <w:tcPr>
            <w:tcW w:w="1701" w:type="dxa"/>
          </w:tcPr>
          <w:p w14:paraId="0B8EED2C" w14:textId="77777777" w:rsidR="00CF73C6" w:rsidRPr="00262EBE" w:rsidRDefault="00CF73C6" w:rsidP="00DA264F">
            <w:pPr>
              <w:pStyle w:val="TAC"/>
              <w:rPr>
                <w:noProof/>
                <w:lang w:eastAsia="ko-KR"/>
              </w:rPr>
            </w:pPr>
            <w:r w:rsidRPr="00262EBE">
              <w:rPr>
                <w:noProof/>
                <w:lang w:eastAsia="ko-KR"/>
              </w:rPr>
              <w:t>53</w:t>
            </w:r>
          </w:p>
        </w:tc>
        <w:tc>
          <w:tcPr>
            <w:tcW w:w="5670" w:type="dxa"/>
          </w:tcPr>
          <w:p w14:paraId="052D5F25" w14:textId="77777777" w:rsidR="00CF73C6" w:rsidRPr="00262EBE" w:rsidRDefault="00CF73C6" w:rsidP="00DA264F">
            <w:pPr>
              <w:pStyle w:val="TAL"/>
              <w:rPr>
                <w:noProof/>
                <w:lang w:eastAsia="ko-KR"/>
              </w:rPr>
            </w:pPr>
            <w:r w:rsidRPr="00262EBE">
              <w:rPr>
                <w:noProof/>
                <w:lang w:eastAsia="ko-KR"/>
              </w:rPr>
              <w:t>Recommended bit rate query</w:t>
            </w:r>
          </w:p>
        </w:tc>
      </w:tr>
      <w:tr w:rsidR="00CF73C6" w:rsidRPr="00262EBE" w14:paraId="20F311D6" w14:textId="77777777" w:rsidTr="00DA264F">
        <w:trPr>
          <w:jc w:val="center"/>
        </w:trPr>
        <w:tc>
          <w:tcPr>
            <w:tcW w:w="1701" w:type="dxa"/>
          </w:tcPr>
          <w:p w14:paraId="16262D4A" w14:textId="77777777" w:rsidR="00CF73C6" w:rsidRPr="00262EBE" w:rsidDel="00EC5CCA" w:rsidRDefault="00CF73C6" w:rsidP="00DA264F">
            <w:pPr>
              <w:pStyle w:val="TAC"/>
              <w:rPr>
                <w:noProof/>
                <w:lang w:eastAsia="ko-KR"/>
              </w:rPr>
            </w:pPr>
            <w:r w:rsidRPr="00262EBE">
              <w:rPr>
                <w:noProof/>
                <w:lang w:eastAsia="ko-KR"/>
              </w:rPr>
              <w:t>54</w:t>
            </w:r>
          </w:p>
        </w:tc>
        <w:tc>
          <w:tcPr>
            <w:tcW w:w="5670" w:type="dxa"/>
          </w:tcPr>
          <w:p w14:paraId="51A42382" w14:textId="77777777" w:rsidR="00CF73C6" w:rsidRPr="00262EBE" w:rsidRDefault="00CF73C6" w:rsidP="00DA264F">
            <w:pPr>
              <w:pStyle w:val="TAL"/>
              <w:rPr>
                <w:noProof/>
                <w:lang w:eastAsia="ko-KR"/>
              </w:rPr>
            </w:pPr>
            <w:r w:rsidRPr="00262EBE">
              <w:rPr>
                <w:noProof/>
                <w:lang w:eastAsia="ko-KR"/>
              </w:rPr>
              <w:t>Multiple Entry PHR (four octets C</w:t>
            </w:r>
            <w:r w:rsidRPr="00262EBE">
              <w:rPr>
                <w:noProof/>
                <w:vertAlign w:val="subscript"/>
                <w:lang w:eastAsia="ko-KR"/>
              </w:rPr>
              <w:t>i</w:t>
            </w:r>
            <w:r w:rsidRPr="00262EBE">
              <w:rPr>
                <w:noProof/>
                <w:lang w:eastAsia="ko-KR"/>
              </w:rPr>
              <w:t>)</w:t>
            </w:r>
          </w:p>
        </w:tc>
      </w:tr>
      <w:tr w:rsidR="00CF73C6" w:rsidRPr="00262EBE" w14:paraId="1850DF8C" w14:textId="77777777" w:rsidTr="00DA264F">
        <w:trPr>
          <w:jc w:val="center"/>
        </w:trPr>
        <w:tc>
          <w:tcPr>
            <w:tcW w:w="1701" w:type="dxa"/>
          </w:tcPr>
          <w:p w14:paraId="28000FE4" w14:textId="77777777" w:rsidR="00CF73C6" w:rsidRPr="00262EBE" w:rsidRDefault="00CF73C6" w:rsidP="00DA264F">
            <w:pPr>
              <w:pStyle w:val="TAC"/>
              <w:rPr>
                <w:noProof/>
                <w:lang w:eastAsia="ko-KR"/>
              </w:rPr>
            </w:pPr>
            <w:r w:rsidRPr="00262EBE">
              <w:rPr>
                <w:noProof/>
                <w:lang w:eastAsia="ko-KR"/>
              </w:rPr>
              <w:t>55</w:t>
            </w:r>
          </w:p>
        </w:tc>
        <w:tc>
          <w:tcPr>
            <w:tcW w:w="5670" w:type="dxa"/>
          </w:tcPr>
          <w:p w14:paraId="256E6CCE" w14:textId="77777777" w:rsidR="00CF73C6" w:rsidRPr="00262EBE" w:rsidRDefault="00CF73C6" w:rsidP="00DA264F">
            <w:pPr>
              <w:pStyle w:val="TAL"/>
              <w:rPr>
                <w:noProof/>
                <w:lang w:eastAsia="ko-KR"/>
              </w:rPr>
            </w:pPr>
            <w:r w:rsidRPr="00262EBE">
              <w:rPr>
                <w:noProof/>
                <w:lang w:eastAsia="ko-KR"/>
              </w:rPr>
              <w:t>Configured Grant Confirmation</w:t>
            </w:r>
          </w:p>
        </w:tc>
      </w:tr>
      <w:tr w:rsidR="00CF73C6" w:rsidRPr="00262EBE" w14:paraId="336FD1E0" w14:textId="77777777" w:rsidTr="00DA264F">
        <w:trPr>
          <w:jc w:val="center"/>
        </w:trPr>
        <w:tc>
          <w:tcPr>
            <w:tcW w:w="1701" w:type="dxa"/>
          </w:tcPr>
          <w:p w14:paraId="719CC6FD" w14:textId="77777777" w:rsidR="00CF73C6" w:rsidRPr="00262EBE" w:rsidRDefault="00CF73C6" w:rsidP="00DA264F">
            <w:pPr>
              <w:pStyle w:val="TAC"/>
              <w:rPr>
                <w:noProof/>
                <w:lang w:eastAsia="ko-KR"/>
              </w:rPr>
            </w:pPr>
            <w:r w:rsidRPr="00262EBE">
              <w:rPr>
                <w:noProof/>
                <w:lang w:eastAsia="ko-KR"/>
              </w:rPr>
              <w:t>56</w:t>
            </w:r>
          </w:p>
        </w:tc>
        <w:tc>
          <w:tcPr>
            <w:tcW w:w="5670" w:type="dxa"/>
          </w:tcPr>
          <w:p w14:paraId="268ABC8A" w14:textId="77777777" w:rsidR="00CF73C6" w:rsidRPr="00262EBE" w:rsidRDefault="00CF73C6" w:rsidP="00DA264F">
            <w:pPr>
              <w:pStyle w:val="TAL"/>
              <w:rPr>
                <w:noProof/>
                <w:lang w:eastAsia="ko-KR"/>
              </w:rPr>
            </w:pPr>
            <w:r w:rsidRPr="00262EBE">
              <w:rPr>
                <w:noProof/>
                <w:lang w:eastAsia="ko-KR"/>
              </w:rPr>
              <w:t>Multiple Entry PHR (one octet C</w:t>
            </w:r>
            <w:r w:rsidRPr="00262EBE">
              <w:rPr>
                <w:noProof/>
                <w:vertAlign w:val="subscript"/>
                <w:lang w:eastAsia="ko-KR"/>
              </w:rPr>
              <w:t>i</w:t>
            </w:r>
            <w:r w:rsidRPr="00262EBE">
              <w:rPr>
                <w:noProof/>
                <w:lang w:eastAsia="ko-KR"/>
              </w:rPr>
              <w:t>)</w:t>
            </w:r>
          </w:p>
        </w:tc>
      </w:tr>
      <w:tr w:rsidR="00CF73C6" w:rsidRPr="00262EBE" w14:paraId="3AD921C9" w14:textId="77777777" w:rsidTr="00DA264F">
        <w:trPr>
          <w:jc w:val="center"/>
        </w:trPr>
        <w:tc>
          <w:tcPr>
            <w:tcW w:w="1701" w:type="dxa"/>
          </w:tcPr>
          <w:p w14:paraId="63D34CC0" w14:textId="77777777" w:rsidR="00CF73C6" w:rsidRPr="00262EBE" w:rsidRDefault="00CF73C6" w:rsidP="00DA264F">
            <w:pPr>
              <w:pStyle w:val="TAC"/>
              <w:rPr>
                <w:noProof/>
                <w:lang w:eastAsia="ko-KR"/>
              </w:rPr>
            </w:pPr>
            <w:r w:rsidRPr="00262EBE">
              <w:rPr>
                <w:noProof/>
                <w:lang w:eastAsia="ko-KR"/>
              </w:rPr>
              <w:t>57</w:t>
            </w:r>
          </w:p>
        </w:tc>
        <w:tc>
          <w:tcPr>
            <w:tcW w:w="5670" w:type="dxa"/>
          </w:tcPr>
          <w:p w14:paraId="3C343B71" w14:textId="77777777" w:rsidR="00CF73C6" w:rsidRPr="00262EBE" w:rsidRDefault="00CF73C6" w:rsidP="00DA264F">
            <w:pPr>
              <w:pStyle w:val="TAL"/>
              <w:rPr>
                <w:noProof/>
                <w:lang w:eastAsia="ko-KR"/>
              </w:rPr>
            </w:pPr>
            <w:r w:rsidRPr="00262EBE">
              <w:rPr>
                <w:noProof/>
                <w:lang w:eastAsia="ko-KR"/>
              </w:rPr>
              <w:t>Single Entry PHR</w:t>
            </w:r>
          </w:p>
        </w:tc>
      </w:tr>
      <w:tr w:rsidR="00CF73C6" w:rsidRPr="00262EBE" w14:paraId="2411073D" w14:textId="77777777" w:rsidTr="00DA264F">
        <w:trPr>
          <w:jc w:val="center"/>
        </w:trPr>
        <w:tc>
          <w:tcPr>
            <w:tcW w:w="1701" w:type="dxa"/>
          </w:tcPr>
          <w:p w14:paraId="36F1FDA7" w14:textId="77777777" w:rsidR="00CF73C6" w:rsidRPr="00262EBE" w:rsidRDefault="00CF73C6" w:rsidP="00DA264F">
            <w:pPr>
              <w:pStyle w:val="TAC"/>
              <w:rPr>
                <w:noProof/>
                <w:lang w:eastAsia="ko-KR"/>
              </w:rPr>
            </w:pPr>
            <w:r w:rsidRPr="00262EBE">
              <w:rPr>
                <w:noProof/>
                <w:lang w:eastAsia="ko-KR"/>
              </w:rPr>
              <w:t>58</w:t>
            </w:r>
          </w:p>
        </w:tc>
        <w:tc>
          <w:tcPr>
            <w:tcW w:w="5670" w:type="dxa"/>
          </w:tcPr>
          <w:p w14:paraId="7C9CBD24" w14:textId="77777777" w:rsidR="00CF73C6" w:rsidRPr="00262EBE" w:rsidRDefault="00CF73C6" w:rsidP="00DA264F">
            <w:pPr>
              <w:pStyle w:val="TAL"/>
              <w:rPr>
                <w:noProof/>
                <w:lang w:eastAsia="ko-KR"/>
              </w:rPr>
            </w:pPr>
            <w:r w:rsidRPr="00262EBE">
              <w:rPr>
                <w:noProof/>
                <w:lang w:eastAsia="ko-KR"/>
              </w:rPr>
              <w:t>C-RNTI</w:t>
            </w:r>
          </w:p>
        </w:tc>
      </w:tr>
      <w:tr w:rsidR="00CF73C6" w:rsidRPr="00262EBE" w14:paraId="3B43B9D6" w14:textId="77777777" w:rsidTr="00DA264F">
        <w:trPr>
          <w:jc w:val="center"/>
        </w:trPr>
        <w:tc>
          <w:tcPr>
            <w:tcW w:w="1701" w:type="dxa"/>
          </w:tcPr>
          <w:p w14:paraId="3C4F7E0F" w14:textId="77777777" w:rsidR="00CF73C6" w:rsidRPr="00262EBE" w:rsidRDefault="00CF73C6" w:rsidP="00DA264F">
            <w:pPr>
              <w:pStyle w:val="TAC"/>
              <w:rPr>
                <w:noProof/>
                <w:lang w:eastAsia="ko-KR"/>
              </w:rPr>
            </w:pPr>
            <w:r w:rsidRPr="00262EBE">
              <w:rPr>
                <w:noProof/>
                <w:lang w:eastAsia="ko-KR"/>
              </w:rPr>
              <w:t>59</w:t>
            </w:r>
          </w:p>
        </w:tc>
        <w:tc>
          <w:tcPr>
            <w:tcW w:w="5670" w:type="dxa"/>
          </w:tcPr>
          <w:p w14:paraId="50A3E98D" w14:textId="77777777" w:rsidR="00CF73C6" w:rsidRPr="00262EBE" w:rsidRDefault="00CF73C6" w:rsidP="00DA264F">
            <w:pPr>
              <w:pStyle w:val="TAL"/>
              <w:rPr>
                <w:noProof/>
                <w:lang w:eastAsia="ko-KR"/>
              </w:rPr>
            </w:pPr>
            <w:r w:rsidRPr="00262EBE">
              <w:rPr>
                <w:noProof/>
                <w:lang w:eastAsia="ko-KR"/>
              </w:rPr>
              <w:t>Short Truncated BSR</w:t>
            </w:r>
          </w:p>
        </w:tc>
      </w:tr>
      <w:tr w:rsidR="00CF73C6" w:rsidRPr="00262EBE" w14:paraId="6F47A1A9" w14:textId="77777777" w:rsidTr="00DA264F">
        <w:trPr>
          <w:jc w:val="center"/>
        </w:trPr>
        <w:tc>
          <w:tcPr>
            <w:tcW w:w="1701" w:type="dxa"/>
          </w:tcPr>
          <w:p w14:paraId="303D2AFF" w14:textId="77777777" w:rsidR="00CF73C6" w:rsidRPr="00262EBE" w:rsidRDefault="00CF73C6" w:rsidP="00DA264F">
            <w:pPr>
              <w:pStyle w:val="TAC"/>
              <w:rPr>
                <w:noProof/>
                <w:lang w:eastAsia="ko-KR"/>
              </w:rPr>
            </w:pPr>
            <w:r w:rsidRPr="00262EBE">
              <w:rPr>
                <w:noProof/>
                <w:lang w:eastAsia="ko-KR"/>
              </w:rPr>
              <w:t>60</w:t>
            </w:r>
          </w:p>
        </w:tc>
        <w:tc>
          <w:tcPr>
            <w:tcW w:w="5670" w:type="dxa"/>
          </w:tcPr>
          <w:p w14:paraId="35A753D3" w14:textId="77777777" w:rsidR="00CF73C6" w:rsidRPr="00262EBE" w:rsidRDefault="00CF73C6" w:rsidP="00DA264F">
            <w:pPr>
              <w:pStyle w:val="TAL"/>
              <w:rPr>
                <w:noProof/>
                <w:lang w:eastAsia="ko-KR"/>
              </w:rPr>
            </w:pPr>
            <w:r w:rsidRPr="00262EBE">
              <w:rPr>
                <w:noProof/>
                <w:lang w:eastAsia="ko-KR"/>
              </w:rPr>
              <w:t>Long Truncated BSR</w:t>
            </w:r>
          </w:p>
        </w:tc>
      </w:tr>
      <w:tr w:rsidR="00CF73C6" w:rsidRPr="00262EBE" w14:paraId="33AFBED0" w14:textId="77777777" w:rsidTr="00DA264F">
        <w:trPr>
          <w:jc w:val="center"/>
        </w:trPr>
        <w:tc>
          <w:tcPr>
            <w:tcW w:w="1701" w:type="dxa"/>
          </w:tcPr>
          <w:p w14:paraId="2A11D2B2" w14:textId="77777777" w:rsidR="00CF73C6" w:rsidRPr="00262EBE" w:rsidRDefault="00CF73C6" w:rsidP="00DA264F">
            <w:pPr>
              <w:pStyle w:val="TAC"/>
              <w:rPr>
                <w:noProof/>
                <w:lang w:eastAsia="ko-KR"/>
              </w:rPr>
            </w:pPr>
            <w:r w:rsidRPr="00262EBE">
              <w:rPr>
                <w:noProof/>
                <w:lang w:eastAsia="ko-KR"/>
              </w:rPr>
              <w:t>61</w:t>
            </w:r>
          </w:p>
        </w:tc>
        <w:tc>
          <w:tcPr>
            <w:tcW w:w="5670" w:type="dxa"/>
          </w:tcPr>
          <w:p w14:paraId="08CCCBB6" w14:textId="77777777" w:rsidR="00CF73C6" w:rsidRPr="00262EBE" w:rsidRDefault="00CF73C6" w:rsidP="00DA264F">
            <w:pPr>
              <w:pStyle w:val="TAL"/>
              <w:rPr>
                <w:noProof/>
                <w:lang w:eastAsia="ko-KR"/>
              </w:rPr>
            </w:pPr>
            <w:r w:rsidRPr="00262EBE">
              <w:rPr>
                <w:noProof/>
                <w:lang w:eastAsia="ko-KR"/>
              </w:rPr>
              <w:t>Short BSR</w:t>
            </w:r>
          </w:p>
        </w:tc>
      </w:tr>
      <w:tr w:rsidR="00CF73C6" w:rsidRPr="00262EBE" w14:paraId="77D89765" w14:textId="77777777" w:rsidTr="00DA264F">
        <w:trPr>
          <w:jc w:val="center"/>
        </w:trPr>
        <w:tc>
          <w:tcPr>
            <w:tcW w:w="1701" w:type="dxa"/>
          </w:tcPr>
          <w:p w14:paraId="78380627" w14:textId="77777777" w:rsidR="00CF73C6" w:rsidRPr="00262EBE" w:rsidRDefault="00CF73C6" w:rsidP="00DA264F">
            <w:pPr>
              <w:pStyle w:val="TAC"/>
              <w:rPr>
                <w:noProof/>
                <w:lang w:eastAsia="ko-KR"/>
              </w:rPr>
            </w:pPr>
            <w:r w:rsidRPr="00262EBE">
              <w:rPr>
                <w:noProof/>
                <w:lang w:eastAsia="ko-KR"/>
              </w:rPr>
              <w:t>62</w:t>
            </w:r>
          </w:p>
        </w:tc>
        <w:tc>
          <w:tcPr>
            <w:tcW w:w="5670" w:type="dxa"/>
          </w:tcPr>
          <w:p w14:paraId="18510925" w14:textId="77777777" w:rsidR="00CF73C6" w:rsidRPr="00262EBE" w:rsidRDefault="00CF73C6" w:rsidP="00DA264F">
            <w:pPr>
              <w:pStyle w:val="TAL"/>
              <w:rPr>
                <w:noProof/>
                <w:lang w:eastAsia="ko-KR"/>
              </w:rPr>
            </w:pPr>
            <w:r w:rsidRPr="00262EBE">
              <w:rPr>
                <w:noProof/>
                <w:lang w:eastAsia="ko-KR"/>
              </w:rPr>
              <w:t>Long BSR</w:t>
            </w:r>
          </w:p>
        </w:tc>
      </w:tr>
      <w:tr w:rsidR="00CF73C6" w:rsidRPr="00262EBE" w14:paraId="6CAF9BA6" w14:textId="77777777" w:rsidTr="00DA264F">
        <w:trPr>
          <w:jc w:val="center"/>
        </w:trPr>
        <w:tc>
          <w:tcPr>
            <w:tcW w:w="1701" w:type="dxa"/>
          </w:tcPr>
          <w:p w14:paraId="4B34FE6B" w14:textId="77777777" w:rsidR="00CF73C6" w:rsidRPr="00262EBE" w:rsidRDefault="00CF73C6" w:rsidP="00DA264F">
            <w:pPr>
              <w:pStyle w:val="TAC"/>
              <w:rPr>
                <w:noProof/>
                <w:lang w:eastAsia="ko-KR"/>
              </w:rPr>
            </w:pPr>
            <w:r w:rsidRPr="00262EBE">
              <w:rPr>
                <w:noProof/>
                <w:lang w:eastAsia="ko-KR"/>
              </w:rPr>
              <w:t>63</w:t>
            </w:r>
          </w:p>
        </w:tc>
        <w:tc>
          <w:tcPr>
            <w:tcW w:w="5670" w:type="dxa"/>
          </w:tcPr>
          <w:p w14:paraId="4B112B1C" w14:textId="77777777" w:rsidR="00CF73C6" w:rsidRPr="00262EBE" w:rsidRDefault="00CF73C6" w:rsidP="00DA264F">
            <w:pPr>
              <w:pStyle w:val="TAL"/>
              <w:rPr>
                <w:noProof/>
                <w:lang w:eastAsia="ko-KR"/>
              </w:rPr>
            </w:pPr>
            <w:r w:rsidRPr="00262EBE">
              <w:rPr>
                <w:noProof/>
                <w:lang w:eastAsia="ko-KR"/>
              </w:rPr>
              <w:t>Padding</w:t>
            </w:r>
          </w:p>
        </w:tc>
      </w:tr>
    </w:tbl>
    <w:p w14:paraId="27F31E46" w14:textId="77777777" w:rsidR="00CF73C6" w:rsidRPr="00262EBE" w:rsidRDefault="00CF73C6" w:rsidP="00CF73C6">
      <w:pPr>
        <w:rPr>
          <w:noProof/>
          <w:lang w:eastAsia="ko-KR"/>
        </w:rPr>
      </w:pPr>
    </w:p>
    <w:p w14:paraId="34DD3DB8" w14:textId="77777777" w:rsidR="00CF73C6" w:rsidRPr="00262EBE" w:rsidRDefault="00CF73C6" w:rsidP="00CF73C6">
      <w:pPr>
        <w:pStyle w:val="TH"/>
        <w:rPr>
          <w:noProof/>
          <w:lang w:eastAsia="ko-KR"/>
        </w:rPr>
      </w:pPr>
      <w:bookmarkStart w:id="484" w:name="_Toc12718157"/>
      <w:r w:rsidRPr="00262EBE">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377F233F"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69590F7"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E71465"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606372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30AE79C"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377EB53"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A8B94E9"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7DC8C9A" w14:textId="77777777" w:rsidR="00CF73C6" w:rsidRPr="00262EBE" w:rsidRDefault="00CF73C6" w:rsidP="00DA264F">
            <w:pPr>
              <w:pStyle w:val="TAL"/>
              <w:rPr>
                <w:noProof/>
                <w:lang w:eastAsia="ko-KR"/>
              </w:rPr>
            </w:pPr>
            <w:r w:rsidRPr="00262EBE">
              <w:rPr>
                <w:noProof/>
                <w:lang w:eastAsia="ko-KR"/>
              </w:rPr>
              <w:t>Identity of the logical channel</w:t>
            </w:r>
          </w:p>
        </w:tc>
      </w:tr>
      <w:bookmarkEnd w:id="484"/>
    </w:tbl>
    <w:p w14:paraId="24640239" w14:textId="77777777" w:rsidR="00CF73C6" w:rsidRPr="00262EBE" w:rsidRDefault="00CF73C6" w:rsidP="00CF73C6">
      <w:pPr>
        <w:rPr>
          <w:lang w:eastAsia="ko-KR"/>
        </w:rPr>
      </w:pPr>
    </w:p>
    <w:p w14:paraId="2BB6012D" w14:textId="77777777" w:rsidR="00CF73C6" w:rsidRPr="00262EBE" w:rsidRDefault="00CF73C6" w:rsidP="00CF73C6">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2783D8BD" w14:textId="77777777" w:rsidTr="00DA264F">
        <w:trPr>
          <w:jc w:val="center"/>
        </w:trPr>
        <w:tc>
          <w:tcPr>
            <w:tcW w:w="1701" w:type="dxa"/>
          </w:tcPr>
          <w:p w14:paraId="0057E53B"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701BFA8"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292264DA"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267C092" w14:textId="77777777" w:rsidTr="00DA264F">
        <w:tblPrEx>
          <w:tblLook w:val="04A0" w:firstRow="1" w:lastRow="0" w:firstColumn="1" w:lastColumn="0" w:noHBand="0" w:noVBand="1"/>
        </w:tblPrEx>
        <w:trPr>
          <w:jc w:val="center"/>
        </w:trPr>
        <w:tc>
          <w:tcPr>
            <w:tcW w:w="1701" w:type="dxa"/>
          </w:tcPr>
          <w:p w14:paraId="081E8076" w14:textId="77777777" w:rsidR="00CF73C6" w:rsidRPr="00262EBE" w:rsidRDefault="00CF73C6" w:rsidP="00DA264F">
            <w:pPr>
              <w:pStyle w:val="TAC"/>
              <w:rPr>
                <w:rFonts w:eastAsia="맑은 고딕"/>
                <w:lang w:eastAsia="ko-KR"/>
              </w:rPr>
            </w:pPr>
            <w:r w:rsidRPr="00262EBE">
              <w:rPr>
                <w:rFonts w:eastAsia="맑은 고딕"/>
                <w:lang w:eastAsia="ko-KR"/>
              </w:rPr>
              <w:t>0 to 249</w:t>
            </w:r>
          </w:p>
        </w:tc>
        <w:tc>
          <w:tcPr>
            <w:tcW w:w="1701" w:type="dxa"/>
          </w:tcPr>
          <w:p w14:paraId="1532F261" w14:textId="77777777" w:rsidR="00CF73C6" w:rsidRPr="00262EBE" w:rsidRDefault="00CF73C6" w:rsidP="00DA264F">
            <w:pPr>
              <w:pStyle w:val="TAC"/>
              <w:rPr>
                <w:rFonts w:eastAsia="맑은 고딕"/>
                <w:lang w:eastAsia="ko-KR"/>
              </w:rPr>
            </w:pPr>
            <w:r w:rsidRPr="00262EBE">
              <w:rPr>
                <w:rFonts w:eastAsia="맑은 고딕"/>
                <w:lang w:eastAsia="ko-KR"/>
              </w:rPr>
              <w:t>64 to 313</w:t>
            </w:r>
          </w:p>
        </w:tc>
        <w:tc>
          <w:tcPr>
            <w:tcW w:w="3969" w:type="dxa"/>
          </w:tcPr>
          <w:p w14:paraId="5E893FF7" w14:textId="77777777" w:rsidR="00CF73C6" w:rsidRPr="00262EBE" w:rsidRDefault="00CF73C6" w:rsidP="00DA264F">
            <w:pPr>
              <w:pStyle w:val="TAL"/>
              <w:rPr>
                <w:lang w:eastAsia="ko-KR"/>
              </w:rPr>
            </w:pPr>
            <w:r w:rsidRPr="00262EBE">
              <w:rPr>
                <w:lang w:eastAsia="ko-KR"/>
              </w:rPr>
              <w:t>Reserved</w:t>
            </w:r>
          </w:p>
        </w:tc>
      </w:tr>
      <w:tr w:rsidR="00CF73C6" w:rsidRPr="00262EBE" w14:paraId="30C623C4" w14:textId="77777777" w:rsidTr="00DA264F">
        <w:tblPrEx>
          <w:tblLook w:val="04A0" w:firstRow="1" w:lastRow="0" w:firstColumn="1" w:lastColumn="0" w:noHBand="0" w:noVBand="1"/>
        </w:tblPrEx>
        <w:trPr>
          <w:jc w:val="center"/>
        </w:trPr>
        <w:tc>
          <w:tcPr>
            <w:tcW w:w="1701" w:type="dxa"/>
          </w:tcPr>
          <w:p w14:paraId="715372B5" w14:textId="77777777" w:rsidR="00CF73C6" w:rsidRPr="00262EBE" w:rsidRDefault="00CF73C6" w:rsidP="00DA264F">
            <w:pPr>
              <w:pStyle w:val="TAC"/>
              <w:rPr>
                <w:rFonts w:eastAsia="맑은 고딕"/>
                <w:lang w:eastAsia="ko-KR"/>
              </w:rPr>
            </w:pPr>
            <w:r w:rsidRPr="00262EBE">
              <w:rPr>
                <w:rFonts w:eastAsia="맑은 고딕"/>
                <w:lang w:eastAsia="ko-KR"/>
              </w:rPr>
              <w:t>250</w:t>
            </w:r>
          </w:p>
        </w:tc>
        <w:tc>
          <w:tcPr>
            <w:tcW w:w="1701" w:type="dxa"/>
          </w:tcPr>
          <w:p w14:paraId="29648982" w14:textId="77777777" w:rsidR="00CF73C6" w:rsidRPr="00262EBE" w:rsidRDefault="00CF73C6" w:rsidP="00DA264F">
            <w:pPr>
              <w:pStyle w:val="TAC"/>
              <w:rPr>
                <w:rFonts w:eastAsia="맑은 고딕"/>
                <w:lang w:eastAsia="ko-KR"/>
              </w:rPr>
            </w:pPr>
            <w:r w:rsidRPr="00262EBE">
              <w:rPr>
                <w:rFonts w:eastAsia="맑은 고딕"/>
                <w:lang w:eastAsia="ko-KR"/>
              </w:rPr>
              <w:t>314</w:t>
            </w:r>
          </w:p>
        </w:tc>
        <w:tc>
          <w:tcPr>
            <w:tcW w:w="3969" w:type="dxa"/>
          </w:tcPr>
          <w:p w14:paraId="10FC0E88" w14:textId="77777777" w:rsidR="00CF73C6" w:rsidRPr="00262EBE" w:rsidRDefault="00CF73C6" w:rsidP="00DA264F">
            <w:pPr>
              <w:pStyle w:val="TAL"/>
              <w:rPr>
                <w:lang w:eastAsia="ko-KR"/>
              </w:rPr>
            </w:pPr>
            <w:r w:rsidRPr="00262EBE">
              <w:rPr>
                <w:lang w:eastAsia="ko-KR"/>
              </w:rPr>
              <w:t xml:space="preserve">BFR </w:t>
            </w:r>
            <w:r w:rsidRPr="00262EBE">
              <w:rPr>
                <w:rFonts w:eastAsia="맑은 고딕"/>
                <w:lang w:eastAsia="ko-KR"/>
              </w:rPr>
              <w:t>(four octets C</w:t>
            </w:r>
            <w:r w:rsidRPr="00262EBE">
              <w:rPr>
                <w:rFonts w:eastAsia="맑은 고딕"/>
                <w:vertAlign w:val="subscript"/>
                <w:lang w:eastAsia="ko-KR"/>
              </w:rPr>
              <w:t>i</w:t>
            </w:r>
            <w:r w:rsidRPr="00262EBE">
              <w:rPr>
                <w:rFonts w:eastAsia="맑은 고딕"/>
                <w:lang w:eastAsia="ko-KR"/>
              </w:rPr>
              <w:t>)</w:t>
            </w:r>
          </w:p>
        </w:tc>
      </w:tr>
      <w:tr w:rsidR="00CF73C6" w:rsidRPr="00262EBE" w14:paraId="34EE533A" w14:textId="77777777" w:rsidTr="00DA264F">
        <w:tblPrEx>
          <w:tblLook w:val="04A0" w:firstRow="1" w:lastRow="0" w:firstColumn="1" w:lastColumn="0" w:noHBand="0" w:noVBand="1"/>
        </w:tblPrEx>
        <w:trPr>
          <w:jc w:val="center"/>
        </w:trPr>
        <w:tc>
          <w:tcPr>
            <w:tcW w:w="1701" w:type="dxa"/>
          </w:tcPr>
          <w:p w14:paraId="3C56DE0F" w14:textId="77777777" w:rsidR="00CF73C6" w:rsidRPr="00262EBE" w:rsidRDefault="00CF73C6" w:rsidP="00DA264F">
            <w:pPr>
              <w:pStyle w:val="TAC"/>
              <w:rPr>
                <w:rFonts w:eastAsia="맑은 고딕"/>
                <w:lang w:eastAsia="ko-KR"/>
              </w:rPr>
            </w:pPr>
            <w:r w:rsidRPr="00262EBE">
              <w:rPr>
                <w:rFonts w:eastAsia="맑은 고딕"/>
                <w:lang w:eastAsia="ko-KR"/>
              </w:rPr>
              <w:t>251</w:t>
            </w:r>
          </w:p>
        </w:tc>
        <w:tc>
          <w:tcPr>
            <w:tcW w:w="1701" w:type="dxa"/>
          </w:tcPr>
          <w:p w14:paraId="6B91C6B4" w14:textId="77777777" w:rsidR="00CF73C6" w:rsidRPr="00262EBE" w:rsidRDefault="00CF73C6" w:rsidP="00DA264F">
            <w:pPr>
              <w:pStyle w:val="TAC"/>
              <w:rPr>
                <w:rFonts w:eastAsia="맑은 고딕"/>
                <w:lang w:eastAsia="ko-KR"/>
              </w:rPr>
            </w:pPr>
            <w:r w:rsidRPr="00262EBE">
              <w:rPr>
                <w:rFonts w:eastAsia="맑은 고딕"/>
                <w:lang w:eastAsia="ko-KR"/>
              </w:rPr>
              <w:t>315</w:t>
            </w:r>
          </w:p>
        </w:tc>
        <w:tc>
          <w:tcPr>
            <w:tcW w:w="3969" w:type="dxa"/>
          </w:tcPr>
          <w:p w14:paraId="5280DEC0" w14:textId="77777777" w:rsidR="00CF73C6" w:rsidRPr="00262EBE" w:rsidRDefault="00CF73C6" w:rsidP="00DA264F">
            <w:pPr>
              <w:pStyle w:val="TAL"/>
              <w:rPr>
                <w:lang w:eastAsia="ko-KR"/>
              </w:rPr>
            </w:pPr>
            <w:r w:rsidRPr="00262EBE">
              <w:rPr>
                <w:lang w:eastAsia="ko-KR"/>
              </w:rPr>
              <w:t xml:space="preserve">Truncated BFR </w:t>
            </w:r>
            <w:r w:rsidRPr="00262EBE">
              <w:rPr>
                <w:rFonts w:eastAsia="맑은 고딕"/>
                <w:lang w:eastAsia="ko-KR"/>
              </w:rPr>
              <w:t>(four octets C</w:t>
            </w:r>
            <w:r w:rsidRPr="00262EBE">
              <w:rPr>
                <w:rFonts w:eastAsia="맑은 고딕"/>
                <w:vertAlign w:val="subscript"/>
                <w:lang w:eastAsia="ko-KR"/>
              </w:rPr>
              <w:t>i</w:t>
            </w:r>
            <w:r w:rsidRPr="00262EBE">
              <w:rPr>
                <w:rFonts w:eastAsia="맑은 고딕"/>
                <w:lang w:eastAsia="ko-KR"/>
              </w:rPr>
              <w:t>)</w:t>
            </w:r>
          </w:p>
        </w:tc>
      </w:tr>
      <w:tr w:rsidR="00CF73C6" w:rsidRPr="00262EBE" w14:paraId="1193FD23" w14:textId="77777777" w:rsidTr="00DA264F">
        <w:tblPrEx>
          <w:tblLook w:val="04A0" w:firstRow="1" w:lastRow="0" w:firstColumn="1" w:lastColumn="0" w:noHBand="0" w:noVBand="1"/>
        </w:tblPrEx>
        <w:trPr>
          <w:jc w:val="center"/>
        </w:trPr>
        <w:tc>
          <w:tcPr>
            <w:tcW w:w="1701" w:type="dxa"/>
          </w:tcPr>
          <w:p w14:paraId="35FBABFE" w14:textId="77777777" w:rsidR="00CF73C6" w:rsidRPr="00262EBE" w:rsidRDefault="00CF73C6" w:rsidP="00DA264F">
            <w:pPr>
              <w:pStyle w:val="TAC"/>
              <w:rPr>
                <w:rFonts w:eastAsia="맑은 고딕"/>
                <w:lang w:eastAsia="ko-KR"/>
              </w:rPr>
            </w:pPr>
            <w:r w:rsidRPr="00262EBE">
              <w:rPr>
                <w:rFonts w:eastAsia="맑은 고딕"/>
                <w:lang w:eastAsia="ko-KR"/>
              </w:rPr>
              <w:t>252</w:t>
            </w:r>
          </w:p>
        </w:tc>
        <w:tc>
          <w:tcPr>
            <w:tcW w:w="1701" w:type="dxa"/>
          </w:tcPr>
          <w:p w14:paraId="1301F389" w14:textId="77777777" w:rsidR="00CF73C6" w:rsidRPr="00262EBE" w:rsidRDefault="00CF73C6" w:rsidP="00DA264F">
            <w:pPr>
              <w:pStyle w:val="TAC"/>
              <w:rPr>
                <w:rFonts w:eastAsia="맑은 고딕"/>
                <w:lang w:eastAsia="ko-KR"/>
              </w:rPr>
            </w:pPr>
            <w:r w:rsidRPr="00262EBE">
              <w:rPr>
                <w:rFonts w:eastAsia="맑은 고딕"/>
                <w:lang w:eastAsia="ko-KR"/>
              </w:rPr>
              <w:t>316</w:t>
            </w:r>
          </w:p>
        </w:tc>
        <w:tc>
          <w:tcPr>
            <w:tcW w:w="3969" w:type="dxa"/>
          </w:tcPr>
          <w:p w14:paraId="4CE89474" w14:textId="77777777" w:rsidR="00CF73C6" w:rsidRPr="00262EBE" w:rsidRDefault="00CF73C6" w:rsidP="00DA264F">
            <w:pPr>
              <w:pStyle w:val="TAL"/>
              <w:rPr>
                <w:lang w:eastAsia="ko-KR"/>
              </w:rPr>
            </w:pPr>
            <w:r w:rsidRPr="00262EBE">
              <w:rPr>
                <w:rFonts w:eastAsia="맑은 고딕"/>
                <w:noProof/>
                <w:lang w:eastAsia="ko-KR"/>
              </w:rPr>
              <w:t>Multiple Entry Configured Grant Confirmation</w:t>
            </w:r>
          </w:p>
        </w:tc>
      </w:tr>
      <w:tr w:rsidR="00CF73C6" w:rsidRPr="00262EBE" w14:paraId="0F292F8B" w14:textId="77777777" w:rsidTr="00DA264F">
        <w:tblPrEx>
          <w:tblLook w:val="04A0" w:firstRow="1" w:lastRow="0" w:firstColumn="1" w:lastColumn="0" w:noHBand="0" w:noVBand="1"/>
        </w:tblPrEx>
        <w:trPr>
          <w:jc w:val="center"/>
        </w:trPr>
        <w:tc>
          <w:tcPr>
            <w:tcW w:w="1701" w:type="dxa"/>
          </w:tcPr>
          <w:p w14:paraId="7562D6C4" w14:textId="77777777" w:rsidR="00CF73C6" w:rsidRPr="00262EBE" w:rsidRDefault="00CF73C6" w:rsidP="00DA264F">
            <w:pPr>
              <w:pStyle w:val="TAC"/>
              <w:rPr>
                <w:rFonts w:eastAsia="맑은 고딕"/>
                <w:lang w:eastAsia="ko-KR"/>
              </w:rPr>
            </w:pPr>
            <w:r w:rsidRPr="00262EBE">
              <w:rPr>
                <w:rFonts w:eastAsia="맑은 고딕"/>
                <w:lang w:eastAsia="ko-KR"/>
              </w:rPr>
              <w:t>253</w:t>
            </w:r>
          </w:p>
        </w:tc>
        <w:tc>
          <w:tcPr>
            <w:tcW w:w="1701" w:type="dxa"/>
          </w:tcPr>
          <w:p w14:paraId="6BD6201A" w14:textId="77777777" w:rsidR="00CF73C6" w:rsidRPr="00262EBE" w:rsidRDefault="00CF73C6" w:rsidP="00DA264F">
            <w:pPr>
              <w:pStyle w:val="TAC"/>
              <w:rPr>
                <w:rFonts w:eastAsia="맑은 고딕"/>
                <w:lang w:eastAsia="ko-KR"/>
              </w:rPr>
            </w:pPr>
            <w:r w:rsidRPr="00262EBE">
              <w:rPr>
                <w:rFonts w:eastAsia="맑은 고딕"/>
                <w:lang w:eastAsia="ko-KR"/>
              </w:rPr>
              <w:t>317</w:t>
            </w:r>
          </w:p>
        </w:tc>
        <w:tc>
          <w:tcPr>
            <w:tcW w:w="3969" w:type="dxa"/>
          </w:tcPr>
          <w:p w14:paraId="109A6BE0" w14:textId="77777777" w:rsidR="00CF73C6" w:rsidRPr="00262EBE" w:rsidRDefault="00CF73C6" w:rsidP="00DA264F">
            <w:pPr>
              <w:pStyle w:val="TAL"/>
              <w:rPr>
                <w:rFonts w:eastAsia="맑은 고딕"/>
                <w:noProof/>
                <w:lang w:eastAsia="ko-KR"/>
              </w:rPr>
            </w:pPr>
            <w:r w:rsidRPr="00262EBE">
              <w:rPr>
                <w:rFonts w:eastAsia="맑은 고딕"/>
                <w:noProof/>
                <w:lang w:eastAsia="ko-KR"/>
              </w:rPr>
              <w:t>Sidelink Configured Grant Confirmation</w:t>
            </w:r>
          </w:p>
        </w:tc>
      </w:tr>
      <w:tr w:rsidR="00CF73C6" w:rsidRPr="00262EBE" w14:paraId="709A873C" w14:textId="77777777" w:rsidTr="00DA264F">
        <w:trPr>
          <w:jc w:val="center"/>
        </w:trPr>
        <w:tc>
          <w:tcPr>
            <w:tcW w:w="1701" w:type="dxa"/>
          </w:tcPr>
          <w:p w14:paraId="3A119FB1" w14:textId="77777777" w:rsidR="00CF73C6" w:rsidRPr="00262EBE" w:rsidRDefault="00CF73C6" w:rsidP="00DA264F">
            <w:pPr>
              <w:pStyle w:val="TAC"/>
              <w:rPr>
                <w:noProof/>
                <w:lang w:eastAsia="ko-KR"/>
              </w:rPr>
            </w:pPr>
            <w:r w:rsidRPr="00262EBE">
              <w:rPr>
                <w:noProof/>
                <w:lang w:eastAsia="ko-KR"/>
              </w:rPr>
              <w:t>254</w:t>
            </w:r>
          </w:p>
        </w:tc>
        <w:tc>
          <w:tcPr>
            <w:tcW w:w="1701" w:type="dxa"/>
          </w:tcPr>
          <w:p w14:paraId="51282BF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0D2C1E7E" w14:textId="77777777" w:rsidR="00CF73C6" w:rsidRPr="00262EBE" w:rsidRDefault="00CF73C6" w:rsidP="00DA264F">
            <w:pPr>
              <w:pStyle w:val="TAL"/>
              <w:rPr>
                <w:noProof/>
                <w:lang w:eastAsia="ko-KR"/>
              </w:rPr>
            </w:pPr>
            <w:r w:rsidRPr="00262EBE">
              <w:rPr>
                <w:noProof/>
                <w:lang w:eastAsia="ko-KR"/>
              </w:rPr>
              <w:t>Desired Guard Symbols</w:t>
            </w:r>
          </w:p>
        </w:tc>
      </w:tr>
      <w:tr w:rsidR="00CF73C6" w:rsidRPr="00262EBE" w14:paraId="3F1FFCB7" w14:textId="77777777" w:rsidTr="00DA264F">
        <w:trPr>
          <w:jc w:val="center"/>
        </w:trPr>
        <w:tc>
          <w:tcPr>
            <w:tcW w:w="1701" w:type="dxa"/>
          </w:tcPr>
          <w:p w14:paraId="7343033A" w14:textId="77777777" w:rsidR="00CF73C6" w:rsidRPr="00262EBE" w:rsidRDefault="00CF73C6" w:rsidP="00DA264F">
            <w:pPr>
              <w:pStyle w:val="TAC"/>
              <w:rPr>
                <w:noProof/>
                <w:lang w:eastAsia="ko-KR"/>
              </w:rPr>
            </w:pPr>
            <w:r w:rsidRPr="00262EBE">
              <w:rPr>
                <w:noProof/>
                <w:lang w:eastAsia="ko-KR"/>
              </w:rPr>
              <w:t>255</w:t>
            </w:r>
          </w:p>
        </w:tc>
        <w:tc>
          <w:tcPr>
            <w:tcW w:w="1701" w:type="dxa"/>
          </w:tcPr>
          <w:p w14:paraId="6CDFC0C7" w14:textId="77777777" w:rsidR="00CF73C6" w:rsidRPr="00262EBE" w:rsidRDefault="00CF73C6" w:rsidP="00DA264F">
            <w:pPr>
              <w:pStyle w:val="TAC"/>
              <w:rPr>
                <w:noProof/>
                <w:lang w:eastAsia="ko-KR"/>
              </w:rPr>
            </w:pPr>
            <w:r w:rsidRPr="00262EBE">
              <w:rPr>
                <w:noProof/>
                <w:lang w:eastAsia="ko-KR"/>
              </w:rPr>
              <w:t>319</w:t>
            </w:r>
          </w:p>
        </w:tc>
        <w:tc>
          <w:tcPr>
            <w:tcW w:w="3969" w:type="dxa"/>
          </w:tcPr>
          <w:p w14:paraId="5EF3841C" w14:textId="77777777" w:rsidR="00CF73C6" w:rsidRPr="00262EBE" w:rsidRDefault="00CF73C6" w:rsidP="00DA264F">
            <w:pPr>
              <w:pStyle w:val="TAL"/>
              <w:rPr>
                <w:noProof/>
                <w:lang w:eastAsia="ko-KR"/>
              </w:rPr>
            </w:pPr>
            <w:r w:rsidRPr="00262EBE">
              <w:rPr>
                <w:noProof/>
                <w:lang w:eastAsia="ko-KR"/>
              </w:rPr>
              <w:t>Pre-emptive BSR</w:t>
            </w:r>
          </w:p>
        </w:tc>
      </w:tr>
    </w:tbl>
    <w:p w14:paraId="21171AFD" w14:textId="77777777" w:rsidR="00CC0B2D" w:rsidRDefault="00CC0B2D" w:rsidP="00CC0B2D">
      <w:pPr>
        <w:rPr>
          <w:noProof/>
        </w:rPr>
      </w:pPr>
    </w:p>
    <w:tbl>
      <w:tblPr>
        <w:tblStyle w:val="TableGrid"/>
        <w:tblW w:w="0" w:type="auto"/>
        <w:tblLook w:val="04A0" w:firstRow="1" w:lastRow="0" w:firstColumn="1" w:lastColumn="0" w:noHBand="0" w:noVBand="1"/>
      </w:tblPr>
      <w:tblGrid>
        <w:gridCol w:w="9629"/>
      </w:tblGrid>
      <w:tr w:rsidR="00CC0B2D" w14:paraId="73A5A6A5" w14:textId="77777777" w:rsidTr="00CC0B2D">
        <w:tc>
          <w:tcPr>
            <w:tcW w:w="9629" w:type="dxa"/>
            <w:shd w:val="clear" w:color="auto" w:fill="FABF8F" w:themeFill="accent6" w:themeFillTint="99"/>
          </w:tcPr>
          <w:p w14:paraId="0E732D83" w14:textId="77777777" w:rsidR="00CC0B2D" w:rsidRDefault="00CC0B2D" w:rsidP="00CC0B2D">
            <w:pPr>
              <w:jc w:val="center"/>
              <w:rPr>
                <w:i/>
                <w:lang w:eastAsia="zh-CN"/>
              </w:rPr>
            </w:pPr>
            <w:r>
              <w:rPr>
                <w:i/>
                <w:lang w:eastAsia="zh-CN"/>
              </w:rPr>
              <w:t>The next of change</w:t>
            </w:r>
          </w:p>
        </w:tc>
      </w:tr>
    </w:tbl>
    <w:p w14:paraId="74932A70" w14:textId="77777777" w:rsidR="00CF73C6" w:rsidRPr="00262EBE" w:rsidRDefault="00CF73C6" w:rsidP="00CF73C6">
      <w:pPr>
        <w:pStyle w:val="Heading1"/>
        <w:rPr>
          <w:lang w:eastAsia="ko-KR"/>
        </w:rPr>
      </w:pPr>
      <w:bookmarkStart w:id="485" w:name="_Toc37296325"/>
      <w:bookmarkStart w:id="486" w:name="_Toc46490456"/>
      <w:bookmarkStart w:id="487" w:name="_Toc52752151"/>
      <w:bookmarkStart w:id="488" w:name="_Toc52796613"/>
      <w:bookmarkStart w:id="489" w:name="_Toc90287325"/>
      <w:r w:rsidRPr="00262EBE">
        <w:rPr>
          <w:lang w:eastAsia="ko-KR"/>
        </w:rPr>
        <w:t>7</w:t>
      </w:r>
      <w:r w:rsidRPr="00262EBE">
        <w:rPr>
          <w:lang w:eastAsia="ko-KR"/>
        </w:rPr>
        <w:tab/>
        <w:t>Variables and constants</w:t>
      </w:r>
      <w:bookmarkEnd w:id="485"/>
      <w:bookmarkEnd w:id="486"/>
      <w:bookmarkEnd w:id="487"/>
      <w:bookmarkEnd w:id="488"/>
      <w:bookmarkEnd w:id="489"/>
    </w:p>
    <w:p w14:paraId="4CD00D36" w14:textId="77777777" w:rsidR="00CF73C6" w:rsidRPr="00262EBE" w:rsidRDefault="00CF73C6" w:rsidP="00CF73C6">
      <w:pPr>
        <w:pStyle w:val="Heading2"/>
        <w:rPr>
          <w:lang w:eastAsia="ko-KR"/>
        </w:rPr>
      </w:pPr>
      <w:bookmarkStart w:id="490" w:name="_Toc29239906"/>
      <w:bookmarkStart w:id="491" w:name="_Toc37296326"/>
      <w:bookmarkStart w:id="492" w:name="_Toc46490457"/>
      <w:bookmarkStart w:id="493" w:name="_Toc52752152"/>
      <w:bookmarkStart w:id="494" w:name="_Toc52796614"/>
      <w:bookmarkStart w:id="495" w:name="_Toc90287326"/>
      <w:r w:rsidRPr="00262EBE">
        <w:rPr>
          <w:lang w:eastAsia="ko-KR"/>
        </w:rPr>
        <w:t>7.1</w:t>
      </w:r>
      <w:r w:rsidRPr="00262EBE">
        <w:rPr>
          <w:lang w:eastAsia="ko-KR"/>
        </w:rPr>
        <w:tab/>
        <w:t>RNTI values</w:t>
      </w:r>
      <w:bookmarkEnd w:id="490"/>
      <w:bookmarkEnd w:id="491"/>
      <w:bookmarkEnd w:id="492"/>
      <w:bookmarkEnd w:id="493"/>
      <w:bookmarkEnd w:id="494"/>
      <w:bookmarkEnd w:id="495"/>
    </w:p>
    <w:p w14:paraId="6497BAA4" w14:textId="77777777" w:rsidR="00CF73C6" w:rsidRPr="00262EBE" w:rsidRDefault="00CF73C6" w:rsidP="00CF73C6">
      <w:pPr>
        <w:rPr>
          <w:lang w:eastAsia="ko-KR"/>
        </w:rPr>
      </w:pPr>
      <w:r w:rsidRPr="00262EBE">
        <w:rPr>
          <w:lang w:eastAsia="ko-KR"/>
        </w:rPr>
        <w:t>RNTI values are presented in Table 7.1-1.</w:t>
      </w:r>
    </w:p>
    <w:p w14:paraId="2BE0003E" w14:textId="77777777" w:rsidR="00CF73C6" w:rsidRPr="00262EBE" w:rsidRDefault="00CF73C6" w:rsidP="00CF73C6">
      <w:pPr>
        <w:pStyle w:val="TH"/>
        <w:rPr>
          <w:noProof/>
        </w:rPr>
      </w:pPr>
      <w:r w:rsidRPr="00262EBE">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F73C6" w:rsidRPr="00262EBE" w14:paraId="5E9142EB" w14:textId="77777777" w:rsidTr="00DA264F">
        <w:trPr>
          <w:jc w:val="center"/>
        </w:trPr>
        <w:tc>
          <w:tcPr>
            <w:tcW w:w="2530" w:type="dxa"/>
          </w:tcPr>
          <w:p w14:paraId="4B761C1F" w14:textId="77777777" w:rsidR="00CF73C6" w:rsidRPr="00262EBE" w:rsidRDefault="00CF73C6" w:rsidP="00DA264F">
            <w:pPr>
              <w:pStyle w:val="TAH"/>
              <w:rPr>
                <w:lang w:eastAsia="ko-KR"/>
              </w:rPr>
            </w:pPr>
            <w:r w:rsidRPr="00262EBE">
              <w:rPr>
                <w:lang w:eastAsia="ko-KR"/>
              </w:rPr>
              <w:t>Value (hexa-decimal)</w:t>
            </w:r>
          </w:p>
        </w:tc>
        <w:tc>
          <w:tcPr>
            <w:tcW w:w="5577" w:type="dxa"/>
          </w:tcPr>
          <w:p w14:paraId="0D21A3B0" w14:textId="77777777" w:rsidR="00CF73C6" w:rsidRPr="00262EBE" w:rsidRDefault="00CF73C6" w:rsidP="00DA264F">
            <w:pPr>
              <w:pStyle w:val="TAH"/>
              <w:rPr>
                <w:lang w:eastAsia="ko-KR"/>
              </w:rPr>
            </w:pPr>
            <w:r w:rsidRPr="00262EBE">
              <w:rPr>
                <w:lang w:eastAsia="ko-KR"/>
              </w:rPr>
              <w:t>RNTI</w:t>
            </w:r>
          </w:p>
        </w:tc>
      </w:tr>
      <w:tr w:rsidR="00CF73C6" w:rsidRPr="00262EBE" w14:paraId="34B52B65" w14:textId="77777777" w:rsidTr="00DA264F">
        <w:trPr>
          <w:jc w:val="center"/>
        </w:trPr>
        <w:tc>
          <w:tcPr>
            <w:tcW w:w="2530" w:type="dxa"/>
          </w:tcPr>
          <w:p w14:paraId="05C1231E" w14:textId="77777777" w:rsidR="00CF73C6" w:rsidRPr="00262EBE" w:rsidRDefault="00CF73C6" w:rsidP="00DA264F">
            <w:pPr>
              <w:pStyle w:val="TAC"/>
              <w:rPr>
                <w:lang w:eastAsia="ko-KR"/>
              </w:rPr>
            </w:pPr>
            <w:r w:rsidRPr="00262EBE">
              <w:rPr>
                <w:lang w:eastAsia="ko-KR"/>
              </w:rPr>
              <w:t>0000</w:t>
            </w:r>
          </w:p>
        </w:tc>
        <w:tc>
          <w:tcPr>
            <w:tcW w:w="5577" w:type="dxa"/>
          </w:tcPr>
          <w:p w14:paraId="5D6CDF08" w14:textId="77777777" w:rsidR="00CF73C6" w:rsidRPr="00262EBE" w:rsidRDefault="00CF73C6" w:rsidP="00DA264F">
            <w:pPr>
              <w:pStyle w:val="TAC"/>
              <w:rPr>
                <w:lang w:eastAsia="ko-KR"/>
              </w:rPr>
            </w:pPr>
            <w:r w:rsidRPr="00262EBE">
              <w:rPr>
                <w:lang w:eastAsia="ko-KR"/>
              </w:rPr>
              <w:t>N/A</w:t>
            </w:r>
          </w:p>
        </w:tc>
      </w:tr>
      <w:tr w:rsidR="00CF73C6" w:rsidRPr="00262EBE" w14:paraId="01705D28" w14:textId="77777777" w:rsidTr="00DA264F">
        <w:trPr>
          <w:jc w:val="center"/>
        </w:trPr>
        <w:tc>
          <w:tcPr>
            <w:tcW w:w="2530" w:type="dxa"/>
          </w:tcPr>
          <w:p w14:paraId="254E9457" w14:textId="77777777" w:rsidR="00CF73C6" w:rsidRPr="00262EBE" w:rsidRDefault="00CF73C6" w:rsidP="00DA264F">
            <w:pPr>
              <w:pStyle w:val="TAC"/>
              <w:rPr>
                <w:lang w:eastAsia="ko-KR"/>
              </w:rPr>
            </w:pPr>
            <w:r w:rsidRPr="00262EBE">
              <w:rPr>
                <w:lang w:eastAsia="ko-KR"/>
              </w:rPr>
              <w:t>0001–FFF2</w:t>
            </w:r>
          </w:p>
        </w:tc>
        <w:tc>
          <w:tcPr>
            <w:tcW w:w="5577" w:type="dxa"/>
          </w:tcPr>
          <w:p w14:paraId="529D8E7E" w14:textId="3C79D18E" w:rsidR="00CF73C6" w:rsidRPr="00262EBE" w:rsidRDefault="00CF73C6" w:rsidP="00DA264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262EBE">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496" w:author="OPPO-Shukun" w:date="2022-02-10T16:39:00Z">
              <w:r w:rsidRPr="00262EBE" w:rsidDel="00B45504">
                <w:rPr>
                  <w:rFonts w:ascii="Arial" w:hAnsi="Arial" w:cs="Arial"/>
                  <w:sz w:val="18"/>
                  <w:szCs w:val="18"/>
                  <w:lang w:eastAsia="ko-KR"/>
                </w:rPr>
                <w:delText xml:space="preserve">and </w:delText>
              </w:r>
            </w:del>
            <w:r w:rsidRPr="00262EBE">
              <w:rPr>
                <w:rFonts w:ascii="Arial" w:hAnsi="Arial" w:cs="Arial"/>
                <w:sz w:val="18"/>
                <w:szCs w:val="18"/>
                <w:lang w:eastAsia="ko-KR"/>
              </w:rPr>
              <w:t>AI-RNTI</w:t>
            </w:r>
            <w:ins w:id="497" w:author="OPPO-Shukun" w:date="2022-02-10T16:39:00Z">
              <w:r w:rsidR="00B45504">
                <w:rPr>
                  <w:rFonts w:ascii="Arial" w:hAnsi="Arial" w:cs="Arial" w:hint="eastAsia"/>
                  <w:sz w:val="18"/>
                  <w:szCs w:val="18"/>
                  <w:lang w:eastAsia="zh-CN"/>
                </w:rPr>
                <w:t>,</w:t>
              </w:r>
              <w:r w:rsidR="00B45504">
                <w:rPr>
                  <w:rFonts w:ascii="Arial" w:hAnsi="Arial" w:cs="Arial"/>
                  <w:sz w:val="18"/>
                  <w:szCs w:val="18"/>
                  <w:lang w:eastAsia="zh-CN"/>
                </w:rPr>
                <w:t xml:space="preserve"> G-RNTI, and G-CS-RNTI</w:t>
              </w:r>
            </w:ins>
          </w:p>
        </w:tc>
      </w:tr>
      <w:tr w:rsidR="00CF73C6" w:rsidRPr="00262EBE" w14:paraId="3970C65B" w14:textId="77777777" w:rsidTr="00DA264F">
        <w:trPr>
          <w:jc w:val="center"/>
        </w:trPr>
        <w:tc>
          <w:tcPr>
            <w:tcW w:w="2530" w:type="dxa"/>
          </w:tcPr>
          <w:p w14:paraId="4EB271CA" w14:textId="5CF4E192" w:rsidR="00CF73C6" w:rsidRPr="00262EBE" w:rsidRDefault="00CF73C6" w:rsidP="00DA264F">
            <w:pPr>
              <w:pStyle w:val="TAC"/>
              <w:rPr>
                <w:lang w:eastAsia="ko-KR"/>
              </w:rPr>
            </w:pPr>
            <w:r w:rsidRPr="00262EBE">
              <w:rPr>
                <w:lang w:eastAsia="ko-KR"/>
              </w:rPr>
              <w:t>FFF3–FFF</w:t>
            </w:r>
            <w:ins w:id="498" w:author="OPPO-Shukun" w:date="2022-02-10T16:40:00Z">
              <w:r w:rsidR="00B45504">
                <w:rPr>
                  <w:lang w:eastAsia="ko-KR"/>
                </w:rPr>
                <w:t>C</w:t>
              </w:r>
            </w:ins>
            <w:del w:id="499" w:author="OPPO-Shukun" w:date="2022-02-10T16:40:00Z">
              <w:r w:rsidRPr="00262EBE" w:rsidDel="00B45504">
                <w:rPr>
                  <w:lang w:eastAsia="ko-KR"/>
                </w:rPr>
                <w:delText>D</w:delText>
              </w:r>
            </w:del>
          </w:p>
        </w:tc>
        <w:tc>
          <w:tcPr>
            <w:tcW w:w="5577" w:type="dxa"/>
          </w:tcPr>
          <w:p w14:paraId="2EC43D4F" w14:textId="77777777" w:rsidR="00CF73C6" w:rsidRPr="00262EBE" w:rsidRDefault="00CF73C6" w:rsidP="00DA264F">
            <w:pPr>
              <w:pStyle w:val="TAC"/>
              <w:rPr>
                <w:lang w:eastAsia="ko-KR"/>
              </w:rPr>
            </w:pPr>
            <w:r w:rsidRPr="00262EBE">
              <w:rPr>
                <w:lang w:eastAsia="ko-KR"/>
              </w:rPr>
              <w:t>Reserved</w:t>
            </w:r>
          </w:p>
        </w:tc>
      </w:tr>
      <w:tr w:rsidR="00B45504" w:rsidRPr="00262EBE" w14:paraId="67F031BE" w14:textId="77777777" w:rsidTr="00DA264F">
        <w:trPr>
          <w:jc w:val="center"/>
          <w:ins w:id="500" w:author="OPPO-Shukun" w:date="2022-02-10T16:39:00Z"/>
        </w:trPr>
        <w:tc>
          <w:tcPr>
            <w:tcW w:w="2530" w:type="dxa"/>
          </w:tcPr>
          <w:p w14:paraId="4150E641" w14:textId="10AE5B35" w:rsidR="00B45504" w:rsidRPr="00262EBE" w:rsidRDefault="00B45504" w:rsidP="00B45504">
            <w:pPr>
              <w:pStyle w:val="TAC"/>
              <w:rPr>
                <w:ins w:id="501" w:author="OPPO-Shukun" w:date="2022-02-10T16:39:00Z"/>
                <w:lang w:eastAsia="ko-KR"/>
              </w:rPr>
            </w:pPr>
            <w:ins w:id="502" w:author="OPPO-Shukun" w:date="2022-02-10T16:40:00Z">
              <w:r>
                <w:rPr>
                  <w:rFonts w:hint="eastAsia"/>
                  <w:lang w:eastAsia="zh-CN"/>
                </w:rPr>
                <w:t>F</w:t>
              </w:r>
              <w:r>
                <w:rPr>
                  <w:lang w:eastAsia="zh-CN"/>
                </w:rPr>
                <w:t>FFD</w:t>
              </w:r>
            </w:ins>
          </w:p>
        </w:tc>
        <w:tc>
          <w:tcPr>
            <w:tcW w:w="5577" w:type="dxa"/>
          </w:tcPr>
          <w:p w14:paraId="579E1DF5" w14:textId="0BEDAC17" w:rsidR="00B45504" w:rsidRPr="00262EBE" w:rsidRDefault="00B45504" w:rsidP="00B45504">
            <w:pPr>
              <w:pStyle w:val="TAC"/>
              <w:rPr>
                <w:ins w:id="503" w:author="OPPO-Shukun" w:date="2022-02-10T16:39:00Z"/>
                <w:lang w:eastAsia="ko-KR"/>
              </w:rPr>
            </w:pPr>
            <w:ins w:id="504" w:author="OPPO-Shukun" w:date="2022-02-10T16:40:00Z">
              <w:r>
                <w:rPr>
                  <w:rFonts w:hint="eastAsia"/>
                  <w:lang w:eastAsia="zh-CN"/>
                </w:rPr>
                <w:t>M</w:t>
              </w:r>
              <w:r>
                <w:rPr>
                  <w:lang w:eastAsia="zh-CN"/>
                </w:rPr>
                <w:t>CCH-RNTI</w:t>
              </w:r>
            </w:ins>
          </w:p>
        </w:tc>
      </w:tr>
      <w:tr w:rsidR="00B45504" w:rsidRPr="00262EBE" w14:paraId="17C31764" w14:textId="77777777" w:rsidTr="00DA264F">
        <w:trPr>
          <w:jc w:val="center"/>
        </w:trPr>
        <w:tc>
          <w:tcPr>
            <w:tcW w:w="2530" w:type="dxa"/>
          </w:tcPr>
          <w:p w14:paraId="367675EA" w14:textId="77777777" w:rsidR="00B45504" w:rsidRPr="00262EBE" w:rsidRDefault="00B45504" w:rsidP="00B45504">
            <w:pPr>
              <w:pStyle w:val="TAC"/>
              <w:rPr>
                <w:lang w:eastAsia="ko-KR"/>
              </w:rPr>
            </w:pPr>
            <w:r w:rsidRPr="00262EBE">
              <w:t>FFFE</w:t>
            </w:r>
          </w:p>
        </w:tc>
        <w:tc>
          <w:tcPr>
            <w:tcW w:w="5577" w:type="dxa"/>
          </w:tcPr>
          <w:p w14:paraId="79965836" w14:textId="77777777" w:rsidR="00B45504" w:rsidRPr="00262EBE" w:rsidRDefault="00B45504" w:rsidP="00B45504">
            <w:pPr>
              <w:pStyle w:val="TAC"/>
              <w:rPr>
                <w:lang w:eastAsia="ko-KR"/>
              </w:rPr>
            </w:pPr>
            <w:r w:rsidRPr="00262EBE">
              <w:t>P-RNTI</w:t>
            </w:r>
          </w:p>
        </w:tc>
      </w:tr>
      <w:tr w:rsidR="00B45504" w:rsidRPr="00262EBE" w14:paraId="608A3F2E" w14:textId="77777777" w:rsidTr="00DA264F">
        <w:trPr>
          <w:jc w:val="center"/>
        </w:trPr>
        <w:tc>
          <w:tcPr>
            <w:tcW w:w="2530" w:type="dxa"/>
          </w:tcPr>
          <w:p w14:paraId="32650FE6" w14:textId="77777777" w:rsidR="00B45504" w:rsidRPr="00262EBE" w:rsidRDefault="00B45504" w:rsidP="00B45504">
            <w:pPr>
              <w:pStyle w:val="TAC"/>
              <w:rPr>
                <w:lang w:eastAsia="ko-KR"/>
              </w:rPr>
            </w:pPr>
            <w:r w:rsidRPr="00262EBE">
              <w:t>FFFF</w:t>
            </w:r>
          </w:p>
        </w:tc>
        <w:tc>
          <w:tcPr>
            <w:tcW w:w="5577" w:type="dxa"/>
          </w:tcPr>
          <w:p w14:paraId="6A1FC9B6" w14:textId="77777777" w:rsidR="00B45504" w:rsidRPr="00262EBE" w:rsidRDefault="00B45504" w:rsidP="00B45504">
            <w:pPr>
              <w:pStyle w:val="TAC"/>
              <w:rPr>
                <w:lang w:eastAsia="ko-KR"/>
              </w:rPr>
            </w:pPr>
            <w:r w:rsidRPr="00262EBE">
              <w:t>SI-RNTI</w:t>
            </w:r>
          </w:p>
        </w:tc>
      </w:tr>
    </w:tbl>
    <w:p w14:paraId="32A6AF6A" w14:textId="77777777" w:rsidR="00CF73C6" w:rsidRPr="00262EBE" w:rsidRDefault="00CF73C6" w:rsidP="00CF73C6">
      <w:pPr>
        <w:rPr>
          <w:lang w:eastAsia="ko-KR"/>
        </w:rPr>
      </w:pPr>
    </w:p>
    <w:p w14:paraId="3FA437F8" w14:textId="77777777" w:rsidR="00CF73C6" w:rsidRPr="00262EBE" w:rsidRDefault="00CF73C6" w:rsidP="00CF73C6">
      <w:pPr>
        <w:pStyle w:val="TH"/>
        <w:rPr>
          <w:noProof/>
        </w:rPr>
      </w:pPr>
      <w:r w:rsidRPr="00262EBE">
        <w:rPr>
          <w:noProof/>
        </w:rPr>
        <w:lastRenderedPageBreak/>
        <w:t>Table 7.1-</w:t>
      </w:r>
      <w:r w:rsidRPr="00262EBE">
        <w:rPr>
          <w:noProof/>
          <w:lang w:eastAsia="ko-KR"/>
        </w:rPr>
        <w:t>2</w:t>
      </w:r>
      <w:r w:rsidRPr="00262EBE">
        <w:rPr>
          <w:noProof/>
        </w:rPr>
        <w:t xml:space="preserve">: RNTI </w:t>
      </w:r>
      <w:r w:rsidRPr="00262EBE">
        <w:rPr>
          <w:noProof/>
          <w:lang w:eastAsia="ko-KR"/>
        </w:rPr>
        <w:t>usage</w:t>
      </w:r>
      <w:r w:rsidRPr="00262EBE">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CF73C6" w:rsidRPr="00262EBE" w14:paraId="3D9B3BAA" w14:textId="77777777" w:rsidTr="00B45504">
        <w:tc>
          <w:tcPr>
            <w:tcW w:w="1778" w:type="dxa"/>
            <w:shd w:val="clear" w:color="auto" w:fill="auto"/>
          </w:tcPr>
          <w:p w14:paraId="1A04035B" w14:textId="77777777" w:rsidR="00CF73C6" w:rsidRPr="00262EBE" w:rsidRDefault="00CF73C6" w:rsidP="00DA264F">
            <w:pPr>
              <w:pStyle w:val="TAH"/>
              <w:rPr>
                <w:lang w:eastAsia="ko-KR"/>
              </w:rPr>
            </w:pPr>
            <w:r w:rsidRPr="00262EBE">
              <w:rPr>
                <w:lang w:eastAsia="ko-KR"/>
              </w:rPr>
              <w:t>RNTI</w:t>
            </w:r>
          </w:p>
        </w:tc>
        <w:tc>
          <w:tcPr>
            <w:tcW w:w="3862" w:type="dxa"/>
            <w:shd w:val="clear" w:color="auto" w:fill="auto"/>
          </w:tcPr>
          <w:p w14:paraId="270180DE" w14:textId="77777777" w:rsidR="00CF73C6" w:rsidRPr="00262EBE" w:rsidRDefault="00CF73C6" w:rsidP="00DA264F">
            <w:pPr>
              <w:pStyle w:val="TAH"/>
              <w:rPr>
                <w:lang w:eastAsia="ko-KR"/>
              </w:rPr>
            </w:pPr>
            <w:r w:rsidRPr="00262EBE">
              <w:rPr>
                <w:lang w:eastAsia="ko-KR"/>
              </w:rPr>
              <w:t>Usage</w:t>
            </w:r>
          </w:p>
        </w:tc>
        <w:tc>
          <w:tcPr>
            <w:tcW w:w="1946" w:type="dxa"/>
            <w:shd w:val="clear" w:color="auto" w:fill="auto"/>
          </w:tcPr>
          <w:p w14:paraId="7FB99112" w14:textId="77777777" w:rsidR="00CF73C6" w:rsidRPr="00262EBE" w:rsidRDefault="00CF73C6" w:rsidP="00DA264F">
            <w:pPr>
              <w:pStyle w:val="TAH"/>
              <w:rPr>
                <w:lang w:eastAsia="ko-KR"/>
              </w:rPr>
            </w:pPr>
            <w:r w:rsidRPr="00262EBE">
              <w:rPr>
                <w:lang w:eastAsia="ko-KR"/>
              </w:rPr>
              <w:t>Transport Channel</w:t>
            </w:r>
          </w:p>
        </w:tc>
        <w:tc>
          <w:tcPr>
            <w:tcW w:w="2043" w:type="dxa"/>
            <w:shd w:val="clear" w:color="auto" w:fill="auto"/>
          </w:tcPr>
          <w:p w14:paraId="0CFF6A3C" w14:textId="77777777" w:rsidR="00CF73C6" w:rsidRPr="00262EBE" w:rsidRDefault="00CF73C6" w:rsidP="00DA264F">
            <w:pPr>
              <w:pStyle w:val="TAH"/>
              <w:rPr>
                <w:lang w:eastAsia="ko-KR"/>
              </w:rPr>
            </w:pPr>
            <w:r w:rsidRPr="00262EBE">
              <w:rPr>
                <w:lang w:eastAsia="ko-KR"/>
              </w:rPr>
              <w:t>Logical Channel</w:t>
            </w:r>
          </w:p>
        </w:tc>
      </w:tr>
      <w:tr w:rsidR="00CF73C6" w:rsidRPr="00262EBE" w14:paraId="2C031A55" w14:textId="77777777" w:rsidTr="00B45504">
        <w:tc>
          <w:tcPr>
            <w:tcW w:w="1778" w:type="dxa"/>
            <w:shd w:val="clear" w:color="auto" w:fill="auto"/>
          </w:tcPr>
          <w:p w14:paraId="074CC79F" w14:textId="77777777" w:rsidR="00CF73C6" w:rsidRPr="00262EBE" w:rsidRDefault="00CF73C6" w:rsidP="00DA264F">
            <w:pPr>
              <w:pStyle w:val="TAC"/>
              <w:rPr>
                <w:lang w:eastAsia="ko-KR"/>
              </w:rPr>
            </w:pPr>
            <w:r w:rsidRPr="00262EBE">
              <w:rPr>
                <w:noProof/>
                <w:lang w:eastAsia="ko-KR"/>
              </w:rPr>
              <w:t>P-RNTI</w:t>
            </w:r>
          </w:p>
        </w:tc>
        <w:tc>
          <w:tcPr>
            <w:tcW w:w="3862" w:type="dxa"/>
            <w:shd w:val="clear" w:color="auto" w:fill="auto"/>
          </w:tcPr>
          <w:p w14:paraId="2792D097" w14:textId="77777777" w:rsidR="00CF73C6" w:rsidRPr="00262EBE" w:rsidRDefault="00CF73C6" w:rsidP="00DA264F">
            <w:pPr>
              <w:pStyle w:val="TAL"/>
              <w:rPr>
                <w:lang w:eastAsia="ko-KR"/>
              </w:rPr>
            </w:pPr>
            <w:r w:rsidRPr="00262EBE">
              <w:rPr>
                <w:noProof/>
                <w:lang w:eastAsia="ko-KR"/>
              </w:rPr>
              <w:t>Paging and System Information change notification</w:t>
            </w:r>
          </w:p>
        </w:tc>
        <w:tc>
          <w:tcPr>
            <w:tcW w:w="1946" w:type="dxa"/>
            <w:shd w:val="clear" w:color="auto" w:fill="auto"/>
          </w:tcPr>
          <w:p w14:paraId="465902AD" w14:textId="77777777" w:rsidR="00CF73C6" w:rsidRPr="00262EBE" w:rsidRDefault="00CF73C6" w:rsidP="00DA264F">
            <w:pPr>
              <w:pStyle w:val="TAC"/>
              <w:rPr>
                <w:lang w:eastAsia="ko-KR"/>
              </w:rPr>
            </w:pPr>
            <w:r w:rsidRPr="00262EBE">
              <w:rPr>
                <w:noProof/>
                <w:lang w:eastAsia="ko-KR"/>
              </w:rPr>
              <w:t>PCH</w:t>
            </w:r>
          </w:p>
        </w:tc>
        <w:tc>
          <w:tcPr>
            <w:tcW w:w="2043" w:type="dxa"/>
            <w:shd w:val="clear" w:color="auto" w:fill="auto"/>
          </w:tcPr>
          <w:p w14:paraId="5FC88E2C" w14:textId="77777777" w:rsidR="00CF73C6" w:rsidRPr="00262EBE" w:rsidRDefault="00CF73C6" w:rsidP="00DA264F">
            <w:pPr>
              <w:pStyle w:val="TAC"/>
              <w:rPr>
                <w:lang w:eastAsia="ko-KR"/>
              </w:rPr>
            </w:pPr>
            <w:r w:rsidRPr="00262EBE">
              <w:rPr>
                <w:noProof/>
                <w:lang w:eastAsia="ko-KR"/>
              </w:rPr>
              <w:t>PCCH</w:t>
            </w:r>
          </w:p>
        </w:tc>
      </w:tr>
      <w:tr w:rsidR="00CF73C6" w:rsidRPr="00262EBE" w14:paraId="1500951C" w14:textId="77777777" w:rsidTr="00B45504">
        <w:tc>
          <w:tcPr>
            <w:tcW w:w="1778" w:type="dxa"/>
            <w:shd w:val="clear" w:color="auto" w:fill="auto"/>
          </w:tcPr>
          <w:p w14:paraId="0E15FB62" w14:textId="77777777" w:rsidR="00CF73C6" w:rsidRPr="00262EBE" w:rsidRDefault="00CF73C6" w:rsidP="00DA264F">
            <w:pPr>
              <w:pStyle w:val="TAC"/>
              <w:rPr>
                <w:lang w:eastAsia="ko-KR"/>
              </w:rPr>
            </w:pPr>
            <w:r w:rsidRPr="00262EBE">
              <w:rPr>
                <w:noProof/>
                <w:lang w:eastAsia="ko-KR"/>
              </w:rPr>
              <w:t>SI-RNTI</w:t>
            </w:r>
          </w:p>
        </w:tc>
        <w:tc>
          <w:tcPr>
            <w:tcW w:w="3862" w:type="dxa"/>
            <w:shd w:val="clear" w:color="auto" w:fill="auto"/>
          </w:tcPr>
          <w:p w14:paraId="7C59A388" w14:textId="77777777" w:rsidR="00CF73C6" w:rsidRPr="00262EBE" w:rsidRDefault="00CF73C6" w:rsidP="00DA264F">
            <w:pPr>
              <w:pStyle w:val="TAL"/>
              <w:rPr>
                <w:lang w:eastAsia="ko-KR"/>
              </w:rPr>
            </w:pPr>
            <w:r w:rsidRPr="00262EBE">
              <w:rPr>
                <w:noProof/>
                <w:lang w:eastAsia="ko-KR"/>
              </w:rPr>
              <w:t>Broadcast of System Information</w:t>
            </w:r>
          </w:p>
        </w:tc>
        <w:tc>
          <w:tcPr>
            <w:tcW w:w="1946" w:type="dxa"/>
            <w:shd w:val="clear" w:color="auto" w:fill="auto"/>
          </w:tcPr>
          <w:p w14:paraId="15E39CC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5803632D" w14:textId="77777777" w:rsidR="00CF73C6" w:rsidRPr="00262EBE" w:rsidRDefault="00CF73C6" w:rsidP="00DA264F">
            <w:pPr>
              <w:pStyle w:val="TAC"/>
              <w:rPr>
                <w:lang w:eastAsia="ko-KR"/>
              </w:rPr>
            </w:pPr>
            <w:r w:rsidRPr="00262EBE">
              <w:rPr>
                <w:noProof/>
                <w:lang w:eastAsia="ko-KR"/>
              </w:rPr>
              <w:t>BCCH</w:t>
            </w:r>
          </w:p>
        </w:tc>
      </w:tr>
      <w:tr w:rsidR="00CF73C6" w:rsidRPr="00262EBE" w14:paraId="12366A34" w14:textId="77777777" w:rsidTr="00B45504">
        <w:tc>
          <w:tcPr>
            <w:tcW w:w="1778" w:type="dxa"/>
            <w:shd w:val="clear" w:color="auto" w:fill="auto"/>
          </w:tcPr>
          <w:p w14:paraId="52650BE4" w14:textId="77777777" w:rsidR="00CF73C6" w:rsidRPr="00262EBE" w:rsidRDefault="00CF73C6" w:rsidP="00DA264F">
            <w:pPr>
              <w:pStyle w:val="TAC"/>
              <w:rPr>
                <w:lang w:eastAsia="ko-KR"/>
              </w:rPr>
            </w:pPr>
            <w:r w:rsidRPr="00262EBE">
              <w:rPr>
                <w:noProof/>
                <w:lang w:eastAsia="ko-KR"/>
              </w:rPr>
              <w:t>RA-RNTI</w:t>
            </w:r>
          </w:p>
        </w:tc>
        <w:tc>
          <w:tcPr>
            <w:tcW w:w="3862" w:type="dxa"/>
            <w:shd w:val="clear" w:color="auto" w:fill="auto"/>
          </w:tcPr>
          <w:p w14:paraId="098616ED" w14:textId="77777777" w:rsidR="00CF73C6" w:rsidRPr="00262EBE" w:rsidRDefault="00CF73C6" w:rsidP="00DA264F">
            <w:pPr>
              <w:pStyle w:val="TAL"/>
              <w:rPr>
                <w:lang w:eastAsia="ko-KR"/>
              </w:rPr>
            </w:pPr>
            <w:r w:rsidRPr="00262EBE">
              <w:rPr>
                <w:noProof/>
                <w:lang w:eastAsia="ko-KR"/>
              </w:rPr>
              <w:t>Random Access Response</w:t>
            </w:r>
          </w:p>
        </w:tc>
        <w:tc>
          <w:tcPr>
            <w:tcW w:w="1946" w:type="dxa"/>
            <w:shd w:val="clear" w:color="auto" w:fill="auto"/>
          </w:tcPr>
          <w:p w14:paraId="782A478E"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907FB0A" w14:textId="77777777" w:rsidR="00CF73C6" w:rsidRPr="00262EBE" w:rsidRDefault="00CF73C6" w:rsidP="00DA264F">
            <w:pPr>
              <w:pStyle w:val="TAC"/>
              <w:rPr>
                <w:lang w:eastAsia="ko-KR"/>
              </w:rPr>
            </w:pPr>
            <w:r w:rsidRPr="00262EBE">
              <w:rPr>
                <w:noProof/>
                <w:lang w:eastAsia="ko-KR"/>
              </w:rPr>
              <w:t>N/A</w:t>
            </w:r>
          </w:p>
        </w:tc>
      </w:tr>
      <w:tr w:rsidR="00CF73C6" w:rsidRPr="00262EBE" w14:paraId="7FED92D2" w14:textId="77777777" w:rsidTr="00B45504">
        <w:tc>
          <w:tcPr>
            <w:tcW w:w="1778" w:type="dxa"/>
            <w:shd w:val="clear" w:color="auto" w:fill="auto"/>
          </w:tcPr>
          <w:p w14:paraId="4C950FE0" w14:textId="77777777" w:rsidR="00CF73C6" w:rsidRPr="00262EBE" w:rsidRDefault="00CF73C6" w:rsidP="00DA264F">
            <w:pPr>
              <w:pStyle w:val="TAC"/>
              <w:rPr>
                <w:noProof/>
                <w:lang w:eastAsia="ko-KR"/>
              </w:rPr>
            </w:pPr>
            <w:r w:rsidRPr="00262EBE">
              <w:rPr>
                <w:noProof/>
                <w:lang w:eastAsia="ko-KR"/>
              </w:rPr>
              <w:t>MSGB-RNTI</w:t>
            </w:r>
          </w:p>
        </w:tc>
        <w:tc>
          <w:tcPr>
            <w:tcW w:w="3862" w:type="dxa"/>
            <w:shd w:val="clear" w:color="auto" w:fill="auto"/>
          </w:tcPr>
          <w:p w14:paraId="0D8EED0E" w14:textId="77777777" w:rsidR="00CF73C6" w:rsidRPr="00262EBE" w:rsidRDefault="00CF73C6" w:rsidP="00DA264F">
            <w:pPr>
              <w:pStyle w:val="TAL"/>
              <w:rPr>
                <w:noProof/>
                <w:lang w:eastAsia="ko-KR"/>
              </w:rPr>
            </w:pPr>
            <w:r w:rsidRPr="00262EBE">
              <w:rPr>
                <w:noProof/>
                <w:lang w:eastAsia="ko-KR"/>
              </w:rPr>
              <w:t>Random Access Response for 2-step RA type</w:t>
            </w:r>
          </w:p>
        </w:tc>
        <w:tc>
          <w:tcPr>
            <w:tcW w:w="1946" w:type="dxa"/>
            <w:shd w:val="clear" w:color="auto" w:fill="auto"/>
          </w:tcPr>
          <w:p w14:paraId="3F28DC0C"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D8E8769" w14:textId="77777777" w:rsidR="00CF73C6" w:rsidRPr="00262EBE" w:rsidRDefault="00CF73C6" w:rsidP="00DA264F">
            <w:pPr>
              <w:pStyle w:val="TAC"/>
              <w:rPr>
                <w:noProof/>
                <w:lang w:eastAsia="ko-KR"/>
              </w:rPr>
            </w:pPr>
            <w:r w:rsidRPr="00262EBE">
              <w:rPr>
                <w:noProof/>
                <w:lang w:eastAsia="ko-KR"/>
              </w:rPr>
              <w:t>CCCH, DCCH</w:t>
            </w:r>
          </w:p>
        </w:tc>
      </w:tr>
      <w:tr w:rsidR="00CF73C6" w:rsidRPr="00262EBE" w14:paraId="45A7F930" w14:textId="77777777" w:rsidTr="00B45504">
        <w:tc>
          <w:tcPr>
            <w:tcW w:w="1778" w:type="dxa"/>
            <w:shd w:val="clear" w:color="auto" w:fill="auto"/>
          </w:tcPr>
          <w:p w14:paraId="58266DA9"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5549D179" w14:textId="77777777" w:rsidR="00CF73C6" w:rsidRPr="00262EBE" w:rsidRDefault="00CF73C6" w:rsidP="00DA264F">
            <w:pPr>
              <w:pStyle w:val="TAL"/>
              <w:rPr>
                <w:lang w:eastAsia="ko-KR"/>
              </w:rPr>
            </w:pPr>
            <w:r w:rsidRPr="00262EBE">
              <w:rPr>
                <w:noProof/>
                <w:lang w:eastAsia="ko-KR"/>
              </w:rPr>
              <w:t>Contention Resolution</w:t>
            </w:r>
            <w:r w:rsidRPr="00262EBE">
              <w:rPr>
                <w:noProof/>
                <w:lang w:eastAsia="ko-KR"/>
              </w:rPr>
              <w:br/>
              <w:t>(when no valid C-RNTI is available)</w:t>
            </w:r>
          </w:p>
        </w:tc>
        <w:tc>
          <w:tcPr>
            <w:tcW w:w="1946" w:type="dxa"/>
            <w:shd w:val="clear" w:color="auto" w:fill="auto"/>
          </w:tcPr>
          <w:p w14:paraId="0BF5EA13"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74218994" w14:textId="77777777" w:rsidR="00CF73C6" w:rsidRPr="00262EBE" w:rsidRDefault="00CF73C6" w:rsidP="00DA264F">
            <w:pPr>
              <w:pStyle w:val="TAC"/>
              <w:rPr>
                <w:lang w:eastAsia="ko-KR"/>
              </w:rPr>
            </w:pPr>
            <w:r w:rsidRPr="00262EBE">
              <w:rPr>
                <w:noProof/>
                <w:lang w:eastAsia="ko-KR"/>
              </w:rPr>
              <w:t>CCCH, DCCH</w:t>
            </w:r>
          </w:p>
        </w:tc>
      </w:tr>
      <w:tr w:rsidR="00CF73C6" w:rsidRPr="00262EBE" w14:paraId="533F6492" w14:textId="77777777" w:rsidTr="00B45504">
        <w:tc>
          <w:tcPr>
            <w:tcW w:w="1778" w:type="dxa"/>
            <w:shd w:val="clear" w:color="auto" w:fill="auto"/>
          </w:tcPr>
          <w:p w14:paraId="580F7B2E"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64F57E42" w14:textId="77777777" w:rsidR="00CF73C6" w:rsidRPr="00262EBE" w:rsidRDefault="00CF73C6" w:rsidP="00DA264F">
            <w:pPr>
              <w:pStyle w:val="TAL"/>
              <w:rPr>
                <w:lang w:eastAsia="ko-KR"/>
              </w:rPr>
            </w:pPr>
            <w:r w:rsidRPr="00262EBE">
              <w:rPr>
                <w:noProof/>
                <w:lang w:eastAsia="ko-KR"/>
              </w:rPr>
              <w:t>Msg3 transmission</w:t>
            </w:r>
          </w:p>
        </w:tc>
        <w:tc>
          <w:tcPr>
            <w:tcW w:w="1946" w:type="dxa"/>
            <w:shd w:val="clear" w:color="auto" w:fill="auto"/>
          </w:tcPr>
          <w:p w14:paraId="38F98F0E"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58F1E733" w14:textId="77777777" w:rsidR="00CF73C6" w:rsidRPr="00262EBE" w:rsidRDefault="00CF73C6" w:rsidP="00DA264F">
            <w:pPr>
              <w:pStyle w:val="TAC"/>
              <w:rPr>
                <w:lang w:eastAsia="ko-KR"/>
              </w:rPr>
            </w:pPr>
            <w:r w:rsidRPr="00262EBE">
              <w:rPr>
                <w:noProof/>
                <w:lang w:eastAsia="ko-KR"/>
              </w:rPr>
              <w:t>CCCH, DCCH, DTCH</w:t>
            </w:r>
          </w:p>
        </w:tc>
      </w:tr>
      <w:tr w:rsidR="00CF73C6" w:rsidRPr="00262EBE" w14:paraId="62C4CF17" w14:textId="77777777" w:rsidTr="00B45504">
        <w:tc>
          <w:tcPr>
            <w:tcW w:w="1778" w:type="dxa"/>
            <w:shd w:val="clear" w:color="auto" w:fill="auto"/>
          </w:tcPr>
          <w:p w14:paraId="42021519" w14:textId="77777777" w:rsidR="00CF73C6" w:rsidRPr="00262EBE" w:rsidRDefault="00CF73C6" w:rsidP="00DA264F">
            <w:pPr>
              <w:pStyle w:val="TAC"/>
              <w:rPr>
                <w:lang w:eastAsia="ko-KR"/>
              </w:rPr>
            </w:pPr>
            <w:r w:rsidRPr="00262EBE">
              <w:rPr>
                <w:noProof/>
                <w:lang w:eastAsia="ko-KR"/>
              </w:rPr>
              <w:t>C-RNTI, MCS-C-RNTI</w:t>
            </w:r>
          </w:p>
        </w:tc>
        <w:tc>
          <w:tcPr>
            <w:tcW w:w="3862" w:type="dxa"/>
            <w:shd w:val="clear" w:color="auto" w:fill="auto"/>
          </w:tcPr>
          <w:p w14:paraId="64F034AD"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6E21AD75"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1D084ED4" w14:textId="77777777" w:rsidR="00CF73C6" w:rsidRPr="00262EBE" w:rsidRDefault="00CF73C6" w:rsidP="00DA264F">
            <w:pPr>
              <w:pStyle w:val="TAC"/>
              <w:rPr>
                <w:lang w:eastAsia="ko-KR"/>
              </w:rPr>
            </w:pPr>
            <w:r w:rsidRPr="00262EBE">
              <w:rPr>
                <w:noProof/>
                <w:lang w:eastAsia="ko-KR"/>
              </w:rPr>
              <w:t>DCCH, DTCH</w:t>
            </w:r>
          </w:p>
        </w:tc>
      </w:tr>
      <w:tr w:rsidR="00CF73C6" w:rsidRPr="00262EBE" w14:paraId="7009BEE7" w14:textId="77777777" w:rsidTr="00B45504">
        <w:tc>
          <w:tcPr>
            <w:tcW w:w="1778" w:type="dxa"/>
            <w:shd w:val="clear" w:color="auto" w:fill="auto"/>
          </w:tcPr>
          <w:p w14:paraId="33498869"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270302EE"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399435A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5DC5085" w14:textId="77777777" w:rsidR="00CF73C6" w:rsidRPr="00262EBE" w:rsidRDefault="00CF73C6" w:rsidP="00DA264F">
            <w:pPr>
              <w:pStyle w:val="TAC"/>
              <w:rPr>
                <w:lang w:eastAsia="ko-KR"/>
              </w:rPr>
            </w:pPr>
            <w:r w:rsidRPr="00262EBE">
              <w:rPr>
                <w:noProof/>
                <w:lang w:eastAsia="zh-CN"/>
              </w:rPr>
              <w:t xml:space="preserve">CCCH, </w:t>
            </w:r>
            <w:r w:rsidRPr="00262EBE">
              <w:rPr>
                <w:noProof/>
                <w:lang w:eastAsia="ko-KR"/>
              </w:rPr>
              <w:t>DCCH, DTCH</w:t>
            </w:r>
          </w:p>
        </w:tc>
      </w:tr>
      <w:tr w:rsidR="00CF73C6" w:rsidRPr="00262EBE" w14:paraId="1914AEC5" w14:textId="77777777" w:rsidTr="00B45504">
        <w:tc>
          <w:tcPr>
            <w:tcW w:w="1778" w:type="dxa"/>
            <w:shd w:val="clear" w:color="auto" w:fill="auto"/>
          </w:tcPr>
          <w:p w14:paraId="40ED93C9" w14:textId="77777777" w:rsidR="00CF73C6" w:rsidRPr="00262EBE" w:rsidRDefault="00CF73C6" w:rsidP="00DA264F">
            <w:pPr>
              <w:pStyle w:val="TAC"/>
              <w:rPr>
                <w:noProof/>
                <w:lang w:eastAsia="ko-KR"/>
              </w:rPr>
            </w:pPr>
            <w:r w:rsidRPr="00262EBE">
              <w:rPr>
                <w:noProof/>
                <w:lang w:eastAsia="ko-KR"/>
              </w:rPr>
              <w:t>MCS-C-RNTI</w:t>
            </w:r>
          </w:p>
        </w:tc>
        <w:tc>
          <w:tcPr>
            <w:tcW w:w="3862" w:type="dxa"/>
            <w:shd w:val="clear" w:color="auto" w:fill="auto"/>
          </w:tcPr>
          <w:p w14:paraId="754B6733" w14:textId="77777777" w:rsidR="00CF73C6" w:rsidRPr="00262EBE" w:rsidRDefault="00CF73C6" w:rsidP="00DA264F">
            <w:pPr>
              <w:pStyle w:val="TAL"/>
              <w:rPr>
                <w:noProof/>
                <w:lang w:eastAsia="ko-KR"/>
              </w:rPr>
            </w:pPr>
            <w:r w:rsidRPr="00262EBE">
              <w:rPr>
                <w:noProof/>
                <w:lang w:eastAsia="ko-KR"/>
              </w:rPr>
              <w:t>Dynamically scheduled unicast transmission</w:t>
            </w:r>
          </w:p>
        </w:tc>
        <w:tc>
          <w:tcPr>
            <w:tcW w:w="1946" w:type="dxa"/>
            <w:shd w:val="clear" w:color="auto" w:fill="auto"/>
          </w:tcPr>
          <w:p w14:paraId="68C2FFEB"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BE0C5E5" w14:textId="77777777" w:rsidR="00CF73C6" w:rsidRPr="00262EBE" w:rsidRDefault="00CF73C6" w:rsidP="00DA264F">
            <w:pPr>
              <w:pStyle w:val="TAC"/>
              <w:rPr>
                <w:noProof/>
                <w:lang w:eastAsia="zh-CN"/>
              </w:rPr>
            </w:pPr>
            <w:r w:rsidRPr="00262EBE">
              <w:rPr>
                <w:noProof/>
                <w:lang w:eastAsia="ko-KR"/>
              </w:rPr>
              <w:t>DCCH, DTCH</w:t>
            </w:r>
          </w:p>
        </w:tc>
      </w:tr>
      <w:tr w:rsidR="00CF73C6" w:rsidRPr="00262EBE" w14:paraId="165FA5F9" w14:textId="77777777" w:rsidTr="00B45504">
        <w:tc>
          <w:tcPr>
            <w:tcW w:w="1778" w:type="dxa"/>
            <w:shd w:val="clear" w:color="auto" w:fill="auto"/>
          </w:tcPr>
          <w:p w14:paraId="49818778"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0936E083" w14:textId="77777777" w:rsidR="00CF73C6" w:rsidRPr="00262EBE" w:rsidRDefault="00CF73C6" w:rsidP="00DA264F">
            <w:pPr>
              <w:pStyle w:val="TAL"/>
              <w:rPr>
                <w:lang w:eastAsia="ko-KR"/>
              </w:rPr>
            </w:pPr>
            <w:r w:rsidRPr="00262EBE">
              <w:rPr>
                <w:noProof/>
                <w:lang w:eastAsia="ko-KR"/>
              </w:rPr>
              <w:t>Triggering of PDCCH ordered random access</w:t>
            </w:r>
          </w:p>
        </w:tc>
        <w:tc>
          <w:tcPr>
            <w:tcW w:w="1946" w:type="dxa"/>
            <w:shd w:val="clear" w:color="auto" w:fill="auto"/>
          </w:tcPr>
          <w:p w14:paraId="194FB3DF" w14:textId="77777777" w:rsidR="00CF73C6" w:rsidRPr="00262EBE" w:rsidRDefault="00CF73C6" w:rsidP="00DA264F">
            <w:pPr>
              <w:pStyle w:val="TAC"/>
              <w:rPr>
                <w:lang w:eastAsia="ko-KR"/>
              </w:rPr>
            </w:pPr>
            <w:r w:rsidRPr="00262EBE">
              <w:rPr>
                <w:noProof/>
                <w:lang w:eastAsia="ko-KR"/>
              </w:rPr>
              <w:t>N/A</w:t>
            </w:r>
          </w:p>
        </w:tc>
        <w:tc>
          <w:tcPr>
            <w:tcW w:w="2043" w:type="dxa"/>
            <w:shd w:val="clear" w:color="auto" w:fill="auto"/>
          </w:tcPr>
          <w:p w14:paraId="21B420EB" w14:textId="77777777" w:rsidR="00CF73C6" w:rsidRPr="00262EBE" w:rsidRDefault="00CF73C6" w:rsidP="00DA264F">
            <w:pPr>
              <w:pStyle w:val="TAC"/>
              <w:rPr>
                <w:lang w:eastAsia="ko-KR"/>
              </w:rPr>
            </w:pPr>
            <w:r w:rsidRPr="00262EBE">
              <w:rPr>
                <w:noProof/>
                <w:lang w:eastAsia="ko-KR"/>
              </w:rPr>
              <w:t>N/A</w:t>
            </w:r>
          </w:p>
        </w:tc>
      </w:tr>
      <w:tr w:rsidR="00B45504" w:rsidRPr="00262EBE" w14:paraId="53FCD6BE" w14:textId="77777777" w:rsidTr="00B45504">
        <w:trPr>
          <w:ins w:id="505" w:author="OPPO-Shukun" w:date="2022-02-10T16:40:00Z"/>
        </w:trPr>
        <w:tc>
          <w:tcPr>
            <w:tcW w:w="1778" w:type="dxa"/>
            <w:shd w:val="clear" w:color="auto" w:fill="auto"/>
          </w:tcPr>
          <w:p w14:paraId="27871BF5" w14:textId="663944A6" w:rsidR="00B45504" w:rsidRPr="00262EBE" w:rsidRDefault="00B45504" w:rsidP="00B45504">
            <w:pPr>
              <w:pStyle w:val="TAC"/>
              <w:rPr>
                <w:ins w:id="506" w:author="OPPO-Shukun" w:date="2022-02-10T16:40:00Z"/>
                <w:noProof/>
                <w:lang w:eastAsia="ko-KR"/>
              </w:rPr>
            </w:pPr>
            <w:ins w:id="507" w:author="OPPO-Shukun" w:date="2022-02-10T16:40:00Z">
              <w:r>
                <w:rPr>
                  <w:rFonts w:hint="eastAsia"/>
                  <w:noProof/>
                  <w:lang w:eastAsia="zh-CN"/>
                </w:rPr>
                <w:t>C</w:t>
              </w:r>
              <w:r>
                <w:rPr>
                  <w:noProof/>
                  <w:lang w:eastAsia="zh-CN"/>
                </w:rPr>
                <w:t>-RNTI</w:t>
              </w:r>
            </w:ins>
          </w:p>
        </w:tc>
        <w:tc>
          <w:tcPr>
            <w:tcW w:w="3862" w:type="dxa"/>
            <w:shd w:val="clear" w:color="auto" w:fill="auto"/>
          </w:tcPr>
          <w:p w14:paraId="0548586E" w14:textId="3E0B90FC" w:rsidR="00B45504" w:rsidRPr="00262EBE" w:rsidRDefault="00B45504" w:rsidP="00B45504">
            <w:pPr>
              <w:pStyle w:val="TAL"/>
              <w:rPr>
                <w:ins w:id="508" w:author="OPPO-Shukun" w:date="2022-02-10T16:40:00Z"/>
                <w:noProof/>
                <w:lang w:eastAsia="ko-KR"/>
              </w:rPr>
            </w:pPr>
            <w:ins w:id="509" w:author="OPPO-Shukun" w:date="2022-02-10T16:40:00Z">
              <w:r w:rsidRPr="00447D7D">
                <w:rPr>
                  <w:noProof/>
                  <w:lang w:eastAsia="ko-KR"/>
                </w:rPr>
                <w:t>Dynamically scheduled</w:t>
              </w:r>
              <w:r>
                <w:rPr>
                  <w:noProof/>
                  <w:lang w:eastAsia="ko-KR"/>
                </w:rPr>
                <w:t xml:space="preserve"> PTP retransmission for initial PTM transmission for multicast MBS.</w:t>
              </w:r>
            </w:ins>
          </w:p>
        </w:tc>
        <w:tc>
          <w:tcPr>
            <w:tcW w:w="1946" w:type="dxa"/>
            <w:shd w:val="clear" w:color="auto" w:fill="auto"/>
          </w:tcPr>
          <w:p w14:paraId="43751FF2" w14:textId="5CC5F6FA" w:rsidR="00B45504" w:rsidRPr="00262EBE" w:rsidRDefault="00B45504" w:rsidP="00B45504">
            <w:pPr>
              <w:pStyle w:val="TAC"/>
              <w:rPr>
                <w:ins w:id="510" w:author="OPPO-Shukun" w:date="2022-02-10T16:40:00Z"/>
                <w:noProof/>
                <w:lang w:eastAsia="ko-KR"/>
              </w:rPr>
            </w:pPr>
            <w:ins w:id="511" w:author="OPPO-Shukun" w:date="2022-02-10T16:40:00Z">
              <w:r w:rsidRPr="00447D7D">
                <w:rPr>
                  <w:noProof/>
                  <w:lang w:eastAsia="ko-KR"/>
                </w:rPr>
                <w:t>DL-SCH</w:t>
              </w:r>
            </w:ins>
          </w:p>
        </w:tc>
        <w:tc>
          <w:tcPr>
            <w:tcW w:w="2043" w:type="dxa"/>
            <w:shd w:val="clear" w:color="auto" w:fill="auto"/>
          </w:tcPr>
          <w:p w14:paraId="7F57524A" w14:textId="31A0B016" w:rsidR="00B45504" w:rsidRPr="00262EBE" w:rsidRDefault="00B45504" w:rsidP="00B45504">
            <w:pPr>
              <w:pStyle w:val="TAC"/>
              <w:rPr>
                <w:ins w:id="512" w:author="OPPO-Shukun" w:date="2022-02-10T16:40:00Z"/>
                <w:noProof/>
                <w:lang w:eastAsia="ko-KR"/>
              </w:rPr>
            </w:pPr>
            <w:ins w:id="513" w:author="OPPO-Shukun" w:date="2022-02-10T16:40:00Z">
              <w:r>
                <w:rPr>
                  <w:rFonts w:hint="eastAsia"/>
                  <w:noProof/>
                  <w:lang w:eastAsia="zh-CN"/>
                </w:rPr>
                <w:t>M</w:t>
              </w:r>
              <w:r>
                <w:rPr>
                  <w:noProof/>
                  <w:lang w:eastAsia="zh-CN"/>
                </w:rPr>
                <w:t>TCH</w:t>
              </w:r>
            </w:ins>
          </w:p>
        </w:tc>
      </w:tr>
      <w:tr w:rsidR="00B45504" w:rsidRPr="00262EBE" w14:paraId="0525E1ED" w14:textId="77777777" w:rsidTr="00B45504">
        <w:tc>
          <w:tcPr>
            <w:tcW w:w="1778" w:type="dxa"/>
            <w:shd w:val="clear" w:color="auto" w:fill="auto"/>
          </w:tcPr>
          <w:p w14:paraId="6E6F09AF"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34D382AC" w14:textId="77777777" w:rsidR="00B45504" w:rsidRPr="00262EBE" w:rsidRDefault="00B45504" w:rsidP="00B45504">
            <w:pPr>
              <w:pStyle w:val="TAL"/>
              <w:rPr>
                <w:lang w:eastAsia="ko-KR"/>
              </w:rPr>
            </w:pPr>
            <w:r w:rsidRPr="00262EBE">
              <w:rPr>
                <w:lang w:eastAsia="ko-KR"/>
              </w:rPr>
              <w:t xml:space="preserve">Configured </w:t>
            </w:r>
            <w:r w:rsidRPr="00262EBE">
              <w:rPr>
                <w:noProof/>
                <w:lang w:eastAsia="ko-KR"/>
              </w:rPr>
              <w:t>scheduled unicast transmission</w:t>
            </w:r>
            <w:r w:rsidRPr="00262EBE">
              <w:rPr>
                <w:noProof/>
                <w:lang w:eastAsia="ko-KR"/>
              </w:rPr>
              <w:br/>
              <w:t>(activation, reactivation and retransmission)</w:t>
            </w:r>
          </w:p>
        </w:tc>
        <w:tc>
          <w:tcPr>
            <w:tcW w:w="1946" w:type="dxa"/>
            <w:shd w:val="clear" w:color="auto" w:fill="auto"/>
          </w:tcPr>
          <w:p w14:paraId="3148E351" w14:textId="77777777" w:rsidR="00B45504" w:rsidRPr="00262EBE" w:rsidRDefault="00B45504" w:rsidP="00B45504">
            <w:pPr>
              <w:pStyle w:val="TAC"/>
              <w:rPr>
                <w:lang w:eastAsia="ko-KR"/>
              </w:rPr>
            </w:pPr>
            <w:r w:rsidRPr="00262EBE">
              <w:rPr>
                <w:noProof/>
                <w:lang w:eastAsia="ko-KR"/>
              </w:rPr>
              <w:t>DL-SCH, UL-SCH</w:t>
            </w:r>
          </w:p>
        </w:tc>
        <w:tc>
          <w:tcPr>
            <w:tcW w:w="2043" w:type="dxa"/>
            <w:shd w:val="clear" w:color="auto" w:fill="auto"/>
          </w:tcPr>
          <w:p w14:paraId="5445644E" w14:textId="77777777" w:rsidR="00B45504" w:rsidRPr="00262EBE" w:rsidRDefault="00B45504" w:rsidP="00B45504">
            <w:pPr>
              <w:pStyle w:val="TAC"/>
              <w:rPr>
                <w:lang w:eastAsia="ko-KR"/>
              </w:rPr>
            </w:pPr>
            <w:r w:rsidRPr="00262EBE">
              <w:rPr>
                <w:noProof/>
                <w:lang w:eastAsia="ko-KR"/>
              </w:rPr>
              <w:t>DCCH, DTCH</w:t>
            </w:r>
          </w:p>
        </w:tc>
      </w:tr>
      <w:tr w:rsidR="00B45504" w:rsidRPr="00262EBE" w14:paraId="0422C1FE" w14:textId="77777777" w:rsidTr="00B45504">
        <w:tc>
          <w:tcPr>
            <w:tcW w:w="1778" w:type="dxa"/>
            <w:shd w:val="clear" w:color="auto" w:fill="auto"/>
          </w:tcPr>
          <w:p w14:paraId="1958EF8E"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03EAE5BE" w14:textId="77777777" w:rsidR="00B45504" w:rsidRPr="00262EBE" w:rsidRDefault="00B45504" w:rsidP="00B45504">
            <w:pPr>
              <w:pStyle w:val="TAL"/>
              <w:rPr>
                <w:lang w:eastAsia="ko-KR"/>
              </w:rPr>
            </w:pPr>
            <w:r w:rsidRPr="00262EBE">
              <w:rPr>
                <w:lang w:eastAsia="ko-KR"/>
              </w:rPr>
              <w:t>Configured</w:t>
            </w:r>
            <w:r w:rsidRPr="00262EBE">
              <w:rPr>
                <w:noProof/>
                <w:lang w:eastAsia="ko-KR"/>
              </w:rPr>
              <w:t xml:space="preserve"> scheduled unicast transmission</w:t>
            </w:r>
            <w:r w:rsidRPr="00262EBE">
              <w:rPr>
                <w:noProof/>
                <w:lang w:eastAsia="ko-KR"/>
              </w:rPr>
              <w:br/>
              <w:t>(deactivation)</w:t>
            </w:r>
          </w:p>
        </w:tc>
        <w:tc>
          <w:tcPr>
            <w:tcW w:w="1946" w:type="dxa"/>
            <w:shd w:val="clear" w:color="auto" w:fill="auto"/>
          </w:tcPr>
          <w:p w14:paraId="657C649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702CDCE2" w14:textId="77777777" w:rsidR="00B45504" w:rsidRPr="00262EBE" w:rsidRDefault="00B45504" w:rsidP="00B45504">
            <w:pPr>
              <w:pStyle w:val="TAC"/>
              <w:rPr>
                <w:lang w:eastAsia="ko-KR"/>
              </w:rPr>
            </w:pPr>
            <w:r w:rsidRPr="00262EBE">
              <w:rPr>
                <w:noProof/>
                <w:lang w:eastAsia="ko-KR"/>
              </w:rPr>
              <w:t>N/A</w:t>
            </w:r>
          </w:p>
        </w:tc>
      </w:tr>
      <w:tr w:rsidR="00B45504" w:rsidRPr="00262EBE" w14:paraId="0AA78214" w14:textId="77777777" w:rsidTr="00B45504">
        <w:trPr>
          <w:ins w:id="514" w:author="OPPO-Shukun" w:date="2022-02-10T16:41:00Z"/>
        </w:trPr>
        <w:tc>
          <w:tcPr>
            <w:tcW w:w="1778" w:type="dxa"/>
            <w:shd w:val="clear" w:color="auto" w:fill="auto"/>
          </w:tcPr>
          <w:p w14:paraId="2E7AEAF3" w14:textId="15411394" w:rsidR="00B45504" w:rsidRPr="00262EBE" w:rsidRDefault="00B45504" w:rsidP="00B45504">
            <w:pPr>
              <w:pStyle w:val="TAC"/>
              <w:rPr>
                <w:ins w:id="515" w:author="OPPO-Shukun" w:date="2022-02-10T16:41:00Z"/>
                <w:noProof/>
                <w:lang w:eastAsia="ko-KR"/>
              </w:rPr>
            </w:pPr>
            <w:ins w:id="516" w:author="OPPO-Shukun" w:date="2022-02-10T16:41:00Z">
              <w:r w:rsidRPr="00447D7D">
                <w:rPr>
                  <w:noProof/>
                  <w:lang w:eastAsia="ko-KR"/>
                </w:rPr>
                <w:t>CS-RNTI</w:t>
              </w:r>
            </w:ins>
          </w:p>
        </w:tc>
        <w:tc>
          <w:tcPr>
            <w:tcW w:w="3862" w:type="dxa"/>
            <w:shd w:val="clear" w:color="auto" w:fill="auto"/>
          </w:tcPr>
          <w:p w14:paraId="3C94431F" w14:textId="7C98D7F9" w:rsidR="00B45504" w:rsidRPr="00262EBE" w:rsidRDefault="00B45504" w:rsidP="00B45504">
            <w:pPr>
              <w:pStyle w:val="TAL"/>
              <w:rPr>
                <w:ins w:id="517" w:author="OPPO-Shukun" w:date="2022-02-10T16:41:00Z"/>
                <w:lang w:eastAsia="ko-KR"/>
              </w:rPr>
            </w:pPr>
            <w:ins w:id="518" w:author="OPPO-Shukun" w:date="2022-02-10T16:41:00Z">
              <w:r w:rsidRPr="00447D7D">
                <w:rPr>
                  <w:lang w:eastAsia="ko-KR"/>
                </w:rPr>
                <w:t xml:space="preserve">Configured </w:t>
              </w:r>
              <w:r w:rsidRPr="00447D7D">
                <w:rPr>
                  <w:noProof/>
                  <w:lang w:eastAsia="ko-KR"/>
                </w:rPr>
                <w:t>scheduled unicast transmission</w:t>
              </w:r>
              <w:r w:rsidRPr="00447D7D">
                <w:rPr>
                  <w:noProof/>
                  <w:lang w:eastAsia="ko-KR"/>
                </w:rPr>
                <w:br/>
                <w:t>(</w:t>
              </w:r>
              <w:r>
                <w:rPr>
                  <w:noProof/>
                  <w:lang w:eastAsia="ko-KR"/>
                </w:rPr>
                <w:t xml:space="preserve">PTP </w:t>
              </w:r>
              <w:r w:rsidRPr="00447D7D">
                <w:rPr>
                  <w:noProof/>
                  <w:lang w:eastAsia="ko-KR"/>
                </w:rPr>
                <w:t>retransmission</w:t>
              </w:r>
              <w:r>
                <w:rPr>
                  <w:noProof/>
                  <w:lang w:eastAsia="ko-KR"/>
                </w:rPr>
                <w:t xml:space="preserve"> for initial PTM transmission</w:t>
              </w:r>
              <w:r w:rsidRPr="00447D7D">
                <w:rPr>
                  <w:noProof/>
                  <w:lang w:eastAsia="ko-KR"/>
                </w:rPr>
                <w:t>)</w:t>
              </w:r>
            </w:ins>
          </w:p>
        </w:tc>
        <w:tc>
          <w:tcPr>
            <w:tcW w:w="1946" w:type="dxa"/>
            <w:shd w:val="clear" w:color="auto" w:fill="auto"/>
          </w:tcPr>
          <w:p w14:paraId="1EDFC3BF" w14:textId="0EA2690A" w:rsidR="00B45504" w:rsidRPr="00262EBE" w:rsidRDefault="00B45504" w:rsidP="00B45504">
            <w:pPr>
              <w:pStyle w:val="TAC"/>
              <w:rPr>
                <w:ins w:id="519" w:author="OPPO-Shukun" w:date="2022-02-10T16:41:00Z"/>
                <w:noProof/>
                <w:lang w:eastAsia="ko-KR"/>
              </w:rPr>
            </w:pPr>
            <w:ins w:id="520" w:author="OPPO-Shukun" w:date="2022-02-10T16:41:00Z">
              <w:r w:rsidRPr="00447D7D">
                <w:rPr>
                  <w:noProof/>
                  <w:lang w:eastAsia="ko-KR"/>
                </w:rPr>
                <w:t>DL-SCH</w:t>
              </w:r>
            </w:ins>
          </w:p>
        </w:tc>
        <w:tc>
          <w:tcPr>
            <w:tcW w:w="2043" w:type="dxa"/>
            <w:shd w:val="clear" w:color="auto" w:fill="auto"/>
          </w:tcPr>
          <w:p w14:paraId="096534CE" w14:textId="07A46899" w:rsidR="00B45504" w:rsidRPr="00262EBE" w:rsidRDefault="00B45504" w:rsidP="00B45504">
            <w:pPr>
              <w:pStyle w:val="TAC"/>
              <w:rPr>
                <w:ins w:id="521" w:author="OPPO-Shukun" w:date="2022-02-10T16:41:00Z"/>
                <w:noProof/>
                <w:lang w:eastAsia="ko-KR"/>
              </w:rPr>
            </w:pPr>
            <w:ins w:id="522" w:author="OPPO-Shukun" w:date="2022-02-10T16:41:00Z">
              <w:r>
                <w:rPr>
                  <w:noProof/>
                  <w:lang w:eastAsia="ko-KR"/>
                </w:rPr>
                <w:t>MTCH</w:t>
              </w:r>
            </w:ins>
          </w:p>
        </w:tc>
      </w:tr>
      <w:tr w:rsidR="00B45504" w:rsidRPr="00262EBE" w14:paraId="6B79BF8E" w14:textId="77777777" w:rsidTr="00B45504">
        <w:trPr>
          <w:ins w:id="523" w:author="OPPO-Shukun" w:date="2022-02-10T16:41:00Z"/>
        </w:trPr>
        <w:tc>
          <w:tcPr>
            <w:tcW w:w="1778" w:type="dxa"/>
            <w:shd w:val="clear" w:color="auto" w:fill="auto"/>
          </w:tcPr>
          <w:p w14:paraId="410ADD20" w14:textId="494D5F64" w:rsidR="00B45504" w:rsidRPr="00262EBE" w:rsidRDefault="00B45504" w:rsidP="00B45504">
            <w:pPr>
              <w:pStyle w:val="TAC"/>
              <w:rPr>
                <w:ins w:id="524" w:author="OPPO-Shukun" w:date="2022-02-10T16:41:00Z"/>
                <w:noProof/>
                <w:lang w:eastAsia="ko-KR"/>
              </w:rPr>
            </w:pPr>
            <w:ins w:id="525" w:author="OPPO-Shukun" w:date="2022-02-10T16:41:00Z">
              <w:r w:rsidRPr="00447D7D">
                <w:rPr>
                  <w:noProof/>
                  <w:lang w:eastAsia="ko-KR"/>
                </w:rPr>
                <w:t>CS-RNTI</w:t>
              </w:r>
            </w:ins>
          </w:p>
        </w:tc>
        <w:tc>
          <w:tcPr>
            <w:tcW w:w="3862" w:type="dxa"/>
            <w:shd w:val="clear" w:color="auto" w:fill="auto"/>
          </w:tcPr>
          <w:p w14:paraId="58D1E9E4" w14:textId="385166CE" w:rsidR="00B45504" w:rsidRPr="00262EBE" w:rsidRDefault="00B45504" w:rsidP="00B45504">
            <w:pPr>
              <w:pStyle w:val="TAL"/>
              <w:rPr>
                <w:ins w:id="526" w:author="OPPO-Shukun" w:date="2022-02-10T16:41:00Z"/>
                <w:lang w:eastAsia="ko-KR"/>
              </w:rPr>
            </w:pPr>
            <w:ins w:id="527" w:author="OPPO-Shukun" w:date="2022-02-10T16:41:00Z">
              <w:r w:rsidRPr="00447D7D">
                <w:rPr>
                  <w:lang w:eastAsia="ko-KR"/>
                </w:rPr>
                <w:t>Configured</w:t>
              </w:r>
              <w:r w:rsidRPr="00447D7D">
                <w:rPr>
                  <w:noProof/>
                  <w:lang w:eastAsia="ko-KR"/>
                </w:rPr>
                <w:t xml:space="preserve"> scheduled unicast transmission</w:t>
              </w:r>
              <w:r w:rsidRPr="00447D7D">
                <w:rPr>
                  <w:noProof/>
                  <w:lang w:eastAsia="ko-KR"/>
                </w:rPr>
                <w:br/>
                <w:t>(</w:t>
              </w:r>
              <w:r>
                <w:rPr>
                  <w:noProof/>
                  <w:lang w:eastAsia="ko-KR"/>
                </w:rPr>
                <w:t xml:space="preserve">MBS SPS </w:t>
              </w:r>
              <w:r w:rsidRPr="00447D7D">
                <w:rPr>
                  <w:noProof/>
                  <w:lang w:eastAsia="ko-KR"/>
                </w:rPr>
                <w:t>deactivation)</w:t>
              </w:r>
            </w:ins>
          </w:p>
        </w:tc>
        <w:tc>
          <w:tcPr>
            <w:tcW w:w="1946" w:type="dxa"/>
            <w:shd w:val="clear" w:color="auto" w:fill="auto"/>
          </w:tcPr>
          <w:p w14:paraId="0806C4CC" w14:textId="25E1C0C2" w:rsidR="00B45504" w:rsidRPr="00262EBE" w:rsidRDefault="00B45504" w:rsidP="00B45504">
            <w:pPr>
              <w:pStyle w:val="TAC"/>
              <w:rPr>
                <w:ins w:id="528" w:author="OPPO-Shukun" w:date="2022-02-10T16:41:00Z"/>
                <w:noProof/>
                <w:lang w:eastAsia="ko-KR"/>
              </w:rPr>
            </w:pPr>
            <w:ins w:id="529" w:author="OPPO-Shukun" w:date="2022-02-10T16:41:00Z">
              <w:r w:rsidRPr="00447D7D">
                <w:rPr>
                  <w:noProof/>
                  <w:lang w:eastAsia="ko-KR"/>
                </w:rPr>
                <w:t>N/A</w:t>
              </w:r>
            </w:ins>
          </w:p>
        </w:tc>
        <w:tc>
          <w:tcPr>
            <w:tcW w:w="2043" w:type="dxa"/>
            <w:shd w:val="clear" w:color="auto" w:fill="auto"/>
          </w:tcPr>
          <w:p w14:paraId="06B867FB" w14:textId="60AC96BC" w:rsidR="00B45504" w:rsidRPr="00262EBE" w:rsidRDefault="00B45504" w:rsidP="00B45504">
            <w:pPr>
              <w:pStyle w:val="TAC"/>
              <w:rPr>
                <w:ins w:id="530" w:author="OPPO-Shukun" w:date="2022-02-10T16:41:00Z"/>
                <w:noProof/>
                <w:lang w:eastAsia="ko-KR"/>
              </w:rPr>
            </w:pPr>
            <w:ins w:id="531" w:author="OPPO-Shukun" w:date="2022-02-10T16:41:00Z">
              <w:r w:rsidRPr="00447D7D">
                <w:rPr>
                  <w:noProof/>
                  <w:lang w:eastAsia="ko-KR"/>
                </w:rPr>
                <w:t>N/A</w:t>
              </w:r>
            </w:ins>
          </w:p>
        </w:tc>
      </w:tr>
      <w:tr w:rsidR="00B45504" w:rsidRPr="00262EBE" w14:paraId="2D099ACE" w14:textId="77777777" w:rsidTr="00B45504">
        <w:trPr>
          <w:ins w:id="532" w:author="OPPO-Shukun" w:date="2022-02-10T16:41:00Z"/>
        </w:trPr>
        <w:tc>
          <w:tcPr>
            <w:tcW w:w="1778" w:type="dxa"/>
            <w:shd w:val="clear" w:color="auto" w:fill="auto"/>
          </w:tcPr>
          <w:p w14:paraId="741B0400" w14:textId="581F9658" w:rsidR="00B45504" w:rsidRPr="00262EBE" w:rsidRDefault="00B45504" w:rsidP="00B45504">
            <w:pPr>
              <w:pStyle w:val="TAC"/>
              <w:rPr>
                <w:ins w:id="533" w:author="OPPO-Shukun" w:date="2022-02-10T16:41:00Z"/>
                <w:noProof/>
                <w:lang w:eastAsia="ko-KR"/>
              </w:rPr>
            </w:pPr>
            <w:ins w:id="534" w:author="OPPO-Shukun" w:date="2022-02-10T16:41:00Z">
              <w:r>
                <w:rPr>
                  <w:rFonts w:hint="eastAsia"/>
                  <w:lang w:eastAsia="zh-CN"/>
                </w:rPr>
                <w:t>G</w:t>
              </w:r>
              <w:r>
                <w:rPr>
                  <w:lang w:eastAsia="zh-CN"/>
                </w:rPr>
                <w:t>-CS-RNTI</w:t>
              </w:r>
            </w:ins>
          </w:p>
        </w:tc>
        <w:tc>
          <w:tcPr>
            <w:tcW w:w="3862" w:type="dxa"/>
            <w:shd w:val="clear" w:color="auto" w:fill="auto"/>
          </w:tcPr>
          <w:p w14:paraId="4B756285" w14:textId="4ED784F6" w:rsidR="00B45504" w:rsidRPr="00262EBE" w:rsidRDefault="00B45504" w:rsidP="00B45504">
            <w:pPr>
              <w:pStyle w:val="TAL"/>
              <w:rPr>
                <w:ins w:id="535" w:author="OPPO-Shukun" w:date="2022-02-10T16:41:00Z"/>
                <w:lang w:eastAsia="ko-KR"/>
              </w:rPr>
            </w:pPr>
            <w:ins w:id="536" w:author="OPPO-Shukun" w:date="2022-02-10T16:4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71515F28" w14:textId="3D14A6C9" w:rsidR="00B45504" w:rsidRPr="00262EBE" w:rsidRDefault="00B45504" w:rsidP="00B45504">
            <w:pPr>
              <w:pStyle w:val="TAC"/>
              <w:rPr>
                <w:ins w:id="537" w:author="OPPO-Shukun" w:date="2022-02-10T16:41:00Z"/>
                <w:noProof/>
                <w:lang w:eastAsia="ko-KR"/>
              </w:rPr>
            </w:pPr>
            <w:ins w:id="538" w:author="OPPO-Shukun" w:date="2022-02-10T16:41:00Z">
              <w:r>
                <w:rPr>
                  <w:rFonts w:eastAsia="Times New Roman"/>
                  <w:lang w:eastAsia="ko-KR"/>
                </w:rPr>
                <w:t>DL-SCH</w:t>
              </w:r>
            </w:ins>
          </w:p>
        </w:tc>
        <w:tc>
          <w:tcPr>
            <w:tcW w:w="2043" w:type="dxa"/>
            <w:shd w:val="clear" w:color="auto" w:fill="auto"/>
          </w:tcPr>
          <w:p w14:paraId="59BC6F60" w14:textId="5C4F498E" w:rsidR="00B45504" w:rsidRPr="00262EBE" w:rsidRDefault="00B45504" w:rsidP="00B45504">
            <w:pPr>
              <w:pStyle w:val="TAC"/>
              <w:rPr>
                <w:ins w:id="539" w:author="OPPO-Shukun" w:date="2022-02-10T16:41:00Z"/>
                <w:noProof/>
                <w:lang w:eastAsia="ko-KR"/>
              </w:rPr>
            </w:pPr>
            <w:ins w:id="540" w:author="OPPO-Shukun" w:date="2022-02-10T16:41:00Z">
              <w:r>
                <w:rPr>
                  <w:rFonts w:hint="eastAsia"/>
                  <w:lang w:eastAsia="zh-CN"/>
                </w:rPr>
                <w:t>M</w:t>
              </w:r>
              <w:r>
                <w:rPr>
                  <w:lang w:eastAsia="zh-CN"/>
                </w:rPr>
                <w:t>TCH</w:t>
              </w:r>
            </w:ins>
          </w:p>
        </w:tc>
      </w:tr>
      <w:tr w:rsidR="00B45504" w:rsidRPr="00262EBE" w14:paraId="6198664C" w14:textId="77777777" w:rsidTr="00B45504">
        <w:trPr>
          <w:ins w:id="541" w:author="OPPO-Shukun" w:date="2022-02-10T16:41:00Z"/>
        </w:trPr>
        <w:tc>
          <w:tcPr>
            <w:tcW w:w="1778" w:type="dxa"/>
            <w:shd w:val="clear" w:color="auto" w:fill="auto"/>
          </w:tcPr>
          <w:p w14:paraId="169ADDFD" w14:textId="68C5B2F0" w:rsidR="00B45504" w:rsidRPr="00262EBE" w:rsidRDefault="00B45504" w:rsidP="00B45504">
            <w:pPr>
              <w:pStyle w:val="TAC"/>
              <w:rPr>
                <w:ins w:id="542" w:author="OPPO-Shukun" w:date="2022-02-10T16:41:00Z"/>
                <w:noProof/>
                <w:lang w:eastAsia="ko-KR"/>
              </w:rPr>
            </w:pPr>
            <w:ins w:id="543" w:author="OPPO-Shukun" w:date="2022-02-10T16:41:00Z">
              <w:r>
                <w:rPr>
                  <w:rFonts w:hint="eastAsia"/>
                  <w:lang w:eastAsia="zh-CN"/>
                </w:rPr>
                <w:t>G</w:t>
              </w:r>
              <w:r>
                <w:rPr>
                  <w:lang w:eastAsia="zh-CN"/>
                </w:rPr>
                <w:t>-CS-RNTI</w:t>
              </w:r>
            </w:ins>
          </w:p>
        </w:tc>
        <w:tc>
          <w:tcPr>
            <w:tcW w:w="3862" w:type="dxa"/>
            <w:shd w:val="clear" w:color="auto" w:fill="auto"/>
          </w:tcPr>
          <w:p w14:paraId="4E42F91E" w14:textId="036E7FAD" w:rsidR="00B45504" w:rsidRPr="00262EBE" w:rsidRDefault="00B45504" w:rsidP="00B45504">
            <w:pPr>
              <w:pStyle w:val="TAL"/>
              <w:rPr>
                <w:ins w:id="544" w:author="OPPO-Shukun" w:date="2022-02-10T16:41:00Z"/>
                <w:lang w:eastAsia="ko-KR"/>
              </w:rPr>
            </w:pPr>
            <w:ins w:id="545" w:author="OPPO-Shukun" w:date="2022-02-10T16:41:00Z">
              <w:r>
                <w:rPr>
                  <w:rFonts w:eastAsia="Times New Roman"/>
                  <w:lang w:eastAsia="ko-KR"/>
                </w:rPr>
                <w:t>Configured scheduled multicast transmission (deactivation)</w:t>
              </w:r>
            </w:ins>
          </w:p>
        </w:tc>
        <w:tc>
          <w:tcPr>
            <w:tcW w:w="1946" w:type="dxa"/>
            <w:shd w:val="clear" w:color="auto" w:fill="auto"/>
          </w:tcPr>
          <w:p w14:paraId="7A5BD54D" w14:textId="4124C532" w:rsidR="00B45504" w:rsidRPr="00262EBE" w:rsidRDefault="00B45504" w:rsidP="00B45504">
            <w:pPr>
              <w:pStyle w:val="TAC"/>
              <w:rPr>
                <w:ins w:id="546" w:author="OPPO-Shukun" w:date="2022-02-10T16:41:00Z"/>
                <w:noProof/>
                <w:lang w:eastAsia="ko-KR"/>
              </w:rPr>
            </w:pPr>
            <w:ins w:id="547" w:author="OPPO-Shukun" w:date="2022-02-10T16:41:00Z">
              <w:r>
                <w:rPr>
                  <w:lang w:eastAsia="ko-KR"/>
                </w:rPr>
                <w:t>N/A</w:t>
              </w:r>
            </w:ins>
          </w:p>
        </w:tc>
        <w:tc>
          <w:tcPr>
            <w:tcW w:w="2043" w:type="dxa"/>
            <w:shd w:val="clear" w:color="auto" w:fill="auto"/>
          </w:tcPr>
          <w:p w14:paraId="3012F045" w14:textId="3AADF597" w:rsidR="00B45504" w:rsidRPr="00262EBE" w:rsidRDefault="00B45504" w:rsidP="00B45504">
            <w:pPr>
              <w:pStyle w:val="TAC"/>
              <w:rPr>
                <w:ins w:id="548" w:author="OPPO-Shukun" w:date="2022-02-10T16:41:00Z"/>
                <w:noProof/>
                <w:lang w:eastAsia="ko-KR"/>
              </w:rPr>
            </w:pPr>
            <w:ins w:id="549" w:author="OPPO-Shukun" w:date="2022-02-10T16:41:00Z">
              <w:r>
                <w:rPr>
                  <w:lang w:eastAsia="ko-KR"/>
                </w:rPr>
                <w:t>N/A</w:t>
              </w:r>
            </w:ins>
          </w:p>
        </w:tc>
      </w:tr>
      <w:tr w:rsidR="00B45504" w:rsidRPr="00262EBE" w14:paraId="28CF849A" w14:textId="77777777" w:rsidTr="00B45504">
        <w:tc>
          <w:tcPr>
            <w:tcW w:w="1778" w:type="dxa"/>
            <w:shd w:val="clear" w:color="auto" w:fill="auto"/>
          </w:tcPr>
          <w:p w14:paraId="4478D25D" w14:textId="77777777" w:rsidR="00B45504" w:rsidRPr="00262EBE" w:rsidRDefault="00B45504" w:rsidP="00B45504">
            <w:pPr>
              <w:pStyle w:val="TAC"/>
              <w:rPr>
                <w:lang w:eastAsia="ko-KR"/>
              </w:rPr>
            </w:pPr>
            <w:r w:rsidRPr="00262EBE">
              <w:rPr>
                <w:noProof/>
                <w:lang w:eastAsia="ko-KR"/>
              </w:rPr>
              <w:t>TPC-PUCCH-RNTI</w:t>
            </w:r>
          </w:p>
        </w:tc>
        <w:tc>
          <w:tcPr>
            <w:tcW w:w="3862" w:type="dxa"/>
            <w:shd w:val="clear" w:color="auto" w:fill="auto"/>
          </w:tcPr>
          <w:p w14:paraId="6A2B1040" w14:textId="77777777" w:rsidR="00B45504" w:rsidRPr="00262EBE" w:rsidRDefault="00B45504" w:rsidP="00B45504">
            <w:pPr>
              <w:pStyle w:val="TAL"/>
              <w:rPr>
                <w:lang w:eastAsia="ko-KR"/>
              </w:rPr>
            </w:pPr>
            <w:r w:rsidRPr="00262EBE">
              <w:rPr>
                <w:lang w:eastAsia="zh-CN"/>
              </w:rPr>
              <w:t>PUCCH power control</w:t>
            </w:r>
          </w:p>
        </w:tc>
        <w:tc>
          <w:tcPr>
            <w:tcW w:w="1946" w:type="dxa"/>
            <w:shd w:val="clear" w:color="auto" w:fill="auto"/>
          </w:tcPr>
          <w:p w14:paraId="111B589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123786B" w14:textId="77777777" w:rsidR="00B45504" w:rsidRPr="00262EBE" w:rsidRDefault="00B45504" w:rsidP="00B45504">
            <w:pPr>
              <w:pStyle w:val="TAC"/>
              <w:rPr>
                <w:lang w:eastAsia="ko-KR"/>
              </w:rPr>
            </w:pPr>
            <w:r w:rsidRPr="00262EBE">
              <w:rPr>
                <w:noProof/>
                <w:lang w:eastAsia="ko-KR"/>
              </w:rPr>
              <w:t>N/A</w:t>
            </w:r>
          </w:p>
        </w:tc>
      </w:tr>
      <w:tr w:rsidR="00B45504" w:rsidRPr="00262EBE" w14:paraId="75FCB725" w14:textId="77777777" w:rsidTr="00B45504">
        <w:tc>
          <w:tcPr>
            <w:tcW w:w="1778" w:type="dxa"/>
            <w:shd w:val="clear" w:color="auto" w:fill="auto"/>
          </w:tcPr>
          <w:p w14:paraId="3C1ED8B8" w14:textId="77777777" w:rsidR="00B45504" w:rsidRPr="00262EBE" w:rsidRDefault="00B45504" w:rsidP="00B45504">
            <w:pPr>
              <w:pStyle w:val="TAC"/>
              <w:rPr>
                <w:lang w:eastAsia="ko-KR"/>
              </w:rPr>
            </w:pPr>
            <w:r w:rsidRPr="00262EBE">
              <w:rPr>
                <w:noProof/>
                <w:lang w:eastAsia="ko-KR"/>
              </w:rPr>
              <w:t>TPC-PUSCH-RNTI</w:t>
            </w:r>
          </w:p>
        </w:tc>
        <w:tc>
          <w:tcPr>
            <w:tcW w:w="3862" w:type="dxa"/>
            <w:shd w:val="clear" w:color="auto" w:fill="auto"/>
          </w:tcPr>
          <w:p w14:paraId="066CDD58" w14:textId="77777777" w:rsidR="00B45504" w:rsidRPr="00262EBE" w:rsidRDefault="00B45504" w:rsidP="00B45504">
            <w:pPr>
              <w:pStyle w:val="TAL"/>
              <w:rPr>
                <w:lang w:eastAsia="ko-KR"/>
              </w:rPr>
            </w:pPr>
            <w:r w:rsidRPr="00262EBE">
              <w:rPr>
                <w:lang w:eastAsia="zh-CN"/>
              </w:rPr>
              <w:t>PUSCH power control</w:t>
            </w:r>
          </w:p>
        </w:tc>
        <w:tc>
          <w:tcPr>
            <w:tcW w:w="1946" w:type="dxa"/>
            <w:shd w:val="clear" w:color="auto" w:fill="auto"/>
          </w:tcPr>
          <w:p w14:paraId="19742BEC"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18C5C3FE" w14:textId="77777777" w:rsidR="00B45504" w:rsidRPr="00262EBE" w:rsidRDefault="00B45504" w:rsidP="00B45504">
            <w:pPr>
              <w:pStyle w:val="TAC"/>
              <w:rPr>
                <w:lang w:eastAsia="ko-KR"/>
              </w:rPr>
            </w:pPr>
            <w:r w:rsidRPr="00262EBE">
              <w:rPr>
                <w:noProof/>
                <w:lang w:eastAsia="ko-KR"/>
              </w:rPr>
              <w:t>N/A</w:t>
            </w:r>
          </w:p>
        </w:tc>
      </w:tr>
      <w:tr w:rsidR="00B45504" w:rsidRPr="00262EBE" w14:paraId="2956E056" w14:textId="77777777" w:rsidTr="00B45504">
        <w:tc>
          <w:tcPr>
            <w:tcW w:w="1778" w:type="dxa"/>
            <w:shd w:val="clear" w:color="auto" w:fill="auto"/>
          </w:tcPr>
          <w:p w14:paraId="7B0AF867" w14:textId="77777777" w:rsidR="00B45504" w:rsidRPr="00262EBE" w:rsidRDefault="00B45504" w:rsidP="00B45504">
            <w:pPr>
              <w:pStyle w:val="TAC"/>
              <w:rPr>
                <w:lang w:eastAsia="ko-KR"/>
              </w:rPr>
            </w:pPr>
            <w:r w:rsidRPr="00262EBE">
              <w:rPr>
                <w:noProof/>
                <w:lang w:eastAsia="ko-KR"/>
              </w:rPr>
              <w:t>TPC-SRS-RNTI</w:t>
            </w:r>
          </w:p>
        </w:tc>
        <w:tc>
          <w:tcPr>
            <w:tcW w:w="3862" w:type="dxa"/>
            <w:shd w:val="clear" w:color="auto" w:fill="auto"/>
          </w:tcPr>
          <w:p w14:paraId="6EE89242" w14:textId="77777777" w:rsidR="00B45504" w:rsidRPr="00262EBE" w:rsidRDefault="00B45504" w:rsidP="00B45504">
            <w:pPr>
              <w:pStyle w:val="TAL"/>
              <w:rPr>
                <w:lang w:eastAsia="ko-KR"/>
              </w:rPr>
            </w:pPr>
            <w:r w:rsidRPr="00262EBE">
              <w:rPr>
                <w:lang w:eastAsia="zh-CN"/>
              </w:rPr>
              <w:t>SRS trigger and power control</w:t>
            </w:r>
          </w:p>
        </w:tc>
        <w:tc>
          <w:tcPr>
            <w:tcW w:w="1946" w:type="dxa"/>
            <w:shd w:val="clear" w:color="auto" w:fill="auto"/>
          </w:tcPr>
          <w:p w14:paraId="6B3FDE24"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0C3A0823" w14:textId="77777777" w:rsidR="00B45504" w:rsidRPr="00262EBE" w:rsidRDefault="00B45504" w:rsidP="00B45504">
            <w:pPr>
              <w:pStyle w:val="TAC"/>
              <w:rPr>
                <w:lang w:eastAsia="ko-KR"/>
              </w:rPr>
            </w:pPr>
            <w:r w:rsidRPr="00262EBE">
              <w:rPr>
                <w:noProof/>
                <w:lang w:eastAsia="ko-KR"/>
              </w:rPr>
              <w:t>N/A</w:t>
            </w:r>
          </w:p>
        </w:tc>
      </w:tr>
      <w:tr w:rsidR="00B45504" w:rsidRPr="00262EBE" w14:paraId="5A151E70" w14:textId="77777777" w:rsidTr="00B45504">
        <w:tc>
          <w:tcPr>
            <w:tcW w:w="1778" w:type="dxa"/>
            <w:shd w:val="clear" w:color="auto" w:fill="auto"/>
          </w:tcPr>
          <w:p w14:paraId="04E910DF" w14:textId="77777777" w:rsidR="00B45504" w:rsidRPr="00262EBE" w:rsidRDefault="00B45504" w:rsidP="00B45504">
            <w:pPr>
              <w:pStyle w:val="TAC"/>
              <w:rPr>
                <w:lang w:eastAsia="ko-KR"/>
              </w:rPr>
            </w:pPr>
            <w:r w:rsidRPr="00262EBE">
              <w:rPr>
                <w:lang w:eastAsia="ko-KR"/>
              </w:rPr>
              <w:t>INT-RNTI</w:t>
            </w:r>
          </w:p>
        </w:tc>
        <w:tc>
          <w:tcPr>
            <w:tcW w:w="3862" w:type="dxa"/>
            <w:shd w:val="clear" w:color="auto" w:fill="auto"/>
          </w:tcPr>
          <w:p w14:paraId="7C38F561" w14:textId="77777777" w:rsidR="00B45504" w:rsidRPr="00262EBE" w:rsidRDefault="00B45504" w:rsidP="00B45504">
            <w:pPr>
              <w:pStyle w:val="TAL"/>
              <w:rPr>
                <w:lang w:eastAsia="ko-KR"/>
              </w:rPr>
            </w:pPr>
            <w:r w:rsidRPr="00262EBE">
              <w:rPr>
                <w:lang w:eastAsia="zh-CN"/>
              </w:rPr>
              <w:t>Indication pre-emption in DL</w:t>
            </w:r>
          </w:p>
        </w:tc>
        <w:tc>
          <w:tcPr>
            <w:tcW w:w="1946" w:type="dxa"/>
            <w:shd w:val="clear" w:color="auto" w:fill="auto"/>
          </w:tcPr>
          <w:p w14:paraId="302A772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82B241B" w14:textId="77777777" w:rsidR="00B45504" w:rsidRPr="00262EBE" w:rsidRDefault="00B45504" w:rsidP="00B45504">
            <w:pPr>
              <w:pStyle w:val="TAC"/>
              <w:rPr>
                <w:lang w:eastAsia="ko-KR"/>
              </w:rPr>
            </w:pPr>
            <w:r w:rsidRPr="00262EBE">
              <w:rPr>
                <w:noProof/>
                <w:lang w:eastAsia="ko-KR"/>
              </w:rPr>
              <w:t>N/A</w:t>
            </w:r>
          </w:p>
        </w:tc>
      </w:tr>
      <w:tr w:rsidR="00B45504" w:rsidRPr="00262EBE" w14:paraId="5B134EBF" w14:textId="77777777" w:rsidTr="00B45504">
        <w:tc>
          <w:tcPr>
            <w:tcW w:w="1778" w:type="dxa"/>
            <w:shd w:val="clear" w:color="auto" w:fill="auto"/>
          </w:tcPr>
          <w:p w14:paraId="773D8779" w14:textId="77777777" w:rsidR="00B45504" w:rsidRPr="00262EBE" w:rsidRDefault="00B45504" w:rsidP="00B45504">
            <w:pPr>
              <w:pStyle w:val="TAC"/>
              <w:rPr>
                <w:lang w:eastAsia="ko-KR"/>
              </w:rPr>
            </w:pPr>
            <w:r w:rsidRPr="00262EBE">
              <w:rPr>
                <w:lang w:eastAsia="ko-KR"/>
              </w:rPr>
              <w:t>SFI-RNTI</w:t>
            </w:r>
          </w:p>
        </w:tc>
        <w:tc>
          <w:tcPr>
            <w:tcW w:w="3862" w:type="dxa"/>
            <w:shd w:val="clear" w:color="auto" w:fill="auto"/>
          </w:tcPr>
          <w:p w14:paraId="0E833687" w14:textId="77777777" w:rsidR="00B45504" w:rsidRPr="00262EBE" w:rsidRDefault="00B45504" w:rsidP="00B45504">
            <w:pPr>
              <w:pStyle w:val="TAL"/>
              <w:rPr>
                <w:lang w:eastAsia="ko-KR"/>
              </w:rPr>
            </w:pPr>
            <w:r w:rsidRPr="00262EBE">
              <w:rPr>
                <w:lang w:eastAsia="zh-CN"/>
              </w:rPr>
              <w:t>Slot Format Indication</w:t>
            </w:r>
            <w:r w:rsidRPr="00262EBE">
              <w:rPr>
                <w:lang w:eastAsia="ko-KR"/>
              </w:rPr>
              <w:t xml:space="preserve"> </w:t>
            </w:r>
            <w:r w:rsidRPr="00262EBE">
              <w:rPr>
                <w:lang w:eastAsia="zh-CN"/>
              </w:rPr>
              <w:t>on the given cell</w:t>
            </w:r>
          </w:p>
        </w:tc>
        <w:tc>
          <w:tcPr>
            <w:tcW w:w="1946" w:type="dxa"/>
            <w:shd w:val="clear" w:color="auto" w:fill="auto"/>
          </w:tcPr>
          <w:p w14:paraId="5ACF9F66"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A22FB65" w14:textId="77777777" w:rsidR="00B45504" w:rsidRPr="00262EBE" w:rsidRDefault="00B45504" w:rsidP="00B45504">
            <w:pPr>
              <w:pStyle w:val="TAC"/>
              <w:rPr>
                <w:lang w:eastAsia="ko-KR"/>
              </w:rPr>
            </w:pPr>
            <w:r w:rsidRPr="00262EBE">
              <w:rPr>
                <w:noProof/>
                <w:lang w:eastAsia="ko-KR"/>
              </w:rPr>
              <w:t>N/A</w:t>
            </w:r>
          </w:p>
        </w:tc>
      </w:tr>
      <w:tr w:rsidR="00B45504" w:rsidRPr="00262EBE" w14:paraId="4C41F7F0" w14:textId="77777777" w:rsidTr="00B45504">
        <w:tc>
          <w:tcPr>
            <w:tcW w:w="1778" w:type="dxa"/>
            <w:shd w:val="clear" w:color="auto" w:fill="auto"/>
          </w:tcPr>
          <w:p w14:paraId="0EC0D54C" w14:textId="77777777" w:rsidR="00B45504" w:rsidRPr="00262EBE" w:rsidRDefault="00B45504" w:rsidP="00B45504">
            <w:pPr>
              <w:pStyle w:val="TAC"/>
              <w:rPr>
                <w:lang w:eastAsia="ko-KR"/>
              </w:rPr>
            </w:pPr>
            <w:r w:rsidRPr="00262EBE">
              <w:rPr>
                <w:lang w:eastAsia="ko-KR"/>
              </w:rPr>
              <w:t>SP-CSI-RNTI</w:t>
            </w:r>
          </w:p>
        </w:tc>
        <w:tc>
          <w:tcPr>
            <w:tcW w:w="3862" w:type="dxa"/>
            <w:shd w:val="clear" w:color="auto" w:fill="auto"/>
          </w:tcPr>
          <w:p w14:paraId="16C38B45" w14:textId="77777777" w:rsidR="00B45504" w:rsidRPr="00262EBE" w:rsidRDefault="00B45504" w:rsidP="00B45504">
            <w:pPr>
              <w:pStyle w:val="TAL"/>
              <w:rPr>
                <w:lang w:eastAsia="ko-KR"/>
              </w:rPr>
            </w:pPr>
            <w:r w:rsidRPr="00262EBE">
              <w:rPr>
                <w:lang w:eastAsia="zh-CN"/>
              </w:rPr>
              <w:t>Activation of Semi-persistent CSI reporting on PUSCH</w:t>
            </w:r>
          </w:p>
        </w:tc>
        <w:tc>
          <w:tcPr>
            <w:tcW w:w="1946" w:type="dxa"/>
            <w:shd w:val="clear" w:color="auto" w:fill="auto"/>
          </w:tcPr>
          <w:p w14:paraId="66C2948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51C9F828" w14:textId="77777777" w:rsidR="00B45504" w:rsidRPr="00262EBE" w:rsidRDefault="00B45504" w:rsidP="00B45504">
            <w:pPr>
              <w:pStyle w:val="TAC"/>
              <w:rPr>
                <w:lang w:eastAsia="ko-KR"/>
              </w:rPr>
            </w:pPr>
            <w:r w:rsidRPr="00262EBE">
              <w:rPr>
                <w:noProof/>
                <w:lang w:eastAsia="ko-KR"/>
              </w:rPr>
              <w:t>N/A</w:t>
            </w:r>
          </w:p>
        </w:tc>
      </w:tr>
      <w:tr w:rsidR="00B45504" w:rsidRPr="00262EBE" w14:paraId="72D7A680" w14:textId="77777777" w:rsidTr="00B45504">
        <w:tc>
          <w:tcPr>
            <w:tcW w:w="1778" w:type="dxa"/>
            <w:shd w:val="clear" w:color="auto" w:fill="auto"/>
          </w:tcPr>
          <w:p w14:paraId="19D19120" w14:textId="77777777" w:rsidR="00B45504" w:rsidRPr="00262EBE" w:rsidRDefault="00B45504" w:rsidP="00B45504">
            <w:pPr>
              <w:pStyle w:val="TAC"/>
              <w:rPr>
                <w:lang w:eastAsia="ko-KR"/>
              </w:rPr>
            </w:pPr>
            <w:r w:rsidRPr="00262EBE">
              <w:rPr>
                <w:lang w:eastAsia="ko-KR"/>
              </w:rPr>
              <w:t>CI-RNTI</w:t>
            </w:r>
          </w:p>
        </w:tc>
        <w:tc>
          <w:tcPr>
            <w:tcW w:w="3862" w:type="dxa"/>
            <w:shd w:val="clear" w:color="auto" w:fill="auto"/>
          </w:tcPr>
          <w:p w14:paraId="17B9316C" w14:textId="77777777" w:rsidR="00B45504" w:rsidRPr="00262EBE" w:rsidRDefault="00B45504" w:rsidP="00B45504">
            <w:pPr>
              <w:pStyle w:val="TAL"/>
              <w:rPr>
                <w:lang w:eastAsia="zh-CN"/>
              </w:rPr>
            </w:pPr>
            <w:r w:rsidRPr="00262EBE">
              <w:rPr>
                <w:lang w:eastAsia="zh-CN"/>
              </w:rPr>
              <w:t>Cancellation indication in UL</w:t>
            </w:r>
          </w:p>
        </w:tc>
        <w:tc>
          <w:tcPr>
            <w:tcW w:w="1946" w:type="dxa"/>
            <w:shd w:val="clear" w:color="auto" w:fill="auto"/>
          </w:tcPr>
          <w:p w14:paraId="36A9C9F0"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2AB4BD87" w14:textId="77777777" w:rsidR="00B45504" w:rsidRPr="00262EBE" w:rsidRDefault="00B45504" w:rsidP="00B45504">
            <w:pPr>
              <w:pStyle w:val="TAC"/>
              <w:rPr>
                <w:noProof/>
                <w:lang w:eastAsia="ko-KR"/>
              </w:rPr>
            </w:pPr>
            <w:r w:rsidRPr="00262EBE">
              <w:rPr>
                <w:noProof/>
                <w:lang w:eastAsia="ko-KR"/>
              </w:rPr>
              <w:t>N/A</w:t>
            </w:r>
          </w:p>
        </w:tc>
      </w:tr>
      <w:tr w:rsidR="00B45504" w:rsidRPr="00262EBE" w14:paraId="5A218C91" w14:textId="77777777" w:rsidTr="00B45504">
        <w:tc>
          <w:tcPr>
            <w:tcW w:w="1778" w:type="dxa"/>
            <w:shd w:val="clear" w:color="auto" w:fill="auto"/>
          </w:tcPr>
          <w:p w14:paraId="561B811F" w14:textId="77777777" w:rsidR="00B45504" w:rsidRPr="00262EBE" w:rsidRDefault="00B45504" w:rsidP="00B45504">
            <w:pPr>
              <w:pStyle w:val="TAC"/>
              <w:rPr>
                <w:lang w:eastAsia="ko-KR"/>
              </w:rPr>
            </w:pPr>
            <w:r w:rsidRPr="00262EBE">
              <w:rPr>
                <w:lang w:eastAsia="zh-CN"/>
              </w:rPr>
              <w:t>PS-RNTI</w:t>
            </w:r>
          </w:p>
        </w:tc>
        <w:tc>
          <w:tcPr>
            <w:tcW w:w="3862" w:type="dxa"/>
            <w:shd w:val="clear" w:color="auto" w:fill="auto"/>
          </w:tcPr>
          <w:p w14:paraId="78356F94" w14:textId="77777777" w:rsidR="00B45504" w:rsidRPr="00262EBE" w:rsidRDefault="00B45504" w:rsidP="00B45504">
            <w:pPr>
              <w:pStyle w:val="TAL"/>
              <w:rPr>
                <w:lang w:eastAsia="zh-CN"/>
              </w:rPr>
            </w:pPr>
            <w:r w:rsidRPr="00262EBE">
              <w:rPr>
                <w:lang w:eastAsia="zh-CN"/>
              </w:rPr>
              <w:t xml:space="preserve">DCP to indicate whether to start </w:t>
            </w:r>
            <w:proofErr w:type="spellStart"/>
            <w:r w:rsidRPr="00262EBE">
              <w:rPr>
                <w:i/>
                <w:lang w:eastAsia="zh-CN"/>
              </w:rPr>
              <w:t>drx-onDurationTimer</w:t>
            </w:r>
            <w:proofErr w:type="spellEnd"/>
            <w:r w:rsidRPr="00262EBE">
              <w:rPr>
                <w:lang w:eastAsia="zh-CN"/>
              </w:rPr>
              <w:t xml:space="preserve"> for associated DRX cycle</w:t>
            </w:r>
          </w:p>
        </w:tc>
        <w:tc>
          <w:tcPr>
            <w:tcW w:w="1946" w:type="dxa"/>
            <w:shd w:val="clear" w:color="auto" w:fill="auto"/>
          </w:tcPr>
          <w:p w14:paraId="3506817E"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A29B02" w14:textId="77777777" w:rsidR="00B45504" w:rsidRPr="00262EBE" w:rsidRDefault="00B45504" w:rsidP="00B45504">
            <w:pPr>
              <w:pStyle w:val="TAC"/>
              <w:rPr>
                <w:noProof/>
                <w:lang w:eastAsia="ko-KR"/>
              </w:rPr>
            </w:pPr>
            <w:r w:rsidRPr="00262EBE">
              <w:rPr>
                <w:noProof/>
                <w:lang w:eastAsia="ko-KR"/>
              </w:rPr>
              <w:t>N/A</w:t>
            </w:r>
          </w:p>
        </w:tc>
      </w:tr>
      <w:tr w:rsidR="00B45504" w:rsidRPr="00262EBE" w14:paraId="6CDC8485" w14:textId="77777777" w:rsidTr="00B45504">
        <w:tc>
          <w:tcPr>
            <w:tcW w:w="1778" w:type="dxa"/>
            <w:shd w:val="clear" w:color="auto" w:fill="auto"/>
          </w:tcPr>
          <w:p w14:paraId="541A85A5" w14:textId="77777777" w:rsidR="00B45504" w:rsidRPr="00262EBE" w:rsidRDefault="00B45504" w:rsidP="00B45504">
            <w:pPr>
              <w:pStyle w:val="TAC"/>
              <w:rPr>
                <w:lang w:eastAsia="zh-CN"/>
              </w:rPr>
            </w:pPr>
            <w:r w:rsidRPr="00262EBE">
              <w:rPr>
                <w:noProof/>
                <w:lang w:eastAsia="ko-KR"/>
              </w:rPr>
              <w:t>SL-RNTI</w:t>
            </w:r>
          </w:p>
        </w:tc>
        <w:tc>
          <w:tcPr>
            <w:tcW w:w="3862" w:type="dxa"/>
            <w:shd w:val="clear" w:color="auto" w:fill="auto"/>
          </w:tcPr>
          <w:p w14:paraId="1885E528" w14:textId="77777777" w:rsidR="00B45504" w:rsidRPr="00262EBE" w:rsidRDefault="00B45504" w:rsidP="00B45504">
            <w:pPr>
              <w:pStyle w:val="TAL"/>
              <w:rPr>
                <w:lang w:eastAsia="zh-CN"/>
              </w:rPr>
            </w:pPr>
            <w:r w:rsidRPr="00262EBE">
              <w:rPr>
                <w:rFonts w:eastAsia="SimSun"/>
                <w:lang w:eastAsia="zh-CN"/>
              </w:rPr>
              <w:t xml:space="preserve">Dynamically scheduled </w:t>
            </w:r>
            <w:proofErr w:type="spellStart"/>
            <w:r w:rsidRPr="00262EBE">
              <w:rPr>
                <w:rFonts w:eastAsia="SimSun"/>
                <w:lang w:eastAsia="zh-CN"/>
              </w:rPr>
              <w:t>sidelink</w:t>
            </w:r>
            <w:proofErr w:type="spellEnd"/>
            <w:r w:rsidRPr="00262EBE">
              <w:rPr>
                <w:rFonts w:eastAsia="SimSun"/>
                <w:lang w:eastAsia="zh-CN"/>
              </w:rPr>
              <w:t xml:space="preserve"> transmission</w:t>
            </w:r>
          </w:p>
        </w:tc>
        <w:tc>
          <w:tcPr>
            <w:tcW w:w="1946" w:type="dxa"/>
            <w:shd w:val="clear" w:color="auto" w:fill="auto"/>
          </w:tcPr>
          <w:p w14:paraId="63B4FDAE"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3174E75C"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0EA0E346" w14:textId="77777777" w:rsidTr="00B45504">
        <w:tc>
          <w:tcPr>
            <w:tcW w:w="1778" w:type="dxa"/>
            <w:shd w:val="clear" w:color="auto" w:fill="auto"/>
          </w:tcPr>
          <w:p w14:paraId="62D4C2D2"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1742F0B2" w14:textId="77777777" w:rsidR="00B45504" w:rsidRPr="00262EBE" w:rsidRDefault="00B45504" w:rsidP="00B45504">
            <w:pPr>
              <w:pStyle w:val="TAL"/>
              <w:rPr>
                <w:lang w:eastAsia="zh-CN"/>
              </w:rPr>
            </w:pPr>
            <w:r w:rsidRPr="00262EBE">
              <w:rPr>
                <w:lang w:eastAsia="ko-KR"/>
              </w:rPr>
              <w:t xml:space="preserve">Configured </w:t>
            </w:r>
            <w:r w:rsidRPr="00262EBE">
              <w:rPr>
                <w:noProof/>
                <w:lang w:eastAsia="ko-KR"/>
              </w:rPr>
              <w:t>scheduled sidelink transmission</w:t>
            </w:r>
            <w:r w:rsidRPr="00262EBE">
              <w:rPr>
                <w:noProof/>
                <w:lang w:eastAsia="ko-KR"/>
              </w:rPr>
              <w:br/>
              <w:t>(activation, reactivation and retransmission)</w:t>
            </w:r>
          </w:p>
        </w:tc>
        <w:tc>
          <w:tcPr>
            <w:tcW w:w="1946" w:type="dxa"/>
            <w:shd w:val="clear" w:color="auto" w:fill="auto"/>
          </w:tcPr>
          <w:p w14:paraId="7E18A08C"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11D40A6E"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1B3E4D6D" w14:textId="77777777" w:rsidTr="00B45504">
        <w:tc>
          <w:tcPr>
            <w:tcW w:w="1778" w:type="dxa"/>
            <w:shd w:val="clear" w:color="auto" w:fill="auto"/>
          </w:tcPr>
          <w:p w14:paraId="4D3BA894"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04BF1FCB" w14:textId="77777777" w:rsidR="00B45504" w:rsidRPr="00262EBE" w:rsidRDefault="00B45504" w:rsidP="00B45504">
            <w:pPr>
              <w:pStyle w:val="TAL"/>
              <w:rPr>
                <w:lang w:eastAsia="zh-CN"/>
              </w:rPr>
            </w:pPr>
            <w:r w:rsidRPr="00262EBE">
              <w:rPr>
                <w:lang w:eastAsia="ko-KR"/>
              </w:rPr>
              <w:t>Configured</w:t>
            </w:r>
            <w:r w:rsidRPr="00262EBE">
              <w:rPr>
                <w:noProof/>
                <w:lang w:eastAsia="ko-KR"/>
              </w:rPr>
              <w:t xml:space="preserve"> scheduled sidelink transmission</w:t>
            </w:r>
            <w:r w:rsidRPr="00262EBE">
              <w:rPr>
                <w:noProof/>
                <w:lang w:eastAsia="ko-KR"/>
              </w:rPr>
              <w:br/>
              <w:t>(deactivation)</w:t>
            </w:r>
          </w:p>
        </w:tc>
        <w:tc>
          <w:tcPr>
            <w:tcW w:w="1946" w:type="dxa"/>
            <w:shd w:val="clear" w:color="auto" w:fill="auto"/>
          </w:tcPr>
          <w:p w14:paraId="3333630C"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6B94F5" w14:textId="77777777" w:rsidR="00B45504" w:rsidRPr="00262EBE" w:rsidRDefault="00B45504" w:rsidP="00B45504">
            <w:pPr>
              <w:pStyle w:val="TAC"/>
              <w:rPr>
                <w:noProof/>
                <w:lang w:eastAsia="ko-KR"/>
              </w:rPr>
            </w:pPr>
            <w:r w:rsidRPr="00262EBE">
              <w:rPr>
                <w:noProof/>
                <w:lang w:eastAsia="ko-KR"/>
              </w:rPr>
              <w:t>N/A</w:t>
            </w:r>
          </w:p>
        </w:tc>
      </w:tr>
      <w:tr w:rsidR="00B45504" w:rsidRPr="00262EBE" w14:paraId="150A820D" w14:textId="77777777" w:rsidTr="00B45504">
        <w:tc>
          <w:tcPr>
            <w:tcW w:w="1778" w:type="dxa"/>
            <w:shd w:val="clear" w:color="auto" w:fill="auto"/>
          </w:tcPr>
          <w:p w14:paraId="402D20F2" w14:textId="77777777" w:rsidR="00B45504" w:rsidRPr="00262EBE" w:rsidRDefault="00B45504" w:rsidP="00B45504">
            <w:pPr>
              <w:pStyle w:val="TAC"/>
              <w:rPr>
                <w:lang w:eastAsia="zh-CN"/>
              </w:rPr>
            </w:pPr>
            <w:r w:rsidRPr="00262EBE">
              <w:rPr>
                <w:lang w:eastAsia="zh-CN"/>
              </w:rPr>
              <w:t xml:space="preserve">SL </w:t>
            </w:r>
            <w:r w:rsidRPr="00262EBE">
              <w:rPr>
                <w:lang w:eastAsia="ko-KR"/>
              </w:rPr>
              <w:t>Semi-Persistent Scheduling V-RNTI (NOTE 2)</w:t>
            </w:r>
          </w:p>
        </w:tc>
        <w:tc>
          <w:tcPr>
            <w:tcW w:w="3862" w:type="dxa"/>
            <w:shd w:val="clear" w:color="auto" w:fill="auto"/>
          </w:tcPr>
          <w:p w14:paraId="1E55AF4B"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8329FBE" w14:textId="77777777" w:rsidR="00B45504" w:rsidRPr="00262EBE" w:rsidRDefault="00B45504" w:rsidP="00B45504">
            <w:pPr>
              <w:pStyle w:val="TAL"/>
              <w:rPr>
                <w:lang w:eastAsia="zh-CN"/>
              </w:rPr>
            </w:pPr>
            <w:r w:rsidRPr="00262EBE">
              <w:rPr>
                <w:noProof/>
                <w:lang w:eastAsia="ko-KR"/>
              </w:rPr>
              <w:t>(activation, reactivation and retransmission)</w:t>
            </w:r>
          </w:p>
        </w:tc>
        <w:tc>
          <w:tcPr>
            <w:tcW w:w="1946" w:type="dxa"/>
            <w:shd w:val="clear" w:color="auto" w:fill="auto"/>
          </w:tcPr>
          <w:p w14:paraId="29273183"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5FA3413C" w14:textId="77777777" w:rsidR="00B45504" w:rsidRPr="00262EBE" w:rsidRDefault="00B45504" w:rsidP="00B45504">
            <w:pPr>
              <w:pStyle w:val="TAC"/>
              <w:rPr>
                <w:noProof/>
                <w:lang w:eastAsia="ko-KR"/>
              </w:rPr>
            </w:pPr>
            <w:r w:rsidRPr="00262EBE">
              <w:rPr>
                <w:noProof/>
                <w:lang w:eastAsia="ko-KR"/>
              </w:rPr>
              <w:t>STCH</w:t>
            </w:r>
          </w:p>
        </w:tc>
      </w:tr>
      <w:tr w:rsidR="00B45504" w:rsidRPr="00262EBE" w14:paraId="12CCC8CC" w14:textId="77777777" w:rsidTr="00B45504">
        <w:tc>
          <w:tcPr>
            <w:tcW w:w="1778" w:type="dxa"/>
            <w:shd w:val="clear" w:color="auto" w:fill="auto"/>
          </w:tcPr>
          <w:p w14:paraId="4F2BEBBD" w14:textId="77777777" w:rsidR="00B45504" w:rsidRPr="00262EBE" w:rsidRDefault="00B45504" w:rsidP="00B45504">
            <w:pPr>
              <w:pStyle w:val="TAC"/>
              <w:rPr>
                <w:lang w:eastAsia="ko-KR"/>
              </w:rPr>
            </w:pPr>
            <w:r w:rsidRPr="00262EBE">
              <w:rPr>
                <w:lang w:eastAsia="zh-CN"/>
              </w:rPr>
              <w:t xml:space="preserve">SL </w:t>
            </w:r>
            <w:r w:rsidRPr="00262EBE">
              <w:rPr>
                <w:lang w:eastAsia="ko-KR"/>
              </w:rPr>
              <w:t>Semi-Persistent Scheduling V-RNTI</w:t>
            </w:r>
          </w:p>
          <w:p w14:paraId="62FF8248" w14:textId="77777777" w:rsidR="00B45504" w:rsidRPr="00262EBE" w:rsidRDefault="00B45504" w:rsidP="00B45504">
            <w:pPr>
              <w:pStyle w:val="TAC"/>
              <w:rPr>
                <w:lang w:eastAsia="zh-CN"/>
              </w:rPr>
            </w:pPr>
            <w:r w:rsidRPr="00262EBE">
              <w:rPr>
                <w:lang w:eastAsia="ko-KR"/>
              </w:rPr>
              <w:t>(NOTE 2)</w:t>
            </w:r>
          </w:p>
        </w:tc>
        <w:tc>
          <w:tcPr>
            <w:tcW w:w="3862" w:type="dxa"/>
            <w:shd w:val="clear" w:color="auto" w:fill="auto"/>
          </w:tcPr>
          <w:p w14:paraId="7F35EF13"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321B3D2" w14:textId="77777777" w:rsidR="00B45504" w:rsidRPr="00262EBE" w:rsidRDefault="00B45504" w:rsidP="00B45504">
            <w:pPr>
              <w:pStyle w:val="TAL"/>
              <w:rPr>
                <w:lang w:eastAsia="zh-CN"/>
              </w:rPr>
            </w:pPr>
            <w:r w:rsidRPr="00262EBE">
              <w:rPr>
                <w:noProof/>
                <w:lang w:eastAsia="ko-KR"/>
              </w:rPr>
              <w:t>(deactivation)</w:t>
            </w:r>
          </w:p>
        </w:tc>
        <w:tc>
          <w:tcPr>
            <w:tcW w:w="1946" w:type="dxa"/>
            <w:shd w:val="clear" w:color="auto" w:fill="auto"/>
          </w:tcPr>
          <w:p w14:paraId="4EFC6C4F"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44D3F78D" w14:textId="77777777" w:rsidR="00B45504" w:rsidRPr="00262EBE" w:rsidRDefault="00B45504" w:rsidP="00B45504">
            <w:pPr>
              <w:pStyle w:val="TAC"/>
              <w:rPr>
                <w:noProof/>
                <w:lang w:eastAsia="ko-KR"/>
              </w:rPr>
            </w:pPr>
            <w:r w:rsidRPr="00262EBE">
              <w:rPr>
                <w:noProof/>
                <w:lang w:eastAsia="ko-KR"/>
              </w:rPr>
              <w:t>N/A</w:t>
            </w:r>
          </w:p>
        </w:tc>
      </w:tr>
      <w:tr w:rsidR="00B45504" w:rsidRPr="00262EBE" w14:paraId="1D51986E" w14:textId="77777777" w:rsidTr="00B45504">
        <w:tc>
          <w:tcPr>
            <w:tcW w:w="1778" w:type="dxa"/>
            <w:shd w:val="clear" w:color="auto" w:fill="auto"/>
          </w:tcPr>
          <w:p w14:paraId="553FF527" w14:textId="77777777" w:rsidR="00B45504" w:rsidRPr="00262EBE" w:rsidRDefault="00B45504" w:rsidP="00B45504">
            <w:pPr>
              <w:pStyle w:val="TAC"/>
              <w:rPr>
                <w:lang w:eastAsia="zh-CN"/>
              </w:rPr>
            </w:pPr>
            <w:r w:rsidRPr="00262EBE">
              <w:rPr>
                <w:lang w:eastAsia="zh-CN"/>
              </w:rPr>
              <w:t>AI-RNTI</w:t>
            </w:r>
          </w:p>
        </w:tc>
        <w:tc>
          <w:tcPr>
            <w:tcW w:w="3862" w:type="dxa"/>
            <w:shd w:val="clear" w:color="auto" w:fill="auto"/>
          </w:tcPr>
          <w:p w14:paraId="11ACB81B" w14:textId="77777777" w:rsidR="00B45504" w:rsidRPr="00262EBE" w:rsidRDefault="00B45504" w:rsidP="00B45504">
            <w:pPr>
              <w:pStyle w:val="TAL"/>
              <w:rPr>
                <w:noProof/>
                <w:lang w:eastAsia="ko-KR"/>
              </w:rPr>
            </w:pPr>
            <w:r w:rsidRPr="00262EBE">
              <w:rPr>
                <w:noProof/>
                <w:lang w:eastAsia="ko-KR"/>
              </w:rPr>
              <w:t>Availability indication on the given cell</w:t>
            </w:r>
          </w:p>
        </w:tc>
        <w:tc>
          <w:tcPr>
            <w:tcW w:w="1946" w:type="dxa"/>
            <w:shd w:val="clear" w:color="auto" w:fill="auto"/>
          </w:tcPr>
          <w:p w14:paraId="2A1F9C9B"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19C7B403" w14:textId="77777777" w:rsidR="00B45504" w:rsidRPr="00262EBE" w:rsidRDefault="00B45504" w:rsidP="00B45504">
            <w:pPr>
              <w:pStyle w:val="TAC"/>
              <w:rPr>
                <w:noProof/>
                <w:lang w:eastAsia="ko-KR"/>
              </w:rPr>
            </w:pPr>
            <w:r w:rsidRPr="00262EBE">
              <w:rPr>
                <w:noProof/>
                <w:lang w:eastAsia="ko-KR"/>
              </w:rPr>
              <w:t>N/A</w:t>
            </w:r>
          </w:p>
        </w:tc>
      </w:tr>
      <w:tr w:rsidR="00B45504" w:rsidRPr="00262EBE" w14:paraId="1E2F7E46" w14:textId="77777777" w:rsidTr="00B45504">
        <w:trPr>
          <w:ins w:id="550" w:author="OPPO-Shukun" w:date="2022-02-10T16:41:00Z"/>
        </w:trPr>
        <w:tc>
          <w:tcPr>
            <w:tcW w:w="1778" w:type="dxa"/>
            <w:shd w:val="clear" w:color="auto" w:fill="auto"/>
          </w:tcPr>
          <w:p w14:paraId="1AC25C15" w14:textId="4583F343" w:rsidR="00B45504" w:rsidRPr="00262EBE" w:rsidRDefault="00B45504" w:rsidP="00B45504">
            <w:pPr>
              <w:pStyle w:val="TAC"/>
              <w:rPr>
                <w:ins w:id="551" w:author="OPPO-Shukun" w:date="2022-02-10T16:41:00Z"/>
                <w:lang w:eastAsia="zh-CN"/>
              </w:rPr>
            </w:pPr>
            <w:ins w:id="552" w:author="OPPO-Shukun" w:date="2022-02-10T16:41:00Z">
              <w:r>
                <w:rPr>
                  <w:rFonts w:hint="eastAsia"/>
                  <w:lang w:eastAsia="zh-CN"/>
                </w:rPr>
                <w:t>G</w:t>
              </w:r>
              <w:r>
                <w:rPr>
                  <w:lang w:eastAsia="zh-CN"/>
                </w:rPr>
                <w:t>-RNTI</w:t>
              </w:r>
            </w:ins>
          </w:p>
        </w:tc>
        <w:tc>
          <w:tcPr>
            <w:tcW w:w="3862" w:type="dxa"/>
            <w:shd w:val="clear" w:color="auto" w:fill="auto"/>
          </w:tcPr>
          <w:p w14:paraId="2D53573D" w14:textId="72182675" w:rsidR="00B45504" w:rsidRPr="00262EBE" w:rsidRDefault="00B45504" w:rsidP="00B45504">
            <w:pPr>
              <w:pStyle w:val="TAL"/>
              <w:rPr>
                <w:ins w:id="553" w:author="OPPO-Shukun" w:date="2022-02-10T16:41:00Z"/>
                <w:noProof/>
                <w:lang w:eastAsia="ko-KR"/>
              </w:rPr>
            </w:pPr>
            <w:ins w:id="554" w:author="OPPO-Shukun" w:date="2022-02-10T16:41:00Z">
              <w:r>
                <w:rPr>
                  <w:rFonts w:eastAsia="Times New Roman"/>
                  <w:lang w:eastAsia="ko-KR"/>
                </w:rPr>
                <w:t>Dynamically scheduled MBS PTM transmission</w:t>
              </w:r>
            </w:ins>
          </w:p>
        </w:tc>
        <w:tc>
          <w:tcPr>
            <w:tcW w:w="1946" w:type="dxa"/>
            <w:shd w:val="clear" w:color="auto" w:fill="auto"/>
          </w:tcPr>
          <w:p w14:paraId="71468F2E" w14:textId="23883D88" w:rsidR="00B45504" w:rsidRPr="00262EBE" w:rsidRDefault="00B45504" w:rsidP="00B45504">
            <w:pPr>
              <w:pStyle w:val="TAC"/>
              <w:rPr>
                <w:ins w:id="555" w:author="OPPO-Shukun" w:date="2022-02-10T16:41:00Z"/>
                <w:noProof/>
                <w:lang w:eastAsia="ko-KR"/>
              </w:rPr>
            </w:pPr>
            <w:ins w:id="556" w:author="OPPO-Shukun" w:date="2022-02-10T16:41:00Z">
              <w:r>
                <w:rPr>
                  <w:rFonts w:eastAsia="Times New Roman"/>
                  <w:lang w:eastAsia="ko-KR"/>
                </w:rPr>
                <w:t>DL-SCH</w:t>
              </w:r>
            </w:ins>
          </w:p>
        </w:tc>
        <w:tc>
          <w:tcPr>
            <w:tcW w:w="2043" w:type="dxa"/>
            <w:shd w:val="clear" w:color="auto" w:fill="auto"/>
          </w:tcPr>
          <w:p w14:paraId="3AEFD79D" w14:textId="3CAD5AF4" w:rsidR="00B45504" w:rsidRPr="00262EBE" w:rsidRDefault="00B45504" w:rsidP="00B45504">
            <w:pPr>
              <w:pStyle w:val="TAC"/>
              <w:rPr>
                <w:ins w:id="557" w:author="OPPO-Shukun" w:date="2022-02-10T16:41:00Z"/>
                <w:noProof/>
                <w:lang w:eastAsia="ko-KR"/>
              </w:rPr>
            </w:pPr>
            <w:ins w:id="558" w:author="OPPO-Shukun" w:date="2022-02-10T16:41:00Z">
              <w:r>
                <w:rPr>
                  <w:rFonts w:hint="eastAsia"/>
                  <w:lang w:eastAsia="zh-CN"/>
                </w:rPr>
                <w:t>M</w:t>
              </w:r>
              <w:r>
                <w:rPr>
                  <w:lang w:eastAsia="zh-CN"/>
                </w:rPr>
                <w:t>TCH</w:t>
              </w:r>
            </w:ins>
          </w:p>
        </w:tc>
      </w:tr>
      <w:tr w:rsidR="00B45504" w:rsidRPr="00262EBE" w14:paraId="32F46044" w14:textId="77777777" w:rsidTr="00B45504">
        <w:trPr>
          <w:ins w:id="559" w:author="OPPO-Shukun" w:date="2022-02-10T16:41:00Z"/>
        </w:trPr>
        <w:tc>
          <w:tcPr>
            <w:tcW w:w="1778" w:type="dxa"/>
            <w:shd w:val="clear" w:color="auto" w:fill="auto"/>
          </w:tcPr>
          <w:p w14:paraId="4D528063" w14:textId="61872698" w:rsidR="00B45504" w:rsidRPr="00262EBE" w:rsidRDefault="00B45504" w:rsidP="00B45504">
            <w:pPr>
              <w:pStyle w:val="TAC"/>
              <w:rPr>
                <w:ins w:id="560" w:author="OPPO-Shukun" w:date="2022-02-10T16:41:00Z"/>
                <w:lang w:eastAsia="zh-CN"/>
              </w:rPr>
            </w:pPr>
            <w:ins w:id="561" w:author="OPPO-Shukun" w:date="2022-02-10T16:41:00Z">
              <w:r>
                <w:rPr>
                  <w:rFonts w:hint="eastAsia"/>
                  <w:lang w:eastAsia="zh-CN"/>
                </w:rPr>
                <w:t>M</w:t>
              </w:r>
              <w:r>
                <w:rPr>
                  <w:lang w:eastAsia="zh-CN"/>
                </w:rPr>
                <w:t>CCH-RNTI</w:t>
              </w:r>
            </w:ins>
          </w:p>
        </w:tc>
        <w:tc>
          <w:tcPr>
            <w:tcW w:w="3862" w:type="dxa"/>
            <w:shd w:val="clear" w:color="auto" w:fill="auto"/>
          </w:tcPr>
          <w:p w14:paraId="7114260F" w14:textId="18E07AE6" w:rsidR="00B45504" w:rsidRPr="00262EBE" w:rsidRDefault="00B45504" w:rsidP="00B45504">
            <w:pPr>
              <w:pStyle w:val="TAL"/>
              <w:rPr>
                <w:ins w:id="562" w:author="OPPO-Shukun" w:date="2022-02-10T16:41:00Z"/>
                <w:noProof/>
                <w:lang w:eastAsia="ko-KR"/>
              </w:rPr>
            </w:pPr>
            <w:ins w:id="563" w:author="OPPO-Shukun" w:date="2022-02-10T16:41:00Z">
              <w:r>
                <w:rPr>
                  <w:rFonts w:eastAsia="Times New Roman"/>
                  <w:lang w:eastAsia="ko-KR"/>
                </w:rPr>
                <w:t>Dynamically scheduled MCCH signalling and MCCH change notification</w:t>
              </w:r>
            </w:ins>
          </w:p>
        </w:tc>
        <w:tc>
          <w:tcPr>
            <w:tcW w:w="1946" w:type="dxa"/>
            <w:shd w:val="clear" w:color="auto" w:fill="auto"/>
          </w:tcPr>
          <w:p w14:paraId="2D051452" w14:textId="76D78FAF" w:rsidR="00B45504" w:rsidRPr="00262EBE" w:rsidRDefault="00B45504" w:rsidP="00B45504">
            <w:pPr>
              <w:pStyle w:val="TAC"/>
              <w:rPr>
                <w:ins w:id="564" w:author="OPPO-Shukun" w:date="2022-02-10T16:41:00Z"/>
                <w:noProof/>
                <w:lang w:eastAsia="ko-KR"/>
              </w:rPr>
            </w:pPr>
            <w:ins w:id="565" w:author="OPPO-Shukun" w:date="2022-02-10T16:41:00Z">
              <w:r>
                <w:rPr>
                  <w:rFonts w:eastAsia="Times New Roman"/>
                  <w:lang w:eastAsia="ko-KR"/>
                </w:rPr>
                <w:t>DL-SCH</w:t>
              </w:r>
            </w:ins>
          </w:p>
        </w:tc>
        <w:tc>
          <w:tcPr>
            <w:tcW w:w="2043" w:type="dxa"/>
            <w:shd w:val="clear" w:color="auto" w:fill="auto"/>
          </w:tcPr>
          <w:p w14:paraId="36E965D5" w14:textId="46B02D60" w:rsidR="00B45504" w:rsidRPr="00262EBE" w:rsidRDefault="00B45504" w:rsidP="00B45504">
            <w:pPr>
              <w:pStyle w:val="TAC"/>
              <w:rPr>
                <w:ins w:id="566" w:author="OPPO-Shukun" w:date="2022-02-10T16:41:00Z"/>
                <w:noProof/>
                <w:lang w:eastAsia="ko-KR"/>
              </w:rPr>
            </w:pPr>
            <w:ins w:id="567" w:author="OPPO-Shukun" w:date="2022-02-10T16:41:00Z">
              <w:r>
                <w:rPr>
                  <w:rFonts w:hint="eastAsia"/>
                  <w:lang w:eastAsia="zh-CN"/>
                </w:rPr>
                <w:t>M</w:t>
              </w:r>
              <w:r>
                <w:rPr>
                  <w:lang w:eastAsia="zh-CN"/>
                </w:rPr>
                <w:t>CCH</w:t>
              </w:r>
            </w:ins>
          </w:p>
        </w:tc>
      </w:tr>
      <w:tr w:rsidR="00B45504" w:rsidRPr="00262EBE" w14:paraId="00AF2DF3" w14:textId="77777777" w:rsidTr="00B45504">
        <w:tc>
          <w:tcPr>
            <w:tcW w:w="9629" w:type="dxa"/>
            <w:gridSpan w:val="4"/>
            <w:shd w:val="clear" w:color="auto" w:fill="auto"/>
          </w:tcPr>
          <w:p w14:paraId="5E51766C" w14:textId="77777777" w:rsidR="00B45504" w:rsidRPr="00262EBE" w:rsidRDefault="00B45504" w:rsidP="00B45504">
            <w:pPr>
              <w:pStyle w:val="TAN"/>
              <w:rPr>
                <w:lang w:eastAsia="ko-KR"/>
              </w:rPr>
            </w:pPr>
            <w:r w:rsidRPr="00262EBE">
              <w:rPr>
                <w:lang w:eastAsia="ko-KR"/>
              </w:rPr>
              <w:t>NOTE 1:</w:t>
            </w:r>
            <w:r w:rsidRPr="00262EBE">
              <w:rPr>
                <w:lang w:eastAsia="ko-KR"/>
              </w:rPr>
              <w:tab/>
              <w:t>The usage of MCS-C-RNTI is equivalent to that of C-RNTI in MAC procedures (except for the C-RNTI MAC CE).</w:t>
            </w:r>
          </w:p>
          <w:p w14:paraId="7638EB7E" w14:textId="77777777" w:rsidR="00B45504" w:rsidRPr="00262EBE" w:rsidRDefault="00B45504" w:rsidP="00B45504">
            <w:pPr>
              <w:pStyle w:val="TAN"/>
              <w:rPr>
                <w:noProof/>
                <w:lang w:eastAsia="ko-KR"/>
              </w:rPr>
            </w:pPr>
            <w:r w:rsidRPr="00262EBE">
              <w:rPr>
                <w:lang w:eastAsia="ko-KR"/>
              </w:rPr>
              <w:t>NOTE 2:</w:t>
            </w:r>
            <w:r w:rsidRPr="00262EBE">
              <w:rPr>
                <w:lang w:eastAsia="ko-KR"/>
              </w:rPr>
              <w:tab/>
              <w:t xml:space="preserve">The MAC entity uses SL Semi-Persistent Scheduling V-RNTI to control semi-persistently scheduled </w:t>
            </w:r>
            <w:proofErr w:type="spellStart"/>
            <w:r w:rsidRPr="00262EBE">
              <w:rPr>
                <w:lang w:eastAsia="ko-KR"/>
              </w:rPr>
              <w:t>sidelink</w:t>
            </w:r>
            <w:proofErr w:type="spellEnd"/>
            <w:r w:rsidRPr="00262EBE">
              <w:rPr>
                <w:lang w:eastAsia="ko-KR"/>
              </w:rPr>
              <w:t xml:space="preserve"> transmission on SL-SCH for V2X </w:t>
            </w:r>
            <w:proofErr w:type="spellStart"/>
            <w:r w:rsidRPr="00262EBE">
              <w:rPr>
                <w:lang w:eastAsia="ko-KR"/>
              </w:rPr>
              <w:t>sidelink</w:t>
            </w:r>
            <w:proofErr w:type="spellEnd"/>
            <w:r w:rsidRPr="00262EBE">
              <w:rPr>
                <w:lang w:eastAsia="ko-KR"/>
              </w:rPr>
              <w:t xml:space="preserve"> communication as specified in clause 5.14.1.1 of TS 36.321 [22].</w:t>
            </w:r>
          </w:p>
        </w:tc>
      </w:tr>
    </w:tbl>
    <w:p w14:paraId="38BB196F" w14:textId="77777777" w:rsidR="00CC0B2D" w:rsidRDefault="00CC0B2D" w:rsidP="00CC0B2D">
      <w:pPr>
        <w:rPr>
          <w:noProof/>
        </w:rPr>
      </w:pPr>
    </w:p>
    <w:tbl>
      <w:tblPr>
        <w:tblStyle w:val="TableGrid"/>
        <w:tblW w:w="0" w:type="auto"/>
        <w:tblLook w:val="04A0" w:firstRow="1" w:lastRow="0" w:firstColumn="1" w:lastColumn="0" w:noHBand="0" w:noVBand="1"/>
      </w:tblPr>
      <w:tblGrid>
        <w:gridCol w:w="9629"/>
      </w:tblGrid>
      <w:tr w:rsidR="00CC0B2D" w14:paraId="26174641" w14:textId="77777777" w:rsidTr="00CC0B2D">
        <w:tc>
          <w:tcPr>
            <w:tcW w:w="9629" w:type="dxa"/>
            <w:shd w:val="clear" w:color="auto" w:fill="FABF8F" w:themeFill="accent6" w:themeFillTint="99"/>
          </w:tcPr>
          <w:p w14:paraId="7CCB80C0" w14:textId="6058CAE3" w:rsidR="00CC0B2D" w:rsidRDefault="00CC0B2D" w:rsidP="00CC0B2D">
            <w:pPr>
              <w:jc w:val="center"/>
              <w:rPr>
                <w:i/>
                <w:lang w:eastAsia="zh-CN"/>
              </w:rPr>
            </w:pPr>
            <w:r>
              <w:rPr>
                <w:i/>
                <w:lang w:eastAsia="zh-CN"/>
              </w:rPr>
              <w:lastRenderedPageBreak/>
              <w:t>The end of change</w:t>
            </w:r>
          </w:p>
        </w:tc>
      </w:tr>
    </w:tbl>
    <w:p w14:paraId="65EEF2DE" w14:textId="77777777" w:rsidR="00CC0B2D" w:rsidRDefault="00CC0B2D" w:rsidP="007C2B4D">
      <w:pPr>
        <w:rPr>
          <w:noProof/>
        </w:rPr>
      </w:pPr>
    </w:p>
    <w:sectPr w:rsidR="00CC0B2D"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msung - Sangkyu Baek" w:date="2022-03-07T21:09:00Z" w:initials="Samsung">
    <w:p w14:paraId="40CC5DD1" w14:textId="7C8C9B0A" w:rsidR="00CC3741" w:rsidRDefault="00CC3741">
      <w:pPr>
        <w:pStyle w:val="CommentText"/>
      </w:pPr>
      <w:r>
        <w:rPr>
          <w:rStyle w:val="CommentReference"/>
        </w:rPr>
        <w:annotationRef/>
      </w:r>
      <w:r>
        <w:rPr>
          <w:rStyle w:val="CommentReference"/>
        </w:rPr>
        <w:annotationRef/>
      </w:r>
      <w:r>
        <w:t>Should be February</w:t>
      </w:r>
      <w:r>
        <w:t xml:space="preserve"> </w:t>
      </w:r>
      <w:r>
        <w:t>21st</w:t>
      </w:r>
    </w:p>
  </w:comment>
  <w:comment w:id="2" w:author="Samsung - Sangkyu Baek" w:date="2022-03-07T21:09:00Z" w:initials="Samsung">
    <w:p w14:paraId="1D7FB4E3" w14:textId="34E959B5" w:rsidR="00CC3741" w:rsidRDefault="00CC3741">
      <w:pPr>
        <w:pStyle w:val="CommentText"/>
      </w:pPr>
      <w:r>
        <w:rPr>
          <w:rStyle w:val="CommentReference"/>
        </w:rPr>
        <w:annotationRef/>
      </w:r>
      <w:r>
        <w:rPr>
          <w:rStyle w:val="CommentReference"/>
        </w:rPr>
        <w:annotationRef/>
      </w:r>
      <w:r>
        <w:t>“in 38.321” may not be needed, but no strong view.</w:t>
      </w:r>
    </w:p>
  </w:comment>
  <w:comment w:id="3" w:author="Samsung - Sangkyu Baek" w:date="2022-03-07T18:21:00Z" w:initials="Samsung">
    <w:p w14:paraId="497D43F6" w14:textId="6BFD315C" w:rsidR="00EC0E41" w:rsidRDefault="00EC0E41">
      <w:pPr>
        <w:pStyle w:val="CommentText"/>
      </w:pPr>
      <w:r>
        <w:rPr>
          <w:rStyle w:val="CommentReference"/>
        </w:rPr>
        <w:annotationRef/>
      </w:r>
      <w:r w:rsidR="00CC3741">
        <w:rPr>
          <w:rStyle w:val="CommentReference"/>
        </w:rPr>
        <w:annotationRef/>
      </w:r>
      <w:r w:rsidR="00CC3741">
        <w:rPr>
          <w:rStyle w:val="CommentReference"/>
        </w:rPr>
        <w:t>Should be updated.</w:t>
      </w:r>
    </w:p>
  </w:comment>
  <w:comment w:id="4" w:author="Samsung - Sangkyu Baek" w:date="2022-03-07T18:22:00Z" w:initials="Samsung">
    <w:p w14:paraId="1470F5FE" w14:textId="538F50BD" w:rsidR="00EC0E41" w:rsidRDefault="00EC0E41">
      <w:pPr>
        <w:pStyle w:val="CommentText"/>
      </w:pPr>
      <w:r>
        <w:rPr>
          <w:rStyle w:val="CommentReference"/>
        </w:rPr>
        <w:annotationRef/>
      </w:r>
      <w:r w:rsidR="00CC3741">
        <w:t>It would be nicer to provide a b</w:t>
      </w:r>
      <w:r>
        <w:t xml:space="preserve">rief </w:t>
      </w:r>
      <w:r w:rsidR="00CC3741">
        <w:t>summary.</w:t>
      </w:r>
      <w:r>
        <w:t xml:space="preserve"> </w:t>
      </w:r>
    </w:p>
  </w:comment>
  <w:comment w:id="5" w:author="Samsung - Sangkyu Baek" w:date="2022-03-07T21:10:00Z" w:initials="Samsung">
    <w:p w14:paraId="262E38D9" w14:textId="7CCC92F7" w:rsidR="00CC3741" w:rsidRDefault="00CC3741">
      <w:pPr>
        <w:pStyle w:val="CommentText"/>
      </w:pPr>
      <w:r>
        <w:rPr>
          <w:rStyle w:val="CommentReference"/>
        </w:rPr>
        <w:annotationRef/>
      </w:r>
      <w:r>
        <w:rPr>
          <w:rStyle w:val="CommentReference"/>
        </w:rPr>
        <w:annotationRef/>
      </w:r>
      <w:r>
        <w:t>Missing.</w:t>
      </w:r>
    </w:p>
  </w:comment>
  <w:comment w:id="6" w:author="Samsung - Sangkyu Baek" w:date="2022-03-07T18:21:00Z" w:initials="Samsung">
    <w:p w14:paraId="7D10225C" w14:textId="683F59A0" w:rsidR="00EC0E41" w:rsidRDefault="00EC0E41">
      <w:pPr>
        <w:pStyle w:val="CommentText"/>
      </w:pPr>
      <w:r>
        <w:rPr>
          <w:rStyle w:val="CommentReference"/>
        </w:rPr>
        <w:annotationRef/>
      </w:r>
      <w:r>
        <w:t>TS 38.331 CR2949r1 (RRC CR for MBS) needs to be added.</w:t>
      </w:r>
    </w:p>
  </w:comment>
  <w:comment w:id="19" w:author="Samsung - Sangkyu Baek" w:date="2022-03-07T18:28:00Z" w:initials="Samsung">
    <w:p w14:paraId="37D75C4F" w14:textId="15856543" w:rsidR="00EC0E41" w:rsidRDefault="00EC0E41">
      <w:pPr>
        <w:pStyle w:val="CommentText"/>
      </w:pPr>
      <w:r>
        <w:rPr>
          <w:rStyle w:val="CommentReference"/>
        </w:rPr>
        <w:annotationRef/>
      </w:r>
      <w:r w:rsidR="00F4571A">
        <w:t>Why is it red-</w:t>
      </w:r>
      <w:proofErr w:type="spellStart"/>
      <w:r w:rsidR="00F4571A">
        <w:t>colored</w:t>
      </w:r>
      <w:proofErr w:type="spellEnd"/>
      <w:r w:rsidR="00F4571A">
        <w:t>?</w:t>
      </w:r>
    </w:p>
  </w:comment>
  <w:comment w:id="152" w:author="OPPO-Shukun" w:date="2022-03-03T10:49:00Z" w:initials="SW">
    <w:p w14:paraId="10D1A534" w14:textId="6B94EAE7" w:rsidR="00EC0E41" w:rsidRDefault="00EC0E41">
      <w:pPr>
        <w:pStyle w:val="CommentText"/>
        <w:rPr>
          <w:lang w:eastAsia="zh-CN"/>
        </w:rPr>
      </w:pPr>
      <w:r>
        <w:rPr>
          <w:rStyle w:val="CommentReference"/>
        </w:rPr>
        <w:annotationRef/>
      </w:r>
      <w:r>
        <w:rPr>
          <w:lang w:eastAsia="zh-CN"/>
        </w:rPr>
        <w:t>This change is based on common understanding. There is no feedback in following cases.</w:t>
      </w:r>
    </w:p>
  </w:comment>
  <w:comment w:id="170" w:author="Samsung - Sangkyu Baek" w:date="2022-03-07T19:50:00Z" w:initials="Samsung">
    <w:p w14:paraId="6BF3FD24" w14:textId="595C7A82" w:rsidR="00A35D4C" w:rsidRDefault="00A35D4C">
      <w:pPr>
        <w:pStyle w:val="CommentText"/>
      </w:pPr>
      <w:r>
        <w:rPr>
          <w:rStyle w:val="CommentReference"/>
        </w:rPr>
        <w:annotationRef/>
      </w:r>
      <w:r>
        <w:t xml:space="preserve">Should be not be NOTE </w:t>
      </w:r>
      <w:r w:rsidRPr="00A35D4C">
        <w:rPr>
          <w:highlight w:val="yellow"/>
        </w:rPr>
        <w:t>1</w:t>
      </w:r>
      <w:r>
        <w:t xml:space="preserve">, but e.g. NOTE </w:t>
      </w:r>
      <w:r w:rsidRPr="00A35D4C">
        <w:rPr>
          <w:highlight w:val="yellow"/>
        </w:rPr>
        <w:t>XX</w:t>
      </w:r>
      <w:r>
        <w:t>.</w:t>
      </w:r>
    </w:p>
  </w:comment>
  <w:comment w:id="186" w:author="OPPO-Shukun" w:date="2022-03-04T17:37:00Z" w:initials="SW">
    <w:p w14:paraId="571B545F" w14:textId="77777777" w:rsidR="00EC0E41" w:rsidRDefault="00EC0E41" w:rsidP="005A320C">
      <w:pPr>
        <w:pStyle w:val="CommentText"/>
        <w:rPr>
          <w:lang w:eastAsia="zh-CN"/>
        </w:rPr>
      </w:pPr>
      <w:r>
        <w:rPr>
          <w:rStyle w:val="CommentReference"/>
        </w:rPr>
        <w:annotationRef/>
      </w:r>
      <w:r>
        <w:rPr>
          <w:lang w:eastAsia="zh-CN"/>
        </w:rPr>
        <w:t>This change is based on following agreements:</w:t>
      </w:r>
    </w:p>
    <w:p w14:paraId="525EFD6C" w14:textId="4E80A391" w:rsidR="00EC0E41" w:rsidRDefault="00EC0E41" w:rsidP="005A320C">
      <w:pPr>
        <w:pStyle w:val="CommentText"/>
      </w:pPr>
      <w:r>
        <w:rPr>
          <w:lang w:eastAsia="ko-KR"/>
        </w:rPr>
        <w:sym w:font="Wingdings" w:char="F0E8"/>
      </w:r>
      <w:r w:rsidRPr="00A4645B">
        <w:rPr>
          <w:b/>
          <w:lang w:eastAsia="ko-KR"/>
        </w:rPr>
        <w:t>There are no dedicated HARQ process IDs for MCCH and Broadcast MTCH (assumption: single HARQ process for MCCH and single HARQ process for MTCH, not clear whether they can share the same, details would be RAN1 scope)</w:t>
      </w:r>
    </w:p>
  </w:comment>
  <w:comment w:id="187" w:author="Samsung - Sangkyu Baek" w:date="2022-03-07T18:46:00Z" w:initials="Samsung">
    <w:p w14:paraId="45CE3A1E" w14:textId="4E7CB368" w:rsidR="005E0FE6" w:rsidRDefault="005E0FE6">
      <w:pPr>
        <w:pStyle w:val="CommentText"/>
      </w:pPr>
      <w:r>
        <w:rPr>
          <w:rStyle w:val="CommentReference"/>
        </w:rPr>
        <w:annotationRef/>
      </w:r>
      <w:r>
        <w:t>We think NOTE2 is not necessary at all because:</w:t>
      </w:r>
    </w:p>
    <w:p w14:paraId="20FB847C" w14:textId="5D8770B5" w:rsidR="005E0FE6" w:rsidRDefault="005E0FE6">
      <w:pPr>
        <w:pStyle w:val="CommentText"/>
      </w:pPr>
      <w:r>
        <w:t>- RAN2 agreed not to introduce additional HPI, HARQ buffer management is up to UE implementation. Actually HARQ buffer management has been purely an implementation issue, so we do not need to have such note in the specification.</w:t>
      </w:r>
    </w:p>
    <w:p w14:paraId="2FFBAD57" w14:textId="6535B76C" w:rsidR="005E0FE6" w:rsidRDefault="005E0FE6">
      <w:pPr>
        <w:pStyle w:val="CommentText"/>
      </w:pPr>
    </w:p>
    <w:p w14:paraId="58CA9BC0" w14:textId="3A0B271D" w:rsidR="005E0FE6" w:rsidRDefault="005E0FE6">
      <w:pPr>
        <w:pStyle w:val="CommentText"/>
      </w:pPr>
      <w:r>
        <w:t xml:space="preserve">Also, one HP for MCCH and one HP for MTCH are not confirmed yet. Moreover, it does not have a clear impact to the MAC behaviour. </w:t>
      </w:r>
    </w:p>
  </w:comment>
  <w:comment w:id="210" w:author="Samsung - Sangkyu Baek" w:date="2022-03-07T21:12:00Z" w:initials="Samsung">
    <w:p w14:paraId="3334FE01" w14:textId="30DB427D" w:rsidR="00CC3741" w:rsidRDefault="00CC3741">
      <w:pPr>
        <w:pStyle w:val="CommentText"/>
      </w:pPr>
      <w:r>
        <w:rPr>
          <w:rStyle w:val="CommentReference"/>
        </w:rPr>
        <w:annotationRef/>
      </w:r>
      <w:r>
        <w:t xml:space="preserve">“If all multicast </w:t>
      </w:r>
      <w:proofErr w:type="spellStart"/>
      <w:r>
        <w:t>DRXes</w:t>
      </w:r>
      <w:proofErr w:type="spellEnd"/>
      <w:r>
        <w:t xml:space="preserve"> would not be in Active Time” would be better, considering multiple Multicast DRX configurations.</w:t>
      </w:r>
    </w:p>
  </w:comment>
  <w:comment w:id="212" w:author="OPPO-Shukun" w:date="2022-03-03T10:31:00Z" w:initials="SW">
    <w:p w14:paraId="075205B8" w14:textId="77777777" w:rsidR="00EC0E41" w:rsidRDefault="00EC0E41">
      <w:pPr>
        <w:pStyle w:val="CommentText"/>
        <w:rPr>
          <w:lang w:eastAsia="zh-CN"/>
        </w:rPr>
      </w:pPr>
      <w:r>
        <w:rPr>
          <w:rStyle w:val="CommentReference"/>
        </w:rPr>
        <w:annotationRef/>
      </w:r>
      <w:r>
        <w:rPr>
          <w:lang w:eastAsia="zh-CN"/>
        </w:rPr>
        <w:t>This change is based on following agreements:</w:t>
      </w:r>
    </w:p>
    <w:p w14:paraId="70B216CB" w14:textId="77777777" w:rsidR="00EC0E41" w:rsidRDefault="00EC0E41" w:rsidP="000E60C2">
      <w:pPr>
        <w:pStyle w:val="Agreement"/>
        <w:tabs>
          <w:tab w:val="num" w:pos="1619"/>
        </w:tabs>
        <w:spacing w:line="240" w:lineRule="auto"/>
        <w:jc w:val="left"/>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7B21575D" w14:textId="77777777" w:rsidR="00EC0E41" w:rsidRDefault="00EC0E41" w:rsidP="000E60C2">
      <w:pPr>
        <w:pStyle w:val="Agreement"/>
        <w:tabs>
          <w:tab w:val="num" w:pos="1619"/>
        </w:tabs>
        <w:spacing w:line="240" w:lineRule="auto"/>
        <w:jc w:val="left"/>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75746976" w14:textId="77777777" w:rsidR="00EC0E41" w:rsidRDefault="00EC0E41">
      <w:pPr>
        <w:pStyle w:val="CommentText"/>
        <w:rPr>
          <w:lang w:eastAsia="zh-CN"/>
        </w:rPr>
      </w:pPr>
    </w:p>
    <w:p w14:paraId="30141C1A" w14:textId="32D9C8FC" w:rsidR="00EC0E41" w:rsidRPr="000E60C2" w:rsidRDefault="00EC0E41">
      <w:pPr>
        <w:pStyle w:val="CommentText"/>
        <w:rPr>
          <w:lang w:eastAsia="zh-CN"/>
        </w:rPr>
      </w:pPr>
      <w:r>
        <w:rPr>
          <w:lang w:eastAsia="zh-CN"/>
        </w:rPr>
        <w:t>The IE name will align RRC CR”</w:t>
      </w:r>
    </w:p>
  </w:comment>
  <w:comment w:id="214" w:author="Samsung - Sangkyu Baek" w:date="2022-03-07T18:50:00Z" w:initials="Samsung">
    <w:p w14:paraId="0689DDD1" w14:textId="1ADFDA28" w:rsidR="005E0FE6" w:rsidRDefault="005E0FE6">
      <w:pPr>
        <w:pStyle w:val="CommentText"/>
      </w:pPr>
      <w:r>
        <w:rPr>
          <w:rStyle w:val="CommentReference"/>
        </w:rPr>
        <w:annotationRef/>
      </w:r>
      <w:r>
        <w:t>“</w:t>
      </w:r>
      <w:r w:rsidRPr="005E0FE6">
        <w:t xml:space="preserve">and </w:t>
      </w:r>
      <w:proofErr w:type="spellStart"/>
      <w:r w:rsidRPr="005E0FE6">
        <w:t>allowCSI</w:t>
      </w:r>
      <w:proofErr w:type="spellEnd"/>
      <w:r w:rsidRPr="005E0FE6">
        <w:t>-SRS-</w:t>
      </w:r>
      <w:proofErr w:type="spellStart"/>
      <w:r w:rsidRPr="005E0FE6">
        <w:t>Tx</w:t>
      </w:r>
      <w:proofErr w:type="spellEnd"/>
      <w:r w:rsidRPr="005E0FE6">
        <w:t>-</w:t>
      </w:r>
      <w:proofErr w:type="spellStart"/>
      <w:r w:rsidRPr="005E0FE6">
        <w:t>MulticastDRX</w:t>
      </w:r>
      <w:proofErr w:type="spellEnd"/>
      <w:r w:rsidRPr="005E0FE6">
        <w:t>-Active is configured</w:t>
      </w:r>
      <w:r>
        <w:t>” is redundant.</w:t>
      </w:r>
    </w:p>
  </w:comment>
  <w:comment w:id="286" w:author="OPPO-Shukun" w:date="2022-03-03T10:35:00Z" w:initials="SW">
    <w:p w14:paraId="1EDC4BB4" w14:textId="7C4AA3BC" w:rsidR="00EC0E41" w:rsidRDefault="00EC0E41" w:rsidP="000E60C2">
      <w:pPr>
        <w:pStyle w:val="CommentText"/>
        <w:rPr>
          <w:lang w:eastAsia="zh-CN"/>
        </w:rPr>
      </w:pPr>
      <w:r>
        <w:rPr>
          <w:rStyle w:val="CommentReference"/>
        </w:rPr>
        <w:annotationRef/>
      </w:r>
      <w:r>
        <w:rPr>
          <w:lang w:eastAsia="zh-CN"/>
        </w:rPr>
        <w:t xml:space="preserve">The changes are highlighted by this </w:t>
      </w:r>
      <w:proofErr w:type="spellStart"/>
      <w:r>
        <w:rPr>
          <w:lang w:eastAsia="zh-CN"/>
        </w:rPr>
        <w:t>color</w:t>
      </w:r>
      <w:proofErr w:type="spellEnd"/>
      <w:r>
        <w:rPr>
          <w:lang w:eastAsia="zh-CN"/>
        </w:rPr>
        <w:t xml:space="preserve"> are based on following agreements:</w:t>
      </w:r>
    </w:p>
    <w:p w14:paraId="04510472" w14:textId="77777777" w:rsidR="00EC0E41" w:rsidRPr="001A7CCF" w:rsidRDefault="00EC0E41" w:rsidP="000E60C2">
      <w:pPr>
        <w:pStyle w:val="Agreement"/>
        <w:tabs>
          <w:tab w:val="num" w:pos="1619"/>
        </w:tabs>
        <w:spacing w:line="240" w:lineRule="auto"/>
        <w:jc w:val="left"/>
      </w:pPr>
      <w:r>
        <w:t>If</w:t>
      </w:r>
      <w:r w:rsidRPr="007A77B9">
        <w:t xml:space="preserve"> HARQ-ACK feedback is disabled or not configured</w:t>
      </w:r>
      <w:r>
        <w:t>, HARQ RTT timer is not started</w:t>
      </w:r>
    </w:p>
    <w:p w14:paraId="3186EADE" w14:textId="54B61505" w:rsidR="00EC0E41" w:rsidRPr="000E60C2" w:rsidRDefault="00EC0E41">
      <w:pPr>
        <w:pStyle w:val="CommentText"/>
        <w:rPr>
          <w:lang w:eastAsia="zh-CN"/>
        </w:rPr>
      </w:pPr>
    </w:p>
  </w:comment>
  <w:comment w:id="293" w:author="OPPO-Shukun" w:date="2022-03-03T10:37:00Z" w:initials="SW">
    <w:p w14:paraId="1993DAB9" w14:textId="1803B0BA" w:rsidR="00EC0E41" w:rsidRDefault="00EC0E41">
      <w:pPr>
        <w:pStyle w:val="CommentText"/>
      </w:pPr>
      <w:r>
        <w:rPr>
          <w:rStyle w:val="CommentReference"/>
        </w:rPr>
        <w:annotationRef/>
      </w:r>
      <w:r>
        <w:rPr>
          <w:lang w:eastAsia="zh-CN"/>
        </w:rPr>
        <w:t xml:space="preserve">The changes are highlighted by this </w:t>
      </w:r>
      <w:proofErr w:type="spellStart"/>
      <w:r>
        <w:rPr>
          <w:lang w:eastAsia="zh-CN"/>
        </w:rPr>
        <w:t>color</w:t>
      </w:r>
      <w:proofErr w:type="spellEnd"/>
      <w:r>
        <w:rPr>
          <w:lang w:eastAsia="zh-CN"/>
        </w:rPr>
        <w:t xml:space="preserve"> are based on following agreements:</w:t>
      </w:r>
    </w:p>
    <w:p w14:paraId="5C596C12" w14:textId="77777777" w:rsidR="00EC0E41" w:rsidRDefault="00EC0E41">
      <w:pPr>
        <w:pStyle w:val="CommentText"/>
      </w:pPr>
    </w:p>
    <w:p w14:paraId="6D93E2E6" w14:textId="77777777" w:rsidR="00EC0E41" w:rsidRDefault="00EC0E41" w:rsidP="000E60C2">
      <w:pPr>
        <w:pStyle w:val="Agreement"/>
        <w:tabs>
          <w:tab w:val="num" w:pos="1619"/>
        </w:tabs>
        <w:spacing w:line="240" w:lineRule="auto"/>
        <w:jc w:val="left"/>
      </w:pPr>
      <w:r>
        <w:rPr>
          <w:rFonts w:hint="eastAsia"/>
        </w:rPr>
        <w:t>If PTP for PTM retransmission is enable in DCI, i.e. up to network. The UE will always start the unicast RTT timer and PTM RTT timer at the same time. The unicast retransmission timer is started after the unicast RTT exp</w:t>
      </w:r>
      <w:r>
        <w:t>ires.</w:t>
      </w:r>
    </w:p>
    <w:p w14:paraId="5D749521" w14:textId="77777777" w:rsidR="00EC0E41" w:rsidRPr="001A7CCF" w:rsidRDefault="00EC0E41" w:rsidP="000E60C2">
      <w:pPr>
        <w:pStyle w:val="Agreement"/>
        <w:tabs>
          <w:tab w:val="num" w:pos="1619"/>
        </w:tabs>
        <w:spacing w:line="240" w:lineRule="auto"/>
        <w:jc w:val="left"/>
      </w:pPr>
      <w:r>
        <w:t>In PTP for PTM retransmission, the UE monitors UE specific PDCCH/CS-RNTI only during unicast DRX’s active time. Unicast DRX’s RTT timer can be started when PTP retransmission is expected.</w:t>
      </w:r>
    </w:p>
    <w:p w14:paraId="5C89EB54" w14:textId="77777777" w:rsidR="00EC0E41" w:rsidRDefault="00EC0E41" w:rsidP="000E60C2">
      <w:pPr>
        <w:pStyle w:val="Agreement"/>
        <w:tabs>
          <w:tab w:val="num" w:pos="1619"/>
        </w:tabs>
        <w:spacing w:line="240" w:lineRule="auto"/>
        <w:jc w:val="left"/>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3215D546" w14:textId="77777777" w:rsidR="00EC0E41" w:rsidRPr="001A7CCF" w:rsidRDefault="00EC0E41" w:rsidP="000E60C2">
      <w:pPr>
        <w:pStyle w:val="CRCoverPage"/>
        <w:spacing w:after="0"/>
        <w:ind w:left="100"/>
        <w:rPr>
          <w:lang w:eastAsia="zh-CN"/>
        </w:rPr>
      </w:pPr>
    </w:p>
    <w:p w14:paraId="61B3ACA9" w14:textId="583AA1AE" w:rsidR="00EC0E41" w:rsidRPr="000E60C2" w:rsidRDefault="00EC0E41">
      <w:pPr>
        <w:pStyle w:val="CommentText"/>
      </w:pPr>
    </w:p>
  </w:comment>
  <w:comment w:id="298" w:author="Samsung - Sangkyu Baek" w:date="2022-03-07T18:52:00Z" w:initials="Samsung">
    <w:p w14:paraId="77A9AA82" w14:textId="23D2A7A2" w:rsidR="00D30E79" w:rsidRDefault="00D30E79">
      <w:pPr>
        <w:pStyle w:val="CommentText"/>
      </w:pPr>
      <w:r>
        <w:rPr>
          <w:rStyle w:val="CommentReference"/>
        </w:rPr>
        <w:annotationRef/>
      </w:r>
      <w:r>
        <w:t xml:space="preserve">“if running” is not needed, since other parts </w:t>
      </w:r>
      <w:r w:rsidR="000055EE">
        <w:t xml:space="preserve">of </w:t>
      </w:r>
      <w:r>
        <w:t>MAC spec</w:t>
      </w:r>
      <w:r w:rsidR="000055EE">
        <w:t xml:space="preserve"> do not have “if running” when DRX Retransmission Timer is stopped, e.g. </w:t>
      </w:r>
      <w:proofErr w:type="spellStart"/>
      <w:r w:rsidR="000055EE">
        <w:t>subclause</w:t>
      </w:r>
      <w:proofErr w:type="spellEnd"/>
      <w:r w:rsidR="000055EE">
        <w:t xml:space="preserve"> 5.7.</w:t>
      </w:r>
    </w:p>
  </w:comment>
  <w:comment w:id="302" w:author="Samsung - Sangkyu Baek" w:date="2022-03-07T19:39:00Z" w:initials="Samsung">
    <w:p w14:paraId="6375A879" w14:textId="7EB2D3E1" w:rsidR="000055EE" w:rsidRDefault="000055EE">
      <w:pPr>
        <w:pStyle w:val="CommentText"/>
      </w:pPr>
      <w:r>
        <w:rPr>
          <w:rStyle w:val="CommentReference"/>
        </w:rPr>
        <w:annotationRef/>
      </w:r>
      <w:r>
        <w:t>“if running” is not needed</w:t>
      </w:r>
    </w:p>
  </w:comment>
  <w:comment w:id="313" w:author="OPPO-Shukun" w:date="2022-03-03T10:38:00Z" w:initials="SW">
    <w:p w14:paraId="636726EF" w14:textId="17B742F0" w:rsidR="00EC0E41" w:rsidRPr="001A7CCF" w:rsidRDefault="00EC0E41" w:rsidP="00524403">
      <w:pPr>
        <w:pStyle w:val="Agreement"/>
        <w:numPr>
          <w:ilvl w:val="0"/>
          <w:numId w:val="0"/>
        </w:numPr>
        <w:spacing w:line="240" w:lineRule="auto"/>
        <w:jc w:val="left"/>
      </w:pPr>
      <w:r>
        <w:rPr>
          <w:rStyle w:val="CommentReference"/>
        </w:rPr>
        <w:annotationRef/>
      </w:r>
    </w:p>
    <w:p w14:paraId="074D785E" w14:textId="77777777" w:rsidR="00EC0E41" w:rsidRDefault="00EC0E41" w:rsidP="00524403">
      <w:pPr>
        <w:pStyle w:val="Agreement"/>
        <w:tabs>
          <w:tab w:val="num" w:pos="1619"/>
        </w:tabs>
        <w:spacing w:line="240" w:lineRule="auto"/>
        <w:jc w:val="left"/>
      </w:pPr>
      <w:r w:rsidRPr="001A7CCF">
        <w:t>DRX Command MAC CE for MBS Multicast is supported.</w:t>
      </w:r>
    </w:p>
    <w:p w14:paraId="609F8A50" w14:textId="36A114E5" w:rsidR="00EC0E41" w:rsidRPr="00524403" w:rsidRDefault="00EC0E41" w:rsidP="00524403">
      <w:pPr>
        <w:pStyle w:val="Agreement"/>
        <w:tabs>
          <w:tab w:val="num" w:pos="1619"/>
        </w:tabs>
        <w:spacing w:line="240" w:lineRule="auto"/>
        <w:jc w:val="left"/>
      </w:pPr>
      <w:r>
        <w:t>DRX Command MAC CE for Multicast DRX is scheduled by G-RNTI and existing LCID value</w:t>
      </w:r>
    </w:p>
  </w:comment>
  <w:comment w:id="332" w:author="Samsung - Sangkyu Baek" w:date="2022-03-07T19:40:00Z" w:initials="Samsung">
    <w:p w14:paraId="4780BB5F" w14:textId="6F849665" w:rsidR="000055EE" w:rsidRDefault="000055EE">
      <w:pPr>
        <w:pStyle w:val="CommentText"/>
      </w:pPr>
      <w:r>
        <w:rPr>
          <w:rStyle w:val="CommentReference"/>
        </w:rPr>
        <w:annotationRef/>
      </w:r>
      <w:r>
        <w:t>Should be “NOTE X”</w:t>
      </w:r>
    </w:p>
  </w:comment>
  <w:comment w:id="335" w:author="Samsung - Sangkyu Baek" w:date="2022-03-07T21:14:00Z" w:initials="Samsung">
    <w:p w14:paraId="1DE1E7E4" w14:textId="070246C1" w:rsidR="00CC3741" w:rsidRDefault="00CC3741">
      <w:pPr>
        <w:pStyle w:val="CommentText"/>
      </w:pPr>
      <w:r>
        <w:rPr>
          <w:rStyle w:val="CommentReference"/>
        </w:rPr>
        <w:annotationRef/>
      </w:r>
      <w:r>
        <w:t>NOTE seems irrelevant as multicast is to be received on PCELL only and therefore, there seems nothing to clarify about timings?</w:t>
      </w:r>
    </w:p>
  </w:comment>
  <w:comment w:id="357" w:author="Samsung - Sangkyu Baek" w:date="2022-03-07T19:39:00Z" w:initials="Samsung">
    <w:p w14:paraId="5252A23B" w14:textId="2CA88EE1" w:rsidR="000055EE" w:rsidRDefault="000055EE">
      <w:pPr>
        <w:pStyle w:val="CommentText"/>
      </w:pPr>
      <w:r>
        <w:rPr>
          <w:rStyle w:val="CommentReference"/>
        </w:rPr>
        <w:annotationRef/>
      </w:r>
      <w:r>
        <w:t>“if running” is not needed</w:t>
      </w:r>
    </w:p>
  </w:comment>
  <w:comment w:id="362" w:author="Samsung - Sangkyu Baek" w:date="2022-03-07T19:40:00Z" w:initials="Samsung">
    <w:p w14:paraId="597E197D" w14:textId="2CD020A2" w:rsidR="000055EE" w:rsidRDefault="000055EE">
      <w:pPr>
        <w:pStyle w:val="CommentText"/>
      </w:pPr>
      <w:r>
        <w:rPr>
          <w:rStyle w:val="CommentReference"/>
        </w:rPr>
        <w:annotationRef/>
      </w:r>
      <w:r>
        <w:t>“if running” is not needed</w:t>
      </w:r>
    </w:p>
  </w:comment>
  <w:comment w:id="369" w:author="Samsung - Sangkyu Baek" w:date="2022-03-07T19:40:00Z" w:initials="Samsung">
    <w:p w14:paraId="5DC5366D" w14:textId="64FCB25C" w:rsidR="000055EE" w:rsidRDefault="000055EE">
      <w:pPr>
        <w:pStyle w:val="CommentText"/>
      </w:pPr>
      <w:r>
        <w:rPr>
          <w:rStyle w:val="CommentReference"/>
        </w:rPr>
        <w:annotationRef/>
      </w:r>
      <w:r>
        <w:t>Should be “NOTE Y”</w:t>
      </w:r>
    </w:p>
  </w:comment>
  <w:comment w:id="430" w:author="Samsung - Sangkyu Baek" w:date="2022-03-07T19:47:00Z" w:initials="Samsung">
    <w:p w14:paraId="7EE40653" w14:textId="7BC502CA" w:rsidR="000055EE" w:rsidRDefault="000055EE">
      <w:pPr>
        <w:pStyle w:val="CommentText"/>
      </w:pPr>
      <w:r>
        <w:rPr>
          <w:rStyle w:val="CommentReference"/>
        </w:rPr>
        <w:annotationRef/>
      </w:r>
      <w:r>
        <w:t>Should not be “1</w:t>
      </w:r>
      <w:proofErr w:type="gramStart"/>
      <w:r>
        <w:t>”..</w:t>
      </w:r>
      <w:proofErr w:type="gramEnd"/>
      <w:r>
        <w:t xml:space="preserve"> may be “Z” </w:t>
      </w:r>
    </w:p>
  </w:comment>
  <w:comment w:id="456" w:author="OPPO-Shukun" w:date="2022-03-04T17:13:00Z" w:initials="SW">
    <w:p w14:paraId="3BE48314" w14:textId="77777777" w:rsidR="00EC0E41" w:rsidRDefault="00EC0E41" w:rsidP="00B52251">
      <w:pPr>
        <w:pStyle w:val="CommentText"/>
        <w:rPr>
          <w:lang w:eastAsia="zh-CN"/>
        </w:rPr>
      </w:pPr>
      <w:r>
        <w:rPr>
          <w:rStyle w:val="CommentReference"/>
        </w:rPr>
        <w:annotationRef/>
      </w:r>
      <w:r>
        <w:rPr>
          <w:lang w:eastAsia="zh-CN"/>
        </w:rPr>
        <w:t>This change is based on following agreements:</w:t>
      </w:r>
    </w:p>
    <w:p w14:paraId="63184F01" w14:textId="77777777" w:rsidR="00EC0E41" w:rsidRDefault="00EC0E41" w:rsidP="00B52251">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13BCA466" w14:textId="4CC2AA9E" w:rsidR="00EC0E41" w:rsidRDefault="00EC0E41" w:rsidP="00B52251">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comment>
  <w:comment w:id="451" w:author="Samsung - Sangkyu Baek" w:date="2022-03-07T19:48:00Z" w:initials="Samsung">
    <w:p w14:paraId="5008E7AF" w14:textId="1A3A0F13" w:rsidR="000055EE" w:rsidRDefault="000055EE">
      <w:pPr>
        <w:pStyle w:val="CommentText"/>
      </w:pPr>
      <w:r>
        <w:rPr>
          <w:rStyle w:val="CommentReference"/>
        </w:rPr>
        <w:annotationRef/>
      </w:r>
      <w:r>
        <w:rPr>
          <w:rStyle w:val="CommentReference"/>
        </w:rPr>
        <w:t>“</w:t>
      </w:r>
      <w:r>
        <w:t>or for multicast MTCHs” seems better.</w:t>
      </w:r>
    </w:p>
  </w:comment>
  <w:comment w:id="459" w:author="Samsung - Sangkyu Baek" w:date="2022-03-07T18:24:00Z" w:initials="Samsung">
    <w:p w14:paraId="1368D1C2" w14:textId="77777777" w:rsidR="00EC0E41" w:rsidRDefault="00EC0E41">
      <w:pPr>
        <w:pStyle w:val="CommentText"/>
        <w:rPr>
          <w:noProof/>
          <w:lang w:eastAsia="ko-KR"/>
        </w:rPr>
      </w:pPr>
      <w:r>
        <w:rPr>
          <w:rStyle w:val="CommentReference"/>
        </w:rPr>
        <w:annotationRef/>
      </w:r>
      <w:r>
        <w:t xml:space="preserve">Logical channel of </w:t>
      </w:r>
      <w:r>
        <w:rPr>
          <w:noProof/>
          <w:lang w:eastAsia="ko-KR"/>
        </w:rPr>
        <w:t>DTCH and multicast MTCH</w:t>
      </w:r>
    </w:p>
    <w:p w14:paraId="649A22A7" w14:textId="12C117AC" w:rsidR="00EC0E41" w:rsidRDefault="00EC0E41">
      <w:pPr>
        <w:pStyle w:val="CommentText"/>
        <w:rPr>
          <w:noProof/>
          <w:lang w:eastAsia="ko-KR"/>
        </w:rPr>
      </w:pPr>
      <w:r>
        <w:rPr>
          <w:noProof/>
          <w:lang w:eastAsia="ko-KR"/>
        </w:rPr>
        <w:t>(we agreed to use this two-octet eLCID for Multicast MRB)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CC5DD1" w15:done="0"/>
  <w15:commentEx w15:paraId="1D7FB4E3" w15:done="0"/>
  <w15:commentEx w15:paraId="497D43F6" w15:done="0"/>
  <w15:commentEx w15:paraId="1470F5FE" w15:done="0"/>
  <w15:commentEx w15:paraId="262E38D9" w15:done="0"/>
  <w15:commentEx w15:paraId="7D10225C" w15:done="0"/>
  <w15:commentEx w15:paraId="37D75C4F" w15:done="0"/>
  <w15:commentEx w15:paraId="10D1A534" w15:done="0"/>
  <w15:commentEx w15:paraId="6BF3FD24" w15:done="0"/>
  <w15:commentEx w15:paraId="525EFD6C" w15:done="0"/>
  <w15:commentEx w15:paraId="58CA9BC0" w15:paraIdParent="525EFD6C" w15:done="0"/>
  <w15:commentEx w15:paraId="3334FE01" w15:done="0"/>
  <w15:commentEx w15:paraId="30141C1A" w15:done="0"/>
  <w15:commentEx w15:paraId="0689DDD1" w15:done="0"/>
  <w15:commentEx w15:paraId="3186EADE" w15:done="0"/>
  <w15:commentEx w15:paraId="61B3ACA9" w15:done="0"/>
  <w15:commentEx w15:paraId="77A9AA82" w15:done="0"/>
  <w15:commentEx w15:paraId="6375A879" w15:done="0"/>
  <w15:commentEx w15:paraId="609F8A50" w15:done="0"/>
  <w15:commentEx w15:paraId="4780BB5F" w15:done="0"/>
  <w15:commentEx w15:paraId="1DE1E7E4" w15:done="0"/>
  <w15:commentEx w15:paraId="5252A23B" w15:done="0"/>
  <w15:commentEx w15:paraId="597E197D" w15:done="0"/>
  <w15:commentEx w15:paraId="5DC5366D" w15:done="0"/>
  <w15:commentEx w15:paraId="7EE40653" w15:done="0"/>
  <w15:commentEx w15:paraId="13BCA466" w15:done="0"/>
  <w15:commentEx w15:paraId="5008E7AF" w15:done="0"/>
  <w15:commentEx w15:paraId="649A22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D1A534" w16cid:durableId="25CB1BA7"/>
  <w16cid:commentId w16cid:paraId="525EFD6C" w16cid:durableId="25CCCCE6"/>
  <w16cid:commentId w16cid:paraId="30141C1A" w16cid:durableId="25CB1788"/>
  <w16cid:commentId w16cid:paraId="3186EADE" w16cid:durableId="25CB186A"/>
  <w16cid:commentId w16cid:paraId="61B3ACA9" w16cid:durableId="25CB18F0"/>
  <w16cid:commentId w16cid:paraId="609F8A50" w16cid:durableId="25CB193C"/>
  <w16cid:commentId w16cid:paraId="13BCA466" w16cid:durableId="25CCC75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B85BD" w14:textId="77777777" w:rsidR="00CC5FAC" w:rsidRDefault="00CC5FAC">
      <w:r>
        <w:separator/>
      </w:r>
    </w:p>
  </w:endnote>
  <w:endnote w:type="continuationSeparator" w:id="0">
    <w:p w14:paraId="3FDEECDA" w14:textId="77777777" w:rsidR="00CC5FAC" w:rsidRDefault="00CC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00000287" w:usb1="08070000" w:usb2="00000010"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76A6C" w14:textId="77777777" w:rsidR="00CC5FAC" w:rsidRDefault="00CC5FAC">
      <w:r>
        <w:separator/>
      </w:r>
    </w:p>
  </w:footnote>
  <w:footnote w:type="continuationSeparator" w:id="0">
    <w:p w14:paraId="7B862552" w14:textId="77777777" w:rsidR="00CC5FAC" w:rsidRDefault="00CC5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EC0E41" w:rsidRDefault="00EC0E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EC0E41" w:rsidRDefault="00EC0E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EC0E41" w:rsidRDefault="00EC0E4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EC0E41" w:rsidRDefault="00EC0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4"/>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 Sangkyu Baek">
    <w15:presenceInfo w15:providerId="None" w15:userId="Samsung - Sangkyu Baek"/>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5EE"/>
    <w:rsid w:val="00022E4A"/>
    <w:rsid w:val="0007698D"/>
    <w:rsid w:val="00083B71"/>
    <w:rsid w:val="000A6394"/>
    <w:rsid w:val="000B7FED"/>
    <w:rsid w:val="000C038A"/>
    <w:rsid w:val="000C6598"/>
    <w:rsid w:val="000D44B3"/>
    <w:rsid w:val="000E60C2"/>
    <w:rsid w:val="00145D43"/>
    <w:rsid w:val="00192347"/>
    <w:rsid w:val="00192C46"/>
    <w:rsid w:val="001A08B3"/>
    <w:rsid w:val="001A2CA0"/>
    <w:rsid w:val="001A3E6F"/>
    <w:rsid w:val="001A7B60"/>
    <w:rsid w:val="001A7CCF"/>
    <w:rsid w:val="001B52F0"/>
    <w:rsid w:val="001B7A65"/>
    <w:rsid w:val="001C244C"/>
    <w:rsid w:val="001E41F3"/>
    <w:rsid w:val="00234A24"/>
    <w:rsid w:val="0026004D"/>
    <w:rsid w:val="002640DD"/>
    <w:rsid w:val="00275D12"/>
    <w:rsid w:val="00284FEB"/>
    <w:rsid w:val="002860C4"/>
    <w:rsid w:val="0029215A"/>
    <w:rsid w:val="002B5741"/>
    <w:rsid w:val="002E472E"/>
    <w:rsid w:val="00305409"/>
    <w:rsid w:val="00317737"/>
    <w:rsid w:val="003334A0"/>
    <w:rsid w:val="003609EF"/>
    <w:rsid w:val="0036231A"/>
    <w:rsid w:val="00374DD4"/>
    <w:rsid w:val="003E1A36"/>
    <w:rsid w:val="00401554"/>
    <w:rsid w:val="00410371"/>
    <w:rsid w:val="004242F1"/>
    <w:rsid w:val="00437230"/>
    <w:rsid w:val="0044181D"/>
    <w:rsid w:val="00461EAB"/>
    <w:rsid w:val="004B75B7"/>
    <w:rsid w:val="0051580D"/>
    <w:rsid w:val="00524403"/>
    <w:rsid w:val="00547111"/>
    <w:rsid w:val="00554AC8"/>
    <w:rsid w:val="00592D74"/>
    <w:rsid w:val="005A320C"/>
    <w:rsid w:val="005B5217"/>
    <w:rsid w:val="005E0FE6"/>
    <w:rsid w:val="005E24D1"/>
    <w:rsid w:val="005E2C44"/>
    <w:rsid w:val="00607B19"/>
    <w:rsid w:val="00621188"/>
    <w:rsid w:val="00623B7F"/>
    <w:rsid w:val="006257ED"/>
    <w:rsid w:val="00665C47"/>
    <w:rsid w:val="00695808"/>
    <w:rsid w:val="006A011E"/>
    <w:rsid w:val="006B46FB"/>
    <w:rsid w:val="006D5F7E"/>
    <w:rsid w:val="006E21FB"/>
    <w:rsid w:val="007176FF"/>
    <w:rsid w:val="00730513"/>
    <w:rsid w:val="00752BF0"/>
    <w:rsid w:val="00766225"/>
    <w:rsid w:val="00792342"/>
    <w:rsid w:val="007977A8"/>
    <w:rsid w:val="007B512A"/>
    <w:rsid w:val="007C2097"/>
    <w:rsid w:val="007C2B4D"/>
    <w:rsid w:val="007D6A07"/>
    <w:rsid w:val="007F7259"/>
    <w:rsid w:val="008040A8"/>
    <w:rsid w:val="008279FA"/>
    <w:rsid w:val="00844DA6"/>
    <w:rsid w:val="008626E7"/>
    <w:rsid w:val="00870EE7"/>
    <w:rsid w:val="008863B9"/>
    <w:rsid w:val="008A45A6"/>
    <w:rsid w:val="008B718F"/>
    <w:rsid w:val="008F3789"/>
    <w:rsid w:val="008F686C"/>
    <w:rsid w:val="009148DE"/>
    <w:rsid w:val="009156F7"/>
    <w:rsid w:val="00940A28"/>
    <w:rsid w:val="00941E30"/>
    <w:rsid w:val="00974429"/>
    <w:rsid w:val="009777D9"/>
    <w:rsid w:val="00991B88"/>
    <w:rsid w:val="009A5753"/>
    <w:rsid w:val="009A579D"/>
    <w:rsid w:val="009E3297"/>
    <w:rsid w:val="009F734F"/>
    <w:rsid w:val="00A246B6"/>
    <w:rsid w:val="00A35D4C"/>
    <w:rsid w:val="00A4645B"/>
    <w:rsid w:val="00A47E70"/>
    <w:rsid w:val="00A50CF0"/>
    <w:rsid w:val="00A7671C"/>
    <w:rsid w:val="00AA2CBC"/>
    <w:rsid w:val="00AC5820"/>
    <w:rsid w:val="00AD1CD8"/>
    <w:rsid w:val="00B258BB"/>
    <w:rsid w:val="00B45504"/>
    <w:rsid w:val="00B52251"/>
    <w:rsid w:val="00B67B97"/>
    <w:rsid w:val="00B968C8"/>
    <w:rsid w:val="00BA3EC5"/>
    <w:rsid w:val="00BA51D9"/>
    <w:rsid w:val="00BB5DFC"/>
    <w:rsid w:val="00BD279D"/>
    <w:rsid w:val="00BD6BB8"/>
    <w:rsid w:val="00C66BA2"/>
    <w:rsid w:val="00C80EDD"/>
    <w:rsid w:val="00C95985"/>
    <w:rsid w:val="00CC0B2D"/>
    <w:rsid w:val="00CC3741"/>
    <w:rsid w:val="00CC5026"/>
    <w:rsid w:val="00CC5CD2"/>
    <w:rsid w:val="00CC5FAC"/>
    <w:rsid w:val="00CC68D0"/>
    <w:rsid w:val="00CC6B30"/>
    <w:rsid w:val="00CF422C"/>
    <w:rsid w:val="00CF73C6"/>
    <w:rsid w:val="00D03F9A"/>
    <w:rsid w:val="00D06D51"/>
    <w:rsid w:val="00D14740"/>
    <w:rsid w:val="00D20047"/>
    <w:rsid w:val="00D24991"/>
    <w:rsid w:val="00D30E79"/>
    <w:rsid w:val="00D50255"/>
    <w:rsid w:val="00D66520"/>
    <w:rsid w:val="00D83B4F"/>
    <w:rsid w:val="00DA0E54"/>
    <w:rsid w:val="00DA264F"/>
    <w:rsid w:val="00DE34CF"/>
    <w:rsid w:val="00E13F3D"/>
    <w:rsid w:val="00E22455"/>
    <w:rsid w:val="00E34898"/>
    <w:rsid w:val="00EB09B7"/>
    <w:rsid w:val="00EC0E41"/>
    <w:rsid w:val="00EC657A"/>
    <w:rsid w:val="00EE7D7C"/>
    <w:rsid w:val="00F25D98"/>
    <w:rsid w:val="00F300FB"/>
    <w:rsid w:val="00F4571A"/>
    <w:rsid w:val="00F77C44"/>
    <w:rsid w:val="00FB6386"/>
    <w:rsid w:val="00FC32BD"/>
    <w:rsid w:val="00FD65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Normal"/>
    <w:next w:val="Normal"/>
    <w:qFormat/>
    <w:rsid w:val="00CC0B2D"/>
    <w:pPr>
      <w:numPr>
        <w:numId w:val="1"/>
      </w:numPr>
      <w:spacing w:before="60" w:after="0" w:line="259" w:lineRule="auto"/>
      <w:jc w:val="both"/>
    </w:pPr>
    <w:rPr>
      <w:rFonts w:ascii="Arial" w:eastAsia="MS Mincho" w:hAnsi="Arial"/>
      <w:b/>
      <w:szCs w:val="24"/>
      <w:lang w:eastAsia="en-GB"/>
    </w:rPr>
  </w:style>
  <w:style w:type="character" w:customStyle="1" w:styleId="CommentTextChar">
    <w:name w:val="Comment Text Char"/>
    <w:basedOn w:val="DefaultParagraphFont"/>
    <w:link w:val="CommentText"/>
    <w:uiPriority w:val="99"/>
    <w:semiHidden/>
    <w:rsid w:val="00CC0B2D"/>
    <w:rPr>
      <w:rFonts w:ascii="Times New Roman" w:hAnsi="Times New Roman"/>
      <w:lang w:val="en-GB" w:eastAsia="en-US"/>
    </w:rPr>
  </w:style>
  <w:style w:type="table" w:styleId="TableGrid">
    <w:name w:val="Table Grid"/>
    <w:basedOn w:val="TableNormal"/>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DefaultParagraphFont"/>
    <w:rsid w:val="00DA264F"/>
  </w:style>
  <w:style w:type="paragraph" w:styleId="Revision">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vsdx"/><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oleObject" Target="embeddings/Microsoft_Visio_2003-2010_Drawing1.vsd"/><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2.vsdx"/><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image" Target="media/image3.emf"/><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package" Target="embeddings/Microsoft_Visio_Drawing1.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98FAC-FD38-4B8E-8A3A-2FADB86D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506</TotalTime>
  <Pages>34</Pages>
  <Words>11232</Words>
  <Characters>64025</Characters>
  <Application>Microsoft Office Word</Application>
  <DocSecurity>0</DocSecurity>
  <Lines>533</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75107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 Sangkyu Baek</cp:lastModifiedBy>
  <cp:revision>43</cp:revision>
  <cp:lastPrinted>1899-12-31T23:00:00Z</cp:lastPrinted>
  <dcterms:created xsi:type="dcterms:W3CDTF">2022-02-25T01:51:00Z</dcterms:created>
  <dcterms:modified xsi:type="dcterms:W3CDTF">2022-03-07T12:17:00Z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