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 xml:space="preserve">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Heading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r>
      <w:commentRangeStart w:id="18"/>
      <w:r>
        <w:t>Abbreviations</w:t>
      </w:r>
      <w:bookmarkEnd w:id="11"/>
      <w:bookmarkEnd w:id="12"/>
      <w:bookmarkEnd w:id="13"/>
      <w:bookmarkEnd w:id="14"/>
      <w:bookmarkEnd w:id="15"/>
      <w:bookmarkEnd w:id="16"/>
      <w:bookmarkEnd w:id="17"/>
      <w:commentRangeEnd w:id="18"/>
      <w:r w:rsidR="001A69E6">
        <w:rPr>
          <w:rStyle w:val="CommentReference"/>
          <w:rFonts w:ascii="Times New Roman" w:hAnsi="Times New Roman"/>
        </w:rPr>
        <w:commentReference w:id="18"/>
      </w:r>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pPr>
      <w:r>
        <w:t>MT</w:t>
      </w:r>
      <w:r>
        <w:tab/>
        <w:t>Mobile Termination</w:t>
      </w:r>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9" w:author="China Unicom" w:date="2021-11-19T19:41:00Z"/>
        </w:rPr>
      </w:pPr>
      <w:r>
        <w:t>QFI</w:t>
      </w:r>
      <w:r>
        <w:tab/>
        <w:t>QoS Flow ID</w:t>
      </w:r>
    </w:p>
    <w:p w14:paraId="6DC216C3" w14:textId="002B2733" w:rsidR="0056696E" w:rsidRPr="0056696E" w:rsidRDefault="0056696E">
      <w:pPr>
        <w:pStyle w:val="EW"/>
      </w:pPr>
      <w:proofErr w:type="spellStart"/>
      <w:ins w:id="20"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lastRenderedPageBreak/>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pPr>
      <w:r>
        <w:t>V2X</w:t>
      </w:r>
      <w:r>
        <w:tab/>
      </w:r>
      <w:r>
        <w:rPr>
          <w:lang w:eastAsia="ko-KR"/>
        </w:rPr>
        <w:t>Vehicle-to-Everything</w:t>
      </w:r>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Heading1"/>
        <w:rPr>
          <w:ins w:id="21" w:author="China Unicom" w:date="2021-11-19T19:39:00Z"/>
        </w:rPr>
      </w:pPr>
      <w:bookmarkStart w:id="22" w:name="_Toc46502102"/>
      <w:bookmarkStart w:id="23" w:name="_Toc29376131"/>
      <w:bookmarkStart w:id="24" w:name="_Toc52551433"/>
      <w:bookmarkStart w:id="25" w:name="_Toc37232028"/>
      <w:bookmarkStart w:id="26" w:name="_Toc76505087"/>
      <w:bookmarkStart w:id="27" w:name="_Toc20388051"/>
      <w:bookmarkStart w:id="28" w:name="_Toc51971450"/>
      <w:ins w:id="29" w:author="China Unicom" w:date="2021-11-19T19:39:00Z">
        <w:r>
          <w:t>X</w:t>
        </w:r>
        <w:r>
          <w:tab/>
          <w:t>Application Layer Measurement Collection</w:t>
        </w:r>
        <w:bookmarkEnd w:id="22"/>
        <w:bookmarkEnd w:id="23"/>
        <w:bookmarkEnd w:id="24"/>
        <w:bookmarkEnd w:id="25"/>
        <w:bookmarkEnd w:id="26"/>
        <w:bookmarkEnd w:id="27"/>
        <w:bookmarkEnd w:id="28"/>
      </w:ins>
    </w:p>
    <w:p w14:paraId="1086B25C" w14:textId="77777777" w:rsidR="0056696E" w:rsidRDefault="0056696E" w:rsidP="0056696E">
      <w:pPr>
        <w:pStyle w:val="Heading2"/>
        <w:rPr>
          <w:ins w:id="30" w:author="China Unicom" w:date="2021-11-19T19:39:00Z"/>
        </w:rPr>
      </w:pPr>
      <w:bookmarkStart w:id="31" w:name="_Toc37232029"/>
      <w:bookmarkStart w:id="32" w:name="_Toc46502103"/>
      <w:bookmarkStart w:id="33" w:name="_Toc51971451"/>
      <w:bookmarkStart w:id="34" w:name="_Toc29376132"/>
      <w:bookmarkStart w:id="35" w:name="_Toc20388052"/>
      <w:bookmarkStart w:id="36" w:name="_Toc76505088"/>
      <w:bookmarkStart w:id="37" w:name="_Toc52551434"/>
      <w:ins w:id="38" w:author="China Unicom" w:date="2021-11-19T19:39:00Z">
        <w:r>
          <w:t>X.1</w:t>
        </w:r>
        <w:r>
          <w:tab/>
        </w:r>
        <w:commentRangeStart w:id="39"/>
        <w:r>
          <w:t>Overview</w:t>
        </w:r>
      </w:ins>
      <w:bookmarkEnd w:id="31"/>
      <w:bookmarkEnd w:id="32"/>
      <w:bookmarkEnd w:id="33"/>
      <w:bookmarkEnd w:id="34"/>
      <w:bookmarkEnd w:id="35"/>
      <w:bookmarkEnd w:id="36"/>
      <w:bookmarkEnd w:id="37"/>
      <w:commentRangeEnd w:id="39"/>
      <w:r w:rsidR="00391D22">
        <w:rPr>
          <w:rStyle w:val="CommentReference"/>
          <w:rFonts w:ascii="Times New Roman" w:hAnsi="Times New Roman"/>
        </w:rPr>
        <w:commentReference w:id="39"/>
      </w:r>
    </w:p>
    <w:p w14:paraId="1A75216E" w14:textId="77777777" w:rsidR="0056696E" w:rsidRDefault="0056696E" w:rsidP="0056696E">
      <w:pPr>
        <w:rPr>
          <w:ins w:id="40" w:author="China Unicom" w:date="2021-11-19T19:39:00Z"/>
        </w:rPr>
      </w:pPr>
      <w:ins w:id="41"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2" w:author="China Unicom" w:date="2021-11-19T19:39:00Z"/>
        </w:rPr>
      </w:pPr>
      <w:ins w:id="43" w:author="China Unicom" w:date="2021-11-19T19:39:00Z">
        <w:r>
          <w:t>-</w:t>
        </w:r>
        <w:r>
          <w:tab/>
        </w:r>
        <w:bookmarkStart w:id="44" w:name="_Hlk525812112"/>
        <w:proofErr w:type="spellStart"/>
        <w:r>
          <w:t>QoE</w:t>
        </w:r>
        <w:proofErr w:type="spellEnd"/>
        <w:r>
          <w:t xml:space="preserve"> Measurement Collection for streaming services;</w:t>
        </w:r>
        <w:bookmarkEnd w:id="44"/>
      </w:ins>
    </w:p>
    <w:p w14:paraId="2B0DB371" w14:textId="77777777" w:rsidR="0056696E" w:rsidRDefault="0056696E" w:rsidP="0056696E">
      <w:pPr>
        <w:pStyle w:val="B1"/>
        <w:rPr>
          <w:ins w:id="45" w:author="China Unicom" w:date="2021-11-19T19:39:00Z"/>
        </w:rPr>
      </w:pPr>
      <w:commentRangeStart w:id="46"/>
      <w:ins w:id="47" w:author="China Unicom" w:date="2021-11-19T19:39:00Z">
        <w:r>
          <w:t>-</w:t>
        </w:r>
        <w:r>
          <w:tab/>
        </w:r>
        <w:proofErr w:type="spellStart"/>
        <w:r>
          <w:t>QoE</w:t>
        </w:r>
        <w:proofErr w:type="spellEnd"/>
        <w:r>
          <w:t xml:space="preserve"> Measurement Collection for MTSI services.</w:t>
        </w:r>
      </w:ins>
      <w:commentRangeEnd w:id="46"/>
      <w:r w:rsidR="00A237B8">
        <w:rPr>
          <w:rStyle w:val="CommentReference"/>
        </w:rPr>
        <w:commentReference w:id="46"/>
      </w:r>
    </w:p>
    <w:p w14:paraId="47A9CF4A" w14:textId="77777777" w:rsidR="0056696E" w:rsidRDefault="0056696E" w:rsidP="0056696E">
      <w:pPr>
        <w:rPr>
          <w:ins w:id="48" w:author="China Unicom" w:date="2021-11-19T19:39:00Z"/>
          <w:lang w:val="en-US"/>
        </w:rPr>
      </w:pPr>
      <w:commentRangeStart w:id="49"/>
      <w:ins w:id="50" w:author="China Unicom" w:date="2021-11-19T19:39:00Z">
        <w:r>
          <w:rPr>
            <w:lang w:val="en-US"/>
          </w:rPr>
          <w:t xml:space="preserve">Editor’s Note: </w:t>
        </w:r>
      </w:ins>
      <w:commentRangeEnd w:id="49"/>
      <w:r w:rsidR="00A237B8">
        <w:rPr>
          <w:rStyle w:val="CommentReference"/>
        </w:rPr>
        <w:commentReference w:id="49"/>
      </w:r>
      <w:ins w:id="51" w:author="China Unicom" w:date="2021-11-19T19:39:00Z">
        <w:r>
          <w:rPr>
            <w:lang w:val="en-US"/>
          </w:rPr>
          <w:t>More service types may be added based on other WGs agreements.</w:t>
        </w:r>
      </w:ins>
    </w:p>
    <w:p w14:paraId="58823089" w14:textId="77777777" w:rsidR="0056696E" w:rsidRDefault="0056696E" w:rsidP="0056696E">
      <w:pPr>
        <w:pStyle w:val="Heading2"/>
        <w:rPr>
          <w:ins w:id="52" w:author="China Unicom" w:date="2021-11-19T19:39:00Z"/>
        </w:rPr>
      </w:pPr>
      <w:ins w:id="53" w:author="China Unicom" w:date="2021-11-19T19:39:00Z">
        <w:r>
          <w:lastRenderedPageBreak/>
          <w:t>X.2</w:t>
        </w:r>
        <w:r>
          <w:tab/>
          <w:t>Configuration aspects</w:t>
        </w:r>
      </w:ins>
    </w:p>
    <w:p w14:paraId="158CCBC4" w14:textId="77777777" w:rsidR="0056696E" w:rsidRDefault="0056696E" w:rsidP="0056696E">
      <w:pPr>
        <w:pStyle w:val="Heading3"/>
        <w:rPr>
          <w:ins w:id="54" w:author="China Unicom" w:date="2021-11-19T19:39:00Z"/>
        </w:rPr>
      </w:pPr>
      <w:ins w:id="55" w:author="China Unicom" w:date="2021-11-19T19:39:00Z">
        <w:r>
          <w:t>X.2.1</w:t>
        </w:r>
        <w:r>
          <w:tab/>
          <w:t>General</w:t>
        </w:r>
      </w:ins>
    </w:p>
    <w:p w14:paraId="5571E96E" w14:textId="2EEB3EDE" w:rsidR="0056696E" w:rsidRDefault="0056696E" w:rsidP="0056696E">
      <w:pPr>
        <w:rPr>
          <w:ins w:id="56" w:author="China Unicom" w:date="2021-11-19T19:39:00Z"/>
        </w:rPr>
      </w:pPr>
      <w:ins w:id="57" w:author="China Unicom" w:date="2021-11-19T19:39: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w:t>
        </w:r>
        <w:commentRangeStart w:id="58"/>
        <w:r>
          <w:t xml:space="preserve">a downlink RRC </w:t>
        </w:r>
      </w:ins>
      <w:commentRangeEnd w:id="58"/>
      <w:r w:rsidR="00640C64">
        <w:rPr>
          <w:rStyle w:val="CommentReference"/>
        </w:rPr>
        <w:commentReference w:id="58"/>
      </w:r>
      <w:ins w:id="59" w:author="China Unicom" w:date="2021-11-19T19:39:00Z">
        <w:r>
          <w:t>message (there can be multiple configurations in the same message). Application layer measurement</w:t>
        </w:r>
        <w:r>
          <w:rPr>
            <w:rFonts w:hint="eastAsia"/>
            <w:lang w:eastAsia="zh-CN"/>
          </w:rPr>
          <w:t xml:space="preserve"> report</w:t>
        </w:r>
      </w:ins>
      <w:ins w:id="60" w:author="China Unicom v1" w:date="2022-03-03T23:17:00Z">
        <w:r w:rsidR="002C3D1E">
          <w:rPr>
            <w:lang w:eastAsia="zh-CN"/>
          </w:rPr>
          <w:t>s</w:t>
        </w:r>
      </w:ins>
      <w:ins w:id="61" w:author="China Unicom" w:date="2021-11-19T19:39:00Z">
        <w:r>
          <w:t xml:space="preserve"> received from UE's higher layer are encapsulated in a transparent container and sent to the network in </w:t>
        </w:r>
        <w:commentRangeStart w:id="62"/>
        <w:r>
          <w:t xml:space="preserve">an uplink RRC </w:t>
        </w:r>
      </w:ins>
      <w:commentRangeEnd w:id="62"/>
      <w:r w:rsidR="00640C64">
        <w:rPr>
          <w:rStyle w:val="CommentReference"/>
        </w:rPr>
        <w:commentReference w:id="62"/>
      </w:r>
      <w:ins w:id="63" w:author="China Unicom" w:date="2021-11-19T19:39:00Z">
        <w:r>
          <w:t xml:space="preserve">message, as specified in TS 38.331 [12]. </w:t>
        </w:r>
      </w:ins>
      <w:ins w:id="64" w:author="China Unicom v1" w:date="2022-02-14T10:26:00Z">
        <w:r w:rsidR="00BE2807">
          <w:t xml:space="preserve">UE can send </w:t>
        </w:r>
        <w:commentRangeStart w:id="65"/>
        <w:proofErr w:type="spellStart"/>
        <w:r w:rsidR="00BE2807">
          <w:t>m</w:t>
        </w:r>
      </w:ins>
      <w:ins w:id="66" w:author="China Unicom v1" w:date="2022-02-14T09:15:00Z">
        <w:r w:rsidR="00E71A9C" w:rsidRPr="00E71A9C">
          <w:t>ulitple</w:t>
        </w:r>
      </w:ins>
      <w:commentRangeEnd w:id="65"/>
      <w:proofErr w:type="spellEnd"/>
      <w:r w:rsidR="00640C64">
        <w:rPr>
          <w:rStyle w:val="CommentReference"/>
        </w:rPr>
        <w:commentReference w:id="65"/>
      </w:r>
      <w:ins w:id="67" w:author="China Unicom v1" w:date="2022-02-14T09:15:00Z">
        <w:r w:rsidR="00E71A9C" w:rsidRPr="00E71A9C">
          <w:t xml:space="preserve"> </w:t>
        </w:r>
      </w:ins>
      <w:ins w:id="68" w:author="China Unicom v1" w:date="2022-02-14T10:20:00Z">
        <w:r w:rsidR="00D42A66" w:rsidRPr="00D42A66">
          <w:t>application layer measurement</w:t>
        </w:r>
      </w:ins>
      <w:ins w:id="69" w:author="China Unicom v1" w:date="2022-02-14T09:15:00Z">
        <w:r w:rsidR="00E71A9C" w:rsidRPr="00E71A9C">
          <w:t xml:space="preserve"> reports </w:t>
        </w:r>
      </w:ins>
      <w:ins w:id="70" w:author="China Unicom v1" w:date="2022-02-14T10:26:00Z">
        <w:r w:rsidR="00BE2807">
          <w:t xml:space="preserve">to the </w:t>
        </w:r>
        <w:proofErr w:type="spellStart"/>
        <w:r w:rsidR="00BE2807">
          <w:t>gNB</w:t>
        </w:r>
      </w:ins>
      <w:proofErr w:type="spellEnd"/>
      <w:ins w:id="71" w:author="China Unicom v1" w:date="2022-02-14T09:15:00Z">
        <w:r w:rsidR="00E71A9C" w:rsidRPr="00E71A9C">
          <w:t xml:space="preserve"> in one </w:t>
        </w:r>
      </w:ins>
      <w:commentRangeStart w:id="72"/>
      <w:ins w:id="73" w:author="China Unicom v1" w:date="2022-02-14T09:16:00Z">
        <w:r w:rsidR="00E71A9C">
          <w:t>RRC</w:t>
        </w:r>
      </w:ins>
      <w:commentRangeEnd w:id="72"/>
      <w:r w:rsidR="00640C64">
        <w:rPr>
          <w:rStyle w:val="CommentReference"/>
        </w:rPr>
        <w:commentReference w:id="72"/>
      </w:r>
      <w:ins w:id="74" w:author="China Unicom v1" w:date="2022-02-14T09:15:00Z">
        <w:r w:rsidR="00E71A9C" w:rsidRPr="00E71A9C">
          <w:t xml:space="preserve"> message.</w:t>
        </w:r>
        <w:r w:rsidR="00E71A9C">
          <w:t xml:space="preserve"> </w:t>
        </w:r>
      </w:ins>
      <w:commentRangeStart w:id="75"/>
      <w:ins w:id="76" w:author="China Unicom" w:date="2021-11-19T19:39:00Z">
        <w:r>
          <w:t xml:space="preserve">Uplink RRC segmentation is </w:t>
        </w:r>
        <w:r w:rsidRPr="00362127">
          <w:t xml:space="preserve">optionally </w:t>
        </w:r>
        <w:r>
          <w:t xml:space="preserve">supported for transmission of application layer measurement report message. </w:t>
        </w:r>
      </w:ins>
      <w:commentRangeEnd w:id="75"/>
      <w:r w:rsidR="002D4A6C">
        <w:rPr>
          <w:rStyle w:val="CommentReference"/>
        </w:rPr>
        <w:commentReference w:id="75"/>
      </w:r>
      <w:ins w:id="77" w:author="China Unicom" w:date="2021-11-19T19:39:00Z">
        <w:r>
          <w:t xml:space="preserve">An RRC identifier conveyed in the RRC signalling is used to identify the </w:t>
        </w:r>
      </w:ins>
      <w:ins w:id="78" w:author="China Unicom v1" w:date="2022-03-03T23:02:00Z">
        <w:r w:rsidR="00B63555">
          <w:rPr>
            <w:rFonts w:hint="eastAsia"/>
            <w:lang w:eastAsia="zh-CN"/>
          </w:rPr>
          <w:t>a</w:t>
        </w:r>
      </w:ins>
      <w:ins w:id="79" w:author="China Unicom v1" w:date="2022-03-03T23:01:00Z">
        <w:r w:rsidR="00B63555" w:rsidRPr="00B63555">
          <w:t>pplication layer measurement</w:t>
        </w:r>
      </w:ins>
      <w:ins w:id="80" w:author="China Unicom" w:date="2021-11-19T19:39:00Z">
        <w:del w:id="81" w:author="China Unicom v1" w:date="2022-03-03T23:01:00Z">
          <w:r w:rsidDel="00B63555">
            <w:delText>QoE</w:delText>
          </w:r>
        </w:del>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commentRangeStart w:id="82"/>
        <w:r w:rsidRPr="00C12912">
          <w:t>The RRC identifier is also passed from the UE’s AS layer to the UE’s higher layer together with associated transparent con</w:t>
        </w:r>
        <w:r>
          <w:t xml:space="preserve">tainer of the </w:t>
        </w:r>
        <w:r w:rsidRPr="00D5318A">
          <w:t xml:space="preserve">application layer </w:t>
        </w:r>
        <w:r>
          <w:t>measurement confi</w:t>
        </w:r>
        <w:r w:rsidRPr="00C12912">
          <w:t xml:space="preserve">guration, and from the UE’s higher layer to the UE’s AS layer together with the associated transparent container of the </w:t>
        </w:r>
        <w:r w:rsidRPr="00D5318A">
          <w:t xml:space="preserve">application layer </w:t>
        </w:r>
        <w:r w:rsidRPr="00C12912">
          <w:t>measurement report.</w:t>
        </w:r>
        <w:r>
          <w:t xml:space="preserve"> </w:t>
        </w:r>
      </w:ins>
      <w:commentRangeEnd w:id="82"/>
      <w:r w:rsidR="002D4A6C">
        <w:rPr>
          <w:rStyle w:val="CommentReference"/>
        </w:rPr>
        <w:commentReference w:id="82"/>
      </w:r>
      <w:ins w:id="83" w:author="China Unicom" w:date="2021-11-19T19:39:00Z">
        <w:r>
          <w:t xml:space="preserve">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r>
          <w:t>gNB</w:t>
        </w:r>
        <w:proofErr w:type="spellEnd"/>
        <w:r>
          <w:t xml:space="preserve"> can release one or multiple application layer measurement configurations from the UE in one </w:t>
        </w:r>
        <w:commentRangeStart w:id="84"/>
        <w:r>
          <w:t>RRC</w:t>
        </w:r>
      </w:ins>
      <w:commentRangeEnd w:id="84"/>
      <w:r w:rsidR="00991B9B">
        <w:rPr>
          <w:rStyle w:val="CommentReference"/>
        </w:rPr>
        <w:commentReference w:id="84"/>
      </w:r>
      <w:ins w:id="85" w:author="China Unicom" w:date="2021-11-19T19:39:00Z">
        <w:r>
          <w:t xml:space="preserve"> message at any time. </w:t>
        </w:r>
      </w:ins>
      <w:ins w:id="86" w:author="China Unicom v1" w:date="2022-03-03T23:19:00Z">
        <w:r w:rsidR="004A2D30" w:rsidRPr="004A2D30">
          <w:t xml:space="preserve">The UE may additionally be configured by the </w:t>
        </w:r>
        <w:proofErr w:type="spellStart"/>
        <w:r w:rsidR="004A2D30" w:rsidRPr="004A2D30">
          <w:t>gNB</w:t>
        </w:r>
        <w:proofErr w:type="spellEnd"/>
        <w:r w:rsidR="004A2D30" w:rsidRPr="004A2D30">
          <w:t xml:space="preserve"> to report when a </w:t>
        </w:r>
        <w:proofErr w:type="spellStart"/>
        <w:r w:rsidR="004A2D30" w:rsidRPr="004A2D30">
          <w:t>QoE</w:t>
        </w:r>
        <w:proofErr w:type="spellEnd"/>
        <w:r w:rsidR="004A2D30" w:rsidRPr="004A2D30">
          <w:t xml:space="preserve"> measurement session starts or stops for a certain application layer measurement configuration.</w:t>
        </w:r>
      </w:ins>
    </w:p>
    <w:p w14:paraId="0E1508E4" w14:textId="60CF49A4" w:rsidR="0056696E" w:rsidRDefault="0056696E" w:rsidP="0056696E">
      <w:pPr>
        <w:rPr>
          <w:ins w:id="87" w:author="China Unicom" w:date="2021-11-19T19:39:00Z"/>
        </w:rPr>
      </w:pPr>
      <w:ins w:id="88" w:author="China Unicom" w:date="2021-11-19T19:39:00Z">
        <w:r>
          <w:t xml:space="preserve">Upon reception of </w:t>
        </w:r>
        <w:proofErr w:type="spellStart"/>
        <w:r>
          <w:t>QoE</w:t>
        </w:r>
        <w:proofErr w:type="spellEnd"/>
        <w:r>
          <w:t xml:space="preserve"> release </w:t>
        </w:r>
        <w:commentRangeStart w:id="89"/>
        <w:r>
          <w:t>message</w:t>
        </w:r>
      </w:ins>
      <w:commentRangeEnd w:id="89"/>
      <w:r w:rsidR="00873BFC">
        <w:rPr>
          <w:rStyle w:val="CommentReference"/>
        </w:rPr>
        <w:commentReference w:id="89"/>
      </w:r>
      <w:ins w:id="90" w:author="China Unicom" w:date="2021-11-19T19:39:00Z">
        <w:r>
          <w:t xml:space="preserve">, the UE discards any unsent </w:t>
        </w:r>
      </w:ins>
      <w:ins w:id="91" w:author="China Unicom v1" w:date="2022-03-03T23:02:00Z">
        <w:r w:rsidR="00B63555" w:rsidRPr="00B63555">
          <w:t>application layer measurement</w:t>
        </w:r>
      </w:ins>
      <w:ins w:id="92" w:author="China Unicom" w:date="2021-11-19T19:39:00Z">
        <w:del w:id="93"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94" w:author="China Unicom v1" w:date="2022-03-03T23:02:00Z">
        <w:r w:rsidR="00B63555" w:rsidRPr="00B63555">
          <w:t>application layer measurement</w:t>
        </w:r>
      </w:ins>
      <w:ins w:id="95" w:author="China Unicom" w:date="2021-11-19T19:39:00Z">
        <w:del w:id="96" w:author="China Unicom v1" w:date="2022-03-03T23:02:00Z">
          <w:r w:rsidDel="00B63555">
            <w:delText>QoE</w:delText>
          </w:r>
        </w:del>
        <w:r>
          <w:t xml:space="preserve"> configuration configured.</w:t>
        </w:r>
      </w:ins>
    </w:p>
    <w:p w14:paraId="5802C3D5" w14:textId="77777777" w:rsidR="0056696E" w:rsidRDefault="0056696E" w:rsidP="0056696E">
      <w:pPr>
        <w:pStyle w:val="Heading3"/>
        <w:rPr>
          <w:ins w:id="97" w:author="China Unicom" w:date="2021-11-19T19:39:00Z"/>
        </w:rPr>
      </w:pPr>
      <w:ins w:id="98" w:author="China Unicom" w:date="2021-11-19T19:39:00Z">
        <w:r>
          <w:t>X.2.2</w:t>
        </w:r>
        <w:r>
          <w:tab/>
          <w:t>Pause and resume</w:t>
        </w:r>
      </w:ins>
    </w:p>
    <w:p w14:paraId="1436B459" w14:textId="2589DECE" w:rsidR="00A62B0B" w:rsidRDefault="0056696E" w:rsidP="0056696E">
      <w:pPr>
        <w:rPr>
          <w:ins w:id="99" w:author="China Unicom v1" w:date="2022-03-03T16:23:00Z"/>
          <w:lang w:eastAsia="zh-CN"/>
        </w:rPr>
      </w:pPr>
      <w:proofErr w:type="spellStart"/>
      <w:ins w:id="100" w:author="China Unicom" w:date="2021-11-19T19:39:00Z">
        <w:r>
          <w:rPr>
            <w:lang w:eastAsia="zh-CN"/>
          </w:rPr>
          <w:t>gNB</w:t>
        </w:r>
        <w:proofErr w:type="spellEnd"/>
        <w:r>
          <w:rPr>
            <w:lang w:eastAsia="zh-CN"/>
          </w:rPr>
          <w:t xml:space="preserve"> can use </w:t>
        </w:r>
        <w:commentRangeStart w:id="101"/>
        <w:r>
          <w:rPr>
            <w:lang w:eastAsia="zh-CN"/>
          </w:rPr>
          <w:t xml:space="preserve">a downlink RRC </w:t>
        </w:r>
      </w:ins>
      <w:commentRangeEnd w:id="101"/>
      <w:r w:rsidR="002D4A6C">
        <w:rPr>
          <w:rStyle w:val="CommentReference"/>
        </w:rPr>
        <w:commentReference w:id="101"/>
      </w:r>
      <w:ins w:id="102" w:author="China Unicom" w:date="2021-11-19T19:39:00Z">
        <w:r>
          <w:rPr>
            <w:lang w:eastAsia="zh-CN"/>
          </w:rPr>
          <w:t xml:space="preserve">message to temporarily stop application layer measurement reports </w:t>
        </w:r>
        <w:r w:rsidRPr="001072E0">
          <w:rPr>
            <w:lang w:eastAsia="zh-CN"/>
          </w:rPr>
          <w:t xml:space="preserve">associated to one or multiple </w:t>
        </w:r>
      </w:ins>
      <w:ins w:id="103" w:author="China Unicom v1" w:date="2022-03-03T23:06:00Z">
        <w:r w:rsidR="00B63555" w:rsidRPr="00B63555">
          <w:rPr>
            <w:lang w:eastAsia="zh-CN"/>
          </w:rPr>
          <w:t>application layer measurement</w:t>
        </w:r>
      </w:ins>
      <w:ins w:id="104" w:author="China Unicom" w:date="2021-11-19T19:39:00Z">
        <w:del w:id="105" w:author="China Unicom v1" w:date="2022-03-03T23:06:00Z">
          <w:r w:rsidRPr="001072E0" w:rsidDel="00B63555">
            <w:rPr>
              <w:lang w:eastAsia="zh-CN"/>
            </w:rPr>
            <w:delText>QoE</w:delText>
          </w:r>
        </w:del>
        <w:r w:rsidRPr="001072E0">
          <w:rPr>
            <w:lang w:eastAsia="zh-CN"/>
          </w:rPr>
          <w:t xml:space="preserve"> configurations </w:t>
        </w:r>
        <w:r>
          <w:rPr>
            <w:lang w:eastAsia="zh-CN"/>
          </w:rPr>
          <w:t xml:space="preserve">from being sent from the UE to the </w:t>
        </w:r>
        <w:commentRangeStart w:id="106"/>
        <w:r>
          <w:rPr>
            <w:lang w:eastAsia="zh-CN"/>
          </w:rPr>
          <w:t>network</w:t>
        </w:r>
      </w:ins>
      <w:commentRangeEnd w:id="106"/>
      <w:r w:rsidR="00D8515F">
        <w:rPr>
          <w:rStyle w:val="CommentReference"/>
        </w:rPr>
        <w:commentReference w:id="106"/>
      </w:r>
      <w:ins w:id="107" w:author="China Unicom" w:date="2021-11-19T19:39:00Z">
        <w:r>
          <w:rPr>
            <w:lang w:eastAsia="zh-CN"/>
          </w:rPr>
          <w:t xml:space="preserve">. </w:t>
        </w:r>
      </w:ins>
      <w:ins w:id="108" w:author="China Unicom v1" w:date="2022-02-14T09:17:00Z">
        <w:r w:rsidR="00E71A9C" w:rsidRPr="00E71A9C">
          <w:rPr>
            <w:lang w:eastAsia="zh-CN"/>
          </w:rPr>
          <w:t xml:space="preserve">When the UE receives the </w:t>
        </w:r>
        <w:proofErr w:type="spellStart"/>
        <w:r w:rsidR="00E71A9C" w:rsidRPr="00E71A9C">
          <w:rPr>
            <w:lang w:eastAsia="zh-CN"/>
          </w:rPr>
          <w:t>QoE</w:t>
        </w:r>
        <w:proofErr w:type="spellEnd"/>
        <w:r w:rsidR="00E71A9C" w:rsidRPr="00E71A9C">
          <w:rPr>
            <w:lang w:eastAsia="zh-CN"/>
          </w:rPr>
          <w:t xml:space="preserve"> pause indication, UE temporarily stores </w:t>
        </w:r>
      </w:ins>
      <w:ins w:id="109" w:author="China Unicom v1" w:date="2022-02-14T09:37:00Z">
        <w:r w:rsidR="0013559F" w:rsidRPr="0013559F">
          <w:rPr>
            <w:lang w:eastAsia="zh-CN"/>
          </w:rPr>
          <w:t>application layer measurement</w:t>
        </w:r>
      </w:ins>
      <w:ins w:id="110" w:author="China Unicom v1" w:date="2022-02-14T09:17:00Z">
        <w:r w:rsidR="00E71A9C" w:rsidRPr="00E71A9C">
          <w:rPr>
            <w:lang w:eastAsia="zh-CN"/>
          </w:rPr>
          <w:t xml:space="preserve"> reports in AS layer. When the UE receives the </w:t>
        </w:r>
        <w:proofErr w:type="spellStart"/>
        <w:r w:rsidR="00E71A9C" w:rsidRPr="00E71A9C">
          <w:rPr>
            <w:lang w:eastAsia="zh-CN"/>
          </w:rPr>
          <w:t>QoE</w:t>
        </w:r>
        <w:proofErr w:type="spellEnd"/>
        <w:r w:rsidR="00E71A9C" w:rsidRPr="00E71A9C">
          <w:rPr>
            <w:lang w:eastAsia="zh-CN"/>
          </w:rPr>
          <w:t xml:space="preserve"> resume indication, UE sends the stored </w:t>
        </w:r>
      </w:ins>
      <w:ins w:id="111" w:author="China Unicom v1" w:date="2022-02-14T09:37:00Z">
        <w:r w:rsidR="0013559F" w:rsidRPr="0013559F">
          <w:rPr>
            <w:lang w:eastAsia="zh-CN"/>
          </w:rPr>
          <w:t>application layer measurement</w:t>
        </w:r>
      </w:ins>
      <w:ins w:id="112" w:author="China Unicom v1" w:date="2022-02-14T09:17:00Z">
        <w:r w:rsidR="00E71A9C" w:rsidRPr="00E71A9C">
          <w:rPr>
            <w:lang w:eastAsia="zh-CN"/>
          </w:rPr>
          <w:t xml:space="preserve"> reports to the </w:t>
        </w:r>
        <w:commentRangeStart w:id="113"/>
        <w:r w:rsidR="00E71A9C" w:rsidRPr="00E71A9C">
          <w:rPr>
            <w:lang w:eastAsia="zh-CN"/>
          </w:rPr>
          <w:t>network</w:t>
        </w:r>
      </w:ins>
      <w:commentRangeEnd w:id="113"/>
      <w:r w:rsidR="00D8515F">
        <w:rPr>
          <w:rStyle w:val="CommentReference"/>
        </w:rPr>
        <w:commentReference w:id="113"/>
      </w:r>
      <w:ins w:id="114" w:author="China Unicom v1" w:date="2022-02-14T09:17:00Z">
        <w:r w:rsidR="00E71A9C" w:rsidRPr="00E71A9C">
          <w:rPr>
            <w:lang w:eastAsia="zh-CN"/>
          </w:rPr>
          <w:t>.</w:t>
        </w:r>
      </w:ins>
      <w:ins w:id="115" w:author="China Unicom v1" w:date="2022-03-03T16:16:00Z">
        <w:r w:rsidR="00A62B0B">
          <w:rPr>
            <w:lang w:eastAsia="zh-CN"/>
          </w:rPr>
          <w:t xml:space="preserve"> </w:t>
        </w:r>
      </w:ins>
    </w:p>
    <w:p w14:paraId="32EF1EC8" w14:textId="59FECFCC" w:rsidR="00A62B0B" w:rsidRDefault="004A2D30" w:rsidP="0056696E">
      <w:pPr>
        <w:rPr>
          <w:ins w:id="116" w:author="China Unicom" w:date="2021-11-19T19:39:00Z"/>
        </w:rPr>
      </w:pPr>
      <w:commentRangeStart w:id="117"/>
      <w:ins w:id="118" w:author="China Unicom v1" w:date="2022-03-03T23:22:00Z">
        <w:r>
          <w:t>T</w:t>
        </w:r>
        <w:r w:rsidRPr="004A2D30">
          <w:t xml:space="preserve">he UE keeps on reporting the configured RAN visible application layer measurements, even though the corresponding </w:t>
        </w:r>
        <w:proofErr w:type="gramStart"/>
        <w:r w:rsidRPr="004A2D30">
          <w:t>non RAN</w:t>
        </w:r>
        <w:proofErr w:type="gramEnd"/>
        <w:r w:rsidRPr="004A2D30">
          <w:t xml:space="preserve"> visible application layer measurement reporting is paused.</w:t>
        </w:r>
      </w:ins>
      <w:commentRangeEnd w:id="117"/>
      <w:r w:rsidR="00D8515F">
        <w:rPr>
          <w:rStyle w:val="CommentReference"/>
        </w:rPr>
        <w:commentReference w:id="117"/>
      </w:r>
    </w:p>
    <w:p w14:paraId="3F882FB9" w14:textId="77777777" w:rsidR="0056696E" w:rsidRDefault="0056696E" w:rsidP="0056696E">
      <w:pPr>
        <w:pStyle w:val="Heading3"/>
        <w:rPr>
          <w:ins w:id="119" w:author="China Unicom" w:date="2021-11-19T19:39:00Z"/>
        </w:rPr>
      </w:pPr>
      <w:ins w:id="120" w:author="China Unicom" w:date="2021-11-19T19:39:00Z">
        <w:r>
          <w:t>X.2.3</w:t>
        </w:r>
        <w:r>
          <w:tab/>
          <w:t>Measurement handling in RRC_IDLE and RRC_INACTIVE</w:t>
        </w:r>
      </w:ins>
    </w:p>
    <w:p w14:paraId="669BB46E" w14:textId="042186F4" w:rsidR="0056696E" w:rsidRDefault="0056696E" w:rsidP="0056696E">
      <w:pPr>
        <w:rPr>
          <w:ins w:id="121" w:author="China Unicom" w:date="2021-11-19T19:39:00Z"/>
          <w:lang w:eastAsia="zh-CN"/>
        </w:rPr>
      </w:pPr>
      <w:ins w:id="122" w:author="China Unicom" w:date="2021-11-19T19:39: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7E65D332" w14:textId="24F900FC" w:rsidR="0056696E" w:rsidRDefault="0056696E" w:rsidP="0056696E">
      <w:pPr>
        <w:rPr>
          <w:ins w:id="123" w:author="China Unicom" w:date="2021-11-19T19:39:00Z"/>
          <w:lang w:eastAsia="zh-CN"/>
        </w:rPr>
      </w:pPr>
      <w:ins w:id="124" w:author="China Unicom" w:date="2021-11-19T19:39:00Z">
        <w:r>
          <w:rPr>
            <w:rFonts w:hint="eastAsia"/>
            <w:lang w:eastAsia="zh-CN"/>
          </w:rPr>
          <w:t>I</w:t>
        </w:r>
        <w:r>
          <w:rPr>
            <w:lang w:eastAsia="zh-CN"/>
          </w:rPr>
          <w:t xml:space="preserve">f the UE enters RRC_IDLE state, the UE releases all the </w:t>
        </w:r>
      </w:ins>
      <w:ins w:id="125" w:author="China Unicom v1" w:date="2022-03-03T23:07:00Z">
        <w:r w:rsidR="00BE511B" w:rsidRPr="00BE511B">
          <w:rPr>
            <w:lang w:eastAsia="zh-CN"/>
          </w:rPr>
          <w:t>application layer</w:t>
        </w:r>
      </w:ins>
      <w:ins w:id="126" w:author="China Unicom" w:date="2021-11-19T19:39:00Z">
        <w:del w:id="127"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Heading3"/>
        <w:rPr>
          <w:ins w:id="128" w:author="China Unicom" w:date="2021-11-19T19:39:00Z"/>
        </w:rPr>
      </w:pPr>
      <w:ins w:id="129" w:author="China Unicom" w:date="2021-11-19T19:39:00Z">
        <w:r>
          <w:t>X.2.4</w:t>
        </w:r>
        <w:r>
          <w:tab/>
        </w:r>
      </w:ins>
      <w:ins w:id="130" w:author="China Unicom v1" w:date="2022-03-03T23:11:00Z">
        <w:r w:rsidR="00BE511B">
          <w:t>A</w:t>
        </w:r>
        <w:r w:rsidR="00BE511B" w:rsidRPr="00BE511B">
          <w:t>pplication layer measurement</w:t>
        </w:r>
      </w:ins>
      <w:ins w:id="131" w:author="China Unicom" w:date="2021-11-19T19:39:00Z">
        <w:del w:id="132" w:author="China Unicom v1" w:date="2022-03-03T23:11:00Z">
          <w:r w:rsidDel="00BE511B">
            <w:delText>QoE</w:delText>
          </w:r>
        </w:del>
        <w:r>
          <w:t xml:space="preserve"> configuration handling during mobility</w:t>
        </w:r>
      </w:ins>
    </w:p>
    <w:p w14:paraId="561100D7" w14:textId="2AEAC9E2" w:rsidR="0056696E" w:rsidRDefault="0056696E" w:rsidP="0056696E">
      <w:pPr>
        <w:rPr>
          <w:ins w:id="133" w:author="China Unicom" w:date="2021-11-19T19:39:00Z"/>
        </w:rPr>
      </w:pPr>
      <w:ins w:id="134" w:author="China Unicom" w:date="2021-11-19T19:39: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ins>
      <w:ins w:id="135" w:author="China Unicom v1" w:date="2022-03-03T23:11:00Z">
        <w:r w:rsidR="00BE511B" w:rsidRPr="00BE511B">
          <w:t>application layer measurement</w:t>
        </w:r>
      </w:ins>
      <w:ins w:id="136" w:author="China Unicom" w:date="2021-11-19T19:39:00Z">
        <w:del w:id="137" w:author="China Unicom v1" w:date="2022-03-03T23:11:00Z">
          <w:r w:rsidDel="00BE511B">
            <w:delText>QoE</w:delText>
          </w:r>
        </w:del>
        <w:r>
          <w:t xml:space="preserve"> configurations to keep and which to release, e.g. based on </w:t>
        </w:r>
      </w:ins>
      <w:ins w:id="138" w:author="China Unicom v1" w:date="2022-03-03T23:11:00Z">
        <w:r w:rsidR="00BE511B" w:rsidRPr="00BE511B">
          <w:t>application layer measurement</w:t>
        </w:r>
      </w:ins>
      <w:ins w:id="139" w:author="China Unicom" w:date="2021-11-19T19:39:00Z">
        <w:del w:id="140" w:author="China Unicom v1" w:date="2022-03-03T23:11:00Z">
          <w:r w:rsidDel="00BE511B">
            <w:delText>QoE</w:delText>
          </w:r>
        </w:del>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655A1936" w14:textId="3159F804" w:rsidR="0056696E" w:rsidRDefault="0056696E" w:rsidP="0056696E">
      <w:pPr>
        <w:rPr>
          <w:ins w:id="141" w:author="China Unicom" w:date="2021-11-19T19:39:00Z"/>
          <w:lang w:eastAsia="zh-CN"/>
        </w:rPr>
      </w:pPr>
      <w:ins w:id="142" w:author="China Unicom" w:date="2021-11-19T19:39: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ins>
      <w:ins w:id="143" w:author="China Unicom v1" w:date="2022-03-03T23:16:00Z">
        <w:r w:rsidR="00BE511B" w:rsidRPr="00BE511B">
          <w:rPr>
            <w:lang w:eastAsia="zh-CN"/>
          </w:rPr>
          <w:t>application layer</w:t>
        </w:r>
      </w:ins>
      <w:ins w:id="144" w:author="China Unicom" w:date="2021-11-19T19:39:00Z">
        <w:del w:id="145" w:author="China Unicom v1" w:date="2022-03-03T23:16:00Z">
          <w:r w:rsidDel="00BE511B">
            <w:rPr>
              <w:lang w:eastAsia="zh-CN"/>
            </w:rPr>
            <w:delText>QoE</w:delText>
          </w:r>
        </w:del>
        <w:r>
          <w:rPr>
            <w:lang w:eastAsia="zh-CN"/>
          </w:rPr>
          <w:t xml:space="preserve"> measurement configurations indicated by the target </w:t>
        </w:r>
        <w:proofErr w:type="spellStart"/>
        <w:r>
          <w:rPr>
            <w:lang w:eastAsia="zh-CN"/>
          </w:rPr>
          <w:t>gNB</w:t>
        </w:r>
        <w:proofErr w:type="spellEnd"/>
        <w:r>
          <w:rPr>
            <w:lang w:eastAsia="zh-CN"/>
          </w:rPr>
          <w:t xml:space="preserve"> and releases the </w:t>
        </w:r>
      </w:ins>
      <w:ins w:id="146" w:author="China Unicom v1" w:date="2022-03-03T23:16:00Z">
        <w:r w:rsidR="00BE511B" w:rsidRPr="00BE511B">
          <w:rPr>
            <w:lang w:eastAsia="zh-CN"/>
          </w:rPr>
          <w:t>application layer</w:t>
        </w:r>
      </w:ins>
      <w:ins w:id="147" w:author="China Unicom" w:date="2021-11-19T19:39:00Z">
        <w:del w:id="148" w:author="China Unicom v1" w:date="2022-03-03T23:16:00Z">
          <w:r w:rsidDel="00BE511B">
            <w:rPr>
              <w:lang w:eastAsia="zh-CN"/>
            </w:rPr>
            <w:delText>QoE</w:delText>
          </w:r>
        </w:del>
        <w:r>
          <w:rPr>
            <w:lang w:eastAsia="zh-CN"/>
          </w:rPr>
          <w:t xml:space="preserve"> measurement configurations which are not indicated by the target </w:t>
        </w:r>
        <w:proofErr w:type="spellStart"/>
        <w:r>
          <w:rPr>
            <w:lang w:eastAsia="zh-CN"/>
          </w:rPr>
          <w:t>gNB</w:t>
        </w:r>
        <w:proofErr w:type="spellEnd"/>
        <w:r>
          <w:rPr>
            <w:lang w:eastAsia="zh-CN"/>
          </w:rPr>
          <w:t xml:space="preserve"> for restoration.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ins>
      <w:ins w:id="149" w:author="China Unicom v1" w:date="2022-03-03T23:16:00Z">
        <w:r w:rsidR="00BE511B" w:rsidRPr="00BE511B">
          <w:rPr>
            <w:lang w:eastAsia="zh-CN"/>
          </w:rPr>
          <w:t>application layer</w:t>
        </w:r>
      </w:ins>
      <w:ins w:id="150" w:author="China Unicom" w:date="2021-11-19T19:39:00Z">
        <w:del w:id="151"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Heading2"/>
        <w:rPr>
          <w:ins w:id="152" w:author="China Unicom" w:date="2021-11-19T19:39:00Z"/>
        </w:rPr>
      </w:pPr>
      <w:ins w:id="153" w:author="China Unicom" w:date="2021-11-19T19:39:00Z">
        <w:r>
          <w:t>X.3</w:t>
        </w:r>
        <w:r>
          <w:tab/>
        </w:r>
        <w:commentRangeStart w:id="154"/>
        <w:r>
          <w:t xml:space="preserve">RAN visible </w:t>
        </w:r>
      </w:ins>
      <w:ins w:id="155" w:author="China Unicom v1" w:date="2022-03-03T23:13:00Z">
        <w:r w:rsidR="00BE511B" w:rsidRPr="00BE511B">
          <w:t>application layer</w:t>
        </w:r>
      </w:ins>
      <w:ins w:id="156" w:author="China Unicom" w:date="2021-11-19T19:39:00Z">
        <w:del w:id="157" w:author="China Unicom v1" w:date="2022-03-03T23:13:00Z">
          <w:r w:rsidDel="00BE511B">
            <w:delText>QoE</w:delText>
          </w:r>
        </w:del>
        <w:r>
          <w:t xml:space="preserve"> measurement</w:t>
        </w:r>
      </w:ins>
      <w:commentRangeEnd w:id="154"/>
      <w:r w:rsidR="00127E4B">
        <w:rPr>
          <w:rStyle w:val="CommentReference"/>
          <w:rFonts w:ascii="Times New Roman" w:hAnsi="Times New Roman"/>
        </w:rPr>
        <w:commentReference w:id="154"/>
      </w:r>
    </w:p>
    <w:p w14:paraId="57023E53" w14:textId="784D414C" w:rsidR="0030223C" w:rsidRPr="0056696E" w:rsidRDefault="0056696E" w:rsidP="0025793C">
      <w:commentRangeStart w:id="158"/>
      <w:ins w:id="159" w:author="China Unicom" w:date="2021-11-19T19:39:00Z">
        <w:r>
          <w:t xml:space="preserve">The RAN visible </w:t>
        </w:r>
      </w:ins>
      <w:ins w:id="160" w:author="China Unicom v1" w:date="2022-03-03T23:13:00Z">
        <w:r w:rsidR="00BE511B" w:rsidRPr="00BE511B">
          <w:t>application layer</w:t>
        </w:r>
      </w:ins>
      <w:ins w:id="161" w:author="China Unicom" w:date="2021-11-19T19:39:00Z">
        <w:del w:id="162" w:author="China Unicom v1" w:date="2022-03-03T23:13:00Z">
          <w:r w:rsidDel="00BE511B">
            <w:delText>QoE</w:delText>
          </w:r>
        </w:del>
        <w:r>
          <w:t xml:space="preserve"> measurement configuration </w:t>
        </w:r>
      </w:ins>
      <w:commentRangeEnd w:id="158"/>
      <w:r w:rsidR="00CB1C28">
        <w:rPr>
          <w:rStyle w:val="CommentReference"/>
        </w:rPr>
        <w:commentReference w:id="158"/>
      </w:r>
      <w:commentRangeStart w:id="163"/>
      <w:ins w:id="164" w:author="China Unicom" w:date="2021-11-19T19:39:00Z">
        <w:r>
          <w:t>utilizes explicit RRC IEs</w:t>
        </w:r>
      </w:ins>
      <w:commentRangeEnd w:id="163"/>
      <w:r w:rsidR="00CB1C28">
        <w:rPr>
          <w:rStyle w:val="CommentReference"/>
        </w:rPr>
        <w:commentReference w:id="163"/>
      </w:r>
      <w:ins w:id="165" w:author="China Unicom" w:date="2021-11-19T19:39:00Z">
        <w:r>
          <w:t xml:space="preserve">. Multiple simultaneous </w:t>
        </w:r>
      </w:ins>
      <w:ins w:id="166" w:author="China Unicom v1" w:date="2022-02-14T10:04:00Z">
        <w:r w:rsidR="00FE2648">
          <w:t xml:space="preserve">RAN visible </w:t>
        </w:r>
      </w:ins>
      <w:ins w:id="167" w:author="China Unicom v1" w:date="2022-03-03T23:13:00Z">
        <w:r w:rsidR="00BE511B" w:rsidRPr="00BE511B">
          <w:t>application layer</w:t>
        </w:r>
        <w:r w:rsidR="00BE511B" w:rsidRPr="00BE511B" w:rsidDel="00BE511B">
          <w:t xml:space="preserve"> </w:t>
        </w:r>
      </w:ins>
      <w:ins w:id="168" w:author="China Unicom" w:date="2021-11-19T19:39:00Z">
        <w:del w:id="169" w:author="China Unicom v1" w:date="2022-03-03T23:13:00Z">
          <w:r w:rsidDel="00BE511B">
            <w:delText xml:space="preserve">QoE </w:delText>
          </w:r>
        </w:del>
        <w:r>
          <w:t xml:space="preserve">measurements </w:t>
        </w:r>
      </w:ins>
      <w:ins w:id="170" w:author="China Unicom v1" w:date="2022-02-14T09:58:00Z">
        <w:r w:rsidR="00FE2648">
          <w:t>configuration and report</w:t>
        </w:r>
      </w:ins>
      <w:ins w:id="171" w:author="China Unicom v1" w:date="2022-02-14T10:22:00Z">
        <w:r w:rsidR="00BE4564">
          <w:t>s</w:t>
        </w:r>
      </w:ins>
      <w:ins w:id="172" w:author="China Unicom v1" w:date="2022-02-14T09:58:00Z">
        <w:r w:rsidR="00FE2648">
          <w:t xml:space="preserve"> </w:t>
        </w:r>
      </w:ins>
      <w:ins w:id="173" w:author="China Unicom" w:date="2021-11-19T19:39:00Z">
        <w:r>
          <w:t>can be supported for RAN visible</w:t>
        </w:r>
      </w:ins>
      <w:ins w:id="174" w:author="China Unicom v1" w:date="2022-03-03T23:13:00Z">
        <w:r w:rsidR="00BE511B" w:rsidRPr="00BE511B">
          <w:t xml:space="preserve"> application layer</w:t>
        </w:r>
      </w:ins>
      <w:ins w:id="175" w:author="China Unicom" w:date="2021-11-19T19:39:00Z">
        <w:del w:id="176" w:author="China Unicom v1" w:date="2022-03-03T23:13:00Z">
          <w:r w:rsidDel="00BE511B">
            <w:delText xml:space="preserve"> QoE</w:delText>
          </w:r>
        </w:del>
        <w:r>
          <w:t xml:space="preserve"> measurement, and each RAN visible </w:t>
        </w:r>
      </w:ins>
      <w:ins w:id="177" w:author="China Unicom v1" w:date="2022-03-03T23:13:00Z">
        <w:r w:rsidR="00BE511B" w:rsidRPr="00BE511B">
          <w:t>application layer</w:t>
        </w:r>
      </w:ins>
      <w:ins w:id="178" w:author="China Unicom" w:date="2021-11-19T19:39:00Z">
        <w:del w:id="179" w:author="China Unicom v1" w:date="2022-03-03T23:13:00Z">
          <w:r w:rsidDel="00BE511B">
            <w:delText>QoE</w:delText>
          </w:r>
        </w:del>
        <w:r>
          <w:t xml:space="preserve"> measurement configuration </w:t>
        </w:r>
      </w:ins>
      <w:ins w:id="180" w:author="China Unicom v1" w:date="2022-02-14T09:46:00Z">
        <w:r w:rsidR="0013559F">
          <w:t xml:space="preserve">and report </w:t>
        </w:r>
      </w:ins>
      <w:ins w:id="181" w:author="China Unicom" w:date="2021-11-19T19:39:00Z">
        <w:r>
          <w:t xml:space="preserve">is identified by the </w:t>
        </w:r>
      </w:ins>
      <w:ins w:id="182" w:author="China Unicom v1" w:date="2022-02-14T09:42:00Z">
        <w:r w:rsidR="0013559F">
          <w:t xml:space="preserve">same </w:t>
        </w:r>
      </w:ins>
      <w:ins w:id="183" w:author="China Unicom" w:date="2021-11-19T19:39:00Z">
        <w:r>
          <w:t>RRC identifier</w:t>
        </w:r>
      </w:ins>
      <w:ins w:id="184" w:author="China Unicom v1" w:date="2022-02-14T09:43:00Z">
        <w:r w:rsidR="0013559F">
          <w:t xml:space="preserve"> as </w:t>
        </w:r>
      </w:ins>
      <w:ins w:id="185" w:author="China Unicom v1" w:date="2022-02-14T09:44:00Z">
        <w:r w:rsidR="0013559F">
          <w:t>t</w:t>
        </w:r>
        <w:r w:rsidR="0013559F" w:rsidRPr="0013559F">
          <w:t>he application layer measurement configuration and measurement report</w:t>
        </w:r>
      </w:ins>
      <w:ins w:id="186" w:author="China Unicom" w:date="2021-11-19T19:39:00Z">
        <w:r>
          <w:t xml:space="preserve">. </w:t>
        </w:r>
        <w:proofErr w:type="spellStart"/>
        <w:r>
          <w:lastRenderedPageBreak/>
          <w:t>gNB</w:t>
        </w:r>
        <w:proofErr w:type="spellEnd"/>
        <w:r>
          <w:t xml:space="preserve"> configures the required RAN visible </w:t>
        </w:r>
        <w:proofErr w:type="spellStart"/>
        <w:r>
          <w:t>QoE</w:t>
        </w:r>
        <w:proofErr w:type="spellEnd"/>
        <w:r>
          <w:t xml:space="preserve"> metrics in the RAN visible </w:t>
        </w:r>
        <w:del w:id="187" w:author="China Unicom v1" w:date="2022-03-03T23:14:00Z">
          <w:r w:rsidDel="00BE511B">
            <w:delText>QoE</w:delText>
          </w:r>
        </w:del>
      </w:ins>
      <w:ins w:id="188" w:author="China Unicom v1" w:date="2022-03-03T23:14:00Z">
        <w:r w:rsidR="00BE511B">
          <w:t>application</w:t>
        </w:r>
      </w:ins>
      <w:ins w:id="189" w:author="China Unicom" w:date="2021-11-19T19:39:00Z">
        <w:r>
          <w:t xml:space="preserve"> measurement configuration for the UE to report. After receiving the RAN visible </w:t>
        </w:r>
      </w:ins>
      <w:ins w:id="190" w:author="China Unicom v1" w:date="2022-03-03T23:14:00Z">
        <w:r w:rsidR="00BE511B" w:rsidRPr="00BE511B">
          <w:t>application layer</w:t>
        </w:r>
      </w:ins>
      <w:ins w:id="191" w:author="China Unicom" w:date="2021-11-19T19:39:00Z">
        <w:del w:id="192" w:author="China Unicom v1" w:date="2022-03-03T23:14:00Z">
          <w:r w:rsidDel="00BE511B">
            <w:delText>QoE</w:delText>
          </w:r>
        </w:del>
        <w:r>
          <w:t xml:space="preserve"> measurement configuration, the UE RRC layer forwards the configuration to the application layer, </w:t>
        </w:r>
        <w:r w:rsidRPr="00C80716">
          <w:t xml:space="preserve">indicating </w:t>
        </w:r>
        <w:r>
          <w:t xml:space="preserve">the service type and </w:t>
        </w:r>
        <w:r w:rsidRPr="00C80716">
          <w:t>the RRC identifier</w:t>
        </w:r>
        <w:r>
          <w:t>.</w:t>
        </w:r>
      </w:ins>
      <w:ins w:id="193" w:author="China Unicom v1" w:date="2022-02-14T09:49:00Z">
        <w:r w:rsidR="00050C91">
          <w:t xml:space="preserve"> </w:t>
        </w:r>
      </w:ins>
      <w:ins w:id="194"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commentRangeStart w:id="195"/>
        <w:proofErr w:type="spellStart"/>
        <w:r w:rsidR="004A2D30" w:rsidRPr="004A2D30">
          <w:t>sevice</w:t>
        </w:r>
      </w:ins>
      <w:commentRangeEnd w:id="195"/>
      <w:proofErr w:type="spellEnd"/>
      <w:r w:rsidR="00391D22">
        <w:rPr>
          <w:rStyle w:val="CommentReference"/>
        </w:rPr>
        <w:commentReference w:id="195"/>
      </w:r>
      <w:ins w:id="196" w:author="China Unicom v1" w:date="2022-03-03T23:25:00Z">
        <w:r w:rsidR="004A2D30" w:rsidRPr="004A2D30">
          <w:t xml:space="preserve"> type configured at the UE.</w:t>
        </w:r>
        <w:r w:rsidR="004A2D30">
          <w:t xml:space="preserve"> </w:t>
        </w:r>
      </w:ins>
      <w:ins w:id="197" w:author="China Unicom v1" w:date="2022-02-14T10:01:00Z">
        <w:r w:rsidR="00FE2648">
          <w:t>T</w:t>
        </w:r>
        <w:r w:rsidR="00FE2648" w:rsidRPr="00FE2648">
          <w:t>he application layer</w:t>
        </w:r>
        <w:r w:rsidR="00FE2648">
          <w:t xml:space="preserve"> </w:t>
        </w:r>
      </w:ins>
      <w:ins w:id="198" w:author="China Unicom v1" w:date="2022-02-14T10:02:00Z">
        <w:r w:rsidR="00FE2648">
          <w:t>send</w:t>
        </w:r>
      </w:ins>
      <w:ins w:id="199" w:author="China Unicom v1" w:date="2022-02-14T10:23:00Z">
        <w:r w:rsidR="00BE4564">
          <w:t>s</w:t>
        </w:r>
      </w:ins>
      <w:ins w:id="200" w:author="China Unicom v1" w:date="2022-02-14T10:02:00Z">
        <w:r w:rsidR="00FE2648">
          <w:t xml:space="preserve"> the RAN visible </w:t>
        </w:r>
      </w:ins>
      <w:ins w:id="201" w:author="China Unicom v1" w:date="2022-03-03T23:14:00Z">
        <w:r w:rsidR="00BE511B" w:rsidRPr="00BE511B">
          <w:t>application layer</w:t>
        </w:r>
      </w:ins>
      <w:ins w:id="202" w:author="China Unicom v1" w:date="2022-02-14T10:02:00Z">
        <w:r w:rsidR="00FE2648" w:rsidRPr="00050C91">
          <w:t xml:space="preserve"> measurement report</w:t>
        </w:r>
        <w:r w:rsidR="00FE2648">
          <w:t xml:space="preserve"> associated with </w:t>
        </w:r>
      </w:ins>
      <w:ins w:id="203" w:author="China Unicom v1" w:date="2022-02-14T10:16:00Z">
        <w:r w:rsidR="00D66E23">
          <w:t>t</w:t>
        </w:r>
      </w:ins>
      <w:ins w:id="204" w:author="China Unicom v1" w:date="2022-02-14T10:02:00Z">
        <w:r w:rsidR="00FE2648" w:rsidRPr="00050C91">
          <w:t>he RRC id</w:t>
        </w:r>
        <w:r w:rsidR="00FE2648">
          <w:t>entifier</w:t>
        </w:r>
      </w:ins>
      <w:ins w:id="205" w:author="China Unicom v1" w:date="2022-02-14T10:03:00Z">
        <w:r w:rsidR="00FE2648">
          <w:t xml:space="preserve"> to the </w:t>
        </w:r>
        <w:r w:rsidR="00FE2648" w:rsidRPr="00FE2648">
          <w:t>UE’s AS layer</w:t>
        </w:r>
        <w:r w:rsidR="00FE2648">
          <w:t>.</w:t>
        </w:r>
      </w:ins>
      <w:ins w:id="206" w:author="China Unicom v1" w:date="2022-02-14T10:05:00Z">
        <w:r w:rsidR="00FE2648">
          <w:t xml:space="preserve"> </w:t>
        </w:r>
      </w:ins>
      <w:ins w:id="207" w:author="China Unicom v1" w:date="2022-02-14T10:24:00Z">
        <w:r w:rsidR="00BE4564">
          <w:t xml:space="preserve">UE can send both </w:t>
        </w:r>
      </w:ins>
      <w:ins w:id="208" w:author="China Unicom v1" w:date="2022-02-14T10:18:00Z">
        <w:r w:rsidR="00C17122">
          <w:t xml:space="preserve">RAN visible </w:t>
        </w:r>
      </w:ins>
      <w:ins w:id="209" w:author="China Unicom v1" w:date="2022-03-03T23:14:00Z">
        <w:r w:rsidR="00BE511B" w:rsidRPr="00BE511B">
          <w:t>application layer</w:t>
        </w:r>
      </w:ins>
      <w:ins w:id="210" w:author="China Unicom v1" w:date="2022-02-14T10:18:00Z">
        <w:r w:rsidR="00CA66E8">
          <w:t xml:space="preserve"> measurement</w:t>
        </w:r>
        <w:r w:rsidR="00D66E23" w:rsidRPr="00D66E23">
          <w:t xml:space="preserve"> </w:t>
        </w:r>
      </w:ins>
      <w:ins w:id="211" w:author="China Unicom v1" w:date="2022-02-14T10:27:00Z">
        <w:r w:rsidR="00CA66E8">
          <w:t xml:space="preserve">reports </w:t>
        </w:r>
      </w:ins>
      <w:ins w:id="212" w:author="China Unicom v1" w:date="2022-02-14T10:24:00Z">
        <w:r w:rsidR="00BE4564">
          <w:t xml:space="preserve">and </w:t>
        </w:r>
      </w:ins>
      <w:ins w:id="213" w:author="China Unicom v1" w:date="2022-02-14T10:20:00Z">
        <w:r w:rsidR="00C17122">
          <w:t xml:space="preserve">the </w:t>
        </w:r>
      </w:ins>
      <w:ins w:id="214" w:author="China Unicom v1" w:date="2022-02-14T10:19:00Z">
        <w:r w:rsidR="00C17122" w:rsidRPr="00C17122">
          <w:t xml:space="preserve">application layer </w:t>
        </w:r>
      </w:ins>
      <w:ins w:id="215" w:author="China Unicom v1" w:date="2022-02-14T10:27:00Z">
        <w:r w:rsidR="00CA66E8">
          <w:t>measurement</w:t>
        </w:r>
        <w:r w:rsidR="00CA66E8" w:rsidRPr="00D66E23">
          <w:t xml:space="preserve"> </w:t>
        </w:r>
        <w:r w:rsidR="00CA66E8">
          <w:t>reports</w:t>
        </w:r>
      </w:ins>
      <w:ins w:id="216" w:author="China Unicom v1" w:date="2022-02-14T10:24:00Z">
        <w:r w:rsidR="00BE4564">
          <w:t xml:space="preserve"> to the </w:t>
        </w:r>
        <w:proofErr w:type="spellStart"/>
        <w:r w:rsidR="00BE4564">
          <w:t>gNB</w:t>
        </w:r>
        <w:proofErr w:type="spellEnd"/>
        <w:r w:rsidR="00BE4564">
          <w:t xml:space="preserve"> </w:t>
        </w:r>
      </w:ins>
      <w:ins w:id="217" w:author="China Unicom v1" w:date="2022-03-03T23:26:00Z">
        <w:r w:rsidR="004A2D30">
          <w:t>in</w:t>
        </w:r>
      </w:ins>
      <w:ins w:id="218" w:author="China Unicom v1" w:date="2022-02-14T10:24:00Z">
        <w:r w:rsidR="00BE4564">
          <w:t xml:space="preserve"> </w:t>
        </w:r>
        <w:commentRangeStart w:id="219"/>
        <w:r w:rsidR="00BE4564">
          <w:t>one RRC message</w:t>
        </w:r>
      </w:ins>
      <w:commentRangeEnd w:id="219"/>
      <w:r w:rsidR="00391D22">
        <w:rPr>
          <w:rStyle w:val="CommentReference"/>
        </w:rPr>
        <w:commentReference w:id="219"/>
      </w:r>
      <w:ins w:id="220" w:author="China Unicom v1" w:date="2022-02-14T10:18:00Z">
        <w:r w:rsidR="00D66E23">
          <w:t>.</w:t>
        </w:r>
        <w:r w:rsidR="00D66E23" w:rsidRPr="00D66E23">
          <w:t xml:space="preserve"> </w:t>
        </w:r>
      </w:ins>
      <w:proofErr w:type="spellStart"/>
      <w:ins w:id="221" w:author="China Unicom v1" w:date="2022-02-14T09:49:00Z">
        <w:r w:rsidR="00050C91" w:rsidRPr="00050C91">
          <w:t>gNB</w:t>
        </w:r>
        <w:proofErr w:type="spellEnd"/>
        <w:r w:rsidR="00050C91" w:rsidRPr="00050C91">
          <w:t xml:space="preserve"> can release one or multiple</w:t>
        </w:r>
      </w:ins>
      <w:ins w:id="222" w:author="China Unicom v1" w:date="2022-02-14T10:03:00Z">
        <w:r w:rsidR="00FE2648">
          <w:t xml:space="preserve"> RAN visible </w:t>
        </w:r>
      </w:ins>
      <w:ins w:id="223" w:author="China Unicom v1" w:date="2022-03-03T23:15:00Z">
        <w:r w:rsidR="00BE511B" w:rsidRPr="00BE511B">
          <w:t>application layer</w:t>
        </w:r>
      </w:ins>
      <w:ins w:id="224" w:author="China Unicom v1" w:date="2022-02-14T09:49:00Z">
        <w:r w:rsidR="00050C91" w:rsidRPr="00050C91">
          <w:t xml:space="preserve"> measurement configurations from the UE in one RRC message at any time.</w:t>
        </w:r>
      </w:ins>
      <w:ins w:id="225" w:author="China Unicom v1" w:date="2022-02-14T10:05:00Z">
        <w:r w:rsidR="00FE2648">
          <w:t xml:space="preserve"> </w:t>
        </w:r>
      </w:ins>
      <w:commentRangeStart w:id="226"/>
      <w:proofErr w:type="spellStart"/>
      <w:ins w:id="227" w:author="China Unicom v1" w:date="2022-02-14T10:06:00Z">
        <w:r w:rsidR="00FE2648">
          <w:t>gNB</w:t>
        </w:r>
        <w:proofErr w:type="spellEnd"/>
        <w:r w:rsidR="00FE2648">
          <w:t xml:space="preserve"> shall release </w:t>
        </w:r>
        <w:r w:rsidR="00FE2648" w:rsidRPr="00FE2648">
          <w:t xml:space="preserve">RAN visible </w:t>
        </w:r>
      </w:ins>
      <w:ins w:id="228" w:author="China Unicom v1" w:date="2022-03-03T23:11:00Z">
        <w:r w:rsidR="00BE511B" w:rsidRPr="00BE511B">
          <w:t>application layer measurement</w:t>
        </w:r>
      </w:ins>
      <w:ins w:id="229" w:author="China Unicom v1" w:date="2022-02-14T10:06:00Z">
        <w:r w:rsidR="00FE2648" w:rsidRPr="00FE2648">
          <w:t xml:space="preserve"> configuration</w:t>
        </w:r>
        <w:r w:rsidR="00FE2648">
          <w:t xml:space="preserve"> </w:t>
        </w:r>
      </w:ins>
      <w:ins w:id="230" w:author="China Unicom v1" w:date="2022-02-14T10:08:00Z">
        <w:r w:rsidR="00652F0C">
          <w:t xml:space="preserve">if </w:t>
        </w:r>
      </w:ins>
      <w:ins w:id="231" w:author="China Unicom v1" w:date="2022-02-14T10:07:00Z">
        <w:r w:rsidR="00FE2648" w:rsidRPr="00FE2648">
          <w:t xml:space="preserve">the </w:t>
        </w:r>
      </w:ins>
      <w:ins w:id="232" w:author="China Unicom v1" w:date="2022-02-14T16:09:00Z">
        <w:r w:rsidR="001050E3" w:rsidRPr="001050E3">
          <w:t>application layer measurement</w:t>
        </w:r>
      </w:ins>
      <w:ins w:id="233" w:author="China Unicom v1" w:date="2022-02-14T10:07:00Z">
        <w:r w:rsidR="00FE2648" w:rsidRPr="00FE2648">
          <w:t xml:space="preserve"> configuration </w:t>
        </w:r>
      </w:ins>
      <w:ins w:id="234" w:author="China Unicom v1" w:date="2022-02-14T10:08:00Z">
        <w:r w:rsidR="00652F0C">
          <w:t xml:space="preserve">with the same identifier </w:t>
        </w:r>
      </w:ins>
      <w:ins w:id="235" w:author="China Unicom v1" w:date="2022-02-14T10:07:00Z">
        <w:r w:rsidR="00FE2648" w:rsidRPr="00FE2648">
          <w:t>is released</w:t>
        </w:r>
        <w:r w:rsidR="00FE2648">
          <w:t>.</w:t>
        </w:r>
      </w:ins>
      <w:commentRangeEnd w:id="226"/>
      <w:r w:rsidR="00391D22">
        <w:rPr>
          <w:rStyle w:val="CommentReference"/>
        </w:rPr>
        <w:commentReference w:id="226"/>
      </w:r>
    </w:p>
    <w:p w14:paraId="2BC33DEC" w14:textId="77777777" w:rsidR="0030223C" w:rsidRDefault="00406066">
      <w:pPr>
        <w:pStyle w:val="Heading1"/>
      </w:pPr>
      <w:r>
        <w:t>Annex</w:t>
      </w:r>
      <w:r>
        <w:tab/>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Heading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484CE747" w14:textId="1AE0E0D7" w:rsidR="007D2B6E" w:rsidRDefault="007D2B6E" w:rsidP="007D2B6E">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14850643" w14:textId="34056A9D" w:rsidR="00AC7D5D" w:rsidRDefault="00AC7D5D" w:rsidP="00AC7D5D">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4E4DF6D4" w14:textId="4ED7C7D3" w:rsidR="00AC7D5D" w:rsidRDefault="00AC7D5D" w:rsidP="00AC7D5D">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0030F97" w14:textId="4719CBBC" w:rsidR="00AC7D5D" w:rsidRDefault="00AC7D5D" w:rsidP="00AC7D5D">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3079CEE6" w14:textId="43A9BC38" w:rsidR="00AC7D5D" w:rsidRDefault="00AC7D5D" w:rsidP="00AC7D5D">
      <w:pPr>
        <w:rPr>
          <w:lang w:eastAsia="zh-CN"/>
        </w:rPr>
      </w:pPr>
      <w:r>
        <w:rPr>
          <w:lang w:eastAsia="zh-CN"/>
        </w:rPr>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28D9E4B" w14:textId="155B385D" w:rsidR="00AC7D5D" w:rsidRDefault="00AC7D5D" w:rsidP="00AC7D5D">
      <w:pPr>
        <w:rPr>
          <w:lang w:eastAsia="zh-CN"/>
        </w:rPr>
      </w:pPr>
      <w:r>
        <w:rPr>
          <w:lang w:eastAsia="zh-CN"/>
        </w:rPr>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2788A039"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3F776ED1" w14:textId="77777777" w:rsidR="0030223C" w:rsidRDefault="00406066">
      <w:pPr>
        <w:rPr>
          <w:lang w:eastAsia="zh-CN"/>
        </w:rPr>
      </w:pPr>
      <w:r>
        <w:rPr>
          <w:lang w:eastAsia="zh-CN"/>
        </w:rPr>
        <w:lastRenderedPageBreak/>
        <w:t>Support RRC segmentation for the Reporting</w:t>
      </w:r>
    </w:p>
    <w:p w14:paraId="63E32609" w14:textId="77777777" w:rsidR="0030223C" w:rsidRDefault="00406066">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1C370682" w14:textId="77777777" w:rsidR="0030223C" w:rsidRDefault="00406066">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1F7AEF41" w14:textId="77777777" w:rsidR="0030223C" w:rsidRDefault="00406066">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5740A1FB" w14:textId="77777777" w:rsidR="0030223C" w:rsidRDefault="00406066">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65930A80" w14:textId="77777777" w:rsidR="0030223C" w:rsidRDefault="00406066">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proofErr w:type="spellStart"/>
      <w:r>
        <w:rPr>
          <w:lang w:eastAsia="zh-CN"/>
        </w:rPr>
        <w:t>gNB</w:t>
      </w:r>
      <w:proofErr w:type="spell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05B8544D" w14:textId="77777777" w:rsidR="0030223C" w:rsidRDefault="00406066">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0B86AE7F" w14:textId="77777777" w:rsidR="0030223C" w:rsidRDefault="00406066">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48E0EB2B" w14:textId="77777777" w:rsidR="0030223C" w:rsidRDefault="00406066">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77AAB0D3" w14:textId="77777777" w:rsidR="0030223C" w:rsidRDefault="00406066">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6A4E978B" w14:textId="77777777" w:rsidR="0030223C" w:rsidRDefault="00406066">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6418AA4D" w14:textId="77777777" w:rsidR="0030223C" w:rsidRDefault="00406066">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214A4103"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5AFEF37F" w14:textId="77777777" w:rsidR="0030223C" w:rsidRDefault="00406066">
      <w:pPr>
        <w:rPr>
          <w:lang w:eastAsia="zh-CN"/>
        </w:rPr>
      </w:pPr>
      <w:r>
        <w:rPr>
          <w:lang w:eastAsia="zh-CN"/>
        </w:rPr>
        <w:lastRenderedPageBreak/>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01D03245" w14:textId="77777777" w:rsidR="0030223C" w:rsidRDefault="00406066">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215D22DB" w14:textId="77777777" w:rsidR="0030223C" w:rsidRDefault="00406066">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0D0EE149" w14:textId="77777777" w:rsidR="0030223C" w:rsidRDefault="00406066">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1222B8AA" w14:textId="77777777" w:rsidR="0030223C" w:rsidRDefault="00406066">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591304DC" w14:textId="77777777" w:rsidR="0030223C" w:rsidRDefault="00406066">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49AE411D"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3D04E388" w14:textId="77777777" w:rsidR="0030223C" w:rsidRDefault="00406066">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7F99A4C1" w14:textId="77777777" w:rsidR="0030223C" w:rsidRDefault="00406066">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445283D6" w14:textId="77777777" w:rsidR="0030223C" w:rsidRDefault="0030223C">
      <w:pPr>
        <w:rPr>
          <w:lang w:eastAsia="zh-CN"/>
        </w:rPr>
      </w:pPr>
    </w:p>
    <w:p w14:paraId="2C988F2C" w14:textId="77777777" w:rsidR="0030223C" w:rsidRDefault="00406066">
      <w:pPr>
        <w:pStyle w:val="Heading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 xml:space="preserve">Pause Resume is not applicable to </w:t>
      </w:r>
      <w:proofErr w:type="spellStart"/>
      <w:r>
        <w:rPr>
          <w:lang w:eastAsia="zh-CN"/>
        </w:rPr>
        <w:t>RVQoE</w:t>
      </w:r>
      <w:proofErr w:type="spellEnd"/>
    </w:p>
    <w:p w14:paraId="47246258" w14:textId="77777777" w:rsidR="007D2B6E" w:rsidRDefault="007D2B6E" w:rsidP="007D2B6E">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50D338A1" w14:textId="2AA54263" w:rsidR="004A585F" w:rsidRDefault="004A585F" w:rsidP="004A585F">
      <w:pPr>
        <w:rPr>
          <w:lang w:eastAsia="zh-CN"/>
        </w:rPr>
      </w:pPr>
      <w:r>
        <w:rPr>
          <w:lang w:eastAsia="zh-CN"/>
        </w:rPr>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4E9E3033" w14:textId="495C1047" w:rsidR="004A585F" w:rsidRDefault="004A585F" w:rsidP="004A585F">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1E2AA45D" w14:textId="6BE9563F" w:rsidR="004A585F" w:rsidRDefault="004A585F" w:rsidP="004A585F">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3E987F75" w14:textId="77777777" w:rsidR="0030223C" w:rsidRDefault="00406066">
      <w:pPr>
        <w:rPr>
          <w:lang w:eastAsia="zh-CN"/>
        </w:rPr>
      </w:pPr>
      <w:r>
        <w:rPr>
          <w:lang w:eastAsia="zh-CN"/>
        </w:rPr>
        <w:t xml:space="preserve">FFS whether pause resume will affect all configurations or whether pause resume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23997A96" w14:textId="77777777" w:rsidR="0030223C" w:rsidRDefault="00406066">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520087FC" w14:textId="77777777" w:rsidR="0030223C" w:rsidRDefault="00406066">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796DB0ED" w14:textId="77777777" w:rsidR="0030223C" w:rsidRDefault="00406066">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Heading2"/>
      </w:pPr>
      <w:r>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56875922" w14:textId="1A38C8C7" w:rsidR="00DA630F" w:rsidRDefault="00DA630F" w:rsidP="00DA630F">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17347A4" w14:textId="0F7B30EB" w:rsidR="00DA630F" w:rsidRDefault="00DA630F" w:rsidP="00DA630F">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2EB82EE" w14:textId="04DE4CF6" w:rsidR="00DA630F" w:rsidRDefault="00DA630F" w:rsidP="00DA630F">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lastRenderedPageBreak/>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25853F2A" w14:textId="77777777" w:rsidR="0030223C" w:rsidRDefault="00406066">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03D4E688" w14:textId="77777777" w:rsidR="0030223C" w:rsidRDefault="00406066">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199CB2B2" w14:textId="77777777" w:rsidR="0030223C" w:rsidRDefault="00406066">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B800E7D" w14:textId="77777777" w:rsidR="0030223C" w:rsidRDefault="00406066">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6AB8913F" w14:textId="77777777" w:rsidR="0030223C" w:rsidRDefault="00406066">
      <w:pPr>
        <w:rPr>
          <w:lang w:eastAsia="zh-CN"/>
        </w:rPr>
      </w:pPr>
      <w:r>
        <w:rPr>
          <w:lang w:eastAsia="zh-CN"/>
        </w:rPr>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45A914CC" w14:textId="77777777" w:rsidR="0030223C" w:rsidRDefault="00406066">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028FBA11" w14:textId="77777777" w:rsidR="0030223C" w:rsidRDefault="0030223C">
      <w:pPr>
        <w:rPr>
          <w:lang w:eastAsia="zh-CN"/>
        </w:rPr>
      </w:pPr>
    </w:p>
    <w:p w14:paraId="5EE1DD7D" w14:textId="77777777" w:rsidR="0030223C" w:rsidRDefault="00406066">
      <w:pPr>
        <w:pStyle w:val="Heading2"/>
      </w:pPr>
      <w:r>
        <w:t xml:space="preserve">A.4 RAN visible </w:t>
      </w:r>
      <w:proofErr w:type="spellStart"/>
      <w:r>
        <w:t>QoE</w:t>
      </w:r>
      <w:proofErr w:type="spellEnd"/>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 xml:space="preserve">Assumption 3: Taking the granularity 10ms for level value as baseline, i.e. integer value 1 </w:t>
      </w:r>
      <w:proofErr w:type="spellStart"/>
      <w:r w:rsidR="00DA630F">
        <w:rPr>
          <w:lang w:eastAsia="zh-CN"/>
        </w:rPr>
        <w:t>correspnds</w:t>
      </w:r>
      <w:proofErr w:type="spellEnd"/>
      <w:r w:rsidR="00DA630F">
        <w:rPr>
          <w:lang w:eastAsia="zh-CN"/>
        </w:rPr>
        <w:t xml:space="preserve">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t xml:space="preserve">- </w:t>
      </w:r>
      <w:r w:rsidR="00DA630F">
        <w:rPr>
          <w:lang w:eastAsia="zh-CN"/>
        </w:rPr>
        <w:t xml:space="preserve">Assumption 5: Taking the maximum value 30 seconds as baseline for playout delay for media </w:t>
      </w:r>
      <w:proofErr w:type="spellStart"/>
      <w:r w:rsidR="00DA630F">
        <w:rPr>
          <w:lang w:eastAsia="zh-CN"/>
        </w:rPr>
        <w:t>startup</w:t>
      </w:r>
      <w:proofErr w:type="spellEnd"/>
      <w:r w:rsidR="00DA630F">
        <w:rPr>
          <w:lang w:eastAsia="zh-CN"/>
        </w:rPr>
        <w:t xml:space="preserve">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 xml:space="preserve">Assumption 6: Taking the granularity 1ms as baseline for playout delay, i.e. integer value 1 </w:t>
      </w:r>
      <w:proofErr w:type="spellStart"/>
      <w:r w:rsidR="00DA630F">
        <w:rPr>
          <w:lang w:eastAsia="zh-CN"/>
        </w:rPr>
        <w:t>correspnds</w:t>
      </w:r>
      <w:proofErr w:type="spellEnd"/>
      <w:r w:rsidR="00DA630F">
        <w:rPr>
          <w:lang w:eastAsia="zh-CN"/>
        </w:rPr>
        <w:t xml:space="preserve"> to 1ms, value 2 corresponds to 2ms, and so on.</w:t>
      </w:r>
    </w:p>
    <w:p w14:paraId="587A1E0D" w14:textId="3B29D0E7" w:rsidR="00DA630F" w:rsidRDefault="00DA630F" w:rsidP="00DA630F">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73D0E64C" w14:textId="35C198AC" w:rsidR="00DA630F" w:rsidRDefault="00DA630F" w:rsidP="00DA630F">
      <w:pPr>
        <w:rPr>
          <w:lang w:eastAsia="zh-CN"/>
        </w:rPr>
      </w:pPr>
      <w:proofErr w:type="spellStart"/>
      <w:r>
        <w:rPr>
          <w:lang w:eastAsia="zh-CN"/>
        </w:rPr>
        <w:lastRenderedPageBreak/>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301FEC6B" w14:textId="5F0ADD58" w:rsidR="00DA630F" w:rsidRDefault="00DA630F" w:rsidP="00DA630F">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2AD510EE" w14:textId="586863B7" w:rsidR="00DA630F" w:rsidRDefault="00DA630F" w:rsidP="00DA630F">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AF74FF4" w14:textId="37C64ACF" w:rsidR="00DA630F" w:rsidRDefault="00DA630F" w:rsidP="00DA630F">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4E3FF4A6" w14:textId="1DF4066A" w:rsidR="00DA630F" w:rsidRDefault="00DA630F" w:rsidP="00DA630F">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3161750D" w14:textId="16A7E733" w:rsidR="00DA630F" w:rsidRDefault="00DA630F" w:rsidP="00DA630F">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Heading2"/>
      </w:pPr>
      <w:r>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5F683337" w14:textId="77777777" w:rsidR="007D2B6E" w:rsidRDefault="007D2B6E" w:rsidP="007D2B6E">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BB941DD" w14:textId="23237EB4" w:rsidR="00AC7D5D" w:rsidRDefault="00AC7D5D" w:rsidP="00AC7D5D">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3D209D24" w14:textId="23C092B7" w:rsidR="00AC7D5D" w:rsidRDefault="00AC7D5D" w:rsidP="00AC7D5D">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739509C" w14:textId="2DC9295C" w:rsidR="00AC7D5D" w:rsidRDefault="00AC7D5D" w:rsidP="00AC7D5D">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31A4E28" w14:textId="19446EB7" w:rsidR="00AC7D5D" w:rsidRDefault="00AC7D5D" w:rsidP="00AC7D5D">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27248433" w14:textId="2054F81E" w:rsidR="00AC7D5D" w:rsidRDefault="00AC7D5D" w:rsidP="00AC7D5D">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3EF06794" w14:textId="264CB740" w:rsidR="00AC7D5D" w:rsidRDefault="00AC7D5D" w:rsidP="00AC7D5D">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27C26472" w14:textId="3B234C31" w:rsidR="00AC7D5D" w:rsidRDefault="00AC7D5D" w:rsidP="00AC7D5D">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Lenovo (Hyung-Nam)" w:date="2022-03-03T22:07:00Z" w:initials="B">
    <w:p w14:paraId="79ED9136" w14:textId="59A401E6" w:rsidR="001A69E6" w:rsidRDefault="001A69E6">
      <w:pPr>
        <w:pStyle w:val="CommentText"/>
      </w:pPr>
      <w:r>
        <w:rPr>
          <w:rStyle w:val="CommentReference"/>
        </w:rPr>
        <w:annotationRef/>
      </w:r>
      <w:r>
        <w:t>To add abbreviations for MTSI and VR.</w:t>
      </w:r>
    </w:p>
  </w:comment>
  <w:comment w:id="39" w:author="Lenovo (Hyung-Nam)" w:date="2022-03-03T22:03:00Z" w:initials="B">
    <w:p w14:paraId="0D034539" w14:textId="431B2C58" w:rsidR="00391D22" w:rsidRDefault="00391D22">
      <w:pPr>
        <w:pStyle w:val="CommentText"/>
      </w:pPr>
      <w:r>
        <w:rPr>
          <w:rStyle w:val="CommentReference"/>
        </w:rPr>
        <w:annotationRef/>
      </w:r>
      <w:r>
        <w:t>Should we add</w:t>
      </w:r>
      <w:r>
        <w:t xml:space="preserve"> here</w:t>
      </w:r>
      <w:r>
        <w:t xml:space="preserve"> that both</w:t>
      </w:r>
      <w:r w:rsidRPr="002D4A6C">
        <w:t xml:space="preserve"> signalling based and </w:t>
      </w:r>
      <w:proofErr w:type="gramStart"/>
      <w:r w:rsidRPr="002D4A6C">
        <w:t>management based</w:t>
      </w:r>
      <w:proofErr w:type="gramEnd"/>
      <w:r w:rsidRPr="002D4A6C">
        <w:t xml:space="preserve"> initiation</w:t>
      </w:r>
      <w:r>
        <w:t xml:space="preserve"> of a</w:t>
      </w:r>
      <w:r w:rsidRPr="002D4A6C">
        <w:t xml:space="preserve">pplication </w:t>
      </w:r>
      <w:r>
        <w:t>l</w:t>
      </w:r>
      <w:r w:rsidRPr="002D4A6C">
        <w:t xml:space="preserve">ayer </w:t>
      </w:r>
      <w:r>
        <w:t>m</w:t>
      </w:r>
      <w:r w:rsidRPr="002D4A6C">
        <w:t xml:space="preserve">easurement </w:t>
      </w:r>
      <w:r>
        <w:t>c</w:t>
      </w:r>
      <w:r w:rsidRPr="002D4A6C">
        <w:t>ollection</w:t>
      </w:r>
      <w:r>
        <w:t xml:space="preserve"> is supported?</w:t>
      </w:r>
    </w:p>
  </w:comment>
  <w:comment w:id="46" w:author="Lenovo (Hyung-Nam)" w:date="2022-03-03T21:32:00Z" w:initials="B">
    <w:p w14:paraId="0F8881F4" w14:textId="6B552839" w:rsidR="00A237B8" w:rsidRDefault="00A237B8">
      <w:pPr>
        <w:pStyle w:val="CommentText"/>
      </w:pPr>
      <w:r>
        <w:rPr>
          <w:rStyle w:val="CommentReference"/>
        </w:rPr>
        <w:annotationRef/>
      </w:r>
      <w:r>
        <w:t>To add:</w:t>
      </w:r>
    </w:p>
    <w:p w14:paraId="0633F9A8" w14:textId="77777777" w:rsidR="00A237B8" w:rsidRDefault="00A237B8">
      <w:pPr>
        <w:pStyle w:val="CommentText"/>
      </w:pPr>
    </w:p>
    <w:p w14:paraId="3AD580C5" w14:textId="1016678D" w:rsidR="00A237B8" w:rsidRDefault="00A237B8" w:rsidP="00A237B8">
      <w:pPr>
        <w:pStyle w:val="B1"/>
        <w:ind w:left="0" w:firstLine="0"/>
      </w:pPr>
      <w:r>
        <w:t>“</w:t>
      </w:r>
      <w:proofErr w:type="spellStart"/>
      <w:r>
        <w:t>QoE</w:t>
      </w:r>
      <w:proofErr w:type="spellEnd"/>
      <w:r>
        <w:t xml:space="preserve"> Measurement Collection for </w:t>
      </w:r>
      <w:r>
        <w:t xml:space="preserve">VR </w:t>
      </w:r>
      <w:r>
        <w:t>services.</w:t>
      </w:r>
      <w:r>
        <w:rPr>
          <w:rStyle w:val="CommentReference"/>
        </w:rPr>
        <w:annotationRef/>
      </w:r>
      <w:r>
        <w:t>”</w:t>
      </w:r>
    </w:p>
  </w:comment>
  <w:comment w:id="49" w:author="Lenovo (Hyung-Nam)" w:date="2022-03-03T21:32:00Z" w:initials="B">
    <w:p w14:paraId="47D36654" w14:textId="70909A9D" w:rsidR="00A237B8" w:rsidRDefault="00A237B8">
      <w:pPr>
        <w:pStyle w:val="CommentText"/>
      </w:pPr>
      <w:r>
        <w:rPr>
          <w:rStyle w:val="CommentReference"/>
        </w:rPr>
        <w:annotationRef/>
      </w:r>
      <w:r>
        <w:t>Can be remo</w:t>
      </w:r>
      <w:r w:rsidR="006840E7">
        <w:t>v</w:t>
      </w:r>
      <w:r>
        <w:t>ed</w:t>
      </w:r>
    </w:p>
  </w:comment>
  <w:comment w:id="58" w:author="Lenovo (Hyung-Nam)" w:date="2022-03-03T21:35:00Z" w:initials="B">
    <w:p w14:paraId="0D9222F3" w14:textId="7C4D0E35" w:rsidR="00640C64" w:rsidRDefault="00640C64">
      <w:pPr>
        <w:pStyle w:val="CommentText"/>
      </w:pPr>
      <w:r>
        <w:rPr>
          <w:rStyle w:val="CommentReference"/>
        </w:rPr>
        <w:annotationRef/>
      </w:r>
      <w:r>
        <w:t>To be replaced by “</w:t>
      </w:r>
      <w:r w:rsidR="00303869">
        <w:t xml:space="preserve">the </w:t>
      </w:r>
      <w:proofErr w:type="spellStart"/>
      <w:r w:rsidRPr="00640C64">
        <w:rPr>
          <w:i/>
          <w:iCs/>
        </w:rPr>
        <w:t>RRCReconfiguration</w:t>
      </w:r>
      <w:proofErr w:type="spellEnd"/>
      <w:r>
        <w:t>”</w:t>
      </w:r>
    </w:p>
  </w:comment>
  <w:comment w:id="62" w:author="Lenovo (Hyung-Nam)" w:date="2022-03-03T21:38:00Z" w:initials="B">
    <w:p w14:paraId="776E7E3E" w14:textId="2EBF7C40" w:rsidR="00640C64" w:rsidRDefault="00640C64">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65" w:author="Lenovo (Hyung-Nam)" w:date="2022-03-03T21:39:00Z" w:initials="B">
    <w:p w14:paraId="3F0761F1" w14:textId="51BEA025" w:rsidR="00640C64" w:rsidRDefault="00640C64">
      <w:pPr>
        <w:pStyle w:val="CommentText"/>
      </w:pPr>
      <w:r>
        <w:rPr>
          <w:rStyle w:val="CommentReference"/>
        </w:rPr>
        <w:annotationRef/>
      </w:r>
      <w:r>
        <w:t>Typo, should say “multiple”</w:t>
      </w:r>
    </w:p>
  </w:comment>
  <w:comment w:id="72" w:author="Lenovo (Hyung-Nam)" w:date="2022-03-03T21:39:00Z" w:initials="B">
    <w:p w14:paraId="29872CF7" w14:textId="18C6401A" w:rsidR="00640C64" w:rsidRDefault="00640C64">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75" w:author="Lenovo (Hyung-Nam)" w:date="2022-03-03T21:45:00Z" w:initials="B">
    <w:p w14:paraId="49E60D67" w14:textId="20CB351E" w:rsidR="002D4A6C" w:rsidRDefault="002D4A6C">
      <w:pPr>
        <w:pStyle w:val="CommentText"/>
      </w:pPr>
      <w:r>
        <w:rPr>
          <w:rStyle w:val="CommentReference"/>
        </w:rPr>
        <w:annotationRef/>
      </w:r>
      <w:r>
        <w:t>Can</w:t>
      </w:r>
      <w:r>
        <w:t xml:space="preserve"> be replaced by </w:t>
      </w:r>
      <w:r>
        <w:t>“</w:t>
      </w:r>
      <w:r w:rsidR="006C7EF0">
        <w:t>In order to allow the transmission of a</w:t>
      </w:r>
      <w:r w:rsidR="006C7EF0" w:rsidRPr="006C7EF0">
        <w:t>pplication layer measurement reports</w:t>
      </w:r>
      <w:r w:rsidR="006C7EF0">
        <w:t xml:space="preserve"> which exceed the maximum PDCP SDU size, s</w:t>
      </w:r>
      <w:r>
        <w:t xml:space="preserve">egmentation of the </w:t>
      </w:r>
      <w:proofErr w:type="spellStart"/>
      <w:r w:rsidRPr="00640C64">
        <w:rPr>
          <w:i/>
          <w:iCs/>
        </w:rPr>
        <w:t>MeasurementReportAppLayer</w:t>
      </w:r>
      <w:proofErr w:type="spellEnd"/>
      <w:r>
        <w:t xml:space="preserve"> message can be enabled by the </w:t>
      </w:r>
      <w:proofErr w:type="spellStart"/>
      <w:r>
        <w:t>gNB</w:t>
      </w:r>
      <w:proofErr w:type="spellEnd"/>
      <w:r>
        <w:t>.”</w:t>
      </w:r>
    </w:p>
  </w:comment>
  <w:comment w:id="82" w:author="Lenovo (Hyung-Nam)" w:date="2022-03-03T21:43:00Z" w:initials="B">
    <w:p w14:paraId="0783F159" w14:textId="663539D0" w:rsidR="002D4A6C" w:rsidRDefault="002D4A6C">
      <w:pPr>
        <w:pStyle w:val="CommentText"/>
      </w:pPr>
      <w:r>
        <w:rPr>
          <w:rStyle w:val="CommentReference"/>
        </w:rPr>
        <w:annotationRef/>
      </w:r>
      <w:r>
        <w:t>Tend to think that such details can be omitted from stage 2.</w:t>
      </w:r>
    </w:p>
  </w:comment>
  <w:comment w:id="84" w:author="Lenovo (Hyung-Nam)" w:date="2022-03-03T22:11:00Z" w:initials="B">
    <w:p w14:paraId="4B8CCEFC" w14:textId="6AD61D50" w:rsidR="00991B9B" w:rsidRDefault="00991B9B">
      <w:pPr>
        <w:pStyle w:val="CommentText"/>
      </w:pPr>
      <w:r>
        <w:rPr>
          <w:rStyle w:val="CommentReference"/>
        </w:rPr>
        <w:annotationRef/>
      </w:r>
      <w:r>
        <w:t>Better say</w:t>
      </w:r>
      <w:r>
        <w:t xml:space="preserve"> “</w:t>
      </w:r>
      <w:proofErr w:type="spellStart"/>
      <w:r w:rsidRPr="00640C64">
        <w:rPr>
          <w:i/>
          <w:iCs/>
        </w:rPr>
        <w:t>RRCReconfiguration</w:t>
      </w:r>
      <w:proofErr w:type="spellEnd"/>
      <w:r>
        <w:t>”</w:t>
      </w:r>
    </w:p>
  </w:comment>
  <w:comment w:id="89" w:author="Lenovo (Hyung-Nam)" w:date="2022-03-03T21:55:00Z" w:initials="B">
    <w:p w14:paraId="6139B152" w14:textId="574B4461" w:rsidR="00873BFC" w:rsidRDefault="00873BFC">
      <w:pPr>
        <w:pStyle w:val="CommentText"/>
      </w:pPr>
      <w:r>
        <w:rPr>
          <w:rStyle w:val="CommentReference"/>
        </w:rPr>
        <w:annotationRef/>
      </w:r>
      <w:r>
        <w:t>Better to say “command</w:t>
      </w:r>
      <w:r w:rsidR="00991B9B">
        <w:t xml:space="preserve"> in an a</w:t>
      </w:r>
      <w:r w:rsidR="00991B9B" w:rsidRPr="00991B9B">
        <w:t>pplication layer measurement configuration</w:t>
      </w:r>
      <w:r w:rsidR="00991B9B">
        <w:t>”</w:t>
      </w:r>
    </w:p>
  </w:comment>
  <w:comment w:id="101" w:author="Lenovo (Hyung-Nam)" w:date="2022-03-03T21:42:00Z" w:initials="B">
    <w:p w14:paraId="3659A239" w14:textId="29F56CDD" w:rsidR="002D4A6C" w:rsidRDefault="002D4A6C">
      <w:pPr>
        <w:pStyle w:val="CommentText"/>
      </w:pPr>
      <w:r>
        <w:rPr>
          <w:rStyle w:val="CommentReference"/>
        </w:rPr>
        <w:annotationRef/>
      </w:r>
      <w:r>
        <w:rPr>
          <w:rStyle w:val="CommentReference"/>
        </w:rPr>
        <w:annotationRef/>
      </w:r>
      <w:r>
        <w:t xml:space="preserve">To be replaced by </w:t>
      </w:r>
      <w:r>
        <w:t xml:space="preserve">“the </w:t>
      </w:r>
      <w:proofErr w:type="spellStart"/>
      <w:r w:rsidRPr="00640C64">
        <w:rPr>
          <w:i/>
          <w:iCs/>
        </w:rPr>
        <w:t>RRCReconfiguration</w:t>
      </w:r>
      <w:proofErr w:type="spellEnd"/>
      <w:r>
        <w:t>”</w:t>
      </w:r>
    </w:p>
  </w:comment>
  <w:comment w:id="106" w:author="Lenovo (Hyung-Nam)" w:date="2022-03-03T21:56:00Z" w:initials="B">
    <w:p w14:paraId="6975DD71" w14:textId="197A8404" w:rsidR="00D8515F" w:rsidRDefault="00D8515F">
      <w:pPr>
        <w:pStyle w:val="CommentText"/>
      </w:pPr>
      <w:r>
        <w:rPr>
          <w:rStyle w:val="CommentReference"/>
        </w:rPr>
        <w:annotationRef/>
      </w:r>
      <w:r>
        <w:t>To be consistent better say “</w:t>
      </w:r>
      <w:proofErr w:type="spellStart"/>
      <w:r>
        <w:t>gNB</w:t>
      </w:r>
      <w:proofErr w:type="spellEnd"/>
      <w:r>
        <w:t>”</w:t>
      </w:r>
    </w:p>
  </w:comment>
  <w:comment w:id="113" w:author="Lenovo (Hyung-Nam)" w:date="2022-03-03T21:57:00Z" w:initials="B">
    <w:p w14:paraId="31993A2D" w14:textId="3DF22EE8" w:rsidR="00D8515F" w:rsidRDefault="00D8515F">
      <w:pPr>
        <w:pStyle w:val="CommentText"/>
      </w:pPr>
      <w:r>
        <w:rPr>
          <w:rStyle w:val="CommentReference"/>
        </w:rPr>
        <w:annotationRef/>
      </w:r>
      <w:r>
        <w:rPr>
          <w:rStyle w:val="CommentReference"/>
        </w:rPr>
        <w:annotationRef/>
      </w:r>
      <w:r>
        <w:t>To be consistent better say “</w:t>
      </w:r>
      <w:proofErr w:type="spellStart"/>
      <w:r>
        <w:t>gNB</w:t>
      </w:r>
      <w:proofErr w:type="spellEnd"/>
      <w:r>
        <w:t>”</w:t>
      </w:r>
    </w:p>
  </w:comment>
  <w:comment w:id="117" w:author="Lenovo (Hyung-Nam)" w:date="2022-03-03T21:57:00Z" w:initials="B">
    <w:p w14:paraId="0EFE5253" w14:textId="42522C9D" w:rsidR="00D8515F" w:rsidRDefault="00D8515F">
      <w:pPr>
        <w:pStyle w:val="CommentText"/>
      </w:pPr>
      <w:r>
        <w:rPr>
          <w:rStyle w:val="CommentReference"/>
        </w:rPr>
        <w:annotationRef/>
      </w:r>
      <w:r>
        <w:t>Can be moved to X.3</w:t>
      </w:r>
    </w:p>
  </w:comment>
  <w:comment w:id="154" w:author="Lenovo (Hyung-Nam)" w:date="2022-03-03T22:04:00Z" w:initials="B">
    <w:p w14:paraId="1DDD5DB0" w14:textId="46EB8684" w:rsidR="00127E4B" w:rsidRDefault="00127E4B">
      <w:pPr>
        <w:pStyle w:val="CommentText"/>
      </w:pPr>
      <w:r>
        <w:rPr>
          <w:rStyle w:val="CommentReference"/>
        </w:rPr>
        <w:annotationRef/>
      </w:r>
      <w:r w:rsidR="00CB1C28">
        <w:t>Should</w:t>
      </w:r>
      <w:r>
        <w:t xml:space="preserve"> add that </w:t>
      </w:r>
      <w:proofErr w:type="spellStart"/>
      <w:r>
        <w:t>RVQoE</w:t>
      </w:r>
      <w:proofErr w:type="spellEnd"/>
      <w:r>
        <w:t xml:space="preserve"> is supported only for streaming and VR services.</w:t>
      </w:r>
    </w:p>
  </w:comment>
  <w:comment w:id="158" w:author="Lenovo (Hyung-Nam)" w:date="2022-03-03T22:15:00Z" w:initials="B">
    <w:p w14:paraId="09E9A659" w14:textId="297F7050" w:rsidR="00CB1C28" w:rsidRDefault="00CB1C28">
      <w:pPr>
        <w:pStyle w:val="CommentText"/>
      </w:pPr>
      <w:r>
        <w:rPr>
          <w:rStyle w:val="CommentReference"/>
        </w:rPr>
        <w:annotationRef/>
      </w:r>
      <w:r>
        <w:t xml:space="preserve">Suggest </w:t>
      </w:r>
      <w:proofErr w:type="gramStart"/>
      <w:r>
        <w:t>to replace</w:t>
      </w:r>
      <w:proofErr w:type="gramEnd"/>
      <w:r>
        <w:t xml:space="preserve"> it by e.g.</w:t>
      </w:r>
    </w:p>
    <w:p w14:paraId="71210714" w14:textId="77777777" w:rsidR="00CB1C28" w:rsidRDefault="00CB1C28">
      <w:pPr>
        <w:pStyle w:val="CommentText"/>
      </w:pPr>
    </w:p>
    <w:p w14:paraId="2ED35B0D" w14:textId="6A709D47" w:rsidR="00CB1C28" w:rsidRDefault="00CB1C28">
      <w:pPr>
        <w:pStyle w:val="CommentText"/>
      </w:pPr>
      <w:r>
        <w:t xml:space="preserve">“The </w:t>
      </w:r>
      <w:proofErr w:type="spellStart"/>
      <w:r>
        <w:t>gNB</w:t>
      </w:r>
      <w:proofErr w:type="spellEnd"/>
      <w:r>
        <w:t xml:space="preserve"> can use </w:t>
      </w:r>
      <w:r>
        <w:t xml:space="preserve">RAN visible </w:t>
      </w:r>
      <w:r w:rsidRPr="00BE511B">
        <w:t>application layer</w:t>
      </w:r>
      <w:r>
        <w:t xml:space="preserve"> measurement configuration</w:t>
      </w:r>
      <w:r>
        <w:t>s to instruct the UE to collect application layer measurements for RRM purposes.”</w:t>
      </w:r>
    </w:p>
  </w:comment>
  <w:comment w:id="163" w:author="Lenovo (Hyung-Nam)" w:date="2022-03-03T22:14:00Z" w:initials="B">
    <w:p w14:paraId="55DC8BCE" w14:textId="04999C0D" w:rsidR="00CB1C28" w:rsidRDefault="00CB1C28">
      <w:pPr>
        <w:pStyle w:val="CommentText"/>
      </w:pPr>
      <w:r>
        <w:rPr>
          <w:rStyle w:val="CommentReference"/>
        </w:rPr>
        <w:annotationRef/>
      </w:r>
      <w:r>
        <w:t>Such stage 3 details can be omitted from stage 2.</w:t>
      </w:r>
    </w:p>
  </w:comment>
  <w:comment w:id="195" w:author="Lenovo (Hyung-Nam)" w:date="2022-03-03T21:59:00Z" w:initials="B">
    <w:p w14:paraId="4C8A4B21" w14:textId="1EB34F40" w:rsidR="00391D22" w:rsidRDefault="00391D22">
      <w:pPr>
        <w:pStyle w:val="CommentText"/>
      </w:pPr>
      <w:r>
        <w:rPr>
          <w:rStyle w:val="CommentReference"/>
        </w:rPr>
        <w:annotationRef/>
      </w:r>
      <w:r>
        <w:t>Typo, should say “service”</w:t>
      </w:r>
    </w:p>
  </w:comment>
  <w:comment w:id="219" w:author="Lenovo (Hyung-Nam)" w:date="2022-03-03T22:00:00Z" w:initials="B">
    <w:p w14:paraId="7968EC0C" w14:textId="64A40A7C" w:rsidR="00391D22" w:rsidRDefault="00391D22" w:rsidP="00391D22">
      <w:pPr>
        <w:pStyle w:val="CommentText"/>
      </w:pPr>
      <w:r>
        <w:rPr>
          <w:rStyle w:val="CommentReference"/>
        </w:rPr>
        <w:annotationRef/>
      </w:r>
      <w:r>
        <w:t>To be replaced by “</w:t>
      </w:r>
      <w:r>
        <w:t xml:space="preserve">the same </w:t>
      </w:r>
      <w:proofErr w:type="spellStart"/>
      <w:r w:rsidRPr="00640C64">
        <w:rPr>
          <w:i/>
          <w:iCs/>
        </w:rPr>
        <w:t>MeasurementReportAppLayer</w:t>
      </w:r>
      <w:proofErr w:type="spellEnd"/>
      <w:r>
        <w:t xml:space="preserve"> message”</w:t>
      </w:r>
    </w:p>
    <w:p w14:paraId="31A99418" w14:textId="49347767" w:rsidR="00391D22" w:rsidRDefault="00391D22">
      <w:pPr>
        <w:pStyle w:val="CommentText"/>
      </w:pPr>
    </w:p>
  </w:comment>
  <w:comment w:id="226" w:author="Lenovo (Hyung-Nam)" w:date="2022-03-03T22:01:00Z" w:initials="B">
    <w:p w14:paraId="043327F8" w14:textId="73DBE491" w:rsidR="00391D22" w:rsidRDefault="00391D22">
      <w:pPr>
        <w:pStyle w:val="CommentText"/>
      </w:pPr>
      <w:r>
        <w:rPr>
          <w:rStyle w:val="CommentReference"/>
        </w:rPr>
        <w:annotationRef/>
      </w:r>
      <w:r>
        <w:t xml:space="preserve">Is an explicit </w:t>
      </w:r>
      <w:proofErr w:type="spellStart"/>
      <w:r>
        <w:t>RVQoE</w:t>
      </w:r>
      <w:proofErr w:type="spellEnd"/>
      <w:r>
        <w:t xml:space="preserve"> release command needed or isn’t it implied by the release of the concerned </w:t>
      </w:r>
      <w:r w:rsidRPr="00391D22">
        <w:t>application layer measurement configuration</w:t>
      </w:r>
      <w:r>
        <w:t>?</w:t>
      </w:r>
      <w:r w:rsidR="00CB1C28">
        <w:t xml:space="preserve"> Furthermore, isn’t the action for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D9136" w15:done="0"/>
  <w15:commentEx w15:paraId="0D034539" w15:done="0"/>
  <w15:commentEx w15:paraId="3AD580C5" w15:done="0"/>
  <w15:commentEx w15:paraId="47D36654" w15:done="0"/>
  <w15:commentEx w15:paraId="0D9222F3" w15:done="0"/>
  <w15:commentEx w15:paraId="776E7E3E" w15:done="0"/>
  <w15:commentEx w15:paraId="3F0761F1" w15:done="0"/>
  <w15:commentEx w15:paraId="29872CF7" w15:done="0"/>
  <w15:commentEx w15:paraId="49E60D67" w15:done="0"/>
  <w15:commentEx w15:paraId="0783F159" w15:done="0"/>
  <w15:commentEx w15:paraId="4B8CCEFC" w15:done="0"/>
  <w15:commentEx w15:paraId="6139B152" w15:done="0"/>
  <w15:commentEx w15:paraId="3659A239" w15:done="0"/>
  <w15:commentEx w15:paraId="6975DD71" w15:done="0"/>
  <w15:commentEx w15:paraId="31993A2D" w15:done="0"/>
  <w15:commentEx w15:paraId="0EFE5253" w15:done="0"/>
  <w15:commentEx w15:paraId="1DDD5DB0" w15:done="0"/>
  <w15:commentEx w15:paraId="2ED35B0D" w15:done="0"/>
  <w15:commentEx w15:paraId="55DC8BCE" w15:done="0"/>
  <w15:commentEx w15:paraId="4C8A4B21" w15:done="0"/>
  <w15:commentEx w15:paraId="31A99418" w15:done="0"/>
  <w15:commentEx w15:paraId="043327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BAA7" w16cex:dateUtc="2022-03-03T21:07:00Z"/>
  <w16cex:commentExtensible w16cex:durableId="25CBB9AE" w16cex:dateUtc="2022-03-03T21:03:00Z"/>
  <w16cex:commentExtensible w16cex:durableId="25CBB281" w16cex:dateUtc="2022-03-03T20:32:00Z"/>
  <w16cex:commentExtensible w16cex:durableId="25CBB276" w16cex:dateUtc="2022-03-03T20:32:00Z"/>
  <w16cex:commentExtensible w16cex:durableId="25CBB321" w16cex:dateUtc="2022-03-03T20:35:00Z"/>
  <w16cex:commentExtensible w16cex:durableId="25CBB3C8" w16cex:dateUtc="2022-03-03T20:38:00Z"/>
  <w16cex:commentExtensible w16cex:durableId="25CBB3FC" w16cex:dateUtc="2022-03-03T20:39:00Z"/>
  <w16cex:commentExtensible w16cex:durableId="25CBB411" w16cex:dateUtc="2022-03-03T20:39:00Z"/>
  <w16cex:commentExtensible w16cex:durableId="25CBB595" w16cex:dateUtc="2022-03-03T20:45:00Z"/>
  <w16cex:commentExtensible w16cex:durableId="25CBB519" w16cex:dateUtc="2022-03-03T20:43:00Z"/>
  <w16cex:commentExtensible w16cex:durableId="25CBBBA3" w16cex:dateUtc="2022-03-03T21:11:00Z"/>
  <w16cex:commentExtensible w16cex:durableId="25CBB7D6" w16cex:dateUtc="2022-03-03T20:55:00Z"/>
  <w16cex:commentExtensible w16cex:durableId="25CBB4C1" w16cex:dateUtc="2022-03-03T20:42:00Z"/>
  <w16cex:commentExtensible w16cex:durableId="25CBB819" w16cex:dateUtc="2022-03-03T20:56:00Z"/>
  <w16cex:commentExtensible w16cex:durableId="25CBB832" w16cex:dateUtc="2022-03-03T20:57:00Z"/>
  <w16cex:commentExtensible w16cex:durableId="25CBB866" w16cex:dateUtc="2022-03-03T20:57:00Z"/>
  <w16cex:commentExtensible w16cex:durableId="25CBB9EE" w16cex:dateUtc="2022-03-03T21:04:00Z"/>
  <w16cex:commentExtensible w16cex:durableId="25CBBC7D" w16cex:dateUtc="2022-03-03T21:15:00Z"/>
  <w16cex:commentExtensible w16cex:durableId="25CBBC60" w16cex:dateUtc="2022-03-03T21:14:00Z"/>
  <w16cex:commentExtensible w16cex:durableId="25CBB8DF" w16cex:dateUtc="2022-03-03T20:59:00Z"/>
  <w16cex:commentExtensible w16cex:durableId="25CBB905" w16cex:dateUtc="2022-03-03T21:00:00Z"/>
  <w16cex:commentExtensible w16cex:durableId="25CBB93C" w16cex:dateUtc="2022-03-03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D9136" w16cid:durableId="25CBBAA7"/>
  <w16cid:commentId w16cid:paraId="0D034539" w16cid:durableId="25CBB9AE"/>
  <w16cid:commentId w16cid:paraId="3AD580C5" w16cid:durableId="25CBB281"/>
  <w16cid:commentId w16cid:paraId="47D36654" w16cid:durableId="25CBB276"/>
  <w16cid:commentId w16cid:paraId="0D9222F3" w16cid:durableId="25CBB321"/>
  <w16cid:commentId w16cid:paraId="776E7E3E" w16cid:durableId="25CBB3C8"/>
  <w16cid:commentId w16cid:paraId="3F0761F1" w16cid:durableId="25CBB3FC"/>
  <w16cid:commentId w16cid:paraId="29872CF7" w16cid:durableId="25CBB411"/>
  <w16cid:commentId w16cid:paraId="49E60D67" w16cid:durableId="25CBB595"/>
  <w16cid:commentId w16cid:paraId="0783F159" w16cid:durableId="25CBB519"/>
  <w16cid:commentId w16cid:paraId="4B8CCEFC" w16cid:durableId="25CBBBA3"/>
  <w16cid:commentId w16cid:paraId="6139B152" w16cid:durableId="25CBB7D6"/>
  <w16cid:commentId w16cid:paraId="3659A239" w16cid:durableId="25CBB4C1"/>
  <w16cid:commentId w16cid:paraId="6975DD71" w16cid:durableId="25CBB819"/>
  <w16cid:commentId w16cid:paraId="31993A2D" w16cid:durableId="25CBB832"/>
  <w16cid:commentId w16cid:paraId="0EFE5253" w16cid:durableId="25CBB866"/>
  <w16cid:commentId w16cid:paraId="1DDD5DB0" w16cid:durableId="25CBB9EE"/>
  <w16cid:commentId w16cid:paraId="2ED35B0D" w16cid:durableId="25CBBC7D"/>
  <w16cid:commentId w16cid:paraId="55DC8BCE" w16cid:durableId="25CBBC60"/>
  <w16cid:commentId w16cid:paraId="4C8A4B21" w16cid:durableId="25CBB8DF"/>
  <w16cid:commentId w16cid:paraId="31A99418" w16cid:durableId="25CBB905"/>
  <w16cid:commentId w16cid:paraId="043327F8" w16cid:durableId="25CBB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BEAA" w14:textId="77777777" w:rsidR="003D5BE1" w:rsidRDefault="003D5BE1">
      <w:pPr>
        <w:spacing w:after="0" w:line="240" w:lineRule="auto"/>
      </w:pPr>
      <w:r>
        <w:separator/>
      </w:r>
    </w:p>
  </w:endnote>
  <w:endnote w:type="continuationSeparator" w:id="0">
    <w:p w14:paraId="38B4FE87" w14:textId="77777777" w:rsidR="003D5BE1" w:rsidRDefault="003D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5B71" w14:textId="77777777" w:rsidR="003D5BE1" w:rsidRDefault="003D5BE1">
      <w:pPr>
        <w:spacing w:after="0" w:line="240" w:lineRule="auto"/>
      </w:pPr>
      <w:r>
        <w:separator/>
      </w:r>
    </w:p>
  </w:footnote>
  <w:footnote w:type="continuationSeparator" w:id="0">
    <w:p w14:paraId="26A721BC" w14:textId="77777777" w:rsidR="003D5BE1" w:rsidRDefault="003D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30223C" w:rsidRDefault="004060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30223C" w:rsidRDefault="00302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30223C" w:rsidRDefault="004060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30223C" w:rsidRDefault="0030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rson w15:author="Lenovo (Hyung-Nam)">
    <w15:presenceInfo w15:providerId="None" w15:userId="Lenovo (Hyung-Nam)"/>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50C91"/>
    <w:rsid w:val="00075B43"/>
    <w:rsid w:val="00077FEF"/>
    <w:rsid w:val="00093006"/>
    <w:rsid w:val="00093C54"/>
    <w:rsid w:val="000A6394"/>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B78D1"/>
    <w:rsid w:val="003D5BE1"/>
    <w:rsid w:val="003E0970"/>
    <w:rsid w:val="003E1A36"/>
    <w:rsid w:val="003F1098"/>
    <w:rsid w:val="003F6135"/>
    <w:rsid w:val="00405AB7"/>
    <w:rsid w:val="00406066"/>
    <w:rsid w:val="00410371"/>
    <w:rsid w:val="00411695"/>
    <w:rsid w:val="004242F1"/>
    <w:rsid w:val="004519DE"/>
    <w:rsid w:val="004652B8"/>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44"/>
    <w:rsid w:val="005E78E2"/>
    <w:rsid w:val="005F04D8"/>
    <w:rsid w:val="005F70AB"/>
    <w:rsid w:val="00615DE2"/>
    <w:rsid w:val="00621188"/>
    <w:rsid w:val="00621968"/>
    <w:rsid w:val="006257ED"/>
    <w:rsid w:val="00637C23"/>
    <w:rsid w:val="00640C64"/>
    <w:rsid w:val="00652F0C"/>
    <w:rsid w:val="006654A3"/>
    <w:rsid w:val="00665C47"/>
    <w:rsid w:val="006840E7"/>
    <w:rsid w:val="0069340E"/>
    <w:rsid w:val="00695808"/>
    <w:rsid w:val="006A0B70"/>
    <w:rsid w:val="006B0270"/>
    <w:rsid w:val="006B46FB"/>
    <w:rsid w:val="006C7EF0"/>
    <w:rsid w:val="006D2AC6"/>
    <w:rsid w:val="006D624B"/>
    <w:rsid w:val="006E154B"/>
    <w:rsid w:val="006E21FB"/>
    <w:rsid w:val="006E3975"/>
    <w:rsid w:val="00713078"/>
    <w:rsid w:val="00726965"/>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4E64"/>
    <w:rsid w:val="0086235C"/>
    <w:rsid w:val="008626E7"/>
    <w:rsid w:val="00870EE7"/>
    <w:rsid w:val="00873551"/>
    <w:rsid w:val="00873BFC"/>
    <w:rsid w:val="008863B9"/>
    <w:rsid w:val="008A45A6"/>
    <w:rsid w:val="008A7A90"/>
    <w:rsid w:val="008A7AF3"/>
    <w:rsid w:val="008E67FA"/>
    <w:rsid w:val="008F3789"/>
    <w:rsid w:val="008F686C"/>
    <w:rsid w:val="009148DE"/>
    <w:rsid w:val="00923B53"/>
    <w:rsid w:val="00933BB2"/>
    <w:rsid w:val="0093434A"/>
    <w:rsid w:val="00935D44"/>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985"/>
    <w:rsid w:val="00CA66E8"/>
    <w:rsid w:val="00CB1C2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15F"/>
    <w:rsid w:val="00D85715"/>
    <w:rsid w:val="00DA4D44"/>
    <w:rsid w:val="00DA630F"/>
    <w:rsid w:val="00DE34CF"/>
    <w:rsid w:val="00DE64AD"/>
    <w:rsid w:val="00E12509"/>
    <w:rsid w:val="00E13F3D"/>
    <w:rsid w:val="00E25B51"/>
    <w:rsid w:val="00E34898"/>
    <w:rsid w:val="00E44D54"/>
    <w:rsid w:val="00E5667E"/>
    <w:rsid w:val="00E572F7"/>
    <w:rsid w:val="00E71A9C"/>
    <w:rsid w:val="00E73D71"/>
    <w:rsid w:val="00E9226D"/>
    <w:rsid w:val="00E92E49"/>
    <w:rsid w:val="00EB09B7"/>
    <w:rsid w:val="00EB65A6"/>
    <w:rsid w:val="00ED236C"/>
    <w:rsid w:val="00EE432B"/>
    <w:rsid w:val="00EE7D7C"/>
    <w:rsid w:val="00F0605B"/>
    <w:rsid w:val="00F06FFF"/>
    <w:rsid w:val="00F1763E"/>
    <w:rsid w:val="00F25D98"/>
    <w:rsid w:val="00F300FB"/>
    <w:rsid w:val="00F345D5"/>
    <w:rsid w:val="00F474DC"/>
    <w:rsid w:val="00F724ED"/>
    <w:rsid w:val="00F84506"/>
    <w:rsid w:val="00F90439"/>
    <w:rsid w:val="00F91DE4"/>
    <w:rsid w:val="00FB11EE"/>
    <w:rsid w:val="00FB2E8C"/>
    <w:rsid w:val="00FB6386"/>
    <w:rsid w:val="00FC7EE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8CB56-52FF-421A-A656-A92E2A36A02B}">
  <ds:schemaRefs>
    <ds:schemaRef ds:uri="http://schemas.openxmlformats.org/officeDocument/2006/bibliography"/>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3963</Words>
  <Characters>24969</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(Hyung-Nam)</cp:lastModifiedBy>
  <cp:revision>20</cp:revision>
  <cp:lastPrinted>2411-12-31T14:59:00Z</cp:lastPrinted>
  <dcterms:created xsi:type="dcterms:W3CDTF">2022-03-03T18:07:00Z</dcterms:created>
  <dcterms:modified xsi:type="dcterms:W3CDTF">2022-03-03T21:23:00Z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