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CC4F" w14:textId="77777777" w:rsidR="004412B9" w:rsidRPr="00626CAE" w:rsidRDefault="004412B9" w:rsidP="004412B9">
      <w:pPr>
        <w:pStyle w:val="Header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eastAsia="Times New Roman" w:cs="Arial"/>
          <w:noProof w:val="0"/>
          <w:sz w:val="24"/>
          <w:szCs w:val="28"/>
          <w:lang w:eastAsia="x-none"/>
        </w:rPr>
      </w:pPr>
      <w:bookmarkStart w:id="0" w:name="OLE_LINK137"/>
      <w:bookmarkStart w:id="1" w:name="OLE_LINK138"/>
      <w:r w:rsidRPr="00626CAE">
        <w:rPr>
          <w:rFonts w:eastAsia="Times New Roman" w:cs="Arial"/>
          <w:noProof w:val="0"/>
          <w:sz w:val="24"/>
          <w:szCs w:val="28"/>
          <w:lang w:eastAsia="x-none"/>
        </w:rPr>
        <w:t>3GPP TSG-RAN WG2 Meeting #116bis electronic</w:t>
      </w:r>
      <w:r w:rsidRPr="00626CAE">
        <w:rPr>
          <w:rFonts w:eastAsia="Times New Roman" w:cs="Arial"/>
          <w:noProof w:val="0"/>
          <w:sz w:val="24"/>
          <w:szCs w:val="28"/>
          <w:lang w:eastAsia="x-none"/>
        </w:rPr>
        <w:tab/>
      </w:r>
      <w:r w:rsidRPr="00626CAE">
        <w:rPr>
          <w:rFonts w:eastAsia="Times New Roman" w:cs="Arial"/>
          <w:noProof w:val="0"/>
          <w:sz w:val="24"/>
          <w:szCs w:val="28"/>
          <w:lang w:eastAsia="x-none"/>
        </w:rPr>
        <w:tab/>
        <w:t>R2-220xxxx</w:t>
      </w:r>
    </w:p>
    <w:p w14:paraId="5835D65A" w14:textId="77777777" w:rsidR="004412B9" w:rsidRPr="00626CAE" w:rsidRDefault="004412B9" w:rsidP="004412B9">
      <w:pPr>
        <w:pStyle w:val="Header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eastAsia="Times New Roman" w:cs="Arial"/>
          <w:noProof w:val="0"/>
          <w:sz w:val="24"/>
          <w:szCs w:val="28"/>
          <w:lang w:eastAsia="x-none"/>
        </w:rPr>
      </w:pPr>
      <w:r w:rsidRPr="00626CAE">
        <w:rPr>
          <w:rFonts w:eastAsia="Times New Roman" w:cs="Arial"/>
          <w:noProof w:val="0"/>
          <w:sz w:val="24"/>
          <w:szCs w:val="28"/>
          <w:lang w:eastAsia="x-none"/>
        </w:rPr>
        <w:t>Online, January 17 – 25, 2022</w:t>
      </w:r>
      <w:r w:rsidRPr="00626CAE">
        <w:rPr>
          <w:rFonts w:cs="Arial"/>
          <w:szCs w:val="24"/>
          <w:lang w:eastAsia="x-none"/>
        </w:rPr>
        <w:tab/>
      </w:r>
    </w:p>
    <w:p w14:paraId="246D2ADD" w14:textId="77777777" w:rsidR="004412B9" w:rsidRPr="00626CAE" w:rsidRDefault="004412B9" w:rsidP="004412B9">
      <w:pPr>
        <w:pStyle w:val="3GPPHeader"/>
        <w:spacing w:after="120"/>
        <w:rPr>
          <w:rFonts w:ascii="Arial" w:hAnsi="Arial" w:cs="Arial"/>
          <w:color w:val="FF0000"/>
          <w:szCs w:val="24"/>
          <w:lang w:eastAsia="zh-TW"/>
        </w:rPr>
      </w:pPr>
    </w:p>
    <w:p w14:paraId="0B1236E8" w14:textId="77777777" w:rsidR="004412B9" w:rsidRPr="00626CAE" w:rsidRDefault="004412B9" w:rsidP="004412B9">
      <w:pPr>
        <w:pStyle w:val="3GPPHeader"/>
        <w:spacing w:after="120"/>
        <w:rPr>
          <w:rFonts w:ascii="Arial" w:hAnsi="Arial" w:cs="Arial"/>
          <w:szCs w:val="24"/>
          <w:lang w:eastAsia="zh-TW"/>
        </w:rPr>
      </w:pPr>
      <w:r w:rsidRPr="00626CAE">
        <w:rPr>
          <w:rFonts w:ascii="Arial" w:hAnsi="Arial" w:cs="Arial"/>
          <w:szCs w:val="24"/>
        </w:rPr>
        <w:t>Agenda Item:</w:t>
      </w:r>
      <w:r w:rsidRPr="00626CAE">
        <w:rPr>
          <w:rFonts w:ascii="Arial" w:hAnsi="Arial" w:cs="Arial"/>
          <w:szCs w:val="24"/>
        </w:rPr>
        <w:tab/>
        <w:t>8.9.2.1</w:t>
      </w:r>
    </w:p>
    <w:p w14:paraId="54D114DB" w14:textId="77777777" w:rsidR="004412B9" w:rsidRPr="00626CAE" w:rsidRDefault="004412B9" w:rsidP="004412B9">
      <w:pPr>
        <w:pStyle w:val="3GPPHeader"/>
        <w:spacing w:after="120"/>
        <w:rPr>
          <w:rFonts w:ascii="Arial" w:hAnsi="Arial" w:cs="Arial"/>
          <w:szCs w:val="24"/>
        </w:rPr>
      </w:pPr>
      <w:r w:rsidRPr="00626CAE">
        <w:rPr>
          <w:rFonts w:ascii="Arial" w:hAnsi="Arial" w:cs="Arial"/>
          <w:szCs w:val="24"/>
        </w:rPr>
        <w:t xml:space="preserve">Source: </w:t>
      </w:r>
      <w:r w:rsidRPr="00626CAE">
        <w:rPr>
          <w:rFonts w:ascii="Arial" w:hAnsi="Arial" w:cs="Arial"/>
          <w:szCs w:val="24"/>
        </w:rPr>
        <w:tab/>
        <w:t>MediaTek Inc.</w:t>
      </w:r>
    </w:p>
    <w:p w14:paraId="741A06B3" w14:textId="1762EE04" w:rsidR="004412B9" w:rsidRPr="00626CAE" w:rsidRDefault="004412B9" w:rsidP="004412B9">
      <w:pPr>
        <w:pStyle w:val="3GPPHeaderArial"/>
        <w:tabs>
          <w:tab w:val="left" w:pos="1701"/>
        </w:tabs>
        <w:spacing w:after="120"/>
        <w:ind w:left="1701" w:hanging="1701"/>
        <w:rPr>
          <w:b/>
          <w:sz w:val="24"/>
          <w:lang w:eastAsia="zh-TW"/>
        </w:rPr>
      </w:pPr>
      <w:r w:rsidRPr="00626CAE">
        <w:rPr>
          <w:b/>
          <w:sz w:val="24"/>
          <w:lang w:val="en-GB"/>
        </w:rPr>
        <w:t xml:space="preserve">Title:  </w:t>
      </w:r>
      <w:r w:rsidRPr="00626CAE">
        <w:rPr>
          <w:b/>
          <w:sz w:val="24"/>
          <w:lang w:val="en-GB"/>
        </w:rPr>
        <w:tab/>
      </w:r>
      <w:r w:rsidRPr="00626CAE">
        <w:rPr>
          <w:b/>
          <w:sz w:val="24"/>
          <w:lang w:val="en-GB" w:eastAsia="zh-TW"/>
        </w:rPr>
        <w:t xml:space="preserve">Summary of </w:t>
      </w:r>
      <w:r w:rsidRPr="00626CAE">
        <w:rPr>
          <w:b/>
          <w:sz w:val="24"/>
          <w:lang w:val="en-GB"/>
        </w:rPr>
        <w:t>[Post116bis-e</w:t>
      </w:r>
      <w:commentRangeStart w:id="2"/>
      <w:r w:rsidRPr="00626CAE">
        <w:rPr>
          <w:b/>
          <w:sz w:val="24"/>
          <w:lang w:val="en-GB"/>
        </w:rPr>
        <w:t>][08</w:t>
      </w:r>
      <w:r w:rsidR="00FB5E17">
        <w:rPr>
          <w:b/>
          <w:sz w:val="24"/>
          <w:lang w:val="en-GB"/>
        </w:rPr>
        <w:t>9</w:t>
      </w:r>
      <w:r w:rsidRPr="00626CAE">
        <w:rPr>
          <w:b/>
          <w:sz w:val="24"/>
          <w:lang w:val="en-GB"/>
        </w:rPr>
        <w:t>][</w:t>
      </w:r>
      <w:commentRangeEnd w:id="2"/>
      <w:r w:rsidR="005B13C9">
        <w:rPr>
          <w:rStyle w:val="CommentReference"/>
          <w:rFonts w:ascii="Calibri" w:eastAsiaTheme="minorEastAsia" w:hAnsi="Calibri" w:cs="Times New Roman"/>
          <w:lang w:eastAsia="zh-TW"/>
        </w:rPr>
        <w:commentReference w:id="2"/>
      </w:r>
      <w:r w:rsidR="00FB5E17">
        <w:rPr>
          <w:b/>
          <w:sz w:val="24"/>
          <w:lang w:val="en-GB"/>
        </w:rPr>
        <w:t>IoT-NTN</w:t>
      </w:r>
      <w:r w:rsidRPr="00626CAE">
        <w:rPr>
          <w:b/>
          <w:sz w:val="24"/>
          <w:lang w:val="en-GB"/>
        </w:rPr>
        <w:t>] Open Issues (Mediatek)</w:t>
      </w:r>
    </w:p>
    <w:p w14:paraId="257FE582" w14:textId="77777777" w:rsidR="004412B9" w:rsidRPr="00626CAE" w:rsidRDefault="004412B9" w:rsidP="004412B9">
      <w:pPr>
        <w:pStyle w:val="3GPPHeaderArial"/>
        <w:tabs>
          <w:tab w:val="left" w:pos="1701"/>
        </w:tabs>
        <w:spacing w:after="120"/>
        <w:ind w:left="1701" w:hanging="1701"/>
        <w:rPr>
          <w:b/>
          <w:sz w:val="24"/>
          <w:lang w:val="en-GB" w:eastAsia="zh-TW"/>
        </w:rPr>
      </w:pPr>
    </w:p>
    <w:p w14:paraId="36947608" w14:textId="77777777" w:rsidR="004412B9" w:rsidRPr="00626CAE" w:rsidRDefault="004412B9" w:rsidP="004412B9">
      <w:pPr>
        <w:pStyle w:val="3GPPHeader"/>
        <w:spacing w:after="120"/>
        <w:rPr>
          <w:rFonts w:ascii="Arial" w:hAnsi="Arial" w:cs="Arial"/>
          <w:szCs w:val="24"/>
        </w:rPr>
      </w:pPr>
      <w:r w:rsidRPr="00626CAE">
        <w:rPr>
          <w:rFonts w:ascii="Arial" w:hAnsi="Arial" w:cs="Arial"/>
          <w:szCs w:val="24"/>
        </w:rPr>
        <w:t>Document for:</w:t>
      </w:r>
      <w:r w:rsidRPr="00626CAE">
        <w:rPr>
          <w:rFonts w:ascii="Arial" w:hAnsi="Arial" w:cs="Arial"/>
          <w:szCs w:val="24"/>
        </w:rPr>
        <w:tab/>
        <w:t>Discussion and decision</w:t>
      </w:r>
    </w:p>
    <w:p w14:paraId="7880E785" w14:textId="77777777" w:rsidR="004412B9" w:rsidRPr="00626CAE" w:rsidRDefault="004412B9" w:rsidP="004412B9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</w:rPr>
      </w:pPr>
      <w:r w:rsidRPr="00626CAE">
        <w:rPr>
          <w:rFonts w:eastAsia="PMingLiU" w:cs="Arial"/>
        </w:rPr>
        <w:t>Introduction</w:t>
      </w:r>
      <w:bookmarkStart w:id="3" w:name="OLE_LINK39"/>
      <w:bookmarkStart w:id="4" w:name="OLE_LINK38"/>
      <w:bookmarkStart w:id="5" w:name="OLE_LINK37"/>
    </w:p>
    <w:p w14:paraId="043ED8A0" w14:textId="77777777" w:rsidR="004412B9" w:rsidRPr="00842FBA" w:rsidRDefault="004412B9" w:rsidP="004412B9">
      <w:pPr>
        <w:spacing w:after="120"/>
        <w:jc w:val="both"/>
        <w:rPr>
          <w:rFonts w:ascii="Arial" w:hAnsi="Arial" w:cs="Arial"/>
          <w:sz w:val="20"/>
          <w:szCs w:val="20"/>
          <w:lang w:val="en-GB"/>
        </w:rPr>
      </w:pPr>
      <w:r w:rsidRPr="00842FBA">
        <w:rPr>
          <w:rFonts w:ascii="Arial" w:hAnsi="Arial" w:cs="Arial"/>
          <w:sz w:val="20"/>
          <w:szCs w:val="20"/>
          <w:lang w:val="en-GB"/>
        </w:rPr>
        <w:t xml:space="preserve">This document is to summarize the </w:t>
      </w:r>
      <w:bookmarkEnd w:id="3"/>
      <w:bookmarkEnd w:id="4"/>
      <w:bookmarkEnd w:id="5"/>
      <w:r w:rsidRPr="00842FBA">
        <w:rPr>
          <w:rFonts w:ascii="Arial" w:hAnsi="Arial" w:cs="Arial"/>
          <w:sz w:val="20"/>
          <w:szCs w:val="20"/>
          <w:lang w:val="en-GB"/>
        </w:rPr>
        <w:t>following offline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12B9" w:rsidRPr="00842FBA" w14:paraId="0F118969" w14:textId="77777777" w:rsidTr="00D16FF9">
        <w:tc>
          <w:tcPr>
            <w:tcW w:w="9629" w:type="dxa"/>
          </w:tcPr>
          <w:p w14:paraId="14B15E30" w14:textId="77777777" w:rsidR="00FB5E17" w:rsidRDefault="00FB5E17" w:rsidP="00FB5E17">
            <w:pPr>
              <w:pStyle w:val="EmailDiscussion"/>
            </w:pPr>
            <w:r>
              <w:t>[Post116bis-e][089][IoT NTN] Open Issues (Mediatek)</w:t>
            </w:r>
          </w:p>
          <w:p w14:paraId="73770DE8" w14:textId="77777777" w:rsidR="00FB5E17" w:rsidRDefault="00FB5E17" w:rsidP="00FB5E17">
            <w:pPr>
              <w:pStyle w:val="EmailDiscussion2"/>
            </w:pPr>
            <w:r>
              <w:tab/>
              <w:t xml:space="preserve">Scope: Determine if Company input by Pre117-e discussions shall be used, and how many / which Pre-discussions shall be done. Capture Open Issues not captured in the CR email discussions and suggest how to treat. [After finalization, Merge open issues from other discussions into a WI OI list (OI for which company input is invited in some way shall be listed in the WI-list). </w:t>
            </w:r>
          </w:p>
          <w:p w14:paraId="395D7F82" w14:textId="77777777" w:rsidR="00FB5E17" w:rsidRDefault="00FB5E17" w:rsidP="00FB5E17">
            <w:pPr>
              <w:pStyle w:val="EmailDiscussion2"/>
            </w:pPr>
            <w:r>
              <w:tab/>
              <w:t xml:space="preserve">Intended outcome: Open Issues list, and organization of Pre117-e Company input discussions for the WI. </w:t>
            </w:r>
          </w:p>
          <w:p w14:paraId="52F16C60" w14:textId="77777777" w:rsidR="00FB5E17" w:rsidRDefault="00FB5E17" w:rsidP="00FB5E17">
            <w:pPr>
              <w:pStyle w:val="EmailDiscussion2"/>
            </w:pPr>
            <w:r>
              <w:tab/>
              <w:t xml:space="preserve">Deadline: Short. </w:t>
            </w:r>
          </w:p>
          <w:p w14:paraId="00105ECD" w14:textId="7B1FF971" w:rsidR="004412B9" w:rsidRPr="00842FBA" w:rsidRDefault="004412B9" w:rsidP="00D16FF9">
            <w:pPr>
              <w:pStyle w:val="EmailDiscussion2"/>
              <w:ind w:leftChars="265" w:left="946"/>
            </w:pPr>
          </w:p>
        </w:tc>
      </w:tr>
    </w:tbl>
    <w:p w14:paraId="2ED137B2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18"/>
          <w:szCs w:val="18"/>
          <w:lang w:val="en-GB"/>
        </w:rPr>
      </w:pPr>
    </w:p>
    <w:p w14:paraId="2B5271CA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77461">
        <w:rPr>
          <w:rFonts w:ascii="Arial" w:hAnsi="Arial" w:cs="Arial"/>
          <w:sz w:val="20"/>
          <w:szCs w:val="20"/>
          <w:u w:val="single"/>
        </w:rPr>
        <w:t>NOTE</w:t>
      </w:r>
      <w:r w:rsidRPr="00626CAE">
        <w:rPr>
          <w:rFonts w:ascii="Arial" w:hAnsi="Arial" w:cs="Arial"/>
          <w:sz w:val="20"/>
          <w:szCs w:val="20"/>
        </w:rPr>
        <w:t>: Each open issue should be associated with suggested treatment/handling.</w:t>
      </w:r>
    </w:p>
    <w:p w14:paraId="14E416A5" w14:textId="77777777" w:rsidR="004412B9" w:rsidRPr="00626CAE" w:rsidRDefault="004412B9" w:rsidP="004412B9">
      <w:pPr>
        <w:spacing w:after="120"/>
        <w:ind w:leftChars="291" w:left="997" w:hanging="357"/>
        <w:rPr>
          <w:rFonts w:ascii="Arial" w:hAnsi="Arial" w:cs="Arial"/>
          <w:sz w:val="20"/>
          <w:szCs w:val="20"/>
          <w:highlight w:val="magenta"/>
        </w:rPr>
      </w:pPr>
      <w:r w:rsidRPr="00626CAE">
        <w:rPr>
          <w:rFonts w:ascii="Arial" w:hAnsi="Arial" w:cs="Arial"/>
          <w:sz w:val="20"/>
          <w:szCs w:val="20"/>
          <w:highlight w:val="magenta"/>
        </w:rPr>
        <w:t>1.       Company input into Pre117-e-offline (i.e. no company tdocs)</w:t>
      </w:r>
    </w:p>
    <w:p w14:paraId="0D457DA1" w14:textId="77777777" w:rsidR="004412B9" w:rsidRPr="00626CAE" w:rsidRDefault="004412B9" w:rsidP="004412B9">
      <w:pPr>
        <w:spacing w:after="120"/>
        <w:ind w:leftChars="291" w:left="997" w:hanging="357"/>
        <w:rPr>
          <w:rFonts w:ascii="Arial" w:hAnsi="Arial" w:cs="Arial"/>
          <w:sz w:val="20"/>
          <w:szCs w:val="20"/>
          <w:highlight w:val="cyan"/>
        </w:rPr>
      </w:pPr>
      <w:r w:rsidRPr="00626CAE">
        <w:rPr>
          <w:rFonts w:ascii="Arial" w:hAnsi="Arial" w:cs="Arial"/>
          <w:sz w:val="20"/>
          <w:szCs w:val="20"/>
          <w:highlight w:val="cyan"/>
        </w:rPr>
        <w:t>2.       Company tdocs invited.</w:t>
      </w:r>
    </w:p>
    <w:p w14:paraId="3DF13A1E" w14:textId="77777777" w:rsidR="004412B9" w:rsidRPr="00626CAE" w:rsidRDefault="004412B9" w:rsidP="004412B9">
      <w:pPr>
        <w:spacing w:after="120"/>
        <w:ind w:leftChars="291" w:left="997" w:hanging="357"/>
        <w:rPr>
          <w:rFonts w:ascii="Arial" w:hAnsi="Arial" w:cs="Arial"/>
          <w:sz w:val="20"/>
          <w:szCs w:val="20"/>
          <w:highlight w:val="yellow"/>
        </w:rPr>
      </w:pPr>
      <w:r w:rsidRPr="00626CAE">
        <w:rPr>
          <w:rFonts w:ascii="Arial" w:hAnsi="Arial" w:cs="Arial"/>
          <w:sz w:val="20"/>
          <w:szCs w:val="20"/>
          <w:highlight w:val="yellow"/>
        </w:rPr>
        <w:t xml:space="preserve">3.       CR rapporteur handled issue (CR rapporteur will propose resolution as input to next meeting). </w:t>
      </w:r>
    </w:p>
    <w:p w14:paraId="6A4F6650" w14:textId="0665A727" w:rsidR="004412B9" w:rsidRPr="00626CAE" w:rsidRDefault="004412B9" w:rsidP="004412B9">
      <w:pPr>
        <w:spacing w:after="120"/>
        <w:ind w:leftChars="291" w:left="997" w:hanging="357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4.       Other, e.g.</w:t>
      </w:r>
      <w:r w:rsidR="004B4E13">
        <w:rPr>
          <w:rFonts w:ascii="Arial" w:hAnsi="Arial" w:cs="Arial"/>
          <w:sz w:val="20"/>
          <w:szCs w:val="20"/>
        </w:rPr>
        <w:t>,</w:t>
      </w:r>
      <w:r w:rsidRPr="00626CAE">
        <w:rPr>
          <w:rFonts w:ascii="Arial" w:hAnsi="Arial" w:cs="Arial"/>
          <w:sz w:val="20"/>
          <w:szCs w:val="20"/>
        </w:rPr>
        <w:t xml:space="preserve"> immature area, reference to dependency, unclear status etc. </w:t>
      </w:r>
    </w:p>
    <w:p w14:paraId="03150DF7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77461">
        <w:rPr>
          <w:rFonts w:ascii="Arial" w:hAnsi="Arial" w:cs="Arial"/>
          <w:sz w:val="20"/>
          <w:szCs w:val="20"/>
          <w:u w:val="single"/>
        </w:rPr>
        <w:t>NOTE</w:t>
      </w:r>
      <w:r w:rsidRPr="00626CAE">
        <w:rPr>
          <w:rFonts w:ascii="Arial" w:hAnsi="Arial" w:cs="Arial"/>
          <w:sz w:val="20"/>
          <w:szCs w:val="20"/>
        </w:rPr>
        <w:t xml:space="preserve">: Some open issues may overlap with the discussions for running CRs. </w:t>
      </w:r>
      <w:r>
        <w:rPr>
          <w:rFonts w:ascii="Arial" w:hAnsi="Arial" w:cs="Arial"/>
          <w:sz w:val="20"/>
          <w:szCs w:val="20"/>
        </w:rPr>
        <w:t xml:space="preserve">The WI rapporteur </w:t>
      </w:r>
      <w:r w:rsidRPr="00626CAE">
        <w:rPr>
          <w:rFonts w:ascii="Arial" w:hAnsi="Arial" w:cs="Arial"/>
          <w:sz w:val="20"/>
          <w:szCs w:val="20"/>
        </w:rPr>
        <w:t>will merge the open issues in</w:t>
      </w:r>
      <w:r>
        <w:rPr>
          <w:rFonts w:ascii="Arial" w:hAnsi="Arial" w:cs="Arial"/>
          <w:sz w:val="20"/>
          <w:szCs w:val="20"/>
        </w:rPr>
        <w:t>to</w:t>
      </w:r>
      <w:r w:rsidRPr="00626CAE">
        <w:rPr>
          <w:rFonts w:ascii="Arial" w:hAnsi="Arial" w:cs="Arial"/>
          <w:sz w:val="20"/>
          <w:szCs w:val="20"/>
        </w:rPr>
        <w:t xml:space="preserve"> one list </w:t>
      </w:r>
      <w:r>
        <w:rPr>
          <w:rFonts w:ascii="Arial" w:hAnsi="Arial" w:cs="Arial"/>
          <w:sz w:val="20"/>
          <w:szCs w:val="20"/>
        </w:rPr>
        <w:t>in</w:t>
      </w:r>
      <w:r w:rsidRPr="00626CAE">
        <w:rPr>
          <w:rFonts w:ascii="Arial" w:hAnsi="Arial" w:cs="Arial"/>
          <w:sz w:val="20"/>
          <w:szCs w:val="20"/>
        </w:rPr>
        <w:t xml:space="preserve"> the end.</w:t>
      </w:r>
    </w:p>
    <w:p w14:paraId="59C57CB8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20"/>
          <w:szCs w:val="20"/>
          <w:lang w:val="en-GB"/>
        </w:rPr>
      </w:pPr>
      <w:r w:rsidRPr="00626CAE">
        <w:rPr>
          <w:rFonts w:ascii="Arial" w:hAnsi="Arial" w:cs="Arial"/>
          <w:b/>
          <w:bCs/>
          <w:sz w:val="20"/>
          <w:szCs w:val="20"/>
          <w:lang w:val="en-GB"/>
        </w:rPr>
        <w:t>Contact information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4412B9" w:rsidRPr="00626CAE" w14:paraId="789B9ECB" w14:textId="77777777" w:rsidTr="00D16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84E7D56" w14:textId="77777777" w:rsidR="004412B9" w:rsidRPr="00626CAE" w:rsidRDefault="004412B9" w:rsidP="00D16FF9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7649" w:type="dxa"/>
          </w:tcPr>
          <w:p w14:paraId="462AF23B" w14:textId="77777777" w:rsidR="004412B9" w:rsidRPr="00626CAE" w:rsidRDefault="004412B9" w:rsidP="00D16FF9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Name &lt;email&gt;</w:t>
            </w:r>
          </w:p>
        </w:tc>
      </w:tr>
      <w:tr w:rsidR="004412B9" w:rsidRPr="00626CAE" w14:paraId="203D8D5F" w14:textId="77777777" w:rsidTr="00D16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527B807" w14:textId="77777777" w:rsidR="004412B9" w:rsidRPr="00626CAE" w:rsidRDefault="004412B9" w:rsidP="00D16FF9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MediaTek</w:t>
            </w:r>
          </w:p>
        </w:tc>
        <w:tc>
          <w:tcPr>
            <w:tcW w:w="7649" w:type="dxa"/>
          </w:tcPr>
          <w:p w14:paraId="5FCB95C5" w14:textId="05902846" w:rsidR="004412B9" w:rsidRPr="00626CAE" w:rsidRDefault="00FB5E17" w:rsidP="00D16FF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Abhishek Roy &lt;Abhishek.Roy@mediatek.com&gt;</w:t>
            </w:r>
            <w:r w:rsidR="004B4E13">
              <w:rPr>
                <w:rFonts w:ascii="Arial" w:hAnsi="Arial" w:cs="Arial"/>
                <w:lang w:val="en-GB"/>
              </w:rPr>
              <w:t>y</w:t>
            </w:r>
          </w:p>
        </w:tc>
      </w:tr>
      <w:tr w:rsidR="004412B9" w:rsidRPr="00626CAE" w14:paraId="73FC30DB" w14:textId="77777777" w:rsidTr="00D16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4653114" w14:textId="77777777" w:rsidR="004412B9" w:rsidRPr="00626CAE" w:rsidRDefault="004412B9" w:rsidP="00D16FF9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649" w:type="dxa"/>
          </w:tcPr>
          <w:p w14:paraId="6918B59D" w14:textId="77777777" w:rsidR="004412B9" w:rsidRPr="00626CAE" w:rsidRDefault="004412B9" w:rsidP="00D16FF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4412B9" w:rsidRPr="00626CAE" w14:paraId="13D54D46" w14:textId="77777777" w:rsidTr="00D16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CEB462F" w14:textId="77777777" w:rsidR="004412B9" w:rsidRPr="00626CAE" w:rsidRDefault="004412B9" w:rsidP="00D16FF9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649" w:type="dxa"/>
          </w:tcPr>
          <w:p w14:paraId="58F04008" w14:textId="77777777" w:rsidR="004412B9" w:rsidRPr="00626CAE" w:rsidRDefault="004412B9" w:rsidP="00D16FF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4412B9" w:rsidRPr="00626CAE" w14:paraId="29D024C0" w14:textId="77777777" w:rsidTr="00D16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9022C26" w14:textId="77777777" w:rsidR="004412B9" w:rsidRPr="00626CAE" w:rsidRDefault="004412B9" w:rsidP="00D16FF9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649" w:type="dxa"/>
          </w:tcPr>
          <w:p w14:paraId="6364B712" w14:textId="77777777" w:rsidR="004412B9" w:rsidRPr="00626CAE" w:rsidRDefault="004412B9" w:rsidP="00D16FF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14:paraId="311EB337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20"/>
          <w:szCs w:val="20"/>
          <w:lang w:val="en-GB"/>
        </w:rPr>
      </w:pPr>
    </w:p>
    <w:p w14:paraId="01CE1A2E" w14:textId="3739CB61" w:rsidR="004412B9" w:rsidRPr="00C40F42" w:rsidRDefault="004412B9" w:rsidP="004412B9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  <w:b/>
          <w:bCs/>
        </w:rPr>
      </w:pPr>
      <w:r w:rsidRPr="00C40F42">
        <w:rPr>
          <w:rFonts w:eastAsia="PMingLiU" w:cs="Arial"/>
          <w:b/>
          <w:bCs/>
        </w:rPr>
        <w:t>Discussion</w:t>
      </w:r>
    </w:p>
    <w:p w14:paraId="5ACEF7FA" w14:textId="252E3E80" w:rsidR="004412B9" w:rsidRPr="00C40F42" w:rsidRDefault="008C6F5D" w:rsidP="008C6F5D">
      <w:pPr>
        <w:pStyle w:val="Heading2"/>
        <w:rPr>
          <w:rFonts w:eastAsiaTheme="minorEastAsia" w:cs="Arial"/>
          <w:b/>
          <w:bCs/>
        </w:rPr>
      </w:pPr>
      <w:r w:rsidRPr="00C40F42">
        <w:rPr>
          <w:b/>
          <w:bCs/>
        </w:rPr>
        <w:t>User Plane – Open Issues</w:t>
      </w:r>
    </w:p>
    <w:p w14:paraId="318E3320" w14:textId="77EF2480" w:rsidR="008C6F5D" w:rsidRDefault="008C6F5D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has been agreed in RAN2 116bis-e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C6F5D" w14:paraId="2310B61A" w14:textId="77777777" w:rsidTr="008C6F5D">
        <w:tc>
          <w:tcPr>
            <w:tcW w:w="9629" w:type="dxa"/>
          </w:tcPr>
          <w:p w14:paraId="159C2A55" w14:textId="0231764E" w:rsidR="008C6F5D" w:rsidRPr="008C6F5D" w:rsidRDefault="008C6F5D" w:rsidP="008C6F5D">
            <w:pPr>
              <w:pStyle w:val="ListParagraph"/>
              <w:numPr>
                <w:ilvl w:val="0"/>
                <w:numId w:val="7"/>
              </w:numPr>
              <w:spacing w:after="160" w:line="256" w:lineRule="auto"/>
              <w:rPr>
                <w:rFonts w:ascii="Arial" w:eastAsia="MS Mincho" w:hAnsi="Arial" w:cs="Arial"/>
              </w:rPr>
            </w:pPr>
            <w:r w:rsidRPr="008C6F5D">
              <w:rPr>
                <w:rFonts w:ascii="Arial" w:eastAsia="MS Mincho" w:hAnsi="Arial" w:cs="Arial"/>
              </w:rPr>
              <w:t xml:space="preserve">Introduce a new MAC CE for provision of UE specific K_offset and the size is fixed to 1 byte. </w:t>
            </w:r>
            <w:r w:rsidRPr="008C6F5D">
              <w:rPr>
                <w:rFonts w:ascii="Arial" w:eastAsia="MS Mincho" w:hAnsi="Arial" w:cs="Arial"/>
                <w:u w:val="single"/>
              </w:rPr>
              <w:t>FFS on the MAC CE’s name.</w:t>
            </w:r>
          </w:p>
        </w:tc>
      </w:tr>
    </w:tbl>
    <w:p w14:paraId="2C58312C" w14:textId="77777777" w:rsidR="008C6F5D" w:rsidRDefault="008C6F5D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</w:p>
    <w:p w14:paraId="568892F0" w14:textId="77777777" w:rsidR="008C6F5D" w:rsidRDefault="008C6F5D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</w:p>
    <w:p w14:paraId="6E6FA63B" w14:textId="77777777" w:rsidR="008C6F5D" w:rsidRDefault="008C6F5D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</w:p>
    <w:p w14:paraId="510C248A" w14:textId="65FDA88E" w:rsidR="004412B9" w:rsidRDefault="004412B9" w:rsidP="004412B9">
      <w:pPr>
        <w:spacing w:after="160" w:line="256" w:lineRule="auto"/>
        <w:rPr>
          <w:ins w:id="6" w:author="Ericsson - Jonas Sedin" w:date="2022-01-27T09:14:00Z"/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1.1</w:t>
      </w:r>
      <w:ins w:id="7" w:author="Ericsson - Jonas Sedin" w:date="2022-01-27T09:14:00Z">
        <w:r w:rsidR="0069431C">
          <w:rPr>
            <w:rFonts w:ascii="Arial" w:hAnsi="Arial" w:cs="Arial"/>
            <w:sz w:val="20"/>
            <w:szCs w:val="20"/>
          </w:rPr>
          <w:t>a</w:t>
        </w:r>
      </w:ins>
      <w:r w:rsidRPr="00626CAE">
        <w:rPr>
          <w:rFonts w:ascii="Arial" w:hAnsi="Arial" w:cs="Arial"/>
          <w:sz w:val="20"/>
          <w:szCs w:val="20"/>
        </w:rPr>
        <w:t xml:space="preserve">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 xml:space="preserve">] </w:t>
      </w:r>
      <w:r w:rsidR="008C6F5D">
        <w:rPr>
          <w:rFonts w:ascii="Arial" w:hAnsi="Arial" w:cs="Arial"/>
          <w:sz w:val="20"/>
          <w:szCs w:val="20"/>
        </w:rPr>
        <w:t>Decide on a suitable name for the MAC CE corresponding K_Offset.</w:t>
      </w:r>
    </w:p>
    <w:p w14:paraId="4F9512DC" w14:textId="4B506348" w:rsidR="00C61043" w:rsidRPr="00626CAE" w:rsidRDefault="00C61043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ins w:id="8" w:author="Ericsson - Jonas Sedin" w:date="2022-01-27T09:14:00Z">
        <w:r w:rsidRPr="00626CAE">
          <w:rPr>
            <w:rFonts w:ascii="Arial" w:hAnsi="Arial" w:cs="Arial"/>
            <w:sz w:val="20"/>
            <w:szCs w:val="20"/>
          </w:rPr>
          <w:t>OI 1.1</w:t>
        </w:r>
        <w:r w:rsidR="0069431C">
          <w:rPr>
            <w:rFonts w:ascii="Arial" w:hAnsi="Arial" w:cs="Arial"/>
            <w:sz w:val="20"/>
            <w:szCs w:val="20"/>
          </w:rPr>
          <w:t>b</w:t>
        </w:r>
        <w:r w:rsidRPr="00626CAE">
          <w:rPr>
            <w:rFonts w:ascii="Arial" w:hAnsi="Arial" w:cs="Arial"/>
            <w:sz w:val="20"/>
            <w:szCs w:val="20"/>
          </w:rPr>
          <w:t xml:space="preserve"> [</w:t>
        </w:r>
        <w:r w:rsidRPr="00626CAE">
          <w:rPr>
            <w:rFonts w:ascii="Arial" w:hAnsi="Arial" w:cs="Arial"/>
            <w:sz w:val="20"/>
            <w:szCs w:val="20"/>
            <w:highlight w:val="magenta"/>
          </w:rPr>
          <w:t>Pre117-e-offline</w:t>
        </w:r>
        <w:r w:rsidRPr="00626CAE">
          <w:rPr>
            <w:rFonts w:ascii="Arial" w:hAnsi="Arial" w:cs="Arial"/>
            <w:sz w:val="20"/>
            <w:szCs w:val="20"/>
          </w:rPr>
          <w:t xml:space="preserve">] </w:t>
        </w:r>
        <w:r>
          <w:rPr>
            <w:rFonts w:ascii="Arial" w:hAnsi="Arial" w:cs="Arial"/>
            <w:sz w:val="20"/>
            <w:szCs w:val="20"/>
          </w:rPr>
          <w:t xml:space="preserve">Decide on a suitable name for the </w:t>
        </w:r>
        <w:r w:rsidRPr="00A3128C">
          <w:rPr>
            <w:rFonts w:ascii="Arial" w:hAnsi="Arial" w:cs="Arial"/>
            <w:sz w:val="20"/>
            <w:szCs w:val="20"/>
          </w:rPr>
          <w:t>UE-specific TA Report MAC CE</w:t>
        </w:r>
        <w:r>
          <w:rPr>
            <w:rFonts w:ascii="Arial" w:hAnsi="Arial" w:cs="Arial"/>
            <w:sz w:val="20"/>
            <w:szCs w:val="20"/>
          </w:rPr>
          <w:t>.</w:t>
        </w:r>
      </w:ins>
    </w:p>
    <w:p w14:paraId="59E29022" w14:textId="37645B7A" w:rsidR="004412B9" w:rsidRDefault="004412B9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1.2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 xml:space="preserve">]: </w:t>
      </w:r>
      <w:r w:rsidR="00A05B42">
        <w:rPr>
          <w:rFonts w:ascii="Arial" w:hAnsi="Arial" w:cs="Arial"/>
          <w:sz w:val="20"/>
          <w:szCs w:val="20"/>
        </w:rPr>
        <w:t>How to extend</w:t>
      </w:r>
      <w:r w:rsidR="008C6F5D">
        <w:rPr>
          <w:rFonts w:ascii="Arial" w:hAnsi="Arial" w:cs="Arial"/>
          <w:sz w:val="20"/>
          <w:szCs w:val="20"/>
        </w:rPr>
        <w:t xml:space="preserve"> SR-Prohibit Timer</w:t>
      </w:r>
      <w:r w:rsidR="00477461">
        <w:rPr>
          <w:rFonts w:ascii="Arial" w:hAnsi="Arial" w:cs="Arial"/>
          <w:sz w:val="20"/>
          <w:szCs w:val="20"/>
        </w:rPr>
        <w:t xml:space="preserve"> in IoT-NTN</w:t>
      </w:r>
      <w:r w:rsidR="00E53E73">
        <w:rPr>
          <w:rFonts w:ascii="Arial" w:hAnsi="Arial" w:cs="Arial"/>
          <w:sz w:val="20"/>
          <w:szCs w:val="20"/>
        </w:rPr>
        <w:t>?</w:t>
      </w:r>
    </w:p>
    <w:p w14:paraId="59C6C466" w14:textId="510C38CE" w:rsidR="00A3128C" w:rsidRDefault="00A3128C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O1 1.3 </w:t>
      </w:r>
      <w:r w:rsidRPr="00626CAE">
        <w:rPr>
          <w:rFonts w:ascii="Arial" w:hAnsi="Arial" w:cs="Arial"/>
          <w:sz w:val="20"/>
          <w:szCs w:val="20"/>
        </w:rPr>
        <w:t>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 xml:space="preserve">]: </w:t>
      </w:r>
      <w:r>
        <w:rPr>
          <w:rFonts w:ascii="Arial" w:hAnsi="Arial" w:cs="Arial"/>
          <w:sz w:val="20"/>
          <w:szCs w:val="20"/>
        </w:rPr>
        <w:t>H</w:t>
      </w:r>
      <w:r w:rsidRPr="00A3128C">
        <w:rPr>
          <w:rFonts w:ascii="Arial" w:hAnsi="Arial" w:cs="Arial"/>
          <w:sz w:val="20"/>
          <w:szCs w:val="20"/>
        </w:rPr>
        <w:t>ow to extend RLC t-Reordering in IoT NT</w:t>
      </w:r>
      <w:r>
        <w:rPr>
          <w:rFonts w:ascii="Arial" w:hAnsi="Arial" w:cs="Arial"/>
          <w:sz w:val="20"/>
          <w:szCs w:val="20"/>
        </w:rPr>
        <w:t>N?</w:t>
      </w:r>
    </w:p>
    <w:p w14:paraId="5CEC1A30" w14:textId="2ACDD1F6" w:rsidR="00A3128C" w:rsidRDefault="00A3128C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O1 1.4 </w:t>
      </w:r>
      <w:r w:rsidRPr="00626CAE">
        <w:rPr>
          <w:rFonts w:ascii="Arial" w:hAnsi="Arial" w:cs="Arial"/>
          <w:sz w:val="20"/>
          <w:szCs w:val="20"/>
        </w:rPr>
        <w:t>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]:</w:t>
      </w:r>
      <w:r>
        <w:rPr>
          <w:rFonts w:ascii="Arial" w:hAnsi="Arial" w:cs="Arial"/>
          <w:sz w:val="20"/>
          <w:szCs w:val="20"/>
        </w:rPr>
        <w:t xml:space="preserve"> </w:t>
      </w:r>
      <w:r w:rsidR="00A05B42">
        <w:rPr>
          <w:rFonts w:ascii="Arial" w:hAnsi="Arial" w:cs="Arial"/>
          <w:sz w:val="20"/>
          <w:szCs w:val="20"/>
        </w:rPr>
        <w:t>Decide w</w:t>
      </w:r>
      <w:r w:rsidRPr="00A3128C">
        <w:rPr>
          <w:rFonts w:ascii="Arial" w:hAnsi="Arial" w:cs="Arial"/>
          <w:sz w:val="20"/>
          <w:szCs w:val="20"/>
        </w:rPr>
        <w:t>hether to use LCID or eLCID for UE-specific TA Report MAC CE</w:t>
      </w:r>
      <w:r w:rsidR="00A05B42">
        <w:rPr>
          <w:rFonts w:ascii="Arial" w:hAnsi="Arial" w:cs="Arial"/>
          <w:sz w:val="20"/>
          <w:szCs w:val="20"/>
        </w:rPr>
        <w:t>.</w:t>
      </w:r>
    </w:p>
    <w:p w14:paraId="5E8C8D0F" w14:textId="208270B9" w:rsidR="00863356" w:rsidRDefault="00863356" w:rsidP="00863356">
      <w:pPr>
        <w:spacing w:after="160" w:line="256" w:lineRule="auto"/>
        <w:rPr>
          <w:ins w:id="9" w:author="Ericsson - Jonas Sedin" w:date="2022-01-27T09:13:00Z"/>
          <w:rFonts w:ascii="Arial" w:hAnsi="Arial" w:cs="Arial"/>
          <w:sz w:val="20"/>
          <w:szCs w:val="20"/>
        </w:rPr>
      </w:pPr>
      <w:ins w:id="10" w:author="Ericsson - Jonas Sedin" w:date="2022-01-27T09:13:00Z">
        <w:r>
          <w:rPr>
            <w:rFonts w:ascii="Arial" w:hAnsi="Arial" w:cs="Arial"/>
            <w:sz w:val="20"/>
            <w:szCs w:val="20"/>
          </w:rPr>
          <w:t xml:space="preserve">O1 1.5 </w:t>
        </w:r>
        <w:r w:rsidRPr="00626CAE">
          <w:rPr>
            <w:rFonts w:ascii="Arial" w:hAnsi="Arial" w:cs="Arial"/>
            <w:sz w:val="20"/>
            <w:szCs w:val="20"/>
          </w:rPr>
          <w:t>[</w:t>
        </w:r>
        <w:r w:rsidRPr="00626CAE">
          <w:rPr>
            <w:rFonts w:ascii="Arial" w:hAnsi="Arial" w:cs="Arial"/>
            <w:sz w:val="20"/>
            <w:szCs w:val="20"/>
            <w:highlight w:val="magenta"/>
          </w:rPr>
          <w:t>Pre117-e-offline</w:t>
        </w:r>
        <w:r w:rsidRPr="00626CAE">
          <w:rPr>
            <w:rFonts w:ascii="Arial" w:hAnsi="Arial" w:cs="Arial"/>
            <w:sz w:val="20"/>
            <w:szCs w:val="20"/>
          </w:rPr>
          <w:t>]:</w:t>
        </w:r>
        <w:r>
          <w:rPr>
            <w:rFonts w:ascii="Arial" w:hAnsi="Arial" w:cs="Arial"/>
            <w:sz w:val="20"/>
            <w:szCs w:val="20"/>
          </w:rPr>
          <w:t xml:space="preserve"> Decide w</w:t>
        </w:r>
        <w:r w:rsidRPr="00A3128C">
          <w:rPr>
            <w:rFonts w:ascii="Arial" w:hAnsi="Arial" w:cs="Arial"/>
            <w:sz w:val="20"/>
            <w:szCs w:val="20"/>
          </w:rPr>
          <w:t xml:space="preserve">hether to use LCID or eLCID for </w:t>
        </w:r>
        <w:r>
          <w:rPr>
            <w:rFonts w:ascii="Arial" w:hAnsi="Arial" w:cs="Arial"/>
            <w:sz w:val="20"/>
            <w:szCs w:val="20"/>
          </w:rPr>
          <w:t>MAC CE corresponding K_Offset.</w:t>
        </w:r>
      </w:ins>
    </w:p>
    <w:p w14:paraId="2A30CC79" w14:textId="77777777" w:rsidR="00A3128C" w:rsidRDefault="00A3128C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2964F6D" w14:textId="2CF29398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626CAE">
        <w:rPr>
          <w:rFonts w:ascii="Arial" w:hAnsi="Arial" w:cs="Arial"/>
          <w:b/>
          <w:bCs/>
          <w:sz w:val="20"/>
          <w:szCs w:val="20"/>
        </w:rPr>
        <w:t xml:space="preserve">Q1: Do </w:t>
      </w:r>
      <w:r w:rsidR="00643E12">
        <w:rPr>
          <w:rFonts w:ascii="Arial" w:hAnsi="Arial" w:cs="Arial"/>
          <w:b/>
          <w:bCs/>
          <w:sz w:val="20"/>
          <w:szCs w:val="20"/>
        </w:rPr>
        <w:t>companies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agree with the open </w:t>
      </w:r>
      <w:r w:rsidR="00477461">
        <w:rPr>
          <w:rFonts w:ascii="Arial" w:hAnsi="Arial" w:cs="Arial"/>
          <w:b/>
          <w:bCs/>
          <w:sz w:val="20"/>
          <w:szCs w:val="20"/>
        </w:rPr>
        <w:t xml:space="preserve">issues, listed above, 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for </w:t>
      </w:r>
      <w:r w:rsidR="00A3128C">
        <w:rPr>
          <w:rFonts w:ascii="Arial" w:hAnsi="Arial" w:cs="Arial"/>
          <w:b/>
          <w:bCs/>
          <w:sz w:val="20"/>
          <w:szCs w:val="20"/>
        </w:rPr>
        <w:t xml:space="preserve">User Plane </w:t>
      </w:r>
      <w:r w:rsidR="00477461">
        <w:rPr>
          <w:rFonts w:ascii="Arial" w:hAnsi="Arial" w:cs="Arial"/>
          <w:b/>
          <w:bCs/>
          <w:sz w:val="20"/>
          <w:szCs w:val="20"/>
        </w:rPr>
        <w:t>in IoT-NTN</w:t>
      </w:r>
      <w:r w:rsidRPr="00626CAE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Style w:val="GridTable1Light"/>
        <w:tblW w:w="10312" w:type="dxa"/>
        <w:tblLook w:val="04A0" w:firstRow="1" w:lastRow="0" w:firstColumn="1" w:lastColumn="0" w:noHBand="0" w:noVBand="1"/>
        <w:tblPrChange w:id="11" w:author="Ericsson - Jonas Sedin" w:date="2022-01-27T09:15:00Z">
          <w:tblPr>
            <w:tblStyle w:val="GridTable1Light"/>
            <w:tblW w:w="11053" w:type="dxa"/>
            <w:tblLook w:val="04A0" w:firstRow="1" w:lastRow="0" w:firstColumn="1" w:lastColumn="0" w:noHBand="0" w:noVBand="1"/>
          </w:tblPr>
        </w:tblPrChange>
      </w:tblPr>
      <w:tblGrid>
        <w:gridCol w:w="1795"/>
        <w:gridCol w:w="1087"/>
        <w:gridCol w:w="1088"/>
        <w:gridCol w:w="1088"/>
        <w:gridCol w:w="1088"/>
        <w:gridCol w:w="1088"/>
        <w:gridCol w:w="1088"/>
        <w:gridCol w:w="1990"/>
        <w:tblGridChange w:id="12">
          <w:tblGrid>
            <w:gridCol w:w="1718"/>
            <w:gridCol w:w="727"/>
            <w:gridCol w:w="683"/>
            <w:gridCol w:w="683"/>
            <w:gridCol w:w="683"/>
            <w:gridCol w:w="688"/>
            <w:gridCol w:w="741"/>
            <w:gridCol w:w="4389"/>
          </w:tblGrid>
        </w:tblGridChange>
      </w:tblGrid>
      <w:tr w:rsidR="0069431C" w:rsidRPr="00626CAE" w14:paraId="1C2B2225" w14:textId="77777777" w:rsidTr="00694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PrChange w:id="13" w:author="Ericsson - Jonas Sedin" w:date="2022-01-27T09:15:00Z">
              <w:tcPr>
                <w:tcW w:w="1718" w:type="dxa"/>
              </w:tcPr>
            </w:tcPrChange>
          </w:tcPr>
          <w:p w14:paraId="6B71E7AE" w14:textId="77777777" w:rsidR="0069431C" w:rsidRPr="00626CAE" w:rsidRDefault="0069431C" w:rsidP="0069431C">
            <w:pPr>
              <w:spacing w:after="120"/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0" w:type="dxa"/>
            <w:tcPrChange w:id="14" w:author="Ericsson - Jonas Sedin" w:date="2022-01-27T09:15:00Z">
              <w:tcPr>
                <w:tcW w:w="727" w:type="dxa"/>
              </w:tcPr>
            </w:tcPrChange>
          </w:tcPr>
          <w:p w14:paraId="0AD68F60" w14:textId="64766028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1.1</w:t>
            </w:r>
            <w:ins w:id="15" w:author="Ericsson - Jonas Sedin" w:date="2022-01-27T09:15:00Z">
              <w:r>
                <w:rPr>
                  <w:rFonts w:ascii="Arial" w:hAnsi="Arial" w:cs="Arial"/>
                  <w:lang w:val="en-GB"/>
                </w:rPr>
                <w:t>a</w:t>
              </w:r>
            </w:ins>
          </w:p>
          <w:p w14:paraId="0BD1EB4F" w14:textId="075F3064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0" w:type="dxa"/>
            <w:tcPrChange w:id="16" w:author="Ericsson - Jonas Sedin" w:date="2022-01-27T09:15:00Z">
              <w:tcPr>
                <w:tcW w:w="683" w:type="dxa"/>
              </w:tcPr>
            </w:tcPrChange>
          </w:tcPr>
          <w:p w14:paraId="0BC43BCC" w14:textId="229DE0C1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7" w:author="Ericsson - Jonas Sedin" w:date="2022-01-27T09:14:00Z"/>
                <w:rFonts w:ascii="Arial" w:hAnsi="Arial" w:cs="Arial"/>
                <w:b w:val="0"/>
                <w:bCs w:val="0"/>
                <w:lang w:val="en-GB"/>
              </w:rPr>
            </w:pPr>
            <w:ins w:id="18" w:author="Ericsson - Jonas Sedin" w:date="2022-01-27T09:14:00Z">
              <w:r w:rsidRPr="00626CAE">
                <w:rPr>
                  <w:rFonts w:ascii="Arial" w:hAnsi="Arial" w:cs="Arial"/>
                  <w:lang w:val="en-GB"/>
                </w:rPr>
                <w:t>1.</w:t>
              </w:r>
            </w:ins>
            <w:ins w:id="19" w:author="Ericsson - Jonas Sedin" w:date="2022-01-27T09:15:00Z">
              <w:r>
                <w:rPr>
                  <w:rFonts w:ascii="Arial" w:hAnsi="Arial" w:cs="Arial"/>
                  <w:lang w:val="en-GB"/>
                </w:rPr>
                <w:t>1b</w:t>
              </w:r>
            </w:ins>
          </w:p>
          <w:p w14:paraId="2A6CA482" w14:textId="0236A767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0" w:author="Ericsson - Jonas Sedin" w:date="2022-01-27T09:14:00Z"/>
                <w:rFonts w:ascii="Arial" w:hAnsi="Arial" w:cs="Arial"/>
                <w:lang w:val="en-GB"/>
              </w:rPr>
            </w:pPr>
            <w:ins w:id="21" w:author="Ericsson - Jonas Sedin" w:date="2022-01-27T09:14:00Z">
              <w:r>
                <w:rPr>
                  <w:rFonts w:ascii="Arial" w:hAnsi="Arial" w:cs="Arial"/>
                  <w:lang w:val="en-GB"/>
                </w:rPr>
                <w:t>(Y/N)</w:t>
              </w:r>
            </w:ins>
          </w:p>
        </w:tc>
        <w:tc>
          <w:tcPr>
            <w:tcW w:w="0" w:type="dxa"/>
            <w:tcPrChange w:id="22" w:author="Ericsson - Jonas Sedin" w:date="2022-01-27T09:15:00Z">
              <w:tcPr>
                <w:tcW w:w="683" w:type="dxa"/>
              </w:tcPr>
            </w:tcPrChange>
          </w:tcPr>
          <w:p w14:paraId="4E9CD37D" w14:textId="4F970525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1.2</w:t>
            </w:r>
          </w:p>
          <w:p w14:paraId="0F3CFB29" w14:textId="442B8EF1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0" w:type="dxa"/>
            <w:tcPrChange w:id="23" w:author="Ericsson - Jonas Sedin" w:date="2022-01-27T09:15:00Z">
              <w:tcPr>
                <w:tcW w:w="683" w:type="dxa"/>
              </w:tcPr>
            </w:tcPrChange>
          </w:tcPr>
          <w:p w14:paraId="73A78F65" w14:textId="77777777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1.3</w:t>
            </w:r>
          </w:p>
          <w:p w14:paraId="336DC27C" w14:textId="7E34FC91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0" w:type="dxa"/>
            <w:tcPrChange w:id="24" w:author="Ericsson - Jonas Sedin" w:date="2022-01-27T09:15:00Z">
              <w:tcPr>
                <w:tcW w:w="688" w:type="dxa"/>
              </w:tcPr>
            </w:tcPrChange>
          </w:tcPr>
          <w:p w14:paraId="5492DF93" w14:textId="77777777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1.</w:t>
            </w:r>
            <w:r>
              <w:rPr>
                <w:rFonts w:ascii="Arial" w:hAnsi="Arial" w:cs="Arial"/>
                <w:lang w:val="en-GB"/>
              </w:rPr>
              <w:t>4</w:t>
            </w:r>
          </w:p>
          <w:p w14:paraId="317C15FC" w14:textId="2197F64D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0" w:type="dxa"/>
            <w:tcPrChange w:id="25" w:author="Ericsson - Jonas Sedin" w:date="2022-01-27T09:15:00Z">
              <w:tcPr>
                <w:tcW w:w="741" w:type="dxa"/>
              </w:tcPr>
            </w:tcPrChange>
          </w:tcPr>
          <w:p w14:paraId="2B674BA4" w14:textId="7A5D0ED4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6" w:author="Ericsson - Jonas Sedin" w:date="2022-01-27T09:13:00Z"/>
                <w:rFonts w:ascii="Arial" w:hAnsi="Arial" w:cs="Arial"/>
                <w:b w:val="0"/>
                <w:bCs w:val="0"/>
                <w:lang w:val="en-GB"/>
              </w:rPr>
            </w:pPr>
            <w:ins w:id="27" w:author="Ericsson - Jonas Sedin" w:date="2022-01-27T09:13:00Z">
              <w:r w:rsidRPr="00626CAE">
                <w:rPr>
                  <w:rFonts w:ascii="Arial" w:hAnsi="Arial" w:cs="Arial"/>
                  <w:lang w:val="en-GB"/>
                </w:rPr>
                <w:t>1.</w:t>
              </w:r>
              <w:r>
                <w:rPr>
                  <w:rFonts w:ascii="Arial" w:hAnsi="Arial" w:cs="Arial"/>
                  <w:lang w:val="en-GB"/>
                </w:rPr>
                <w:t>5</w:t>
              </w:r>
            </w:ins>
          </w:p>
          <w:p w14:paraId="58111BAB" w14:textId="34CDA573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" w:author="Ericsson - Jonas Sedin" w:date="2022-01-27T09:13:00Z"/>
                <w:rFonts w:ascii="Arial" w:hAnsi="Arial" w:cs="Arial"/>
                <w:lang w:val="en-GB"/>
              </w:rPr>
            </w:pPr>
            <w:ins w:id="29" w:author="Ericsson - Jonas Sedin" w:date="2022-01-27T09:13:00Z">
              <w:r>
                <w:rPr>
                  <w:rFonts w:ascii="Arial" w:hAnsi="Arial" w:cs="Arial"/>
                  <w:lang w:val="en-GB"/>
                </w:rPr>
                <w:t>(Y/N)</w:t>
              </w:r>
            </w:ins>
          </w:p>
        </w:tc>
        <w:tc>
          <w:tcPr>
            <w:tcW w:w="0" w:type="dxa"/>
            <w:tcPrChange w:id="30" w:author="Ericsson - Jonas Sedin" w:date="2022-01-27T09:15:00Z">
              <w:tcPr>
                <w:tcW w:w="4389" w:type="dxa"/>
              </w:tcPr>
            </w:tcPrChange>
          </w:tcPr>
          <w:p w14:paraId="0A24F98E" w14:textId="2456880A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Comments</w:t>
            </w:r>
          </w:p>
          <w:p w14:paraId="00641FF8" w14:textId="1E49A3FE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9431C" w:rsidRPr="00626CAE" w14:paraId="39F58A7C" w14:textId="77777777" w:rsidTr="00694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PrChange w:id="31" w:author="Ericsson - Jonas Sedin" w:date="2022-01-27T09:15:00Z">
              <w:tcPr>
                <w:tcW w:w="1718" w:type="dxa"/>
              </w:tcPr>
            </w:tcPrChange>
          </w:tcPr>
          <w:p w14:paraId="3DC9AFFF" w14:textId="4B1F661A" w:rsidR="0069431C" w:rsidRPr="00626CAE" w:rsidRDefault="00F952ED" w:rsidP="0069431C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>Ericsson</w:t>
            </w:r>
          </w:p>
        </w:tc>
        <w:tc>
          <w:tcPr>
            <w:tcW w:w="0" w:type="dxa"/>
            <w:tcPrChange w:id="32" w:author="Ericsson - Jonas Sedin" w:date="2022-01-27T09:15:00Z">
              <w:tcPr>
                <w:tcW w:w="727" w:type="dxa"/>
              </w:tcPr>
            </w:tcPrChange>
          </w:tcPr>
          <w:p w14:paraId="7D71A798" w14:textId="2FA877BE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33" w:author="Ericsson - Jonas Sedin" w:date="2022-01-27T09:15:00Z">
              <w:tcPr>
                <w:tcW w:w="683" w:type="dxa"/>
              </w:tcPr>
            </w:tcPrChange>
          </w:tcPr>
          <w:p w14:paraId="2023C180" w14:textId="05C0C6EE" w:rsidR="0069431C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34" w:author="Ericsson - Jonas Sedin" w:date="2022-01-27T09:15:00Z">
              <w:tcPr>
                <w:tcW w:w="683" w:type="dxa"/>
              </w:tcPr>
            </w:tcPrChange>
          </w:tcPr>
          <w:p w14:paraId="0C3769E2" w14:textId="6327D867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35" w:author="Ericsson - Jonas Sedin" w:date="2022-01-27T09:15:00Z">
              <w:tcPr>
                <w:tcW w:w="683" w:type="dxa"/>
              </w:tcPr>
            </w:tcPrChange>
          </w:tcPr>
          <w:p w14:paraId="4380EA3D" w14:textId="661341BA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36" w:author="Ericsson - Jonas Sedin" w:date="2022-01-27T09:15:00Z">
              <w:tcPr>
                <w:tcW w:w="688" w:type="dxa"/>
              </w:tcPr>
            </w:tcPrChange>
          </w:tcPr>
          <w:p w14:paraId="44E5B9B9" w14:textId="4C2E9B8A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37" w:author="Ericsson - Jonas Sedin" w:date="2022-01-27T09:15:00Z">
              <w:tcPr>
                <w:tcW w:w="741" w:type="dxa"/>
              </w:tcPr>
            </w:tcPrChange>
          </w:tcPr>
          <w:p w14:paraId="1B05C574" w14:textId="50510292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38" w:author="Ericsson - Jonas Sedin" w:date="2022-01-27T09:15:00Z">
              <w:tcPr>
                <w:tcW w:w="4389" w:type="dxa"/>
              </w:tcPr>
            </w:tcPrChange>
          </w:tcPr>
          <w:p w14:paraId="3C12D802" w14:textId="7037EF68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69431C" w:rsidRPr="00626CAE" w14:paraId="278CEFB1" w14:textId="77777777" w:rsidTr="00694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PrChange w:id="39" w:author="Ericsson - Jonas Sedin" w:date="2022-01-27T09:15:00Z">
              <w:tcPr>
                <w:tcW w:w="1718" w:type="dxa"/>
              </w:tcPr>
            </w:tcPrChange>
          </w:tcPr>
          <w:p w14:paraId="4BF6A383" w14:textId="77777777" w:rsidR="0069431C" w:rsidRPr="00626CAE" w:rsidRDefault="0069431C" w:rsidP="0069431C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  <w:tc>
          <w:tcPr>
            <w:tcW w:w="0" w:type="dxa"/>
            <w:tcPrChange w:id="40" w:author="Ericsson - Jonas Sedin" w:date="2022-01-27T09:15:00Z">
              <w:tcPr>
                <w:tcW w:w="727" w:type="dxa"/>
              </w:tcPr>
            </w:tcPrChange>
          </w:tcPr>
          <w:p w14:paraId="4FEBB427" w14:textId="77777777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0" w:type="dxa"/>
            <w:tcPrChange w:id="41" w:author="Ericsson - Jonas Sedin" w:date="2022-01-27T09:15:00Z">
              <w:tcPr>
                <w:tcW w:w="683" w:type="dxa"/>
              </w:tcPr>
            </w:tcPrChange>
          </w:tcPr>
          <w:p w14:paraId="544ED0E0" w14:textId="77777777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0" w:type="dxa"/>
            <w:tcPrChange w:id="42" w:author="Ericsson - Jonas Sedin" w:date="2022-01-27T09:15:00Z">
              <w:tcPr>
                <w:tcW w:w="683" w:type="dxa"/>
              </w:tcPr>
            </w:tcPrChange>
          </w:tcPr>
          <w:p w14:paraId="206B14A9" w14:textId="1899DD1C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0" w:type="dxa"/>
            <w:tcPrChange w:id="43" w:author="Ericsson - Jonas Sedin" w:date="2022-01-27T09:15:00Z">
              <w:tcPr>
                <w:tcW w:w="683" w:type="dxa"/>
              </w:tcPr>
            </w:tcPrChange>
          </w:tcPr>
          <w:p w14:paraId="47045EBA" w14:textId="77777777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0" w:type="dxa"/>
            <w:tcPrChange w:id="44" w:author="Ericsson - Jonas Sedin" w:date="2022-01-27T09:15:00Z">
              <w:tcPr>
                <w:tcW w:w="688" w:type="dxa"/>
              </w:tcPr>
            </w:tcPrChange>
          </w:tcPr>
          <w:p w14:paraId="0DB2DC6A" w14:textId="77777777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0" w:type="dxa"/>
            <w:tcPrChange w:id="45" w:author="Ericsson - Jonas Sedin" w:date="2022-01-27T09:15:00Z">
              <w:tcPr>
                <w:tcW w:w="741" w:type="dxa"/>
              </w:tcPr>
            </w:tcPrChange>
          </w:tcPr>
          <w:p w14:paraId="635673FB" w14:textId="77777777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0" w:type="dxa"/>
            <w:tcPrChange w:id="46" w:author="Ericsson - Jonas Sedin" w:date="2022-01-27T09:15:00Z">
              <w:tcPr>
                <w:tcW w:w="4389" w:type="dxa"/>
              </w:tcPr>
            </w:tcPrChange>
          </w:tcPr>
          <w:p w14:paraId="21BE95FE" w14:textId="6880FAC7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1BCE9502" w14:textId="77777777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F373F06" w14:textId="1582BC08" w:rsidR="004412B9" w:rsidRPr="008C6F5D" w:rsidRDefault="004B4E13" w:rsidP="008C6F5D">
      <w:pPr>
        <w:pStyle w:val="Heading2"/>
        <w:rPr>
          <w:b/>
          <w:bCs/>
        </w:rPr>
      </w:pPr>
      <w:r w:rsidRPr="008C6F5D">
        <w:rPr>
          <w:b/>
          <w:bCs/>
        </w:rPr>
        <w:t>Control Plane – Open Issues</w:t>
      </w:r>
    </w:p>
    <w:p w14:paraId="06E5A331" w14:textId="23C93172" w:rsidR="004412B9" w:rsidRDefault="004412B9" w:rsidP="004412B9">
      <w:pPr>
        <w:spacing w:after="160" w:line="256" w:lineRule="auto"/>
        <w:rPr>
          <w:rFonts w:ascii="Arial" w:hAnsi="Arial" w:cs="Arial"/>
          <w:color w:val="000000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2.</w:t>
      </w:r>
      <w:r w:rsidR="00643E12">
        <w:rPr>
          <w:rFonts w:ascii="Arial" w:hAnsi="Arial" w:cs="Arial"/>
          <w:sz w:val="20"/>
          <w:szCs w:val="20"/>
        </w:rPr>
        <w:t>1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 w:rsidR="00A3128C"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A05B42">
        <w:rPr>
          <w:rFonts w:ascii="Arial" w:hAnsi="Arial" w:cs="Arial"/>
          <w:sz w:val="20"/>
          <w:szCs w:val="20"/>
        </w:rPr>
        <w:t xml:space="preserve">Decide on the </w:t>
      </w:r>
      <w:r w:rsidR="00A05B42">
        <w:rPr>
          <w:rFonts w:ascii="Arial" w:hAnsi="Arial" w:cs="Arial"/>
          <w:color w:val="000000"/>
          <w:sz w:val="20"/>
          <w:szCs w:val="20"/>
        </w:rPr>
        <w:t>c</w:t>
      </w:r>
      <w:r w:rsidR="00A3128C" w:rsidRPr="00A3128C">
        <w:rPr>
          <w:rFonts w:ascii="Arial" w:hAnsi="Arial" w:cs="Arial"/>
          <w:color w:val="000000"/>
          <w:sz w:val="20"/>
          <w:szCs w:val="20"/>
        </w:rPr>
        <w:t xml:space="preserve">ontents of </w:t>
      </w:r>
      <w:r w:rsidR="00E53E73">
        <w:rPr>
          <w:rFonts w:ascii="Arial" w:hAnsi="Arial" w:cs="Arial"/>
          <w:color w:val="000000"/>
          <w:sz w:val="20"/>
          <w:szCs w:val="20"/>
        </w:rPr>
        <w:t xml:space="preserve">the </w:t>
      </w:r>
      <w:r w:rsidR="00A3128C">
        <w:rPr>
          <w:rFonts w:ascii="Arial" w:hAnsi="Arial" w:cs="Arial"/>
          <w:color w:val="000000"/>
          <w:sz w:val="20"/>
          <w:szCs w:val="20"/>
        </w:rPr>
        <w:t xml:space="preserve">new NTN-specific </w:t>
      </w:r>
      <w:r w:rsidR="00A3128C" w:rsidRPr="00A3128C">
        <w:rPr>
          <w:rFonts w:ascii="Arial" w:hAnsi="Arial" w:cs="Arial"/>
          <w:color w:val="000000"/>
          <w:sz w:val="20"/>
          <w:szCs w:val="20"/>
        </w:rPr>
        <w:t>SIB</w:t>
      </w:r>
      <w:r w:rsidR="00E53E73">
        <w:rPr>
          <w:rFonts w:ascii="Arial" w:hAnsi="Arial" w:cs="Arial"/>
          <w:color w:val="000000"/>
          <w:sz w:val="20"/>
          <w:szCs w:val="20"/>
        </w:rPr>
        <w:t>.</w:t>
      </w:r>
    </w:p>
    <w:p w14:paraId="11C6BE26" w14:textId="44A02290" w:rsidR="00643E12" w:rsidRPr="00626CAE" w:rsidRDefault="00643E12" w:rsidP="00643E12">
      <w:pPr>
        <w:spacing w:after="160" w:line="256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2.</w:t>
      </w:r>
      <w:r>
        <w:rPr>
          <w:rFonts w:ascii="Arial" w:hAnsi="Arial" w:cs="Arial"/>
          <w:sz w:val="20"/>
          <w:szCs w:val="20"/>
        </w:rPr>
        <w:t>2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Pr="00643E12">
        <w:rPr>
          <w:rFonts w:ascii="Arial" w:hAnsi="Arial" w:cs="Arial"/>
          <w:sz w:val="20"/>
          <w:szCs w:val="20"/>
          <w:highlight w:val="cyan"/>
        </w:rPr>
        <w:t>Company Tdocs invited</w:t>
      </w:r>
      <w:r w:rsidRPr="00626CAE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A3128C">
        <w:rPr>
          <w:rFonts w:ascii="Arial" w:hAnsi="Arial" w:cs="Arial"/>
          <w:sz w:val="20"/>
          <w:szCs w:val="20"/>
        </w:rPr>
        <w:t>efin</w:t>
      </w:r>
      <w:r>
        <w:rPr>
          <w:rFonts w:ascii="Arial" w:hAnsi="Arial" w:cs="Arial"/>
          <w:sz w:val="20"/>
          <w:szCs w:val="20"/>
        </w:rPr>
        <w:t>e</w:t>
      </w:r>
      <w:r w:rsidRPr="00A3128C">
        <w:rPr>
          <w:rFonts w:ascii="Arial" w:hAnsi="Arial" w:cs="Arial"/>
          <w:sz w:val="20"/>
          <w:szCs w:val="20"/>
        </w:rPr>
        <w:t xml:space="preserve"> a new barring bit for NTN UEs barring.</w:t>
      </w:r>
    </w:p>
    <w:p w14:paraId="65A1E5DD" w14:textId="060EACAE" w:rsidR="00A3128C" w:rsidRDefault="00A3128C" w:rsidP="004412B9">
      <w:pPr>
        <w:spacing w:after="160" w:line="256" w:lineRule="auto"/>
        <w:rPr>
          <w:rFonts w:ascii="Arial" w:hAnsi="Arial" w:cs="Arial"/>
          <w:color w:val="000000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2.</w:t>
      </w:r>
      <w:r w:rsidR="00643E12">
        <w:rPr>
          <w:rFonts w:ascii="Arial" w:hAnsi="Arial" w:cs="Arial"/>
          <w:sz w:val="20"/>
          <w:szCs w:val="20"/>
        </w:rPr>
        <w:t>3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="00643E12" w:rsidRPr="00643E12">
        <w:rPr>
          <w:rFonts w:ascii="Arial" w:hAnsi="Arial" w:cs="Arial"/>
          <w:sz w:val="20"/>
          <w:szCs w:val="20"/>
          <w:highlight w:val="cyan"/>
        </w:rPr>
        <w:t>Company Tdocs invited</w:t>
      </w:r>
      <w:r w:rsidRPr="00626CAE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: </w:t>
      </w:r>
      <w:r w:rsidR="00A05B42">
        <w:rPr>
          <w:rFonts w:ascii="Arial" w:hAnsi="Arial" w:cs="Arial"/>
          <w:sz w:val="20"/>
          <w:szCs w:val="20"/>
        </w:rPr>
        <w:t xml:space="preserve">Decide on </w:t>
      </w:r>
      <w:r>
        <w:rPr>
          <w:rFonts w:ascii="Arial" w:hAnsi="Arial" w:cs="Arial"/>
          <w:sz w:val="20"/>
          <w:szCs w:val="20"/>
        </w:rPr>
        <w:t xml:space="preserve">Location Reporting by NAS and Coarse location report. </w:t>
      </w:r>
    </w:p>
    <w:p w14:paraId="1DE5014F" w14:textId="77777777" w:rsidR="00A3128C" w:rsidRPr="00626CAE" w:rsidRDefault="00A3128C" w:rsidP="004412B9">
      <w:pPr>
        <w:spacing w:after="160" w:line="256" w:lineRule="auto"/>
        <w:rPr>
          <w:rFonts w:ascii="Arial" w:hAnsi="Arial" w:cs="Arial"/>
          <w:color w:val="000000"/>
          <w:sz w:val="20"/>
          <w:szCs w:val="20"/>
        </w:rPr>
      </w:pPr>
    </w:p>
    <w:p w14:paraId="32B23251" w14:textId="1C39A8D6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626CAE">
        <w:rPr>
          <w:rFonts w:ascii="Arial" w:hAnsi="Arial" w:cs="Arial"/>
          <w:b/>
          <w:bCs/>
          <w:sz w:val="20"/>
          <w:szCs w:val="20"/>
        </w:rPr>
        <w:t xml:space="preserve">Q2: Do </w:t>
      </w:r>
      <w:r w:rsidR="00477461">
        <w:rPr>
          <w:rFonts w:ascii="Arial" w:hAnsi="Arial" w:cs="Arial"/>
          <w:b/>
          <w:bCs/>
          <w:sz w:val="20"/>
          <w:szCs w:val="20"/>
        </w:rPr>
        <w:t>companies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agree with the open issue</w:t>
      </w:r>
      <w:r w:rsidR="00477461">
        <w:rPr>
          <w:rFonts w:ascii="Arial" w:hAnsi="Arial" w:cs="Arial"/>
          <w:b/>
          <w:bCs/>
          <w:sz w:val="20"/>
          <w:szCs w:val="20"/>
        </w:rPr>
        <w:t>s,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list</w:t>
      </w:r>
      <w:r w:rsidR="00477461">
        <w:rPr>
          <w:rFonts w:ascii="Arial" w:hAnsi="Arial" w:cs="Arial"/>
          <w:b/>
          <w:bCs/>
          <w:sz w:val="20"/>
          <w:szCs w:val="20"/>
        </w:rPr>
        <w:t>ed above,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</w:t>
      </w:r>
      <w:r w:rsidR="00477461">
        <w:rPr>
          <w:rFonts w:ascii="Arial" w:hAnsi="Arial" w:cs="Arial"/>
          <w:b/>
          <w:bCs/>
          <w:sz w:val="20"/>
          <w:szCs w:val="20"/>
        </w:rPr>
        <w:t xml:space="preserve">for </w:t>
      </w:r>
      <w:r w:rsidR="00A3128C">
        <w:rPr>
          <w:rFonts w:ascii="Arial" w:hAnsi="Arial" w:cs="Arial"/>
          <w:b/>
          <w:bCs/>
          <w:sz w:val="20"/>
          <w:szCs w:val="20"/>
        </w:rPr>
        <w:t xml:space="preserve">Control Plane </w:t>
      </w:r>
      <w:r w:rsidR="00477461">
        <w:rPr>
          <w:rFonts w:ascii="Arial" w:hAnsi="Arial" w:cs="Arial"/>
          <w:b/>
          <w:bCs/>
          <w:sz w:val="20"/>
          <w:szCs w:val="20"/>
        </w:rPr>
        <w:t>in IoT-NTN?</w:t>
      </w:r>
    </w:p>
    <w:tbl>
      <w:tblPr>
        <w:tblStyle w:val="GridTable1Light"/>
        <w:tblW w:w="10444" w:type="dxa"/>
        <w:tblLook w:val="04A0" w:firstRow="1" w:lastRow="0" w:firstColumn="1" w:lastColumn="0" w:noHBand="0" w:noVBand="1"/>
      </w:tblPr>
      <w:tblGrid>
        <w:gridCol w:w="2425"/>
        <w:gridCol w:w="810"/>
        <w:gridCol w:w="720"/>
        <w:gridCol w:w="720"/>
        <w:gridCol w:w="5769"/>
      </w:tblGrid>
      <w:tr w:rsidR="00A05B42" w:rsidRPr="00626CAE" w14:paraId="0B3BC9AB" w14:textId="77777777" w:rsidTr="00477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9412B02" w14:textId="77777777" w:rsidR="00A05B42" w:rsidRPr="00626CAE" w:rsidRDefault="00A05B42" w:rsidP="00D16FF9">
            <w:pPr>
              <w:spacing w:after="12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810" w:type="dxa"/>
          </w:tcPr>
          <w:p w14:paraId="1845DC56" w14:textId="77777777" w:rsidR="00A05B42" w:rsidRDefault="00A05B4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2.1</w:t>
            </w:r>
          </w:p>
          <w:p w14:paraId="541BE6E8" w14:textId="4B22A08A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720" w:type="dxa"/>
          </w:tcPr>
          <w:p w14:paraId="5F2FA7D3" w14:textId="77777777" w:rsidR="00A05B42" w:rsidRDefault="00A05B4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2.2</w:t>
            </w:r>
          </w:p>
          <w:p w14:paraId="1FBEAFC3" w14:textId="424639E5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720" w:type="dxa"/>
          </w:tcPr>
          <w:p w14:paraId="645A1E1C" w14:textId="77777777" w:rsidR="00A05B42" w:rsidRDefault="00A05B4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2.</w:t>
            </w:r>
            <w:r>
              <w:rPr>
                <w:rFonts w:ascii="Arial" w:hAnsi="Arial" w:cs="Arial"/>
                <w:lang w:val="en-GB"/>
              </w:rPr>
              <w:t>3</w:t>
            </w:r>
          </w:p>
          <w:p w14:paraId="4D7643CC" w14:textId="704209B0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5769" w:type="dxa"/>
          </w:tcPr>
          <w:p w14:paraId="10BCFEB6" w14:textId="77777777" w:rsidR="00A05B42" w:rsidRDefault="00A05B4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Comments</w:t>
            </w:r>
          </w:p>
          <w:p w14:paraId="4D13CA11" w14:textId="0F5A27FE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A05B42" w:rsidRPr="00626CAE" w14:paraId="5A18D0A6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FB45048" w14:textId="099F5962" w:rsidR="00A05B42" w:rsidRPr="00626CAE" w:rsidRDefault="00F952ED" w:rsidP="00D16FF9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>Ericsson</w:t>
            </w:r>
          </w:p>
        </w:tc>
        <w:tc>
          <w:tcPr>
            <w:tcW w:w="810" w:type="dxa"/>
          </w:tcPr>
          <w:p w14:paraId="1378A59D" w14:textId="1AA06DB1" w:rsidR="00A05B42" w:rsidRPr="00626CAE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7AA1916D" w14:textId="5EEDD18F" w:rsidR="00A05B42" w:rsidRPr="00626CAE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16762824" w14:textId="764EEDF6" w:rsidR="00A05B42" w:rsidRPr="00626CAE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5769" w:type="dxa"/>
          </w:tcPr>
          <w:p w14:paraId="43F1959A" w14:textId="0823925B" w:rsidR="00A05B42" w:rsidRPr="00DD6B6B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DD6B6B">
              <w:rPr>
                <w:rFonts w:ascii="Arial" w:hAnsi="Arial" w:cs="Arial"/>
                <w:lang w:val="en-GB"/>
              </w:rPr>
              <w:t>2.1 – we have already introduced most content – what else is there to decide on?</w:t>
            </w:r>
            <w:r w:rsidR="00DD6B6B">
              <w:rPr>
                <w:rFonts w:ascii="Arial" w:hAnsi="Arial" w:cs="Arial"/>
                <w:lang w:val="en-GB"/>
              </w:rPr>
              <w:t xml:space="preserve"> If anything else is needed we can address via company tdocs. </w:t>
            </w:r>
          </w:p>
          <w:p w14:paraId="4DEEB815" w14:textId="274DA732" w:rsidR="00F952ED" w:rsidRPr="00626CAE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 w:rsidRPr="00DD6B6B">
              <w:rPr>
                <w:rFonts w:ascii="Arial" w:hAnsi="Arial" w:cs="Arial"/>
                <w:lang w:val="en-GB"/>
              </w:rPr>
              <w:t xml:space="preserve">2.2 Should be decided as </w:t>
            </w:r>
            <w:r w:rsidRPr="00240EDC">
              <w:rPr>
                <w:rFonts w:ascii="Arial" w:hAnsi="Arial" w:cs="Arial"/>
                <w:highlight w:val="magenta"/>
                <w:lang w:val="en-GB"/>
              </w:rPr>
              <w:t>pre117-e-offline</w:t>
            </w:r>
            <w:r w:rsidRPr="00DD6B6B">
              <w:rPr>
                <w:rFonts w:ascii="Arial" w:hAnsi="Arial" w:cs="Arial"/>
                <w:lang w:val="en-GB"/>
              </w:rPr>
              <w:t xml:space="preserve"> as the decision is yes/no</w:t>
            </w:r>
            <w:r w:rsidR="00240EDC">
              <w:rPr>
                <w:rFonts w:ascii="Arial" w:hAnsi="Arial" w:cs="Arial"/>
                <w:lang w:val="en-GB"/>
              </w:rPr>
              <w:t xml:space="preserve"> and there are many companies who have the same view on how it should be implemented</w:t>
            </w:r>
            <w:r w:rsidRPr="00DD6B6B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</w:tr>
      <w:tr w:rsidR="00477461" w:rsidRPr="00626CAE" w14:paraId="6B765316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C06F58D" w14:textId="77777777" w:rsidR="00477461" w:rsidRPr="00626CAE" w:rsidRDefault="00477461" w:rsidP="00D16FF9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  <w:tc>
          <w:tcPr>
            <w:tcW w:w="810" w:type="dxa"/>
          </w:tcPr>
          <w:p w14:paraId="0206D002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20" w:type="dxa"/>
          </w:tcPr>
          <w:p w14:paraId="5A668F87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20" w:type="dxa"/>
          </w:tcPr>
          <w:p w14:paraId="2B9D0DBB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769" w:type="dxa"/>
          </w:tcPr>
          <w:p w14:paraId="432487B0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0509540A" w14:textId="77777777" w:rsidR="004412B9" w:rsidRPr="00626CAE" w:rsidRDefault="004412B9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</w:p>
    <w:p w14:paraId="51E9AE0B" w14:textId="6EDC427A" w:rsidR="004412B9" w:rsidRPr="008C6F5D" w:rsidRDefault="004B4E13" w:rsidP="008C6F5D">
      <w:pPr>
        <w:pStyle w:val="Heading2"/>
        <w:rPr>
          <w:b/>
          <w:bCs/>
        </w:rPr>
      </w:pPr>
      <w:r w:rsidRPr="008C6F5D">
        <w:rPr>
          <w:b/>
          <w:bCs/>
        </w:rPr>
        <w:t>Discontinuous Coverage</w:t>
      </w:r>
      <w:r w:rsidR="00C40F42">
        <w:rPr>
          <w:b/>
          <w:bCs/>
        </w:rPr>
        <w:t xml:space="preserve"> – Open Issues</w:t>
      </w:r>
    </w:p>
    <w:p w14:paraId="5B8C40BE" w14:textId="11D0039C" w:rsidR="00A3128C" w:rsidRPr="00A3128C" w:rsidRDefault="004412B9" w:rsidP="00A3128C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3.</w:t>
      </w:r>
      <w:r w:rsidR="00A3128C">
        <w:rPr>
          <w:rFonts w:ascii="Arial" w:hAnsi="Arial" w:cs="Arial"/>
          <w:sz w:val="20"/>
          <w:szCs w:val="20"/>
        </w:rPr>
        <w:t>1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 w:rsidR="00864668"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A3128C">
        <w:rPr>
          <w:rFonts w:ascii="Arial" w:hAnsi="Arial" w:cs="Arial"/>
          <w:sz w:val="20"/>
          <w:szCs w:val="20"/>
        </w:rPr>
        <w:t>Decide</w:t>
      </w:r>
      <w:r w:rsidR="00A3128C" w:rsidRPr="00A3128C">
        <w:rPr>
          <w:rFonts w:ascii="Arial" w:hAnsi="Arial" w:cs="Arial"/>
          <w:sz w:val="20"/>
          <w:szCs w:val="20"/>
        </w:rPr>
        <w:t xml:space="preserve"> on the maximum number of satellites, whose </w:t>
      </w:r>
      <w:r w:rsidR="00B9102C">
        <w:rPr>
          <w:rFonts w:ascii="Arial" w:hAnsi="Arial" w:cs="Arial"/>
          <w:sz w:val="20"/>
          <w:szCs w:val="20"/>
        </w:rPr>
        <w:t xml:space="preserve">ephemeris (assistance) </w:t>
      </w:r>
      <w:r w:rsidR="00A3128C" w:rsidRPr="00A3128C">
        <w:rPr>
          <w:rFonts w:ascii="Arial" w:hAnsi="Arial" w:cs="Arial"/>
          <w:sz w:val="20"/>
          <w:szCs w:val="20"/>
        </w:rPr>
        <w:t>information</w:t>
      </w:r>
      <w:r w:rsidR="00E53E73">
        <w:rPr>
          <w:rFonts w:ascii="Arial" w:hAnsi="Arial" w:cs="Arial"/>
          <w:sz w:val="20"/>
          <w:szCs w:val="20"/>
        </w:rPr>
        <w:t xml:space="preserve"> </w:t>
      </w:r>
      <w:r w:rsidR="00A3128C" w:rsidRPr="00A3128C">
        <w:rPr>
          <w:rFonts w:ascii="Arial" w:hAnsi="Arial" w:cs="Arial"/>
          <w:sz w:val="20"/>
          <w:szCs w:val="20"/>
        </w:rPr>
        <w:t>will be provided.</w:t>
      </w:r>
    </w:p>
    <w:p w14:paraId="784944E8" w14:textId="038FED01" w:rsidR="004412B9" w:rsidRDefault="004412B9" w:rsidP="004412B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</w:t>
      </w:r>
      <w:r w:rsidR="00E53E73">
        <w:rPr>
          <w:rFonts w:ascii="Arial" w:hAnsi="Arial" w:cs="Arial"/>
          <w:sz w:val="20"/>
          <w:szCs w:val="20"/>
        </w:rPr>
        <w:t xml:space="preserve"> </w:t>
      </w:r>
      <w:r w:rsidRPr="00626CAE">
        <w:rPr>
          <w:rFonts w:ascii="Arial" w:hAnsi="Arial" w:cs="Arial"/>
          <w:sz w:val="20"/>
          <w:szCs w:val="20"/>
        </w:rPr>
        <w:t>3.</w:t>
      </w:r>
      <w:r w:rsidR="00A3128C">
        <w:rPr>
          <w:rFonts w:ascii="Arial" w:hAnsi="Arial" w:cs="Arial"/>
          <w:sz w:val="20"/>
          <w:szCs w:val="20"/>
        </w:rPr>
        <w:t>2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 w:rsidR="00864668"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A3128C">
        <w:rPr>
          <w:rFonts w:ascii="Arial" w:hAnsi="Arial" w:cs="Arial"/>
          <w:sz w:val="20"/>
          <w:szCs w:val="20"/>
        </w:rPr>
        <w:t>H</w:t>
      </w:r>
      <w:r w:rsidR="00A3128C" w:rsidRPr="00A3128C">
        <w:rPr>
          <w:rFonts w:ascii="Arial" w:hAnsi="Arial" w:cs="Arial"/>
          <w:sz w:val="20"/>
          <w:szCs w:val="20"/>
        </w:rPr>
        <w:t>ow to signal this</w:t>
      </w:r>
      <w:r w:rsidR="00A3128C">
        <w:rPr>
          <w:rFonts w:ascii="Arial" w:hAnsi="Arial" w:cs="Arial"/>
          <w:sz w:val="20"/>
          <w:szCs w:val="20"/>
        </w:rPr>
        <w:t xml:space="preserve"> information</w:t>
      </w:r>
      <w:r w:rsidR="00A3128C" w:rsidRPr="00A3128C">
        <w:rPr>
          <w:rFonts w:ascii="Arial" w:hAnsi="Arial" w:cs="Arial"/>
          <w:sz w:val="20"/>
          <w:szCs w:val="20"/>
        </w:rPr>
        <w:t xml:space="preserve"> (new</w:t>
      </w:r>
      <w:r w:rsidR="00A3128C">
        <w:rPr>
          <w:rFonts w:ascii="Arial" w:hAnsi="Arial" w:cs="Arial"/>
          <w:sz w:val="20"/>
          <w:szCs w:val="20"/>
        </w:rPr>
        <w:t xml:space="preserve"> </w:t>
      </w:r>
      <w:r w:rsidR="00A3128C" w:rsidRPr="00A3128C">
        <w:rPr>
          <w:rFonts w:ascii="Arial" w:hAnsi="Arial" w:cs="Arial"/>
          <w:sz w:val="20"/>
          <w:szCs w:val="20"/>
        </w:rPr>
        <w:t>SIB for this purpose</w:t>
      </w:r>
      <w:r w:rsidR="00A3128C">
        <w:rPr>
          <w:rFonts w:ascii="Arial" w:hAnsi="Arial" w:cs="Arial"/>
          <w:sz w:val="20"/>
          <w:szCs w:val="20"/>
        </w:rPr>
        <w:t xml:space="preserve"> or </w:t>
      </w:r>
      <w:r w:rsidR="00A3128C" w:rsidRPr="00A3128C">
        <w:rPr>
          <w:rFonts w:ascii="Arial" w:hAnsi="Arial" w:cs="Arial"/>
          <w:sz w:val="20"/>
          <w:szCs w:val="20"/>
        </w:rPr>
        <w:t>dedicated signaling)</w:t>
      </w:r>
      <w:r w:rsidRPr="00626CAE">
        <w:rPr>
          <w:rFonts w:ascii="Arial" w:hAnsi="Arial" w:cs="Arial"/>
          <w:sz w:val="20"/>
          <w:szCs w:val="20"/>
        </w:rPr>
        <w:t>?</w:t>
      </w:r>
    </w:p>
    <w:p w14:paraId="3B958C3D" w14:textId="5512F807" w:rsidR="00E53E73" w:rsidRDefault="00E53E73" w:rsidP="004412B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</w:t>
      </w:r>
      <w:r>
        <w:rPr>
          <w:rFonts w:ascii="Arial" w:hAnsi="Arial" w:cs="Arial"/>
          <w:sz w:val="20"/>
          <w:szCs w:val="20"/>
        </w:rPr>
        <w:t xml:space="preserve"> </w:t>
      </w:r>
      <w:r w:rsidRPr="00626CAE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3 </w:t>
      </w:r>
      <w:r w:rsidRPr="00626CAE">
        <w:rPr>
          <w:rFonts w:ascii="Arial" w:hAnsi="Arial" w:cs="Arial"/>
          <w:sz w:val="20"/>
          <w:szCs w:val="20"/>
        </w:rPr>
        <w:t>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B9102C">
        <w:rPr>
          <w:rFonts w:ascii="Arial" w:hAnsi="Arial" w:cs="Arial"/>
          <w:sz w:val="20"/>
          <w:szCs w:val="20"/>
        </w:rPr>
        <w:t>Decide if average ephemeris and almanac information will be useful to the UE for estimating discontinuous coverage.</w:t>
      </w:r>
    </w:p>
    <w:p w14:paraId="69A7CB29" w14:textId="4C75D002" w:rsidR="00E53E73" w:rsidRDefault="00E53E73" w:rsidP="00864668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O1 3.4 </w:t>
      </w:r>
      <w:r w:rsidRPr="00626CAE">
        <w:rPr>
          <w:rFonts w:ascii="Arial" w:hAnsi="Arial" w:cs="Arial"/>
          <w:sz w:val="20"/>
          <w:szCs w:val="20"/>
        </w:rPr>
        <w:t>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: What will be the UE behavior on receiving this ephemeris information?</w:t>
      </w:r>
    </w:p>
    <w:p w14:paraId="0A7B924D" w14:textId="5752CB2F" w:rsidR="00864668" w:rsidRDefault="00864668" w:rsidP="00864668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O1 3.</w:t>
      </w:r>
      <w:r w:rsidR="00B9102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B9102C">
        <w:rPr>
          <w:rFonts w:ascii="Arial" w:hAnsi="Arial" w:cs="Arial"/>
          <w:sz w:val="20"/>
          <w:szCs w:val="20"/>
        </w:rPr>
        <w:t>[</w:t>
      </w:r>
      <w:r w:rsidR="00E53E73" w:rsidRPr="00B9102C">
        <w:rPr>
          <w:rFonts w:ascii="Arial" w:hAnsi="Arial" w:cs="Arial"/>
          <w:sz w:val="20"/>
          <w:szCs w:val="20"/>
          <w:highlight w:val="cyan"/>
        </w:rPr>
        <w:t>Company Tdocs Invited</w:t>
      </w:r>
      <w:r w:rsidRPr="00B9102C">
        <w:rPr>
          <w:rFonts w:ascii="Arial" w:hAnsi="Arial" w:cs="Arial"/>
          <w:sz w:val="20"/>
          <w:szCs w:val="20"/>
        </w:rPr>
        <w:t>]: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477461">
        <w:rPr>
          <w:rFonts w:ascii="Arial" w:hAnsi="Arial" w:cs="Arial"/>
          <w:sz w:val="20"/>
          <w:szCs w:val="20"/>
        </w:rPr>
        <w:t>Decide on w</w:t>
      </w:r>
      <w:r w:rsidRPr="00A3128C">
        <w:rPr>
          <w:rFonts w:ascii="Arial" w:hAnsi="Arial" w:cs="Arial"/>
          <w:sz w:val="20"/>
          <w:szCs w:val="20"/>
        </w:rPr>
        <w:t>hether additional new parameters like satellite footprint reference point on ground, satellite coverage radius can be used</w:t>
      </w:r>
      <w:r>
        <w:rPr>
          <w:rFonts w:ascii="Arial" w:hAnsi="Arial" w:cs="Arial"/>
          <w:sz w:val="20"/>
          <w:szCs w:val="20"/>
        </w:rPr>
        <w:t>?</w:t>
      </w:r>
    </w:p>
    <w:p w14:paraId="0C353A7B" w14:textId="77777777" w:rsidR="00864668" w:rsidRDefault="00864668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DE56A40" w14:textId="03835904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626CAE">
        <w:rPr>
          <w:rFonts w:ascii="Arial" w:hAnsi="Arial" w:cs="Arial"/>
          <w:b/>
          <w:bCs/>
          <w:sz w:val="20"/>
          <w:szCs w:val="20"/>
        </w:rPr>
        <w:t xml:space="preserve">Q3: Do </w:t>
      </w:r>
      <w:r w:rsidR="00477461">
        <w:rPr>
          <w:rFonts w:ascii="Arial" w:hAnsi="Arial" w:cs="Arial"/>
          <w:b/>
          <w:bCs/>
          <w:sz w:val="20"/>
          <w:szCs w:val="20"/>
        </w:rPr>
        <w:t>companies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agree with the open issue</w:t>
      </w:r>
      <w:r w:rsidR="00477461">
        <w:rPr>
          <w:rFonts w:ascii="Arial" w:hAnsi="Arial" w:cs="Arial"/>
          <w:b/>
          <w:bCs/>
          <w:sz w:val="20"/>
          <w:szCs w:val="20"/>
        </w:rPr>
        <w:t>s,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list</w:t>
      </w:r>
      <w:r w:rsidR="00477461">
        <w:rPr>
          <w:rFonts w:ascii="Arial" w:hAnsi="Arial" w:cs="Arial"/>
          <w:b/>
          <w:bCs/>
          <w:sz w:val="20"/>
          <w:szCs w:val="20"/>
        </w:rPr>
        <w:t>ed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</w:t>
      </w:r>
      <w:r w:rsidR="00477461">
        <w:rPr>
          <w:rFonts w:ascii="Arial" w:hAnsi="Arial" w:cs="Arial"/>
          <w:b/>
          <w:bCs/>
          <w:sz w:val="20"/>
          <w:szCs w:val="20"/>
        </w:rPr>
        <w:t xml:space="preserve">above, 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for </w:t>
      </w:r>
      <w:r w:rsidR="00864668">
        <w:rPr>
          <w:rFonts w:ascii="Arial" w:hAnsi="Arial" w:cs="Arial"/>
          <w:b/>
          <w:bCs/>
          <w:sz w:val="20"/>
          <w:szCs w:val="20"/>
        </w:rPr>
        <w:t>Discontinuous Coverage</w:t>
      </w:r>
      <w:r w:rsidRPr="00626CAE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315"/>
        <w:gridCol w:w="683"/>
        <w:gridCol w:w="683"/>
        <w:gridCol w:w="683"/>
        <w:gridCol w:w="683"/>
        <w:gridCol w:w="683"/>
        <w:gridCol w:w="3899"/>
      </w:tblGrid>
      <w:tr w:rsidR="00477461" w:rsidRPr="00626CAE" w14:paraId="708C31FD" w14:textId="77777777" w:rsidTr="00477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529D75D" w14:textId="77777777" w:rsidR="00B9102C" w:rsidRPr="00626CAE" w:rsidRDefault="00B9102C" w:rsidP="00D16FF9">
            <w:pPr>
              <w:spacing w:after="12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630" w:type="dxa"/>
          </w:tcPr>
          <w:p w14:paraId="7130D16D" w14:textId="77777777" w:rsidR="00B9102C" w:rsidRDefault="00B9102C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3.1</w:t>
            </w:r>
          </w:p>
          <w:p w14:paraId="4137FAE1" w14:textId="78DF3FBA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540" w:type="dxa"/>
          </w:tcPr>
          <w:p w14:paraId="40232321" w14:textId="77777777" w:rsidR="00B9102C" w:rsidRDefault="00B9102C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3.2</w:t>
            </w:r>
          </w:p>
          <w:p w14:paraId="1BA05964" w14:textId="1F078CF2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30" w:type="dxa"/>
          </w:tcPr>
          <w:p w14:paraId="259EA092" w14:textId="77777777" w:rsidR="00B9102C" w:rsidRDefault="00B9102C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3.</w:t>
            </w:r>
            <w:r w:rsidR="00643E12">
              <w:rPr>
                <w:rFonts w:ascii="Arial" w:hAnsi="Arial" w:cs="Arial"/>
                <w:lang w:val="en-GB"/>
              </w:rPr>
              <w:t>3</w:t>
            </w:r>
          </w:p>
          <w:p w14:paraId="20881EF8" w14:textId="5182B51D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30" w:type="dxa"/>
          </w:tcPr>
          <w:p w14:paraId="09690BA5" w14:textId="77777777" w:rsidR="00B9102C" w:rsidRDefault="00B9102C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3.</w:t>
            </w:r>
            <w:r w:rsidR="00643E12">
              <w:rPr>
                <w:rFonts w:ascii="Arial" w:hAnsi="Arial" w:cs="Arial"/>
                <w:lang w:val="en-GB"/>
              </w:rPr>
              <w:t>4</w:t>
            </w:r>
          </w:p>
          <w:p w14:paraId="4C4DBC2C" w14:textId="1DF063CE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30" w:type="dxa"/>
          </w:tcPr>
          <w:p w14:paraId="48D81A76" w14:textId="77777777" w:rsidR="00B9102C" w:rsidRDefault="00B9102C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3.</w:t>
            </w:r>
            <w:r w:rsidR="00643E12">
              <w:rPr>
                <w:rFonts w:ascii="Arial" w:hAnsi="Arial" w:cs="Arial"/>
                <w:lang w:val="en-GB"/>
              </w:rPr>
              <w:t>5</w:t>
            </w:r>
          </w:p>
          <w:p w14:paraId="71920806" w14:textId="257BEA60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4144" w:type="dxa"/>
          </w:tcPr>
          <w:p w14:paraId="6C05ECEC" w14:textId="77777777" w:rsidR="00B9102C" w:rsidRDefault="00B9102C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Comments</w:t>
            </w:r>
          </w:p>
          <w:p w14:paraId="0A4ABEF3" w14:textId="0F5932FE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477461" w:rsidRPr="00626CAE" w14:paraId="1BCAA718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D669C36" w14:textId="0749FCEB" w:rsidR="00B9102C" w:rsidRPr="00626CAE" w:rsidRDefault="00F952ED" w:rsidP="00D16FF9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>Ericsson</w:t>
            </w:r>
          </w:p>
        </w:tc>
        <w:tc>
          <w:tcPr>
            <w:tcW w:w="630" w:type="dxa"/>
          </w:tcPr>
          <w:p w14:paraId="7483B3A2" w14:textId="3C7864DD" w:rsidR="00B9102C" w:rsidRPr="00626CAE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540" w:type="dxa"/>
          </w:tcPr>
          <w:p w14:paraId="7B8F3CE4" w14:textId="71C2538A" w:rsidR="00B9102C" w:rsidRPr="00626CAE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30" w:type="dxa"/>
          </w:tcPr>
          <w:p w14:paraId="4F6F5A10" w14:textId="470BCC7E" w:rsidR="00B9102C" w:rsidRPr="00626CAE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30" w:type="dxa"/>
          </w:tcPr>
          <w:p w14:paraId="640542C3" w14:textId="2AB0E540" w:rsidR="00B9102C" w:rsidRPr="00626CAE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630" w:type="dxa"/>
          </w:tcPr>
          <w:p w14:paraId="411FFE86" w14:textId="5F579C2B" w:rsidR="00B9102C" w:rsidRPr="00626CAE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4144" w:type="dxa"/>
          </w:tcPr>
          <w:p w14:paraId="037432B9" w14:textId="5F55685A" w:rsidR="00B9102C" w:rsidRPr="007110CB" w:rsidRDefault="00F952ED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7110CB">
              <w:rPr>
                <w:rFonts w:ascii="Arial" w:hAnsi="Arial" w:cs="Arial"/>
                <w:lang w:val="en-GB"/>
              </w:rPr>
              <w:t xml:space="preserve">Company tdocs invited for 3.4. </w:t>
            </w:r>
          </w:p>
        </w:tc>
      </w:tr>
      <w:tr w:rsidR="00477461" w:rsidRPr="00626CAE" w14:paraId="2326319A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EE9911B" w14:textId="77777777" w:rsidR="00477461" w:rsidRPr="00626CAE" w:rsidRDefault="00477461" w:rsidP="00D16FF9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  <w:tc>
          <w:tcPr>
            <w:tcW w:w="630" w:type="dxa"/>
          </w:tcPr>
          <w:p w14:paraId="4170AD66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40" w:type="dxa"/>
          </w:tcPr>
          <w:p w14:paraId="1AB8EDCF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30" w:type="dxa"/>
          </w:tcPr>
          <w:p w14:paraId="4387EA2D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30" w:type="dxa"/>
          </w:tcPr>
          <w:p w14:paraId="502FA13B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30" w:type="dxa"/>
          </w:tcPr>
          <w:p w14:paraId="4E4928F4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4144" w:type="dxa"/>
          </w:tcPr>
          <w:p w14:paraId="67B4EE48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48790CEC" w14:textId="77777777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2162325" w14:textId="2AF3E7B6" w:rsidR="004412B9" w:rsidRPr="008C6F5D" w:rsidRDefault="00C40F42" w:rsidP="008C6F5D">
      <w:pPr>
        <w:pStyle w:val="Heading2"/>
        <w:rPr>
          <w:b/>
          <w:bCs/>
        </w:rPr>
      </w:pPr>
      <w:r>
        <w:rPr>
          <w:b/>
          <w:bCs/>
        </w:rPr>
        <w:t xml:space="preserve">Remaining </w:t>
      </w:r>
      <w:r w:rsidR="004412B9" w:rsidRPr="008C6F5D">
        <w:rPr>
          <w:b/>
          <w:bCs/>
        </w:rPr>
        <w:t xml:space="preserve">UE </w:t>
      </w:r>
      <w:r w:rsidR="008C6F5D">
        <w:rPr>
          <w:b/>
          <w:bCs/>
        </w:rPr>
        <w:t>C</w:t>
      </w:r>
      <w:r w:rsidR="004412B9" w:rsidRPr="008C6F5D">
        <w:rPr>
          <w:b/>
          <w:bCs/>
        </w:rPr>
        <w:t>apabilities</w:t>
      </w:r>
    </w:p>
    <w:p w14:paraId="148C815D" w14:textId="49F83A01" w:rsidR="004412B9" w:rsidRDefault="004412B9" w:rsidP="004412B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F7E85">
        <w:rPr>
          <w:rFonts w:ascii="Arial" w:hAnsi="Arial" w:cs="Arial"/>
          <w:sz w:val="20"/>
          <w:szCs w:val="20"/>
        </w:rPr>
        <w:t xml:space="preserve">OI </w:t>
      </w:r>
      <w:r w:rsidR="00366339">
        <w:rPr>
          <w:rFonts w:ascii="Arial" w:hAnsi="Arial" w:cs="Arial"/>
          <w:sz w:val="20"/>
          <w:szCs w:val="20"/>
        </w:rPr>
        <w:t>4</w:t>
      </w:r>
      <w:r w:rsidRPr="00DF7E85">
        <w:rPr>
          <w:rFonts w:ascii="Arial" w:hAnsi="Arial" w:cs="Arial"/>
          <w:sz w:val="20"/>
          <w:szCs w:val="20"/>
        </w:rPr>
        <w:t>.</w:t>
      </w:r>
      <w:r w:rsidR="00864668">
        <w:rPr>
          <w:rFonts w:ascii="Arial" w:hAnsi="Arial" w:cs="Arial"/>
          <w:sz w:val="20"/>
          <w:szCs w:val="20"/>
        </w:rPr>
        <w:t>1</w:t>
      </w:r>
      <w:r w:rsidRPr="00DF7E85">
        <w:rPr>
          <w:rFonts w:ascii="Arial" w:hAnsi="Arial" w:cs="Arial"/>
          <w:sz w:val="20"/>
          <w:szCs w:val="20"/>
        </w:rPr>
        <w:t xml:space="preserve"> </w:t>
      </w:r>
      <w:r w:rsidR="00E53E73" w:rsidRPr="00B9102C">
        <w:rPr>
          <w:rFonts w:ascii="Arial" w:hAnsi="Arial" w:cs="Arial"/>
          <w:sz w:val="20"/>
          <w:szCs w:val="20"/>
        </w:rPr>
        <w:t>[</w:t>
      </w:r>
      <w:r w:rsidR="00E53E73" w:rsidRPr="00B9102C">
        <w:rPr>
          <w:rFonts w:ascii="Arial" w:hAnsi="Arial" w:cs="Arial"/>
          <w:sz w:val="20"/>
          <w:szCs w:val="20"/>
          <w:highlight w:val="cyan"/>
        </w:rPr>
        <w:t>Company Tdocs Invited</w:t>
      </w:r>
      <w:r w:rsidR="00E53E73" w:rsidRPr="00B9102C">
        <w:rPr>
          <w:rFonts w:ascii="Arial" w:hAnsi="Arial" w:cs="Arial"/>
          <w:sz w:val="20"/>
          <w:szCs w:val="20"/>
        </w:rPr>
        <w:t>]</w:t>
      </w:r>
      <w:r w:rsidR="00366339" w:rsidRPr="00B9102C">
        <w:rPr>
          <w:rFonts w:ascii="Arial" w:hAnsi="Arial" w:cs="Arial"/>
          <w:sz w:val="20"/>
          <w:szCs w:val="20"/>
        </w:rPr>
        <w:t>:</w:t>
      </w:r>
      <w:r w:rsidRPr="00DF7E85">
        <w:rPr>
          <w:rFonts w:ascii="Arial" w:hAnsi="Arial" w:cs="Arial"/>
          <w:sz w:val="20"/>
          <w:szCs w:val="20"/>
        </w:rPr>
        <w:t xml:space="preserve"> </w:t>
      </w:r>
      <w:r w:rsidR="00166421">
        <w:rPr>
          <w:rFonts w:ascii="Arial" w:hAnsi="Arial" w:cs="Arial"/>
          <w:sz w:val="20"/>
          <w:szCs w:val="20"/>
        </w:rPr>
        <w:t>UE capability for supporting soft-switching procedure</w:t>
      </w:r>
    </w:p>
    <w:p w14:paraId="4123293D" w14:textId="76BFCECA" w:rsidR="00366339" w:rsidRDefault="00366339" w:rsidP="0036633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F7E85">
        <w:rPr>
          <w:rFonts w:ascii="Arial" w:hAnsi="Arial" w:cs="Arial"/>
          <w:sz w:val="20"/>
          <w:szCs w:val="20"/>
        </w:rPr>
        <w:t xml:space="preserve">OI </w:t>
      </w:r>
      <w:r>
        <w:rPr>
          <w:rFonts w:ascii="Arial" w:hAnsi="Arial" w:cs="Arial"/>
          <w:sz w:val="20"/>
          <w:szCs w:val="20"/>
        </w:rPr>
        <w:t>4</w:t>
      </w:r>
      <w:r w:rsidRPr="00DF7E8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DF7E85">
        <w:rPr>
          <w:rFonts w:ascii="Arial" w:hAnsi="Arial" w:cs="Arial"/>
          <w:sz w:val="20"/>
          <w:szCs w:val="20"/>
        </w:rPr>
        <w:t xml:space="preserve"> </w:t>
      </w:r>
      <w:r w:rsidR="00E53E73" w:rsidRPr="00B9102C">
        <w:rPr>
          <w:rFonts w:ascii="Arial" w:hAnsi="Arial" w:cs="Arial"/>
          <w:sz w:val="20"/>
          <w:szCs w:val="20"/>
        </w:rPr>
        <w:t>[</w:t>
      </w:r>
      <w:r w:rsidR="00E53E73" w:rsidRPr="00B9102C">
        <w:rPr>
          <w:rFonts w:ascii="Arial" w:hAnsi="Arial" w:cs="Arial"/>
          <w:sz w:val="20"/>
          <w:szCs w:val="20"/>
          <w:highlight w:val="cyan"/>
        </w:rPr>
        <w:t>Company Tdocs Invited</w:t>
      </w:r>
      <w:r w:rsidR="00E53E73" w:rsidRPr="00B9102C">
        <w:rPr>
          <w:rFonts w:ascii="Arial" w:hAnsi="Arial" w:cs="Arial"/>
          <w:sz w:val="20"/>
          <w:szCs w:val="20"/>
        </w:rPr>
        <w:t>]</w:t>
      </w:r>
      <w:r w:rsidRPr="00B9102C">
        <w:rPr>
          <w:rFonts w:ascii="Arial" w:hAnsi="Arial" w:cs="Arial"/>
          <w:sz w:val="20"/>
          <w:szCs w:val="20"/>
        </w:rPr>
        <w:t>:</w:t>
      </w:r>
      <w:r w:rsidRPr="00DF7E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UE capability for supporting </w:t>
      </w:r>
      <w:r w:rsidRPr="00366339">
        <w:rPr>
          <w:rFonts w:ascii="Arial" w:hAnsi="Arial" w:cs="Arial"/>
          <w:sz w:val="20"/>
          <w:szCs w:val="20"/>
        </w:rPr>
        <w:t>PUR Timer modifications</w:t>
      </w:r>
    </w:p>
    <w:p w14:paraId="498C2C64" w14:textId="79CB6043" w:rsidR="00366339" w:rsidRDefault="00366339" w:rsidP="0036633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F7E85">
        <w:rPr>
          <w:rFonts w:ascii="Arial" w:hAnsi="Arial" w:cs="Arial"/>
          <w:sz w:val="20"/>
          <w:szCs w:val="20"/>
        </w:rPr>
        <w:t xml:space="preserve">OI </w:t>
      </w:r>
      <w:r>
        <w:rPr>
          <w:rFonts w:ascii="Arial" w:hAnsi="Arial" w:cs="Arial"/>
          <w:sz w:val="20"/>
          <w:szCs w:val="20"/>
        </w:rPr>
        <w:t>4</w:t>
      </w:r>
      <w:r w:rsidRPr="00DF7E8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DF7E85">
        <w:rPr>
          <w:rFonts w:ascii="Arial" w:hAnsi="Arial" w:cs="Arial"/>
          <w:sz w:val="20"/>
          <w:szCs w:val="20"/>
        </w:rPr>
        <w:t xml:space="preserve"> </w:t>
      </w:r>
      <w:r w:rsidR="00E53E73" w:rsidRPr="00B9102C">
        <w:rPr>
          <w:rFonts w:ascii="Arial" w:hAnsi="Arial" w:cs="Arial"/>
          <w:sz w:val="20"/>
          <w:szCs w:val="20"/>
        </w:rPr>
        <w:t>[</w:t>
      </w:r>
      <w:r w:rsidR="00E53E73" w:rsidRPr="00B9102C">
        <w:rPr>
          <w:rFonts w:ascii="Arial" w:hAnsi="Arial" w:cs="Arial"/>
          <w:sz w:val="20"/>
          <w:szCs w:val="20"/>
          <w:highlight w:val="cyan"/>
        </w:rPr>
        <w:t>Company Tdocs Invited</w:t>
      </w:r>
      <w:r w:rsidR="00E53E73" w:rsidRPr="00B9102C">
        <w:rPr>
          <w:rFonts w:ascii="Arial" w:hAnsi="Arial" w:cs="Arial"/>
          <w:sz w:val="20"/>
          <w:szCs w:val="20"/>
        </w:rPr>
        <w:t>]:</w:t>
      </w:r>
      <w:r w:rsidR="00E53E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Reuse of </w:t>
      </w:r>
      <w:r w:rsidRPr="00366339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e</w:t>
      </w:r>
      <w:r w:rsidRPr="00366339">
        <w:rPr>
          <w:rFonts w:ascii="Arial" w:hAnsi="Arial" w:cs="Arial"/>
          <w:sz w:val="20"/>
          <w:szCs w:val="20"/>
        </w:rPr>
        <w:t>xisting CHO capability indication for IoT-NTN CHO</w:t>
      </w:r>
    </w:p>
    <w:p w14:paraId="05CF2C1B" w14:textId="77777777" w:rsidR="00B9102C" w:rsidRDefault="00B9102C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0810B326" w14:textId="4C8339E0" w:rsidR="004412B9" w:rsidRPr="00824B17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824B17">
        <w:rPr>
          <w:rFonts w:ascii="Arial" w:hAnsi="Arial" w:cs="Arial"/>
          <w:b/>
          <w:bCs/>
          <w:sz w:val="20"/>
          <w:szCs w:val="20"/>
        </w:rPr>
        <w:t>Q</w:t>
      </w:r>
      <w:r w:rsidR="009876AA">
        <w:rPr>
          <w:rFonts w:ascii="Arial" w:hAnsi="Arial" w:cs="Arial"/>
          <w:b/>
          <w:bCs/>
          <w:sz w:val="20"/>
          <w:szCs w:val="20"/>
        </w:rPr>
        <w:t>4</w:t>
      </w:r>
      <w:r w:rsidRPr="00824B17">
        <w:rPr>
          <w:rFonts w:ascii="Arial" w:hAnsi="Arial" w:cs="Arial"/>
          <w:b/>
          <w:bCs/>
          <w:sz w:val="20"/>
          <w:szCs w:val="20"/>
        </w:rPr>
        <w:t xml:space="preserve">: Do </w:t>
      </w:r>
      <w:r w:rsidR="00643E12">
        <w:rPr>
          <w:rFonts w:ascii="Arial" w:hAnsi="Arial" w:cs="Arial"/>
          <w:b/>
          <w:bCs/>
          <w:sz w:val="20"/>
          <w:szCs w:val="20"/>
        </w:rPr>
        <w:t>companies</w:t>
      </w:r>
      <w:r w:rsidRPr="00824B17">
        <w:rPr>
          <w:rFonts w:ascii="Arial" w:hAnsi="Arial" w:cs="Arial"/>
          <w:b/>
          <w:bCs/>
          <w:sz w:val="20"/>
          <w:szCs w:val="20"/>
        </w:rPr>
        <w:t xml:space="preserve"> agree with the open issue</w:t>
      </w:r>
      <w:r w:rsidR="00477461">
        <w:rPr>
          <w:rFonts w:ascii="Arial" w:hAnsi="Arial" w:cs="Arial"/>
          <w:b/>
          <w:bCs/>
          <w:sz w:val="20"/>
          <w:szCs w:val="20"/>
        </w:rPr>
        <w:t>s,</w:t>
      </w:r>
      <w:r w:rsidRPr="00824B17">
        <w:rPr>
          <w:rFonts w:ascii="Arial" w:hAnsi="Arial" w:cs="Arial"/>
          <w:b/>
          <w:bCs/>
          <w:sz w:val="20"/>
          <w:szCs w:val="20"/>
        </w:rPr>
        <w:t xml:space="preserve"> list</w:t>
      </w:r>
      <w:r w:rsidR="00477461">
        <w:rPr>
          <w:rFonts w:ascii="Arial" w:hAnsi="Arial" w:cs="Arial"/>
          <w:b/>
          <w:bCs/>
          <w:sz w:val="20"/>
          <w:szCs w:val="20"/>
        </w:rPr>
        <w:t>ed above,</w:t>
      </w:r>
      <w:r w:rsidRPr="00824B17">
        <w:rPr>
          <w:rFonts w:ascii="Arial" w:hAnsi="Arial" w:cs="Arial"/>
          <w:b/>
          <w:bCs/>
          <w:sz w:val="20"/>
          <w:szCs w:val="20"/>
        </w:rPr>
        <w:t xml:space="preserve"> for </w:t>
      </w:r>
      <w:r w:rsidRPr="00626CAE">
        <w:rPr>
          <w:rFonts w:ascii="Arial" w:hAnsi="Arial" w:cs="Arial"/>
          <w:b/>
          <w:bCs/>
          <w:sz w:val="20"/>
          <w:szCs w:val="20"/>
        </w:rPr>
        <w:t>UE capabilities</w:t>
      </w:r>
      <w:r>
        <w:rPr>
          <w:rFonts w:ascii="Arial" w:hAnsi="Arial" w:cs="Arial"/>
          <w:b/>
          <w:bCs/>
          <w:sz w:val="20"/>
          <w:szCs w:val="20"/>
        </w:rPr>
        <w:t xml:space="preserve"> for </w:t>
      </w:r>
      <w:r w:rsidR="00B9102C">
        <w:rPr>
          <w:rFonts w:ascii="Arial" w:hAnsi="Arial" w:cs="Arial"/>
          <w:b/>
          <w:bCs/>
          <w:sz w:val="20"/>
          <w:szCs w:val="20"/>
        </w:rPr>
        <w:t xml:space="preserve">IoT-NTN </w:t>
      </w:r>
      <w:r>
        <w:rPr>
          <w:rFonts w:ascii="Arial" w:hAnsi="Arial" w:cs="Arial"/>
          <w:b/>
          <w:bCs/>
          <w:sz w:val="20"/>
          <w:szCs w:val="20"/>
        </w:rPr>
        <w:t>topics</w:t>
      </w:r>
      <w:r w:rsidRPr="00824B17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784"/>
        <w:gridCol w:w="811"/>
        <w:gridCol w:w="689"/>
        <w:gridCol w:w="841"/>
        <w:gridCol w:w="4504"/>
      </w:tblGrid>
      <w:tr w:rsidR="00643E12" w:rsidRPr="00626CAE" w14:paraId="325C596B" w14:textId="77777777" w:rsidTr="00477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03B56E15" w14:textId="77777777" w:rsidR="004412B9" w:rsidRPr="00626CAE" w:rsidRDefault="004412B9" w:rsidP="00D16FF9">
            <w:pPr>
              <w:spacing w:after="12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811" w:type="dxa"/>
          </w:tcPr>
          <w:p w14:paraId="5372C660" w14:textId="77777777" w:rsidR="004412B9" w:rsidRDefault="00A05B4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="004412B9" w:rsidRPr="00626CAE">
              <w:rPr>
                <w:rFonts w:ascii="Arial" w:hAnsi="Arial" w:cs="Arial"/>
                <w:lang w:val="en-GB"/>
              </w:rPr>
              <w:t>.1</w:t>
            </w:r>
          </w:p>
          <w:p w14:paraId="624CD4B9" w14:textId="75313294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89" w:type="dxa"/>
          </w:tcPr>
          <w:p w14:paraId="5262A027" w14:textId="77777777" w:rsidR="004412B9" w:rsidRDefault="00A05B4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="004412B9" w:rsidRPr="00626CAE">
              <w:rPr>
                <w:rFonts w:ascii="Arial" w:hAnsi="Arial" w:cs="Arial"/>
                <w:lang w:val="en-GB"/>
              </w:rPr>
              <w:t>.2</w:t>
            </w:r>
          </w:p>
          <w:p w14:paraId="3889A6C8" w14:textId="2CA6CE69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841" w:type="dxa"/>
          </w:tcPr>
          <w:p w14:paraId="1A250FB2" w14:textId="77777777" w:rsidR="004412B9" w:rsidRDefault="00A05B4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="004412B9" w:rsidRPr="00626CAE">
              <w:rPr>
                <w:rFonts w:ascii="Arial" w:hAnsi="Arial" w:cs="Arial"/>
                <w:lang w:val="en-GB"/>
              </w:rPr>
              <w:t>.3</w:t>
            </w:r>
          </w:p>
          <w:p w14:paraId="13D01DE0" w14:textId="1AD7DBE9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4504" w:type="dxa"/>
          </w:tcPr>
          <w:p w14:paraId="6A4C8619" w14:textId="77777777" w:rsidR="004412B9" w:rsidRDefault="004412B9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Comments</w:t>
            </w:r>
          </w:p>
          <w:p w14:paraId="3216DE56" w14:textId="20E41D80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43E12" w:rsidRPr="00626CAE" w14:paraId="57D3B130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1BDF1EFC" w14:textId="21094130" w:rsidR="004412B9" w:rsidRPr="00626CAE" w:rsidRDefault="0067674E" w:rsidP="00D16FF9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>Ericsson</w:t>
            </w:r>
          </w:p>
        </w:tc>
        <w:tc>
          <w:tcPr>
            <w:tcW w:w="811" w:type="dxa"/>
          </w:tcPr>
          <w:p w14:paraId="59B47D77" w14:textId="0D12004F" w:rsidR="004412B9" w:rsidRPr="00626CAE" w:rsidRDefault="007110CB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689" w:type="dxa"/>
          </w:tcPr>
          <w:p w14:paraId="7C3E28DA" w14:textId="293AE2EA" w:rsidR="004412B9" w:rsidRPr="00626CAE" w:rsidRDefault="0067674E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841" w:type="dxa"/>
          </w:tcPr>
          <w:p w14:paraId="77B21F3D" w14:textId="531FF868" w:rsidR="004412B9" w:rsidRPr="00626CAE" w:rsidRDefault="0067674E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4504" w:type="dxa"/>
          </w:tcPr>
          <w:p w14:paraId="076564AB" w14:textId="301C3C94" w:rsidR="004412B9" w:rsidRPr="007110CB" w:rsidRDefault="007110CB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7110CB">
              <w:rPr>
                <w:rFonts w:ascii="Arial" w:hAnsi="Arial" w:cs="Arial"/>
                <w:lang w:val="en-GB"/>
              </w:rPr>
              <w:t>Clarify</w:t>
            </w:r>
            <w:r>
              <w:rPr>
                <w:rFonts w:ascii="Arial" w:hAnsi="Arial" w:cs="Arial"/>
                <w:lang w:val="en-GB"/>
              </w:rPr>
              <w:t xml:space="preserve"> what is meant by</w:t>
            </w:r>
            <w:r w:rsidRPr="007110CB">
              <w:rPr>
                <w:rFonts w:ascii="Arial" w:hAnsi="Arial" w:cs="Arial"/>
                <w:lang w:val="en-GB"/>
              </w:rPr>
              <w:t xml:space="preserve"> 4.1</w:t>
            </w:r>
          </w:p>
        </w:tc>
      </w:tr>
      <w:tr w:rsidR="00477461" w:rsidRPr="00626CAE" w14:paraId="40A0BB0E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37AE32E1" w14:textId="77777777" w:rsidR="00477461" w:rsidRPr="00626CAE" w:rsidRDefault="00477461" w:rsidP="00D16FF9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  <w:tc>
          <w:tcPr>
            <w:tcW w:w="811" w:type="dxa"/>
          </w:tcPr>
          <w:p w14:paraId="30E2A6F9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9" w:type="dxa"/>
          </w:tcPr>
          <w:p w14:paraId="022C7202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41" w:type="dxa"/>
          </w:tcPr>
          <w:p w14:paraId="7E1E5824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4504" w:type="dxa"/>
          </w:tcPr>
          <w:p w14:paraId="6D285DBB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6F4159B3" w14:textId="265D40BC" w:rsidR="004412B9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6289264B" w14:textId="428EEC5A" w:rsidR="009876AA" w:rsidRDefault="009876AA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000E2220" w14:textId="77777777" w:rsidR="009876AA" w:rsidRPr="00626CAE" w:rsidRDefault="009876AA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391B0B02" w14:textId="77777777" w:rsidR="004412B9" w:rsidRPr="00626CAE" w:rsidRDefault="004412B9" w:rsidP="004412B9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</w:rPr>
      </w:pPr>
      <w:r w:rsidRPr="00626CAE">
        <w:rPr>
          <w:rFonts w:eastAsia="PMingLiU" w:cs="Arial"/>
        </w:rPr>
        <w:t>Conclusion</w:t>
      </w:r>
    </w:p>
    <w:bookmarkEnd w:id="0"/>
    <w:bookmarkEnd w:id="1"/>
    <w:p w14:paraId="5D82239E" w14:textId="77777777" w:rsidR="004412B9" w:rsidRPr="00626CAE" w:rsidRDefault="004412B9" w:rsidP="004412B9">
      <w:pPr>
        <w:spacing w:after="120"/>
        <w:rPr>
          <w:rFonts w:ascii="Arial" w:hAnsi="Arial" w:cs="Arial"/>
          <w:sz w:val="20"/>
          <w:szCs w:val="20"/>
          <w:lang w:val="en-GB"/>
        </w:rPr>
      </w:pPr>
      <w:r w:rsidRPr="00626CAE">
        <w:rPr>
          <w:rFonts w:ascii="Arial" w:hAnsi="Arial" w:cs="Arial"/>
          <w:sz w:val="20"/>
          <w:szCs w:val="20"/>
          <w:lang w:val="en-GB"/>
        </w:rPr>
        <w:t>It is proposed to discuss and decide on the following proposals:</w:t>
      </w:r>
    </w:p>
    <w:p w14:paraId="649D40B5" w14:textId="77777777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7FC85790" w14:textId="77777777" w:rsidR="004412B9" w:rsidRPr="00626CAE" w:rsidRDefault="004412B9" w:rsidP="004412B9">
      <w:pPr>
        <w:spacing w:after="120"/>
        <w:ind w:left="1440" w:hanging="1440"/>
        <w:rPr>
          <w:rFonts w:ascii="Arial" w:hAnsi="Arial" w:cs="Arial"/>
          <w:b/>
          <w:bCs/>
          <w:sz w:val="20"/>
          <w:szCs w:val="20"/>
        </w:rPr>
      </w:pPr>
    </w:p>
    <w:p w14:paraId="43D41A29" w14:textId="77777777" w:rsidR="004412B9" w:rsidRPr="00626CAE" w:rsidRDefault="004412B9" w:rsidP="004412B9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</w:rPr>
      </w:pPr>
      <w:r w:rsidRPr="00626CAE">
        <w:rPr>
          <w:rFonts w:eastAsia="PMingLiU" w:cs="Arial"/>
          <w:lang w:eastAsia="zh-TW"/>
        </w:rPr>
        <w:t>R</w:t>
      </w:r>
      <w:r w:rsidRPr="00626CAE">
        <w:rPr>
          <w:rFonts w:eastAsia="PMingLiU" w:cs="Arial"/>
        </w:rPr>
        <w:t>eference</w:t>
      </w:r>
    </w:p>
    <w:p w14:paraId="3AFC71A2" w14:textId="77777777" w:rsidR="004412B9" w:rsidRPr="00626CAE" w:rsidRDefault="004412B9" w:rsidP="004412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val="en-GB"/>
        </w:rPr>
      </w:pPr>
    </w:p>
    <w:p w14:paraId="7AF728F5" w14:textId="77777777" w:rsidR="003E21C1" w:rsidRDefault="003E21C1"/>
    <w:sectPr w:rsidR="003E21C1" w:rsidSect="00E70F1A"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Ericsson - Jonas Sedin" w:date="2022-01-27T11:48:00Z" w:initials="ER">
    <w:p w14:paraId="5D79FB73" w14:textId="6E74E1E4" w:rsidR="005B13C9" w:rsidRDefault="005B13C9">
      <w:pPr>
        <w:pStyle w:val="CommentText"/>
      </w:pPr>
      <w:r>
        <w:rPr>
          <w:rStyle w:val="CommentReference"/>
        </w:rPr>
        <w:annotationRef/>
      </w:r>
      <w:r>
        <w:t>Just an FYI that the document number has [087]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79FB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04F9" w16cex:dateUtc="2022-01-27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79FB73" w16cid:durableId="259D04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54CD" w14:textId="77777777" w:rsidR="006C0A47" w:rsidRDefault="006C0A47">
      <w:r>
        <w:separator/>
      </w:r>
    </w:p>
  </w:endnote>
  <w:endnote w:type="continuationSeparator" w:id="0">
    <w:p w14:paraId="4C42693E" w14:textId="77777777" w:rsidR="006C0A47" w:rsidRDefault="006C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2C6C" w14:textId="77777777" w:rsidR="005E2223" w:rsidRDefault="00C40F4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8D4D32B" w14:textId="77777777" w:rsidR="005E2223" w:rsidRDefault="006C0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46D4" w14:textId="77777777" w:rsidR="006C0A47" w:rsidRDefault="006C0A47">
      <w:r>
        <w:separator/>
      </w:r>
    </w:p>
  </w:footnote>
  <w:footnote w:type="continuationSeparator" w:id="0">
    <w:p w14:paraId="018F016B" w14:textId="77777777" w:rsidR="006C0A47" w:rsidRDefault="006C0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06FA"/>
    <w:multiLevelType w:val="hybridMultilevel"/>
    <w:tmpl w:val="0D0A83F4"/>
    <w:lvl w:ilvl="0" w:tplc="96662F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1E28BD"/>
    <w:multiLevelType w:val="hybridMultilevel"/>
    <w:tmpl w:val="E6A83934"/>
    <w:lvl w:ilvl="0" w:tplc="7F94D9AA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B07A4E"/>
    <w:multiLevelType w:val="hybridMultilevel"/>
    <w:tmpl w:val="F13E6152"/>
    <w:lvl w:ilvl="0" w:tplc="7988F8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4E432D1E"/>
    <w:multiLevelType w:val="multilevel"/>
    <w:tmpl w:val="55669E9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66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665C"/>
    <w:multiLevelType w:val="hybridMultilevel"/>
    <w:tmpl w:val="CE7E6D0A"/>
    <w:lvl w:ilvl="0" w:tplc="9A12517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D2635E9"/>
    <w:multiLevelType w:val="hybridMultilevel"/>
    <w:tmpl w:val="C29C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Jonas Sedin">
    <w15:presenceInfo w15:providerId="None" w15:userId="Ericsson - Jonas Sed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B9"/>
    <w:rsid w:val="000E67B7"/>
    <w:rsid w:val="00166421"/>
    <w:rsid w:val="00186EC2"/>
    <w:rsid w:val="00240EDC"/>
    <w:rsid w:val="00302C78"/>
    <w:rsid w:val="00366339"/>
    <w:rsid w:val="003E21C1"/>
    <w:rsid w:val="004412B9"/>
    <w:rsid w:val="00477461"/>
    <w:rsid w:val="004B4E13"/>
    <w:rsid w:val="005B13C9"/>
    <w:rsid w:val="00643E12"/>
    <w:rsid w:val="0067674E"/>
    <w:rsid w:val="0069431C"/>
    <w:rsid w:val="006C0A47"/>
    <w:rsid w:val="006D4301"/>
    <w:rsid w:val="007110CB"/>
    <w:rsid w:val="00845D64"/>
    <w:rsid w:val="00863356"/>
    <w:rsid w:val="00864668"/>
    <w:rsid w:val="008C6F5D"/>
    <w:rsid w:val="009876AA"/>
    <w:rsid w:val="00A05B42"/>
    <w:rsid w:val="00A07353"/>
    <w:rsid w:val="00A3128C"/>
    <w:rsid w:val="00B9102C"/>
    <w:rsid w:val="00BD6F2B"/>
    <w:rsid w:val="00C40F42"/>
    <w:rsid w:val="00C61043"/>
    <w:rsid w:val="00DD6B6B"/>
    <w:rsid w:val="00E53E73"/>
    <w:rsid w:val="00F952ED"/>
    <w:rsid w:val="00FB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5216"/>
  <w15:chartTrackingRefBased/>
  <w15:docId w15:val="{F2F79F30-D6B4-4BFD-ACA1-865260EF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2B9"/>
    <w:pPr>
      <w:spacing w:after="0" w:line="240" w:lineRule="auto"/>
    </w:pPr>
    <w:rPr>
      <w:rFonts w:ascii="Calibri" w:hAnsi="Calibri" w:cs="Times New Roman"/>
      <w:lang w:eastAsia="zh-TW"/>
    </w:rPr>
  </w:style>
  <w:style w:type="paragraph" w:styleId="Heading1">
    <w:name w:val="heading 1"/>
    <w:aliases w:val="H1"/>
    <w:next w:val="Normal"/>
    <w:link w:val="Heading1Char"/>
    <w:qFormat/>
    <w:rsid w:val="004412B9"/>
    <w:pPr>
      <w:keepNext/>
      <w:keepLines/>
      <w:numPr>
        <w:numId w:val="1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MS Mincho" w:hAnsi="Arial" w:cs="Times New Roman"/>
      <w:sz w:val="36"/>
      <w:szCs w:val="20"/>
      <w:lang w:val="en-GB" w:eastAsia="en-US"/>
    </w:rPr>
  </w:style>
  <w:style w:type="paragraph" w:styleId="Heading2">
    <w:name w:val="heading 2"/>
    <w:aliases w:val="H2,Head2A,2,h2"/>
    <w:basedOn w:val="Heading1"/>
    <w:next w:val="Normal"/>
    <w:link w:val="Heading2Char"/>
    <w:qFormat/>
    <w:rsid w:val="004412B9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8">
    <w:name w:val="heading 8"/>
    <w:basedOn w:val="Heading1"/>
    <w:next w:val="Normal"/>
    <w:link w:val="Heading8Char"/>
    <w:qFormat/>
    <w:rsid w:val="004412B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412B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4412B9"/>
    <w:rPr>
      <w:rFonts w:ascii="Arial" w:eastAsia="MS Mincho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aliases w:val="H2 Char,Head2A Char,2 Char,h2 Char"/>
    <w:basedOn w:val="DefaultParagraphFont"/>
    <w:link w:val="Heading2"/>
    <w:rsid w:val="004412B9"/>
    <w:rPr>
      <w:rFonts w:ascii="Arial" w:eastAsia="MS Mincho" w:hAnsi="Arial" w:cs="Times New Roman"/>
      <w:sz w:val="32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412B9"/>
    <w:rPr>
      <w:rFonts w:ascii="Arial" w:eastAsia="MS Mincho" w:hAnsi="Arial" w:cs="Times New Roman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412B9"/>
    <w:rPr>
      <w:rFonts w:ascii="Arial" w:eastAsia="MS Mincho" w:hAnsi="Arial" w:cs="Times New Roman"/>
      <w:sz w:val="36"/>
      <w:szCs w:val="20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4412B9"/>
    <w:pPr>
      <w:widowControl w:val="0"/>
      <w:spacing w:after="0" w:line="240" w:lineRule="auto"/>
    </w:pPr>
    <w:rPr>
      <w:rFonts w:ascii="Arial" w:eastAsia="MS Mincho" w:hAnsi="Arial" w:cs="Times New Roman"/>
      <w:b/>
      <w:noProof/>
      <w:sz w:val="18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412B9"/>
    <w:rPr>
      <w:rFonts w:ascii="Arial" w:eastAsia="MS Mincho" w:hAnsi="Arial" w:cs="Times New Roman"/>
      <w:b/>
      <w:noProof/>
      <w:sz w:val="18"/>
      <w:szCs w:val="20"/>
      <w:lang w:val="en-GB" w:eastAsia="en-US"/>
    </w:rPr>
  </w:style>
  <w:style w:type="paragraph" w:styleId="Footer">
    <w:name w:val="footer"/>
    <w:basedOn w:val="Header"/>
    <w:link w:val="FooterChar"/>
    <w:uiPriority w:val="99"/>
    <w:rsid w:val="004412B9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4412B9"/>
    <w:rPr>
      <w:rFonts w:ascii="Arial" w:eastAsia="MS Mincho" w:hAnsi="Arial" w:cs="Times New Roman"/>
      <w:b/>
      <w:i/>
      <w:noProof/>
      <w:sz w:val="18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4412B9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列出段落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412B9"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ascii="Times New Roman" w:eastAsia="SimSun" w:hAnsi="Times New Roman"/>
      <w:sz w:val="20"/>
      <w:szCs w:val="20"/>
      <w:lang w:val="en-GB" w:eastAsia="ja-JP"/>
    </w:rPr>
  </w:style>
  <w:style w:type="character" w:customStyle="1" w:styleId="ListParagraphChar">
    <w:name w:val="List Paragraph Char"/>
    <w:aliases w:val="- Bullets Char,목록 단락 Char,列出段落 Char,?? ?? Char,????? Char,???? Char,Lista1 Char,リスト段落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4412B9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customStyle="1" w:styleId="3GPPHeader">
    <w:name w:val="3GPP_Header"/>
    <w:basedOn w:val="Normal"/>
    <w:rsid w:val="004412B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Times New Roman" w:eastAsia="PMingLiU" w:hAnsi="Times New Roman"/>
      <w:b/>
      <w:sz w:val="24"/>
      <w:szCs w:val="20"/>
      <w:lang w:val="en-GB" w:eastAsia="zh-CN"/>
    </w:rPr>
  </w:style>
  <w:style w:type="paragraph" w:customStyle="1" w:styleId="3GPPHeaderArial">
    <w:name w:val="3GPP_Header + Arial"/>
    <w:basedOn w:val="Normal"/>
    <w:rsid w:val="004412B9"/>
    <w:rPr>
      <w:rFonts w:ascii="Arial" w:eastAsia="PMingLiU" w:hAnsi="Arial" w:cs="Arial"/>
      <w:szCs w:val="24"/>
      <w:lang w:eastAsia="zh-CN"/>
    </w:rPr>
  </w:style>
  <w:style w:type="table" w:styleId="GridTable1Light">
    <w:name w:val="Grid Table 1 Light"/>
    <w:basedOn w:val="TableNormal"/>
    <w:uiPriority w:val="46"/>
    <w:rsid w:val="004412B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zh-TW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ailDiscussion2">
    <w:name w:val="EmailDiscussion2"/>
    <w:basedOn w:val="Normal"/>
    <w:uiPriority w:val="99"/>
    <w:qFormat/>
    <w:rsid w:val="004412B9"/>
    <w:pPr>
      <w:ind w:left="1622" w:hanging="363"/>
    </w:pPr>
    <w:rPr>
      <w:rFonts w:ascii="Arial" w:hAnsi="Arial" w:cs="Arial"/>
    </w:rPr>
  </w:style>
  <w:style w:type="character" w:customStyle="1" w:styleId="EmailDiscussionChar">
    <w:name w:val="EmailDiscussion Char"/>
    <w:basedOn w:val="DefaultParagraphFont"/>
    <w:link w:val="EmailDiscussion"/>
    <w:qFormat/>
    <w:locked/>
    <w:rsid w:val="004412B9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4412B9"/>
    <w:pPr>
      <w:numPr>
        <w:numId w:val="3"/>
      </w:numPr>
      <w:spacing w:before="40"/>
    </w:pPr>
    <w:rPr>
      <w:rFonts w:ascii="Arial" w:hAnsi="Arial" w:cs="Arial"/>
      <w:b/>
      <w:bCs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B1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3C9"/>
    <w:rPr>
      <w:rFonts w:ascii="Calibri" w:hAnsi="Calibri" w:cs="Times New Roman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3C9"/>
    <w:rPr>
      <w:rFonts w:ascii="Calibri" w:hAnsi="Calibri" w:cs="Times New Roman"/>
      <w:b/>
      <w:bCs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736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Ericsson - Jonas Sedin</cp:lastModifiedBy>
  <cp:revision>6</cp:revision>
  <dcterms:created xsi:type="dcterms:W3CDTF">2022-01-27T10:44:00Z</dcterms:created>
  <dcterms:modified xsi:type="dcterms:W3CDTF">2022-01-27T10:48:00Z</dcterms:modified>
</cp:coreProperties>
</file>