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10" w:anchor="_blank" w:history="1">
              <w:r>
                <w:rPr>
                  <w:rStyle w:val="ab"/>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b"/>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2" w:history="1">
              <w:r>
                <w:rPr>
                  <w:rStyle w:val="ab"/>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3"/>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58BC81AC" w14:textId="77777777" w:rsidR="00EF6D63" w:rsidRDefault="00AD0407">
      <w:pPr>
        <w:pStyle w:val="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 xml:space="preserve">The focus is on conventional macro cellular network deployments. In the current release no specific support is provided for </w:t>
      </w:r>
      <w:proofErr w:type="gramStart"/>
      <w:r>
        <w:t>H(</w:t>
      </w:r>
      <w:proofErr w:type="gramEnd"/>
      <w:r>
        <w:t>e)NB deployments.</w:t>
      </w:r>
    </w:p>
    <w:p w14:paraId="42E3E80B" w14:textId="77777777" w:rsidR="00EF6D63" w:rsidRDefault="00AD0407">
      <w:pPr>
        <w:pStyle w:val="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 xml:space="preserve">3GPP TS 38.215: </w:t>
      </w:r>
      <w:proofErr w:type="gramStart"/>
      <w:r>
        <w:t>" NR</w:t>
      </w:r>
      <w:proofErr w:type="gramEnd"/>
      <w:r>
        <w:t>; Physical layer measurements".</w:t>
      </w:r>
    </w:p>
    <w:p w14:paraId="725C9E95" w14:textId="77777777" w:rsidR="00EF6D63" w:rsidRDefault="00AD0407">
      <w:pPr>
        <w:pStyle w:val="EX"/>
      </w:pPr>
      <w:r>
        <w:t>[20]</w:t>
      </w:r>
      <w:r>
        <w:tab/>
        <w:t xml:space="preserve">3GPP TS 38.213: </w:t>
      </w:r>
      <w:proofErr w:type="gramStart"/>
      <w:r>
        <w:t>" NR</w:t>
      </w:r>
      <w:proofErr w:type="gramEnd"/>
      <w:r>
        <w:t>;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1"/>
      </w:pPr>
      <w:r>
        <w:t>3</w:t>
      </w:r>
      <w:r>
        <w:tab/>
        <w:t>Definitions, symbols and abbreviations</w:t>
      </w:r>
    </w:p>
    <w:p w14:paraId="7E51188D" w14:textId="77777777" w:rsidR="00EF6D63" w:rsidRDefault="00AD0407">
      <w:pPr>
        <w:pStyle w:val="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w:t>
      </w:r>
      <w:proofErr w:type="gramStart"/>
      <w:r>
        <w:t>symbol</w:t>
      </w:r>
      <w:proofErr w:type="gramEnd"/>
      <w:r>
        <w:t>&gt;</w:t>
      </w:r>
      <w:r>
        <w:tab/>
        <w:t>&lt;Explanation&gt;</w:t>
      </w:r>
    </w:p>
    <w:p w14:paraId="710FA7CC" w14:textId="77777777" w:rsidR="00EF6D63" w:rsidRDefault="00EF6D63">
      <w:pPr>
        <w:pStyle w:val="EW"/>
      </w:pPr>
    </w:p>
    <w:p w14:paraId="00A52424" w14:textId="77777777" w:rsidR="00EF6D63" w:rsidRDefault="00AD0407">
      <w:pPr>
        <w:pStyle w:val="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Fonts w:hint="eastAsia"/>
            <w:rPrChange w:id="9" w:author="CMCC-XF" w:date="2021-11-23T19:56:00Z">
              <w:rPr>
                <w:rFonts w:ascii="TimesNewRomanPSMT" w:hAnsi="TimesNewRomanPSMT" w:cs="宋体" w:hint="eastAsia"/>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ac"/>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lastRenderedPageBreak/>
          <w:t>D</w:t>
        </w:r>
        <w:r>
          <w:rPr>
            <w:rFonts w:eastAsiaTheme="minorEastAsia"/>
            <w:lang w:eastAsia="zh-CN"/>
          </w:rPr>
          <w:t>APS</w:t>
        </w:r>
      </w:ins>
      <w:ins w:id="24" w:author="CMCC-XF" w:date="2021-11-26T11:28:00Z">
        <w:r w:rsidR="00D011B7">
          <w:rPr>
            <w:rFonts w:eastAsiaTheme="minorEastAsia"/>
            <w:lang w:eastAsia="zh-CN"/>
          </w:rPr>
          <w:t xml:space="preserve"> HO</w:t>
        </w:r>
      </w:ins>
      <w:ins w:id="25" w:author="CMCC-XF" w:date="2021-11-23T19:58:00Z">
        <w:r>
          <w:rPr>
            <w:rFonts w:eastAsiaTheme="minorEastAsia"/>
            <w:lang w:eastAsia="zh-CN"/>
          </w:rPr>
          <w:t>F</w:t>
        </w:r>
      </w:ins>
      <w:commentRangeEnd w:id="22"/>
      <w:r w:rsidR="00111063">
        <w:rPr>
          <w:rStyle w:val="ac"/>
          <w:lang w:eastAsia="en-US"/>
        </w:rPr>
        <w:commentReference w:id="22"/>
      </w:r>
      <w:ins w:id="26" w:author="CMCC-XF" w:date="2021-11-26T11:28:00Z">
        <w:r w:rsidR="00D011B7">
          <w:rPr>
            <w:rFonts w:eastAsiaTheme="minorEastAsia"/>
            <w:lang w:eastAsia="zh-CN"/>
          </w:rPr>
          <w:tab/>
        </w:r>
      </w:ins>
      <w:ins w:id="27" w:author="CMCC-XF" w:date="2021-11-23T19:58:00Z">
        <w:r>
          <w:rPr>
            <w:rFonts w:eastAsia="Yu Mincho"/>
          </w:rPr>
          <w:t>D</w:t>
        </w:r>
      </w:ins>
      <w:ins w:id="28" w:author="CMCC-XF" w:date="2021-11-26T11:28:00Z">
        <w:r w:rsidR="00D011B7">
          <w:rPr>
            <w:rFonts w:eastAsia="Yu Mincho"/>
          </w:rPr>
          <w:t>APS</w:t>
        </w:r>
      </w:ins>
      <w:ins w:id="29" w:author="CMCC-XF" w:date="2021-11-26T11:29:00Z">
        <w:r w:rsidR="00D011B7" w:rsidRPr="00D011B7">
          <w:t xml:space="preserve"> </w:t>
        </w:r>
        <w:r w:rsidR="00D011B7">
          <w:t>Handover Failure</w:t>
        </w:r>
      </w:ins>
    </w:p>
    <w:p w14:paraId="3D49524F" w14:textId="77777777" w:rsidR="00BA05D4" w:rsidRDefault="00BA05D4">
      <w:pPr>
        <w:pStyle w:val="EW"/>
        <w:rPr>
          <w:ins w:id="30" w:author="vivo - Ming WEN" w:date="2021-12-01T17:03:00Z"/>
        </w:rPr>
      </w:pPr>
    </w:p>
    <w:p w14:paraId="01A1CCB0" w14:textId="20CB9614" w:rsidR="00EF6D63" w:rsidRDefault="00AD0407">
      <w:pPr>
        <w:pStyle w:val="EW"/>
      </w:pPr>
      <w:r>
        <w:t>DCH</w:t>
      </w:r>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proofErr w:type="spellStart"/>
      <w:proofErr w:type="gramStart"/>
      <w:r>
        <w:t>eNB</w:t>
      </w:r>
      <w:proofErr w:type="spellEnd"/>
      <w:proofErr w:type="gramEnd"/>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Default="00AD0407">
      <w:pPr>
        <w:pStyle w:val="EW"/>
      </w:pPr>
      <w:r>
        <w:t>E-UTRA</w:t>
      </w:r>
      <w:r>
        <w:tab/>
        <w:t>Evolved UTRA</w:t>
      </w:r>
    </w:p>
    <w:p w14:paraId="4608B88B" w14:textId="77777777" w:rsidR="00EF6D63" w:rsidRDefault="00AD0407">
      <w:pPr>
        <w:pStyle w:val="EW"/>
      </w:pPr>
      <w:r>
        <w:t>E-UTRAN</w:t>
      </w:r>
      <w:r>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proofErr w:type="spellStart"/>
      <w:proofErr w:type="gramStart"/>
      <w:r>
        <w:t>gNB</w:t>
      </w:r>
      <w:proofErr w:type="spellEnd"/>
      <w:proofErr w:type="gramEnd"/>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r>
      <w:proofErr w:type="spellStart"/>
      <w:r>
        <w:t>QoS</w:t>
      </w:r>
      <w:proofErr w:type="spellEnd"/>
      <w:r>
        <w:t xml:space="preserve"> Class Identifier</w:t>
      </w:r>
    </w:p>
    <w:p w14:paraId="7DD75382" w14:textId="77777777" w:rsidR="00EF6D63" w:rsidRDefault="00AD0407">
      <w:pPr>
        <w:pStyle w:val="EW"/>
      </w:pPr>
      <w:proofErr w:type="spellStart"/>
      <w:r>
        <w:t>QoS</w:t>
      </w:r>
      <w:proofErr w:type="spellEnd"/>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1" w:author="CMCC-XF" w:date="2021-11-24T16:59:00Z"/>
        </w:rPr>
      </w:pPr>
      <w:proofErr w:type="spellStart"/>
      <w:r>
        <w:lastRenderedPageBreak/>
        <w:t>SCell</w:t>
      </w:r>
      <w:proofErr w:type="spellEnd"/>
      <w:r>
        <w:tab/>
        <w:t>Secondary Cell</w:t>
      </w:r>
    </w:p>
    <w:p w14:paraId="532110AA" w14:textId="330039FC" w:rsidR="00EF6D63" w:rsidRDefault="00AD0407">
      <w:pPr>
        <w:pStyle w:val="EW"/>
      </w:pPr>
      <w:ins w:id="32" w:author="CMCC-XF" w:date="2021-11-24T16:59:00Z">
        <w:r>
          <w:t xml:space="preserve">SHR </w:t>
        </w:r>
        <w:r>
          <w:tab/>
          <w:t xml:space="preserve">Successful Handover </w:t>
        </w:r>
      </w:ins>
      <w:ins w:id="33" w:author="CMCC-XF" w:date="2021-11-26T10:00:00Z">
        <w:r w:rsidR="00915CAB">
          <w:t>Re</w:t>
        </w:r>
      </w:ins>
      <w:ins w:id="34"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35"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36" w:author="vivo - Ming WEN" w:date="2021-12-01T17:07:00Z"/>
        </w:rPr>
      </w:pPr>
    </w:p>
    <w:p w14:paraId="76C0E4E9" w14:textId="77777777" w:rsidR="00EF6D63" w:rsidRDefault="00AD0407">
      <w:pPr>
        <w:pStyle w:val="1"/>
      </w:pPr>
      <w:r>
        <w:t>4</w:t>
      </w:r>
      <w:r>
        <w:tab/>
        <w:t>Main concept and requirements</w:t>
      </w:r>
    </w:p>
    <w:p w14:paraId="611AC4EA" w14:textId="77777777" w:rsidR="00EF6D63" w:rsidRDefault="00AD0407">
      <w:pPr>
        <w:pStyle w:val="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proofErr w:type="gramStart"/>
      <w:r>
        <w:t>There</w:t>
      </w:r>
      <w:proofErr w:type="gramEnd"/>
      <w:r>
        <w:t xml:space="preserv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proofErr w:type="gramStart"/>
      <w:r>
        <w:t>It</w:t>
      </w:r>
      <w:proofErr w:type="gramEnd"/>
      <w:r>
        <w:t xml:space="preserve">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proofErr w:type="gramStart"/>
      <w:r>
        <w:t>It</w:t>
      </w:r>
      <w:proofErr w:type="gramEnd"/>
      <w:r>
        <w:t xml:space="preserve">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proofErr w:type="gramStart"/>
      <w:r>
        <w:rPr>
          <w:rFonts w:cs="MS Gothic"/>
        </w:rPr>
        <w:t>T</w:t>
      </w:r>
      <w:r>
        <w:t>he</w:t>
      </w:r>
      <w:proofErr w:type="gramEnd"/>
      <w:r>
        <w:t xml:space="preserv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proofErr w:type="gramStart"/>
      <w:r>
        <w:rPr>
          <w:rFonts w:cs="MS Gothic"/>
        </w:rPr>
        <w:t>The</w:t>
      </w:r>
      <w:proofErr w:type="gramEnd"/>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proofErr w:type="gramStart"/>
      <w:r>
        <w:t>The</w:t>
      </w:r>
      <w:proofErr w:type="gramEnd"/>
      <w:r>
        <w:t xml:space="preserv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proofErr w:type="gramStart"/>
      <w:r>
        <w:t>The</w:t>
      </w:r>
      <w:proofErr w:type="gramEnd"/>
      <w:r>
        <w:t xml:space="preserve"> network may use UE capabilities to select terminals for MDT measurements.</w:t>
      </w:r>
    </w:p>
    <w:p w14:paraId="6ADAB656" w14:textId="77777777" w:rsidR="00EF6D63" w:rsidRDefault="00AD0407">
      <w:pPr>
        <w:pStyle w:val="B1"/>
      </w:pPr>
      <w:r>
        <w:rPr>
          <w:b/>
        </w:rPr>
        <w:t>9.</w:t>
      </w:r>
      <w:r>
        <w:rPr>
          <w:b/>
        </w:rPr>
        <w:tab/>
        <w:t>Dependency on SON</w:t>
      </w:r>
      <w:r>
        <w:rPr>
          <w:b/>
        </w:rPr>
        <w:br/>
      </w:r>
      <w:proofErr w:type="gramStart"/>
      <w:r>
        <w:t>The</w:t>
      </w:r>
      <w:proofErr w:type="gramEnd"/>
      <w:r>
        <w:t xml:space="preserv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 xml:space="preserve">The subscriber/cell trace functionality is reused and extended to support MDT. If the MDT is initiated towards a specific UE (e.g. based on IMSI, IMEI-SV, etc.), the signalling based trace procedure is used, </w:t>
      </w:r>
      <w:proofErr w:type="gramStart"/>
      <w:r>
        <w:t>otherwise</w:t>
      </w:r>
      <w:proofErr w:type="gramEnd"/>
      <w:r>
        <w:t xml:space="preserv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proofErr w:type="gramStart"/>
      <w:r>
        <w:t>The</w:t>
      </w:r>
      <w:proofErr w:type="gramEnd"/>
      <w:r>
        <w:t xml:space="preserv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1"/>
        <w:rPr>
          <w:lang w:eastAsia="zh-CN"/>
        </w:rPr>
      </w:pPr>
      <w:r>
        <w:t>5</w:t>
      </w:r>
      <w:r>
        <w:tab/>
        <w:t>Functions and procedures</w:t>
      </w:r>
    </w:p>
    <w:p w14:paraId="5096D245" w14:textId="77777777" w:rsidR="00EF6D63" w:rsidRDefault="00AD0407">
      <w:pPr>
        <w:pStyle w:val="2"/>
      </w:pPr>
      <w:r>
        <w:t>5.1</w:t>
      </w:r>
      <w:r>
        <w:tab/>
        <w:t>General procedures</w:t>
      </w:r>
    </w:p>
    <w:p w14:paraId="450D88C4" w14:textId="77777777" w:rsidR="00EF6D63" w:rsidRDefault="00AD0407">
      <w:pPr>
        <w:pStyle w:val="3"/>
        <w:rPr>
          <w:rStyle w:val="4Char"/>
        </w:rPr>
      </w:pPr>
      <w:r>
        <w:t>5.1.1</w:t>
      </w:r>
      <w:r>
        <w:rPr>
          <w:rStyle w:val="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85pt" o:ole="">
            <v:imagedata r:id="rId15" o:title=""/>
          </v:shape>
          <o:OLEObject Type="Embed" ProgID="Word.Picture.8" ShapeID="_x0000_i1025" DrawAspect="Content" ObjectID="_1700486522" r:id="rId16"/>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r>
      <w:proofErr w:type="gramStart"/>
      <w:r>
        <w:t>configuration</w:t>
      </w:r>
      <w:proofErr w:type="gramEnd"/>
      <w:r>
        <w:t xml:space="preserve"> of downlink pilot strength measurements logging for (E-)UTRA and NR.</w:t>
      </w:r>
    </w:p>
    <w:p w14:paraId="13A1776F" w14:textId="77777777" w:rsidR="00EF6D63" w:rsidRDefault="00AD0407">
      <w:pPr>
        <w:pStyle w:val="B1"/>
      </w:pPr>
      <w:r>
        <w:t>-</w:t>
      </w:r>
      <w:r>
        <w:tab/>
      </w:r>
      <w:proofErr w:type="gramStart"/>
      <w:r>
        <w:t>configuration</w:t>
      </w:r>
      <w:proofErr w:type="gramEnd"/>
      <w:r>
        <w:t xml:space="preserve"> of MBSFN measurement logging for E-UTRA.</w:t>
      </w:r>
    </w:p>
    <w:p w14:paraId="346F9333" w14:textId="77777777" w:rsidR="00EF6D63" w:rsidRDefault="00AD0407">
      <w:pPr>
        <w:pStyle w:val="B1"/>
      </w:pPr>
      <w:r>
        <w:t>-</w:t>
      </w:r>
      <w:r>
        <w:tab/>
      </w:r>
      <w:proofErr w:type="gramStart"/>
      <w:r>
        <w:t>configuration</w:t>
      </w:r>
      <w:proofErr w:type="gramEnd"/>
      <w:r>
        <w:t xml:space="preserve"> of the triggering of logging events:</w:t>
      </w:r>
    </w:p>
    <w:p w14:paraId="376ED602" w14:textId="77777777" w:rsidR="00EF6D63" w:rsidRDefault="00AD0407">
      <w:pPr>
        <w:pStyle w:val="B2"/>
      </w:pPr>
      <w:r>
        <w:t>-</w:t>
      </w:r>
      <w:r>
        <w:tab/>
      </w:r>
      <w:proofErr w:type="gramStart"/>
      <w:r>
        <w:t>for</w:t>
      </w:r>
      <w:proofErr w:type="gramEnd"/>
      <w:r>
        <w:t xml:space="preserve">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r>
      <w:proofErr w:type="gramStart"/>
      <w:r>
        <w:t>for</w:t>
      </w:r>
      <w:proofErr w:type="gramEnd"/>
      <w:r>
        <w:t xml:space="preserve"> NR:</w:t>
      </w:r>
    </w:p>
    <w:p w14:paraId="63FC3E17" w14:textId="77777777" w:rsidR="00EF6D63" w:rsidRDefault="00AD0407">
      <w:pPr>
        <w:pStyle w:val="B3"/>
      </w:pPr>
      <w:r>
        <w:t>-</w:t>
      </w:r>
      <w:r>
        <w:tab/>
      </w:r>
      <w:proofErr w:type="gramStart"/>
      <w:r>
        <w:t>periodic</w:t>
      </w:r>
      <w:proofErr w:type="gramEnd"/>
      <w:r>
        <w:t xml:space="preserve">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r>
      <w:proofErr w:type="gramStart"/>
      <w:r>
        <w:t>event-based</w:t>
      </w:r>
      <w:proofErr w:type="gramEnd"/>
      <w:r>
        <w:t xml:space="preserve">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r>
      <w:proofErr w:type="gramStart"/>
      <w:r>
        <w:t>measurement</w:t>
      </w:r>
      <w:proofErr w:type="gramEnd"/>
      <w:r>
        <w:t xml:space="preserve">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r>
      <w:proofErr w:type="gramStart"/>
      <w:r>
        <w:t>out-of-coverage</w:t>
      </w:r>
      <w:proofErr w:type="gramEnd"/>
      <w:r>
        <w:t xml:space="preserv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r>
      <w:proofErr w:type="gramStart"/>
      <w:r>
        <w:t>configuration</w:t>
      </w:r>
      <w:proofErr w:type="gramEnd"/>
      <w:r>
        <w:t xml:space="preserve"> of the logging duration. This configuration parameter defines a timer activated at the moment of </w:t>
      </w:r>
      <w:proofErr w:type="gramStart"/>
      <w:r>
        <w:t>configuration, that</w:t>
      </w:r>
      <w:proofErr w:type="gramEnd"/>
      <w:r>
        <w:t xml:space="preserve">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r>
      <w:proofErr w:type="gramStart"/>
      <w:r>
        <w:t>network</w:t>
      </w:r>
      <w:proofErr w:type="gramEnd"/>
      <w:r>
        <w:t xml:space="preserve">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proofErr w:type="gramStart"/>
      <w:r>
        <w:t>-</w:t>
      </w:r>
      <w:r>
        <w:tab/>
        <w:t>(optionally) configuration of a logging area.</w:t>
      </w:r>
      <w:proofErr w:type="gramEnd"/>
      <w:r>
        <w:t xml:space="preserve"> A UE will log measurements as long as it is within the configured logging area. The scope of the logging area may consist of one of:</w:t>
      </w:r>
    </w:p>
    <w:p w14:paraId="28D0B6E5" w14:textId="77777777" w:rsidR="00EF6D63" w:rsidRDefault="00AD0407">
      <w:pPr>
        <w:pStyle w:val="B2"/>
      </w:pPr>
      <w:r>
        <w:t>-</w:t>
      </w:r>
      <w:r>
        <w:tab/>
      </w:r>
      <w:proofErr w:type="gramStart"/>
      <w:r>
        <w:t>a</w:t>
      </w:r>
      <w:proofErr w:type="gramEnd"/>
      <w:r>
        <w:t xml:space="preserve"> list of up to 32 global cell identities. If this list is configured, the UE will only log measurements when camping in any of these cells</w:t>
      </w:r>
    </w:p>
    <w:p w14:paraId="6A0541AF" w14:textId="77777777" w:rsidR="00EF6D63" w:rsidRDefault="00AD0407">
      <w:pPr>
        <w:pStyle w:val="B2"/>
      </w:pPr>
      <w:r>
        <w:t>-</w:t>
      </w:r>
      <w:r>
        <w:tab/>
      </w:r>
      <w:proofErr w:type="gramStart"/>
      <w:r>
        <w:t>a</w:t>
      </w:r>
      <w:proofErr w:type="gramEnd"/>
      <w:r>
        <w:t xml:space="preserve">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37"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7E8B1D96" w:rsidR="00D131CC" w:rsidRDefault="00D131CC">
      <w:pPr>
        <w:pStyle w:val="B1"/>
        <w:rPr>
          <w:lang w:eastAsia="zh-CN"/>
        </w:rPr>
      </w:pPr>
      <w:ins w:id="38" w:author="CMCC-XF" w:date="2021-11-26T10:52:00Z">
        <w:r>
          <w:rPr>
            <w:rFonts w:hint="eastAsia"/>
            <w:lang w:eastAsia="zh-CN"/>
          </w:rPr>
          <w:t>-</w:t>
        </w:r>
        <w:r>
          <w:rPr>
            <w:lang w:eastAsia="zh-CN"/>
          </w:rPr>
          <w:tab/>
        </w:r>
        <w:r>
          <w:rPr>
            <w:rFonts w:hint="eastAsia"/>
            <w:lang w:val="en-US" w:eastAsia="zh-CN"/>
          </w:rPr>
          <w:t>(</w:t>
        </w:r>
      </w:ins>
      <w:ins w:id="39" w:author="CATT" w:date="2021-12-08T13:45:00Z">
        <w:r w:rsidR="00ED0614">
          <w:rPr>
            <w:rFonts w:hint="eastAsia"/>
            <w:lang w:val="en-US" w:eastAsia="zh-CN"/>
          </w:rPr>
          <w:t>o</w:t>
        </w:r>
      </w:ins>
      <w:ins w:id="40" w:author="CMCC-XF" w:date="2021-11-26T10:52:00Z">
        <w:del w:id="41" w:author="CATT" w:date="2021-12-08T13:45:00Z">
          <w:r w:rsidDel="00ED0614">
            <w:rPr>
              <w:rFonts w:hint="eastAsia"/>
              <w:lang w:val="en-US" w:eastAsia="zh-CN"/>
            </w:rPr>
            <w:delText>O</w:delText>
          </w:r>
        </w:del>
        <w:r>
          <w:rPr>
            <w:rFonts w:hint="eastAsia"/>
            <w:lang w:val="en-US" w:eastAsia="zh-CN"/>
          </w:rPr>
          <w:t xml:space="preserve">ptionally) for NR, </w:t>
        </w:r>
        <w:r>
          <w:t>configuration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42" w:author="Nokia" w:date="2021-11-30T10:03:00Z">
        <w:r w:rsidR="00861C3C">
          <w:t>(</w:t>
        </w:r>
        <w:r w:rsidR="00861C3C" w:rsidRPr="00B4698B">
          <w:t>carrier frequencies not part of SIB4 or SIB5)</w:t>
        </w:r>
        <w:r w:rsidR="00861C3C">
          <w:t xml:space="preserve"> </w:t>
        </w:r>
      </w:ins>
      <w:ins w:id="43" w:author="CMCC-XF" w:date="2021-11-26T10:52:00Z">
        <w:r>
          <w:t>as indicated in the list in the logged MDT report.</w:t>
        </w:r>
      </w:ins>
    </w:p>
    <w:p w14:paraId="2A74B412" w14:textId="77777777" w:rsidR="00EF6D63" w:rsidRDefault="00AD0407">
      <w:pPr>
        <w:pStyle w:val="B1"/>
      </w:pPr>
      <w:proofErr w:type="gramStart"/>
      <w:r>
        <w:t>-</w:t>
      </w:r>
      <w:r>
        <w:tab/>
        <w:t>(optionally) for E-UTRA, configuration of target MBSFN area(s) for MBSFN measurement logging.</w:t>
      </w:r>
      <w:proofErr w:type="gramEnd"/>
      <w:r>
        <w:t xml:space="preserve">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44" w:author="CMCC-XF" w:date="2021-11-24T11:10:00Z"/>
        </w:rPr>
      </w:pPr>
      <w:proofErr w:type="gramStart"/>
      <w:r>
        <w:t>-</w:t>
      </w:r>
      <w:r>
        <w:tab/>
        <w:t>(optionally) for NR, configuration of the sensor names, indicating the UE to attempt to obtain sensor measurements.</w:t>
      </w:r>
      <w:proofErr w:type="gramEnd"/>
    </w:p>
    <w:p w14:paraId="19347A45" w14:textId="104D18D2" w:rsidR="00EF6D63" w:rsidRDefault="00AD0407">
      <w:pPr>
        <w:pStyle w:val="B1"/>
        <w:rPr>
          <w:ins w:id="45" w:author="CMCC-XF" w:date="2021-11-24T15:38:00Z"/>
          <w:lang w:eastAsia="zh-CN"/>
        </w:rPr>
      </w:pPr>
      <w:ins w:id="46" w:author="CMCC-XF" w:date="2021-11-24T11:10:00Z">
        <w:r>
          <w:rPr>
            <w:rFonts w:hint="eastAsia"/>
            <w:lang w:eastAsia="zh-CN"/>
          </w:rPr>
          <w:t>-</w:t>
        </w:r>
        <w:r>
          <w:rPr>
            <w:lang w:eastAsia="zh-CN"/>
          </w:rPr>
          <w:t xml:space="preserve">  </w:t>
        </w:r>
        <w:r>
          <w:t xml:space="preserve">(optionally) for NR, </w:t>
        </w:r>
      </w:ins>
      <w:ins w:id="47" w:author="CMCC-XF" w:date="2021-11-24T11:11:00Z">
        <w:r>
          <w:t>the network can use a flag to indicate if an early measurement/idle mode configuration has relevance for logged measurement purposes</w:t>
        </w:r>
        <w:del w:id="48" w:author="Nokia" w:date="2021-11-30T10:08:00Z">
          <w:r w:rsidDel="00861C3C">
            <w:delText xml:space="preserve">. </w:delText>
          </w:r>
          <w:r w:rsidDel="00861C3C">
            <w:rPr>
              <w:rPrChange w:id="49" w:author="CMCC-XF" w:date="2021-11-24T11:11:00Z">
                <w:rPr>
                  <w:highlight w:val="magenta"/>
                </w:rPr>
              </w:rPrChange>
            </w:rPr>
            <w:delText xml:space="preserve">Upon such an </w:delText>
          </w:r>
        </w:del>
      </w:ins>
      <w:ins w:id="50" w:author="Nokia" w:date="2021-11-30T10:08:00Z">
        <w:r w:rsidR="00861C3C">
          <w:t xml:space="preserve">, </w:t>
        </w:r>
      </w:ins>
      <w:ins w:id="51" w:author="CMCC-XF" w:date="2021-11-24T11:11:00Z">
        <w:r>
          <w:rPr>
            <w:rPrChange w:id="52" w:author="CMCC-XF" w:date="2021-11-24T11:11:00Z">
              <w:rPr>
                <w:highlight w:val="magenta"/>
              </w:rPr>
            </w:rPrChange>
          </w:rPr>
          <w:t>indicati</w:t>
        </w:r>
        <w:del w:id="53" w:author="Nokia" w:date="2021-11-30T10:08:00Z">
          <w:r w:rsidDel="00861C3C">
            <w:rPr>
              <w:rPrChange w:id="54" w:author="CMCC-XF" w:date="2021-11-24T11:11:00Z">
                <w:rPr>
                  <w:highlight w:val="magenta"/>
                </w:rPr>
              </w:rPrChange>
            </w:rPr>
            <w:delText>o</w:delText>
          </w:r>
        </w:del>
        <w:r>
          <w:rPr>
            <w:rPrChange w:id="55" w:author="CMCC-XF" w:date="2021-11-24T11:11:00Z">
              <w:rPr>
                <w:highlight w:val="magenta"/>
              </w:rPr>
            </w:rPrChange>
          </w:rPr>
          <w:t>n</w:t>
        </w:r>
      </w:ins>
      <w:ins w:id="56" w:author="Nokia" w:date="2021-11-30T10:08:00Z">
        <w:r w:rsidR="00861C3C">
          <w:t>g</w:t>
        </w:r>
      </w:ins>
      <w:ins w:id="57" w:author="CMCC-XF" w:date="2021-11-24T11:11:00Z">
        <w:del w:id="58" w:author="Nokia" w:date="2021-11-30T10:08:00Z">
          <w:r w:rsidDel="00861C3C">
            <w:rPr>
              <w:rPrChange w:id="59" w:author="CMCC-XF" w:date="2021-11-24T11:11:00Z">
                <w:rPr>
                  <w:highlight w:val="magenta"/>
                </w:rPr>
              </w:rPrChange>
            </w:rPr>
            <w:delText>,</w:delText>
          </w:r>
        </w:del>
        <w:r>
          <w:rPr>
            <w:rPrChange w:id="60" w:author="CMCC-XF" w:date="2021-11-24T11:11:00Z">
              <w:rPr>
                <w:highlight w:val="magenta"/>
              </w:rPr>
            </w:rPrChange>
          </w:rPr>
          <w:t xml:space="preserve"> </w:t>
        </w:r>
      </w:ins>
      <w:ins w:id="61" w:author="Nokia" w:date="2021-11-30T10:08:00Z">
        <w:r w:rsidR="00861C3C">
          <w:t xml:space="preserve">the </w:t>
        </w:r>
      </w:ins>
      <w:ins w:id="62" w:author="CMCC-XF" w:date="2021-11-24T11:11:00Z">
        <w:r>
          <w:rPr>
            <w:rPrChange w:id="63" w:author="CMCC-XF" w:date="2021-11-24T11:11:00Z">
              <w:rPr>
                <w:highlight w:val="magenta"/>
              </w:rPr>
            </w:rPrChange>
          </w:rPr>
          <w:t xml:space="preserve">UE </w:t>
        </w:r>
      </w:ins>
      <w:ins w:id="64" w:author="Nokia" w:date="2021-11-30T10:08:00Z">
        <w:r w:rsidR="00861C3C">
          <w:t xml:space="preserve">to include </w:t>
        </w:r>
      </w:ins>
      <w:ins w:id="65" w:author="CMCC-XF" w:date="2021-11-24T11:11:00Z">
        <w:del w:id="66" w:author="Nokia" w:date="2021-11-30T10:09:00Z">
          <w:r w:rsidDel="00861C3C">
            <w:rPr>
              <w:rPrChange w:id="67" w:author="CMCC-XF" w:date="2021-11-24T11:11:00Z">
                <w:rPr>
                  <w:highlight w:val="magenta"/>
                </w:rPr>
              </w:rPrChange>
            </w:rPr>
            <w:delText>can log</w:delText>
          </w:r>
        </w:del>
        <w:r>
          <w:rPr>
            <w:rPrChange w:id="68" w:author="CMCC-XF" w:date="2021-11-24T11:11:00Z">
              <w:rPr>
                <w:highlight w:val="magenta"/>
              </w:rPr>
            </w:rPrChange>
          </w:rPr>
          <w:t xml:space="preserve"> measurements on non-</w:t>
        </w:r>
        <w:proofErr w:type="spellStart"/>
        <w:r>
          <w:rPr>
            <w:rPrChange w:id="69" w:author="CMCC-XF" w:date="2021-11-24T11:11:00Z">
              <w:rPr>
                <w:highlight w:val="magenta"/>
              </w:rPr>
            </w:rPrChange>
          </w:rPr>
          <w:t>cellReselection</w:t>
        </w:r>
        <w:proofErr w:type="spellEnd"/>
        <w:r>
          <w:rPr>
            <w:rPrChange w:id="70" w:author="CMCC-XF" w:date="2021-11-24T11:11:00Z">
              <w:rPr>
                <w:highlight w:val="magenta"/>
              </w:rPr>
            </w:rPrChange>
          </w:rPr>
          <w:t xml:space="preserve"> (carrier frequencies not part of SIB4 or SIB5)</w:t>
        </w:r>
      </w:ins>
      <w:ins w:id="71" w:author="Nokia" w:date="2021-11-30T10:09:00Z">
        <w:r w:rsidR="00861C3C">
          <w:t xml:space="preserve"> in the logged MDT report</w:t>
        </w:r>
      </w:ins>
      <w:ins w:id="72" w:author="CMCC-XF" w:date="2021-11-24T11:11:00Z">
        <w:r>
          <w:rPr>
            <w:rPrChange w:id="73" w:author="CMCC-XF" w:date="2021-11-24T11:11:00Z">
              <w:rPr>
                <w:highlight w:val="magenta"/>
              </w:rPr>
            </w:rPrChange>
          </w:rPr>
          <w:t>.</w:t>
        </w:r>
        <w:r>
          <w:t xml:space="preserve"> </w:t>
        </w:r>
      </w:ins>
      <w:ins w:id="74" w:author="CMCC-XF" w:date="2021-11-24T11:10:00Z">
        <w:r>
          <w:rPr>
            <w:lang w:eastAsia="zh-CN"/>
          </w:rPr>
          <w:t xml:space="preserve"> </w:t>
        </w:r>
      </w:ins>
    </w:p>
    <w:p w14:paraId="0D4376FF" w14:textId="5DC2EB81" w:rsidR="00EF6D63" w:rsidRDefault="00AD0407">
      <w:pPr>
        <w:pStyle w:val="B1"/>
        <w:rPr>
          <w:ins w:id="75" w:author="Nokia" w:date="2021-11-30T10:09:00Z"/>
          <w:lang w:val="en-US"/>
        </w:rPr>
      </w:pPr>
      <w:ins w:id="76" w:author="CMCC-XF" w:date="2021-11-24T15:38:00Z">
        <w:r>
          <w:rPr>
            <w:rFonts w:hint="eastAsia"/>
            <w:lang w:eastAsia="zh-CN"/>
          </w:rPr>
          <w:t>-</w:t>
        </w:r>
        <w:r>
          <w:rPr>
            <w:lang w:eastAsia="zh-CN"/>
          </w:rPr>
          <w:t xml:space="preserve">  F</w:t>
        </w:r>
        <w:r>
          <w:t xml:space="preserve">or NR, </w:t>
        </w:r>
      </w:ins>
      <w:ins w:id="77" w:author="CMCC-XF" w:date="2021-11-24T15:39:00Z">
        <w:r>
          <w:t xml:space="preserve">configuration of </w:t>
        </w:r>
      </w:ins>
      <w:ins w:id="78" w:author="CMCC-XF" w:date="2021-11-24T15:38:00Z">
        <w:r>
          <w:rPr>
            <w:lang w:val="en-US"/>
          </w:rPr>
          <w:t>the logged MDT type (i.e.</w:t>
        </w:r>
      </w:ins>
      <w:ins w:id="79" w:author="CMCC-XF" w:date="2021-11-24T15:45:00Z">
        <w:r>
          <w:rPr>
            <w:lang w:val="en-US"/>
          </w:rPr>
          <w:t>,</w:t>
        </w:r>
      </w:ins>
      <w:ins w:id="80" w:author="CMCC-XF" w:date="2021-11-24T15:38:00Z">
        <w:r>
          <w:rPr>
            <w:lang w:val="en-US"/>
          </w:rPr>
          <w:t xml:space="preserve"> the management based MDT or the </w:t>
        </w:r>
        <w:proofErr w:type="spellStart"/>
        <w:r>
          <w:rPr>
            <w:lang w:val="en-US"/>
          </w:rPr>
          <w:t>signalling</w:t>
        </w:r>
        <w:proofErr w:type="spellEnd"/>
        <w:r>
          <w:rPr>
            <w:lang w:val="en-US"/>
          </w:rPr>
          <w:t xml:space="preserve"> based MDT)</w:t>
        </w:r>
      </w:ins>
      <w:ins w:id="81" w:author="CMCC-XF" w:date="2021-11-24T15:39:00Z">
        <w:r>
          <w:rPr>
            <w:lang w:val="en-US"/>
          </w:rPr>
          <w:t>.</w:t>
        </w:r>
      </w:ins>
    </w:p>
    <w:p w14:paraId="19F64461" w14:textId="77777777" w:rsidR="00861C3C" w:rsidRDefault="00861C3C" w:rsidP="00861C3C">
      <w:pPr>
        <w:pStyle w:val="EditorsNote"/>
        <w:rPr>
          <w:ins w:id="82" w:author="Nokia" w:date="2021-11-30T10:10:00Z"/>
          <w:lang w:eastAsia="zh-CN"/>
        </w:rPr>
      </w:pPr>
      <w:ins w:id="83" w:author="Nokia" w:date="2021-11-30T10:10:00Z">
        <w:r>
          <w:rPr>
            <w:lang w:val="en-US"/>
          </w:rPr>
          <w:t xml:space="preserve">Editor’s note: </w:t>
        </w:r>
        <w:commentRangeStart w:id="84"/>
        <w:r>
          <w:rPr>
            <w:lang w:val="en-US"/>
          </w:rPr>
          <w:t>FFS whether the management-based MDT type is needed.</w:t>
        </w:r>
        <w:commentRangeEnd w:id="84"/>
        <w:r>
          <w:rPr>
            <w:rStyle w:val="ac"/>
            <w:color w:val="auto"/>
            <w:lang w:eastAsia="en-US"/>
          </w:rPr>
          <w:commentReference w:id="84"/>
        </w:r>
      </w:ins>
    </w:p>
    <w:p w14:paraId="19D1A010" w14:textId="77777777" w:rsidR="00861C3C" w:rsidRDefault="00861C3C">
      <w:pPr>
        <w:pStyle w:val="B1"/>
        <w:rPr>
          <w:lang w:eastAsia="zh-CN"/>
        </w:rPr>
      </w:pPr>
    </w:p>
    <w:p w14:paraId="7038C483" w14:textId="77777777" w:rsidR="00EF6D63" w:rsidRDefault="00AD0407">
      <w:pPr>
        <w:pStyle w:val="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r>
      <w:proofErr w:type="gramStart"/>
      <w:r>
        <w:t>logged</w:t>
      </w:r>
      <w:proofErr w:type="gramEnd"/>
      <w:r>
        <w:t xml:space="preserve"> measurement configuration for downlink pilot strength measurements (or events) logging is active</w:t>
      </w:r>
    </w:p>
    <w:p w14:paraId="113D822E" w14:textId="77777777" w:rsidR="00EF6D63" w:rsidRDefault="00AD0407">
      <w:pPr>
        <w:pStyle w:val="B2"/>
      </w:pPr>
      <w:r>
        <w:t>-</w:t>
      </w:r>
      <w:r>
        <w:tab/>
      </w:r>
      <w:proofErr w:type="gramStart"/>
      <w:r>
        <w:t>in</w:t>
      </w:r>
      <w:proofErr w:type="gramEnd"/>
      <w:r>
        <w:t xml:space="preserve"> IDLE UE state in E-UTRAN, or</w:t>
      </w:r>
    </w:p>
    <w:p w14:paraId="7FB7CB71" w14:textId="77777777" w:rsidR="00EF6D63" w:rsidRDefault="00AD0407">
      <w:pPr>
        <w:pStyle w:val="B2"/>
        <w:rPr>
          <w:lang w:eastAsia="zh-CN"/>
        </w:rPr>
      </w:pPr>
      <w:r>
        <w:t>-</w:t>
      </w:r>
      <w:r>
        <w:tab/>
      </w:r>
      <w:proofErr w:type="gramStart"/>
      <w:r>
        <w:t>in</w:t>
      </w:r>
      <w:proofErr w:type="gramEnd"/>
      <w:r>
        <w:t xml:space="preserve">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r>
      <w:proofErr w:type="gramStart"/>
      <w:r>
        <w:rPr>
          <w:lang w:eastAsia="zh-CN"/>
        </w:rPr>
        <w:t>in</w:t>
      </w:r>
      <w:proofErr w:type="gramEnd"/>
      <w:r>
        <w:rPr>
          <w:lang w:eastAsia="zh-CN"/>
        </w:rPr>
        <w:t xml:space="preserve"> CELL_FACH state when second DRX cycle is used in UTRAN, or</w:t>
      </w:r>
    </w:p>
    <w:p w14:paraId="5064CA67" w14:textId="77777777" w:rsidR="00EF6D63" w:rsidRDefault="00AD0407">
      <w:pPr>
        <w:pStyle w:val="B2"/>
      </w:pPr>
      <w:r>
        <w:rPr>
          <w:lang w:eastAsia="zh-CN"/>
        </w:rPr>
        <w:lastRenderedPageBreak/>
        <w:t>-</w:t>
      </w:r>
      <w:r>
        <w:rPr>
          <w:lang w:eastAsia="zh-CN"/>
        </w:rPr>
        <w:tab/>
      </w:r>
      <w:proofErr w:type="gramStart"/>
      <w:r>
        <w:rPr>
          <w:lang w:eastAsia="zh-CN"/>
        </w:rPr>
        <w:t>in</w:t>
      </w:r>
      <w:proofErr w:type="gramEnd"/>
      <w:r>
        <w:rPr>
          <w:lang w:eastAsia="zh-CN"/>
        </w:rPr>
        <w:t xml:space="preserve"> IDLE and INACTIVE states in NR</w:t>
      </w:r>
    </w:p>
    <w:p w14:paraId="45B5A44A" w14:textId="77777777" w:rsidR="00EF6D63" w:rsidRDefault="00AD0407">
      <w:pPr>
        <w:pStyle w:val="B2"/>
      </w:pPr>
      <w:r>
        <w:t>-</w:t>
      </w:r>
      <w:r>
        <w:tab/>
      </w:r>
      <w:proofErr w:type="gramStart"/>
      <w:r>
        <w:t>until</w:t>
      </w:r>
      <w:proofErr w:type="gramEnd"/>
      <w:r>
        <w:t xml:space="preserve"> logging duration timer expires or stops</w:t>
      </w:r>
    </w:p>
    <w:p w14:paraId="646C80AC" w14:textId="77777777" w:rsidR="00EF6D63" w:rsidRDefault="00AD0407">
      <w:pPr>
        <w:pStyle w:val="B1"/>
      </w:pPr>
      <w:r>
        <w:t>-</w:t>
      </w:r>
      <w:r>
        <w:tab/>
      </w:r>
      <w:proofErr w:type="gramStart"/>
      <w:r>
        <w:t>logged</w:t>
      </w:r>
      <w:proofErr w:type="gramEnd"/>
      <w:r>
        <w:t xml:space="preserve"> measurement configuration for MBSFN measurement logging is active</w:t>
      </w:r>
    </w:p>
    <w:p w14:paraId="319145DD" w14:textId="77777777" w:rsidR="00EF6D63" w:rsidRDefault="00AD0407">
      <w:pPr>
        <w:pStyle w:val="B2"/>
      </w:pPr>
      <w:r>
        <w:t>-</w:t>
      </w:r>
      <w:r>
        <w:tab/>
      </w:r>
      <w:proofErr w:type="gramStart"/>
      <w:r>
        <w:t>in</w:t>
      </w:r>
      <w:proofErr w:type="gramEnd"/>
      <w:r>
        <w:t xml:space="preserve"> IDLE and CONNECTED UE states in E-UTRAN</w:t>
      </w:r>
    </w:p>
    <w:p w14:paraId="2D320109" w14:textId="77777777" w:rsidR="00EF6D63" w:rsidRDefault="00AD0407">
      <w:pPr>
        <w:pStyle w:val="B2"/>
      </w:pPr>
      <w:r>
        <w:t>-</w:t>
      </w:r>
      <w:r>
        <w:tab/>
      </w:r>
      <w:proofErr w:type="gramStart"/>
      <w:r>
        <w:t>until</w:t>
      </w:r>
      <w:proofErr w:type="gramEnd"/>
      <w:r>
        <w:t xml:space="preserve">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 xml:space="preserve">The network may have to do </w:t>
      </w:r>
      <w:proofErr w:type="gramStart"/>
      <w:r>
        <w:t>inter-RAT</w:t>
      </w:r>
      <w:proofErr w:type="gramEnd"/>
      <w:r>
        <w:t xml:space="preserve">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85"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9D3FFD7" w14:textId="77777777" w:rsidR="00EF6D63" w:rsidRDefault="00AD0407">
      <w:pPr>
        <w:rPr>
          <w:del w:id="86"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w:t>
      </w:r>
    </w:p>
    <w:p w14:paraId="650AC9EC" w14:textId="77777777" w:rsidR="00EF6D63" w:rsidRDefault="00AD0407">
      <w:pPr>
        <w:rPr>
          <w:rFonts w:cs="v4.2.0"/>
        </w:rPr>
      </w:pPr>
      <w:r>
        <w:t>The</w:t>
      </w:r>
      <w:proofErr w:type="spellEnd"/>
      <w:r>
        <w:t xml:space="preserve"> measurement quantities for E-UTRA MBSFN measurement logging are fixed and consist of MBSFN RSRP, MBSFN RSRQ, </w:t>
      </w:r>
      <w:proofErr w:type="gramStart"/>
      <w:r>
        <w:t>BLER</w:t>
      </w:r>
      <w:proofErr w:type="gramEnd"/>
      <w:r>
        <w:t xml:space="preserve"> for signalling and BLER for data per MCH, in addition to the measurement quantities for downlink pilot strength measurements.</w:t>
      </w:r>
    </w:p>
    <w:p w14:paraId="69F1555F" w14:textId="77777777" w:rsidR="00EF6D63" w:rsidRDefault="00AD0407">
      <w:r>
        <w:t xml:space="preserve">The measurement quantities for WLAN measurement logging are fixed and consist of BSSID, SSID, </w:t>
      </w:r>
      <w:proofErr w:type="gramStart"/>
      <w:r>
        <w:t>HESSID</w:t>
      </w:r>
      <w:proofErr w:type="gramEnd"/>
      <w:r>
        <w:t xml:space="preserve">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4"/>
      </w:pPr>
      <w:r>
        <w:t>5.1.1.3</w:t>
      </w:r>
      <w:r>
        <w:tab/>
        <w:t>Measurement reporting</w:t>
      </w:r>
    </w:p>
    <w:p w14:paraId="637C5ED8" w14:textId="77777777" w:rsidR="00EF6D63" w:rsidRDefault="00AD0407">
      <w:pPr>
        <w:pStyle w:val="5"/>
      </w:pPr>
      <w:r>
        <w:t>5.1.1.3.1</w:t>
      </w:r>
      <w:r>
        <w:tab/>
        <w:t>Availability Indicator</w:t>
      </w:r>
    </w:p>
    <w:p w14:paraId="354F7F47" w14:textId="77777777" w:rsidR="00EF6D63" w:rsidRDefault="00AD0407">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proofErr w:type="gramStart"/>
      <w:r>
        <w:t>A</w:t>
      </w:r>
      <w:proofErr w:type="gramEnd"/>
      <w:r>
        <w:t xml:space="preserve">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proofErr w:type="gramStart"/>
      <w:r>
        <w:t>A</w:t>
      </w:r>
      <w:proofErr w:type="gramEnd"/>
      <w:r>
        <w:t xml:space="preserve">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44EAF0" w14:textId="77777777" w:rsidR="00EF6D63" w:rsidRDefault="00AD0407">
      <w:proofErr w:type="gramStart"/>
      <w:r>
        <w:lastRenderedPageBreak/>
        <w:t>A</w:t>
      </w:r>
      <w:proofErr w:type="gramEnd"/>
      <w:r>
        <w:t xml:space="preserve">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29F6035B" w14:textId="77777777" w:rsidR="00EF6D63" w:rsidRDefault="00AD0407">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5DEB91CC" w14:textId="77777777" w:rsidR="00EF6D63" w:rsidRDefault="00AD0407">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14533D9" w14:textId="77777777" w:rsidR="00EF6D63" w:rsidRDefault="00AD0407">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 xml:space="preserve">RSCP and </w:t>
      </w:r>
      <w:proofErr w:type="spellStart"/>
      <w:r>
        <w:t>Ec</w:t>
      </w:r>
      <w:proofErr w:type="spellEnd"/>
      <w:r>
        <w:t>/No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022DD221" w14:textId="77777777" w:rsidR="00EF6D63" w:rsidRDefault="00AD0407">
      <w:pPr>
        <w:pStyle w:val="B1"/>
      </w:pPr>
      <w:r>
        <w:t>-</w:t>
      </w:r>
      <w:r>
        <w:tab/>
      </w:r>
      <w:proofErr w:type="spellStart"/>
      <w:r>
        <w:t>Rxlev</w:t>
      </w:r>
      <w:proofErr w:type="spellEnd"/>
      <w:r>
        <w:t xml:space="preserve"> for GERAN;</w:t>
      </w:r>
    </w:p>
    <w:p w14:paraId="32E2E08E" w14:textId="77777777" w:rsidR="00EF6D63" w:rsidRDefault="00AD0407">
      <w:pPr>
        <w:pStyle w:val="B1"/>
      </w:pPr>
      <w:r>
        <w:t>-</w:t>
      </w:r>
      <w:r>
        <w:tab/>
        <w:t xml:space="preserve">Pilot </w:t>
      </w:r>
      <w:proofErr w:type="spellStart"/>
      <w:r>
        <w:t>Pn</w:t>
      </w:r>
      <w:proofErr w:type="spellEnd"/>
      <w:r>
        <w:t xml:space="preserve">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proofErr w:type="gramStart"/>
      <w:r>
        <w:t>-</w:t>
      </w:r>
      <w:r>
        <w:tab/>
        <w:t>MCH BLER for data, and related MCH index.</w:t>
      </w:r>
      <w:proofErr w:type="gramEnd"/>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w:t>
      </w:r>
      <w:proofErr w:type="gramStart"/>
      <w:r>
        <w:rPr>
          <w:i/>
          <w:iCs/>
        </w:rPr>
        <w:t>:SS</w:t>
      </w:r>
      <w:proofErr w:type="gramEnd"/>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r>
      <w:proofErr w:type="gramStart"/>
      <w:r>
        <w:t>time</w:t>
      </w:r>
      <w:proofErr w:type="gramEnd"/>
      <w:r>
        <w:t xml:space="preserve"> information, RF measurements, RF fingerprints; or</w:t>
      </w:r>
    </w:p>
    <w:p w14:paraId="2D0A89B5" w14:textId="77777777" w:rsidR="00EF6D63" w:rsidRDefault="00AD0407">
      <w:pPr>
        <w:pStyle w:val="B1"/>
      </w:pPr>
      <w:r>
        <w:t>-</w:t>
      </w:r>
      <w:r>
        <w:tab/>
      </w:r>
      <w:proofErr w:type="gramStart"/>
      <w:r>
        <w:t>time</w:t>
      </w:r>
      <w:proofErr w:type="gramEnd"/>
      <w:r>
        <w:t xml:space="preserve"> information, RF measurements, detailed location information (e.g. GNSS location information);</w:t>
      </w:r>
    </w:p>
    <w:p w14:paraId="0851A1AD" w14:textId="77777777" w:rsidR="00EF6D63" w:rsidRDefault="00AD0407">
      <w:pPr>
        <w:pStyle w:val="B1"/>
      </w:pPr>
      <w:r>
        <w:tab/>
      </w:r>
      <w:proofErr w:type="gramStart"/>
      <w:r>
        <w:t>time</w:t>
      </w:r>
      <w:proofErr w:type="gramEnd"/>
      <w:r>
        <w:t xml:space="preserve"> information, RF measurements, detailed location information, sensor information.</w:t>
      </w:r>
    </w:p>
    <w:p w14:paraId="3EB410D0" w14:textId="77777777" w:rsidR="00EF6D63" w:rsidRDefault="00AD0407">
      <w:pPr>
        <w:pStyle w:val="4"/>
      </w:pPr>
      <w:r>
        <w:t>5.1.1.4</w:t>
      </w:r>
      <w:r>
        <w:tab/>
        <w:t>MDT context handling</w:t>
      </w:r>
    </w:p>
    <w:p w14:paraId="1CF5C06D" w14:textId="77777777" w:rsidR="00EF6D63" w:rsidRDefault="00AD0407">
      <w:pPr>
        <w:rPr>
          <w:lang w:eastAsia="zh-CN"/>
        </w:rPr>
      </w:pPr>
      <w:r>
        <w:rPr>
          <w:lang w:eastAsia="zh-CN"/>
        </w:rPr>
        <w:t>For Logged MDT in IDLE, CELL_PCH, URA_PCH states and CELL_FACH state when second DRX cycle is used and INACTIVE, no need is identified to transfer an MDT context (any related configuration information about measurement and reporting) between (e/g</w:t>
      </w:r>
      <w:proofErr w:type="gramStart"/>
      <w:r>
        <w:rPr>
          <w:lang w:eastAsia="zh-CN"/>
        </w:rPr>
        <w:t>)NBs</w:t>
      </w:r>
      <w:proofErr w:type="gramEnd"/>
      <w:r>
        <w:rPr>
          <w:lang w:eastAsia="zh-CN"/>
        </w:rPr>
        <w:t xml:space="preserve">/RNCs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 xml:space="preserve">For UE in INACTIVE, the MDT </w:t>
      </w:r>
      <w:proofErr w:type="gramStart"/>
      <w:r>
        <w:rPr>
          <w:lang w:eastAsia="zh-CN"/>
        </w:rPr>
        <w:t>context handling during cell reselection as described in 5.4.2 apply</w:t>
      </w:r>
      <w:proofErr w:type="gramEnd"/>
      <w:r>
        <w:rPr>
          <w:lang w:eastAsia="zh-CN"/>
        </w:rPr>
        <w:t>.</w:t>
      </w:r>
    </w:p>
    <w:p w14:paraId="2F3B545C" w14:textId="77777777" w:rsidR="00EF6D63" w:rsidRDefault="00AD0407">
      <w:pPr>
        <w:pStyle w:val="3"/>
        <w:rPr>
          <w:rStyle w:val="4Char"/>
        </w:rPr>
      </w:pPr>
      <w:r>
        <w:lastRenderedPageBreak/>
        <w:t>5.1.2</w:t>
      </w:r>
      <w:r>
        <w:rPr>
          <w:rStyle w:val="4Char"/>
        </w:rPr>
        <w:tab/>
        <w:t>Immediate MDT procedures</w:t>
      </w:r>
    </w:p>
    <w:p w14:paraId="122025D7" w14:textId="77777777" w:rsidR="00EF6D63" w:rsidRDefault="00AD0407">
      <w:pPr>
        <w:pStyle w:val="3"/>
        <w:rPr>
          <w:rStyle w:val="4Char"/>
        </w:rPr>
      </w:pPr>
      <w:r>
        <w:rPr>
          <w:rStyle w:val="4Char"/>
        </w:rPr>
        <w:t>5.1.2.1</w:t>
      </w:r>
      <w:r>
        <w:rPr>
          <w:rStyle w:val="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 xml:space="preserve">No extensions related to time stamp are expected for Immediate MDT i.e. time stamp is expected to be provided by </w:t>
      </w:r>
      <w:proofErr w:type="spellStart"/>
      <w:r>
        <w:t>eNB</w:t>
      </w:r>
      <w:proofErr w:type="spellEnd"/>
      <w:r>
        <w:t>/RNC/</w:t>
      </w:r>
      <w:proofErr w:type="spellStart"/>
      <w:r>
        <w:t>gNB</w:t>
      </w:r>
      <w:proofErr w:type="spellEnd"/>
      <w:r>
        <w:t>.</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4"/>
      </w:pPr>
      <w:r>
        <w:rPr>
          <w:rStyle w:val="4Char"/>
        </w:rPr>
        <w:t>5.1.2.2</w:t>
      </w:r>
      <w:r>
        <w:rPr>
          <w:rStyle w:val="4Char"/>
        </w:rPr>
        <w:tab/>
        <w:t>Measurement reporting</w:t>
      </w:r>
    </w:p>
    <w:p w14:paraId="71755E97" w14:textId="77777777" w:rsidR="00EF6D63" w:rsidRDefault="00AD0407">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3"/>
      </w:pPr>
      <w:r>
        <w:t>5.1.4</w:t>
      </w:r>
      <w:r>
        <w:tab/>
        <w:t>UE capabilities</w:t>
      </w:r>
    </w:p>
    <w:p w14:paraId="096FCF60" w14:textId="77777777" w:rsidR="00EF6D63" w:rsidRDefault="00AD0407">
      <w:r>
        <w:t>MDT relevant UE capabilities are component of radio access UE capabilities. Thus, the procedures used for handling UE radio capabilities over (E-</w:t>
      </w:r>
      <w:proofErr w:type="gramStart"/>
      <w:r>
        <w:t>)UTRAN</w:t>
      </w:r>
      <w:proofErr w:type="gramEnd"/>
      <w:r>
        <w:t xml:space="preserve"> and NR apply.</w:t>
      </w:r>
    </w:p>
    <w:p w14:paraId="21734BC0" w14:textId="77777777" w:rsidR="00EF6D63" w:rsidRDefault="00AD0407">
      <w:r>
        <w:t>For (E-</w:t>
      </w:r>
      <w:proofErr w:type="gramStart"/>
      <w:r>
        <w:t>)UTRAN</w:t>
      </w:r>
      <w:proofErr w:type="gramEnd"/>
      <w:r>
        <w:t>:</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87" w:author="CMCC-XF" w:date="2021-11-24T17:48:00Z"/>
        </w:rPr>
      </w:pPr>
      <w:r>
        <w:t>-</w:t>
      </w:r>
      <w:r>
        <w:tab/>
        <w:t>The NR UE may indicate a capability for support of speed measurements.</w:t>
      </w:r>
    </w:p>
    <w:p w14:paraId="1BD051FB" w14:textId="77777777" w:rsidR="00EF6D63" w:rsidRDefault="00AD0407">
      <w:pPr>
        <w:pStyle w:val="B1"/>
      </w:pPr>
      <w:ins w:id="88" w:author="CMCC-XF" w:date="2021-11-24T17:48:00Z">
        <w:r>
          <w:t>-</w:t>
        </w:r>
        <w:r>
          <w:tab/>
          <w:t>The NR UE may indicate a capability for support of Successful Handover Report (SHR).</w:t>
        </w:r>
      </w:ins>
    </w:p>
    <w:p w14:paraId="21E5C1A2" w14:textId="77777777" w:rsidR="00EF6D63" w:rsidRDefault="00AD0407">
      <w:pPr>
        <w:pStyle w:val="3"/>
      </w:pPr>
      <w:r>
        <w:t>5.1.5</w:t>
      </w:r>
      <w:r>
        <w:tab/>
        <w:t>Void</w:t>
      </w:r>
    </w:p>
    <w:p w14:paraId="06422737" w14:textId="77777777" w:rsidR="00EF6D63" w:rsidRDefault="00AD0407">
      <w:pPr>
        <w:pStyle w:val="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 xml:space="preserve">For UMTS 1.28 </w:t>
      </w:r>
      <w:proofErr w:type="spellStart"/>
      <w:r>
        <w:t>Mcps</w:t>
      </w:r>
      <w:proofErr w:type="spellEnd"/>
      <w:r>
        <w:t xml:space="preserve">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 xml:space="preserve">Whether the FPACH is received or whether the maximum number </w:t>
      </w:r>
      <w:proofErr w:type="spellStart"/>
      <w:r>
        <w:t>Mmax</w:t>
      </w:r>
      <w:proofErr w:type="spellEnd"/>
      <w:r>
        <w:t xml:space="preserve">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89" w:author="CMCC-XF" w:date="2021-11-26T11:57:00Z"/>
          <w:lang w:eastAsia="zh-TW"/>
        </w:rPr>
      </w:pPr>
      <w:r>
        <w:rPr>
          <w:lang w:eastAsia="zh-TW"/>
        </w:rPr>
        <w:t>-</w:t>
      </w:r>
      <w:r>
        <w:rPr>
          <w:lang w:eastAsia="zh-TW"/>
        </w:rPr>
        <w:tab/>
        <w:t>The latest sensor information, if available</w:t>
      </w:r>
      <w:del w:id="90" w:author="vivo - Ming WEN" w:date="2021-12-01T17:19:00Z">
        <w:r w:rsidDel="001D56E9">
          <w:rPr>
            <w:lang w:eastAsia="zh-TW"/>
          </w:rPr>
          <w:delText>.</w:delText>
        </w:r>
      </w:del>
      <w:ins w:id="91" w:author="vivo - Ming WEN" w:date="2021-12-01T17:19:00Z">
        <w:r w:rsidR="001D56E9">
          <w:rPr>
            <w:lang w:eastAsia="zh-TW"/>
          </w:rPr>
          <w:t>;</w:t>
        </w:r>
      </w:ins>
    </w:p>
    <w:p w14:paraId="21A3B6D5" w14:textId="0126E11E" w:rsidR="0049398F" w:rsidRDefault="0049398F" w:rsidP="0049398F">
      <w:pPr>
        <w:pStyle w:val="B2"/>
        <w:rPr>
          <w:ins w:id="92" w:author="CMCC-XF" w:date="2021-11-26T11:57:00Z"/>
        </w:rPr>
      </w:pPr>
      <w:ins w:id="93" w:author="CMCC-XF" w:date="2021-11-26T11:57:00Z">
        <w:r>
          <w:rPr>
            <w:lang w:eastAsia="en-GB"/>
          </w:rPr>
          <w:t>-</w:t>
        </w:r>
        <w:r>
          <w:rPr>
            <w:lang w:eastAsia="en-GB"/>
          </w:rPr>
          <w:tab/>
          <w:t xml:space="preserve">For 2-step RACH, </w:t>
        </w:r>
      </w:ins>
      <w:ins w:id="94" w:author="Nokia" w:date="2021-11-30T10:34:00Z">
        <w:r w:rsidR="004F4B86">
          <w:rPr>
            <w:lang w:eastAsia="en-GB"/>
          </w:rPr>
          <w:t xml:space="preserve">the </w:t>
        </w:r>
      </w:ins>
      <w:ins w:id="95" w:author="CMCC-XF" w:date="2021-11-26T11:57:00Z">
        <w:del w:id="96" w:author="Nokia" w:date="2021-11-30T10:35:00Z">
          <w:r w:rsidRPr="006C62F5" w:rsidDel="004F4B86">
            <w:delText xml:space="preserve">UE includes </w:delText>
          </w:r>
        </w:del>
        <w:r>
          <w:t xml:space="preserve">following information </w:t>
        </w:r>
      </w:ins>
      <w:ins w:id="97" w:author="Nokia" w:date="2021-11-30T10:35:00Z">
        <w:r w:rsidR="004F4B86">
          <w:t xml:space="preserve">can be </w:t>
        </w:r>
      </w:ins>
      <w:ins w:id="98" w:author="CMCC-XF" w:date="2021-11-26T11:57:00Z">
        <w:r>
          <w:rPr>
            <w:rFonts w:hint="eastAsia"/>
            <w:lang w:val="en-US" w:eastAsia="zh-CN"/>
          </w:rPr>
          <w:t>additionally</w:t>
        </w:r>
        <w:r>
          <w:t xml:space="preserve"> </w:t>
        </w:r>
      </w:ins>
      <w:ins w:id="99" w:author="Nokia" w:date="2021-11-30T10:35:00Z">
        <w:r w:rsidR="004F4B86">
          <w:t>included</w:t>
        </w:r>
      </w:ins>
      <w:ins w:id="100" w:author="CMCC-XF" w:date="2021-11-26T11:57:00Z">
        <w:del w:id="101" w:author="Nokia" w:date="2021-11-30T10:35:00Z">
          <w:r w:rsidDel="004F4B86">
            <w:delText>for 2-step RA</w:delText>
          </w:r>
        </w:del>
        <w:r>
          <w:t>:</w:t>
        </w:r>
      </w:ins>
    </w:p>
    <w:p w14:paraId="20A9C732" w14:textId="765A9B24" w:rsidR="0049398F" w:rsidRDefault="0049398F">
      <w:pPr>
        <w:pStyle w:val="B3"/>
        <w:rPr>
          <w:ins w:id="102" w:author="CMCC-XF" w:date="2021-11-26T11:57:00Z"/>
          <w:lang w:eastAsia="en-GB"/>
        </w:rPr>
        <w:pPrChange w:id="103" w:author="Nokia" w:date="2021-11-30T10:24:00Z">
          <w:pPr>
            <w:pStyle w:val="B2"/>
            <w:ind w:leftChars="378" w:left="756" w:firstLineChars="50" w:firstLine="100"/>
          </w:pPr>
        </w:pPrChange>
      </w:pPr>
      <w:ins w:id="104" w:author="CMCC-XF" w:date="2021-11-26T11:57:00Z">
        <w:r>
          <w:t>-</w:t>
        </w:r>
        <w:r>
          <w:tab/>
          <w:t>T</w:t>
        </w:r>
        <w:r w:rsidRPr="006C62F5">
          <w:t xml:space="preserve">he measured RSRP of DL </w:t>
        </w:r>
        <w:proofErr w:type="spellStart"/>
        <w:r w:rsidRPr="006C62F5">
          <w:t>pathloss</w:t>
        </w:r>
        <w:proofErr w:type="spellEnd"/>
        <w:r w:rsidRPr="006C62F5">
          <w:t xml:space="preserve"> reference obtained just before performing RACH procedure</w:t>
        </w:r>
      </w:ins>
      <w:ins w:id="105" w:author="Nokia" w:date="2021-11-30T10:24:00Z">
        <w:r w:rsidR="00CE0FC8">
          <w:t xml:space="preserve"> (per RA procedure)</w:t>
        </w:r>
      </w:ins>
      <w:ins w:id="106" w:author="CMCC-XF" w:date="2021-11-26T11:57:00Z">
        <w:r>
          <w:rPr>
            <w:lang w:eastAsia="en-GB"/>
          </w:rPr>
          <w:t>;</w:t>
        </w:r>
      </w:ins>
    </w:p>
    <w:p w14:paraId="2C4B9D63" w14:textId="77777777" w:rsidR="0049398F" w:rsidRDefault="0049398F">
      <w:pPr>
        <w:pStyle w:val="B3"/>
        <w:rPr>
          <w:ins w:id="107" w:author="CMCC-XF" w:date="2021-11-26T11:57:00Z"/>
          <w:lang w:eastAsia="en-GB"/>
        </w:rPr>
        <w:pPrChange w:id="108" w:author="Nokia" w:date="2021-11-30T10:24:00Z">
          <w:pPr>
            <w:pStyle w:val="B2"/>
            <w:ind w:leftChars="378" w:left="756" w:firstLineChars="50" w:firstLine="100"/>
          </w:pPr>
        </w:pPrChange>
      </w:pPr>
      <w:ins w:id="109" w:author="CMCC-XF" w:date="2021-11-26T11:57:00Z">
        <w:r>
          <w:rPr>
            <w:lang w:eastAsia="en-GB"/>
          </w:rPr>
          <w:t>-</w:t>
        </w:r>
        <w:r>
          <w:rPr>
            <w:lang w:eastAsia="en-GB"/>
          </w:rPr>
          <w:tab/>
          <w:t xml:space="preserve">Indication that </w:t>
        </w:r>
        <w:proofErr w:type="spellStart"/>
        <w:r>
          <w:rPr>
            <w:lang w:eastAsia="en-GB"/>
          </w:rPr>
          <w:t>fallback</w:t>
        </w:r>
        <w:proofErr w:type="spellEnd"/>
        <w:r>
          <w:rPr>
            <w:lang w:eastAsia="en-GB"/>
          </w:rPr>
          <w:t xml:space="preserve"> from 2-step RA to 4-step RA was performed by the UE;</w:t>
        </w:r>
      </w:ins>
    </w:p>
    <w:p w14:paraId="6BE198BB" w14:textId="6F34B8C9" w:rsidR="0049398F" w:rsidRDefault="0049398F">
      <w:pPr>
        <w:pStyle w:val="B3"/>
        <w:rPr>
          <w:ins w:id="110" w:author="CMCC-XF" w:date="2021-11-26T11:57:00Z"/>
        </w:rPr>
        <w:pPrChange w:id="111" w:author="Nokia" w:date="2021-11-30T10:24:00Z">
          <w:pPr>
            <w:pStyle w:val="B2"/>
            <w:ind w:leftChars="378" w:left="756" w:firstLineChars="50" w:firstLine="100"/>
          </w:pPr>
        </w:pPrChange>
      </w:pPr>
      <w:ins w:id="112" w:author="CMCC-XF" w:date="2021-11-26T11:57:00Z">
        <w:r>
          <w:t xml:space="preserve">- </w:t>
        </w:r>
        <w:r>
          <w:tab/>
        </w:r>
      </w:ins>
      <w:ins w:id="113" w:author="Nokia" w:date="2021-11-30T11:59:00Z">
        <w:r w:rsidR="00694053">
          <w:t>Indication of RA switc</w:t>
        </w:r>
      </w:ins>
      <w:ins w:id="114" w:author="Nokia" w:date="2021-11-30T12:00:00Z">
        <w:r w:rsidR="00694053">
          <w:t xml:space="preserve">hing point (as defined by </w:t>
        </w:r>
      </w:ins>
      <w:ins w:id="115" w:author="CMCC-XF" w:date="2021-11-26T11:57:00Z">
        <w:del w:id="116" w:author="Nokia" w:date="2021-11-30T12:00:00Z">
          <w:r w:rsidDel="00694053">
            <w:delText>T</w:delText>
          </w:r>
        </w:del>
      </w:ins>
      <w:ins w:id="117" w:author="Nokia" w:date="2021-11-30T12:00:00Z">
        <w:r w:rsidR="00694053">
          <w:t>t</w:t>
        </w:r>
      </w:ins>
      <w:ins w:id="118" w:author="CMCC-XF" w:date="2021-11-26T11:57:00Z">
        <w:r>
          <w:t xml:space="preserve">he field </w:t>
        </w:r>
        <w:commentRangeStart w:id="119"/>
        <w:proofErr w:type="spellStart"/>
        <w:r w:rsidRPr="00694053">
          <w:rPr>
            <w:i/>
            <w:iCs/>
            <w:rPrChange w:id="120" w:author="Nokia" w:date="2021-11-30T11:59:00Z">
              <w:rPr/>
            </w:rPrChange>
          </w:rPr>
          <w:t>msgA-Transmax</w:t>
        </w:r>
      </w:ins>
      <w:commentRangeEnd w:id="119"/>
      <w:proofErr w:type="spellEnd"/>
      <w:r w:rsidR="002D78C8">
        <w:rPr>
          <w:rStyle w:val="ac"/>
          <w:lang w:eastAsia="en-US"/>
        </w:rPr>
        <w:commentReference w:id="119"/>
      </w:r>
      <w:ins w:id="121" w:author="CMCC-XF" w:date="2021-11-26T11:57:00Z">
        <w:r>
          <w:t xml:space="preserve"> </w:t>
        </w:r>
      </w:ins>
      <w:ins w:id="122" w:author="vivo - Ming WEN" w:date="2021-12-01T17:19:00Z">
        <w:r w:rsidR="00E80D67">
          <w:t xml:space="preserve">in </w:t>
        </w:r>
      </w:ins>
      <w:ins w:id="123" w:author="Nokia" w:date="2021-11-30T12:00:00Z">
        <w:r w:rsidR="00694053">
          <w:rPr>
            <w:lang w:eastAsia="en-GB"/>
          </w:rPr>
          <w:t>TS 38.331 [15]);</w:t>
        </w:r>
      </w:ins>
      <w:ins w:id="124" w:author="CMCC-XF" w:date="2021-11-26T11:57:00Z">
        <w:del w:id="125" w:author="Nokia" w:date="2021-11-30T12:00:00Z">
          <w:r w:rsidDel="00694053">
            <w:delText>in RA-InformationCommon IE to indicate RA type switching point</w:delText>
          </w:r>
        </w:del>
        <w:del w:id="126" w:author="vivo - Ming WEN" w:date="2021-12-02T10:47:00Z">
          <w:r w:rsidDel="00F9077D">
            <w:delText>;</w:delText>
          </w:r>
        </w:del>
      </w:ins>
    </w:p>
    <w:p w14:paraId="48AD3FDC" w14:textId="6ABFCF60" w:rsidR="0049398F" w:rsidRDefault="0049398F" w:rsidP="00CE0FC8">
      <w:pPr>
        <w:pStyle w:val="B3"/>
        <w:rPr>
          <w:ins w:id="127" w:author="Nokia" w:date="2021-11-30T10:27:00Z"/>
        </w:rPr>
      </w:pPr>
      <w:ins w:id="128" w:author="CMCC-XF" w:date="2021-11-26T11:57:00Z">
        <w:r>
          <w:t>-</w:t>
        </w:r>
        <w:r>
          <w:tab/>
          <w:t>The payload size transmitted in MSGA</w:t>
        </w:r>
        <w:del w:id="129" w:author="vivo - Ming WEN" w:date="2021-12-01T17:20:00Z">
          <w:r w:rsidDel="001D56E9">
            <w:delText>;</w:delText>
          </w:r>
        </w:del>
      </w:ins>
      <w:ins w:id="130" w:author="vivo - Ming WEN" w:date="2021-12-01T17:20:00Z">
        <w:r w:rsidR="001D56E9">
          <w:t>.</w:t>
        </w:r>
      </w:ins>
    </w:p>
    <w:p w14:paraId="46A39BF9" w14:textId="55B335F1" w:rsidR="00CE0FC8" w:rsidRDefault="00CE0FC8">
      <w:pPr>
        <w:pStyle w:val="B3"/>
        <w:rPr>
          <w:ins w:id="131" w:author="CMCC-XF" w:date="2021-11-26T11:57:00Z"/>
        </w:rPr>
        <w:pPrChange w:id="132" w:author="Nokia" w:date="2021-11-30T10:24:00Z">
          <w:pPr>
            <w:pStyle w:val="B2"/>
            <w:ind w:leftChars="378" w:left="756" w:firstLineChars="50" w:firstLine="100"/>
          </w:pPr>
        </w:pPrChange>
      </w:pPr>
      <w:ins w:id="133" w:author="Nokia" w:date="2021-11-30T10:27:00Z">
        <w:r w:rsidRPr="00B4698B">
          <w:rPr>
            <w:rStyle w:val="EditorsNoteChar"/>
          </w:rPr>
          <w:t>Editor’s Note: FFS how to limit the overhead</w:t>
        </w:r>
      </w:ins>
      <w:ins w:id="134" w:author="Nokia" w:date="2021-11-30T10:34:00Z">
        <w:r w:rsidR="004F4B86">
          <w:rPr>
            <w:rStyle w:val="EditorsNoteChar"/>
          </w:rPr>
          <w:t>.</w:t>
        </w:r>
      </w:ins>
    </w:p>
    <w:p w14:paraId="3B6C88BF" w14:textId="77777777" w:rsidR="0049398F" w:rsidRPr="0049398F" w:rsidRDefault="0049398F">
      <w:pPr>
        <w:pStyle w:val="B2"/>
        <w:rPr>
          <w:lang w:eastAsia="zh-TW"/>
        </w:rPr>
      </w:pPr>
    </w:p>
    <w:p w14:paraId="6069CFCD" w14:textId="77777777" w:rsidR="00EF6D63" w:rsidRDefault="00AD0407">
      <w:pPr>
        <w:rPr>
          <w:ins w:id="135"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36" w:author="Nokia" w:date="2021-11-30T10:12:00Z">
        <w:r>
          <w:t xml:space="preserve">For NR, </w:t>
        </w:r>
      </w:ins>
      <w:ins w:id="137" w:author="Nokia" w:date="2021-11-30T10:13:00Z">
        <w:r>
          <w:t xml:space="preserve">the UE can store </w:t>
        </w:r>
      </w:ins>
      <w:ins w:id="138" w:author="CMCC-XF" w:date="2021-11-24T19:52:00Z">
        <w:del w:id="139" w:author="Nokia" w:date="2021-11-30T10:12:00Z">
          <w:r w:rsidR="00AD0407" w:rsidDel="00861C3C">
            <w:rPr>
              <w:rPrChange w:id="140" w:author="CMCC-XF" w:date="2021-11-24T19:52:00Z">
                <w:rPr>
                  <w:highlight w:val="green"/>
                </w:rPr>
              </w:rPrChange>
            </w:rPr>
            <w:delText>M</w:delText>
          </w:r>
        </w:del>
      </w:ins>
      <w:ins w:id="141" w:author="Nokia" w:date="2021-11-30T10:12:00Z">
        <w:r>
          <w:t>m</w:t>
        </w:r>
      </w:ins>
      <w:ins w:id="142" w:author="CMCC-XF" w:date="2021-11-24T19:52:00Z">
        <w:r w:rsidR="00AD0407">
          <w:rPr>
            <w:rPrChange w:id="143" w:author="CMCC-XF" w:date="2021-11-24T19:52:00Z">
              <w:rPr>
                <w:highlight w:val="green"/>
              </w:rPr>
            </w:rPrChange>
          </w:rPr>
          <w:t xml:space="preserve">ultiple CEF reports </w:t>
        </w:r>
        <w:del w:id="144" w:author="Nokia" w:date="2021-11-30T10:13:00Z">
          <w:r w:rsidR="00AD0407" w:rsidDel="00861C3C">
            <w:rPr>
              <w:rPrChange w:id="145" w:author="CMCC-XF" w:date="2021-11-24T19:52:00Z">
                <w:rPr>
                  <w:highlight w:val="green"/>
                </w:rPr>
              </w:rPrChange>
            </w:rPr>
            <w:delText xml:space="preserve">is introduced </w:delText>
          </w:r>
        </w:del>
        <w:r w:rsidR="00AD0407">
          <w:rPr>
            <w:rPrChange w:id="146" w:author="CMCC-XF" w:date="2021-11-24T19:52:00Z">
              <w:rPr>
                <w:highlight w:val="green"/>
              </w:rPr>
            </w:rPrChange>
          </w:rPr>
          <w:t>to solve the problem about UL/DL coverage imbalance</w:t>
        </w:r>
        <w:r w:rsidR="00AD0407">
          <w:t>.</w:t>
        </w:r>
      </w:ins>
      <w:ins w:id="147" w:author="CMCC-XF" w:date="2021-11-25T16:46:00Z">
        <w:r w:rsidR="00AD0407">
          <w:t xml:space="preserve"> </w:t>
        </w:r>
      </w:ins>
      <w:ins w:id="148" w:author="Nokia" w:date="2021-11-30T10:13:00Z">
        <w:r w:rsidRPr="00861C3C">
          <w:rPr>
            <w:rStyle w:val="EditorsNoteChar"/>
            <w:rPrChange w:id="149" w:author="Nokia" w:date="2021-11-30T10:13:00Z">
              <w:rPr/>
            </w:rPrChange>
          </w:rPr>
          <w:t xml:space="preserve">Editor’s Note: </w:t>
        </w:r>
      </w:ins>
      <w:ins w:id="150" w:author="CMCC-XF" w:date="2021-11-25T16:46:00Z">
        <w:r w:rsidR="00AD0407" w:rsidRPr="00861C3C">
          <w:rPr>
            <w:rStyle w:val="EditorsNoteChar"/>
            <w:rPrChange w:id="151" w:author="Nokia" w:date="2021-11-30T10:13:00Z">
              <w:rPr/>
            </w:rPrChange>
          </w:rPr>
          <w:t xml:space="preserve">FFS whether UE capability is applied. </w:t>
        </w:r>
        <w:proofErr w:type="gramStart"/>
        <w:r w:rsidR="00AD0407" w:rsidRPr="00861C3C">
          <w:rPr>
            <w:rStyle w:val="EditorsNoteChar"/>
            <w:rPrChange w:id="152" w:author="Nokia" w:date="2021-11-30T10:13:00Z">
              <w:rPr/>
            </w:rPrChange>
          </w:rPr>
          <w:t>FFS how to limit the overhead</w:t>
        </w:r>
        <w:del w:id="153" w:author="Nokia" w:date="2021-11-30T10:16:00Z">
          <w:r w:rsidR="00AD0407" w:rsidRPr="00861C3C" w:rsidDel="00861C3C">
            <w:rPr>
              <w:rStyle w:val="EditorsNoteChar"/>
              <w:rPrChange w:id="154" w:author="Nokia" w:date="2021-11-30T10:13:00Z">
                <w:rPr/>
              </w:rPrChange>
            </w:rPr>
            <w:delText xml:space="preserve"> during running CR</w:delText>
          </w:r>
        </w:del>
        <w:r w:rsidR="00AD0407" w:rsidRPr="00861C3C">
          <w:rPr>
            <w:rStyle w:val="EditorsNoteChar"/>
            <w:rPrChange w:id="155" w:author="Nokia" w:date="2021-11-30T10:13:00Z">
              <w:rPr/>
            </w:rPrChange>
          </w:rPr>
          <w:t>.</w:t>
        </w:r>
      </w:ins>
      <w:proofErr w:type="gramEnd"/>
    </w:p>
    <w:p w14:paraId="38BAE378" w14:textId="77777777" w:rsidR="00EF6D63" w:rsidRDefault="00AD0407">
      <w:pPr>
        <w:pStyle w:val="2"/>
      </w:pPr>
      <w:r>
        <w:t>5.2</w:t>
      </w:r>
      <w:r>
        <w:tab/>
        <w:t>E-UTRAN solutions</w:t>
      </w:r>
    </w:p>
    <w:p w14:paraId="74B549BC" w14:textId="77777777" w:rsidR="00EF6D63" w:rsidRDefault="00AD0407">
      <w:pPr>
        <w:pStyle w:val="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w:t>
      </w:r>
      <w:proofErr w:type="spellStart"/>
      <w:r>
        <w:rPr>
          <w:lang w:eastAsia="ko-KR"/>
        </w:rPr>
        <w:t>QoS</w:t>
      </w:r>
      <w:proofErr w:type="spellEnd"/>
      <w:r>
        <w:rPr>
          <w:lang w:eastAsia="ko-KR"/>
        </w:rPr>
        <w:t xml:space="preserve"> verification purpose. In addition, there are measurements performed in </w:t>
      </w:r>
      <w:proofErr w:type="spellStart"/>
      <w:r>
        <w:rPr>
          <w:lang w:eastAsia="ko-KR"/>
        </w:rPr>
        <w:t>eNB</w:t>
      </w:r>
      <w:proofErr w:type="spellEnd"/>
      <w:r>
        <w:rPr>
          <w:lang w:eastAsia="ko-KR"/>
        </w:rPr>
        <w:t>.</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 xml:space="preserve">M4: Data Volume </w:t>
      </w:r>
      <w:proofErr w:type="gramStart"/>
      <w:r>
        <w:rPr>
          <w:lang w:eastAsia="ko-KR"/>
        </w:rPr>
        <w:t xml:space="preserve">measurement separately for DL and UL, per QCI per UE, by </w:t>
      </w:r>
      <w:proofErr w:type="spellStart"/>
      <w:r>
        <w:rPr>
          <w:lang w:eastAsia="ko-KR"/>
        </w:rPr>
        <w:t>eNB</w:t>
      </w:r>
      <w:proofErr w:type="spellEnd"/>
      <w:r>
        <w:rPr>
          <w:lang w:eastAsia="ko-KR"/>
        </w:rPr>
        <w:t>, see</w:t>
      </w:r>
      <w:proofErr w:type="gramEnd"/>
      <w:r>
        <w:rPr>
          <w:lang w:eastAsia="ko-KR"/>
        </w:rPr>
        <w:t xml:space="preserve"> TS 36.314 [13].</w:t>
      </w:r>
    </w:p>
    <w:p w14:paraId="1781A29C" w14:textId="77777777" w:rsidR="00EF6D63" w:rsidRDefault="00AD0407">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ac"/>
        </w:rPr>
        <w:t xml:space="preserve"> 2</w:t>
      </w:r>
      <w:r>
        <w:t>:</w:t>
      </w:r>
      <w:r>
        <w:tab/>
        <w:t xml:space="preserve">A UE in EN-DC mode of operation can be configured with UL PDCP </w:t>
      </w:r>
      <w:r>
        <w:rPr>
          <w:kern w:val="2"/>
          <w:lang w:eastAsia="zh-CN"/>
        </w:rPr>
        <w:t xml:space="preserve">Packet Average </w:t>
      </w:r>
      <w:r>
        <w:t>Delay (</w:t>
      </w:r>
      <w:proofErr w:type="spellStart"/>
      <w:r>
        <w:rPr>
          <w:bCs/>
          <w:i/>
          <w:lang w:eastAsia="en-GB"/>
        </w:rPr>
        <w:t>ul-DelayValueConfig</w:t>
      </w:r>
      <w:proofErr w:type="spellEnd"/>
      <w:r>
        <w:t>), if UE is capable of performing the UL average PDCP queueing delay</w:t>
      </w:r>
      <w:r>
        <w:rPr>
          <w:rStyle w:val="ac"/>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w:t>
      </w:r>
      <w:proofErr w:type="gramStart"/>
      <w:r>
        <w:rPr>
          <w:lang w:eastAsia="zh-TW"/>
        </w:rPr>
        <w:t xml:space="preserve">measurement, separately for DL and UL per QCI per UE, by the </w:t>
      </w:r>
      <w:proofErr w:type="spellStart"/>
      <w:r>
        <w:rPr>
          <w:lang w:eastAsia="zh-TW"/>
        </w:rPr>
        <w:t>eNB</w:t>
      </w:r>
      <w:proofErr w:type="spellEnd"/>
      <w:r>
        <w:rPr>
          <w:lang w:eastAsia="zh-TW"/>
        </w:rPr>
        <w:t xml:space="preserve">, </w:t>
      </w:r>
      <w:r>
        <w:rPr>
          <w:lang w:eastAsia="ko-KR"/>
        </w:rPr>
        <w:t>see</w:t>
      </w:r>
      <w:proofErr w:type="gramEnd"/>
      <w:r>
        <w:rPr>
          <w:lang w:eastAsia="ko-KR"/>
        </w:rPr>
        <w:t xml:space="preserv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 xml:space="preserve">PHR is carried by MAC signalling. Thus, the existing mechanism of PHR transmission </w:t>
      </w:r>
      <w:proofErr w:type="gramStart"/>
      <w:r>
        <w:t>applies,</w:t>
      </w:r>
      <w:proofErr w:type="gramEnd"/>
      <w:r>
        <w:t xml:space="preserve">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56" w:author="CMCC-XF" w:date="2021-11-24T17:36:00Z">
        <w:r>
          <w:rPr>
            <w:lang w:eastAsia="zh-CN"/>
          </w:rPr>
          <w:t>,</w:t>
        </w:r>
      </w:ins>
      <w:r>
        <w:t xml:space="preserve"> or Handover Failure (HOF</w:t>
      </w:r>
      <w:commentRangeStart w:id="157"/>
      <w:r>
        <w:t>)</w:t>
      </w:r>
      <w:ins w:id="158" w:author="CMCC-XF" w:date="2021-11-24T17:36:00Z">
        <w:del w:id="159" w:author="Nokia" w:date="2021-11-30T12:41:00Z">
          <w:r w:rsidDel="004A7CEF">
            <w:delText>, or Conditional Handover Failure (CHO</w:delText>
          </w:r>
        </w:del>
        <w:del w:id="160" w:author="Nokia" w:date="2021-11-30T12:02:00Z">
          <w:r w:rsidDel="00694053">
            <w:delText>F)</w:delText>
          </w:r>
        </w:del>
      </w:ins>
      <w:commentRangeEnd w:id="157"/>
      <w:r w:rsidR="004A7CEF">
        <w:rPr>
          <w:rStyle w:val="ac"/>
        </w:rPr>
        <w:commentReference w:id="157"/>
      </w:r>
      <w:r>
        <w:t xml:space="preserve">. The contents of the RLF report and the procedure for retrieving it by an </w:t>
      </w:r>
      <w:proofErr w:type="spellStart"/>
      <w:r>
        <w:t>eNB</w:t>
      </w:r>
      <w:proofErr w:type="spellEnd"/>
      <w:r>
        <w:t xml:space="preserve"> are described in TS 36.300 [12].</w:t>
      </w:r>
    </w:p>
    <w:p w14:paraId="2B1F6BF7" w14:textId="77777777" w:rsidR="00EF6D63" w:rsidRDefault="00AD0407">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0843DBA7" w14:textId="19D94F97" w:rsidR="004A7CEF" w:rsidRDefault="009B7FC3">
      <w:pPr>
        <w:pStyle w:val="B1"/>
        <w:ind w:left="0" w:firstLine="0"/>
        <w:rPr>
          <w:ins w:id="161" w:author="Nokia" w:date="2021-11-30T12:40:00Z"/>
          <w:lang w:eastAsia="zh-TW"/>
        </w:rPr>
        <w:pPrChange w:id="162" w:author="Nokia" w:date="2021-11-30T12:40:00Z">
          <w:pPr>
            <w:pStyle w:val="Doc-text2"/>
            <w:pBdr>
              <w:top w:val="single" w:sz="4" w:space="1" w:color="auto"/>
              <w:left w:val="single" w:sz="4" w:space="4" w:color="auto"/>
              <w:bottom w:val="single" w:sz="4" w:space="1" w:color="auto"/>
              <w:right w:val="single" w:sz="4" w:space="4" w:color="auto"/>
            </w:pBdr>
          </w:pPr>
        </w:pPrChange>
      </w:pPr>
      <w:ins w:id="163" w:author="CMCC-XF" w:date="2021-11-26T11:53:00Z">
        <w:r>
          <w:rPr>
            <w:lang w:eastAsia="zh-TW"/>
          </w:rPr>
          <w:t>RLF report</w:t>
        </w:r>
      </w:ins>
      <w:ins w:id="164" w:author="Nokia" w:date="2021-11-30T12:10:00Z">
        <w:r w:rsidR="00B12FFF">
          <w:rPr>
            <w:lang w:eastAsia="zh-TW"/>
          </w:rPr>
          <w:t xml:space="preserve"> </w:t>
        </w:r>
      </w:ins>
      <w:ins w:id="165"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66" w:author="Nokia" w:date="2021-11-30T12:38:00Z">
        <w:r w:rsidR="004A7CEF">
          <w:t xml:space="preserve">one of the failures is </w:t>
        </w:r>
      </w:ins>
      <w:ins w:id="167" w:author="Nokia" w:date="2021-11-30T12:36:00Z">
        <w:r w:rsidR="004A7CEF">
          <w:t>related to CHO</w:t>
        </w:r>
      </w:ins>
      <w:ins w:id="168" w:author="Nokia" w:date="2021-11-30T12:40:00Z">
        <w:r w:rsidR="004A7CEF">
          <w:t xml:space="preserve">. </w:t>
        </w:r>
        <w:r w:rsidR="004A7CEF">
          <w:rPr>
            <w:lang w:eastAsia="zh-TW"/>
          </w:rPr>
          <w:t xml:space="preserve">In case of </w:t>
        </w:r>
      </w:ins>
      <w:ins w:id="169" w:author="Nokia" w:date="2021-11-30T12:48:00Z">
        <w:r w:rsidR="00EE328A">
          <w:rPr>
            <w:lang w:eastAsia="zh-TW"/>
          </w:rPr>
          <w:t>consecutive</w:t>
        </w:r>
      </w:ins>
      <w:ins w:id="170" w:author="Nokia" w:date="2021-11-30T12:40:00Z">
        <w:r w:rsidR="004A7CEF">
          <w:rPr>
            <w:lang w:eastAsia="zh-TW"/>
          </w:rPr>
          <w:t xml:space="preserve"> failures, the UE stores and reports both failure related information in the RLF report. The </w:t>
        </w:r>
      </w:ins>
      <w:ins w:id="171" w:author="Nokia" w:date="2021-11-30T13:16:00Z">
        <w:r w:rsidR="00E425CF">
          <w:rPr>
            <w:lang w:eastAsia="zh-TW"/>
          </w:rPr>
          <w:t>conse</w:t>
        </w:r>
      </w:ins>
      <w:ins w:id="172" w:author="Nokia" w:date="2021-11-30T12:40:00Z">
        <w:r w:rsidR="004A7CEF">
          <w:rPr>
            <w:lang w:eastAsia="zh-TW"/>
          </w:rPr>
          <w:t>c</w:t>
        </w:r>
      </w:ins>
      <w:ins w:id="173" w:author="Nokia" w:date="2021-11-30T13:16:00Z">
        <w:r w:rsidR="00E425CF">
          <w:rPr>
            <w:lang w:eastAsia="zh-TW"/>
          </w:rPr>
          <w:t>uti</w:t>
        </w:r>
      </w:ins>
      <w:ins w:id="174" w:author="Nokia" w:date="2021-11-30T12:40:00Z">
        <w:r w:rsidR="004A7CEF">
          <w:rPr>
            <w:lang w:eastAsia="zh-TW"/>
          </w:rPr>
          <w:t>ve failure scenarios</w:t>
        </w:r>
      </w:ins>
      <w:ins w:id="175" w:author="Nokia" w:date="2021-11-30T12:42:00Z">
        <w:r w:rsidR="004A7CEF">
          <w:rPr>
            <w:lang w:eastAsia="zh-TW"/>
          </w:rPr>
          <w:t xml:space="preserve"> concern the </w:t>
        </w:r>
      </w:ins>
      <w:ins w:id="176" w:author="Nokia" w:date="2021-11-30T12:43:00Z">
        <w:r w:rsidR="004A7CEF">
          <w:rPr>
            <w:lang w:eastAsia="zh-TW"/>
          </w:rPr>
          <w:t>following sequence of events:</w:t>
        </w:r>
      </w:ins>
    </w:p>
    <w:p w14:paraId="2E4E5C40" w14:textId="324D4521" w:rsidR="004A7CEF" w:rsidRPr="004A7CEF" w:rsidRDefault="004A7CEF">
      <w:pPr>
        <w:pStyle w:val="B1"/>
        <w:rPr>
          <w:ins w:id="177" w:author="Nokia" w:date="2021-11-30T12:40:00Z"/>
          <w:rPrChange w:id="178" w:author="Nokia" w:date="2021-11-30T12:43:00Z">
            <w:rPr>
              <w:ins w:id="179" w:author="Nokia" w:date="2021-11-30T12:40:00Z"/>
              <w:lang w:eastAsia="zh-TW"/>
            </w:rPr>
          </w:rPrChange>
        </w:rPr>
        <w:pPrChange w:id="180" w:author="Nokia" w:date="2021-11-30T12:43:00Z">
          <w:pPr>
            <w:pStyle w:val="Doc-text2"/>
            <w:pBdr>
              <w:top w:val="single" w:sz="4" w:space="1" w:color="auto"/>
              <w:left w:val="single" w:sz="4" w:space="4" w:color="auto"/>
              <w:bottom w:val="single" w:sz="4" w:space="1" w:color="auto"/>
              <w:right w:val="single" w:sz="4" w:space="4" w:color="auto"/>
            </w:pBdr>
          </w:pPr>
        </w:pPrChange>
      </w:pPr>
      <w:ins w:id="181" w:author="Nokia" w:date="2021-11-30T12:40:00Z">
        <w:r w:rsidRPr="004A7CEF">
          <w:rPr>
            <w:rPrChange w:id="182" w:author="Nokia" w:date="2021-11-30T12:43:00Z">
              <w:rPr>
                <w:lang w:eastAsia="zh-TW"/>
              </w:rPr>
            </w:rPrChange>
          </w:rPr>
          <w:tab/>
        </w:r>
      </w:ins>
      <w:ins w:id="183" w:author="Nokia" w:date="2021-11-30T12:48:00Z">
        <w:r w:rsidR="00EE328A">
          <w:t>a.</w:t>
        </w:r>
        <w:r w:rsidR="00EE328A">
          <w:tab/>
        </w:r>
      </w:ins>
      <w:ins w:id="184" w:author="Nokia" w:date="2021-11-30T12:40:00Z">
        <w:r w:rsidRPr="004A7CEF">
          <w:rPr>
            <w:rPrChange w:id="185" w:author="Nokia" w:date="2021-11-30T12:43:00Z">
              <w:rPr>
                <w:lang w:eastAsia="zh-TW"/>
              </w:rPr>
            </w:rPrChange>
          </w:rPr>
          <w:t xml:space="preserve">A UE that has CHO configuration </w:t>
        </w:r>
      </w:ins>
      <w:ins w:id="186" w:author="Nokia" w:date="2021-11-30T12:45:00Z">
        <w:r>
          <w:t xml:space="preserve">(as specified in </w:t>
        </w:r>
        <w:r>
          <w:rPr>
            <w:lang w:eastAsia="en-GB"/>
          </w:rPr>
          <w:t>TS 3</w:t>
        </w:r>
      </w:ins>
      <w:ins w:id="187" w:author="Nokia" w:date="2021-11-30T13:20:00Z">
        <w:r w:rsidR="00E425CF">
          <w:rPr>
            <w:lang w:eastAsia="en-GB"/>
          </w:rPr>
          <w:t>6</w:t>
        </w:r>
      </w:ins>
      <w:ins w:id="188" w:author="Nokia" w:date="2021-11-30T12:45:00Z">
        <w:r>
          <w:rPr>
            <w:lang w:eastAsia="en-GB"/>
          </w:rPr>
          <w:t xml:space="preserve">.331 [5]) </w:t>
        </w:r>
      </w:ins>
      <w:ins w:id="189" w:author="Nokia" w:date="2021-11-30T12:40:00Z">
        <w:r w:rsidRPr="004A7CEF">
          <w:rPr>
            <w:rPrChange w:id="190" w:author="Nokia" w:date="2021-11-30T12:43:00Z">
              <w:rPr>
                <w:lang w:eastAsia="zh-TW"/>
              </w:rPr>
            </w:rPrChange>
          </w:rPr>
          <w:t>de</w:t>
        </w:r>
      </w:ins>
      <w:ins w:id="191" w:author="Nokia" w:date="2021-11-30T12:45:00Z">
        <w:r>
          <w:t>tects</w:t>
        </w:r>
      </w:ins>
      <w:ins w:id="192" w:author="Nokia" w:date="2021-11-30T12:40:00Z">
        <w:r w:rsidRPr="004A7CEF">
          <w:rPr>
            <w:rPrChange w:id="193" w:author="Nokia" w:date="2021-11-30T12:43:00Z">
              <w:rPr>
                <w:lang w:eastAsia="zh-TW"/>
              </w:rPr>
            </w:rPrChange>
          </w:rPr>
          <w:t xml:space="preserve"> RLF in the source cell. The UE selects a configured candidate CHO target cell</w:t>
        </w:r>
      </w:ins>
      <w:ins w:id="194" w:author="Nokia" w:date="2021-11-30T12:45:00Z">
        <w:r>
          <w:t xml:space="preserve"> </w:t>
        </w:r>
        <w:r w:rsidRPr="00B4698B">
          <w:t>for connection re-establishment</w:t>
        </w:r>
      </w:ins>
      <w:ins w:id="195" w:author="Nokia" w:date="2021-11-30T12:40:00Z">
        <w:r w:rsidRPr="004A7CEF">
          <w:rPr>
            <w:rPrChange w:id="196"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197" w:author="Nokia" w:date="2021-11-30T12:40:00Z"/>
          <w:rPrChange w:id="198" w:author="Nokia" w:date="2021-11-30T12:43:00Z">
            <w:rPr>
              <w:ins w:id="199" w:author="Nokia" w:date="2021-11-30T12:40:00Z"/>
              <w:lang w:eastAsia="zh-TW"/>
            </w:rPr>
          </w:rPrChange>
        </w:rPr>
        <w:pPrChange w:id="200" w:author="Nokia" w:date="2021-11-30T12:43:00Z">
          <w:pPr>
            <w:pStyle w:val="Doc-text2"/>
            <w:pBdr>
              <w:top w:val="single" w:sz="4" w:space="1" w:color="auto"/>
              <w:left w:val="single" w:sz="4" w:space="4" w:color="auto"/>
              <w:bottom w:val="single" w:sz="4" w:space="1" w:color="auto"/>
              <w:right w:val="single" w:sz="4" w:space="4" w:color="auto"/>
            </w:pBdr>
          </w:pPr>
        </w:pPrChange>
      </w:pPr>
      <w:ins w:id="201" w:author="Nokia" w:date="2021-11-30T12:40:00Z">
        <w:r w:rsidRPr="004A7CEF">
          <w:rPr>
            <w:rPrChange w:id="202" w:author="Nokia" w:date="2021-11-30T12:43:00Z">
              <w:rPr>
                <w:lang w:eastAsia="zh-TW"/>
              </w:rPr>
            </w:rPrChange>
          </w:rPr>
          <w:tab/>
          <w:t>b.</w:t>
        </w:r>
        <w:r w:rsidRPr="004A7CEF">
          <w:rPr>
            <w:rPrChange w:id="203" w:author="Nokia" w:date="2021-11-30T12:43:00Z">
              <w:rPr>
                <w:lang w:eastAsia="zh-TW"/>
              </w:rPr>
            </w:rPrChange>
          </w:rPr>
          <w:tab/>
          <w:t xml:space="preserve">A UE that has CHO </w:t>
        </w:r>
        <w:proofErr w:type="gramStart"/>
        <w:r w:rsidRPr="004A7CEF">
          <w:rPr>
            <w:rPrChange w:id="204" w:author="Nokia" w:date="2021-11-30T12:43:00Z">
              <w:rPr>
                <w:lang w:eastAsia="zh-TW"/>
              </w:rPr>
            </w:rPrChange>
          </w:rPr>
          <w:t>configuration</w:t>
        </w:r>
      </w:ins>
      <w:ins w:id="205" w:author="Nokia" w:date="2021-11-30T12:45:00Z">
        <w:r>
          <w:t>,</w:t>
        </w:r>
      </w:ins>
      <w:proofErr w:type="gramEnd"/>
      <w:ins w:id="206" w:author="Nokia" w:date="2021-11-30T12:40:00Z">
        <w:r w:rsidRPr="004A7CEF">
          <w:rPr>
            <w:rPrChange w:id="207" w:author="Nokia" w:date="2021-11-30T12:43:00Z">
              <w:rPr>
                <w:lang w:eastAsia="zh-TW"/>
              </w:rPr>
            </w:rPrChange>
          </w:rPr>
          <w:t xml:space="preserve"> executes the CHO towards the target cell upon fulfilling the configured condition and experiences a HO failure. The UE selects </w:t>
        </w:r>
      </w:ins>
      <w:ins w:id="208" w:author="Nokia" w:date="2021-11-30T12:46:00Z">
        <w:r w:rsidRPr="00B4698B">
          <w:t>a configured candidate CHO target cell</w:t>
        </w:r>
        <w:r w:rsidRPr="004A7CEF">
          <w:t xml:space="preserve"> </w:t>
        </w:r>
      </w:ins>
      <w:ins w:id="209" w:author="Nokia" w:date="2021-11-30T12:40:00Z">
        <w:r w:rsidRPr="004A7CEF">
          <w:rPr>
            <w:rPrChange w:id="210"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11" w:author="Nokia" w:date="2021-11-30T16:34:00Z"/>
        </w:rPr>
      </w:pPr>
      <w:ins w:id="212" w:author="Nokia" w:date="2021-11-30T12:40:00Z">
        <w:r w:rsidRPr="004A7CEF">
          <w:rPr>
            <w:rPrChange w:id="213" w:author="Nokia" w:date="2021-11-30T12:43:00Z">
              <w:rPr>
                <w:lang w:eastAsia="zh-TW"/>
              </w:rPr>
            </w:rPrChange>
          </w:rPr>
          <w:tab/>
          <w:t>c.</w:t>
        </w:r>
        <w:r w:rsidRPr="004A7CEF">
          <w:rPr>
            <w:rPrChange w:id="214" w:author="Nokia" w:date="2021-11-30T12:43:00Z">
              <w:rPr>
                <w:lang w:eastAsia="zh-TW"/>
              </w:rPr>
            </w:rPrChange>
          </w:rPr>
          <w:tab/>
        </w:r>
        <w:commentRangeStart w:id="215"/>
        <w:r w:rsidRPr="004A7CEF">
          <w:rPr>
            <w:rPrChange w:id="216"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15"/>
      <w:r w:rsidR="000371D0">
        <w:rPr>
          <w:rStyle w:val="ac"/>
          <w:lang w:eastAsia="en-US"/>
        </w:rPr>
        <w:commentReference w:id="215"/>
      </w:r>
    </w:p>
    <w:p w14:paraId="2691E94E" w14:textId="401C72CE" w:rsidR="009149F1" w:rsidRPr="004A7CEF" w:rsidRDefault="009149F1">
      <w:pPr>
        <w:pStyle w:val="B1"/>
        <w:rPr>
          <w:ins w:id="217" w:author="Nokia" w:date="2021-11-30T12:40:00Z"/>
          <w:rPrChange w:id="218" w:author="Nokia" w:date="2021-11-30T12:43:00Z">
            <w:rPr>
              <w:ins w:id="219" w:author="Nokia" w:date="2021-11-30T12:40:00Z"/>
              <w:lang w:eastAsia="zh-TW"/>
            </w:rPr>
          </w:rPrChange>
        </w:rPr>
        <w:pPrChange w:id="220"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21"/>
      <w:ins w:id="222" w:author="Nokia" w:date="2021-11-30T16:34:00Z">
        <w:r>
          <w:t>d.</w:t>
        </w:r>
        <w:r>
          <w:tab/>
        </w:r>
        <w:r w:rsidRPr="00B4698B">
          <w:t>A UE that has CHO configuration</w:t>
        </w:r>
      </w:ins>
      <w:ins w:id="223" w:author="Nokia" w:date="2021-11-30T16:35:00Z">
        <w:r>
          <w:t xml:space="preserve">, experience connection </w:t>
        </w:r>
        <w:proofErr w:type="gramStart"/>
        <w:r>
          <w:t>failure, that</w:t>
        </w:r>
        <w:proofErr w:type="gramEnd"/>
        <w:r>
          <w:t xml:space="preserve"> is followed by a </w:t>
        </w:r>
      </w:ins>
      <w:ins w:id="224" w:author="Nokia" w:date="2021-11-30T16:34:00Z">
        <w:r>
          <w:t>successful CHO recovery</w:t>
        </w:r>
      </w:ins>
      <w:ins w:id="225" w:author="Nokia" w:date="2021-11-30T16:35:00Z">
        <w:r>
          <w:t>.</w:t>
        </w:r>
      </w:ins>
      <w:commentRangeEnd w:id="221"/>
      <w:r w:rsidR="006061CA">
        <w:rPr>
          <w:rStyle w:val="ac"/>
          <w:lang w:eastAsia="en-US"/>
        </w:rPr>
        <w:commentReference w:id="221"/>
      </w:r>
    </w:p>
    <w:p w14:paraId="2E8C8BF0" w14:textId="233A8F76" w:rsidR="009B7FC3" w:rsidRDefault="004A7CEF" w:rsidP="009B7FC3">
      <w:pPr>
        <w:pStyle w:val="B1"/>
        <w:ind w:left="0" w:firstLine="0"/>
        <w:rPr>
          <w:ins w:id="226" w:author="CMCC-XF" w:date="2021-11-24T17:22:00Z"/>
          <w:lang w:eastAsia="zh-CN"/>
        </w:rPr>
      </w:pPr>
      <w:ins w:id="227" w:author="Nokia" w:date="2021-11-30T12:43:00Z">
        <w:r>
          <w:t>RLF report</w:t>
        </w:r>
      </w:ins>
      <w:ins w:id="228" w:author="CMCC-XF" w:date="2021-11-26T11:53:00Z">
        <w:del w:id="229" w:author="Nokia" w:date="2021-11-30T12:10:00Z">
          <w:r w:rsidR="009B7FC3" w:rsidDel="00B12FFF">
            <w:rPr>
              <w:lang w:eastAsia="zh-TW"/>
            </w:rPr>
            <w:delText>s</w:delText>
          </w:r>
        </w:del>
      </w:ins>
      <w:ins w:id="230" w:author="Nokia" w:date="2021-11-30T13:04:00Z">
        <w:r w:rsidR="00FE25EA">
          <w:rPr>
            <w:lang w:eastAsia="zh-TW"/>
          </w:rPr>
          <w:t xml:space="preserve"> </w:t>
        </w:r>
      </w:ins>
      <w:ins w:id="231" w:author="CMCC-XF" w:date="2021-11-26T11:53:00Z">
        <w:del w:id="232" w:author="Nokia" w:date="2021-11-30T12:10:00Z">
          <w:r w:rsidR="009B7FC3" w:rsidDel="00B12FFF">
            <w:rPr>
              <w:lang w:eastAsia="zh-TW"/>
            </w:rPr>
            <w:delText xml:space="preserve"> </w:delText>
          </w:r>
        </w:del>
      </w:ins>
      <w:ins w:id="233" w:author="Nokia" w:date="2021-11-30T12:02:00Z">
        <w:r w:rsidR="00694053">
          <w:rPr>
            <w:lang w:eastAsia="zh-TW"/>
          </w:rPr>
          <w:t xml:space="preserve">related to </w:t>
        </w:r>
      </w:ins>
      <w:ins w:id="234" w:author="Nokia" w:date="2021-11-30T12:03:00Z">
        <w:r w:rsidR="00694053">
          <w:rPr>
            <w:lang w:eastAsia="zh-TW"/>
          </w:rPr>
          <w:t xml:space="preserve">CHO can </w:t>
        </w:r>
      </w:ins>
      <w:ins w:id="235" w:author="CMCC-XF" w:date="2021-11-26T11:53:00Z">
        <w:del w:id="236"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37" w:author="Nokia" w:date="2021-11-30T12:13:00Z">
        <w:r w:rsidR="00B12FFF">
          <w:rPr>
            <w:lang w:eastAsia="zh-CN"/>
          </w:rPr>
          <w:t xml:space="preserve">the </w:t>
        </w:r>
      </w:ins>
      <w:ins w:id="238" w:author="CMCC-XF" w:date="2021-11-26T11:54:00Z">
        <w:r w:rsidR="009B7FC3">
          <w:rPr>
            <w:lang w:eastAsia="zh-CN"/>
          </w:rPr>
          <w:t xml:space="preserve">following </w:t>
        </w:r>
      </w:ins>
      <w:ins w:id="239" w:author="Nokia" w:date="2021-11-30T12:13:00Z">
        <w:r w:rsidR="00B12FFF">
          <w:rPr>
            <w:lang w:eastAsia="zh-CN"/>
          </w:rPr>
          <w:t xml:space="preserve">CHO specific </w:t>
        </w:r>
      </w:ins>
      <w:ins w:id="240" w:author="CMCC-XF" w:date="2021-11-26T11:54:00Z">
        <w:r w:rsidR="009B7FC3">
          <w:rPr>
            <w:lang w:eastAsia="zh-CN"/>
          </w:rPr>
          <w:t>information</w:t>
        </w:r>
        <w:del w:id="241" w:author="Nokia" w:date="2021-11-30T12:03:00Z">
          <w:r w:rsidR="009B7FC3" w:rsidDel="00694053">
            <w:rPr>
              <w:lang w:eastAsia="zh-CN"/>
            </w:rPr>
            <w:delText xml:space="preserve"> f</w:delText>
          </w:r>
        </w:del>
      </w:ins>
      <w:ins w:id="242" w:author="CMCC-XF" w:date="2021-11-24T17:21:00Z">
        <w:del w:id="243" w:author="Nokia" w:date="2021-11-30T12:03:00Z">
          <w:r w:rsidR="009B7FC3" w:rsidDel="00694053">
            <w:rPr>
              <w:lang w:eastAsia="zh-CN"/>
            </w:rPr>
            <w:delText>or CHO</w:delText>
          </w:r>
        </w:del>
      </w:ins>
      <w:ins w:id="244" w:author="CMCC-XF" w:date="2021-11-24T17:22:00Z">
        <w:r w:rsidR="009B7FC3">
          <w:rPr>
            <w:lang w:eastAsia="zh-CN"/>
          </w:rPr>
          <w:t>:</w:t>
        </w:r>
      </w:ins>
    </w:p>
    <w:p w14:paraId="7E076612" w14:textId="258C0BD2" w:rsidR="00851B6F" w:rsidRDefault="009B7FC3" w:rsidP="00851B6F">
      <w:pPr>
        <w:pStyle w:val="B2"/>
        <w:rPr>
          <w:ins w:id="245" w:author="Nokia" w:date="2021-11-30T14:14:00Z"/>
        </w:rPr>
      </w:pPr>
      <w:ins w:id="246" w:author="CMCC-XF" w:date="2021-11-24T17:22:00Z">
        <w:r>
          <w:t>-</w:t>
        </w:r>
        <w:r>
          <w:tab/>
          <w:t xml:space="preserve">Indication </w:t>
        </w:r>
      </w:ins>
      <w:ins w:id="247" w:author="Nokia" w:date="2021-11-30T12:20:00Z">
        <w:r w:rsidR="0091163F">
          <w:t xml:space="preserve">whether </w:t>
        </w:r>
      </w:ins>
      <w:ins w:id="248" w:author="Nokia" w:date="2021-11-30T12:19:00Z">
        <w:r w:rsidR="0091163F">
          <w:t xml:space="preserve">the last executed handover type </w:t>
        </w:r>
      </w:ins>
      <w:ins w:id="249" w:author="CMCC-XF" w:date="2021-11-24T17:22:00Z">
        <w:del w:id="250" w:author="Nokia" w:date="2021-11-30T12:19:00Z">
          <w:r w:rsidDel="0091163F">
            <w:delText xml:space="preserve">the failure </w:delText>
          </w:r>
        </w:del>
        <w:del w:id="251" w:author="Nokia" w:date="2021-11-30T12:20:00Z">
          <w:r w:rsidDel="0091163F">
            <w:delText xml:space="preserve">is a </w:delText>
          </w:r>
        </w:del>
      </w:ins>
      <w:ins w:id="252" w:author="Nokia" w:date="2021-11-30T12:20:00Z">
        <w:r w:rsidR="0091163F">
          <w:t>was</w:t>
        </w:r>
        <w:del w:id="253" w:author="CATT" w:date="2021-12-08T15:28:00Z">
          <w:r w:rsidR="0091163F" w:rsidDel="00394F61">
            <w:delText xml:space="preserve"> as</w:delText>
          </w:r>
        </w:del>
        <w:r w:rsidR="0091163F">
          <w:t xml:space="preserve"> a </w:t>
        </w:r>
      </w:ins>
      <w:ins w:id="254" w:author="CMCC-XF" w:date="2021-11-24T17:22:00Z">
        <w:r>
          <w:t>CHO</w:t>
        </w:r>
      </w:ins>
      <w:ins w:id="255" w:author="Nokia" w:date="2021-11-30T14:24:00Z">
        <w:r w:rsidR="00A21C45">
          <w:t>;</w:t>
        </w:r>
      </w:ins>
    </w:p>
    <w:p w14:paraId="5E0BD755" w14:textId="5EEAA22E" w:rsidR="00851B6F" w:rsidRDefault="00851B6F" w:rsidP="00851B6F">
      <w:pPr>
        <w:pStyle w:val="B2"/>
        <w:rPr>
          <w:ins w:id="256" w:author="Nokia" w:date="2021-11-30T14:14:00Z"/>
        </w:rPr>
      </w:pPr>
      <w:ins w:id="257" w:author="Nokia" w:date="2021-11-30T14:13:00Z">
        <w:r>
          <w:t>-</w:t>
        </w:r>
        <w:r>
          <w:tab/>
        </w:r>
      </w:ins>
      <w:proofErr w:type="gramStart"/>
      <w:ins w:id="258" w:author="Nokia" w:date="2021-11-30T14:14:00Z">
        <w:r>
          <w:t>a</w:t>
        </w:r>
        <w:proofErr w:type="gramEnd"/>
        <w:r>
          <w:t xml:space="preserve"> cell ide</w:t>
        </w:r>
      </w:ins>
      <w:ins w:id="259" w:author="Nokia" w:date="2021-11-30T14:15:00Z">
        <w:r>
          <w:t>ntifier</w:t>
        </w:r>
      </w:ins>
      <w:ins w:id="260" w:author="Nokia" w:date="2021-11-30T14:14:00Z">
        <w:r>
          <w:t xml:space="preserve"> of </w:t>
        </w:r>
      </w:ins>
      <w:ins w:id="261" w:author="Nokia" w:date="2021-11-30T14:15:00Z">
        <w:r>
          <w:t>a</w:t>
        </w:r>
      </w:ins>
      <w:ins w:id="262" w:author="Nokia" w:date="2021-11-30T14:14:00Z">
        <w:r>
          <w:t xml:space="preserve"> </w:t>
        </w:r>
      </w:ins>
      <w:ins w:id="263" w:author="Nokia" w:date="2021-11-30T14:13:00Z">
        <w:r>
          <w:t>selected CHO candidate cell after the first connection failure and before the reestablishment (CHO recovery cell)</w:t>
        </w:r>
      </w:ins>
      <w:ins w:id="264" w:author="Nokia" w:date="2021-11-30T14:14:00Z">
        <w:r>
          <w:t>;</w:t>
        </w:r>
      </w:ins>
    </w:p>
    <w:p w14:paraId="5AB3B92C" w14:textId="1A9EC472" w:rsidR="00851B6F" w:rsidRDefault="00851B6F" w:rsidP="00851B6F">
      <w:pPr>
        <w:pStyle w:val="B2"/>
        <w:rPr>
          <w:ins w:id="265" w:author="Nokia" w:date="2021-11-30T14:15:00Z"/>
          <w:color w:val="203864"/>
          <w:lang w:eastAsia="en-US"/>
        </w:rPr>
      </w:pPr>
      <w:ins w:id="266" w:author="Nokia" w:date="2021-11-30T14:14:00Z">
        <w:r>
          <w:t>-</w:t>
        </w:r>
        <w:r>
          <w:rPr>
            <w:color w:val="203864"/>
            <w:lang w:eastAsia="en-US"/>
          </w:rPr>
          <w:tab/>
        </w:r>
        <w:commentRangeStart w:id="267"/>
        <w:proofErr w:type="gramStart"/>
        <w:r>
          <w:rPr>
            <w:color w:val="203864"/>
            <w:lang w:eastAsia="en-US"/>
          </w:rPr>
          <w:t>a</w:t>
        </w:r>
      </w:ins>
      <w:proofErr w:type="gramEnd"/>
      <w:ins w:id="268" w:author="Nokia" w:date="2021-11-30T14:13:00Z">
        <w:r>
          <w:rPr>
            <w:color w:val="203864"/>
            <w:lang w:eastAsia="en-US"/>
          </w:rPr>
          <w:t xml:space="preserve"> cell</w:t>
        </w:r>
      </w:ins>
      <w:ins w:id="269" w:author="Nokia" w:date="2021-11-30T14:14:00Z">
        <w:r>
          <w:rPr>
            <w:color w:val="203864"/>
            <w:lang w:eastAsia="en-US"/>
          </w:rPr>
          <w:t xml:space="preserve"> id</w:t>
        </w:r>
      </w:ins>
      <w:ins w:id="270" w:author="Nokia" w:date="2021-11-30T14:15:00Z">
        <w:r>
          <w:rPr>
            <w:color w:val="203864"/>
            <w:lang w:eastAsia="en-US"/>
          </w:rPr>
          <w:t>entifier</w:t>
        </w:r>
      </w:ins>
      <w:ins w:id="271" w:author="Nokia" w:date="2021-11-30T14:16:00Z">
        <w:r>
          <w:rPr>
            <w:color w:val="203864"/>
            <w:lang w:eastAsia="en-US"/>
          </w:rPr>
          <w:t xml:space="preserve"> of a cell</w:t>
        </w:r>
      </w:ins>
      <w:ins w:id="272" w:author="Nokia" w:date="2021-11-30T14:15:00Z">
        <w:r>
          <w:rPr>
            <w:color w:val="203864"/>
            <w:lang w:eastAsia="en-US"/>
          </w:rPr>
          <w:t xml:space="preserve"> </w:t>
        </w:r>
      </w:ins>
      <w:ins w:id="273" w:author="Nokia" w:date="2021-11-30T14:13:00Z">
        <w:r>
          <w:rPr>
            <w:color w:val="203864"/>
            <w:lang w:eastAsia="en-US"/>
          </w:rPr>
          <w:t>in which the UE attempted the second re-establishment after failure of the first reestablishment following an HOF/RLF</w:t>
        </w:r>
      </w:ins>
      <w:ins w:id="274" w:author="Nokia" w:date="2021-11-30T14:15:00Z">
        <w:r>
          <w:rPr>
            <w:color w:val="203864"/>
            <w:lang w:eastAsia="en-US"/>
          </w:rPr>
          <w:t>;</w:t>
        </w:r>
      </w:ins>
      <w:commentRangeEnd w:id="267"/>
      <w:r w:rsidR="00FE47C8">
        <w:rPr>
          <w:rStyle w:val="ac"/>
          <w:lang w:eastAsia="en-US"/>
        </w:rPr>
        <w:commentReference w:id="267"/>
      </w:r>
      <w:ins w:id="275" w:author="Nokia" w:date="2021-11-30T14:15:00Z">
        <w:r>
          <w:rPr>
            <w:color w:val="203864"/>
            <w:lang w:eastAsia="en-US"/>
          </w:rPr>
          <w:t xml:space="preserve"> </w:t>
        </w:r>
      </w:ins>
    </w:p>
    <w:p w14:paraId="147E6D55" w14:textId="5E24D649" w:rsidR="00851B6F" w:rsidRDefault="00851B6F" w:rsidP="00851B6F">
      <w:pPr>
        <w:pStyle w:val="B2"/>
        <w:rPr>
          <w:ins w:id="276" w:author="Nokia" w:date="2021-11-30T14:16:00Z"/>
          <w:color w:val="203864"/>
          <w:lang w:eastAsia="en-US"/>
        </w:rPr>
      </w:pPr>
      <w:ins w:id="277" w:author="Nokia" w:date="2021-11-30T14:15:00Z">
        <w:r>
          <w:rPr>
            <w:color w:val="203864"/>
            <w:lang w:eastAsia="en-US"/>
          </w:rPr>
          <w:t>-</w:t>
        </w:r>
        <w:r>
          <w:rPr>
            <w:color w:val="203864"/>
            <w:lang w:eastAsia="en-US"/>
          </w:rPr>
          <w:tab/>
          <w:t xml:space="preserve">a </w:t>
        </w:r>
      </w:ins>
      <w:ins w:id="278" w:author="Nokia" w:date="2021-11-30T14:13:00Z">
        <w:r>
          <w:rPr>
            <w:color w:val="203864"/>
            <w:lang w:eastAsia="en-US"/>
          </w:rPr>
          <w:t>re</w:t>
        </w:r>
      </w:ins>
      <w:ins w:id="279" w:author="Nokia" w:date="2021-11-30T14:15:00Z">
        <w:r>
          <w:rPr>
            <w:color w:val="203864"/>
            <w:lang w:eastAsia="en-US"/>
          </w:rPr>
          <w:t>-</w:t>
        </w:r>
      </w:ins>
      <w:ins w:id="280" w:author="Nokia" w:date="2021-11-30T14:13:00Z">
        <w:r>
          <w:rPr>
            <w:color w:val="203864"/>
            <w:lang w:eastAsia="en-US"/>
          </w:rPr>
          <w:t>establishment</w:t>
        </w:r>
      </w:ins>
      <w:ins w:id="281" w:author="Nokia" w:date="2021-11-30T14:15:00Z">
        <w:r>
          <w:rPr>
            <w:color w:val="203864"/>
            <w:lang w:eastAsia="en-US"/>
          </w:rPr>
          <w:t xml:space="preserve"> cell identifie</w:t>
        </w:r>
      </w:ins>
      <w:ins w:id="282" w:author="Nokia" w:date="2021-11-30T14:16:00Z">
        <w:r>
          <w:rPr>
            <w:color w:val="203864"/>
            <w:lang w:eastAsia="en-US"/>
          </w:rPr>
          <w:t>r</w:t>
        </w:r>
      </w:ins>
      <w:ins w:id="283" w:author="Nokia" w:date="2021-11-30T14:15:00Z">
        <w:r>
          <w:rPr>
            <w:color w:val="203864"/>
            <w:lang w:eastAsia="en-US"/>
          </w:rPr>
          <w:t>,</w:t>
        </w:r>
      </w:ins>
      <w:ins w:id="284" w:author="Nokia" w:date="2021-11-30T14:13:00Z">
        <w:r>
          <w:rPr>
            <w:color w:val="203864"/>
            <w:lang w:eastAsia="en-US"/>
          </w:rPr>
          <w:t xml:space="preserve"> in which the UE attempted the second re-establishment after failure of the CHO recovery failure following an HOF/RLF </w:t>
        </w:r>
        <w:del w:id="285" w:author="CATT" w:date="2021-12-08T14:14:00Z">
          <w:r w:rsidDel="00FE47C8">
            <w:rPr>
              <w:color w:val="203864"/>
              <w:lang w:eastAsia="en-US"/>
            </w:rPr>
            <w:delText>OR</w:delText>
          </w:r>
        </w:del>
      </w:ins>
      <w:ins w:id="286" w:author="CATT" w:date="2021-12-08T14:14:00Z">
        <w:r w:rsidR="00FE47C8">
          <w:rPr>
            <w:rFonts w:hint="eastAsia"/>
            <w:color w:val="203864"/>
            <w:lang w:eastAsia="zh-CN"/>
          </w:rPr>
          <w:t>or</w:t>
        </w:r>
      </w:ins>
      <w:ins w:id="287" w:author="Nokia" w:date="2021-11-30T14:13:00Z">
        <w:r>
          <w:rPr>
            <w:color w:val="203864"/>
            <w:lang w:eastAsia="en-US"/>
          </w:rPr>
          <w:t xml:space="preserve"> the cell in which the UE attempted the (first) reestablishment if such cell is a non-CHO candidate cell</w:t>
        </w:r>
      </w:ins>
      <w:ins w:id="288" w:author="Nokia" w:date="2021-11-30T14:16:00Z">
        <w:r>
          <w:rPr>
            <w:color w:val="203864"/>
            <w:lang w:eastAsia="en-US"/>
          </w:rPr>
          <w:t>;</w:t>
        </w:r>
      </w:ins>
    </w:p>
    <w:p w14:paraId="3ED92D70" w14:textId="4AB88C99" w:rsidR="009B7FC3" w:rsidRDefault="00851B6F">
      <w:pPr>
        <w:pStyle w:val="B2"/>
        <w:rPr>
          <w:ins w:id="289" w:author="Nokia" w:date="2021-11-30T12:26:00Z"/>
        </w:rPr>
        <w:pPrChange w:id="290" w:author="Nokia" w:date="2021-11-30T14:10:00Z">
          <w:pPr>
            <w:pStyle w:val="B1"/>
          </w:pPr>
        </w:pPrChange>
      </w:pPr>
      <w:ins w:id="291" w:author="Nokia" w:date="2021-11-30T14:16:00Z">
        <w:r>
          <w:rPr>
            <w:color w:val="203864"/>
            <w:lang w:eastAsia="en-US"/>
          </w:rPr>
          <w:t>-</w:t>
        </w:r>
        <w:r>
          <w:rPr>
            <w:color w:val="203864"/>
            <w:lang w:eastAsia="en-US"/>
          </w:rPr>
          <w:tab/>
        </w:r>
      </w:ins>
      <w:commentRangeStart w:id="292"/>
      <w:ins w:id="293" w:author="CMCC-XF" w:date="2021-11-24T17:41:00Z">
        <w:r w:rsidR="009B7FC3">
          <w:t xml:space="preserve">Time </w:t>
        </w:r>
      </w:ins>
      <w:ins w:id="294" w:author="Nokia" w:date="2021-11-30T14:04:00Z">
        <w:r w:rsidR="00F71524">
          <w:t xml:space="preserve">elapsed </w:t>
        </w:r>
      </w:ins>
      <w:ins w:id="295" w:author="CMCC-XF" w:date="2021-11-24T17:41:00Z">
        <w:r w:rsidR="009B7FC3">
          <w:t xml:space="preserve">between the first CHO execution and the corresponding </w:t>
        </w:r>
      </w:ins>
      <w:ins w:id="296" w:author="Nokia" w:date="2021-11-30T12:54:00Z">
        <w:r w:rsidR="00EE328A">
          <w:t xml:space="preserve">latest </w:t>
        </w:r>
      </w:ins>
      <w:ins w:id="297" w:author="CMCC-XF" w:date="2021-11-24T17:41:00Z">
        <w:r w:rsidR="009B7FC3">
          <w:t xml:space="preserve">CHO command received </w:t>
        </w:r>
      </w:ins>
      <w:ins w:id="298" w:author="Nokia" w:date="2021-11-30T12:54:00Z">
        <w:r w:rsidR="00EE328A">
          <w:t>for the selected target cell</w:t>
        </w:r>
      </w:ins>
      <w:ins w:id="299" w:author="CMCC-XF" w:date="2021-11-24T17:41:00Z">
        <w:del w:id="300" w:author="Nokia" w:date="2021-11-30T12:54:00Z">
          <w:r w:rsidR="009B7FC3" w:rsidDel="00EE328A">
            <w:delText xml:space="preserve">at </w:delText>
          </w:r>
        </w:del>
      </w:ins>
      <w:commentRangeEnd w:id="292"/>
      <w:r w:rsidR="00EE328A" w:rsidRPr="00851B6F">
        <w:rPr>
          <w:rPrChange w:id="301" w:author="Nokia" w:date="2021-11-30T14:10:00Z">
            <w:rPr>
              <w:rStyle w:val="ac"/>
              <w:lang w:eastAsia="en-US"/>
            </w:rPr>
          </w:rPrChange>
        </w:rPr>
        <w:commentReference w:id="292"/>
      </w:r>
      <w:ins w:id="302" w:author="CMCC-XF" w:date="2021-11-24T17:41:00Z">
        <w:del w:id="303" w:author="Nokia" w:date="2021-11-30T12:54:00Z">
          <w:r w:rsidR="009B7FC3" w:rsidDel="00EE328A">
            <w:delText>UE</w:delText>
          </w:r>
        </w:del>
      </w:ins>
      <w:ins w:id="304" w:author="CMCC-XF" w:date="2021-11-24T17:42:00Z">
        <w:r w:rsidR="009B7FC3">
          <w:t>;</w:t>
        </w:r>
      </w:ins>
      <w:ins w:id="305" w:author="QC" w:date="2021-12-03T14:58:00Z">
        <w:r w:rsidR="00600EDA">
          <w:t xml:space="preserve"> </w:t>
        </w:r>
      </w:ins>
      <w:ins w:id="306" w:author="QC" w:date="2021-12-03T14:59:00Z">
        <w:r w:rsidR="00600EDA">
          <w:t xml:space="preserve">in the case, </w:t>
        </w:r>
        <w:r w:rsidR="00600EDA" w:rsidRPr="0004787C">
          <w:t>CHO failure or source RLF</w:t>
        </w:r>
        <w:r w:rsidR="00600EDA">
          <w:t xml:space="preserve"> happens</w:t>
        </w:r>
      </w:ins>
    </w:p>
    <w:p w14:paraId="32A940FF" w14:textId="77777777" w:rsidR="00851B6F" w:rsidRDefault="00F40A7C" w:rsidP="00851B6F">
      <w:pPr>
        <w:pStyle w:val="B2"/>
        <w:rPr>
          <w:ins w:id="307" w:author="Nokia" w:date="2021-11-30T14:17:00Z"/>
        </w:rPr>
      </w:pPr>
      <w:ins w:id="308" w:author="Nokia" w:date="2021-11-30T12:26:00Z">
        <w:r>
          <w:lastRenderedPageBreak/>
          <w:t>-</w:t>
        </w:r>
        <w:r>
          <w:tab/>
        </w:r>
        <w:commentRangeStart w:id="309"/>
        <w:r w:rsidRPr="00B4698B">
          <w:t xml:space="preserve">Time </w:t>
        </w:r>
      </w:ins>
      <w:ins w:id="310" w:author="Nokia" w:date="2021-11-30T14:02:00Z">
        <w:r w:rsidR="00F71524">
          <w:t>elapsed since</w:t>
        </w:r>
      </w:ins>
      <w:ins w:id="311" w:author="Nokia" w:date="2021-11-30T12:26:00Z">
        <w:r w:rsidRPr="00B4698B">
          <w:t xml:space="preserve"> </w:t>
        </w:r>
        <w:r>
          <w:t xml:space="preserve">the CHO execution and the </w:t>
        </w:r>
      </w:ins>
      <w:ins w:id="312" w:author="Nokia" w:date="2021-11-30T13:59:00Z">
        <w:r w:rsidR="0097062F">
          <w:t xml:space="preserve">connection </w:t>
        </w:r>
      </w:ins>
      <w:ins w:id="313" w:author="Nokia" w:date="2021-11-30T12:26:00Z">
        <w:r>
          <w:t xml:space="preserve">failure (RLF or HOF); </w:t>
        </w:r>
      </w:ins>
      <w:commentRangeEnd w:id="309"/>
      <w:ins w:id="314" w:author="Nokia" w:date="2021-11-30T13:37:00Z">
        <w:r w:rsidR="00B21B2B" w:rsidRPr="00851B6F">
          <w:rPr>
            <w:rPrChange w:id="315" w:author="Nokia" w:date="2021-11-30T14:10:00Z">
              <w:rPr>
                <w:rStyle w:val="ac"/>
                <w:lang w:eastAsia="en-US"/>
              </w:rPr>
            </w:rPrChange>
          </w:rPr>
          <w:commentReference w:id="309"/>
        </w:r>
      </w:ins>
    </w:p>
    <w:p w14:paraId="2CB108B7" w14:textId="5ECE7D49" w:rsidR="009B7FC3" w:rsidRDefault="009B7FC3">
      <w:pPr>
        <w:pStyle w:val="B2"/>
        <w:rPr>
          <w:ins w:id="316" w:author="CMCC-XF" w:date="2021-11-24T17:22:00Z"/>
        </w:rPr>
        <w:pPrChange w:id="317" w:author="Nokia" w:date="2021-11-30T14:10:00Z">
          <w:pPr>
            <w:pStyle w:val="B1"/>
          </w:pPr>
        </w:pPrChange>
      </w:pPr>
      <w:commentRangeStart w:id="318"/>
      <w:ins w:id="319" w:author="CMCC-XF" w:date="2021-11-24T19:24:00Z">
        <w:r>
          <w:t>-</w:t>
        </w:r>
        <w:r>
          <w:tab/>
        </w:r>
      </w:ins>
      <w:ins w:id="320" w:author="CMCC-XF" w:date="2021-11-24T17:22:00Z">
        <w:r>
          <w:t>Configured CHO execution condition(s) (A3 and/or A5 event configuration, TTT values);</w:t>
        </w:r>
      </w:ins>
      <w:commentRangeEnd w:id="318"/>
      <w:r w:rsidR="005318B3">
        <w:rPr>
          <w:rStyle w:val="ac"/>
          <w:lang w:eastAsia="en-US"/>
        </w:rPr>
        <w:commentReference w:id="318"/>
      </w:r>
    </w:p>
    <w:p w14:paraId="1EA824F5" w14:textId="23091706" w:rsidR="009B7FC3" w:rsidRDefault="009B7FC3">
      <w:pPr>
        <w:pStyle w:val="B2"/>
        <w:rPr>
          <w:ins w:id="321" w:author="CMCC-XF" w:date="2021-11-24T17:25:00Z"/>
        </w:rPr>
        <w:pPrChange w:id="322" w:author="Nokia" w:date="2021-11-30T14:10:00Z">
          <w:pPr>
            <w:pStyle w:val="B1"/>
          </w:pPr>
        </w:pPrChange>
      </w:pPr>
      <w:ins w:id="323" w:author="CMCC-XF" w:date="2021-11-24T17:26:00Z">
        <w:r>
          <w:rPr>
            <w:rPrChange w:id="324" w:author="CMCC-XF" w:date="2021-11-24T17:26:00Z">
              <w:rPr>
                <w:highlight w:val="green"/>
              </w:rPr>
            </w:rPrChange>
          </w:rPr>
          <w:t>-</w:t>
        </w:r>
      </w:ins>
      <w:ins w:id="325" w:author="CMCC-XF" w:date="2021-11-24T17:25:00Z">
        <w:r>
          <w:rPr>
            <w:rPrChange w:id="326" w:author="CMCC-XF" w:date="2021-11-24T17:26:00Z">
              <w:rPr>
                <w:highlight w:val="green"/>
              </w:rPr>
            </w:rPrChange>
          </w:rPr>
          <w:tab/>
        </w:r>
      </w:ins>
      <w:ins w:id="327" w:author="CMCC-XF" w:date="2021-11-24T17:26:00Z">
        <w:r>
          <w:rPr>
            <w:rPrChange w:id="328" w:author="CMCC-XF" w:date="2021-11-24T17:26:00Z">
              <w:rPr>
                <w:highlight w:val="green"/>
              </w:rPr>
            </w:rPrChange>
          </w:rPr>
          <w:t>T</w:t>
        </w:r>
      </w:ins>
      <w:ins w:id="329" w:author="CMCC-XF" w:date="2021-11-24T17:25:00Z">
        <w:r>
          <w:rPr>
            <w:rPrChange w:id="330" w:author="CMCC-XF" w:date="2021-11-24T17:26:00Z">
              <w:rPr>
                <w:highlight w:val="green"/>
              </w:rPr>
            </w:rPrChange>
          </w:rPr>
          <w:t>he first satisfied event</w:t>
        </w:r>
      </w:ins>
      <w:ins w:id="331" w:author="Nokia" w:date="2021-11-30T14:12:00Z">
        <w:r w:rsidR="00851B6F">
          <w:t xml:space="preserve"> of CHO execution</w:t>
        </w:r>
      </w:ins>
      <w:ins w:id="332" w:author="CMCC-XF" w:date="2021-11-24T17:25:00Z">
        <w:r>
          <w:rPr>
            <w:rPrChange w:id="333" w:author="CMCC-XF" w:date="2021-11-24T17:26:00Z">
              <w:rPr>
                <w:highlight w:val="green"/>
              </w:rPr>
            </w:rPrChange>
          </w:rPr>
          <w:t xml:space="preserve"> </w:t>
        </w:r>
      </w:ins>
      <w:ins w:id="334" w:author="CMCC-XF" w:date="2021-11-24T17:27:00Z">
        <w:r>
          <w:t>in case that two events are c</w:t>
        </w:r>
      </w:ins>
      <w:ins w:id="335" w:author="CMCC-XF" w:date="2021-11-24T17:28:00Z">
        <w:r>
          <w:t>o</w:t>
        </w:r>
      </w:ins>
      <w:ins w:id="336" w:author="CMCC-XF" w:date="2021-11-24T17:27:00Z">
        <w:r>
          <w:t>nfigured;</w:t>
        </w:r>
      </w:ins>
      <w:ins w:id="337" w:author="QC" w:date="2021-12-03T14:59:00Z">
        <w:r w:rsidR="00851BF5">
          <w:t xml:space="preserve"> in the case, </w:t>
        </w:r>
        <w:r w:rsidR="00851BF5" w:rsidRPr="0004787C">
          <w:t>CHO failure or source RLF</w:t>
        </w:r>
        <w:r w:rsidR="00851BF5">
          <w:t xml:space="preserve"> happens </w:t>
        </w:r>
      </w:ins>
      <w:ins w:id="338" w:author="CMCC-XF" w:date="2021-11-24T17:27:00Z">
        <w:r>
          <w:t xml:space="preserve">  </w:t>
        </w:r>
      </w:ins>
    </w:p>
    <w:p w14:paraId="339E81A1" w14:textId="5D2ED191" w:rsidR="009B7FC3" w:rsidDel="00F40A7C" w:rsidRDefault="009B7FC3">
      <w:pPr>
        <w:pStyle w:val="B2"/>
        <w:rPr>
          <w:ins w:id="339" w:author="CMCC-XF" w:date="2021-11-24T17:26:00Z"/>
        </w:rPr>
        <w:pPrChange w:id="340" w:author="Nokia" w:date="2021-11-30T14:10:00Z">
          <w:pPr>
            <w:pStyle w:val="B1"/>
            <w:ind w:firstLine="0"/>
          </w:pPr>
        </w:pPrChange>
      </w:pPr>
      <w:ins w:id="341" w:author="CMCC-XF" w:date="2021-11-24T17:26:00Z">
        <w:r w:rsidDel="00F40A7C">
          <w:rPr>
            <w:rPrChange w:id="342" w:author="CMCC-XF" w:date="2021-11-24T17:26:00Z">
              <w:rPr>
                <w:highlight w:val="green"/>
              </w:rPr>
            </w:rPrChange>
          </w:rPr>
          <w:t>-</w:t>
        </w:r>
        <w:r w:rsidDel="00F40A7C">
          <w:rPr>
            <w:rPrChange w:id="343" w:author="CMCC-XF" w:date="2021-11-24T17:26:00Z">
              <w:rPr>
                <w:highlight w:val="green"/>
              </w:rPr>
            </w:rPrChange>
          </w:rPr>
          <w:tab/>
          <w:t xml:space="preserve">Time between </w:t>
        </w:r>
      </w:ins>
      <w:ins w:id="344" w:author="CMCC-XF" w:date="2021-11-24T17:28:00Z">
        <w:r w:rsidDel="00F40A7C">
          <w:t>fulfilment</w:t>
        </w:r>
      </w:ins>
      <w:ins w:id="345" w:author="CMCC-XF" w:date="2021-11-24T17:26:00Z">
        <w:r w:rsidDel="00F40A7C">
          <w:rPr>
            <w:rPrChange w:id="346" w:author="CMCC-XF" w:date="2021-11-24T17:26:00Z">
              <w:rPr>
                <w:highlight w:val="green"/>
              </w:rPr>
            </w:rPrChange>
          </w:rPr>
          <w:t xml:space="preserve"> of triggering conditions</w:t>
        </w:r>
      </w:ins>
      <w:ins w:id="347" w:author="CMCC-XF" w:date="2021-11-24T17:33:00Z">
        <w:r w:rsidRPr="00851B6F" w:rsidDel="00F40A7C">
          <w:rPr>
            <w:rFonts w:hint="eastAsia"/>
            <w:rPrChange w:id="348" w:author="Nokia" w:date="2021-11-30T14:10:00Z">
              <w:rPr>
                <w:rStyle w:val="fontstyle01"/>
                <w:rFonts w:hint="eastAsia"/>
              </w:rPr>
            </w:rPrChange>
          </w:rPr>
          <w:t xml:space="preserve"> for </w:t>
        </w:r>
      </w:ins>
      <w:ins w:id="349" w:author="CMCC-XF" w:date="2021-11-24T17:34:00Z">
        <w:r w:rsidRPr="00851B6F" w:rsidDel="00F40A7C">
          <w:rPr>
            <w:rFonts w:hint="eastAsia"/>
            <w:rPrChange w:id="350" w:author="Nokia" w:date="2021-11-30T14:10:00Z">
              <w:rPr>
                <w:rStyle w:val="fontstyle01"/>
                <w:rFonts w:hint="eastAsia"/>
                <w:lang w:eastAsia="zh-CN"/>
              </w:rPr>
            </w:rPrChange>
          </w:rPr>
          <w:t>configured</w:t>
        </w:r>
      </w:ins>
      <w:ins w:id="351" w:author="CMCC-XF" w:date="2021-11-24T17:33:00Z">
        <w:r w:rsidRPr="00851B6F" w:rsidDel="00F40A7C">
          <w:rPr>
            <w:rFonts w:hint="eastAsia"/>
            <w:rPrChange w:id="352" w:author="Nokia" w:date="2021-11-30T14:10:00Z">
              <w:rPr>
                <w:rStyle w:val="fontstyle01"/>
                <w:rFonts w:hint="eastAsia"/>
              </w:rPr>
            </w:rPrChange>
          </w:rPr>
          <w:t xml:space="preserve"> event</w:t>
        </w:r>
      </w:ins>
      <w:ins w:id="353" w:author="CMCC-XF" w:date="2021-11-24T17:34:00Z">
        <w:r w:rsidRPr="00851B6F" w:rsidDel="00F40A7C">
          <w:rPr>
            <w:rFonts w:hint="eastAsia"/>
            <w:rPrChange w:id="354" w:author="Nokia" w:date="2021-11-30T14:10:00Z">
              <w:rPr>
                <w:rStyle w:val="fontstyle01"/>
                <w:rFonts w:hint="eastAsia"/>
                <w:lang w:eastAsia="zh-CN"/>
              </w:rPr>
            </w:rPrChange>
          </w:rPr>
          <w:t>s</w:t>
        </w:r>
      </w:ins>
      <w:ins w:id="355" w:author="Nokia" w:date="2021-11-30T14:09:00Z">
        <w:r w:rsidR="00F71524" w:rsidRPr="00851B6F">
          <w:rPr>
            <w:rFonts w:hint="eastAsia"/>
            <w:rPrChange w:id="356" w:author="Nokia" w:date="2021-11-30T14:10:00Z">
              <w:rPr>
                <w:rStyle w:val="fontstyle01"/>
                <w:rFonts w:hint="eastAsia"/>
                <w:lang w:eastAsia="zh-CN"/>
              </w:rPr>
            </w:rPrChange>
          </w:rPr>
          <w:t xml:space="preserve"> </w:t>
        </w:r>
        <w:r w:rsidR="00F71524">
          <w:t>in case that two events are configured</w:t>
        </w:r>
      </w:ins>
      <w:ins w:id="357" w:author="CMCC-XF" w:date="2021-11-24T17:28:00Z">
        <w:r w:rsidDel="00F40A7C">
          <w:t xml:space="preserve">; </w:t>
        </w:r>
      </w:ins>
      <w:ins w:id="358"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59" w:author="CMCC-XF" w:date="2021-11-24T17:26:00Z"/>
        </w:rPr>
        <w:pPrChange w:id="360" w:author="Nokia" w:date="2021-11-30T14:10:00Z">
          <w:pPr>
            <w:pStyle w:val="B1"/>
          </w:pPr>
        </w:pPrChange>
      </w:pPr>
      <w:ins w:id="361" w:author="CMCC-XF" w:date="2021-11-24T17:26:00Z">
        <w:r>
          <w:t>-</w:t>
        </w:r>
        <w:r>
          <w:tab/>
        </w:r>
        <w:commentRangeStart w:id="362"/>
        <w:commentRangeStart w:id="363"/>
        <w:r>
          <w:t xml:space="preserve">Latest </w:t>
        </w:r>
      </w:ins>
      <w:ins w:id="364" w:author="CMCC-XF" w:date="2021-11-24T19:09:00Z">
        <w:r>
          <w:t>cell and beam</w:t>
        </w:r>
      </w:ins>
      <w:ins w:id="365" w:author="CMCC-XF" w:date="2021-11-24T17:26:00Z">
        <w:r>
          <w:t xml:space="preserve"> measurement results of the candidate target cells</w:t>
        </w:r>
      </w:ins>
      <w:commentRangeEnd w:id="362"/>
      <w:r w:rsidR="00F71524" w:rsidRPr="00851B6F">
        <w:rPr>
          <w:rPrChange w:id="366" w:author="Nokia" w:date="2021-11-30T14:10:00Z">
            <w:rPr>
              <w:rStyle w:val="ac"/>
              <w:lang w:eastAsia="en-US"/>
            </w:rPr>
          </w:rPrChange>
        </w:rPr>
        <w:commentReference w:id="362"/>
      </w:r>
      <w:commentRangeEnd w:id="363"/>
      <w:r w:rsidR="00480A01">
        <w:rPr>
          <w:rStyle w:val="ac"/>
          <w:lang w:eastAsia="en-US"/>
        </w:rPr>
        <w:commentReference w:id="363"/>
      </w:r>
      <w:ins w:id="367" w:author="CMCC-XF" w:date="2021-11-24T19:07:00Z">
        <w:r>
          <w:t xml:space="preserve">, and the </w:t>
        </w:r>
        <w:r>
          <w:rPr>
            <w:rPrChange w:id="368" w:author="CMCC-XF" w:date="2021-11-24T19:07:00Z">
              <w:rPr>
                <w:highlight w:val="magenta"/>
              </w:rPr>
            </w:rPrChange>
          </w:rPr>
          <w:t xml:space="preserve">cell in which the re-establishment is performed after the CHO failure or source </w:t>
        </w:r>
        <w:commentRangeStart w:id="369"/>
        <w:r>
          <w:rPr>
            <w:rPrChange w:id="370" w:author="CMCC-XF" w:date="2021-11-24T19:07:00Z">
              <w:rPr>
                <w:highlight w:val="magenta"/>
              </w:rPr>
            </w:rPrChange>
          </w:rPr>
          <w:t>RLF</w:t>
        </w:r>
      </w:ins>
      <w:commentRangeEnd w:id="369"/>
      <w:r w:rsidR="00480A01">
        <w:rPr>
          <w:rStyle w:val="ac"/>
          <w:lang w:eastAsia="en-US"/>
        </w:rPr>
        <w:commentReference w:id="369"/>
      </w:r>
      <w:ins w:id="372" w:author="Nokia" w:date="2021-11-30T14:17:00Z">
        <w:r w:rsidR="00851B6F">
          <w:t>.</w:t>
        </w:r>
      </w:ins>
      <w:ins w:id="373" w:author="CMCC-XF" w:date="2021-11-24T17:26:00Z">
        <w:del w:id="374" w:author="Nokia" w:date="2021-11-30T14:17:00Z">
          <w:r w:rsidDel="00851B6F">
            <w:delText>;</w:delText>
          </w:r>
        </w:del>
      </w:ins>
    </w:p>
    <w:p w14:paraId="7D030609" w14:textId="77777777" w:rsidR="009B7FC3" w:rsidRPr="009B7FC3" w:rsidRDefault="009B7FC3">
      <w:pPr>
        <w:rPr>
          <w:lang w:eastAsia="zh-TW"/>
        </w:rPr>
      </w:pPr>
    </w:p>
    <w:p w14:paraId="52D12AE3" w14:textId="77777777" w:rsidR="00EF6D63" w:rsidRDefault="00AD0407">
      <w:pPr>
        <w:pStyle w:val="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w:t>
      </w:r>
      <w:proofErr w:type="gramStart"/>
      <w:r>
        <w:t>message,</w:t>
      </w:r>
      <w:proofErr w:type="gramEnd"/>
      <w:r>
        <w:t xml:space="preserve"> see TS 36.331 [5].</w:t>
      </w:r>
    </w:p>
    <w:p w14:paraId="2A0641C5" w14:textId="77777777" w:rsidR="00EF6D63" w:rsidRDefault="00AD0407">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w:t>
      </w:r>
      <w:proofErr w:type="gramStart"/>
      <w:r>
        <w:t>details</w:t>
      </w:r>
      <w:proofErr w:type="gramEnd"/>
      <w:r>
        <w:t xml:space="preserve"> how this is achieved is up to UE implementation.</w:t>
      </w:r>
    </w:p>
    <w:p w14:paraId="4D15F3B7" w14:textId="77777777" w:rsidR="00EF6D63" w:rsidRDefault="00AD0407">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5E338274" w14:textId="77777777" w:rsidR="00EF6D63" w:rsidRDefault="00AD0407">
      <w:pPr>
        <w:pStyle w:val="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2"/>
      </w:pPr>
      <w:r>
        <w:t>5.3</w:t>
      </w:r>
      <w:r>
        <w:tab/>
        <w:t>UTRAN solutions</w:t>
      </w:r>
    </w:p>
    <w:p w14:paraId="086CB038" w14:textId="77777777" w:rsidR="00EF6D63" w:rsidRDefault="00AD0407">
      <w:pPr>
        <w:pStyle w:val="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3C9C6DE2" w14:textId="77777777" w:rsidR="00EF6D63" w:rsidRDefault="00AD0407">
      <w:pPr>
        <w:pStyle w:val="B1"/>
      </w:pPr>
      <w:r>
        <w:lastRenderedPageBreak/>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583053DD" w14:textId="77777777" w:rsidR="00EF6D63" w:rsidRDefault="00AD0407">
      <w:pPr>
        <w:pStyle w:val="B1"/>
        <w:rPr>
          <w:lang w:eastAsia="ko-KR"/>
        </w:rPr>
      </w:pPr>
      <w:r>
        <w:t>-</w:t>
      </w:r>
      <w:r>
        <w:tab/>
        <w:t xml:space="preserve">M3: SIR and SIR error (FDD) by </w:t>
      </w:r>
      <w:proofErr w:type="spellStart"/>
      <w:r>
        <w:t>NodeB</w:t>
      </w:r>
      <w:proofErr w:type="spellEnd"/>
      <w:r>
        <w:t>, see TS 25.215 [7] and TS 25.225 [8].</w:t>
      </w:r>
    </w:p>
    <w:p w14:paraId="510E1A2E" w14:textId="77777777" w:rsidR="00EF6D63" w:rsidRDefault="00AD0407">
      <w:pPr>
        <w:pStyle w:val="B1"/>
        <w:rPr>
          <w:lang w:eastAsia="ko-KR"/>
        </w:rPr>
      </w:pPr>
      <w:r>
        <w:rPr>
          <w:lang w:eastAsia="ko-KR"/>
        </w:rPr>
        <w:t>-</w:t>
      </w:r>
      <w:r>
        <w:rPr>
          <w:lang w:eastAsia="ko-KR"/>
        </w:rPr>
        <w:tab/>
        <w:t xml:space="preserve">M4: UE power headroom (UPH) by the UE, applicable for E-DCH transport channels, </w:t>
      </w:r>
      <w:proofErr w:type="gramStart"/>
      <w:r>
        <w:rPr>
          <w:lang w:eastAsia="ko-KR"/>
        </w:rPr>
        <w:t>see</w:t>
      </w:r>
      <w:proofErr w:type="gramEnd"/>
      <w:r>
        <w:rPr>
          <w:lang w:eastAsia="ko-KR"/>
        </w:rPr>
        <w:t xml:space="preserv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 xml:space="preserve">M6: Data Volume measurement, separately for DL and UL, per </w:t>
      </w:r>
      <w:proofErr w:type="spellStart"/>
      <w:r>
        <w:rPr>
          <w:lang w:eastAsia="ko-KR"/>
        </w:rPr>
        <w:t>QoS</w:t>
      </w:r>
      <w:proofErr w:type="spellEnd"/>
      <w:r>
        <w:rPr>
          <w:lang w:eastAsia="ko-KR"/>
        </w:rPr>
        <w:t xml:space="preserve">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 xml:space="preserve">Event triggered measurement reports according to existing RRM configuration, for measurement </w:t>
      </w:r>
      <w:proofErr w:type="gramStart"/>
      <w:r>
        <w:t>types</w:t>
      </w:r>
      <w:proofErr w:type="gramEnd"/>
      <w:r>
        <w:t xml:space="preserve">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 xml:space="preserve">Event triggered measurement reports according to existing RRM configuration, for measurement </w:t>
      </w:r>
      <w:proofErr w:type="gramStart"/>
      <w:r>
        <w:t>types</w:t>
      </w:r>
      <w:proofErr w:type="gramEnd"/>
      <w:r>
        <w:t xml:space="preserve">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r>
      <w:proofErr w:type="gramStart"/>
      <w:r>
        <w:t>always</w:t>
      </w:r>
      <w:proofErr w:type="gramEnd"/>
    </w:p>
    <w:p w14:paraId="38C17B43" w14:textId="77777777" w:rsidR="00EF6D63" w:rsidRDefault="00AD0407">
      <w:pPr>
        <w:pStyle w:val="B2"/>
        <w:ind w:left="1135"/>
      </w:pPr>
      <w:r>
        <w:t>-</w:t>
      </w:r>
      <w:r>
        <w:tab/>
      </w:r>
      <w:proofErr w:type="gramStart"/>
      <w:r>
        <w:t>periodic</w:t>
      </w:r>
      <w:proofErr w:type="gramEnd"/>
      <w:r>
        <w:t>, one sample per period.</w:t>
      </w:r>
    </w:p>
    <w:p w14:paraId="71A28D42" w14:textId="77777777" w:rsidR="00EF6D63" w:rsidRDefault="00AD0407">
      <w:pPr>
        <w:pStyle w:val="B2"/>
        <w:ind w:left="1135"/>
      </w:pPr>
      <w:r>
        <w:t>-</w:t>
      </w:r>
      <w:r>
        <w:tab/>
      </w:r>
      <w:proofErr w:type="gramStart"/>
      <w:r>
        <w:t>periodic</w:t>
      </w:r>
      <w:proofErr w:type="gramEnd"/>
      <w:r>
        <w:t>,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2"/>
      </w:pPr>
      <w:r>
        <w:t>5.4</w:t>
      </w:r>
      <w:r>
        <w:tab/>
        <w:t>NR solutions</w:t>
      </w:r>
    </w:p>
    <w:p w14:paraId="304AAB3C" w14:textId="77777777" w:rsidR="00EF6D63" w:rsidRDefault="00AD0407">
      <w:pPr>
        <w:pStyle w:val="3"/>
      </w:pPr>
      <w:r>
        <w:t>5.4.0</w:t>
      </w:r>
      <w:r>
        <w:tab/>
        <w:t>General</w:t>
      </w:r>
    </w:p>
    <w:p w14:paraId="3B97F523" w14:textId="0F945F6D" w:rsidR="00EF6D63" w:rsidRDefault="00AD0407">
      <w:pPr>
        <w:rPr>
          <w:ins w:id="375" w:author="CMCC-XF" w:date="2021-11-26T11:22:00Z"/>
        </w:rPr>
      </w:pPr>
      <w:r>
        <w:t>The management-based MDT configuration should not overwrite signalling based MDT configuration in all the single connection scenarios and EN-DC scenario.</w:t>
      </w:r>
    </w:p>
    <w:p w14:paraId="06F2079C" w14:textId="27AAFD01" w:rsidR="0037454A" w:rsidRDefault="008A7F9C">
      <w:pPr>
        <w:rPr>
          <w:ins w:id="376" w:author="CMCC-XF" w:date="2021-11-26T11:24:00Z"/>
          <w:lang w:val="en-US" w:eastAsia="zh-CN"/>
        </w:rPr>
        <w:pPrChange w:id="377" w:author="CMCC-XF" w:date="2021-11-26T11:25:00Z">
          <w:pPr>
            <w:ind w:leftChars="180" w:left="360"/>
          </w:pPr>
        </w:pPrChange>
      </w:pPr>
      <w:ins w:id="378"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79"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80" w:author="CMCC-XF" w:date="2021-11-26T11:24:00Z">
        <w:del w:id="381" w:author="Nokia" w:date="2021-11-30T10:44:00Z">
          <w:r w:rsidR="0037454A" w:rsidDel="008A7F9C">
            <w:rPr>
              <w:rFonts w:hint="eastAsia"/>
              <w:lang w:val="en-US" w:eastAsia="zh-CN"/>
            </w:rPr>
            <w:delText>For logged MDT</w:delText>
          </w:r>
        </w:del>
      </w:ins>
      <w:ins w:id="382" w:author="Nokia" w:date="2021-11-30T10:44:00Z">
        <w:r>
          <w:rPr>
            <w:lang w:val="en-US" w:eastAsia="zh-CN"/>
          </w:rPr>
          <w:t>the UE</w:t>
        </w:r>
      </w:ins>
      <w:ins w:id="383" w:author="Nokia" w:date="2021-11-30T10:40:00Z">
        <w:r w:rsidR="004F4B86">
          <w:rPr>
            <w:lang w:val="en-US" w:eastAsia="zh-CN"/>
          </w:rPr>
          <w:t xml:space="preserve"> </w:t>
        </w:r>
      </w:ins>
      <w:ins w:id="384" w:author="Nokia" w:date="2021-11-30T10:44:00Z">
        <w:r>
          <w:rPr>
            <w:lang w:val="en-US" w:eastAsia="zh-CN"/>
          </w:rPr>
          <w:t>is</w:t>
        </w:r>
      </w:ins>
      <w:ins w:id="385" w:author="Nokia" w:date="2021-11-30T10:40:00Z">
        <w:r w:rsidR="004F4B86">
          <w:rPr>
            <w:lang w:val="en-US" w:eastAsia="zh-CN"/>
          </w:rPr>
          <w:t xml:space="preserve"> configured with </w:t>
        </w:r>
        <w:r w:rsidR="004F4B86">
          <w:rPr>
            <w:lang w:val="en-US"/>
          </w:rPr>
          <w:t>logged MDT type</w:t>
        </w:r>
      </w:ins>
      <w:ins w:id="386" w:author="Nokia" w:date="2021-11-30T10:41:00Z">
        <w:r w:rsidR="004F4B86">
          <w:rPr>
            <w:lang w:val="en-US"/>
          </w:rPr>
          <w:t>, the</w:t>
        </w:r>
      </w:ins>
      <w:ins w:id="387" w:author="CMCC-XF" w:date="2021-11-26T11:24:00Z">
        <w:r w:rsidR="0037454A">
          <w:rPr>
            <w:rFonts w:hint="eastAsia"/>
            <w:lang w:val="en-US" w:eastAsia="zh-CN"/>
          </w:rPr>
          <w:t xml:space="preserve"> UE will provide </w:t>
        </w:r>
      </w:ins>
      <w:proofErr w:type="gramStart"/>
      <w:ins w:id="388" w:author="Nokia" w:date="2021-11-30T10:42:00Z">
        <w:r>
          <w:rPr>
            <w:lang w:val="en-US" w:eastAsia="zh-CN"/>
          </w:rPr>
          <w:t xml:space="preserve">an </w:t>
        </w:r>
      </w:ins>
      <w:proofErr w:type="spellStart"/>
      <w:ins w:id="389" w:author="CMCC-XF" w:date="2021-11-26T11:24:00Z">
        <w:r w:rsidR="0037454A">
          <w:rPr>
            <w:rFonts w:hint="eastAsia"/>
            <w:lang w:val="en-US" w:eastAsia="zh-CN"/>
          </w:rPr>
          <w:t>assistin</w:t>
        </w:r>
      </w:ins>
      <w:ins w:id="390" w:author="Nokia" w:date="2021-11-30T10:42:00Z">
        <w:r>
          <w:rPr>
            <w:lang w:val="en-US" w:eastAsia="zh-CN"/>
          </w:rPr>
          <w:t>ce</w:t>
        </w:r>
      </w:ins>
      <w:proofErr w:type="spellEnd"/>
      <w:ins w:id="391" w:author="CMCC-XF" w:date="2021-11-26T11:24:00Z">
        <w:del w:id="392" w:author="Nokia" w:date="2021-11-30T10:42:00Z">
          <w:r w:rsidR="0037454A" w:rsidDel="008A7F9C">
            <w:rPr>
              <w:rFonts w:hint="eastAsia"/>
              <w:lang w:val="en-US" w:eastAsia="zh-CN"/>
            </w:rPr>
            <w:delText>g</w:delText>
          </w:r>
        </w:del>
        <w:proofErr w:type="gramEnd"/>
        <w:r w:rsidR="0037454A">
          <w:rPr>
            <w:rFonts w:hint="eastAsia"/>
            <w:lang w:val="en-US" w:eastAsia="zh-CN"/>
          </w:rPr>
          <w:t xml:space="preserve"> information </w:t>
        </w:r>
        <w:del w:id="393" w:author="Nokia" w:date="2021-11-30T10:47:00Z">
          <w:r w:rsidR="0037454A" w:rsidDel="008A7F9C">
            <w:rPr>
              <w:rFonts w:hint="eastAsia"/>
              <w:lang w:val="en-US" w:eastAsia="zh-CN"/>
            </w:rPr>
            <w:delText xml:space="preserve">(i.e., </w:delText>
          </w:r>
        </w:del>
        <w:del w:id="394" w:author="Nokia" w:date="2021-11-30T10:42:00Z">
          <w:r w:rsidR="0037454A" w:rsidDel="008A7F9C">
            <w:rPr>
              <w:rFonts w:hint="eastAsia"/>
              <w:lang w:val="en-US" w:eastAsia="zh-CN"/>
            </w:rPr>
            <w:delText xml:space="preserve">indicator </w:delText>
          </w:r>
        </w:del>
        <w:del w:id="395"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proofErr w:type="spellEnd"/>
        <w:del w:id="396"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397" w:author="Nokia" w:date="2021-11-30T10:46:00Z">
        <w:r>
          <w:rPr>
            <w:lang w:val="en-US" w:eastAsia="zh-CN"/>
          </w:rPr>
          <w:t xml:space="preserve"> </w:t>
        </w:r>
        <w:commentRangeStart w:id="398"/>
        <w:r>
          <w:rPr>
            <w:lang w:val="en-US" w:eastAsia="zh-CN"/>
          </w:rPr>
          <w:t xml:space="preserve">The information </w:t>
        </w:r>
        <w:r>
          <w:t xml:space="preserve">indicates the </w:t>
        </w:r>
        <w:proofErr w:type="spellStart"/>
        <w:r>
          <w:t>signaling</w:t>
        </w:r>
        <w:proofErr w:type="spellEnd"/>
        <w:r>
          <w:t xml:space="preserve"> based logged MDT configuration presence in the UE</w:t>
        </w:r>
      </w:ins>
      <w:ins w:id="399" w:author="Nokia" w:date="2021-11-30T10:47:00Z">
        <w:r>
          <w:t xml:space="preserve"> (</w:t>
        </w:r>
      </w:ins>
      <w:ins w:id="400" w:author="Nokia" w:date="2021-11-30T10:48:00Z">
        <w:r>
          <w:rPr>
            <w:lang w:val="en-US" w:eastAsia="zh-CN"/>
          </w:rPr>
          <w:t>i.e</w:t>
        </w:r>
      </w:ins>
      <w:ins w:id="401" w:author="Nokia" w:date="2021-11-30T10:47:00Z">
        <w:r>
          <w:rPr>
            <w:rFonts w:hint="eastAsia"/>
            <w:lang w:val="en-US" w:eastAsia="zh-CN"/>
          </w:rPr>
          <w:t>., indicating whether T330 is running)</w:t>
        </w:r>
      </w:ins>
      <w:commentRangeEnd w:id="398"/>
      <w:r w:rsidR="003163BB">
        <w:rPr>
          <w:rStyle w:val="ac"/>
        </w:rPr>
        <w:commentReference w:id="398"/>
      </w:r>
    </w:p>
    <w:p w14:paraId="0E1A9B2E" w14:textId="659BC6DC" w:rsidR="0037454A" w:rsidRDefault="0037454A">
      <w:pPr>
        <w:rPr>
          <w:ins w:id="402" w:author="CMCC-XF" w:date="2021-11-26T11:24:00Z"/>
          <w:lang w:val="en-US" w:eastAsia="zh-CN"/>
        </w:rPr>
        <w:pPrChange w:id="403" w:author="CMCC-XF" w:date="2021-11-26T11:25:00Z">
          <w:pPr>
            <w:ind w:leftChars="180" w:left="360"/>
          </w:pPr>
        </w:pPrChange>
      </w:pPr>
      <w:ins w:id="404" w:author="CMCC-XF" w:date="2021-11-26T11:24:00Z">
        <w:r>
          <w:rPr>
            <w:rFonts w:hint="eastAsia"/>
            <w:lang w:val="en-US" w:eastAsia="zh-CN"/>
          </w:rPr>
          <w:t>Editor</w:t>
        </w:r>
        <w:r>
          <w:rPr>
            <w:lang w:val="en-US" w:eastAsia="zh-CN"/>
          </w:rPr>
          <w:t>’</w:t>
        </w:r>
        <w:r>
          <w:rPr>
            <w:rFonts w:hint="eastAsia"/>
            <w:lang w:val="en-US" w:eastAsia="zh-CN"/>
          </w:rPr>
          <w:t xml:space="preserve">s note: </w:t>
        </w:r>
        <w:del w:id="405" w:author="Nokia" w:date="2021-11-30T10:45:00Z">
          <w:r w:rsidDel="008A7F9C">
            <w:rPr>
              <w:rFonts w:hint="eastAsia"/>
              <w:lang w:val="en-US" w:eastAsia="zh-CN"/>
            </w:rPr>
            <w:delText>ffs</w:delText>
          </w:r>
        </w:del>
      </w:ins>
      <w:ins w:id="406" w:author="Nokia" w:date="2021-11-30T10:45:00Z">
        <w:r w:rsidR="008A7F9C">
          <w:rPr>
            <w:lang w:val="en-US" w:eastAsia="zh-CN"/>
          </w:rPr>
          <w:t>FFS</w:t>
        </w:r>
      </w:ins>
      <w:ins w:id="407"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408" w:author="Nokia" w:date="2021-11-30T10:45:00Z"/>
        </w:rPr>
      </w:pPr>
      <w:commentRangeStart w:id="409"/>
      <w:ins w:id="410" w:author="CMCC-XF" w:date="2021-11-26T11:24:00Z">
        <w:del w:id="411"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412" w:author="CMCC-XF" w:date="2021-11-26T11:25:00Z">
        <w:del w:id="413" w:author="Nokia" w:date="2021-11-30T10:45:00Z">
          <w:r w:rsidDel="008A7F9C">
            <w:rPr>
              <w:lang w:val="en-US" w:eastAsia="zh-CN"/>
            </w:rPr>
            <w:delText xml:space="preserve"> </w:delText>
          </w:r>
        </w:del>
      </w:ins>
      <w:ins w:id="414" w:author="CMCC-XF" w:date="2021-11-26T11:24:00Z">
        <w:del w:id="415" w:author="Nokia" w:date="2021-11-30T10:45:00Z">
          <w:r w:rsidDel="008A7F9C">
            <w:rPr>
              <w:rFonts w:hint="eastAsia"/>
              <w:lang w:val="en-US" w:eastAsia="zh-CN"/>
            </w:rPr>
            <w:delText>ffs whether above procedure also applies to immediate MDT</w:delText>
          </w:r>
        </w:del>
      </w:ins>
      <w:commentRangeEnd w:id="409"/>
      <w:r w:rsidR="008A7F9C">
        <w:rPr>
          <w:rStyle w:val="ac"/>
        </w:rPr>
        <w:commentReference w:id="409"/>
      </w:r>
    </w:p>
    <w:p w14:paraId="4FA41F79" w14:textId="77777777" w:rsidR="00EF6D63" w:rsidRDefault="00EF6D63">
      <w:pPr>
        <w:rPr>
          <w:rFonts w:eastAsia="Yu Mincho"/>
          <w:lang w:eastAsia="ja-JP"/>
        </w:rPr>
      </w:pPr>
    </w:p>
    <w:p w14:paraId="6658440A" w14:textId="77777777" w:rsidR="00EF6D63" w:rsidRDefault="00AD0407">
      <w:pPr>
        <w:pStyle w:val="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 xml:space="preserve">In addition, there </w:t>
      </w:r>
      <w:proofErr w:type="gramStart"/>
      <w:r>
        <w:rPr>
          <w:lang w:eastAsia="ko-KR"/>
        </w:rPr>
        <w:t>are</w:t>
      </w:r>
      <w:proofErr w:type="gramEnd"/>
      <w:r>
        <w:rPr>
          <w:lang w:eastAsia="ko-KR"/>
        </w:rPr>
        <w:t xml:space="preserve"> associated network performance measurements performed in the </w:t>
      </w:r>
      <w:proofErr w:type="spellStart"/>
      <w:r>
        <w:rPr>
          <w:lang w:eastAsia="ko-KR"/>
        </w:rPr>
        <w:t>gNB</w:t>
      </w:r>
      <w:proofErr w:type="spellEnd"/>
      <w:r>
        <w:rPr>
          <w:lang w:eastAsia="ko-KR"/>
        </w:rPr>
        <w:t>.</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proofErr w:type="spellStart"/>
      <w:r>
        <w:rPr>
          <w:lang w:eastAsia="zh-CN"/>
        </w:rPr>
        <w:t>g</w:t>
      </w:r>
      <w:r>
        <w:rPr>
          <w:lang w:eastAsia="ko-KR"/>
        </w:rPr>
        <w:t>NB</w:t>
      </w:r>
      <w:proofErr w:type="spellEnd"/>
      <w:r>
        <w:rPr>
          <w:lang w:eastAsia="ko-KR"/>
        </w:rPr>
        <w:t xml:space="preserve">,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 xml:space="preserve">RSSI </w:t>
      </w:r>
      <w:proofErr w:type="gramStart"/>
      <w:r>
        <w:rPr>
          <w:lang w:eastAsia="zh-TW"/>
        </w:rPr>
        <w:t>measureme</w:t>
      </w:r>
      <w:r>
        <w:rPr>
          <w:lang w:eastAsia="zh-CN"/>
        </w:rPr>
        <w:t xml:space="preserve">nt by UE (for WLAN/Bluetooth measurement) </w:t>
      </w:r>
      <w:r>
        <w:rPr>
          <w:lang w:eastAsia="zh-TW"/>
        </w:rPr>
        <w:t>see</w:t>
      </w:r>
      <w:proofErr w:type="gramEnd"/>
      <w:r>
        <w:rPr>
          <w:lang w:eastAsia="zh-TW"/>
        </w:rPr>
        <w:t xml:space="preserv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w:t>
      </w:r>
      <w:proofErr w:type="gramStart"/>
      <w:r>
        <w:rPr>
          <w:lang w:eastAsia="zh-CN"/>
        </w:rPr>
        <w:t>see</w:t>
      </w:r>
      <w:proofErr w:type="gramEnd"/>
      <w:r>
        <w:rPr>
          <w:lang w:eastAsia="zh-CN"/>
        </w:rPr>
        <w:t xml:space="preserve"> </w:t>
      </w:r>
      <w:r>
        <w:rPr>
          <w:lang w:eastAsia="zh-TW"/>
        </w:rPr>
        <w:t>TS 38.331 [15].</w:t>
      </w:r>
    </w:p>
    <w:p w14:paraId="44ED3466" w14:textId="77777777" w:rsidR="00EF6D63" w:rsidRDefault="00AD0407">
      <w:pPr>
        <w:pStyle w:val="NO"/>
        <w:rPr>
          <w:ins w:id="416" w:author="CMCC-XF" w:date="2021-11-25T16:41:00Z"/>
          <w:lang w:eastAsia="zh-TW"/>
        </w:rPr>
      </w:pPr>
      <w:r>
        <w:rPr>
          <w:lang w:eastAsia="zh-TW"/>
        </w:rPr>
        <w:t>NOTE 1:</w:t>
      </w:r>
      <w:r>
        <w:rPr>
          <w:lang w:eastAsia="zh-TW"/>
        </w:rPr>
        <w:tab/>
        <w:t>M5 ~ M7 do not apply to EN-DC SN terminated MCG/split bearers and MN terminated SCG/split bearers in Rel-16.</w:t>
      </w:r>
    </w:p>
    <w:p w14:paraId="5B0012BB" w14:textId="5A312FD1" w:rsidR="00EF6D63" w:rsidRDefault="00AD0407">
      <w:pPr>
        <w:pStyle w:val="NO"/>
        <w:rPr>
          <w:lang w:eastAsia="zh-CN"/>
        </w:rPr>
      </w:pPr>
      <w:ins w:id="417" w:author="CMCC-XF" w:date="2021-11-25T16:41:00Z">
        <w:r>
          <w:rPr>
            <w:rFonts w:hint="eastAsia"/>
            <w:lang w:eastAsia="zh-CN"/>
          </w:rPr>
          <w:t>N</w:t>
        </w:r>
        <w:r>
          <w:rPr>
            <w:lang w:eastAsia="zh-CN"/>
          </w:rPr>
          <w:t>OTE 2:</w:t>
        </w:r>
      </w:ins>
      <w:ins w:id="418" w:author="CMCC-XF" w:date="2021-11-25T16:43:00Z">
        <w:r>
          <w:rPr>
            <w:lang w:eastAsia="zh-CN"/>
          </w:rPr>
          <w:tab/>
        </w:r>
      </w:ins>
      <w:ins w:id="419" w:author="CMCC-XF" w:date="2021-11-25T16:42:00Z">
        <w:r>
          <w:rPr>
            <w:lang w:eastAsia="zh-TW"/>
          </w:rPr>
          <w:t xml:space="preserve">M5 ~ M7 can apply to </w:t>
        </w:r>
      </w:ins>
      <w:commentRangeStart w:id="420"/>
      <w:ins w:id="421" w:author="CMCC-XF" w:date="2021-11-26T11:12:00Z">
        <w:r w:rsidR="00B17768">
          <w:rPr>
            <w:lang w:eastAsia="zh-TW"/>
          </w:rPr>
          <w:t>EN</w:t>
        </w:r>
      </w:ins>
      <w:ins w:id="422" w:author="CMCC-XF" w:date="2021-11-25T16:42:00Z">
        <w:r>
          <w:rPr>
            <w:lang w:eastAsia="zh-TW"/>
          </w:rPr>
          <w:t>-DC</w:t>
        </w:r>
      </w:ins>
      <w:commentRangeEnd w:id="420"/>
      <w:r w:rsidR="00C47F0A">
        <w:rPr>
          <w:rStyle w:val="ac"/>
          <w:lang w:eastAsia="en-US"/>
        </w:rPr>
        <w:commentReference w:id="420"/>
      </w:r>
      <w:ins w:id="423" w:author="CMCC-XF" w:date="2021-11-25T16:42:00Z">
        <w:r>
          <w:rPr>
            <w:lang w:eastAsia="zh-TW"/>
          </w:rPr>
          <w:t xml:space="preserve"> SN terminated MCG/split bearers and MN terminated SCG/split bearers in Rel-1</w:t>
        </w:r>
      </w:ins>
      <w:ins w:id="424" w:author="CMCC-XF" w:date="2021-11-25T16:43:00Z">
        <w:r>
          <w:rPr>
            <w:lang w:eastAsia="zh-TW"/>
          </w:rPr>
          <w:t>7</w:t>
        </w:r>
      </w:ins>
      <w:ins w:id="425"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 xml:space="preserve">PHR is carried by MAC signalling. Thus, the existing mechanism of PHR transmission </w:t>
      </w:r>
      <w:proofErr w:type="gramStart"/>
      <w:r>
        <w:t>applies,</w:t>
      </w:r>
      <w:proofErr w:type="gramEnd"/>
      <w:r>
        <w:t xml:space="preserve">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4"/>
      </w:pPr>
      <w:r>
        <w:t>5.4.1.2</w:t>
      </w:r>
      <w:r>
        <w:tab/>
        <w:t>Radio Link Failure report</w:t>
      </w:r>
    </w:p>
    <w:p w14:paraId="5586EE41" w14:textId="53F5DDE8" w:rsidR="00635C5A" w:rsidRDefault="00AD0407">
      <w:pPr>
        <w:rPr>
          <w:ins w:id="426"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27" w:author="CMCC-XF" w:date="2021-11-26T11:28:00Z">
        <w:del w:id="428" w:author="Nokia" w:date="2021-11-30T14:30:00Z">
          <w:r w:rsidR="001A3C47" w:rsidDel="00A21C45">
            <w:rPr>
              <w:rFonts w:hint="eastAsia"/>
              <w:lang w:val="en-US" w:eastAsia="zh-CN"/>
            </w:rPr>
            <w:delText>or latest two consecutive failures</w:delText>
          </w:r>
        </w:del>
      </w:ins>
      <w:del w:id="429" w:author="Nokia" w:date="2021-11-30T14:30:00Z">
        <w:r w:rsidDel="00A21C45">
          <w:delText xml:space="preserve"> </w:delText>
        </w:r>
      </w:del>
      <w:r>
        <w:t>experienced by the UE. The connection failure can be Radio Link Failure (RLF)</w:t>
      </w:r>
      <w:ins w:id="430" w:author="CMCC-XF" w:date="2021-11-23T19:53:00Z">
        <w:r>
          <w:t>,</w:t>
        </w:r>
      </w:ins>
      <w:r>
        <w:t xml:space="preserve"> or Handover Failure (HOF)</w:t>
      </w:r>
      <w:ins w:id="431" w:author="CMCC-XF" w:date="2021-11-23T19:53:00Z">
        <w:r>
          <w:t xml:space="preserve">, </w:t>
        </w:r>
        <w:del w:id="432" w:author="Nokia" w:date="2021-11-30T11:53:00Z">
          <w:r w:rsidDel="00694053">
            <w:delText>or</w:delText>
          </w:r>
        </w:del>
      </w:ins>
      <w:ins w:id="433" w:author="Nokia" w:date="2021-11-30T11:53:00Z">
        <w:r w:rsidR="00694053">
          <w:t>in</w:t>
        </w:r>
      </w:ins>
      <w:ins w:id="434" w:author="Nokia" w:date="2021-11-30T11:55:00Z">
        <w:r w:rsidR="00694053">
          <w:t>cluding failure information related to</w:t>
        </w:r>
      </w:ins>
      <w:ins w:id="435" w:author="CMCC-XF" w:date="2021-11-23T19:53:00Z">
        <w:r>
          <w:t xml:space="preserve"> C</w:t>
        </w:r>
      </w:ins>
      <w:ins w:id="436" w:author="Nokia" w:date="2021-11-30T12:01:00Z">
        <w:r w:rsidR="00694053">
          <w:t>HO</w:t>
        </w:r>
      </w:ins>
      <w:ins w:id="437" w:author="CMCC-XF" w:date="2021-11-23T19:53:00Z">
        <w:del w:id="438" w:author="Nokia" w:date="2021-11-30T12:01:00Z">
          <w:r w:rsidDel="00694053">
            <w:delText>onditional Handover</w:delText>
          </w:r>
        </w:del>
      </w:ins>
      <w:ins w:id="439" w:author="Nokia" w:date="2021-11-30T12:01:00Z">
        <w:r w:rsidR="00694053">
          <w:t xml:space="preserve"> </w:t>
        </w:r>
      </w:ins>
      <w:ins w:id="440" w:author="CMCC-XF" w:date="2021-11-23T19:53:00Z">
        <w:del w:id="441" w:author="Nokia" w:date="2021-11-30T15:53:00Z">
          <w:r w:rsidDel="001545EC">
            <w:delText xml:space="preserve"> Failure</w:delText>
          </w:r>
        </w:del>
      </w:ins>
      <w:ins w:id="442" w:author="CMCC-XF" w:date="2021-11-23T19:54:00Z">
        <w:del w:id="443" w:author="Nokia" w:date="2021-11-30T15:53:00Z">
          <w:r w:rsidDel="001545EC">
            <w:delText xml:space="preserve"> (CHOF)</w:delText>
          </w:r>
        </w:del>
        <w:r>
          <w:t xml:space="preserve">, or </w:t>
        </w:r>
      </w:ins>
      <w:proofErr w:type="gramStart"/>
      <w:ins w:id="444" w:author="CMCC-XF" w:date="2021-11-26T11:27:00Z">
        <w:r w:rsidR="009B7FC3">
          <w:rPr>
            <w:rFonts w:hint="eastAsia"/>
            <w:lang w:val="en-US" w:eastAsia="zh-CN"/>
          </w:rPr>
          <w:t>DAPS</w:t>
        </w:r>
        <w:proofErr w:type="gramEnd"/>
        <w:r w:rsidR="009B7FC3">
          <w:rPr>
            <w:rFonts w:hint="eastAsia"/>
            <w:lang w:val="en-US" w:eastAsia="zh-CN"/>
          </w:rPr>
          <w:t xml:space="preserve"> Handover Failure (DAPS HOF)</w:t>
        </w:r>
      </w:ins>
      <w:r>
        <w:t xml:space="preserve">. </w:t>
      </w:r>
      <w:ins w:id="445" w:author="Nokia" w:date="2021-11-30T14:30:00Z">
        <w:r w:rsidR="00A21C45">
          <w:t>In case</w:t>
        </w:r>
        <w:r w:rsidR="00D913F2">
          <w:t xml:space="preserve"> </w:t>
        </w:r>
      </w:ins>
      <w:ins w:id="446" w:author="Nokia" w:date="2021-11-30T14:35:00Z">
        <w:r w:rsidR="00D913F2">
          <w:t xml:space="preserve">of </w:t>
        </w:r>
      </w:ins>
      <w:ins w:id="447" w:author="Nokia" w:date="2021-11-30T14:30:00Z">
        <w:r w:rsidR="00D913F2">
          <w:t xml:space="preserve">consecutive </w:t>
        </w:r>
      </w:ins>
      <w:ins w:id="448" w:author="Nokia" w:date="2021-11-30T14:35:00Z">
        <w:r w:rsidR="00D913F2">
          <w:t xml:space="preserve">connection </w:t>
        </w:r>
      </w:ins>
      <w:ins w:id="449" w:author="Nokia" w:date="2021-11-30T14:30:00Z">
        <w:r w:rsidR="00D913F2">
          <w:t>failures</w:t>
        </w:r>
      </w:ins>
      <w:ins w:id="450" w:author="Nokia" w:date="2021-11-30T14:35:00Z">
        <w:r w:rsidR="00D913F2">
          <w:t xml:space="preserve"> associated to </w:t>
        </w:r>
      </w:ins>
      <w:ins w:id="451" w:author="Nokia" w:date="2021-11-30T14:31:00Z">
        <w:r w:rsidR="00D913F2">
          <w:t>CHO or DAPS</w:t>
        </w:r>
      </w:ins>
      <w:ins w:id="452" w:author="Nokia" w:date="2021-11-30T14:35:00Z">
        <w:r w:rsidR="00D913F2">
          <w:t xml:space="preserve">, </w:t>
        </w:r>
      </w:ins>
      <w:ins w:id="453" w:author="Nokia" w:date="2021-11-30T14:36:00Z">
        <w:r w:rsidR="00D913F2">
          <w:rPr>
            <w:lang w:eastAsia="zh-TW"/>
          </w:rPr>
          <w:t>the UE stores and reports both failure related information in the RLF report.</w:t>
        </w:r>
      </w:ins>
      <w:ins w:id="454" w:author="Nokia" w:date="2021-11-30T14:48:00Z">
        <w:r w:rsidR="00E2090B">
          <w:rPr>
            <w:lang w:eastAsia="zh-TW"/>
          </w:rPr>
          <w:t xml:space="preserve"> </w:t>
        </w:r>
      </w:ins>
    </w:p>
    <w:p w14:paraId="6C5D798D" w14:textId="77777777" w:rsidR="004728D4" w:rsidRDefault="00E2090B">
      <w:pPr>
        <w:rPr>
          <w:ins w:id="455" w:author="Nokia" w:date="2021-11-30T15:09:00Z"/>
          <w:lang w:eastAsia="zh-TW"/>
        </w:rPr>
      </w:pPr>
      <w:ins w:id="456" w:author="Nokia" w:date="2021-11-30T14:50:00Z">
        <w:r>
          <w:rPr>
            <w:lang w:eastAsia="zh-TW"/>
          </w:rPr>
          <w:t>For CHO, consecutive failures concern sc</w:t>
        </w:r>
      </w:ins>
      <w:ins w:id="457" w:author="Nokia" w:date="2021-11-30T14:51:00Z">
        <w:r>
          <w:rPr>
            <w:lang w:eastAsia="zh-TW"/>
          </w:rPr>
          <w:t>enarios described in section 5.2.1</w:t>
        </w:r>
      </w:ins>
      <w:ins w:id="458" w:author="Nokia" w:date="2021-11-30T14:53:00Z">
        <w:r>
          <w:rPr>
            <w:lang w:eastAsia="zh-TW"/>
          </w:rPr>
          <w:t>, w</w:t>
        </w:r>
      </w:ins>
      <w:ins w:id="459" w:author="Nokia" w:date="2021-11-30T14:54:00Z">
        <w:r>
          <w:rPr>
            <w:lang w:eastAsia="zh-TW"/>
          </w:rPr>
          <w:t>hereas</w:t>
        </w:r>
      </w:ins>
      <w:ins w:id="460" w:author="Nokia" w:date="2021-11-30T14:53:00Z">
        <w:r>
          <w:rPr>
            <w:lang w:eastAsia="zh-TW"/>
          </w:rPr>
          <w:t xml:space="preserve"> relevant </w:t>
        </w:r>
        <w:r w:rsidRPr="00B4698B">
          <w:t xml:space="preserve">CHO configuration </w:t>
        </w:r>
      </w:ins>
      <w:ins w:id="461" w:author="Nokia" w:date="2021-11-30T14:54:00Z">
        <w:r>
          <w:t xml:space="preserve">is </w:t>
        </w:r>
      </w:ins>
      <w:ins w:id="462" w:author="Nokia" w:date="2021-11-30T14:53:00Z">
        <w:r>
          <w:t xml:space="preserve">specified in </w:t>
        </w:r>
        <w:r>
          <w:rPr>
            <w:lang w:eastAsia="en-GB"/>
          </w:rPr>
          <w:t>TS 38.331 [15]</w:t>
        </w:r>
      </w:ins>
      <w:ins w:id="463" w:author="Nokia" w:date="2021-11-30T14:51:00Z">
        <w:r>
          <w:rPr>
            <w:lang w:eastAsia="zh-TW"/>
          </w:rPr>
          <w:t xml:space="preserve">. </w:t>
        </w:r>
      </w:ins>
    </w:p>
    <w:p w14:paraId="0AEA85FA" w14:textId="7D9F8926" w:rsidR="00E2090B" w:rsidRDefault="00E2090B">
      <w:pPr>
        <w:rPr>
          <w:ins w:id="464" w:author="Nokia" w:date="2021-11-30T14:52:00Z"/>
          <w:color w:val="203864"/>
        </w:rPr>
      </w:pPr>
      <w:ins w:id="465" w:author="Nokia" w:date="2021-11-30T14:51:00Z">
        <w:r>
          <w:rPr>
            <w:lang w:eastAsia="zh-TW"/>
          </w:rPr>
          <w:t xml:space="preserve">For DAPS, </w:t>
        </w:r>
        <w:proofErr w:type="gramStart"/>
        <w:r>
          <w:rPr>
            <w:lang w:eastAsia="zh-TW"/>
          </w:rPr>
          <w:t xml:space="preserve">two consecutive </w:t>
        </w:r>
      </w:ins>
      <w:ins w:id="466" w:author="Nokia" w:date="2021-11-30T14:49:00Z">
        <w:r>
          <w:rPr>
            <w:color w:val="203864"/>
          </w:rPr>
          <w:t xml:space="preserve">failure </w:t>
        </w:r>
      </w:ins>
      <w:ins w:id="467" w:author="Nokia" w:date="2021-11-30T14:51:00Z">
        <w:r>
          <w:rPr>
            <w:color w:val="203864"/>
          </w:rPr>
          <w:t>information</w:t>
        </w:r>
        <w:proofErr w:type="gramEnd"/>
        <w:r>
          <w:rPr>
            <w:color w:val="203864"/>
          </w:rPr>
          <w:t xml:space="preserve"> concern</w:t>
        </w:r>
      </w:ins>
      <w:ins w:id="468" w:author="Nokia" w:date="2021-11-30T14:52:00Z">
        <w:r>
          <w:rPr>
            <w:color w:val="203864"/>
          </w:rPr>
          <w:t xml:space="preserve"> the following scenarios:</w:t>
        </w:r>
      </w:ins>
    </w:p>
    <w:p w14:paraId="16D94676" w14:textId="314FD848" w:rsidR="00635C5A" w:rsidRDefault="00E2090B" w:rsidP="00887128">
      <w:pPr>
        <w:pStyle w:val="ae"/>
        <w:numPr>
          <w:ilvl w:val="0"/>
          <w:numId w:val="3"/>
        </w:numPr>
        <w:ind w:firstLineChars="0"/>
        <w:rPr>
          <w:ins w:id="469" w:author="Nokia" w:date="2021-11-30T14:55:00Z"/>
        </w:rPr>
      </w:pPr>
      <w:ins w:id="470" w:author="Nokia" w:date="2021-11-30T14:52:00Z">
        <w:r w:rsidRPr="00B4698B">
          <w:lastRenderedPageBreak/>
          <w:t>A UE</w:t>
        </w:r>
      </w:ins>
      <w:ins w:id="471" w:author="Nokia" w:date="2021-11-30T14:55:00Z">
        <w:r w:rsidR="00635C5A">
          <w:t xml:space="preserve"> detects a connection f</w:t>
        </w:r>
      </w:ins>
      <w:ins w:id="472" w:author="Nokia" w:date="2021-11-30T14:54:00Z">
        <w:r>
          <w:t>ailure at the source (RLF) while performing access to DAPS target cell and fail</w:t>
        </w:r>
      </w:ins>
      <w:ins w:id="473" w:author="Nokia" w:date="2021-11-30T14:55:00Z">
        <w:r w:rsidR="00635C5A">
          <w:t>s</w:t>
        </w:r>
      </w:ins>
      <w:ins w:id="474" w:author="Nokia" w:date="2021-11-30T14:54:00Z">
        <w:r>
          <w:t xml:space="preserve"> to access the target (HOF)</w:t>
        </w:r>
      </w:ins>
      <w:ins w:id="475" w:author="Nokia" w:date="2021-11-30T14:55:00Z">
        <w:r w:rsidR="00635C5A">
          <w:t>;</w:t>
        </w:r>
      </w:ins>
    </w:p>
    <w:p w14:paraId="2552799C" w14:textId="7E4D7C1E" w:rsidR="00E2090B" w:rsidRDefault="00E2090B">
      <w:pPr>
        <w:pStyle w:val="ae"/>
        <w:numPr>
          <w:ilvl w:val="0"/>
          <w:numId w:val="3"/>
        </w:numPr>
        <w:ind w:firstLineChars="0"/>
        <w:rPr>
          <w:ins w:id="476" w:author="Nokia" w:date="2021-11-30T14:54:00Z"/>
        </w:rPr>
        <w:pPrChange w:id="477"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78" w:author="Nokia" w:date="2021-11-30T14:54:00Z">
        <w:r>
          <w:tab/>
        </w:r>
      </w:ins>
      <w:ins w:id="479" w:author="Nokia" w:date="2021-11-30T14:56:00Z">
        <w:r w:rsidR="00635C5A" w:rsidRPr="00B4698B">
          <w:t>A UE</w:t>
        </w:r>
        <w:r w:rsidR="00635C5A">
          <w:t xml:space="preserve"> detects a connection f</w:t>
        </w:r>
      </w:ins>
      <w:ins w:id="480" w:author="Nokia" w:date="2021-11-30T14:54:00Z">
        <w:r w:rsidRPr="00E2090B">
          <w:t>ailure</w:t>
        </w:r>
        <w:r w:rsidRPr="00635C5A">
          <w:rPr>
            <w:color w:val="203864"/>
            <w:rPrChange w:id="481" w:author="Nokia" w:date="2021-11-30T14:55:00Z">
              <w:rPr/>
            </w:rPrChange>
          </w:rPr>
          <w:t xml:space="preserve"> at the target cell (HOF</w:t>
        </w:r>
        <w:r>
          <w:t>) and fail</w:t>
        </w:r>
      </w:ins>
      <w:ins w:id="482" w:author="Nokia" w:date="2021-11-30T14:56:00Z">
        <w:r w:rsidR="00635C5A">
          <w:t>s</w:t>
        </w:r>
      </w:ins>
      <w:ins w:id="483" w:author="Nokia" w:date="2021-11-30T14:54:00Z">
        <w:r>
          <w:t xml:space="preserve"> to perform </w:t>
        </w:r>
        <w:proofErr w:type="spellStart"/>
        <w:r>
          <w:t>fallback</w:t>
        </w:r>
        <w:proofErr w:type="spellEnd"/>
        <w:r>
          <w:t xml:space="preserve"> (RLF at source)</w:t>
        </w:r>
      </w:ins>
      <w:ins w:id="484" w:author="Nokia" w:date="2021-11-30T15:09:00Z">
        <w:r w:rsidR="004728D4">
          <w:t>.</w:t>
        </w:r>
      </w:ins>
    </w:p>
    <w:p w14:paraId="0DC10269" w14:textId="66D9B1D4" w:rsidR="00EF6D63" w:rsidRPr="00635C5A" w:rsidRDefault="00AD0407" w:rsidP="00635C5A">
      <w:pPr>
        <w:rPr>
          <w:color w:val="203864"/>
          <w:rPrChange w:id="485" w:author="Nokia" w:date="2021-11-30T14:56:00Z">
            <w:rPr/>
          </w:rPrChange>
        </w:rPr>
      </w:pPr>
      <w:r>
        <w:t xml:space="preserve">The contents of the RLF report and the procedure for retrieving it by a </w:t>
      </w:r>
      <w:proofErr w:type="spellStart"/>
      <w:r>
        <w:t>gNB</w:t>
      </w:r>
      <w:proofErr w:type="spellEnd"/>
      <w:r>
        <w:t xml:space="preserve">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 xml:space="preserve">The measure quantities are sorted through the same RS type depending on the availability, according to the following priority: RSRP, RSRQ, </w:t>
      </w:r>
      <w:proofErr w:type="gramStart"/>
      <w:r>
        <w:t>SINR</w:t>
      </w:r>
      <w:proofErr w:type="gramEnd"/>
      <w:r>
        <w:t>.</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486"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487" w:author="CMCC-XF" w:date="2021-11-24T17:22:00Z"/>
          <w:lang w:eastAsia="zh-CN"/>
        </w:rPr>
      </w:pPr>
      <w:ins w:id="488" w:author="CMCC-XF" w:date="2021-11-24T17:21:00Z">
        <w:r>
          <w:rPr>
            <w:rFonts w:hint="eastAsia"/>
            <w:lang w:eastAsia="zh-CN"/>
          </w:rPr>
          <w:t>-</w:t>
        </w:r>
        <w:r>
          <w:rPr>
            <w:lang w:eastAsia="zh-CN"/>
          </w:rPr>
          <w:tab/>
        </w:r>
        <w:commentRangeStart w:id="489"/>
        <w:r>
          <w:rPr>
            <w:lang w:eastAsia="zh-CN"/>
          </w:rPr>
          <w:t>For CHO</w:t>
        </w:r>
      </w:ins>
      <w:ins w:id="490" w:author="CMCC-XF" w:date="2021-11-24T17:22:00Z">
        <w:r>
          <w:rPr>
            <w:lang w:eastAsia="zh-CN"/>
          </w:rPr>
          <w:t>:</w:t>
        </w:r>
      </w:ins>
      <w:commentRangeEnd w:id="489"/>
      <w:r w:rsidR="00394F61">
        <w:rPr>
          <w:rStyle w:val="ac"/>
          <w:lang w:eastAsia="en-US"/>
        </w:rPr>
        <w:commentReference w:id="489"/>
      </w:r>
    </w:p>
    <w:p w14:paraId="536A01A8" w14:textId="52589A40" w:rsidR="00EF6D63" w:rsidRDefault="00AD0407">
      <w:pPr>
        <w:pStyle w:val="B2"/>
        <w:rPr>
          <w:ins w:id="491" w:author="Nokia" w:date="2021-11-30T14:24:00Z"/>
        </w:rPr>
        <w:pPrChange w:id="492" w:author="Nokia" w:date="2021-11-30T14:26:00Z">
          <w:pPr>
            <w:pStyle w:val="B1"/>
          </w:pPr>
        </w:pPrChange>
      </w:pPr>
      <w:ins w:id="493" w:author="CMCC-XF" w:date="2021-11-24T17:22:00Z">
        <w:r>
          <w:t>-</w:t>
        </w:r>
        <w:r>
          <w:tab/>
          <w:t xml:space="preserve">Indication </w:t>
        </w:r>
      </w:ins>
      <w:ins w:id="494" w:author="Nokia" w:date="2021-11-30T14:23:00Z">
        <w:r w:rsidR="00A21C45">
          <w:t xml:space="preserve">whether the last executed handover type </w:t>
        </w:r>
      </w:ins>
      <w:ins w:id="495" w:author="CMCC-XF" w:date="2021-11-24T17:22:00Z">
        <w:del w:id="496" w:author="Nokia" w:date="2021-11-30T14:23:00Z">
          <w:r w:rsidDel="00A21C45">
            <w:delText>the failure i</w:delText>
          </w:r>
        </w:del>
      </w:ins>
      <w:ins w:id="497" w:author="Nokia" w:date="2021-11-30T14:23:00Z">
        <w:r w:rsidR="00A21C45">
          <w:t>wa</w:t>
        </w:r>
      </w:ins>
      <w:ins w:id="498" w:author="CMCC-XF" w:date="2021-11-24T17:22:00Z">
        <w:r>
          <w:t>s a CHO</w:t>
        </w:r>
        <w:del w:id="499"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500" w:author="Nokia" w:date="2021-11-30T14:24:00Z"/>
        </w:rPr>
      </w:pPr>
      <w:ins w:id="501" w:author="Nokia" w:date="2021-11-30T14:24:00Z">
        <w:r>
          <w:t>-</w:t>
        </w:r>
        <w:r>
          <w:tab/>
        </w:r>
        <w:proofErr w:type="gramStart"/>
        <w:r>
          <w:t>a</w:t>
        </w:r>
        <w:proofErr w:type="gramEnd"/>
        <w:r>
          <w:t xml:space="preserve"> cell identifier of a selected CHO candidate cell after the first connection failure and before the reestablishment (CHO recovery cell);</w:t>
        </w:r>
      </w:ins>
    </w:p>
    <w:p w14:paraId="7E71A868" w14:textId="77777777" w:rsidR="00A21C45" w:rsidRDefault="00A21C45">
      <w:pPr>
        <w:pStyle w:val="B2"/>
        <w:rPr>
          <w:ins w:id="502" w:author="Nokia" w:date="2021-11-30T14:24:00Z"/>
          <w:color w:val="203864"/>
          <w:lang w:eastAsia="en-US"/>
        </w:rPr>
      </w:pPr>
      <w:ins w:id="503" w:author="Nokia" w:date="2021-11-30T14:24:00Z">
        <w:r>
          <w:t>-</w:t>
        </w:r>
        <w:r>
          <w:rPr>
            <w:color w:val="203864"/>
            <w:lang w:eastAsia="en-US"/>
          </w:rPr>
          <w:tab/>
        </w:r>
        <w:proofErr w:type="gramStart"/>
        <w:r>
          <w:rPr>
            <w:color w:val="203864"/>
            <w:lang w:eastAsia="en-US"/>
          </w:rPr>
          <w:t>a</w:t>
        </w:r>
        <w:proofErr w:type="gramEnd"/>
        <w:r>
          <w:rPr>
            <w:color w:val="203864"/>
            <w:lang w:eastAsia="en-US"/>
          </w:rPr>
          <w:t xml:space="preserve"> cell identifier of a cell in which the UE attempted the second re-establishment after failure of the first reestablishment following an HOF/RLF; </w:t>
        </w:r>
      </w:ins>
    </w:p>
    <w:p w14:paraId="2F8DB934" w14:textId="16636456" w:rsidR="00A21C45" w:rsidRDefault="00A21C45">
      <w:pPr>
        <w:pStyle w:val="B2"/>
        <w:rPr>
          <w:ins w:id="504" w:author="CMCC-XF" w:date="2021-11-24T17:41:00Z"/>
        </w:rPr>
        <w:pPrChange w:id="505" w:author="Nokia" w:date="2021-11-30T14:26:00Z">
          <w:pPr>
            <w:pStyle w:val="B1"/>
          </w:pPr>
        </w:pPrChange>
      </w:pPr>
      <w:ins w:id="506"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507" w:author="Nokia" w:date="2021-11-30T14:26:00Z"/>
        </w:rPr>
        <w:pPrChange w:id="508" w:author="Nokia" w:date="2021-11-30T14:26:00Z">
          <w:pPr>
            <w:pStyle w:val="B1"/>
          </w:pPr>
        </w:pPrChange>
      </w:pPr>
      <w:ins w:id="509" w:author="CMCC-XF" w:date="2021-11-24T17:41:00Z">
        <w:r>
          <w:t>-</w:t>
        </w:r>
        <w:r>
          <w:tab/>
          <w:t xml:space="preserve">Time </w:t>
        </w:r>
      </w:ins>
      <w:ins w:id="510" w:author="Nokia" w:date="2021-11-30T14:24:00Z">
        <w:r w:rsidR="00A21C45">
          <w:t xml:space="preserve">elapsed </w:t>
        </w:r>
      </w:ins>
      <w:ins w:id="511" w:author="CMCC-XF" w:date="2021-11-24T17:41:00Z">
        <w:r>
          <w:t xml:space="preserve">between the first CHO execution and the corresponding </w:t>
        </w:r>
      </w:ins>
      <w:ins w:id="512" w:author="Nokia" w:date="2021-11-30T14:24:00Z">
        <w:r w:rsidR="00A21C45">
          <w:t xml:space="preserve">latest </w:t>
        </w:r>
      </w:ins>
      <w:ins w:id="513" w:author="CMCC-XF" w:date="2021-11-24T17:41:00Z">
        <w:r>
          <w:t xml:space="preserve">CHO command received </w:t>
        </w:r>
      </w:ins>
      <w:ins w:id="514" w:author="Nokia" w:date="2021-11-30T14:24:00Z">
        <w:r w:rsidR="00A21C45">
          <w:t>for the selected target cell</w:t>
        </w:r>
      </w:ins>
      <w:ins w:id="515" w:author="CMCC-XF" w:date="2021-11-24T17:41:00Z">
        <w:del w:id="516" w:author="Nokia" w:date="2021-11-30T14:24:00Z">
          <w:r w:rsidDel="00A21C45">
            <w:delText>at UE</w:delText>
          </w:r>
        </w:del>
      </w:ins>
      <w:ins w:id="517" w:author="CMCC-XF" w:date="2021-11-24T17:42:00Z">
        <w:r>
          <w:t>;</w:t>
        </w:r>
      </w:ins>
      <w:ins w:id="518" w:author="QC" w:date="2021-12-03T15:02:00Z">
        <w:r w:rsidR="00CA6082">
          <w:t xml:space="preserve"> in the case, </w:t>
        </w:r>
        <w:r w:rsidR="00CA6082" w:rsidRPr="0004787C">
          <w:t>CHO failure or source RLF</w:t>
        </w:r>
        <w:r w:rsidR="00CA6082">
          <w:t xml:space="preserve"> happens</w:t>
        </w:r>
      </w:ins>
    </w:p>
    <w:p w14:paraId="1EA27BC5" w14:textId="5CAF5575" w:rsidR="00A21C45" w:rsidRDefault="00A21C45">
      <w:pPr>
        <w:pStyle w:val="B2"/>
        <w:rPr>
          <w:ins w:id="519" w:author="CMCC-XF" w:date="2021-11-24T19:23:00Z"/>
        </w:rPr>
        <w:pPrChange w:id="520" w:author="Nokia" w:date="2021-11-30T14:26:00Z">
          <w:pPr>
            <w:pStyle w:val="B1"/>
          </w:pPr>
        </w:pPrChange>
      </w:pPr>
      <w:ins w:id="521" w:author="Nokia" w:date="2021-11-30T14:26:00Z">
        <w:r>
          <w:t>-</w:t>
        </w:r>
        <w:r>
          <w:tab/>
        </w:r>
        <w:commentRangeStart w:id="522"/>
        <w:r w:rsidRPr="00B4698B">
          <w:t xml:space="preserve">Time </w:t>
        </w:r>
        <w:r>
          <w:t>elapsed since</w:t>
        </w:r>
        <w:r w:rsidRPr="00B4698B">
          <w:t xml:space="preserve"> </w:t>
        </w:r>
        <w:r>
          <w:t xml:space="preserve">the CHO execution and the connection failure (RLF or HOF); </w:t>
        </w:r>
        <w:commentRangeEnd w:id="522"/>
        <w:r w:rsidRPr="00B4698B">
          <w:commentReference w:id="522"/>
        </w:r>
      </w:ins>
    </w:p>
    <w:p w14:paraId="016FEDEF" w14:textId="40654254" w:rsidR="00EF6D63" w:rsidRDefault="00AD0407">
      <w:pPr>
        <w:pStyle w:val="B2"/>
        <w:rPr>
          <w:ins w:id="523" w:author="CMCC-XF" w:date="2021-11-24T17:22:00Z"/>
        </w:rPr>
        <w:pPrChange w:id="524" w:author="Nokia" w:date="2021-11-30T14:26:00Z">
          <w:pPr>
            <w:pStyle w:val="B1"/>
          </w:pPr>
        </w:pPrChange>
      </w:pPr>
      <w:commentRangeStart w:id="525"/>
      <w:commentRangeStart w:id="526"/>
      <w:ins w:id="527" w:author="CMCC-XF" w:date="2021-11-24T19:24:00Z">
        <w:r>
          <w:t>-</w:t>
        </w:r>
        <w:r>
          <w:tab/>
        </w:r>
      </w:ins>
      <w:ins w:id="528" w:author="CMCC-XF" w:date="2021-11-24T17:22:00Z">
        <w:r>
          <w:t>Configured CHO execution condition(s) (A3 and/or A5 event configuration, TTT values);</w:t>
        </w:r>
      </w:ins>
      <w:commentRangeEnd w:id="525"/>
      <w:r w:rsidR="00785719">
        <w:rPr>
          <w:rStyle w:val="ac"/>
          <w:lang w:eastAsia="en-US"/>
        </w:rPr>
        <w:commentReference w:id="525"/>
      </w:r>
      <w:commentRangeEnd w:id="526"/>
      <w:r w:rsidR="00B05118">
        <w:rPr>
          <w:rStyle w:val="ac"/>
          <w:lang w:eastAsia="en-US"/>
        </w:rPr>
        <w:commentReference w:id="526"/>
      </w:r>
    </w:p>
    <w:p w14:paraId="3E07979B" w14:textId="758B8577" w:rsidR="00EF6D63" w:rsidRDefault="00AD0407">
      <w:pPr>
        <w:pStyle w:val="B2"/>
        <w:rPr>
          <w:ins w:id="529" w:author="CMCC-XF" w:date="2021-11-24T17:25:00Z"/>
        </w:rPr>
        <w:pPrChange w:id="530" w:author="Nokia" w:date="2021-11-30T14:26:00Z">
          <w:pPr>
            <w:pStyle w:val="B1"/>
          </w:pPr>
        </w:pPrChange>
      </w:pPr>
      <w:ins w:id="531" w:author="CMCC-XF" w:date="2021-11-24T17:26:00Z">
        <w:r>
          <w:rPr>
            <w:rPrChange w:id="532" w:author="CMCC-XF" w:date="2021-11-24T17:26:00Z">
              <w:rPr>
                <w:highlight w:val="green"/>
              </w:rPr>
            </w:rPrChange>
          </w:rPr>
          <w:t>-</w:t>
        </w:r>
      </w:ins>
      <w:ins w:id="533" w:author="CMCC-XF" w:date="2021-11-24T17:25:00Z">
        <w:r>
          <w:rPr>
            <w:rPrChange w:id="534" w:author="CMCC-XF" w:date="2021-11-24T17:26:00Z">
              <w:rPr>
                <w:highlight w:val="green"/>
              </w:rPr>
            </w:rPrChange>
          </w:rPr>
          <w:tab/>
        </w:r>
      </w:ins>
      <w:ins w:id="535" w:author="CMCC-XF" w:date="2021-11-24T17:26:00Z">
        <w:r>
          <w:rPr>
            <w:rPrChange w:id="536" w:author="CMCC-XF" w:date="2021-11-24T17:26:00Z">
              <w:rPr>
                <w:highlight w:val="green"/>
              </w:rPr>
            </w:rPrChange>
          </w:rPr>
          <w:t>T</w:t>
        </w:r>
      </w:ins>
      <w:ins w:id="537" w:author="CMCC-XF" w:date="2021-11-24T17:25:00Z">
        <w:r>
          <w:rPr>
            <w:rPrChange w:id="538" w:author="CMCC-XF" w:date="2021-11-24T17:26:00Z">
              <w:rPr>
                <w:highlight w:val="green"/>
              </w:rPr>
            </w:rPrChange>
          </w:rPr>
          <w:t xml:space="preserve">he first satisfied event </w:t>
        </w:r>
      </w:ins>
      <w:ins w:id="539" w:author="Nokia" w:date="2021-11-30T14:25:00Z">
        <w:r w:rsidR="00A21C45">
          <w:t xml:space="preserve">of CHO execution </w:t>
        </w:r>
      </w:ins>
      <w:ins w:id="540" w:author="CMCC-XF" w:date="2021-11-24T17:27:00Z">
        <w:r>
          <w:t>in case that two events are c</w:t>
        </w:r>
      </w:ins>
      <w:ins w:id="541" w:author="CMCC-XF" w:date="2021-11-24T17:28:00Z">
        <w:r>
          <w:t>o</w:t>
        </w:r>
      </w:ins>
      <w:ins w:id="542" w:author="CMCC-XF" w:date="2021-11-24T17:27:00Z">
        <w:r>
          <w:t xml:space="preserve">nfigured; </w:t>
        </w:r>
      </w:ins>
      <w:ins w:id="543" w:author="QC" w:date="2021-12-03T15:02:00Z">
        <w:r w:rsidR="00CA6082">
          <w:t xml:space="preserve">in the case, </w:t>
        </w:r>
        <w:r w:rsidR="00CA6082" w:rsidRPr="0004787C">
          <w:t>CHO failure or source RLF</w:t>
        </w:r>
        <w:r w:rsidR="00CA6082">
          <w:t xml:space="preserve"> happens</w:t>
        </w:r>
      </w:ins>
      <w:ins w:id="544" w:author="CMCC-XF" w:date="2021-11-24T17:27:00Z">
        <w:r>
          <w:t xml:space="preserve"> </w:t>
        </w:r>
      </w:ins>
    </w:p>
    <w:p w14:paraId="444FEE79" w14:textId="3C7CA0F1" w:rsidR="00EF6D63" w:rsidRDefault="00AD0407">
      <w:pPr>
        <w:pStyle w:val="B2"/>
        <w:rPr>
          <w:ins w:id="545" w:author="CMCC-XF" w:date="2021-11-24T17:26:00Z"/>
        </w:rPr>
        <w:pPrChange w:id="546" w:author="Nokia" w:date="2021-11-30T14:26:00Z">
          <w:pPr>
            <w:pStyle w:val="B1"/>
            <w:ind w:firstLine="0"/>
          </w:pPr>
        </w:pPrChange>
      </w:pPr>
      <w:ins w:id="547" w:author="CMCC-XF" w:date="2021-11-24T17:26:00Z">
        <w:r>
          <w:rPr>
            <w:rPrChange w:id="548" w:author="CMCC-XF" w:date="2021-11-24T17:26:00Z">
              <w:rPr>
                <w:highlight w:val="green"/>
              </w:rPr>
            </w:rPrChange>
          </w:rPr>
          <w:t>-</w:t>
        </w:r>
        <w:r>
          <w:rPr>
            <w:rPrChange w:id="549" w:author="CMCC-XF" w:date="2021-11-24T17:26:00Z">
              <w:rPr>
                <w:highlight w:val="green"/>
              </w:rPr>
            </w:rPrChange>
          </w:rPr>
          <w:tab/>
          <w:t xml:space="preserve">Time between </w:t>
        </w:r>
      </w:ins>
      <w:ins w:id="550" w:author="CMCC-XF" w:date="2021-11-24T17:28:00Z">
        <w:r>
          <w:t>fulfilment</w:t>
        </w:r>
      </w:ins>
      <w:ins w:id="551" w:author="CMCC-XF" w:date="2021-11-24T17:26:00Z">
        <w:r>
          <w:rPr>
            <w:rPrChange w:id="552" w:author="CMCC-XF" w:date="2021-11-24T17:26:00Z">
              <w:rPr>
                <w:highlight w:val="green"/>
              </w:rPr>
            </w:rPrChange>
          </w:rPr>
          <w:t xml:space="preserve"> of triggering conditions</w:t>
        </w:r>
      </w:ins>
      <w:ins w:id="553" w:author="CMCC-XF" w:date="2021-11-24T17:33:00Z">
        <w:r>
          <w:rPr>
            <w:rStyle w:val="fontstyle01"/>
          </w:rPr>
          <w:t xml:space="preserve"> for </w:t>
        </w:r>
      </w:ins>
      <w:ins w:id="554" w:author="CMCC-XF" w:date="2021-11-24T17:34:00Z">
        <w:r>
          <w:rPr>
            <w:rStyle w:val="fontstyle01"/>
            <w:rFonts w:hint="eastAsia"/>
            <w:lang w:eastAsia="zh-CN"/>
          </w:rPr>
          <w:t>configured</w:t>
        </w:r>
      </w:ins>
      <w:ins w:id="555" w:author="CMCC-XF" w:date="2021-11-24T17:33:00Z">
        <w:r>
          <w:rPr>
            <w:rStyle w:val="fontstyle01"/>
          </w:rPr>
          <w:t xml:space="preserve"> event</w:t>
        </w:r>
      </w:ins>
      <w:ins w:id="556" w:author="CMCC-XF" w:date="2021-11-24T17:34:00Z">
        <w:r>
          <w:rPr>
            <w:rStyle w:val="fontstyle01"/>
            <w:rFonts w:hint="eastAsia"/>
            <w:lang w:eastAsia="zh-CN"/>
          </w:rPr>
          <w:t>s</w:t>
        </w:r>
      </w:ins>
      <w:ins w:id="557" w:author="Nokia" w:date="2021-11-30T14:25:00Z">
        <w:r w:rsidR="00A21C45">
          <w:rPr>
            <w:rStyle w:val="fontstyle01"/>
            <w:lang w:eastAsia="zh-CN"/>
          </w:rPr>
          <w:t xml:space="preserve"> in case that two events are </w:t>
        </w:r>
        <w:proofErr w:type="spellStart"/>
        <w:r w:rsidR="00A21C45">
          <w:rPr>
            <w:rStyle w:val="fontstyle01"/>
            <w:lang w:eastAsia="zh-CN"/>
          </w:rPr>
          <w:t>configured</w:t>
        </w:r>
      </w:ins>
      <w:proofErr w:type="gramStart"/>
      <w:ins w:id="558" w:author="CMCC-XF" w:date="2021-11-24T17:28:00Z">
        <w:r>
          <w:t>;</w:t>
        </w:r>
      </w:ins>
      <w:ins w:id="559" w:author="QC" w:date="2021-12-03T15:02:00Z">
        <w:r w:rsidR="00CA6082">
          <w:t>and</w:t>
        </w:r>
        <w:proofErr w:type="spellEnd"/>
        <w:proofErr w:type="gramEnd"/>
        <w:r w:rsidR="00CA6082">
          <w:t xml:space="preserve"> in the case, </w:t>
        </w:r>
        <w:r w:rsidR="00CA6082" w:rsidRPr="0004787C">
          <w:t>CHO failure or source RLF</w:t>
        </w:r>
        <w:r w:rsidR="00CA6082">
          <w:t xml:space="preserve"> happens</w:t>
        </w:r>
      </w:ins>
      <w:ins w:id="560" w:author="CMCC-XF" w:date="2021-11-24T17:28:00Z">
        <w:del w:id="561" w:author="QC" w:date="2021-12-03T15:02:00Z">
          <w:r w:rsidDel="00CA6082">
            <w:delText xml:space="preserve"> </w:delText>
          </w:r>
        </w:del>
      </w:ins>
    </w:p>
    <w:p w14:paraId="497C831B" w14:textId="70A6F8D9" w:rsidR="00EF6D63" w:rsidRDefault="00AD0407">
      <w:pPr>
        <w:pStyle w:val="B2"/>
        <w:rPr>
          <w:ins w:id="562" w:author="CMCC-XF" w:date="2021-11-24T17:26:00Z"/>
        </w:rPr>
        <w:pPrChange w:id="563" w:author="Nokia" w:date="2021-11-30T14:26:00Z">
          <w:pPr>
            <w:pStyle w:val="B1"/>
          </w:pPr>
        </w:pPrChange>
      </w:pPr>
      <w:commentRangeStart w:id="564"/>
      <w:ins w:id="565" w:author="CMCC-XF" w:date="2021-11-24T17:26:00Z">
        <w:r>
          <w:t>-</w:t>
        </w:r>
        <w:r>
          <w:tab/>
          <w:t xml:space="preserve">Latest </w:t>
        </w:r>
      </w:ins>
      <w:ins w:id="566" w:author="CMCC-XF" w:date="2021-11-24T19:09:00Z">
        <w:r>
          <w:t>cell and beam</w:t>
        </w:r>
      </w:ins>
      <w:ins w:id="567" w:author="CMCC-XF" w:date="2021-11-24T17:26:00Z">
        <w:r>
          <w:t xml:space="preserve"> measurement results of the candidate target cells</w:t>
        </w:r>
      </w:ins>
      <w:ins w:id="568" w:author="CMCC-XF" w:date="2021-11-24T19:07:00Z">
        <w:r>
          <w:t xml:space="preserve">, and the </w:t>
        </w:r>
        <w:r>
          <w:rPr>
            <w:rPrChange w:id="569" w:author="CMCC-XF" w:date="2021-11-24T19:07:00Z">
              <w:rPr>
                <w:highlight w:val="magenta"/>
              </w:rPr>
            </w:rPrChange>
          </w:rPr>
          <w:t>cell in which the re-establishment is performed after the CHO failure or source RLF</w:t>
        </w:r>
      </w:ins>
      <w:ins w:id="570" w:author="CMCC-XF" w:date="2021-11-24T17:26:00Z">
        <w:r>
          <w:t>;</w:t>
        </w:r>
      </w:ins>
      <w:commentRangeEnd w:id="564"/>
      <w:r w:rsidR="00B36227">
        <w:rPr>
          <w:rStyle w:val="ac"/>
          <w:lang w:eastAsia="en-US"/>
        </w:rPr>
        <w:commentReference w:id="564"/>
      </w:r>
      <w:ins w:id="571" w:author="QC" w:date="2021-12-03T15:02:00Z">
        <w:r w:rsidR="00A92B63">
          <w:t xml:space="preserve"> </w:t>
        </w:r>
      </w:ins>
      <w:ins w:id="572"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573" w:author="CMCC-XF" w:date="2021-11-24T17:25:00Z"/>
          <w:del w:id="574" w:author="Nokia" w:date="2021-11-30T14:29:00Z"/>
        </w:rPr>
        <w:pPrChange w:id="575" w:author="CMCC-XF" w:date="2021-11-24T17:26:00Z">
          <w:pPr>
            <w:pStyle w:val="B1"/>
          </w:pPr>
        </w:pPrChange>
      </w:pPr>
    </w:p>
    <w:p w14:paraId="4D4B0ECA" w14:textId="2FC96C14" w:rsidR="00EF6D63" w:rsidRDefault="00AD0407">
      <w:pPr>
        <w:pStyle w:val="B1"/>
        <w:rPr>
          <w:ins w:id="576" w:author="CMCC-XF" w:date="2021-11-24T17:23:00Z"/>
          <w:lang w:eastAsia="zh-CN"/>
        </w:rPr>
      </w:pPr>
      <w:ins w:id="577"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578" w:author="Nokia" w:date="2021-11-30T14:57:00Z"/>
          <w:bCs/>
        </w:rPr>
      </w:pPr>
      <w:ins w:id="579" w:author="CMCC-XF" w:date="2021-11-24T14:49:00Z">
        <w:r>
          <w:rPr>
            <w:rFonts w:hint="eastAsia"/>
            <w:lang w:eastAsia="zh-CN"/>
          </w:rPr>
          <w:t>-</w:t>
        </w:r>
        <w:r>
          <w:rPr>
            <w:lang w:eastAsia="zh-CN"/>
          </w:rPr>
          <w:t xml:space="preserve">  </w:t>
        </w:r>
      </w:ins>
      <w:ins w:id="580" w:author="CMCC-XF" w:date="2021-11-24T14:50:00Z">
        <w:r>
          <w:rPr>
            <w:lang w:eastAsia="zh-CN"/>
          </w:rPr>
          <w:t>I</w:t>
        </w:r>
      </w:ins>
      <w:ins w:id="581" w:author="CMCC-XF" w:date="2021-11-24T14:49:00Z">
        <w:r>
          <w:rPr>
            <w:lang w:eastAsia="zh-CN"/>
          </w:rPr>
          <w:t xml:space="preserve">ndication </w:t>
        </w:r>
      </w:ins>
      <w:ins w:id="582" w:author="vivo - Ming WEN" w:date="2021-12-03T10:36:00Z">
        <w:r w:rsidR="007D4A82">
          <w:rPr>
            <w:lang w:eastAsia="zh-CN"/>
          </w:rPr>
          <w:t>whether the last executed handover type</w:t>
        </w:r>
      </w:ins>
      <w:ins w:id="583" w:author="CMCC-XF" w:date="2021-11-24T15:02:00Z">
        <w:del w:id="584" w:author="vivo - Ming WEN" w:date="2021-12-03T10:36:00Z">
          <w:r w:rsidDel="007D4A82">
            <w:rPr>
              <w:lang w:eastAsia="zh-CN"/>
            </w:rPr>
            <w:delText>the</w:delText>
          </w:r>
        </w:del>
      </w:ins>
      <w:ins w:id="585" w:author="CMCC-XF" w:date="2021-11-24T14:50:00Z">
        <w:del w:id="586" w:author="vivo - Ming WEN" w:date="2021-12-03T10:36:00Z">
          <w:r w:rsidDel="007D4A82">
            <w:rPr>
              <w:lang w:eastAsia="zh-CN"/>
            </w:rPr>
            <w:delText xml:space="preserve"> </w:delText>
          </w:r>
        </w:del>
      </w:ins>
      <w:ins w:id="587" w:author="CMCC-XF" w:date="2021-11-24T15:02:00Z">
        <w:del w:id="588" w:author="vivo - Ming WEN" w:date="2021-12-03T10:36:00Z">
          <w:r w:rsidDel="007D4A82">
            <w:rPr>
              <w:lang w:eastAsia="zh-CN"/>
            </w:rPr>
            <w:delText xml:space="preserve">failure </w:delText>
          </w:r>
        </w:del>
      </w:ins>
      <w:ins w:id="589" w:author="CMCC-XF" w:date="2021-11-24T14:50:00Z">
        <w:del w:id="590" w:author="vivo - Ming WEN" w:date="2021-12-03T10:36:00Z">
          <w:r w:rsidDel="007D4A82">
            <w:rPr>
              <w:lang w:eastAsia="zh-CN"/>
            </w:rPr>
            <w:delText>is</w:delText>
          </w:r>
        </w:del>
        <w:r>
          <w:rPr>
            <w:lang w:eastAsia="zh-CN"/>
          </w:rPr>
          <w:t xml:space="preserve"> </w:t>
        </w:r>
      </w:ins>
      <w:ins w:id="591" w:author="vivo - Ming WEN" w:date="2021-12-03T10:36:00Z">
        <w:r w:rsidR="007D4A82">
          <w:rPr>
            <w:rFonts w:hint="eastAsia"/>
            <w:lang w:eastAsia="zh-CN"/>
          </w:rPr>
          <w:t>wa</w:t>
        </w:r>
        <w:r w:rsidR="007D4A82">
          <w:rPr>
            <w:lang w:eastAsia="zh-CN"/>
          </w:rPr>
          <w:t xml:space="preserve">s </w:t>
        </w:r>
      </w:ins>
      <w:ins w:id="592" w:author="CMCC-XF" w:date="2021-11-24T14:50:00Z">
        <w:r>
          <w:rPr>
            <w:lang w:eastAsia="zh-CN"/>
          </w:rPr>
          <w:t xml:space="preserve">a </w:t>
        </w:r>
      </w:ins>
      <w:ins w:id="593" w:author="CMCC-XF" w:date="2021-11-24T14:52:00Z">
        <w:r>
          <w:rPr>
            <w:bCs/>
          </w:rPr>
          <w:t>DAPS Handover</w:t>
        </w:r>
        <w:del w:id="594"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595" w:author="Nokia" w:date="2021-11-30T15:01:00Z"/>
        </w:rPr>
      </w:pPr>
      <w:ins w:id="596" w:author="Nokia" w:date="2021-11-30T14:57:00Z">
        <w:r>
          <w:t>-</w:t>
        </w:r>
        <w:r>
          <w:tab/>
        </w:r>
      </w:ins>
      <w:commentRangeStart w:id="597"/>
      <w:ins w:id="598" w:author="Nokia" w:date="2021-11-30T14:59:00Z">
        <w:r>
          <w:t>Time elapsed between DAP</w:t>
        </w:r>
      </w:ins>
      <w:ins w:id="599" w:author="Nokia" w:date="2021-11-30T15:00:00Z">
        <w:r>
          <w:t xml:space="preserve">S </w:t>
        </w:r>
      </w:ins>
      <w:ins w:id="600" w:author="Nokia" w:date="2021-11-30T14:59:00Z">
        <w:r>
          <w:t>HO</w:t>
        </w:r>
      </w:ins>
      <w:ins w:id="601" w:author="Nokia" w:date="2021-11-30T15:00:00Z">
        <w:r>
          <w:t xml:space="preserve"> </w:t>
        </w:r>
        <w:proofErr w:type="gramStart"/>
        <w:r>
          <w:t>execution</w:t>
        </w:r>
        <w:proofErr w:type="gramEnd"/>
        <w:r>
          <w:t xml:space="preserve"> until the connection failure</w:t>
        </w:r>
      </w:ins>
      <w:ins w:id="602" w:author="Nokia" w:date="2021-11-30T15:01:00Z">
        <w:r>
          <w:t xml:space="preserve"> in a target cell; </w:t>
        </w:r>
      </w:ins>
    </w:p>
    <w:p w14:paraId="0AE07098" w14:textId="55B7A0A8" w:rsidR="00635C5A" w:rsidRDefault="00635C5A">
      <w:pPr>
        <w:pStyle w:val="B2"/>
        <w:rPr>
          <w:ins w:id="603" w:author="CMCC-XF" w:date="2021-11-24T17:43:00Z"/>
          <w:bCs/>
        </w:rPr>
        <w:pPrChange w:id="604" w:author="Nokia" w:date="2021-11-30T16:13:00Z">
          <w:pPr>
            <w:pStyle w:val="B1"/>
            <w:ind w:firstLine="0"/>
          </w:pPr>
        </w:pPrChange>
      </w:pPr>
      <w:ins w:id="605" w:author="Nokia" w:date="2021-11-30T15:01:00Z">
        <w:r>
          <w:t>-</w:t>
        </w:r>
        <w:r>
          <w:tab/>
        </w:r>
      </w:ins>
      <w:commentRangeStart w:id="606"/>
      <w:ins w:id="607" w:author="Nokia" w:date="2021-11-30T14:57:00Z">
        <w:r w:rsidRPr="00B4698B">
          <w:t xml:space="preserve">Time </w:t>
        </w:r>
        <w:r>
          <w:t>elapsed since</w:t>
        </w:r>
        <w:r w:rsidRPr="00B4698B">
          <w:t xml:space="preserve"> </w:t>
        </w:r>
        <w:r>
          <w:t xml:space="preserve">the DAPS HO execution until the connection failure (RLF) occurs in </w:t>
        </w:r>
      </w:ins>
      <w:ins w:id="608" w:author="Nokia" w:date="2021-11-30T15:01:00Z">
        <w:r>
          <w:t xml:space="preserve">a </w:t>
        </w:r>
      </w:ins>
      <w:ins w:id="609" w:author="Nokia" w:date="2021-11-30T14:57:00Z">
        <w:r>
          <w:t>source cell while performing DAPS H</w:t>
        </w:r>
      </w:ins>
      <w:ins w:id="610" w:author="Nokia" w:date="2021-11-30T14:59:00Z">
        <w:r>
          <w:t>O;</w:t>
        </w:r>
      </w:ins>
      <w:commentRangeEnd w:id="597"/>
      <w:ins w:id="611" w:author="Nokia" w:date="2021-11-30T15:03:00Z">
        <w:r>
          <w:rPr>
            <w:rStyle w:val="ac"/>
            <w:lang w:eastAsia="en-US"/>
          </w:rPr>
          <w:commentReference w:id="597"/>
        </w:r>
      </w:ins>
      <w:commentRangeEnd w:id="606"/>
      <w:r w:rsidR="00394F61">
        <w:rPr>
          <w:rStyle w:val="ac"/>
          <w:lang w:eastAsia="en-US"/>
        </w:rPr>
        <w:commentReference w:id="606"/>
      </w:r>
    </w:p>
    <w:p w14:paraId="53583AE9" w14:textId="22F221B9" w:rsidR="00EF6D63" w:rsidRDefault="00AD0407">
      <w:pPr>
        <w:pStyle w:val="B1"/>
        <w:ind w:firstLine="0"/>
        <w:rPr>
          <w:ins w:id="614" w:author="CMCC-XF" w:date="2021-11-24T19:08:00Z"/>
          <w:lang w:eastAsia="zh-CN"/>
        </w:rPr>
      </w:pPr>
      <w:commentRangeStart w:id="615"/>
      <w:ins w:id="616" w:author="CMCC-XF" w:date="2021-11-24T19:09:00Z">
        <w:r>
          <w:rPr>
            <w:rFonts w:hint="eastAsia"/>
            <w:lang w:eastAsia="zh-CN"/>
          </w:rPr>
          <w:t>-</w:t>
        </w:r>
        <w:r>
          <w:rPr>
            <w:lang w:eastAsia="zh-CN"/>
          </w:rPr>
          <w:tab/>
        </w:r>
        <w:r>
          <w:t>Latest cell and beam measurement results of</w:t>
        </w:r>
      </w:ins>
      <w:ins w:id="617" w:author="CMCC-XF" w:date="2021-11-24T19:10:00Z">
        <w:r>
          <w:t xml:space="preserve"> </w:t>
        </w:r>
      </w:ins>
      <w:ins w:id="618"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19" w:author="CMCC-XF" w:date="2021-11-24T19:10:00Z">
        <w:r>
          <w:t>target cell</w:t>
        </w:r>
      </w:ins>
      <w:ins w:id="620" w:author="CMCC-XF" w:date="2021-11-24T19:26:00Z">
        <w:r>
          <w:t xml:space="preserve"> </w:t>
        </w:r>
        <w:r>
          <w:rPr>
            <w:rPrChange w:id="621" w:author="CMCC-XF" w:date="2021-11-24T19:26:00Z">
              <w:rPr>
                <w:highlight w:val="green"/>
              </w:rPr>
            </w:rPrChange>
          </w:rPr>
          <w:t>when HOF or RLF occurs</w:t>
        </w:r>
      </w:ins>
      <w:ins w:id="622" w:author="CMCC-XF" w:date="2021-11-24T19:10:00Z">
        <w:r>
          <w:t>;</w:t>
        </w:r>
      </w:ins>
      <w:commentRangeEnd w:id="615"/>
      <w:r w:rsidR="00680311">
        <w:rPr>
          <w:rStyle w:val="ac"/>
          <w:lang w:eastAsia="en-US"/>
        </w:rPr>
        <w:commentReference w:id="615"/>
      </w:r>
    </w:p>
    <w:p w14:paraId="6BC8C34B" w14:textId="252A651A" w:rsidR="00EF6D63" w:rsidDel="00A21C45" w:rsidRDefault="00EF6D63">
      <w:pPr>
        <w:pStyle w:val="B1"/>
        <w:rPr>
          <w:del w:id="623"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lastRenderedPageBreak/>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 xml:space="preserve">Indication whether the selected SSB is above or below the </w:t>
      </w:r>
      <w:proofErr w:type="spellStart"/>
      <w:r>
        <w:t>rsrp-ThresholdSSB</w:t>
      </w:r>
      <w:proofErr w:type="spellEnd"/>
      <w:r>
        <w:t xml:space="preserve">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24" w:author="CMCC-XF" w:date="2021-11-23T20:12:00Z"/>
          <w:lang w:eastAsia="en-GB"/>
        </w:rPr>
      </w:pPr>
      <w:r>
        <w:rPr>
          <w:lang w:eastAsia="en-GB"/>
        </w:rPr>
        <w:t>-</w:t>
      </w:r>
      <w:r>
        <w:rPr>
          <w:lang w:eastAsia="en-GB"/>
        </w:rPr>
        <w:tab/>
        <w:t>Frequency location related information of the RA resources used by the UE as specified in TS 38.331 [15]</w:t>
      </w:r>
      <w:ins w:id="625" w:author="CMCC-XF" w:date="2021-11-23T20:12:00Z">
        <w:r>
          <w:rPr>
            <w:lang w:eastAsia="en-GB"/>
          </w:rPr>
          <w:t>;</w:t>
        </w:r>
      </w:ins>
    </w:p>
    <w:p w14:paraId="11B5A740" w14:textId="4394E160" w:rsidR="00EF6D63" w:rsidDel="00694053" w:rsidRDefault="00AD0407" w:rsidP="00694053">
      <w:pPr>
        <w:pStyle w:val="B2"/>
        <w:rPr>
          <w:ins w:id="626" w:author="CMCC-XF" w:date="2021-11-24T18:09:00Z"/>
          <w:del w:id="627" w:author="Nokia" w:date="2021-11-30T11:59:00Z"/>
        </w:rPr>
      </w:pPr>
      <w:commentRangeStart w:id="628"/>
      <w:commentRangeStart w:id="629"/>
      <w:ins w:id="630" w:author="CMCC-XF" w:date="2021-11-23T20:12:00Z">
        <w:r>
          <w:rPr>
            <w:lang w:eastAsia="en-GB"/>
          </w:rPr>
          <w:t xml:space="preserve">-  </w:t>
        </w:r>
      </w:ins>
      <w:ins w:id="631" w:author="CMCC-XF" w:date="2021-11-23T20:13:00Z">
        <w:del w:id="632" w:author="Nokia" w:date="2021-11-30T11:59:00Z">
          <w:r w:rsidDel="00694053">
            <w:rPr>
              <w:lang w:eastAsia="en-GB"/>
            </w:rPr>
            <w:delText>F</w:delText>
          </w:r>
        </w:del>
      </w:ins>
      <w:ins w:id="633" w:author="CMCC-XF" w:date="2021-11-23T20:12:00Z">
        <w:del w:id="634" w:author="Nokia" w:date="2021-11-30T11:59:00Z">
          <w:r w:rsidDel="00694053">
            <w:rPr>
              <w:lang w:eastAsia="en-GB"/>
            </w:rPr>
            <w:delText>or 2-step RACH</w:delText>
          </w:r>
        </w:del>
      </w:ins>
      <w:ins w:id="635" w:author="CMCC-XF" w:date="2021-11-23T20:13:00Z">
        <w:del w:id="636" w:author="Nokia" w:date="2021-11-30T11:59:00Z">
          <w:r w:rsidDel="00694053">
            <w:rPr>
              <w:lang w:eastAsia="en-GB"/>
            </w:rPr>
            <w:delText xml:space="preserve">, </w:delText>
          </w:r>
        </w:del>
      </w:ins>
      <w:commentRangeEnd w:id="628"/>
      <w:r w:rsidR="002074DC">
        <w:rPr>
          <w:rStyle w:val="ac"/>
          <w:lang w:eastAsia="en-US"/>
        </w:rPr>
        <w:commentReference w:id="628"/>
      </w:r>
      <w:ins w:id="637" w:author="CMCC-XF" w:date="2021-11-23T20:13:00Z">
        <w:del w:id="638" w:author="Nokia" w:date="2021-11-30T11:59:00Z">
          <w:r w:rsidDel="00694053">
            <w:rPr>
              <w:rPrChange w:id="639" w:author="CMCC-XF" w:date="2021-11-23T20:13:00Z">
                <w:rPr>
                  <w:highlight w:val="green"/>
                </w:rPr>
              </w:rPrChange>
            </w:rPr>
            <w:delText xml:space="preserve">UE includes </w:delText>
          </w:r>
        </w:del>
      </w:ins>
      <w:ins w:id="640" w:author="CMCC-XF" w:date="2021-11-24T18:08:00Z">
        <w:del w:id="641" w:author="Nokia" w:date="2021-11-30T11:59:00Z">
          <w:r w:rsidDel="00694053">
            <w:delText>f</w:delText>
          </w:r>
        </w:del>
      </w:ins>
      <w:ins w:id="642" w:author="CMCC-XF" w:date="2021-11-24T18:09:00Z">
        <w:del w:id="643" w:author="Nokia" w:date="2021-11-30T11:59:00Z">
          <w:r w:rsidDel="00694053">
            <w:delText xml:space="preserve">ollowing information </w:delText>
          </w:r>
        </w:del>
      </w:ins>
      <w:ins w:id="644" w:author="CMCC-XF" w:date="2021-11-26T11:08:00Z">
        <w:del w:id="645" w:author="Nokia" w:date="2021-11-30T11:59:00Z">
          <w:r w:rsidR="00C34B30" w:rsidDel="00694053">
            <w:rPr>
              <w:rFonts w:hint="eastAsia"/>
              <w:lang w:val="en-US" w:eastAsia="zh-CN"/>
            </w:rPr>
            <w:delText>additionally</w:delText>
          </w:r>
          <w:r w:rsidR="00C34B30" w:rsidDel="00694053">
            <w:delText xml:space="preserve"> for</w:delText>
          </w:r>
        </w:del>
      </w:ins>
      <w:ins w:id="646" w:author="CMCC-XF" w:date="2021-11-24T18:09:00Z">
        <w:del w:id="647" w:author="Nokia" w:date="2021-11-30T11:59:00Z">
          <w:r w:rsidDel="00694053">
            <w:delText xml:space="preserve"> 2-step RA</w:delText>
          </w:r>
        </w:del>
      </w:ins>
      <w:ins w:id="648" w:author="CMCC-XF" w:date="2021-11-26T11:57:00Z">
        <w:del w:id="649" w:author="Nokia" w:date="2021-11-30T11:59:00Z">
          <w:r w:rsidR="007E51A7" w:rsidDel="00694053">
            <w:delText>:</w:delText>
          </w:r>
        </w:del>
      </w:ins>
    </w:p>
    <w:p w14:paraId="5D9EB873" w14:textId="232C96A1" w:rsidR="00EF6D63" w:rsidDel="00694053" w:rsidRDefault="00AD0407">
      <w:pPr>
        <w:pStyle w:val="B2"/>
        <w:rPr>
          <w:ins w:id="650" w:author="CMCC-XF" w:date="2021-11-24T19:36:00Z"/>
          <w:del w:id="651" w:author="Nokia" w:date="2021-11-30T11:59:00Z"/>
          <w:lang w:eastAsia="en-GB"/>
        </w:rPr>
        <w:pPrChange w:id="652" w:author="Nokia" w:date="2021-11-30T11:59:00Z">
          <w:pPr>
            <w:pStyle w:val="B2"/>
            <w:ind w:leftChars="378" w:left="756" w:firstLineChars="50" w:firstLine="100"/>
          </w:pPr>
        </w:pPrChange>
      </w:pPr>
      <w:ins w:id="653" w:author="CMCC-XF" w:date="2021-11-24T18:09:00Z">
        <w:del w:id="654" w:author="Nokia" w:date="2021-11-30T11:59:00Z">
          <w:r w:rsidDel="00694053">
            <w:delText>-</w:delText>
          </w:r>
          <w:r w:rsidDel="00694053">
            <w:tab/>
            <w:delText>T</w:delText>
          </w:r>
        </w:del>
      </w:ins>
      <w:ins w:id="655" w:author="CMCC-XF" w:date="2021-11-23T20:13:00Z">
        <w:del w:id="656" w:author="Nokia" w:date="2021-11-30T11:59:00Z">
          <w:r w:rsidDel="00694053">
            <w:rPr>
              <w:rPrChange w:id="657" w:author="CMCC-XF" w:date="2021-11-23T20:13:00Z">
                <w:rPr>
                  <w:highlight w:val="green"/>
                </w:rPr>
              </w:rPrChange>
            </w:rPr>
            <w:delText>he measured RSRP of DL pathloss reference obtained just before performing RACH procedure</w:delText>
          </w:r>
        </w:del>
      </w:ins>
      <w:ins w:id="658" w:author="CMCC-XF" w:date="2021-11-24T18:08:00Z">
        <w:del w:id="659" w:author="Nokia" w:date="2021-11-30T11:59:00Z">
          <w:r w:rsidDel="00694053">
            <w:rPr>
              <w:lang w:eastAsia="en-GB"/>
            </w:rPr>
            <w:delText>;</w:delText>
          </w:r>
        </w:del>
      </w:ins>
    </w:p>
    <w:p w14:paraId="2D16F32A" w14:textId="0EE9692D" w:rsidR="00EF6D63" w:rsidDel="00694053" w:rsidRDefault="00AD0407">
      <w:pPr>
        <w:pStyle w:val="B2"/>
        <w:rPr>
          <w:ins w:id="660" w:author="CMCC-XF" w:date="2021-11-24T19:36:00Z"/>
          <w:del w:id="661" w:author="Nokia" w:date="2021-11-30T11:59:00Z"/>
          <w:lang w:eastAsia="en-GB"/>
        </w:rPr>
        <w:pPrChange w:id="662" w:author="Nokia" w:date="2021-11-30T11:59:00Z">
          <w:pPr>
            <w:pStyle w:val="B2"/>
            <w:ind w:leftChars="378" w:left="756" w:firstLineChars="50" w:firstLine="100"/>
          </w:pPr>
        </w:pPrChange>
      </w:pPr>
      <w:ins w:id="663" w:author="CMCC-XF" w:date="2021-11-24T19:36:00Z">
        <w:del w:id="664" w:author="Nokia" w:date="2021-11-30T11:59:00Z">
          <w:r w:rsidDel="00694053">
            <w:rPr>
              <w:lang w:eastAsia="en-GB"/>
            </w:rPr>
            <w:delText>-</w:delText>
          </w:r>
          <w:r w:rsidDel="00694053">
            <w:rPr>
              <w:lang w:eastAsia="en-GB"/>
            </w:rPr>
            <w:tab/>
            <w:delText>Indication that fallback from 2-step RA to 4-step RA was performed by the UE;</w:delText>
          </w:r>
        </w:del>
      </w:ins>
      <w:del w:id="665" w:author="Nokia" w:date="2021-11-30T11:59:00Z">
        <w:r w:rsidDel="00694053">
          <w:rPr>
            <w:lang w:eastAsia="en-GB"/>
          </w:rPr>
          <w:delText>.</w:delText>
        </w:r>
      </w:del>
    </w:p>
    <w:p w14:paraId="647B59F6" w14:textId="7FC6319D" w:rsidR="00EF6D63" w:rsidDel="00694053" w:rsidRDefault="00AD0407">
      <w:pPr>
        <w:pStyle w:val="B2"/>
        <w:rPr>
          <w:ins w:id="666" w:author="CMCC-XF" w:date="2021-11-24T18:09:00Z"/>
          <w:del w:id="667" w:author="Nokia" w:date="2021-11-30T11:59:00Z"/>
        </w:rPr>
        <w:pPrChange w:id="668" w:author="Nokia" w:date="2021-11-30T11:59:00Z">
          <w:pPr>
            <w:pStyle w:val="B2"/>
            <w:ind w:leftChars="378" w:left="756" w:firstLineChars="50" w:firstLine="100"/>
          </w:pPr>
        </w:pPrChange>
      </w:pPr>
      <w:ins w:id="669" w:author="CMCC-XF" w:date="2021-11-24T18:08:00Z">
        <w:del w:id="670" w:author="Nokia" w:date="2021-11-30T11:59:00Z">
          <w:r w:rsidDel="00694053">
            <w:delText xml:space="preserve">- </w:delText>
          </w:r>
        </w:del>
      </w:ins>
      <w:ins w:id="671" w:author="CMCC-XF" w:date="2021-11-24T18:09:00Z">
        <w:del w:id="672" w:author="Nokia" w:date="2021-11-30T11:59:00Z">
          <w:r w:rsidDel="00694053">
            <w:tab/>
            <w:delText>T</w:delText>
          </w:r>
        </w:del>
      </w:ins>
      <w:ins w:id="673" w:author="CMCC-XF" w:date="2021-11-24T18:08:00Z">
        <w:del w:id="674" w:author="Nokia" w:date="2021-11-30T11:59:00Z">
          <w:r w:rsidDel="00694053">
            <w:delText xml:space="preserve">he field </w:delText>
          </w:r>
          <w:bookmarkStart w:id="675" w:name="_Hlk88669670"/>
          <w:r w:rsidRPr="00694053" w:rsidDel="00694053">
            <w:rPr>
              <w:i/>
              <w:iCs/>
              <w:rPrChange w:id="676" w:author="Nokia" w:date="2021-11-30T11:57:00Z">
                <w:rPr/>
              </w:rPrChange>
            </w:rPr>
            <w:delText>msgA-Transmax</w:delText>
          </w:r>
          <w:r w:rsidDel="00694053">
            <w:delText xml:space="preserve"> in RA-InformationCommon IE to indicate RA type switching point</w:delText>
          </w:r>
          <w:bookmarkEnd w:id="675"/>
          <w:r w:rsidDel="00694053">
            <w:delText>;</w:delText>
          </w:r>
        </w:del>
      </w:ins>
    </w:p>
    <w:p w14:paraId="6B372C0C" w14:textId="5EC7C802" w:rsidR="00EF6D63" w:rsidRDefault="00AD0407" w:rsidP="00694053">
      <w:pPr>
        <w:pStyle w:val="B2"/>
      </w:pPr>
      <w:ins w:id="677" w:author="CMCC-XF" w:date="2021-11-24T18:10:00Z">
        <w:del w:id="678" w:author="Nokia" w:date="2021-11-30T11:59:00Z">
          <w:r w:rsidDel="00694053">
            <w:delText>-</w:delText>
          </w:r>
          <w:r w:rsidDel="00694053">
            <w:tab/>
            <w:delText>The payload size transmitted in MSGA;</w:delText>
          </w:r>
        </w:del>
      </w:ins>
      <w:commentRangeEnd w:id="629"/>
      <w:del w:id="679" w:author="Nokia" w:date="2021-11-30T11:59:00Z">
        <w:r w:rsidR="00694053" w:rsidDel="00694053">
          <w:rPr>
            <w:rStyle w:val="ac"/>
            <w:lang w:eastAsia="en-US"/>
          </w:rPr>
          <w:commentReference w:id="629"/>
        </w:r>
      </w:del>
    </w:p>
    <w:p w14:paraId="3EA1C7F6" w14:textId="77777777" w:rsidR="00EF6D63" w:rsidRDefault="00AD0407">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680"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681" w:author="CMCC-XF" w:date="2021-11-24T15:05:00Z"/>
          <w:lang w:eastAsia="zh-CN"/>
        </w:rPr>
      </w:pPr>
    </w:p>
    <w:p w14:paraId="7DB930BA" w14:textId="77777777" w:rsidR="00EF6D63" w:rsidRDefault="00AD0407">
      <w:pPr>
        <w:pStyle w:val="4"/>
      </w:pPr>
      <w:commentRangeStart w:id="682"/>
      <w:r>
        <w:t>5.4.1.3</w:t>
      </w:r>
      <w:commentRangeEnd w:id="682"/>
      <w:r w:rsidR="00FE6D99">
        <w:rPr>
          <w:rStyle w:val="ac"/>
          <w:rFonts w:ascii="Times New Roman" w:hAnsi="Times New Roman"/>
          <w:lang w:eastAsia="en-US"/>
        </w:rPr>
        <w:commentReference w:id="682"/>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 xml:space="preserve">In management-based immediate MDT, OAM provides the MDT configuration to both MN and SN independently. For </w:t>
      </w:r>
      <w:proofErr w:type="gramStart"/>
      <w:r>
        <w:rPr>
          <w:lang w:eastAsia="zh-TW"/>
        </w:rPr>
        <w:t>both MN</w:t>
      </w:r>
      <w:proofErr w:type="gramEnd"/>
      <w:r>
        <w:rPr>
          <w:lang w:eastAsia="zh-TW"/>
        </w:rPr>
        <w:t xml:space="preserve"> and SN, Management based MDT should not overwrite signalling based MDT.</w:t>
      </w:r>
    </w:p>
    <w:p w14:paraId="3AEB3F0D" w14:textId="77777777" w:rsidR="00EF6D63" w:rsidRDefault="00AD0407">
      <w:pPr>
        <w:rPr>
          <w:ins w:id="683"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684" w:author="CMCC-XF" w:date="2021-11-25T17:06:00Z"/>
        </w:rPr>
      </w:pPr>
      <w:ins w:id="685"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686" w:author="CMCC-XF" w:date="2021-11-24T15:05:00Z"/>
          <w:lang w:eastAsia="zh-TW"/>
        </w:rPr>
      </w:pPr>
      <w:ins w:id="687" w:author="CMCC-XF" w:date="2021-11-25T17:06:00Z">
        <w:r>
          <w:t xml:space="preserve">For configuring </w:t>
        </w:r>
      </w:ins>
      <w:ins w:id="688" w:author="Nokia" w:date="2021-11-30T16:19:00Z">
        <w:r w:rsidR="0089541E">
          <w:t xml:space="preserve">packet </w:t>
        </w:r>
      </w:ins>
      <w:ins w:id="689" w:author="Nokia" w:date="2021-11-30T16:17:00Z">
        <w:r w:rsidR="0089541E">
          <w:t xml:space="preserve">delay measurement </w:t>
        </w:r>
      </w:ins>
      <w:ins w:id="690" w:author="CMCC-XF" w:date="2021-11-25T17:06:00Z">
        <w:r>
          <w:t>D1</w:t>
        </w:r>
      </w:ins>
      <w:ins w:id="691" w:author="Nokia" w:date="2021-11-30T16:19:00Z">
        <w:r w:rsidR="0089541E">
          <w:t xml:space="preserve"> </w:t>
        </w:r>
      </w:ins>
      <w:ins w:id="692" w:author="Nokia" w:date="2021-11-30T16:17:00Z">
        <w:r w:rsidR="0089541E">
          <w:t xml:space="preserve">specified in TS </w:t>
        </w:r>
      </w:ins>
      <w:ins w:id="693" w:author="Nokia" w:date="2021-11-30T16:19:00Z">
        <w:r w:rsidR="0089541E">
          <w:t>3</w:t>
        </w:r>
      </w:ins>
      <w:ins w:id="694" w:author="Nokia" w:date="2021-11-30T16:18:00Z">
        <w:r w:rsidR="0089541E">
          <w:t>8.</w:t>
        </w:r>
      </w:ins>
      <w:ins w:id="695" w:author="Nokia" w:date="2021-11-30T16:19:00Z">
        <w:r w:rsidR="0089541E">
          <w:t>314</w:t>
        </w:r>
      </w:ins>
      <w:ins w:id="696" w:author="Nokia" w:date="2021-11-30T16:18:00Z">
        <w:r w:rsidR="0089541E">
          <w:t xml:space="preserve"> [1</w:t>
        </w:r>
      </w:ins>
      <w:ins w:id="697" w:author="Nokia" w:date="2021-11-30T16:19:00Z">
        <w:r w:rsidR="0089541E">
          <w:t>8</w:t>
        </w:r>
      </w:ins>
      <w:ins w:id="698" w:author="Nokia" w:date="2021-11-30T16:18:00Z">
        <w:r w:rsidR="0089541E">
          <w:t>]</w:t>
        </w:r>
      </w:ins>
      <w:ins w:id="699" w:author="CMCC-XF" w:date="2021-11-25T17:06:00Z">
        <w:r>
          <w:t xml:space="preserve"> in case of split bearer: only one node can configure</w:t>
        </w:r>
        <w:del w:id="700" w:author="vivo - Ming WEN" w:date="2021-12-03T18:23:00Z">
          <w:r w:rsidDel="005733CF">
            <w:delText>s</w:delText>
          </w:r>
        </w:del>
        <w:r>
          <w:t xml:space="preserve"> </w:t>
        </w:r>
        <w:del w:id="701" w:author="Nokia" w:date="2021-11-30T16:18:00Z">
          <w:r w:rsidDel="0089541E">
            <w:delText>D1</w:delText>
          </w:r>
        </w:del>
      </w:ins>
      <w:ins w:id="702" w:author="Nokia" w:date="2021-11-30T16:18:00Z">
        <w:r w:rsidR="0089541E">
          <w:t>the measurement</w:t>
        </w:r>
      </w:ins>
      <w:ins w:id="703" w:author="CMCC-XF" w:date="2021-11-25T17:06:00Z">
        <w:r>
          <w:t xml:space="preserve"> to UE, and </w:t>
        </w:r>
      </w:ins>
      <w:ins w:id="704" w:author="Nokia" w:date="2021-11-30T16:18:00Z">
        <w:r w:rsidR="0089541E">
          <w:t xml:space="preserve">the </w:t>
        </w:r>
      </w:ins>
      <w:ins w:id="705" w:author="CMCC-XF" w:date="2021-11-25T17:06:00Z">
        <w:r>
          <w:t xml:space="preserve">UE reports </w:t>
        </w:r>
        <w:del w:id="706" w:author="Nokia" w:date="2021-11-30T16:18:00Z">
          <w:r w:rsidDel="0089541E">
            <w:delText>D1</w:delText>
          </w:r>
        </w:del>
      </w:ins>
      <w:ins w:id="707" w:author="Nokia" w:date="2021-11-30T16:18:00Z">
        <w:r w:rsidR="0089541E">
          <w:t>the mea</w:t>
        </w:r>
      </w:ins>
      <w:ins w:id="708" w:author="Nokia" w:date="2021-11-30T16:19:00Z">
        <w:r w:rsidR="0089541E">
          <w:t>surement</w:t>
        </w:r>
      </w:ins>
      <w:ins w:id="709" w:author="Nokia" w:date="2021-11-30T16:20:00Z">
        <w:r w:rsidR="0089541E">
          <w:t xml:space="preserve"> result</w:t>
        </w:r>
      </w:ins>
      <w:ins w:id="710" w:author="CMCC-XF" w:date="2021-11-25T17:06:00Z">
        <w:r>
          <w:t xml:space="preserve"> to corresponding node where </w:t>
        </w:r>
      </w:ins>
      <w:ins w:id="711" w:author="Nokia" w:date="2021-11-30T16:20:00Z">
        <w:r w:rsidR="0089541E">
          <w:t xml:space="preserve">the </w:t>
        </w:r>
      </w:ins>
      <w:ins w:id="712" w:author="CMCC-XF" w:date="2021-11-25T17:06:00Z">
        <w:r>
          <w:t xml:space="preserve">configuration </w:t>
        </w:r>
        <w:del w:id="713" w:author="Nokia" w:date="2021-11-30T16:20:00Z">
          <w:r w:rsidDel="0089541E">
            <w:delText>i</w:delText>
          </w:r>
        </w:del>
      </w:ins>
      <w:ins w:id="714" w:author="Nokia" w:date="2021-11-30T16:20:00Z">
        <w:r w:rsidR="0089541E">
          <w:t>wa</w:t>
        </w:r>
      </w:ins>
      <w:ins w:id="715" w:author="CMCC-XF" w:date="2021-11-25T17:06:00Z">
        <w:r>
          <w:t>s received</w:t>
        </w:r>
      </w:ins>
      <w:ins w:id="716" w:author="Nokia" w:date="2021-11-30T16:20:00Z">
        <w:r w:rsidR="0089541E">
          <w:t xml:space="preserve"> from</w:t>
        </w:r>
      </w:ins>
      <w:ins w:id="717" w:author="CMCC-XF" w:date="2021-11-25T17:07:00Z">
        <w:r>
          <w:t>.</w:t>
        </w:r>
      </w:ins>
    </w:p>
    <w:p w14:paraId="59FCD924" w14:textId="77777777" w:rsidR="00EF6D63" w:rsidRDefault="00EF6D63">
      <w:pPr>
        <w:rPr>
          <w:ins w:id="718" w:author="CMCC-XF" w:date="2021-11-24T15:05:00Z"/>
          <w:lang w:eastAsia="zh-TW"/>
        </w:rPr>
      </w:pPr>
    </w:p>
    <w:p w14:paraId="542328D2" w14:textId="77777777" w:rsidR="00EF6D63" w:rsidRDefault="00AD0407">
      <w:pPr>
        <w:pStyle w:val="4"/>
        <w:rPr>
          <w:ins w:id="719" w:author="CMCC-XF" w:date="2021-11-24T15:05:00Z"/>
        </w:rPr>
      </w:pPr>
      <w:ins w:id="720" w:author="CMCC-XF" w:date="2021-11-24T15:05:00Z">
        <w:r>
          <w:t>5.4.1.4</w:t>
        </w:r>
        <w:r>
          <w:tab/>
          <w:t>Successful Handover report</w:t>
        </w:r>
      </w:ins>
    </w:p>
    <w:p w14:paraId="6D2616E1" w14:textId="75250C7D" w:rsidR="00EF6D63" w:rsidRDefault="00AD0407">
      <w:pPr>
        <w:jc w:val="both"/>
        <w:rPr>
          <w:ins w:id="721" w:author="CMCC-XF" w:date="2021-11-24T15:06:00Z"/>
        </w:rPr>
        <w:pPrChange w:id="722" w:author="CMCC-XF" w:date="2021-11-24T17:14:00Z">
          <w:pPr/>
        </w:pPrChange>
      </w:pPr>
      <w:ins w:id="723" w:author="CMCC-XF" w:date="2021-11-24T15:06:00Z">
        <w:r>
          <w:t xml:space="preserve">The </w:t>
        </w:r>
      </w:ins>
      <w:ins w:id="724" w:author="CMCC-XF" w:date="2021-11-24T17:08:00Z">
        <w:r>
          <w:t>S</w:t>
        </w:r>
      </w:ins>
      <w:ins w:id="725" w:author="Nokia" w:date="2021-11-30T16:23:00Z">
        <w:r w:rsidR="006B1EDE">
          <w:t xml:space="preserve">uccessful </w:t>
        </w:r>
      </w:ins>
      <w:ins w:id="726" w:author="CMCC-XF" w:date="2021-11-24T17:08:00Z">
        <w:r>
          <w:t>H</w:t>
        </w:r>
      </w:ins>
      <w:ins w:id="727" w:author="Nokia" w:date="2021-11-30T16:23:00Z">
        <w:r w:rsidR="006B1EDE">
          <w:t xml:space="preserve">andover </w:t>
        </w:r>
      </w:ins>
      <w:ins w:id="728" w:author="CMCC-XF" w:date="2021-11-24T17:08:00Z">
        <w:r>
          <w:t>R</w:t>
        </w:r>
      </w:ins>
      <w:ins w:id="729" w:author="Nokia" w:date="2021-11-30T16:23:00Z">
        <w:r w:rsidR="006B1EDE">
          <w:t>eport</w:t>
        </w:r>
      </w:ins>
      <w:ins w:id="730" w:author="CMCC-XF" w:date="2021-11-24T15:06:00Z">
        <w:r>
          <w:t xml:space="preserve"> </w:t>
        </w:r>
      </w:ins>
      <w:ins w:id="731" w:author="Nokia" w:date="2021-11-30T16:24:00Z">
        <w:r w:rsidR="006B1EDE">
          <w:t xml:space="preserve">(SHR) </w:t>
        </w:r>
      </w:ins>
      <w:ins w:id="732" w:author="CMCC-XF" w:date="2021-11-24T15:06:00Z">
        <w:r>
          <w:t xml:space="preserve">contains information related to the latest handover </w:t>
        </w:r>
      </w:ins>
      <w:ins w:id="733" w:author="CMCC-XF" w:date="2021-11-24T15:08:00Z">
        <w:r>
          <w:t>success</w:t>
        </w:r>
      </w:ins>
      <w:ins w:id="734" w:author="CMCC-XF" w:date="2021-11-26T11:13:00Z">
        <w:r w:rsidR="00280F90">
          <w:t>fully</w:t>
        </w:r>
      </w:ins>
      <w:ins w:id="735" w:author="CMCC-XF" w:date="2021-11-24T15:08:00Z">
        <w:r>
          <w:t xml:space="preserve"> </w:t>
        </w:r>
      </w:ins>
      <w:ins w:id="736" w:author="CMCC-XF" w:date="2021-11-24T15:06:00Z">
        <w:r>
          <w:t xml:space="preserve">experienced by the UE. The </w:t>
        </w:r>
      </w:ins>
      <w:ins w:id="737" w:author="CMCC-XF" w:date="2021-11-24T15:07:00Z">
        <w:r>
          <w:t>handover</w:t>
        </w:r>
      </w:ins>
      <w:ins w:id="738" w:author="CMCC-XF" w:date="2021-11-24T15:06:00Z">
        <w:r>
          <w:t xml:space="preserve"> </w:t>
        </w:r>
      </w:ins>
      <w:ins w:id="739" w:author="CMCC-XF" w:date="2021-11-24T15:07:00Z">
        <w:r>
          <w:t xml:space="preserve">success </w:t>
        </w:r>
      </w:ins>
      <w:ins w:id="740" w:author="CMCC-XF" w:date="2021-11-24T15:06:00Z">
        <w:r>
          <w:t xml:space="preserve">can be </w:t>
        </w:r>
      </w:ins>
      <w:ins w:id="741" w:author="CMCC-XF" w:date="2021-11-24T15:08:00Z">
        <w:r>
          <w:t xml:space="preserve">normal </w:t>
        </w:r>
      </w:ins>
      <w:ins w:id="742" w:author="CMCC-XF" w:date="2021-11-24T15:06:00Z">
        <w:r w:rsidRPr="00F11F20">
          <w:t xml:space="preserve">Handover </w:t>
        </w:r>
      </w:ins>
      <w:ins w:id="743" w:author="CMCC-XF" w:date="2021-11-24T15:08:00Z">
        <w:r w:rsidRPr="00F11F20">
          <w:t>Success</w:t>
        </w:r>
      </w:ins>
      <w:ins w:id="744" w:author="CMCC-XF" w:date="2021-11-24T15:06:00Z">
        <w:r>
          <w:t xml:space="preserve">, or Conditional </w:t>
        </w:r>
        <w:r w:rsidRPr="00F11F20">
          <w:t xml:space="preserve">Handover </w:t>
        </w:r>
      </w:ins>
      <w:ins w:id="745" w:author="CMCC-XF" w:date="2021-11-24T15:08:00Z">
        <w:r w:rsidRPr="00F11F20">
          <w:t>Success</w:t>
        </w:r>
        <w:r>
          <w:t>,</w:t>
        </w:r>
      </w:ins>
      <w:ins w:id="746" w:author="CMCC-XF" w:date="2021-11-24T15:06:00Z">
        <w:r>
          <w:t xml:space="preserve"> or Dual Active Protocol Stack </w:t>
        </w:r>
        <w:r>
          <w:rPr>
            <w:bCs/>
          </w:rPr>
          <w:t>(</w:t>
        </w:r>
        <w:proofErr w:type="gramStart"/>
        <w:r>
          <w:rPr>
            <w:bCs/>
          </w:rPr>
          <w:t>DAPS</w:t>
        </w:r>
        <w:proofErr w:type="gramEnd"/>
        <w:r>
          <w:rPr>
            <w:bCs/>
          </w:rPr>
          <w:t xml:space="preserve">) </w:t>
        </w:r>
        <w:r w:rsidRPr="00F11F20">
          <w:rPr>
            <w:bCs/>
          </w:rPr>
          <w:t>Handover</w:t>
        </w:r>
      </w:ins>
      <w:ins w:id="747" w:author="CMCC-XF" w:date="2021-11-24T15:08:00Z">
        <w:r w:rsidRPr="00F11F20">
          <w:rPr>
            <w:bCs/>
          </w:rPr>
          <w:t xml:space="preserve"> </w:t>
        </w:r>
      </w:ins>
      <w:ins w:id="748" w:author="CMCC-XF" w:date="2021-11-24T15:09:00Z">
        <w:r w:rsidRPr="00F11F20">
          <w:rPr>
            <w:bCs/>
          </w:rPr>
          <w:t>Success</w:t>
        </w:r>
      </w:ins>
      <w:ins w:id="749" w:author="CMCC-XF" w:date="2021-11-24T15:06:00Z">
        <w:r>
          <w:t xml:space="preserve">. </w:t>
        </w:r>
      </w:ins>
      <w:ins w:id="750" w:author="Nokia" w:date="2021-11-30T16:26:00Z">
        <w:r w:rsidR="006B1EDE">
          <w:t>For DAPS HO, t</w:t>
        </w:r>
      </w:ins>
      <w:ins w:id="751" w:author="Nokia" w:date="2021-11-30T16:23:00Z">
        <w:r w:rsidR="006B1EDE">
          <w:t>he S</w:t>
        </w:r>
      </w:ins>
      <w:ins w:id="752" w:author="Nokia" w:date="2021-11-30T16:24:00Z">
        <w:r w:rsidR="006B1EDE">
          <w:t>HR</w:t>
        </w:r>
      </w:ins>
      <w:ins w:id="753" w:author="Nokia" w:date="2021-11-30T16:23:00Z">
        <w:r w:rsidR="006B1EDE">
          <w:t xml:space="preserve"> </w:t>
        </w:r>
      </w:ins>
      <w:ins w:id="754" w:author="Nokia" w:date="2021-11-30T16:28:00Z">
        <w:r w:rsidR="006B1EDE">
          <w:t>in</w:t>
        </w:r>
      </w:ins>
      <w:ins w:id="755" w:author="Nokia" w:date="2021-11-30T16:24:00Z">
        <w:r w:rsidR="006B1EDE">
          <w:t>clude</w:t>
        </w:r>
      </w:ins>
      <w:ins w:id="756" w:author="Nokia" w:date="2021-11-30T16:25:00Z">
        <w:r w:rsidR="006B1EDE">
          <w:t>s</w:t>
        </w:r>
      </w:ins>
      <w:ins w:id="757" w:author="Nokia" w:date="2021-11-30T16:26:00Z">
        <w:r w:rsidR="006B1EDE">
          <w:t xml:space="preserve"> </w:t>
        </w:r>
      </w:ins>
      <w:ins w:id="758" w:author="Nokia" w:date="2021-11-30T16:28:00Z">
        <w:r w:rsidR="006B1EDE">
          <w:t xml:space="preserve">information related to </w:t>
        </w:r>
      </w:ins>
      <w:ins w:id="759" w:author="Nokia" w:date="2021-11-30T16:26:00Z">
        <w:r w:rsidR="006B1EDE">
          <w:t xml:space="preserve">successful HO completion after </w:t>
        </w:r>
      </w:ins>
      <w:ins w:id="760" w:author="Nokia" w:date="2021-11-30T16:27:00Z">
        <w:r w:rsidR="006B1EDE">
          <w:t xml:space="preserve">experiencing a </w:t>
        </w:r>
      </w:ins>
      <w:ins w:id="761" w:author="Nokia" w:date="2021-11-30T16:26:00Z">
        <w:r w:rsidR="006B1EDE">
          <w:t xml:space="preserve">RLF </w:t>
        </w:r>
      </w:ins>
      <w:ins w:id="762" w:author="Nokia" w:date="2021-11-30T16:27:00Z">
        <w:r w:rsidR="006B1EDE">
          <w:t xml:space="preserve">in a source cell during DAPS HO. The </w:t>
        </w:r>
      </w:ins>
      <w:ins w:id="763" w:author="CMCC-XF" w:date="2021-11-24T19:49:00Z">
        <w:r>
          <w:t xml:space="preserve">UE logs the </w:t>
        </w:r>
        <w:del w:id="764" w:author="Nokia" w:date="2021-11-30T16:29:00Z">
          <w:r w:rsidDel="006B1EDE">
            <w:delText>Successful Handover report</w:delText>
          </w:r>
        </w:del>
      </w:ins>
      <w:ins w:id="765" w:author="Nokia" w:date="2021-11-30T16:29:00Z">
        <w:r w:rsidR="006B1EDE">
          <w:t>SHR</w:t>
        </w:r>
      </w:ins>
      <w:ins w:id="766" w:author="CMCC-XF" w:date="2021-11-24T19:49:00Z">
        <w:r>
          <w:t xml:space="preserve"> </w:t>
        </w:r>
        <w:del w:id="767" w:author="Nokia" w:date="2021-11-30T16:28:00Z">
          <w:r w:rsidDel="006B1EDE">
            <w:delText>(SHR)</w:delText>
          </w:r>
        </w:del>
        <w:r>
          <w:t xml:space="preserve"> when prior configuration is received for SHR and </w:t>
        </w:r>
      </w:ins>
      <w:ins w:id="768" w:author="CMCC-XF" w:date="2021-11-26T11:16:00Z">
        <w:r w:rsidR="00280F90">
          <w:t xml:space="preserve">at least one of the </w:t>
        </w:r>
      </w:ins>
      <w:ins w:id="769" w:author="CMCC-XF" w:date="2021-11-24T19:49:00Z">
        <w:r>
          <w:t xml:space="preserve">configured triggering conditions </w:t>
        </w:r>
      </w:ins>
      <w:ins w:id="770" w:author="CMCC-XF" w:date="2021-11-26T11:16:00Z">
        <w:r w:rsidR="00280F90">
          <w:t xml:space="preserve">is </w:t>
        </w:r>
      </w:ins>
      <w:ins w:id="771"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T312 value exceeds a threshold, T304 exceeds a threshold. The source cell configures the thresholds of T310/</w:t>
        </w:r>
        <w:proofErr w:type="gramStart"/>
        <w:r>
          <w:t>T312,</w:t>
        </w:r>
        <w:proofErr w:type="gramEnd"/>
        <w:r>
          <w:t xml:space="preserve"> the target cell configures the threshold of T304. </w:t>
        </w:r>
      </w:ins>
      <w:ins w:id="772" w:author="CMCC-XF" w:date="2021-11-24T15:06:00Z">
        <w:r>
          <w:t xml:space="preserve">The contents of the </w:t>
        </w:r>
      </w:ins>
      <w:ins w:id="773" w:author="CMCC-XF" w:date="2021-11-24T17:08:00Z">
        <w:r>
          <w:t>SHR</w:t>
        </w:r>
      </w:ins>
      <w:ins w:id="774" w:author="CMCC-XF" w:date="2021-11-24T15:06:00Z">
        <w:r>
          <w:t xml:space="preserve"> and the procedure for retrieving it by a </w:t>
        </w:r>
        <w:proofErr w:type="spellStart"/>
        <w:r>
          <w:t>gNB</w:t>
        </w:r>
        <w:proofErr w:type="spellEnd"/>
        <w:r>
          <w:t xml:space="preserve"> are specified in TS 38.3</w:t>
        </w:r>
        <w:r>
          <w:rPr>
            <w:lang w:eastAsia="zh-CN"/>
          </w:rPr>
          <w:t>31 [15</w:t>
        </w:r>
        <w:r>
          <w:t>].</w:t>
        </w:r>
      </w:ins>
    </w:p>
    <w:p w14:paraId="7DD81A6E" w14:textId="77777777" w:rsidR="00EF6D63" w:rsidRDefault="00AD0407">
      <w:pPr>
        <w:rPr>
          <w:ins w:id="775" w:author="CMCC-XF" w:date="2021-11-24T15:10:00Z"/>
        </w:rPr>
      </w:pPr>
      <w:ins w:id="776" w:author="CMCC-XF" w:date="2021-11-24T15:06:00Z">
        <w:r>
          <w:t xml:space="preserve">NR </w:t>
        </w:r>
      </w:ins>
      <w:ins w:id="777" w:author="CMCC-XF" w:date="2021-11-24T17:08:00Z">
        <w:r>
          <w:t>SHR</w:t>
        </w:r>
      </w:ins>
      <w:ins w:id="778" w:author="CMCC-XF" w:date="2021-11-24T15:06:00Z">
        <w:r>
          <w:t xml:space="preserve"> content required for MDT includes:</w:t>
        </w:r>
      </w:ins>
    </w:p>
    <w:p w14:paraId="667ADC2E" w14:textId="3438B457" w:rsidR="00EF6D63" w:rsidRPr="00EF6D63" w:rsidRDefault="00AD0407">
      <w:pPr>
        <w:pStyle w:val="B1"/>
        <w:numPr>
          <w:ilvl w:val="0"/>
          <w:numId w:val="4"/>
        </w:numPr>
        <w:rPr>
          <w:ins w:id="779" w:author="CMCC-XF" w:date="2021-11-24T19:34:00Z"/>
          <w:lang w:val="sv-SE" w:eastAsia="zh-CN"/>
          <w:rPrChange w:id="780" w:author="CMCC-XF" w:date="2021-11-24T19:34:00Z">
            <w:rPr>
              <w:ins w:id="781" w:author="CMCC-XF" w:date="2021-11-24T19:34:00Z"/>
            </w:rPr>
          </w:rPrChange>
        </w:rPr>
        <w:pPrChange w:id="782" w:author="Nokia" w:date="2021-11-30T16:31:00Z">
          <w:pPr>
            <w:pStyle w:val="ae"/>
            <w:numPr>
              <w:numId w:val="2"/>
            </w:numPr>
            <w:ind w:left="760" w:firstLineChars="0" w:hanging="360"/>
          </w:pPr>
        </w:pPrChange>
      </w:pPr>
      <w:ins w:id="783" w:author="CMCC-XF" w:date="2021-11-24T17:11:00Z">
        <w:r>
          <w:t>Indication which triggering conditions for generating the SHR were fulfilled, e.g. flag for T310, T304, T312 indications;</w:t>
        </w:r>
      </w:ins>
    </w:p>
    <w:p w14:paraId="125DB20C" w14:textId="59AF363F" w:rsidR="00EF6D63" w:rsidRPr="00EF6D63" w:rsidRDefault="00AD0407">
      <w:pPr>
        <w:pStyle w:val="B1"/>
        <w:numPr>
          <w:ilvl w:val="0"/>
          <w:numId w:val="4"/>
        </w:numPr>
        <w:rPr>
          <w:ins w:id="784" w:author="CMCC-XF" w:date="2021-11-24T19:34:00Z"/>
          <w:lang w:val="sv-SE" w:eastAsia="zh-CN"/>
          <w:rPrChange w:id="785" w:author="CMCC-XF" w:date="2021-11-24T19:34:00Z">
            <w:rPr>
              <w:ins w:id="786" w:author="CMCC-XF" w:date="2021-11-24T19:34:00Z"/>
            </w:rPr>
          </w:rPrChange>
        </w:rPr>
        <w:pPrChange w:id="787" w:author="Nokia" w:date="2021-11-30T16:31:00Z">
          <w:pPr>
            <w:pStyle w:val="ae"/>
            <w:numPr>
              <w:numId w:val="2"/>
            </w:numPr>
            <w:ind w:left="760" w:firstLineChars="0" w:hanging="360"/>
          </w:pPr>
        </w:pPrChange>
      </w:pPr>
      <w:ins w:id="788"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789" w:author="Nokia" w:date="2021-11-30T16:30:00Z"/>
          <w:rStyle w:val="B2Char"/>
        </w:rPr>
        <w:pPrChange w:id="790" w:author="Nokia" w:date="2021-11-30T16:31:00Z">
          <w:pPr>
            <w:pStyle w:val="B3"/>
          </w:pPr>
        </w:pPrChange>
      </w:pPr>
      <w:ins w:id="791" w:author="CMCC-XF" w:date="2021-11-24T19:34:00Z">
        <w:r w:rsidRPr="006B1EDE">
          <w:rPr>
            <w:rStyle w:val="B2Char"/>
            <w:rPrChange w:id="792" w:author="Nokia" w:date="2021-11-30T16:30:00Z">
              <w:rPr>
                <w:lang w:val="sv-SE"/>
              </w:rPr>
            </w:rPrChange>
          </w:rPr>
          <w:t>For CHO</w:t>
        </w:r>
      </w:ins>
      <w:ins w:id="793" w:author="Nokia" w:date="2021-11-30T16:29:00Z">
        <w:r w:rsidR="006B1EDE" w:rsidRPr="006B1EDE">
          <w:rPr>
            <w:rStyle w:val="B2Char"/>
            <w:rPrChange w:id="794" w:author="Nokia" w:date="2021-11-30T16:30:00Z">
              <w:rPr>
                <w:lang w:val="sv-SE"/>
              </w:rPr>
            </w:rPrChange>
          </w:rPr>
          <w:t>:</w:t>
        </w:r>
      </w:ins>
      <w:ins w:id="795" w:author="CMCC-XF" w:date="2021-11-24T19:34:00Z">
        <w:del w:id="796" w:author="Nokia" w:date="2021-11-30T16:29:00Z">
          <w:r w:rsidRPr="006B1EDE" w:rsidDel="006B1EDE">
            <w:rPr>
              <w:rStyle w:val="B2Char"/>
              <w:rPrChange w:id="797" w:author="Nokia" w:date="2021-11-30T16:30:00Z">
                <w:rPr>
                  <w:lang w:val="sv-SE"/>
                </w:rPr>
              </w:rPrChange>
            </w:rPr>
            <w:delText>,</w:delText>
          </w:r>
        </w:del>
        <w:r>
          <w:rPr>
            <w:lang w:val="sv-SE"/>
          </w:rPr>
          <w:t xml:space="preserve"> </w:t>
        </w:r>
        <w:del w:id="798" w:author="Nokia" w:date="2021-11-30T16:29:00Z">
          <w:r w:rsidDel="006B1EDE">
            <w:rPr>
              <w:lang w:val="sv-SE"/>
            </w:rPr>
            <w:delText xml:space="preserve">latest radio measurement results of the candidate target cells, </w:delText>
          </w:r>
        </w:del>
      </w:ins>
      <w:ins w:id="799" w:author="CMCC-XF" w:date="2021-11-24T19:35:00Z">
        <w:del w:id="800" w:author="Nokia" w:date="2021-11-30T16:29:00Z">
          <w:r w:rsidRPr="00F11F20" w:rsidDel="006B1EDE">
            <w:rPr>
              <w:lang w:val="sv-SE"/>
              <w:rPrChange w:id="801" w:author="CMCC-XF" w:date="2021-11-26T11:20:00Z">
                <w:rPr>
                  <w:highlight w:val="yellow"/>
                  <w:lang w:val="sv-SE" w:eastAsia="zh-CN"/>
                </w:rPr>
              </w:rPrChange>
            </w:rPr>
            <w:delText>FFS best cell(s) should be included in</w:delText>
          </w:r>
          <w:r w:rsidRPr="00F11F20" w:rsidDel="006B1EDE">
            <w:rPr>
              <w:lang w:val="sv-SE"/>
            </w:rPr>
            <w:delText>;</w:delText>
          </w:r>
          <w:r w:rsidDel="006B1EDE">
            <w:rPr>
              <w:lang w:val="sv-SE"/>
            </w:rPr>
            <w:delText xml:space="preserve"> </w:delText>
          </w:r>
        </w:del>
      </w:ins>
      <w:ins w:id="802" w:author="Nokia" w:date="2021-11-30T16:29:00Z">
        <w:r w:rsidR="006B1EDE">
          <w:rPr>
            <w:lang w:val="sv-SE"/>
          </w:rPr>
          <w:t>-</w:t>
        </w:r>
        <w:r w:rsidR="006B1EDE">
          <w:rPr>
            <w:lang w:val="sv-SE"/>
          </w:rPr>
          <w:tab/>
        </w:r>
      </w:ins>
      <w:ins w:id="803" w:author="CMCC-XF" w:date="2021-11-24T19:34:00Z">
        <w:r w:rsidRPr="006B1EDE">
          <w:rPr>
            <w:rStyle w:val="B2Char"/>
            <w:rPrChange w:id="804" w:author="Nokia" w:date="2021-11-30T16:30:00Z">
              <w:rPr>
                <w:lang w:val="sv-SE"/>
              </w:rPr>
            </w:rPrChange>
          </w:rPr>
          <w:t>Time elapsed between the CHO execution towards the target cell and the corresponding latest CHO configuration received for the selected target cell</w:t>
        </w:r>
        <w:del w:id="805" w:author="Nokia" w:date="2021-11-30T16:29:00Z">
          <w:r w:rsidRPr="006B1EDE" w:rsidDel="006B1EDE">
            <w:rPr>
              <w:rStyle w:val="B2Char"/>
              <w:rPrChange w:id="806" w:author="Nokia" w:date="2021-11-30T16:30:00Z">
                <w:rPr>
                  <w:lang w:val="sv-SE"/>
                </w:rPr>
              </w:rPrChange>
            </w:rPr>
            <w:delText>;</w:delText>
          </w:r>
        </w:del>
      </w:ins>
      <w:ins w:id="807" w:author="CMCC-XF" w:date="2021-11-24T15:20:00Z">
        <w:r w:rsidRPr="006B1EDE">
          <w:rPr>
            <w:rStyle w:val="B2Char"/>
            <w:rPrChange w:id="808" w:author="Nokia" w:date="2021-11-30T16:30:00Z">
              <w:rPr>
                <w:lang w:val="sv-SE"/>
              </w:rPr>
            </w:rPrChange>
          </w:rPr>
          <w:t>;</w:t>
        </w:r>
      </w:ins>
    </w:p>
    <w:p w14:paraId="49D089AA" w14:textId="77777777" w:rsidR="006B1EDE" w:rsidRDefault="006B1EDE" w:rsidP="006B1EDE">
      <w:pPr>
        <w:pStyle w:val="B2"/>
        <w:numPr>
          <w:ilvl w:val="0"/>
          <w:numId w:val="2"/>
        </w:numPr>
        <w:rPr>
          <w:ins w:id="809" w:author="Nokia" w:date="2021-11-30T16:31:00Z"/>
          <w:lang w:val="sv-SE"/>
        </w:rPr>
      </w:pPr>
      <w:ins w:id="810" w:author="Nokia" w:date="2021-11-30T16:30:00Z">
        <w:r>
          <w:rPr>
            <w:lang w:val="sv-SE"/>
          </w:rPr>
          <w:t>Latest radio measurement results of the candidate target cells</w:t>
        </w:r>
      </w:ins>
      <w:ins w:id="811" w:author="Nokia" w:date="2021-11-30T16:31:00Z">
        <w:r>
          <w:rPr>
            <w:lang w:val="sv-SE"/>
          </w:rPr>
          <w:t>;</w:t>
        </w:r>
      </w:ins>
    </w:p>
    <w:p w14:paraId="12EC1A50" w14:textId="1F15C9DC" w:rsidR="006B1EDE" w:rsidRDefault="006B1EDE">
      <w:pPr>
        <w:pStyle w:val="EditorsNote"/>
        <w:rPr>
          <w:ins w:id="812" w:author="CMCC-XF" w:date="2021-11-24T15:17:00Z"/>
          <w:lang w:val="sv-SE"/>
        </w:rPr>
        <w:pPrChange w:id="813" w:author="Nokia" w:date="2021-11-30T16:32:00Z">
          <w:pPr>
            <w:pStyle w:val="ae"/>
            <w:numPr>
              <w:numId w:val="2"/>
            </w:numPr>
            <w:ind w:left="760" w:firstLineChars="0" w:hanging="360"/>
          </w:pPr>
        </w:pPrChange>
      </w:pPr>
      <w:ins w:id="814" w:author="Nokia" w:date="2021-11-30T16:31:00Z">
        <w:r>
          <w:rPr>
            <w:lang w:val="sv-SE"/>
          </w:rPr>
          <w:t xml:space="preserve">Editors’ Note: </w:t>
        </w:r>
      </w:ins>
      <w:ins w:id="815" w:author="Nokia" w:date="2021-11-30T16:30:00Z">
        <w:r w:rsidRPr="00B4698B">
          <w:rPr>
            <w:lang w:val="sv-SE"/>
          </w:rPr>
          <w:t>FFS best cell(s) should be included in</w:t>
        </w:r>
      </w:ins>
      <w:ins w:id="816" w:author="Nokia" w:date="2021-11-30T16:31:00Z">
        <w:r>
          <w:rPr>
            <w:lang w:val="sv-SE"/>
          </w:rPr>
          <w:t>.</w:t>
        </w:r>
      </w:ins>
    </w:p>
    <w:p w14:paraId="7BFDEBA5" w14:textId="77777777" w:rsidR="00EF6D63" w:rsidRDefault="00AD0407">
      <w:pPr>
        <w:pStyle w:val="ae"/>
        <w:numPr>
          <w:ilvl w:val="0"/>
          <w:numId w:val="2"/>
        </w:numPr>
        <w:ind w:firstLineChars="0"/>
        <w:rPr>
          <w:ins w:id="817" w:author="CMCC-XF" w:date="2021-11-24T15:17:00Z"/>
          <w:lang w:val="sv-SE" w:eastAsia="zh-CN"/>
        </w:rPr>
      </w:pPr>
      <w:ins w:id="818" w:author="CMCC-XF" w:date="2021-11-24T15:18:00Z">
        <w:r>
          <w:rPr>
            <w:lang w:val="sv-SE" w:eastAsia="zh-CN"/>
          </w:rPr>
          <w:t xml:space="preserve">For DAPS HO, </w:t>
        </w:r>
      </w:ins>
      <w:ins w:id="819" w:author="CMCC-XF" w:date="2021-11-24T15:19:00Z">
        <w:r>
          <w:rPr>
            <w:lang w:val="sv-SE" w:eastAsia="zh-CN"/>
          </w:rPr>
          <w:t xml:space="preserve">a </w:t>
        </w:r>
      </w:ins>
      <w:ins w:id="820" w:author="CMCC-XF" w:date="2021-11-24T15:18:00Z">
        <w:r>
          <w:rPr>
            <w:lang w:val="sv-SE" w:eastAsia="zh-CN"/>
          </w:rPr>
          <w:t>f</w:t>
        </w:r>
      </w:ins>
      <w:ins w:id="821" w:author="CMCC-XF" w:date="2021-11-24T15:17:00Z">
        <w:r>
          <w:rPr>
            <w:lang w:val="sv-SE" w:eastAsia="zh-CN"/>
          </w:rPr>
          <w:t>lag to indicate RLF issues in source cell</w:t>
        </w:r>
      </w:ins>
      <w:ins w:id="822" w:author="CMCC-XF" w:date="2021-11-24T17:09:00Z">
        <w:r>
          <w:rPr>
            <w:lang w:val="sv-SE" w:eastAsia="zh-CN"/>
          </w:rPr>
          <w:t xml:space="preserve"> during the DAPS HO</w:t>
        </w:r>
      </w:ins>
      <w:ins w:id="823" w:author="CMCC-XF" w:date="2021-11-24T15:20:00Z">
        <w:r>
          <w:rPr>
            <w:lang w:val="sv-SE" w:eastAsia="zh-CN"/>
          </w:rPr>
          <w:t>;</w:t>
        </w:r>
      </w:ins>
    </w:p>
    <w:p w14:paraId="57460CA1" w14:textId="77777777" w:rsidR="00EF6D63" w:rsidRDefault="00AD0407">
      <w:pPr>
        <w:pStyle w:val="ae"/>
        <w:numPr>
          <w:ilvl w:val="0"/>
          <w:numId w:val="2"/>
        </w:numPr>
        <w:ind w:firstLineChars="0"/>
        <w:rPr>
          <w:ins w:id="824" w:author="CMCC-XF" w:date="2021-11-24T16:58:00Z"/>
          <w:lang w:val="sv-SE" w:eastAsia="zh-CN"/>
        </w:rPr>
      </w:pPr>
      <w:ins w:id="825" w:author="CMCC-XF" w:date="2021-11-24T15:17:00Z">
        <w:r>
          <w:rPr>
            <w:lang w:val="sv-SE" w:eastAsia="zh-CN"/>
          </w:rPr>
          <w:t>Location information</w:t>
        </w:r>
      </w:ins>
      <w:ins w:id="826" w:author="CMCC-XF" w:date="2021-11-24T15:20:00Z">
        <w:r>
          <w:rPr>
            <w:lang w:val="sv-SE" w:eastAsia="zh-CN"/>
          </w:rPr>
          <w:t xml:space="preserve"> if </w:t>
        </w:r>
        <w:commentRangeStart w:id="827"/>
        <w:r>
          <w:rPr>
            <w:lang w:val="sv-SE" w:eastAsia="zh-CN"/>
          </w:rPr>
          <w:t>available</w:t>
        </w:r>
      </w:ins>
      <w:commentRangeEnd w:id="827"/>
      <w:r w:rsidR="00B13F9B">
        <w:rPr>
          <w:rStyle w:val="ac"/>
        </w:rPr>
        <w:commentReference w:id="827"/>
      </w:r>
      <w:ins w:id="828" w:author="CMCC-XF" w:date="2021-11-24T15:20:00Z">
        <w:r>
          <w:rPr>
            <w:lang w:val="sv-SE" w:eastAsia="zh-CN"/>
          </w:rPr>
          <w:t>;</w:t>
        </w:r>
      </w:ins>
    </w:p>
    <w:p w14:paraId="355F67B6" w14:textId="77777777" w:rsidR="00EF6D63" w:rsidRDefault="00EF6D63">
      <w:pPr>
        <w:rPr>
          <w:lang w:eastAsia="zh-TW"/>
        </w:rPr>
      </w:pPr>
    </w:p>
    <w:p w14:paraId="281A8830" w14:textId="77777777" w:rsidR="00EF6D63" w:rsidRDefault="00AD0407">
      <w:pPr>
        <w:pStyle w:val="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829" w:author="CMCC-XF" w:date="2021-11-25T16:55:00Z"/>
        </w:rPr>
      </w:pPr>
      <w:r>
        <w:lastRenderedPageBreak/>
        <w:t>Logged MDT measurements are sent on Signalling Radio Bearer SRB2 in RRC_CONNECTED state.</w:t>
      </w:r>
    </w:p>
    <w:p w14:paraId="0BFE3B0F" w14:textId="2AD07E61" w:rsidR="00EF6D63" w:rsidRDefault="00EF6D63">
      <w:pPr>
        <w:rPr>
          <w:ins w:id="830" w:author="CMCC-XF" w:date="2021-11-24T19:12:00Z"/>
        </w:rPr>
      </w:pPr>
    </w:p>
    <w:p w14:paraId="55E00DD2" w14:textId="61E1FB27" w:rsidR="00EF6D63" w:rsidRDefault="00AD0407">
      <w:pPr>
        <w:pStyle w:val="4"/>
        <w:spacing w:after="120"/>
        <w:rPr>
          <w:ins w:id="831" w:author="CMCC-XF" w:date="2021-11-25T16:52:00Z"/>
          <w:lang w:eastAsia="zh-CN"/>
        </w:rPr>
        <w:pPrChange w:id="832" w:author="CMCC-XF" w:date="2021-11-25T16:59:00Z">
          <w:pPr>
            <w:spacing w:after="120"/>
          </w:pPr>
        </w:pPrChange>
      </w:pPr>
      <w:ins w:id="833" w:author="CMCC-XF" w:date="2021-11-25T16:58:00Z">
        <w:r>
          <w:rPr>
            <w:rFonts w:hint="eastAsia"/>
            <w:lang w:eastAsia="zh-CN"/>
          </w:rPr>
          <w:t>5</w:t>
        </w:r>
        <w:r>
          <w:rPr>
            <w:lang w:eastAsia="zh-CN"/>
          </w:rPr>
          <w:t>.4.2.</w:t>
        </w:r>
      </w:ins>
      <w:ins w:id="834" w:author="CMCC-XF" w:date="2021-11-26T11:26:00Z">
        <w:r w:rsidR="0037454A">
          <w:rPr>
            <w:lang w:eastAsia="zh-CN"/>
          </w:rPr>
          <w:t>1</w:t>
        </w:r>
      </w:ins>
      <w:ins w:id="835" w:author="CMCC-XF" w:date="2021-11-25T16:58:00Z">
        <w:r>
          <w:rPr>
            <w:lang w:eastAsia="zh-CN"/>
          </w:rPr>
          <w:t xml:space="preserve"> </w:t>
        </w:r>
      </w:ins>
      <w:ins w:id="836" w:author="CMCC-XF" w:date="2021-11-25T17:01:00Z">
        <w:r>
          <w:rPr>
            <w:lang w:eastAsia="zh-CN"/>
          </w:rPr>
          <w:t>L</w:t>
        </w:r>
      </w:ins>
      <w:ins w:id="837" w:author="CMCC-XF" w:date="2021-11-25T16:58:00Z">
        <w:r>
          <w:rPr>
            <w:lang w:eastAsia="zh-CN"/>
          </w:rPr>
          <w:t>ogging of on-demand SI</w:t>
        </w:r>
        <w:r>
          <w:rPr>
            <w:lang w:eastAsia="zh-CN"/>
            <w:rPrChange w:id="838" w:author="CMCC-XF" w:date="2021-11-25T16:59:00Z">
              <w:rPr>
                <w:rStyle w:val="1Char"/>
              </w:rPr>
            </w:rPrChange>
          </w:rPr>
          <w:t xml:space="preserve"> </w:t>
        </w:r>
        <w:r>
          <w:rPr>
            <w:rFonts w:hint="eastAsia"/>
            <w:lang w:eastAsia="zh-CN"/>
            <w:rPrChange w:id="839" w:author="CMCC-XF" w:date="2021-11-25T16:59:00Z">
              <w:rPr>
                <w:rStyle w:val="fontstyle01"/>
                <w:rFonts w:hint="eastAsia"/>
              </w:rPr>
            </w:rPrChange>
          </w:rPr>
          <w:t>request related information</w:t>
        </w:r>
        <w:r>
          <w:rPr>
            <w:lang w:eastAsia="zh-CN"/>
          </w:rPr>
          <w:t xml:space="preserve"> </w:t>
        </w:r>
      </w:ins>
    </w:p>
    <w:p w14:paraId="0F7F0FED" w14:textId="77777777" w:rsidR="00EF6D63" w:rsidRDefault="00AD0407">
      <w:pPr>
        <w:rPr>
          <w:ins w:id="840" w:author="CMCC-XF" w:date="2021-11-25T16:52:00Z"/>
          <w:rStyle w:val="fontstyle01"/>
          <w:rFonts w:hint="eastAsia"/>
        </w:rPr>
      </w:pPr>
      <w:ins w:id="841" w:author="CMCC-XF" w:date="2021-11-25T16:52:00Z">
        <w:r>
          <w:rPr>
            <w:lang w:eastAsia="zh-CN"/>
          </w:rPr>
          <w:t>For NR, following on-demand SI</w:t>
        </w:r>
        <w:r>
          <w:rPr>
            <w:rStyle w:val="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42" w:author="CMCC-XF" w:date="2021-11-25T16:59:00Z">
        <w:r>
          <w:rPr>
            <w:lang w:eastAsia="zh-CN"/>
          </w:rPr>
          <w:t xml:space="preserve">at least </w:t>
        </w:r>
      </w:ins>
      <w:ins w:id="843" w:author="CMCC-XF" w:date="2021-11-25T16:52:00Z">
        <w:r>
          <w:rPr>
            <w:lang w:eastAsia="zh-CN"/>
            <w:rPrChange w:id="844" w:author="CMCC-XF" w:date="2021-11-25T17:00:00Z">
              <w:rPr>
                <w:highlight w:val="yellow"/>
                <w:lang w:eastAsia="zh-CN"/>
              </w:rPr>
            </w:rPrChange>
          </w:rPr>
          <w:t xml:space="preserve">for </w:t>
        </w:r>
      </w:ins>
      <w:ins w:id="845" w:author="CMCC-XF" w:date="2021-11-25T16:59:00Z">
        <w:r>
          <w:rPr>
            <w:lang w:eastAsia="zh-CN"/>
            <w:rPrChange w:id="846" w:author="CMCC-XF" w:date="2021-11-25T17:00:00Z">
              <w:rPr>
                <w:highlight w:val="yellow"/>
                <w:lang w:eastAsia="zh-CN"/>
              </w:rPr>
            </w:rPrChange>
          </w:rPr>
          <w:t xml:space="preserve">failed </w:t>
        </w:r>
      </w:ins>
      <w:ins w:id="847" w:author="CMCC-XF" w:date="2021-11-25T16:52:00Z">
        <w:r>
          <w:rPr>
            <w:lang w:eastAsia="zh-CN"/>
            <w:rPrChange w:id="848"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ae"/>
        <w:numPr>
          <w:ilvl w:val="0"/>
          <w:numId w:val="2"/>
        </w:numPr>
        <w:ind w:firstLineChars="0"/>
        <w:rPr>
          <w:ins w:id="849" w:author="CMCC-XF" w:date="2021-11-25T16:52:00Z"/>
          <w:lang w:eastAsia="zh-CN"/>
        </w:rPr>
      </w:pPr>
      <w:ins w:id="850" w:author="CMCC-XF" w:date="2021-11-25T16:52:00Z">
        <w:r>
          <w:rPr>
            <w:lang w:val="en-US"/>
          </w:rPr>
          <w:t>The SIB(s) that UE actually intends to request;</w:t>
        </w:r>
      </w:ins>
    </w:p>
    <w:p w14:paraId="50051FC9" w14:textId="77777777" w:rsidR="00EF6D63" w:rsidRDefault="00AD0407">
      <w:pPr>
        <w:pStyle w:val="ae"/>
        <w:numPr>
          <w:ilvl w:val="0"/>
          <w:numId w:val="2"/>
        </w:numPr>
        <w:ind w:firstLineChars="0"/>
        <w:rPr>
          <w:ins w:id="851" w:author="CMCC-XF" w:date="2021-11-25T16:52:00Z"/>
          <w:lang w:val="en-US"/>
        </w:rPr>
      </w:pPr>
      <w:ins w:id="852" w:author="CMCC-XF" w:date="2021-11-25T16:52:00Z">
        <w:r>
          <w:rPr>
            <w:lang w:val="en-US"/>
          </w:rPr>
          <w:t>The beam identifiers used to acquire the on-demand SI;</w:t>
        </w:r>
      </w:ins>
    </w:p>
    <w:p w14:paraId="5F7CEB15" w14:textId="14636F71" w:rsidR="00EF6D63" w:rsidRDefault="00AD0407" w:rsidP="003A7EE0">
      <w:pPr>
        <w:pStyle w:val="ae"/>
        <w:numPr>
          <w:ilvl w:val="0"/>
          <w:numId w:val="2"/>
        </w:numPr>
        <w:ind w:firstLineChars="0"/>
        <w:rPr>
          <w:lang w:eastAsia="zh-CN"/>
        </w:rPr>
        <w:sectPr w:rsidR="00EF6D63">
          <w:headerReference w:type="even" r:id="rId17"/>
          <w:footnotePr>
            <w:numRestart w:val="eachSect"/>
          </w:footnotePr>
          <w:pgSz w:w="11907" w:h="16840"/>
          <w:pgMar w:top="1416" w:right="1133" w:bottom="1133" w:left="1133" w:header="850" w:footer="340" w:gutter="0"/>
          <w:cols w:space="720"/>
          <w:formProt w:val="0"/>
        </w:sectPr>
      </w:pPr>
      <w:ins w:id="853" w:author="CMCC-XF" w:date="2021-11-25T16:52:00Z">
        <w:r>
          <w:t xml:space="preserve">One specific </w:t>
        </w:r>
        <w:proofErr w:type="spellStart"/>
        <w:r>
          <w:t>raPurpose</w:t>
        </w:r>
        <w:proofErr w:type="spellEnd"/>
        <w:r>
          <w:t xml:space="preserve"> for MSG3 based on demand SI request</w:t>
        </w:r>
      </w:ins>
      <w:ins w:id="854" w:author="CMCC-XF" w:date="2021-11-26T11:30:00Z">
        <w:r w:rsidR="003A7EE0">
          <w:t>;</w:t>
        </w:r>
      </w:ins>
    </w:p>
    <w:bookmarkEnd w:id="1"/>
    <w:bookmarkEnd w:id="2"/>
    <w:bookmarkEnd w:id="3"/>
    <w:bookmarkEnd w:id="4"/>
    <w:bookmarkEnd w:id="5"/>
    <w:p w14:paraId="56535F71" w14:textId="6F796213" w:rsidR="00EF6D63" w:rsidRDefault="00EF6D63" w:rsidP="003A7EE0">
      <w:pPr>
        <w:pStyle w:val="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Nokia" w:date="2021-11-30T20:21:00Z" w:initials="Nokia">
    <w:p w14:paraId="095E0262" w14:textId="4AEFC5C9" w:rsidR="00CF6C5B" w:rsidRDefault="00CF6C5B">
      <w:pPr>
        <w:pStyle w:val="a6"/>
      </w:pPr>
      <w:r>
        <w:rPr>
          <w:rStyle w:val="ac"/>
        </w:rPr>
        <w:annotationRef/>
      </w: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w:t>
      </w:r>
      <w:proofErr w:type="gramStart"/>
      <w:r>
        <w:t>CHOF :</w:t>
      </w:r>
      <w:proofErr w:type="gramEnd"/>
    </w:p>
  </w:comment>
  <w:comment w:id="22" w:author="CATT" w:date="2021-12-08T15:53:00Z" w:initials="C">
    <w:p w14:paraId="7F441A2F" w14:textId="1BEED51C" w:rsidR="00CF6C5B" w:rsidRDefault="00CF6C5B">
      <w:pPr>
        <w:pStyle w:val="a6"/>
        <w:rPr>
          <w:lang w:eastAsia="zh-CN"/>
        </w:rPr>
      </w:pPr>
      <w:r>
        <w:rPr>
          <w:rStyle w:val="ac"/>
        </w:rPr>
        <w:annotationRef/>
      </w:r>
      <w:r w:rsidR="00DC76F0">
        <w:rPr>
          <w:rFonts w:hint="eastAsia"/>
          <w:lang w:eastAsia="zh-CN"/>
        </w:rPr>
        <w:t>This one is not</w:t>
      </w:r>
      <w:r>
        <w:rPr>
          <w:rFonts w:hint="eastAsia"/>
          <w:lang w:eastAsia="zh-CN"/>
        </w:rPr>
        <w:t xml:space="preserve"> needed, there are already abbreviations for DAPS and for HOF</w:t>
      </w:r>
    </w:p>
  </w:comment>
  <w:comment w:id="84" w:author="Nokia" w:date="2021-11-30T17:10:00Z" w:initials="Nokia">
    <w:p w14:paraId="76A25CB8" w14:textId="18A0B847" w:rsidR="00CF6C5B" w:rsidRDefault="00CF6C5B">
      <w:pPr>
        <w:pStyle w:val="a6"/>
      </w:pPr>
      <w:r>
        <w:rPr>
          <w:rStyle w:val="ac"/>
        </w:rPr>
        <w:annotationRef/>
      </w:r>
      <w:r>
        <w:t xml:space="preserve">FFS because RAN2#115-e agreements imply only Signalling based MDT UE assistance </w:t>
      </w:r>
    </w:p>
  </w:comment>
  <w:comment w:id="119" w:author="CATT" w:date="2021-12-07T10:23:00Z" w:initials="C">
    <w:p w14:paraId="3E513859" w14:textId="539855CD" w:rsidR="00CF6C5B" w:rsidRDefault="00CF6C5B">
      <w:pPr>
        <w:pStyle w:val="a6"/>
        <w:rPr>
          <w:lang w:eastAsia="zh-CN"/>
        </w:rPr>
      </w:pPr>
      <w:r>
        <w:rPr>
          <w:rStyle w:val="ac"/>
        </w:rPr>
        <w:annotationRef/>
      </w:r>
      <w:r>
        <w:rPr>
          <w:rFonts w:hint="eastAsia"/>
          <w:lang w:eastAsia="zh-CN"/>
        </w:rPr>
        <w:t xml:space="preserve">The fields of witching point for SON report and for really 2-step RA use the same </w:t>
      </w:r>
      <w:proofErr w:type="spellStart"/>
      <w:r w:rsidRPr="002D78C8">
        <w:rPr>
          <w:lang w:eastAsia="zh-CN"/>
        </w:rPr>
        <w:t>msgA-TransMax</w:t>
      </w:r>
      <w:proofErr w:type="spellEnd"/>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57" w:author="Nokia" w:date="2021-11-30T19:41:00Z" w:initials="Nokia">
    <w:p w14:paraId="3F12CCFC" w14:textId="09D42FDE" w:rsidR="00CF6C5B" w:rsidRDefault="00CF6C5B">
      <w:pPr>
        <w:pStyle w:val="a6"/>
      </w:pPr>
      <w:r>
        <w:rPr>
          <w:rStyle w:val="ac"/>
        </w:rPr>
        <w:annotationRef/>
      </w:r>
      <w:r>
        <w:t>Captured separately below:</w:t>
      </w:r>
    </w:p>
  </w:comment>
  <w:comment w:id="215" w:author="QC" w:date="2021-12-03T14:54:00Z" w:initials="RK">
    <w:p w14:paraId="01A675A7" w14:textId="655D07E4" w:rsidR="00CF6C5B" w:rsidRDefault="00CF6C5B">
      <w:pPr>
        <w:pStyle w:val="a6"/>
      </w:pPr>
      <w:r>
        <w:rPr>
          <w:rStyle w:val="ac"/>
        </w:rPr>
        <w:annotationRef/>
      </w:r>
      <w:r>
        <w:t xml:space="preserve">I think, we agreed on this in the earlier meeting but this scenario is deprioritized by RAN3and RAN2 never studied it. </w:t>
      </w:r>
    </w:p>
  </w:comment>
  <w:comment w:id="221" w:author="CATT" w:date="2021-12-08T16:18:00Z" w:initials="C">
    <w:p w14:paraId="417E512F" w14:textId="1FD00F9E" w:rsidR="006061CA" w:rsidRDefault="006061CA">
      <w:pPr>
        <w:pStyle w:val="a6"/>
        <w:rPr>
          <w:lang w:eastAsia="zh-CN"/>
        </w:rPr>
      </w:pPr>
      <w:r>
        <w:rPr>
          <w:rStyle w:val="ac"/>
        </w:rPr>
        <w:annotationRef/>
      </w:r>
      <w:proofErr w:type="spellStart"/>
      <w:r w:rsidR="00DC76F0">
        <w:rPr>
          <w:rFonts w:hint="eastAsia"/>
          <w:lang w:eastAsia="zh-CN"/>
        </w:rPr>
        <w:t>For d</w:t>
      </w:r>
      <w:proofErr w:type="spellEnd"/>
      <w:r w:rsidR="00DC76F0">
        <w:rPr>
          <w:rFonts w:hint="eastAsia"/>
          <w:lang w:eastAsia="zh-CN"/>
        </w:rPr>
        <w:t>, does it mean</w:t>
      </w:r>
      <w:r>
        <w:rPr>
          <w:rFonts w:hint="eastAsia"/>
          <w:lang w:eastAsia="zh-CN"/>
        </w:rPr>
        <w:t xml:space="preserve"> the UE configured with CHO configuration, experience a HOF/RLF/CHO failure, and </w:t>
      </w:r>
      <w:r w:rsidR="00DC76F0">
        <w:rPr>
          <w:rFonts w:hint="eastAsia"/>
          <w:lang w:eastAsia="zh-CN"/>
        </w:rPr>
        <w:t xml:space="preserve">then CHO recovery successfully? </w:t>
      </w:r>
      <w:r w:rsidR="00DC76F0">
        <w:rPr>
          <w:lang w:eastAsia="zh-CN"/>
        </w:rPr>
        <w:t>T</w:t>
      </w:r>
      <w:r w:rsidR="00DC76F0">
        <w:rPr>
          <w:rFonts w:hint="eastAsia"/>
          <w:lang w:eastAsia="zh-CN"/>
        </w:rPr>
        <w:t xml:space="preserve">his section is for two </w:t>
      </w:r>
      <w:r w:rsidR="00DC76F0">
        <w:rPr>
          <w:rFonts w:hint="eastAsia"/>
          <w:lang w:val="en-US" w:eastAsia="zh-CN"/>
        </w:rPr>
        <w:t>consecutive failures</w:t>
      </w:r>
      <w:r>
        <w:rPr>
          <w:rFonts w:hint="eastAsia"/>
          <w:lang w:val="en-US" w:eastAsia="zh-CN"/>
        </w:rPr>
        <w:t>.</w:t>
      </w:r>
      <w:r w:rsidR="00DC76F0">
        <w:rPr>
          <w:rFonts w:hint="eastAsia"/>
          <w:lang w:val="en-US" w:eastAsia="zh-CN"/>
        </w:rPr>
        <w:t xml:space="preserve"> More </w:t>
      </w:r>
      <w:r w:rsidR="00DC76F0">
        <w:rPr>
          <w:lang w:val="en-US" w:eastAsia="zh-CN"/>
        </w:rPr>
        <w:t>clarification</w:t>
      </w:r>
      <w:r w:rsidR="00DC76F0">
        <w:rPr>
          <w:rFonts w:hint="eastAsia"/>
          <w:lang w:val="en-US" w:eastAsia="zh-CN"/>
        </w:rPr>
        <w:t xml:space="preserve"> is needed.</w:t>
      </w:r>
    </w:p>
  </w:comment>
  <w:comment w:id="267" w:author="CATT" w:date="2021-12-08T16:22:00Z" w:initials="C">
    <w:p w14:paraId="1F477A3D" w14:textId="3CEF7047" w:rsidR="00FE47C8" w:rsidRDefault="00FE47C8">
      <w:pPr>
        <w:pStyle w:val="a6"/>
        <w:rPr>
          <w:lang w:eastAsia="zh-CN"/>
        </w:rPr>
      </w:pPr>
      <w:r>
        <w:rPr>
          <w:rStyle w:val="ac"/>
        </w:rPr>
        <w:annotationRef/>
      </w:r>
      <w:r w:rsidR="00DC76F0">
        <w:rPr>
          <w:rFonts w:hint="eastAsia"/>
          <w:lang w:eastAsia="zh-CN"/>
        </w:rPr>
        <w:t>We hope a clarification on</w:t>
      </w:r>
      <w:r>
        <w:rPr>
          <w:rFonts w:hint="eastAsia"/>
          <w:lang w:eastAsia="zh-CN"/>
        </w:rPr>
        <w:t xml:space="preserve"> whether </w:t>
      </w:r>
      <w:r>
        <w:rPr>
          <w:lang w:eastAsia="zh-CN"/>
        </w:rPr>
        <w:t>“</w:t>
      </w:r>
      <w:r w:rsidRPr="00FE47C8">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w:t>
      </w:r>
      <w:r w:rsidR="000E50BD">
        <w:rPr>
          <w:rFonts w:hint="eastAsia"/>
          <w:lang w:eastAsia="zh-CN"/>
        </w:rPr>
        <w:t xml:space="preserve"> If yes, we think i</w:t>
      </w:r>
      <w:r>
        <w:rPr>
          <w:rFonts w:hint="eastAsia"/>
          <w:lang w:eastAsia="zh-CN"/>
        </w:rPr>
        <w:t xml:space="preserve">t is the same cell identifier as </w:t>
      </w:r>
      <w:r>
        <w:rPr>
          <w:lang w:eastAsia="zh-CN"/>
        </w:rPr>
        <w:t>“</w:t>
      </w:r>
      <w:r w:rsidRPr="00FE47C8">
        <w:rPr>
          <w:lang w:eastAsia="zh-CN"/>
        </w:rPr>
        <w:t>a re-establishment cell identifier, in which the UE attempted the second re-establishment after failure of the CHO recovery failure following an HOF/RLF</w:t>
      </w:r>
      <w:r>
        <w:rPr>
          <w:lang w:eastAsia="zh-CN"/>
        </w:rPr>
        <w:t>”</w:t>
      </w:r>
      <w:r w:rsidR="00DC76F0">
        <w:rPr>
          <w:rFonts w:hint="eastAsia"/>
          <w:lang w:eastAsia="zh-CN"/>
        </w:rPr>
        <w:t>, which is listed in next following bullet</w:t>
      </w:r>
      <w:r w:rsidR="000E50BD">
        <w:rPr>
          <w:rFonts w:hint="eastAsia"/>
          <w:lang w:eastAsia="zh-CN"/>
        </w:rPr>
        <w:t>.</w:t>
      </w:r>
      <w:r w:rsidR="00DC76F0">
        <w:rPr>
          <w:rFonts w:hint="eastAsia"/>
          <w:lang w:eastAsia="zh-CN"/>
        </w:rPr>
        <w:t xml:space="preserve"> </w:t>
      </w:r>
    </w:p>
  </w:comment>
  <w:comment w:id="292" w:author="Nokia" w:date="2021-11-30T19:54:00Z" w:initials="Nokia">
    <w:p w14:paraId="74AC1AB3" w14:textId="318FE9E2" w:rsidR="00CF6C5B" w:rsidRDefault="00CF6C5B">
      <w:pPr>
        <w:pStyle w:val="a6"/>
      </w:pPr>
      <w:r>
        <w:rPr>
          <w:rStyle w:val="ac"/>
        </w:rPr>
        <w:annotationRef/>
      </w:r>
      <w:r>
        <w:t>“Timer C”</w:t>
      </w:r>
    </w:p>
  </w:comment>
  <w:comment w:id="309" w:author="Nokia" w:date="2021-11-30T20:37:00Z" w:initials="Nokia">
    <w:p w14:paraId="66905E41" w14:textId="3ABCF5D4" w:rsidR="00CF6C5B" w:rsidRDefault="00CF6C5B">
      <w:pPr>
        <w:pStyle w:val="a6"/>
      </w:pPr>
      <w:r>
        <w:rPr>
          <w:rStyle w:val="ac"/>
        </w:rPr>
        <w:annotationRef/>
      </w:r>
      <w:r>
        <w:t>“Timer D”</w:t>
      </w:r>
    </w:p>
  </w:comment>
  <w:comment w:id="318" w:author="QC" w:date="2021-12-03T14:58:00Z" w:initials="RK">
    <w:p w14:paraId="75E9BDFB" w14:textId="4D6C57E1" w:rsidR="00CF6C5B" w:rsidRDefault="00CF6C5B">
      <w:pPr>
        <w:pStyle w:val="a6"/>
      </w:pPr>
      <w:r>
        <w:rPr>
          <w:rStyle w:val="ac"/>
        </w:rPr>
        <w:annotationRef/>
      </w:r>
      <w:r>
        <w:t xml:space="preserve">This is not agreed. </w:t>
      </w:r>
    </w:p>
  </w:comment>
  <w:comment w:id="362" w:author="Nokia" w:date="2021-11-30T21:01:00Z" w:initials="Nokia">
    <w:p w14:paraId="47006627" w14:textId="4BD7D070" w:rsidR="00CF6C5B" w:rsidRDefault="00CF6C5B">
      <w:pPr>
        <w:pStyle w:val="a6"/>
      </w:pPr>
      <w:r>
        <w:rPr>
          <w:rStyle w:val="ac"/>
        </w:rPr>
        <w:annotationRef/>
      </w:r>
      <w:r>
        <w:t>RAN2#115-e agreement</w:t>
      </w:r>
    </w:p>
  </w:comment>
  <w:comment w:id="363" w:author="CATT" w:date="2021-12-08T15:16:00Z" w:initials="C">
    <w:p w14:paraId="6EF5A0C6" w14:textId="5FB87ED2" w:rsidR="00480A01" w:rsidRDefault="00480A01">
      <w:pPr>
        <w:pStyle w:val="a6"/>
        <w:rPr>
          <w:lang w:eastAsia="zh-CN"/>
        </w:rPr>
      </w:pPr>
      <w:r>
        <w:rPr>
          <w:rStyle w:val="ac"/>
        </w:rPr>
        <w:annotationRef/>
      </w:r>
      <w:r w:rsidR="00C8565C">
        <w:rPr>
          <w:rFonts w:hint="eastAsia"/>
          <w:lang w:eastAsia="zh-CN"/>
        </w:rPr>
        <w:t>We want to confirm whether the following three information need to be included which were agreed in RAN2#113bis meeting:</w:t>
      </w:r>
    </w:p>
    <w:p w14:paraId="37A16295" w14:textId="7B63B54C" w:rsidR="00C8565C" w:rsidRP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Fulfilled CHO execution condition(s)</w:t>
      </w:r>
    </w:p>
    <w:p w14:paraId="6677B922" w14:textId="03456662" w:rsidR="00C8565C" w:rsidRP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 xml:space="preserve">Indication of whether a measured neighbour cell included in the existing </w:t>
      </w:r>
      <w:proofErr w:type="spellStart"/>
      <w:r>
        <w:rPr>
          <w:rFonts w:ascii="Arial" w:hAnsi="Arial" w:cs="Arial"/>
        </w:rPr>
        <w:t>measResultNeighCells</w:t>
      </w:r>
      <w:proofErr w:type="spellEnd"/>
      <w:r>
        <w:rPr>
          <w:rFonts w:ascii="Arial" w:hAnsi="Arial" w:cs="Arial"/>
        </w:rPr>
        <w:t xml:space="preserve"> was a CHO candidate cell or not.</w:t>
      </w:r>
    </w:p>
    <w:p w14:paraId="5568AB87" w14:textId="19B2249C" w:rsid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List of candidate cells IDs.</w:t>
      </w:r>
    </w:p>
    <w:p w14:paraId="08C72075" w14:textId="5804BFB5" w:rsidR="00C8565C" w:rsidRDefault="00C8565C">
      <w:pPr>
        <w:pStyle w:val="a6"/>
        <w:rPr>
          <w:lang w:eastAsia="zh-CN"/>
        </w:rPr>
      </w:pPr>
    </w:p>
    <w:p w14:paraId="318A234E" w14:textId="1FC4CDF4" w:rsidR="001F4E5B" w:rsidRDefault="00C07B8E">
      <w:pPr>
        <w:pStyle w:val="a6"/>
        <w:rPr>
          <w:lang w:eastAsia="zh-CN"/>
        </w:rPr>
      </w:pPr>
      <w:r>
        <w:rPr>
          <w:rFonts w:hint="eastAsia"/>
          <w:lang w:eastAsia="zh-CN"/>
        </w:rPr>
        <w:t>They seem to be</w:t>
      </w:r>
      <w:r w:rsidR="001F4E5B">
        <w:rPr>
          <w:rFonts w:hint="eastAsia"/>
          <w:lang w:eastAsia="zh-CN"/>
        </w:rPr>
        <w:t xml:space="preserve"> included in current 38.331 running CR. </w:t>
      </w:r>
    </w:p>
  </w:comment>
  <w:comment w:id="369" w:author="CATT" w:date="2021-12-08T16:34:00Z" w:initials="C">
    <w:p w14:paraId="7384B5D7" w14:textId="5BE9D2C6" w:rsidR="00480A01" w:rsidRDefault="00480A01">
      <w:pPr>
        <w:pStyle w:val="a6"/>
        <w:rPr>
          <w:rFonts w:hint="eastAsia"/>
          <w:lang w:eastAsia="zh-CN"/>
        </w:rPr>
      </w:pPr>
      <w:r>
        <w:rPr>
          <w:rStyle w:val="ac"/>
        </w:rPr>
        <w:annotationRef/>
      </w:r>
      <w:r>
        <w:rPr>
          <w:rFonts w:hint="eastAsia"/>
          <w:lang w:eastAsia="zh-CN"/>
        </w:rPr>
        <w:t xml:space="preserve">Why is there no </w:t>
      </w:r>
      <w:r w:rsidR="00FA76C1">
        <w:rPr>
          <w:rFonts w:hint="eastAsia"/>
          <w:lang w:eastAsia="zh-CN"/>
        </w:rPr>
        <w:t xml:space="preserve">legacy </w:t>
      </w:r>
      <w:r>
        <w:rPr>
          <w:rFonts w:hint="eastAsia"/>
          <w:lang w:eastAsia="zh-CN"/>
        </w:rPr>
        <w:t>HOF case here?</w:t>
      </w:r>
      <w:r w:rsidR="00DC76F0">
        <w:rPr>
          <w:rFonts w:hint="eastAsia"/>
          <w:lang w:eastAsia="zh-CN"/>
        </w:rPr>
        <w:t xml:space="preserve"> </w:t>
      </w:r>
      <w:r w:rsidR="00DC76F0">
        <w:rPr>
          <w:lang w:eastAsia="zh-CN"/>
        </w:rPr>
        <w:t>“</w:t>
      </w:r>
      <w:proofErr w:type="gramStart"/>
      <w:r w:rsidR="00DC76F0">
        <w:t>after</w:t>
      </w:r>
      <w:proofErr w:type="gramEnd"/>
      <w:r w:rsidR="00DC76F0">
        <w:t xml:space="preserve"> the CHO failure </w:t>
      </w:r>
      <w:r w:rsidR="00DC76F0">
        <w:rPr>
          <w:rFonts w:hint="eastAsia"/>
          <w:lang w:eastAsia="zh-CN"/>
        </w:rPr>
        <w:t>,</w:t>
      </w:r>
      <w:r w:rsidR="00DC76F0" w:rsidRPr="00334DF0">
        <w:t>source RLF</w:t>
      </w:r>
      <w:r w:rsidR="00DC76F0">
        <w:rPr>
          <w:rStyle w:val="ac"/>
        </w:rPr>
        <w:annotationRef/>
      </w:r>
      <w:r w:rsidR="00DC76F0">
        <w:rPr>
          <w:rFonts w:hint="eastAsia"/>
          <w:lang w:eastAsia="zh-CN"/>
        </w:rPr>
        <w:t xml:space="preserve"> or normal HOF</w:t>
      </w:r>
      <w:r w:rsidR="00DC76F0">
        <w:rPr>
          <w:lang w:eastAsia="zh-CN"/>
        </w:rPr>
        <w:t>”</w:t>
      </w:r>
      <w:r w:rsidR="00DC76F0">
        <w:rPr>
          <w:rFonts w:hint="eastAsia"/>
          <w:lang w:eastAsia="zh-CN"/>
        </w:rPr>
        <w:t xml:space="preserve"> is better.</w:t>
      </w:r>
      <w:bookmarkStart w:id="371" w:name="_GoBack"/>
      <w:bookmarkEnd w:id="371"/>
    </w:p>
  </w:comment>
  <w:comment w:id="398" w:author="CATT" w:date="2021-12-08T16:24:00Z" w:initials="C">
    <w:p w14:paraId="614E0C2B" w14:textId="4377878E" w:rsidR="003163BB" w:rsidRDefault="003163BB">
      <w:pPr>
        <w:pStyle w:val="a6"/>
        <w:rPr>
          <w:lang w:eastAsia="zh-CN"/>
        </w:rPr>
      </w:pPr>
      <w:r>
        <w:rPr>
          <w:rStyle w:val="ac"/>
        </w:rPr>
        <w:annotationRef/>
      </w:r>
      <w:r>
        <w:rPr>
          <w:rFonts w:hint="eastAsia"/>
          <w:lang w:eastAsia="zh-CN"/>
        </w:rPr>
        <w:t xml:space="preserve">In RAN2#115e meeting, it was agreed </w:t>
      </w:r>
      <w:r>
        <w:rPr>
          <w:lang w:eastAsia="zh-CN"/>
        </w:rPr>
        <w:t>that</w:t>
      </w:r>
      <w:r>
        <w:rPr>
          <w:rFonts w:hint="eastAsia"/>
          <w:lang w:eastAsia="zh-CN"/>
        </w:rPr>
        <w:t>:</w:t>
      </w:r>
    </w:p>
    <w:p w14:paraId="45AB4792" w14:textId="77777777" w:rsidR="003163BB" w:rsidRDefault="003163BB">
      <w:pPr>
        <w:pStyle w:val="a6"/>
        <w:rPr>
          <w:lang w:eastAsia="zh-CN"/>
        </w:rPr>
      </w:pPr>
    </w:p>
    <w:p w14:paraId="4EF54AD5" w14:textId="5A5FE5D1"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Include an indicator to indicate the signaling based logged MDT configuration availability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344A75E" w14:textId="77777777" w:rsidR="003163BB" w:rsidRDefault="003163BB" w:rsidP="003163BB">
      <w:pPr>
        <w:pStyle w:val="af1"/>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6BD5A0C1" w14:textId="77777777"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 </w:t>
      </w:r>
    </w:p>
    <w:p w14:paraId="7D85039F" w14:textId="77777777"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 xml:space="preserve">5    UE includes an indication regarding whether the T330 timer is running or not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6FCD0F1" w14:textId="58D451EA" w:rsidR="003163BB" w:rsidRDefault="003163BB">
      <w:pPr>
        <w:pStyle w:val="a6"/>
        <w:rPr>
          <w:lang w:eastAsia="zh-CN"/>
        </w:rPr>
      </w:pPr>
    </w:p>
    <w:p w14:paraId="6C99B164" w14:textId="28A73F73" w:rsidR="003163BB" w:rsidRDefault="003163BB">
      <w:pPr>
        <w:pStyle w:val="a6"/>
        <w:rPr>
          <w:lang w:eastAsia="zh-CN"/>
        </w:rPr>
      </w:pPr>
      <w:r>
        <w:rPr>
          <w:rFonts w:hint="eastAsia"/>
          <w:lang w:eastAsia="zh-CN"/>
        </w:rPr>
        <w:t>According t</w:t>
      </w:r>
      <w:r w:rsidR="00DC76F0">
        <w:rPr>
          <w:rFonts w:hint="eastAsia"/>
          <w:lang w:eastAsia="zh-CN"/>
        </w:rPr>
        <w:t>o the agreements above, it can be seen that</w:t>
      </w:r>
      <w:r>
        <w:rPr>
          <w:rFonts w:hint="eastAsia"/>
          <w:lang w:eastAsia="zh-CN"/>
        </w:rPr>
        <w:t xml:space="preserve">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09" w:author="Nokia" w:date="2021-11-30T17:45:00Z" w:initials="Nokia">
    <w:p w14:paraId="779796EC" w14:textId="0F5C57B4" w:rsidR="00CF6C5B" w:rsidRDefault="00CF6C5B">
      <w:pPr>
        <w:pStyle w:val="a6"/>
      </w:pPr>
      <w:r>
        <w:rPr>
          <w:rStyle w:val="ac"/>
        </w:rPr>
        <w:annotationRef/>
      </w:r>
      <w:r>
        <w:t>NO agreement on that?</w:t>
      </w:r>
    </w:p>
  </w:comment>
  <w:comment w:id="420" w:author="CATT" w:date="2021-12-07T14:33:00Z" w:initials="C">
    <w:p w14:paraId="3866FAD0" w14:textId="2FBF8326" w:rsidR="00CF6C5B" w:rsidRDefault="00CF6C5B">
      <w:pPr>
        <w:pStyle w:val="a6"/>
        <w:rPr>
          <w:lang w:eastAsia="zh-CN"/>
        </w:rPr>
      </w:pPr>
      <w:r>
        <w:rPr>
          <w:rStyle w:val="ac"/>
        </w:rPr>
        <w:annotationRef/>
      </w: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89" w:author="CATT" w:date="2021-12-08T16:11:00Z" w:initials="C">
    <w:p w14:paraId="71295F6D" w14:textId="5BFA496A" w:rsidR="00394F61" w:rsidRDefault="00394F61">
      <w:pPr>
        <w:pStyle w:val="a6"/>
        <w:rPr>
          <w:lang w:eastAsia="zh-CN"/>
        </w:rPr>
      </w:pPr>
      <w:r>
        <w:rPr>
          <w:rStyle w:val="ac"/>
        </w:rPr>
        <w:annotationRef/>
      </w:r>
      <w:r w:rsidR="00DC76F0">
        <w:rPr>
          <w:rFonts w:hint="eastAsia"/>
          <w:lang w:eastAsia="zh-CN"/>
        </w:rPr>
        <w:t>Same comments as above for E-UTRAN.</w:t>
      </w:r>
    </w:p>
  </w:comment>
  <w:comment w:id="522" w:author="Nokia" w:date="2021-11-30T20:37:00Z" w:initials="Nokia">
    <w:p w14:paraId="4D6E5566" w14:textId="77777777" w:rsidR="00CF6C5B" w:rsidRDefault="00CF6C5B" w:rsidP="00A21C45">
      <w:pPr>
        <w:pStyle w:val="a6"/>
      </w:pPr>
      <w:r>
        <w:rPr>
          <w:rStyle w:val="ac"/>
        </w:rPr>
        <w:annotationRef/>
      </w:r>
      <w:r>
        <w:t>“Timer D”</w:t>
      </w:r>
    </w:p>
  </w:comment>
  <w:comment w:id="525" w:author="vivo - Ming WEN" w:date="2021-12-03T11:16:00Z" w:initials="v">
    <w:p w14:paraId="140315D7" w14:textId="458C513E" w:rsidR="00CF6C5B" w:rsidRDefault="00CF6C5B">
      <w:pPr>
        <w:pStyle w:val="a6"/>
        <w:rPr>
          <w:lang w:eastAsia="zh-CN"/>
        </w:rPr>
      </w:pPr>
      <w:r>
        <w:rPr>
          <w:rStyle w:val="ac"/>
        </w:rPr>
        <w:annotationRef/>
      </w: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26" w:author="QC" w:date="2021-12-03T15:01:00Z" w:initials="RK">
    <w:p w14:paraId="50EAB79B" w14:textId="47A910AB" w:rsidR="00CF6C5B" w:rsidRDefault="00CF6C5B">
      <w:pPr>
        <w:pStyle w:val="a6"/>
      </w:pPr>
      <w:r>
        <w:rPr>
          <w:rStyle w:val="ac"/>
        </w:rPr>
        <w:annotationRef/>
      </w:r>
      <w:r>
        <w:t xml:space="preserve">This is not agreed. </w:t>
      </w:r>
    </w:p>
  </w:comment>
  <w:comment w:id="564" w:author="vivo - Ming WEN" w:date="2021-12-03T10:49:00Z" w:initials="v">
    <w:p w14:paraId="52D9C717" w14:textId="331AF210" w:rsidR="00CF6C5B" w:rsidRDefault="00CF6C5B">
      <w:pPr>
        <w:pStyle w:val="a6"/>
        <w:rPr>
          <w:lang w:eastAsia="zh-CN"/>
        </w:rPr>
      </w:pPr>
      <w:r>
        <w:rPr>
          <w:rStyle w:val="ac"/>
        </w:rPr>
        <w:annotationRef/>
      </w:r>
      <w:r>
        <w:rPr>
          <w:lang w:eastAsia="zh-CN"/>
        </w:rPr>
        <w:t>This sentence seems to be already covered by the description in the first bullet:</w:t>
      </w:r>
    </w:p>
    <w:p w14:paraId="5DE01949" w14:textId="77777777" w:rsidR="00CF6C5B" w:rsidRDefault="00CF6C5B">
      <w:pPr>
        <w:pStyle w:val="a6"/>
        <w:rPr>
          <w:lang w:eastAsia="zh-CN"/>
        </w:rPr>
      </w:pPr>
    </w:p>
    <w:p w14:paraId="466A42E7" w14:textId="77777777" w:rsidR="00CF6C5B" w:rsidRDefault="00CF6C5B" w:rsidP="00991FC3">
      <w:r>
        <w:t>NR RLF report content required for MDT includes:</w:t>
      </w:r>
    </w:p>
    <w:p w14:paraId="7595664A" w14:textId="77777777" w:rsidR="00CF6C5B" w:rsidRDefault="00CF6C5B"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527CDC17" w14:textId="4471D408" w:rsidR="00CF6C5B" w:rsidRPr="00991FC3" w:rsidRDefault="00CF6C5B">
      <w:pPr>
        <w:pStyle w:val="a6"/>
        <w:rPr>
          <w:lang w:eastAsia="zh-CN"/>
        </w:rPr>
      </w:pPr>
    </w:p>
  </w:comment>
  <w:comment w:id="597" w:author="Nokia" w:date="2021-11-30T22:03:00Z" w:initials="Nokia">
    <w:p w14:paraId="1229B14D"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rPr>
          <w:rStyle w:val="ac"/>
        </w:rPr>
        <w:annotationRef/>
      </w:r>
      <w:r>
        <w:t xml:space="preserve">RAN2#115-e agreements: The legacy </w:t>
      </w:r>
      <w:proofErr w:type="spellStart"/>
      <w:r>
        <w:t>timeConnFailure</w:t>
      </w:r>
      <w:proofErr w:type="spellEnd"/>
      <w:r>
        <w:t xml:space="preserve"> can be reused to represent in the RLF report the scenario </w:t>
      </w:r>
      <w:bookmarkStart w:id="612" w:name="_Hlk89176794"/>
      <w:r>
        <w:t>of DAPS HOF or RLF in target cell (after DAPS HO).</w:t>
      </w:r>
      <w:bookmarkEnd w:id="612"/>
    </w:p>
    <w:p w14:paraId="64838B0C"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3</w:t>
      </w:r>
      <w:r>
        <w:tab/>
        <w:t xml:space="preserve">For the case of RLF in source cell while performing DAPS HO (i.e. before </w:t>
      </w:r>
      <w:proofErr w:type="spellStart"/>
      <w:r>
        <w:t>fallback</w:t>
      </w:r>
      <w:proofErr w:type="spellEnd"/>
      <w:r>
        <w:t>), the follow time information is included in the RLF-Report:</w:t>
      </w:r>
    </w:p>
    <w:p w14:paraId="257A2E6B"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proofErr w:type="gramStart"/>
      <w:r>
        <w:t>a</w:t>
      </w:r>
      <w:proofErr w:type="gramEnd"/>
      <w:r>
        <w:t>.</w:t>
      </w:r>
      <w:r>
        <w:tab/>
      </w:r>
      <w:proofErr w:type="spellStart"/>
      <w:r>
        <w:t>timeConnSourceFailure</w:t>
      </w:r>
      <w:proofErr w:type="spellEnd"/>
      <w:r>
        <w:t>: The time elapsed since DAPS HO execution</w:t>
      </w:r>
      <w:bookmarkStart w:id="613" w:name="_Hlk89176681"/>
      <w:r>
        <w:t xml:space="preserve"> until RLF occurs in source cell while performing DAPS HO before the </w:t>
      </w:r>
      <w:proofErr w:type="spellStart"/>
      <w:r>
        <w:t>fallback</w:t>
      </w:r>
      <w:bookmarkEnd w:id="613"/>
      <w:proofErr w:type="spellEnd"/>
    </w:p>
    <w:p w14:paraId="18BCEC02" w14:textId="5B53774A" w:rsidR="00CF6C5B" w:rsidRDefault="00CF6C5B">
      <w:pPr>
        <w:pStyle w:val="a6"/>
      </w:pPr>
    </w:p>
  </w:comment>
  <w:comment w:id="606" w:author="CATT" w:date="2021-12-08T15:31:00Z" w:initials="C">
    <w:p w14:paraId="6AA820B5" w14:textId="50C46EE9" w:rsidR="00394F61" w:rsidRDefault="00394F61">
      <w:pPr>
        <w:pStyle w:val="a6"/>
        <w:rPr>
          <w:lang w:eastAsia="zh-CN"/>
        </w:rPr>
      </w:pPr>
      <w:r>
        <w:rPr>
          <w:rStyle w:val="ac"/>
        </w:rPr>
        <w:annotationRef/>
      </w:r>
      <w:r>
        <w:rPr>
          <w:rFonts w:hint="eastAsia"/>
          <w:lang w:eastAsia="zh-CN"/>
        </w:rPr>
        <w:t>In RAN2#115e meeting, is was agreed:</w:t>
      </w:r>
    </w:p>
    <w:p w14:paraId="00369FC3" w14:textId="77777777" w:rsidR="00394F61" w:rsidRDefault="00394F61" w:rsidP="00394F61">
      <w:pPr>
        <w:pStyle w:val="af1"/>
        <w:spacing w:before="0" w:beforeAutospacing="0" w:after="0" w:afterAutospacing="0"/>
        <w:rPr>
          <w:rFonts w:ascii="Times New Roman" w:hAnsi="Times New Roman" w:cs="Times New Roman"/>
          <w:lang w:val="sv-SE"/>
        </w:rPr>
      </w:pPr>
      <w:r>
        <w:rPr>
          <w:rFonts w:ascii="Times New Roman" w:hAnsi="Times New Roman" w:cs="Times New Roman"/>
          <w:lang w:val="sv-SE"/>
        </w:rPr>
        <w:t>1    In case the RLF occurs in source cell after fallback, the timeConnSourceFailure is used to represent the time elapsed between the DAPS HO execution and the RLF in the source.</w:t>
      </w:r>
    </w:p>
    <w:p w14:paraId="3DDA06FC" w14:textId="7ED37316" w:rsidR="00394F61" w:rsidRDefault="00394F61">
      <w:pPr>
        <w:pStyle w:val="a6"/>
        <w:rPr>
          <w:lang w:eastAsia="zh-CN"/>
        </w:rPr>
      </w:pPr>
    </w:p>
    <w:p w14:paraId="10F310A6" w14:textId="5E2975B1" w:rsidR="00394F61" w:rsidRDefault="009A2D19">
      <w:pPr>
        <w:pStyle w:val="a6"/>
        <w:rPr>
          <w:lang w:eastAsia="zh-CN"/>
        </w:rPr>
      </w:pPr>
      <w:r>
        <w:rPr>
          <w:rFonts w:hint="eastAsia"/>
          <w:lang w:eastAsia="zh-CN"/>
        </w:rPr>
        <w:t>We think it should also be included.</w:t>
      </w:r>
    </w:p>
  </w:comment>
  <w:comment w:id="615" w:author="vivo - Ming WEN" w:date="2021-12-03T18:23:00Z" w:initials="v">
    <w:p w14:paraId="30262721" w14:textId="77777777" w:rsidR="00CF6C5B" w:rsidRDefault="00CF6C5B" w:rsidP="00680311">
      <w:pPr>
        <w:pStyle w:val="a6"/>
        <w:rPr>
          <w:lang w:eastAsia="zh-CN"/>
        </w:rPr>
      </w:pPr>
      <w:r>
        <w:rPr>
          <w:rStyle w:val="ac"/>
        </w:rPr>
        <w:annotationRef/>
      </w:r>
      <w:r>
        <w:rPr>
          <w:rStyle w:val="ac"/>
        </w:rPr>
        <w:annotationRef/>
      </w:r>
      <w:r>
        <w:rPr>
          <w:lang w:eastAsia="zh-CN"/>
        </w:rPr>
        <w:t>This sentence seems to be already covered by the description in the first bullet:</w:t>
      </w:r>
    </w:p>
    <w:p w14:paraId="42B7E73E" w14:textId="77777777" w:rsidR="00CF6C5B" w:rsidRDefault="00CF6C5B" w:rsidP="00680311">
      <w:pPr>
        <w:pStyle w:val="a6"/>
        <w:rPr>
          <w:lang w:eastAsia="zh-CN"/>
        </w:rPr>
      </w:pPr>
    </w:p>
    <w:p w14:paraId="242F0F97" w14:textId="77777777" w:rsidR="00CF6C5B" w:rsidRDefault="00CF6C5B" w:rsidP="00680311">
      <w:r>
        <w:t>NR RLF report content required for MDT includes:</w:t>
      </w:r>
    </w:p>
    <w:p w14:paraId="3C75D412" w14:textId="77777777" w:rsidR="00CF6C5B" w:rsidRDefault="00CF6C5B"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0F558392" w14:textId="77777777" w:rsidR="00CF6C5B" w:rsidRPr="00991FC3" w:rsidRDefault="00CF6C5B" w:rsidP="00680311">
      <w:pPr>
        <w:pStyle w:val="a6"/>
        <w:rPr>
          <w:lang w:eastAsia="zh-CN"/>
        </w:rPr>
      </w:pPr>
    </w:p>
    <w:p w14:paraId="0FC38B3F" w14:textId="5EA52106" w:rsidR="00CF6C5B" w:rsidRPr="00680311" w:rsidRDefault="00CF6C5B">
      <w:pPr>
        <w:pStyle w:val="a6"/>
      </w:pPr>
    </w:p>
  </w:comment>
  <w:comment w:id="628" w:author="CATT" w:date="2021-12-07T10:53:00Z" w:initials="C">
    <w:p w14:paraId="12EE6ADE" w14:textId="7DB6BF8C" w:rsidR="00CF6C5B" w:rsidRDefault="00CF6C5B">
      <w:pPr>
        <w:pStyle w:val="a6"/>
        <w:rPr>
          <w:lang w:eastAsia="zh-CN"/>
        </w:rPr>
      </w:pPr>
      <w:r>
        <w:rPr>
          <w:rStyle w:val="ac"/>
        </w:rPr>
        <w:annotationRef/>
      </w:r>
      <w:r>
        <w:rPr>
          <w:rFonts w:hint="eastAsia"/>
          <w:lang w:eastAsia="zh-CN"/>
        </w:rPr>
        <w:t>2-step RACH information can be used for both CEF and RLF, so such description should not be omitted here in RLF report.</w:t>
      </w:r>
    </w:p>
  </w:comment>
  <w:comment w:id="629" w:author="Nokia" w:date="2021-11-30T18:59:00Z" w:initials="Nokia">
    <w:p w14:paraId="6EA7B800" w14:textId="33C05CB0" w:rsidR="00CF6C5B" w:rsidRDefault="00CF6C5B">
      <w:pPr>
        <w:pStyle w:val="a6"/>
      </w:pPr>
      <w:r>
        <w:rPr>
          <w:rStyle w:val="ac"/>
        </w:rPr>
        <w:annotationRef/>
      </w:r>
      <w:r>
        <w:t>Covered in 5.1.6</w:t>
      </w:r>
    </w:p>
  </w:comment>
  <w:comment w:id="682" w:author="CATT" w:date="2021-12-07T11:18:00Z" w:initials="C">
    <w:p w14:paraId="3AD7D1EB" w14:textId="73370615" w:rsidR="00CF6C5B" w:rsidRDefault="00CF6C5B">
      <w:pPr>
        <w:pStyle w:val="a6"/>
        <w:rPr>
          <w:lang w:eastAsia="zh-CN"/>
        </w:rPr>
      </w:pPr>
      <w:r>
        <w:rPr>
          <w:rStyle w:val="ac"/>
        </w:rPr>
        <w:annotationRef/>
      </w:r>
      <w:r>
        <w:rPr>
          <w:lang w:eastAsia="zh-CN"/>
        </w:rPr>
        <w:t>T</w:t>
      </w:r>
      <w:r>
        <w:rPr>
          <w:rFonts w:hint="eastAsia"/>
          <w:lang w:eastAsia="zh-CN"/>
        </w:rPr>
        <w:t>he agreement below has not been reflected in 37.320:</w:t>
      </w:r>
    </w:p>
    <w:p w14:paraId="60B3C0E5" w14:textId="175DDD72" w:rsidR="00CF6C5B" w:rsidRDefault="00CF6C5B">
      <w:pPr>
        <w:pStyle w:val="a6"/>
        <w:rPr>
          <w:lang w:eastAsia="zh-CN"/>
        </w:rPr>
      </w:pPr>
      <w:r>
        <w:t>=&gt;</w:t>
      </w:r>
      <w:r>
        <w:tab/>
        <w:t>All the immediate MDT configurations and reporting in EN-DC scenario (i.e. section 5.4.1.3 Immediate MDT for MR-DC in TS 37.320) are also applicable for (NG</w:t>
      </w:r>
      <w:proofErr w:type="gramStart"/>
      <w:r>
        <w:t>)EN</w:t>
      </w:r>
      <w:proofErr w:type="gramEnd"/>
      <w:r>
        <w:t>-DC, NE-DC and NR-DC.</w:t>
      </w:r>
    </w:p>
  </w:comment>
  <w:comment w:id="827" w:author="CATT" w:date="2021-12-08T16:26:00Z" w:initials="C">
    <w:p w14:paraId="0B6BF1B8" w14:textId="77777777" w:rsidR="00B13F9B" w:rsidRDefault="00B13F9B">
      <w:pPr>
        <w:pStyle w:val="a6"/>
        <w:rPr>
          <w:lang w:eastAsia="zh-CN"/>
        </w:rPr>
      </w:pPr>
      <w:r>
        <w:rPr>
          <w:rStyle w:val="ac"/>
        </w:rPr>
        <w:annotationRef/>
      </w:r>
      <w:r>
        <w:rPr>
          <w:rFonts w:hint="eastAsia"/>
          <w:lang w:eastAsia="zh-CN"/>
        </w:rPr>
        <w:t>In RAN2#113e meeting, it was agreed:</w:t>
      </w:r>
    </w:p>
    <w:p w14:paraId="0123C3B6" w14:textId="77777777" w:rsidR="00B13F9B" w:rsidRDefault="00B13F9B">
      <w:pPr>
        <w:pStyle w:val="a6"/>
        <w:rPr>
          <w:lang w:eastAsia="zh-CN"/>
        </w:rPr>
      </w:pPr>
    </w:p>
    <w:p w14:paraId="5F7392B6" w14:textId="77777777" w:rsidR="00B13F9B" w:rsidRDefault="00B13F9B" w:rsidP="00B13F9B">
      <w:pPr>
        <w:pStyle w:val="af1"/>
        <w:spacing w:before="0" w:beforeAutospacing="0" w:after="0" w:afterAutospacing="0"/>
        <w:rPr>
          <w:rFonts w:ascii="Times New Roman" w:hAnsi="Times New Roman" w:cs="Times New Roman"/>
          <w:lang w:val="sv-SE"/>
        </w:rPr>
      </w:pPr>
      <w:r>
        <w:rPr>
          <w:rFonts w:ascii="Times New Roman" w:hAnsi="Times New Roman" w:cs="Times New Roman"/>
          <w:lang w:val="sv-SE"/>
        </w:rPr>
        <w:t>Agreements:</w:t>
      </w:r>
    </w:p>
    <w:p w14:paraId="6FD03A70" w14:textId="77777777" w:rsidR="00B13F9B" w:rsidRDefault="00B13F9B" w:rsidP="00B13F9B">
      <w:pPr>
        <w:pStyle w:val="af1"/>
        <w:spacing w:before="0" w:beforeAutospacing="0" w:after="0" w:afterAutospacing="0"/>
        <w:rPr>
          <w:rFonts w:ascii="Times New Roman" w:hAnsi="Times New Roman" w:cs="Times New Roman"/>
          <w:lang w:val="sv-SE"/>
        </w:rPr>
      </w:pPr>
      <w:r>
        <w:rPr>
          <w:rFonts w:ascii="Times New Roman" w:hAnsi="Times New Roman" w:cs="Times New Roman"/>
          <w:shd w:val="clear" w:color="auto" w:fill="D3D3D3"/>
          <w:lang w:val="sv-SE"/>
        </w:rPr>
        <w:t>Contents of the HO success report:</w:t>
      </w:r>
    </w:p>
    <w:p w14:paraId="225ED13A" w14:textId="77777777" w:rsidR="00B13F9B" w:rsidRDefault="00B13F9B" w:rsidP="00B13F9B">
      <w:pPr>
        <w:pStyle w:val="af1"/>
        <w:spacing w:before="0" w:beforeAutospacing="0" w:after="0" w:afterAutospacing="0"/>
        <w:rPr>
          <w:rFonts w:ascii="Times New Roman" w:hAnsi="Times New Roman" w:cs="Times New Roman"/>
          <w:lang w:val="sv-SE"/>
        </w:rPr>
      </w:pPr>
      <w:r>
        <w:rPr>
          <w:rFonts w:ascii="Times New Roman" w:hAnsi="Times New Roman" w:cs="Times New Roman"/>
          <w:lang w:val="sv-SE"/>
        </w:rPr>
        <w:t>The source cell and target cell related identifiers and measurements are to be included in the successful HO report.</w:t>
      </w:r>
    </w:p>
    <w:p w14:paraId="6E730F26" w14:textId="77777777" w:rsidR="00B13F9B" w:rsidRDefault="00B13F9B">
      <w:pPr>
        <w:pStyle w:val="a6"/>
        <w:rPr>
          <w:lang w:eastAsia="zh-CN"/>
        </w:rPr>
      </w:pPr>
    </w:p>
    <w:p w14:paraId="65E874B6" w14:textId="4E70D673" w:rsidR="00B13F9B" w:rsidRDefault="00DC76F0">
      <w:pPr>
        <w:pStyle w:val="a6"/>
        <w:rPr>
          <w:lang w:eastAsia="zh-CN"/>
        </w:rPr>
      </w:pPr>
      <w:r>
        <w:rPr>
          <w:rFonts w:hint="eastAsia"/>
          <w:lang w:eastAsia="zh-CN"/>
        </w:rPr>
        <w:t>So, w</w:t>
      </w:r>
      <w:r w:rsidR="00B13F9B">
        <w:rPr>
          <w:rFonts w:hint="eastAsia"/>
          <w:lang w:eastAsia="zh-CN"/>
        </w:rPr>
        <w:t xml:space="preserve">e think the source cell </w:t>
      </w:r>
      <w:r w:rsidR="00B13F9B">
        <w:rPr>
          <w:lang w:val="sv-SE"/>
        </w:rPr>
        <w:t xml:space="preserve">identifier </w:t>
      </w:r>
      <w:r w:rsidR="00B13F9B">
        <w:rPr>
          <w:rFonts w:hint="eastAsia"/>
          <w:lang w:eastAsia="zh-CN"/>
        </w:rPr>
        <w:t xml:space="preserve">and the target cell </w:t>
      </w:r>
      <w:r w:rsidR="00B13F9B">
        <w:rPr>
          <w:lang w:val="sv-SE"/>
        </w:rPr>
        <w:t>identifier</w:t>
      </w:r>
      <w:r w:rsidR="00B13F9B">
        <w:rPr>
          <w:rFonts w:hint="eastAsia"/>
          <w:lang w:val="sv-SE" w:eastAsia="zh-CN"/>
        </w:rPr>
        <w:t xml:space="preserve"> should also be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E0262" w15:done="0"/>
  <w15:commentEx w15:paraId="76A25CB8" w15:done="0"/>
  <w15:commentEx w15:paraId="3F12CCFC" w15:done="0"/>
  <w15:commentEx w15:paraId="01A675A7" w15:done="0"/>
  <w15:commentEx w15:paraId="74AC1AB3" w15:done="0"/>
  <w15:commentEx w15:paraId="66905E41" w15:done="0"/>
  <w15:commentEx w15:paraId="75E9BDFB" w15:done="0"/>
  <w15:commentEx w15:paraId="47006627" w15:done="0"/>
  <w15:commentEx w15:paraId="779796EC" w15:done="0"/>
  <w15:commentEx w15:paraId="4D6E5566" w15:done="0"/>
  <w15:commentEx w15:paraId="140315D7" w15:done="0"/>
  <w15:commentEx w15:paraId="50EAB79B" w15:done="0"/>
  <w15:commentEx w15:paraId="527CDC17" w15:done="0"/>
  <w15:commentEx w15:paraId="18BCEC02" w15:done="0"/>
  <w15:commentEx w15:paraId="0FC38B3F" w15:done="0"/>
  <w15:commentEx w15:paraId="6EA7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3BE" w16cex:dateUtc="2021-11-30T12:21:00Z"/>
  <w16cex:commentExtensible w16cex:durableId="25507702" w16cex:dateUtc="2021-11-30T09:10:00Z"/>
  <w16cex:commentExtensible w16cex:durableId="25509A86" w16cex:dateUtc="2021-11-30T11:41:00Z"/>
  <w16cex:commentExtensible w16cex:durableId="2554AE37" w16cex:dateUtc="2021-12-03T22:54:00Z"/>
  <w16cex:commentExtensible w16cex:durableId="25509D9C" w16cex:dateUtc="2021-11-30T11:54:00Z"/>
  <w16cex:commentExtensible w16cex:durableId="2550A7B1" w16cex:dateUtc="2021-11-30T12:37:00Z"/>
  <w16cex:commentExtensible w16cex:durableId="2554AEFE" w16cex:dateUtc="2021-12-03T22:58:00Z"/>
  <w16cex:commentExtensible w16cex:durableId="2550AD3D" w16cex:dateUtc="2021-11-30T13:01:00Z"/>
  <w16cex:commentExtensible w16cex:durableId="25507F45" w16cex:dateUtc="2021-11-30T09:45: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E0262" w16cid:durableId="2550A3BE"/>
  <w16cid:commentId w16cid:paraId="76A25CB8" w16cid:durableId="25507702"/>
  <w16cid:commentId w16cid:paraId="3F12CCFC" w16cid:durableId="25509A86"/>
  <w16cid:commentId w16cid:paraId="01A675A7" w16cid:durableId="2554AE37"/>
  <w16cid:commentId w16cid:paraId="74AC1AB3" w16cid:durableId="25509D9C"/>
  <w16cid:commentId w16cid:paraId="66905E41" w16cid:durableId="2550A7B1"/>
  <w16cid:commentId w16cid:paraId="75E9BDFB" w16cid:durableId="2554AEFE"/>
  <w16cid:commentId w16cid:paraId="47006627" w16cid:durableId="2550AD3D"/>
  <w16cid:commentId w16cid:paraId="779796EC" w16cid:durableId="25507F45"/>
  <w16cid:commentId w16cid:paraId="4D6E5566" w16cid:durableId="2550B300"/>
  <w16cid:commentId w16cid:paraId="140315D7" w16cid:durableId="25547B12"/>
  <w16cid:commentId w16cid:paraId="50EAB79B" w16cid:durableId="2554AFC8"/>
  <w16cid:commentId w16cid:paraId="527CDC17" w16cid:durableId="255474B7"/>
  <w16cid:commentId w16cid:paraId="18BCEC02" w16cid:durableId="2550BBBD"/>
  <w16cid:commentId w16cid:paraId="0FC38B3F" w16cid:durableId="2554DF21"/>
  <w16cid:commentId w16cid:paraId="6EA7B800" w16cid:durableId="25509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48D7C" w14:textId="77777777" w:rsidR="000E22AF" w:rsidRDefault="000E22AF">
      <w:pPr>
        <w:spacing w:after="0"/>
      </w:pPr>
      <w:r>
        <w:separator/>
      </w:r>
    </w:p>
  </w:endnote>
  <w:endnote w:type="continuationSeparator" w:id="0">
    <w:p w14:paraId="21172820" w14:textId="77777777" w:rsidR="000E22AF" w:rsidRDefault="000E2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roman"/>
    <w:pitch w:val="default"/>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49212" w14:textId="77777777" w:rsidR="000E22AF" w:rsidRDefault="000E22AF">
      <w:pPr>
        <w:spacing w:after="0"/>
      </w:pPr>
      <w:r>
        <w:separator/>
      </w:r>
    </w:p>
  </w:footnote>
  <w:footnote w:type="continuationSeparator" w:id="0">
    <w:p w14:paraId="501FF3EC" w14:textId="77777777" w:rsidR="000E22AF" w:rsidRDefault="000E22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6367"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DD839"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nsid w:val="2743648A"/>
    <w:multiLevelType w:val="hybridMultilevel"/>
    <w:tmpl w:val="9A764B4C"/>
    <w:lvl w:ilvl="0" w:tplc="0E9CB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nsid w:val="7E6A74B1"/>
    <w:multiLevelType w:val="hybridMultilevel"/>
    <w:tmpl w:val="14C4E8AC"/>
    <w:lvl w:ilvl="0" w:tplc="FD5EA298">
      <w:start w:val="5"/>
      <w:numFmt w:val="bullet"/>
      <w:lvlText w:val="-"/>
      <w:lvlJc w:val="left"/>
      <w:pPr>
        <w:ind w:left="929" w:hanging="360"/>
      </w:pPr>
      <w:rPr>
        <w:rFonts w:ascii="Times New Roman" w:eastAsia="宋体"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wMTU1MbE0MTexMDRW0lEKTi0uzszPAykwrAUAYJ39+ywAAAA="/>
  </w:docVars>
  <w:rsids>
    <w:rsidRoot w:val="003E2C6B"/>
    <w:rsid w:val="00001793"/>
    <w:rsid w:val="000073A5"/>
    <w:rsid w:val="000371D0"/>
    <w:rsid w:val="00040F1F"/>
    <w:rsid w:val="000A10A3"/>
    <w:rsid w:val="000E22AF"/>
    <w:rsid w:val="000E50BD"/>
    <w:rsid w:val="00111063"/>
    <w:rsid w:val="001545EC"/>
    <w:rsid w:val="0018427F"/>
    <w:rsid w:val="00190E61"/>
    <w:rsid w:val="0019785E"/>
    <w:rsid w:val="001979CF"/>
    <w:rsid w:val="001A3C47"/>
    <w:rsid w:val="001B35F1"/>
    <w:rsid w:val="001B36A9"/>
    <w:rsid w:val="001D56E9"/>
    <w:rsid w:val="001E6C37"/>
    <w:rsid w:val="001F4E5B"/>
    <w:rsid w:val="002074DC"/>
    <w:rsid w:val="00220231"/>
    <w:rsid w:val="002569E7"/>
    <w:rsid w:val="002611D7"/>
    <w:rsid w:val="00276FE8"/>
    <w:rsid w:val="00280F90"/>
    <w:rsid w:val="002A0C91"/>
    <w:rsid w:val="002C2CA8"/>
    <w:rsid w:val="002C6EB8"/>
    <w:rsid w:val="002D2D46"/>
    <w:rsid w:val="002D35E6"/>
    <w:rsid w:val="002D78C8"/>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733CF"/>
    <w:rsid w:val="005B0A4D"/>
    <w:rsid w:val="005F43E7"/>
    <w:rsid w:val="00600EDA"/>
    <w:rsid w:val="006061CA"/>
    <w:rsid w:val="006144FB"/>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4632"/>
    <w:rsid w:val="00796A19"/>
    <w:rsid w:val="007C0A12"/>
    <w:rsid w:val="007C2EE4"/>
    <w:rsid w:val="007D4A82"/>
    <w:rsid w:val="007E51A7"/>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F4FBE"/>
    <w:rsid w:val="0091163F"/>
    <w:rsid w:val="009149F1"/>
    <w:rsid w:val="00915CAB"/>
    <w:rsid w:val="00926F93"/>
    <w:rsid w:val="00927BA0"/>
    <w:rsid w:val="00962FED"/>
    <w:rsid w:val="0097062F"/>
    <w:rsid w:val="00973D00"/>
    <w:rsid w:val="00991FC3"/>
    <w:rsid w:val="009A2D19"/>
    <w:rsid w:val="009B60AC"/>
    <w:rsid w:val="009B7FC3"/>
    <w:rsid w:val="009E2866"/>
    <w:rsid w:val="009E5160"/>
    <w:rsid w:val="009F2CBB"/>
    <w:rsid w:val="00A13C0F"/>
    <w:rsid w:val="00A21C45"/>
    <w:rsid w:val="00A81EAF"/>
    <w:rsid w:val="00A8674E"/>
    <w:rsid w:val="00A86B6D"/>
    <w:rsid w:val="00A92B63"/>
    <w:rsid w:val="00A93501"/>
    <w:rsid w:val="00AA1CD5"/>
    <w:rsid w:val="00AD0407"/>
    <w:rsid w:val="00AD1505"/>
    <w:rsid w:val="00AF41C0"/>
    <w:rsid w:val="00B0346C"/>
    <w:rsid w:val="00B05118"/>
    <w:rsid w:val="00B12FFF"/>
    <w:rsid w:val="00B13F9B"/>
    <w:rsid w:val="00B17768"/>
    <w:rsid w:val="00B21B2B"/>
    <w:rsid w:val="00B24672"/>
    <w:rsid w:val="00B36227"/>
    <w:rsid w:val="00B62ADA"/>
    <w:rsid w:val="00B876C2"/>
    <w:rsid w:val="00B92EE2"/>
    <w:rsid w:val="00BA05D4"/>
    <w:rsid w:val="00BA74F6"/>
    <w:rsid w:val="00BB3700"/>
    <w:rsid w:val="00BB4435"/>
    <w:rsid w:val="00BB7397"/>
    <w:rsid w:val="00BC60D9"/>
    <w:rsid w:val="00BC777F"/>
    <w:rsid w:val="00BD1308"/>
    <w:rsid w:val="00BF47BF"/>
    <w:rsid w:val="00C07B8E"/>
    <w:rsid w:val="00C1542B"/>
    <w:rsid w:val="00C34B30"/>
    <w:rsid w:val="00C47F0A"/>
    <w:rsid w:val="00C8565C"/>
    <w:rsid w:val="00CA5433"/>
    <w:rsid w:val="00CA6082"/>
    <w:rsid w:val="00CD1D5C"/>
    <w:rsid w:val="00CE0FC8"/>
    <w:rsid w:val="00CE604B"/>
    <w:rsid w:val="00CF6C5B"/>
    <w:rsid w:val="00D011B7"/>
    <w:rsid w:val="00D0452A"/>
    <w:rsid w:val="00D04C33"/>
    <w:rsid w:val="00D131CC"/>
    <w:rsid w:val="00D21FD8"/>
    <w:rsid w:val="00D46207"/>
    <w:rsid w:val="00D661B6"/>
    <w:rsid w:val="00D913F2"/>
    <w:rsid w:val="00DC76F0"/>
    <w:rsid w:val="00DD7128"/>
    <w:rsid w:val="00DD7FF2"/>
    <w:rsid w:val="00DE482C"/>
    <w:rsid w:val="00DE65EE"/>
    <w:rsid w:val="00E07B4E"/>
    <w:rsid w:val="00E2090B"/>
    <w:rsid w:val="00E425CF"/>
    <w:rsid w:val="00E57D7F"/>
    <w:rsid w:val="00E80D67"/>
    <w:rsid w:val="00EA0585"/>
    <w:rsid w:val="00EB082A"/>
    <w:rsid w:val="00ED0614"/>
    <w:rsid w:val="00EE328A"/>
    <w:rsid w:val="00EE632D"/>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D4AF8"/>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pPr>
      <w:overflowPunct w:val="0"/>
      <w:autoSpaceDE w:val="0"/>
      <w:autoSpaceDN w:val="0"/>
      <w:adjustRightInd w:val="0"/>
      <w:spacing w:after="0"/>
      <w:textAlignment w:val="baseline"/>
    </w:pPr>
    <w:rPr>
      <w:rFonts w:ascii="Segoe UI" w:hAnsi="Segoe UI" w:cs="Segoe UI"/>
      <w:sz w:val="18"/>
      <w:szCs w:val="18"/>
      <w:lang w:eastAsia="ja-JP"/>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a">
    <w:name w:val="footnote text"/>
    <w:basedOn w:val="a"/>
    <w:link w:val="Char3"/>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b">
    <w:name w:val="Hyperlink"/>
    <w:qFormat/>
    <w:rPr>
      <w:color w:val="0000FF"/>
      <w:u w:val="single"/>
    </w:rPr>
  </w:style>
  <w:style w:type="character" w:styleId="ac">
    <w:name w:val="annotation reference"/>
    <w:qFormat/>
    <w:rPr>
      <w:sz w:val="16"/>
    </w:rPr>
  </w:style>
  <w:style w:type="character" w:styleId="ad">
    <w:name w:val="footnote reference"/>
    <w:basedOn w:val="a0"/>
    <w:rPr>
      <w:b/>
      <w:position w:val="6"/>
      <w:sz w:val="16"/>
    </w:rPr>
  </w:style>
  <w:style w:type="character" w:customStyle="1" w:styleId="Char0">
    <w:name w:val="批注框文本 Char"/>
    <w:basedOn w:val="a0"/>
    <w:link w:val="a7"/>
    <w:qFormat/>
    <w:rPr>
      <w:rFonts w:ascii="Segoe UI" w:eastAsia="宋体" w:hAnsi="Segoe UI" w:cs="Segoe UI"/>
      <w:kern w:val="0"/>
      <w:sz w:val="18"/>
      <w:szCs w:val="18"/>
      <w:lang w:val="en-GB" w:eastAsia="ja-JP"/>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qFormat/>
    <w:rPr>
      <w:rFonts w:ascii="Arial" w:eastAsia="宋体" w:hAnsi="Arial" w:cs="Times New Roman"/>
      <w:kern w:val="0"/>
      <w:sz w:val="32"/>
      <w:szCs w:val="20"/>
      <w:lang w:val="en-GB" w:eastAsia="ja-JP"/>
    </w:rPr>
  </w:style>
  <w:style w:type="character" w:customStyle="1" w:styleId="3Char">
    <w:name w:val="标题 3 Char"/>
    <w:basedOn w:val="a0"/>
    <w:link w:val="3"/>
    <w:qFormat/>
    <w:rPr>
      <w:rFonts w:ascii="Arial" w:eastAsia="宋体" w:hAnsi="Arial" w:cs="Times New Roman"/>
      <w:kern w:val="0"/>
      <w:sz w:val="28"/>
      <w:szCs w:val="20"/>
      <w:lang w:val="en-GB" w:eastAsia="ja-JP"/>
    </w:rPr>
  </w:style>
  <w:style w:type="character" w:customStyle="1" w:styleId="4Char">
    <w:name w:val="标题 4 Char"/>
    <w:basedOn w:val="a0"/>
    <w:link w:val="4"/>
    <w:rPr>
      <w:rFonts w:ascii="Arial" w:eastAsia="宋体" w:hAnsi="Arial" w:cs="Times New Roman"/>
      <w:kern w:val="0"/>
      <w:sz w:val="24"/>
      <w:szCs w:val="20"/>
      <w:lang w:val="en-GB" w:eastAsia="ja-JP"/>
    </w:rPr>
  </w:style>
  <w:style w:type="character" w:customStyle="1" w:styleId="5Char">
    <w:name w:val="标题 5 Char"/>
    <w:basedOn w:val="a0"/>
    <w:link w:val="5"/>
    <w:rPr>
      <w:rFonts w:ascii="Arial" w:eastAsia="宋体" w:hAnsi="Arial" w:cs="Times New Roman"/>
      <w:kern w:val="0"/>
      <w:sz w:val="22"/>
      <w:szCs w:val="20"/>
      <w:lang w:val="en-GB" w:eastAsia="ja-JP"/>
    </w:rPr>
  </w:style>
  <w:style w:type="character" w:customStyle="1" w:styleId="6Char">
    <w:name w:val="标题 6 Char"/>
    <w:basedOn w:val="a0"/>
    <w:link w:val="6"/>
    <w:qFormat/>
    <w:rPr>
      <w:rFonts w:ascii="Arial" w:eastAsia="宋体" w:hAnsi="Arial" w:cs="Times New Roman"/>
      <w:kern w:val="0"/>
      <w:sz w:val="20"/>
      <w:szCs w:val="20"/>
      <w:lang w:val="en-GB" w:eastAsia="ja-JP"/>
    </w:rPr>
  </w:style>
  <w:style w:type="character" w:customStyle="1" w:styleId="7Char">
    <w:name w:val="标题 7 Char"/>
    <w:basedOn w:val="a0"/>
    <w:link w:val="7"/>
    <w:qFormat/>
    <w:rPr>
      <w:rFonts w:ascii="Arial" w:eastAsia="宋体" w:hAnsi="Arial" w:cs="Times New Roman"/>
      <w:kern w:val="0"/>
      <w:sz w:val="20"/>
      <w:szCs w:val="20"/>
      <w:lang w:val="en-GB" w:eastAsia="ja-JP"/>
    </w:rPr>
  </w:style>
  <w:style w:type="character" w:customStyle="1" w:styleId="8Char">
    <w:name w:val="标题 8 Char"/>
    <w:basedOn w:val="a0"/>
    <w:link w:val="8"/>
    <w:rPr>
      <w:rFonts w:ascii="Arial" w:eastAsia="宋体" w:hAnsi="Arial" w:cs="Times New Roman"/>
      <w:kern w:val="0"/>
      <w:sz w:val="36"/>
      <w:szCs w:val="20"/>
      <w:lang w:val="en-GB" w:eastAsia="ja-JP"/>
    </w:rPr>
  </w:style>
  <w:style w:type="character" w:customStyle="1" w:styleId="9Char">
    <w:name w:val="标题 9 Char"/>
    <w:basedOn w:val="a0"/>
    <w:link w:val="9"/>
    <w:qFormat/>
    <w:rPr>
      <w:rFonts w:ascii="Arial" w:eastAsia="宋体"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kern w:val="0"/>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Char2">
    <w:name w:val="页眉 Char"/>
    <w:basedOn w:val="a0"/>
    <w:link w:val="a9"/>
    <w:rPr>
      <w:rFonts w:ascii="Arial" w:eastAsia="宋体"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character" w:customStyle="1" w:styleId="Char1">
    <w:name w:val="页脚 Char"/>
    <w:basedOn w:val="a0"/>
    <w:link w:val="a8"/>
    <w:rPr>
      <w:rFonts w:ascii="Arial" w:eastAsia="宋体" w:hAnsi="Arial" w:cs="Times New Roman"/>
      <w:b/>
      <w:i/>
      <w:kern w:val="0"/>
      <w:sz w:val="18"/>
      <w:szCs w:val="20"/>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宋体"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宋体"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宋体"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宋体"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宋体" w:hAnsi="Times New Roman" w:cs="Times New Roman"/>
      <w:kern w:val="0"/>
      <w:sz w:val="20"/>
      <w:szCs w:val="20"/>
      <w:lang w:val="en-GB" w:eastAsia="ja-JP"/>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3">
    <w:name w:val="脚注文本 Char"/>
    <w:basedOn w:val="a0"/>
    <w:link w:val="aa"/>
    <w:rPr>
      <w:rFonts w:ascii="Times New Roman" w:eastAsia="宋体" w:hAnsi="Times New Roman" w:cs="Times New Roman"/>
      <w:kern w:val="0"/>
      <w:sz w:val="16"/>
      <w:szCs w:val="20"/>
      <w:lang w:val="en-GB" w:eastAsia="ja-JP"/>
    </w:rPr>
  </w:style>
  <w:style w:type="character" w:customStyle="1" w:styleId="Char">
    <w:name w:val="批注文字 Char"/>
    <w:basedOn w:val="a0"/>
    <w:link w:val="a6"/>
    <w:qFormat/>
    <w:rPr>
      <w:rFonts w:ascii="Times New Roman" w:eastAsia="宋体" w:hAnsi="Times New Roman" w:cs="Times New Roman"/>
      <w:kern w:val="0"/>
      <w:sz w:val="20"/>
      <w:szCs w:val="20"/>
      <w:lang w:val="en-GB" w:eastAsia="en-US"/>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a0"/>
    <w:qFormat/>
    <w:rPr>
      <w:rFonts w:ascii="TimesNewRomanPSMT" w:hAnsi="TimesNewRomanPSMT" w:hint="default"/>
      <w:color w:val="000000"/>
      <w:sz w:val="20"/>
      <w:szCs w:val="20"/>
    </w:rPr>
  </w:style>
  <w:style w:type="paragraph" w:styleId="ae">
    <w:name w:val="List Paragraph"/>
    <w:basedOn w:val="a"/>
    <w:uiPriority w:val="34"/>
    <w:qFormat/>
    <w:pPr>
      <w:ind w:firstLineChars="200" w:firstLine="42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af">
    <w:name w:val="Revision"/>
    <w:hidden/>
    <w:uiPriority w:val="99"/>
    <w:semiHidden/>
    <w:rsid w:val="00915CAB"/>
    <w:rPr>
      <w:rFonts w:ascii="Times New Roman" w:eastAsia="宋体" w:hAnsi="Times New Roman" w:cs="Times New Roman"/>
      <w:lang w:val="en-GB" w:eastAsia="en-US"/>
    </w:rPr>
  </w:style>
  <w:style w:type="paragraph" w:styleId="af0">
    <w:name w:val="annotation subject"/>
    <w:basedOn w:val="a6"/>
    <w:next w:val="a6"/>
    <w:link w:val="Char4"/>
    <w:uiPriority w:val="99"/>
    <w:semiHidden/>
    <w:unhideWhenUsed/>
    <w:rsid w:val="00861C3C"/>
    <w:rPr>
      <w:b/>
      <w:bCs/>
    </w:rPr>
  </w:style>
  <w:style w:type="character" w:customStyle="1" w:styleId="Char4">
    <w:name w:val="批注主题 Char"/>
    <w:basedOn w:val="Char"/>
    <w:link w:val="af0"/>
    <w:uiPriority w:val="99"/>
    <w:semiHidden/>
    <w:rsid w:val="00861C3C"/>
    <w:rPr>
      <w:rFonts w:ascii="Times New Roman" w:eastAsia="宋体" w:hAnsi="Times New Roman" w:cs="Times New Roman"/>
      <w:b/>
      <w:bCs/>
      <w:kern w:val="0"/>
      <w:sz w:val="20"/>
      <w:szCs w:val="20"/>
      <w:lang w:val="en-GB" w:eastAsia="en-US"/>
    </w:rPr>
  </w:style>
  <w:style w:type="paragraph" w:styleId="af1">
    <w:name w:val="Normal (Web)"/>
    <w:basedOn w:val="a"/>
    <w:uiPriority w:val="99"/>
    <w:semiHidden/>
    <w:unhideWhenUsed/>
    <w:rsid w:val="003163BB"/>
    <w:pPr>
      <w:spacing w:before="100" w:beforeAutospacing="1" w:after="100" w:afterAutospacing="1"/>
    </w:pPr>
    <w:rPr>
      <w:rFonts w:ascii="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pPr>
      <w:overflowPunct w:val="0"/>
      <w:autoSpaceDE w:val="0"/>
      <w:autoSpaceDN w:val="0"/>
      <w:adjustRightInd w:val="0"/>
      <w:spacing w:after="0"/>
      <w:textAlignment w:val="baseline"/>
    </w:pPr>
    <w:rPr>
      <w:rFonts w:ascii="Segoe UI" w:hAnsi="Segoe UI" w:cs="Segoe UI"/>
      <w:sz w:val="18"/>
      <w:szCs w:val="18"/>
      <w:lang w:eastAsia="ja-JP"/>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a">
    <w:name w:val="footnote text"/>
    <w:basedOn w:val="a"/>
    <w:link w:val="Char3"/>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b">
    <w:name w:val="Hyperlink"/>
    <w:qFormat/>
    <w:rPr>
      <w:color w:val="0000FF"/>
      <w:u w:val="single"/>
    </w:rPr>
  </w:style>
  <w:style w:type="character" w:styleId="ac">
    <w:name w:val="annotation reference"/>
    <w:qFormat/>
    <w:rPr>
      <w:sz w:val="16"/>
    </w:rPr>
  </w:style>
  <w:style w:type="character" w:styleId="ad">
    <w:name w:val="footnote reference"/>
    <w:basedOn w:val="a0"/>
    <w:rPr>
      <w:b/>
      <w:position w:val="6"/>
      <w:sz w:val="16"/>
    </w:rPr>
  </w:style>
  <w:style w:type="character" w:customStyle="1" w:styleId="Char0">
    <w:name w:val="批注框文本 Char"/>
    <w:basedOn w:val="a0"/>
    <w:link w:val="a7"/>
    <w:qFormat/>
    <w:rPr>
      <w:rFonts w:ascii="Segoe UI" w:eastAsia="宋体" w:hAnsi="Segoe UI" w:cs="Segoe UI"/>
      <w:kern w:val="0"/>
      <w:sz w:val="18"/>
      <w:szCs w:val="18"/>
      <w:lang w:val="en-GB" w:eastAsia="ja-JP"/>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qFormat/>
    <w:rPr>
      <w:rFonts w:ascii="Arial" w:eastAsia="宋体" w:hAnsi="Arial" w:cs="Times New Roman"/>
      <w:kern w:val="0"/>
      <w:sz w:val="32"/>
      <w:szCs w:val="20"/>
      <w:lang w:val="en-GB" w:eastAsia="ja-JP"/>
    </w:rPr>
  </w:style>
  <w:style w:type="character" w:customStyle="1" w:styleId="3Char">
    <w:name w:val="标题 3 Char"/>
    <w:basedOn w:val="a0"/>
    <w:link w:val="3"/>
    <w:qFormat/>
    <w:rPr>
      <w:rFonts w:ascii="Arial" w:eastAsia="宋体" w:hAnsi="Arial" w:cs="Times New Roman"/>
      <w:kern w:val="0"/>
      <w:sz w:val="28"/>
      <w:szCs w:val="20"/>
      <w:lang w:val="en-GB" w:eastAsia="ja-JP"/>
    </w:rPr>
  </w:style>
  <w:style w:type="character" w:customStyle="1" w:styleId="4Char">
    <w:name w:val="标题 4 Char"/>
    <w:basedOn w:val="a0"/>
    <w:link w:val="4"/>
    <w:rPr>
      <w:rFonts w:ascii="Arial" w:eastAsia="宋体" w:hAnsi="Arial" w:cs="Times New Roman"/>
      <w:kern w:val="0"/>
      <w:sz w:val="24"/>
      <w:szCs w:val="20"/>
      <w:lang w:val="en-GB" w:eastAsia="ja-JP"/>
    </w:rPr>
  </w:style>
  <w:style w:type="character" w:customStyle="1" w:styleId="5Char">
    <w:name w:val="标题 5 Char"/>
    <w:basedOn w:val="a0"/>
    <w:link w:val="5"/>
    <w:rPr>
      <w:rFonts w:ascii="Arial" w:eastAsia="宋体" w:hAnsi="Arial" w:cs="Times New Roman"/>
      <w:kern w:val="0"/>
      <w:sz w:val="22"/>
      <w:szCs w:val="20"/>
      <w:lang w:val="en-GB" w:eastAsia="ja-JP"/>
    </w:rPr>
  </w:style>
  <w:style w:type="character" w:customStyle="1" w:styleId="6Char">
    <w:name w:val="标题 6 Char"/>
    <w:basedOn w:val="a0"/>
    <w:link w:val="6"/>
    <w:qFormat/>
    <w:rPr>
      <w:rFonts w:ascii="Arial" w:eastAsia="宋体" w:hAnsi="Arial" w:cs="Times New Roman"/>
      <w:kern w:val="0"/>
      <w:sz w:val="20"/>
      <w:szCs w:val="20"/>
      <w:lang w:val="en-GB" w:eastAsia="ja-JP"/>
    </w:rPr>
  </w:style>
  <w:style w:type="character" w:customStyle="1" w:styleId="7Char">
    <w:name w:val="标题 7 Char"/>
    <w:basedOn w:val="a0"/>
    <w:link w:val="7"/>
    <w:qFormat/>
    <w:rPr>
      <w:rFonts w:ascii="Arial" w:eastAsia="宋体" w:hAnsi="Arial" w:cs="Times New Roman"/>
      <w:kern w:val="0"/>
      <w:sz w:val="20"/>
      <w:szCs w:val="20"/>
      <w:lang w:val="en-GB" w:eastAsia="ja-JP"/>
    </w:rPr>
  </w:style>
  <w:style w:type="character" w:customStyle="1" w:styleId="8Char">
    <w:name w:val="标题 8 Char"/>
    <w:basedOn w:val="a0"/>
    <w:link w:val="8"/>
    <w:rPr>
      <w:rFonts w:ascii="Arial" w:eastAsia="宋体" w:hAnsi="Arial" w:cs="Times New Roman"/>
      <w:kern w:val="0"/>
      <w:sz w:val="36"/>
      <w:szCs w:val="20"/>
      <w:lang w:val="en-GB" w:eastAsia="ja-JP"/>
    </w:rPr>
  </w:style>
  <w:style w:type="character" w:customStyle="1" w:styleId="9Char">
    <w:name w:val="标题 9 Char"/>
    <w:basedOn w:val="a0"/>
    <w:link w:val="9"/>
    <w:qFormat/>
    <w:rPr>
      <w:rFonts w:ascii="Arial" w:eastAsia="宋体"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kern w:val="0"/>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Char2">
    <w:name w:val="页眉 Char"/>
    <w:basedOn w:val="a0"/>
    <w:link w:val="a9"/>
    <w:rPr>
      <w:rFonts w:ascii="Arial" w:eastAsia="宋体"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character" w:customStyle="1" w:styleId="Char1">
    <w:name w:val="页脚 Char"/>
    <w:basedOn w:val="a0"/>
    <w:link w:val="a8"/>
    <w:rPr>
      <w:rFonts w:ascii="Arial" w:eastAsia="宋体" w:hAnsi="Arial" w:cs="Times New Roman"/>
      <w:b/>
      <w:i/>
      <w:kern w:val="0"/>
      <w:sz w:val="18"/>
      <w:szCs w:val="20"/>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宋体"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宋体"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宋体"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宋体"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宋体" w:hAnsi="Times New Roman" w:cs="Times New Roman"/>
      <w:kern w:val="0"/>
      <w:sz w:val="20"/>
      <w:szCs w:val="20"/>
      <w:lang w:val="en-GB" w:eastAsia="ja-JP"/>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3">
    <w:name w:val="脚注文本 Char"/>
    <w:basedOn w:val="a0"/>
    <w:link w:val="aa"/>
    <w:rPr>
      <w:rFonts w:ascii="Times New Roman" w:eastAsia="宋体" w:hAnsi="Times New Roman" w:cs="Times New Roman"/>
      <w:kern w:val="0"/>
      <w:sz w:val="16"/>
      <w:szCs w:val="20"/>
      <w:lang w:val="en-GB" w:eastAsia="ja-JP"/>
    </w:rPr>
  </w:style>
  <w:style w:type="character" w:customStyle="1" w:styleId="Char">
    <w:name w:val="批注文字 Char"/>
    <w:basedOn w:val="a0"/>
    <w:link w:val="a6"/>
    <w:qFormat/>
    <w:rPr>
      <w:rFonts w:ascii="Times New Roman" w:eastAsia="宋体" w:hAnsi="Times New Roman" w:cs="Times New Roman"/>
      <w:kern w:val="0"/>
      <w:sz w:val="20"/>
      <w:szCs w:val="20"/>
      <w:lang w:val="en-GB" w:eastAsia="en-US"/>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a0"/>
    <w:qFormat/>
    <w:rPr>
      <w:rFonts w:ascii="TimesNewRomanPSMT" w:hAnsi="TimesNewRomanPSMT" w:hint="default"/>
      <w:color w:val="000000"/>
      <w:sz w:val="20"/>
      <w:szCs w:val="20"/>
    </w:rPr>
  </w:style>
  <w:style w:type="paragraph" w:styleId="ae">
    <w:name w:val="List Paragraph"/>
    <w:basedOn w:val="a"/>
    <w:uiPriority w:val="34"/>
    <w:qFormat/>
    <w:pPr>
      <w:ind w:firstLineChars="200" w:firstLine="42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af">
    <w:name w:val="Revision"/>
    <w:hidden/>
    <w:uiPriority w:val="99"/>
    <w:semiHidden/>
    <w:rsid w:val="00915CAB"/>
    <w:rPr>
      <w:rFonts w:ascii="Times New Roman" w:eastAsia="宋体" w:hAnsi="Times New Roman" w:cs="Times New Roman"/>
      <w:lang w:val="en-GB" w:eastAsia="en-US"/>
    </w:rPr>
  </w:style>
  <w:style w:type="paragraph" w:styleId="af0">
    <w:name w:val="annotation subject"/>
    <w:basedOn w:val="a6"/>
    <w:next w:val="a6"/>
    <w:link w:val="Char4"/>
    <w:uiPriority w:val="99"/>
    <w:semiHidden/>
    <w:unhideWhenUsed/>
    <w:rsid w:val="00861C3C"/>
    <w:rPr>
      <w:b/>
      <w:bCs/>
    </w:rPr>
  </w:style>
  <w:style w:type="character" w:customStyle="1" w:styleId="Char4">
    <w:name w:val="批注主题 Char"/>
    <w:basedOn w:val="Char"/>
    <w:link w:val="af0"/>
    <w:uiPriority w:val="99"/>
    <w:semiHidden/>
    <w:rsid w:val="00861C3C"/>
    <w:rPr>
      <w:rFonts w:ascii="Times New Roman" w:eastAsia="宋体" w:hAnsi="Times New Roman" w:cs="Times New Roman"/>
      <w:b/>
      <w:bCs/>
      <w:kern w:val="0"/>
      <w:sz w:val="20"/>
      <w:szCs w:val="20"/>
      <w:lang w:val="en-GB" w:eastAsia="en-US"/>
    </w:rPr>
  </w:style>
  <w:style w:type="paragraph" w:styleId="af1">
    <w:name w:val="Normal (Web)"/>
    <w:basedOn w:val="a"/>
    <w:uiPriority w:val="99"/>
    <w:semiHidden/>
    <w:unhideWhenUsed/>
    <w:rsid w:val="003163BB"/>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 w:id="561142704">
      <w:bodyDiv w:val="1"/>
      <w:marLeft w:val="0"/>
      <w:marRight w:val="0"/>
      <w:marTop w:val="0"/>
      <w:marBottom w:val="0"/>
      <w:divBdr>
        <w:top w:val="none" w:sz="0" w:space="0" w:color="auto"/>
        <w:left w:val="none" w:sz="0" w:space="0" w:color="auto"/>
        <w:bottom w:val="none" w:sz="0" w:space="0" w:color="auto"/>
        <w:right w:val="none" w:sz="0" w:space="0" w:color="auto"/>
      </w:divBdr>
    </w:div>
    <w:div w:id="1243686617">
      <w:bodyDiv w:val="1"/>
      <w:marLeft w:val="0"/>
      <w:marRight w:val="0"/>
      <w:marTop w:val="0"/>
      <w:marBottom w:val="0"/>
      <w:divBdr>
        <w:top w:val="none" w:sz="0" w:space="0" w:color="auto"/>
        <w:left w:val="none" w:sz="0" w:space="0" w:color="auto"/>
        <w:bottom w:val="none" w:sz="0" w:space="0" w:color="auto"/>
        <w:right w:val="none" w:sz="0" w:space="0" w:color="auto"/>
      </w:divBdr>
    </w:div>
    <w:div w:id="144742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D506D9-1A0B-4B31-821F-351E0F2C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11424</Words>
  <Characters>65119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CATT</cp:lastModifiedBy>
  <cp:revision>2</cp:revision>
  <dcterms:created xsi:type="dcterms:W3CDTF">2021-12-08T08:35:00Z</dcterms:created>
  <dcterms:modified xsi:type="dcterms:W3CDTF">2021-12-08T08:35:00Z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