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77777777"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77777777" w:rsidR="0098389B" w:rsidRPr="005D736A" w:rsidRDefault="0098389B"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17</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 25</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3"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4" w:author="vivo-Chenli-After RAN2#116e" w:date="2021-11-15T18:26:00Z">
        <w:r>
          <w:rPr>
            <w:rFonts w:hint="eastAsia"/>
            <w:lang w:eastAsia="zh-CN"/>
          </w:rPr>
          <w:t>PEI</w:t>
        </w:r>
        <w:r>
          <w:rPr>
            <w:lang w:eastAsia="zh-CN"/>
          </w:rPr>
          <w:tab/>
          <w:t>Paging Early Indication</w:t>
        </w:r>
      </w:ins>
      <w:ins w:id="15"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16" w:name="_Toc29245229"/>
      <w:bookmarkStart w:id="17" w:name="_Toc37298580"/>
      <w:bookmarkStart w:id="18" w:name="_Toc46502342"/>
      <w:bookmarkStart w:id="19" w:name="_Toc52749319"/>
      <w:bookmarkStart w:id="20" w:name="_Toc83661478"/>
      <w:r w:rsidRPr="00FA2FA8">
        <w:rPr>
          <w:rFonts w:ascii="Arial" w:eastAsia="SimSun" w:hAnsi="Arial"/>
          <w:sz w:val="36"/>
        </w:rPr>
        <w:t>7</w:t>
      </w:r>
      <w:r w:rsidRPr="00FA2FA8">
        <w:rPr>
          <w:rFonts w:ascii="Arial" w:eastAsia="SimSun" w:hAnsi="Arial"/>
          <w:sz w:val="36"/>
        </w:rPr>
        <w:tab/>
        <w:t>Paging</w:t>
      </w:r>
      <w:bookmarkEnd w:id="16"/>
      <w:bookmarkEnd w:id="17"/>
      <w:bookmarkEnd w:id="18"/>
      <w:bookmarkEnd w:id="19"/>
      <w:bookmarkEnd w:id="20"/>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1" w:name="_Toc29245230"/>
      <w:bookmarkStart w:id="22" w:name="_Toc37298581"/>
      <w:bookmarkStart w:id="23" w:name="_Toc46502343"/>
      <w:bookmarkStart w:id="24" w:name="_Toc52749320"/>
      <w:bookmarkStart w:id="25" w:name="_Toc83661479"/>
      <w:r w:rsidRPr="00FA2FA8">
        <w:rPr>
          <w:rFonts w:ascii="Arial" w:eastAsia="SimSun" w:hAnsi="Arial"/>
          <w:sz w:val="32"/>
        </w:rPr>
        <w:t>7.1</w:t>
      </w:r>
      <w:r w:rsidRPr="00FA2FA8">
        <w:rPr>
          <w:rFonts w:ascii="Arial" w:eastAsia="SimSun" w:hAnsi="Arial"/>
          <w:sz w:val="32"/>
        </w:rPr>
        <w:tab/>
        <w:t>Discontinuous Reception for paging</w:t>
      </w:r>
      <w:bookmarkEnd w:id="21"/>
      <w:bookmarkEnd w:id="22"/>
      <w:bookmarkEnd w:id="23"/>
      <w:bookmarkEnd w:id="24"/>
      <w:bookmarkEnd w:id="25"/>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49"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49"/>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0"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1" w:author="vivo-Chenli-After RAN2#116e" w:date="2021-11-15T12:12:00Z"/>
          <w:rFonts w:ascii="Arial" w:eastAsia="SimSun" w:hAnsi="Arial"/>
          <w:sz w:val="32"/>
        </w:rPr>
      </w:pPr>
      <w:ins w:id="52" w:author="vivo-Chenli-After RAN2#116e" w:date="2021-11-15T12:12:00Z">
        <w:r w:rsidRPr="00FA2FA8">
          <w:rPr>
            <w:rFonts w:ascii="Arial" w:eastAsia="SimSun" w:hAnsi="Arial"/>
            <w:sz w:val="32"/>
          </w:rPr>
          <w:t>7</w:t>
        </w:r>
      </w:ins>
      <w:ins w:id="53"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54"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55"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56"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57" w:author="vivo-Chenli-After RAN2#116e" w:date="2021-11-15T19:02:00Z"/>
          <w:rFonts w:ascii="Arial" w:eastAsia="SimSun" w:hAnsi="Arial"/>
          <w:sz w:val="28"/>
        </w:rPr>
      </w:pPr>
      <w:ins w:id="58"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59" w:author="vivo-Chenli-After RAN2#116e" w:date="2021-11-15T19:03:00Z">
        <w:r w:rsidRPr="00FA2FA8">
          <w:rPr>
            <w:rFonts w:ascii="Arial" w:eastAsia="SimSun" w:hAnsi="Arial"/>
            <w:sz w:val="28"/>
          </w:rPr>
          <w:t>PEI reception</w:t>
        </w:r>
      </w:ins>
    </w:p>
    <w:p w14:paraId="4DFA7F4D" w14:textId="77777777" w:rsidR="00FA2FA8" w:rsidRPr="00FA2FA8" w:rsidRDefault="00FA2FA8" w:rsidP="00FA2FA8">
      <w:pPr>
        <w:rPr>
          <w:ins w:id="60" w:author="vivo-Chenli-After RAN2#116e" w:date="2021-11-16T16:13:00Z"/>
          <w:rFonts w:eastAsia="SimSun"/>
          <w:lang w:eastAsia="zh-CN"/>
        </w:rPr>
      </w:pPr>
      <w:ins w:id="61"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according to </w:t>
        </w:r>
      </w:ins>
      <w:ins w:id="62" w:author="vivo-Chenli-After RAN2#116e" w:date="2021-11-16T16:14:00Z">
        <w:r w:rsidRPr="00FA2FA8">
          <w:rPr>
            <w:rFonts w:eastAsiaTheme="minorEastAsia"/>
            <w:noProof/>
            <w:lang w:eastAsia="zh-CN"/>
          </w:rPr>
          <w:t xml:space="preserve">below </w:t>
        </w:r>
      </w:ins>
      <w:ins w:id="63" w:author="vivo-Chenli-After RAN2#116e" w:date="2021-11-16T20:50:00Z">
        <w:r w:rsidRPr="00FA2FA8">
          <w:rPr>
            <w:rFonts w:eastAsiaTheme="minorEastAsia"/>
            <w:noProof/>
            <w:lang w:eastAsia="zh-CN"/>
          </w:rPr>
          <w:t>procedure</w:t>
        </w:r>
      </w:ins>
      <w:ins w:id="64"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5" w:author="vivo-Chenli-After RAN2#116e" w:date="2021-11-16T16:17:00Z"/>
          <w:rFonts w:eastAsia="SimSun"/>
          <w:color w:val="FF0000"/>
          <w:lang w:eastAsia="en-GB"/>
        </w:rPr>
      </w:pPr>
      <w:ins w:id="66"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77777777" w:rsidR="00FA2FA8" w:rsidRPr="00FA2FA8" w:rsidRDefault="00FA2FA8" w:rsidP="00FA2FA8">
      <w:pPr>
        <w:keepLines/>
        <w:ind w:left="1701" w:hanging="1417"/>
        <w:rPr>
          <w:ins w:id="67" w:author="vivo-Chenli-After RAN2#116e" w:date="2021-11-16T16:17:00Z"/>
          <w:rFonts w:eastAsia="SimSun"/>
          <w:color w:val="FF0000"/>
          <w:lang w:eastAsia="zh-CN"/>
        </w:rPr>
      </w:pPr>
      <w:commentRangeStart w:id="68"/>
      <w:commentRangeStart w:id="69"/>
      <w:ins w:id="70" w:author="vivo-Chenli-After RAN2#116e" w:date="2021-11-16T16:17:00Z">
        <w:r w:rsidRPr="00FA2FA8">
          <w:rPr>
            <w:rFonts w:eastAsia="SimSun"/>
            <w:color w:val="FF0000"/>
            <w:lang w:eastAsia="zh-CN"/>
          </w:rPr>
          <w:t>Editor’s NOTE</w:t>
        </w:r>
      </w:ins>
      <w:commentRangeEnd w:id="68"/>
      <w:r w:rsidR="00284721">
        <w:rPr>
          <w:rStyle w:val="CommentReference"/>
        </w:rPr>
        <w:commentReference w:id="68"/>
      </w:r>
      <w:ins w:id="71" w:author="vivo-Chenli-After RAN2#116e" w:date="2021-11-16T16:17:00Z">
        <w:r w:rsidRPr="00FA2FA8">
          <w:rPr>
            <w:rFonts w:eastAsia="SimSun"/>
            <w:color w:val="FF0000"/>
            <w:lang w:eastAsia="zh-CN"/>
          </w:rPr>
          <w:t>:</w:t>
        </w:r>
        <w:r w:rsidRPr="00FA2FA8">
          <w:rPr>
            <w:rFonts w:eastAsia="SimSun"/>
            <w:color w:val="FF0000"/>
            <w:lang w:eastAsia="zh-CN"/>
          </w:rPr>
          <w:tab/>
          <w:t xml:space="preserve">Whether to have UE capability on PEI would be further decided. </w:t>
        </w:r>
      </w:ins>
      <w:commentRangeEnd w:id="69"/>
      <w:r w:rsidR="003D3CE2">
        <w:rPr>
          <w:rStyle w:val="CommentReference"/>
        </w:rPr>
        <w:commentReference w:id="69"/>
      </w:r>
    </w:p>
    <w:p w14:paraId="5EE3388A" w14:textId="77777777" w:rsidR="00FA2FA8" w:rsidRPr="00FA2FA8" w:rsidRDefault="00FA2FA8" w:rsidP="00FA2FA8">
      <w:pPr>
        <w:keepLines/>
        <w:ind w:left="1701" w:hanging="1417"/>
        <w:rPr>
          <w:ins w:id="72" w:author="vivo-Chenli-After RAN2#116e" w:date="2021-11-16T16:17:00Z"/>
          <w:rFonts w:eastAsia="SimSun"/>
          <w:color w:val="FF0000"/>
          <w:lang w:eastAsia="zh-CN"/>
        </w:rPr>
      </w:pPr>
      <w:ins w:id="73"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74" w:author="vivo-Chenli-After RAN2#116e" w:date="2021-11-16T16:17:00Z"/>
          <w:rFonts w:eastAsia="SimSun"/>
        </w:rPr>
      </w:pPr>
    </w:p>
    <w:p w14:paraId="7C92FDCF" w14:textId="77777777" w:rsidR="00FA2FA8" w:rsidRPr="00FA2FA8" w:rsidRDefault="00FA2FA8" w:rsidP="00FA2FA8">
      <w:pPr>
        <w:rPr>
          <w:ins w:id="75" w:author="vivo-Chenli-After RAN2#116e" w:date="2021-11-16T15:40:00Z"/>
          <w:rFonts w:eastAsia="SimSun"/>
        </w:rPr>
      </w:pPr>
      <w:ins w:id="76" w:author="vivo-Chenli-After RAN2#116e" w:date="2021-11-16T15:32:00Z">
        <w:r w:rsidRPr="00FA2FA8">
          <w:rPr>
            <w:rFonts w:eastAsia="SimSun"/>
          </w:rPr>
          <w:t>T</w:t>
        </w:r>
      </w:ins>
      <w:ins w:id="77" w:author="vivo-Chenli-After RAN2#116e" w:date="2021-11-16T14:16:00Z">
        <w:r w:rsidRPr="00FA2FA8">
          <w:rPr>
            <w:rFonts w:eastAsia="SimSun"/>
          </w:rPr>
          <w:t xml:space="preserve">he UE monitors one </w:t>
        </w:r>
      </w:ins>
      <w:ins w:id="78" w:author="vivo-Chenli-After RAN2#116e" w:date="2021-11-16T14:33:00Z">
        <w:r w:rsidRPr="00FA2FA8">
          <w:rPr>
            <w:rFonts w:eastAsia="SimSun"/>
          </w:rPr>
          <w:t>PEI</w:t>
        </w:r>
      </w:ins>
      <w:ins w:id="79" w:author="vivo-Chenli-After RAN2#116e" w:date="2021-11-16T14:16:00Z">
        <w:r w:rsidRPr="00FA2FA8">
          <w:rPr>
            <w:rFonts w:eastAsia="SimSun"/>
          </w:rPr>
          <w:t xml:space="preserve"> occasion per DRX cycle</w:t>
        </w:r>
      </w:ins>
      <w:ins w:id="80" w:author="vivo-Chenli-After RAN2#116e" w:date="2021-11-16T15:32:00Z">
        <w:r w:rsidRPr="00FA2FA8">
          <w:rPr>
            <w:rFonts w:eastAsia="SimSun"/>
          </w:rPr>
          <w:t xml:space="preserve"> [FFS]</w:t>
        </w:r>
      </w:ins>
      <w:ins w:id="81" w:author="vivo-Chenli-After RAN2#116e" w:date="2021-11-16T14:16:00Z">
        <w:r w:rsidRPr="00FA2FA8">
          <w:rPr>
            <w:rFonts w:eastAsia="SimSun"/>
          </w:rPr>
          <w:t xml:space="preserve">. A </w:t>
        </w:r>
      </w:ins>
      <w:ins w:id="82" w:author="vivo-Chenli-After RAN2#116e" w:date="2021-11-16T14:33:00Z">
        <w:r w:rsidRPr="00FA2FA8">
          <w:rPr>
            <w:rFonts w:eastAsia="SimSun" w:hint="eastAsia"/>
            <w:lang w:eastAsia="zh-CN"/>
          </w:rPr>
          <w:t>PEI</w:t>
        </w:r>
        <w:r w:rsidRPr="00FA2FA8">
          <w:rPr>
            <w:rFonts w:eastAsia="SimSun"/>
            <w:lang w:eastAsia="zh-CN"/>
          </w:rPr>
          <w:t xml:space="preserve"> occasion</w:t>
        </w:r>
      </w:ins>
      <w:ins w:id="83" w:author="vivo-Chenli-After RAN2#116e" w:date="2021-11-16T14:34:00Z">
        <w:r w:rsidRPr="00FA2FA8">
          <w:rPr>
            <w:rFonts w:eastAsia="SimSun"/>
            <w:lang w:eastAsia="zh-CN"/>
          </w:rPr>
          <w:t xml:space="preserve"> </w:t>
        </w:r>
      </w:ins>
      <w:ins w:id="84" w:author="vivo-Chenli-After RAN2#116e" w:date="2021-11-16T14:16:00Z">
        <w:r w:rsidRPr="00FA2FA8">
          <w:rPr>
            <w:rFonts w:eastAsia="SimSun"/>
            <w:lang w:eastAsia="zh-CN"/>
          </w:rPr>
          <w:t xml:space="preserve">is a set of </w:t>
        </w:r>
      </w:ins>
      <w:ins w:id="85" w:author="vivo-Chenli-After RAN2#116e" w:date="2021-11-16T15:35:00Z">
        <w:r w:rsidRPr="00FA2FA8">
          <w:rPr>
            <w:rFonts w:eastAsia="SimSun"/>
            <w:lang w:eastAsia="zh-CN"/>
          </w:rPr>
          <w:t>PDCCH monitoring occasions</w:t>
        </w:r>
      </w:ins>
      <w:ins w:id="86" w:author="vivo-Chenli-After RAN2#116e" w:date="2021-11-16T15:34:00Z">
        <w:r w:rsidRPr="00FA2FA8">
          <w:rPr>
            <w:rFonts w:eastAsia="SimSun"/>
            <w:lang w:eastAsia="zh-CN"/>
          </w:rPr>
          <w:t xml:space="preserve"> </w:t>
        </w:r>
      </w:ins>
      <w:ins w:id="87"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ins w:id="88" w:author="vivo-Chenli-After RAN2#116e" w:date="2021-11-16T14:35:00Z">
        <w:r w:rsidRPr="00FA2FA8">
          <w:rPr>
            <w:rFonts w:eastAsia="SimSun"/>
          </w:rPr>
          <w:t>PEI</w:t>
        </w:r>
      </w:ins>
      <w:ins w:id="89" w:author="vivo-Chenli-After RAN2#116e" w:date="2021-11-16T14:16:00Z">
        <w:r w:rsidRPr="00FA2FA8">
          <w:rPr>
            <w:rFonts w:eastAsia="SimSun"/>
          </w:rPr>
          <w:t xml:space="preserve"> DCI can be sent (TS 38.213 [4]).</w:t>
        </w:r>
      </w:ins>
    </w:p>
    <w:p w14:paraId="2E1FFB24" w14:textId="77777777" w:rsidR="00FA2FA8" w:rsidRPr="00FA2FA8" w:rsidRDefault="00FA2FA8" w:rsidP="00FA2FA8">
      <w:pPr>
        <w:keepLines/>
        <w:ind w:left="1701" w:hanging="1417"/>
        <w:rPr>
          <w:ins w:id="90" w:author="vivo-Chenli-After RAN2#116e" w:date="2021-11-16T15:32:00Z"/>
          <w:rFonts w:eastAsia="SimSun"/>
          <w:color w:val="FF0000"/>
          <w:lang w:eastAsia="zh-CN"/>
        </w:rPr>
      </w:pPr>
      <w:ins w:id="91" w:author="vivo-Chenli-After RAN2#116e" w:date="2021-11-16T15:32:00Z">
        <w:r w:rsidRPr="00FA2FA8">
          <w:rPr>
            <w:rFonts w:eastAsia="SimSun"/>
            <w:color w:val="FF0000"/>
            <w:lang w:eastAsia="zh-CN"/>
          </w:rPr>
          <w:t>Editor’s NOTE:</w:t>
        </w:r>
        <w:r w:rsidRPr="00FA2FA8">
          <w:rPr>
            <w:rFonts w:eastAsia="SimSun"/>
            <w:color w:val="FF0000"/>
            <w:lang w:eastAsia="zh-CN"/>
          </w:rPr>
          <w:tab/>
        </w:r>
      </w:ins>
      <w:ins w:id="92" w:author="vivo-Chenli-After RAN2#116e" w:date="2021-11-16T15:33:00Z">
        <w:r w:rsidRPr="00FA2FA8">
          <w:rPr>
            <w:rFonts w:eastAsia="SimSun"/>
            <w:color w:val="FF0000"/>
            <w:lang w:eastAsia="zh-CN"/>
          </w:rPr>
          <w:t>FFS: 1 PEI for POs across multiple PFs.</w:t>
        </w:r>
      </w:ins>
    </w:p>
    <w:p w14:paraId="1BF2612F" w14:textId="77777777" w:rsidR="00FA2FA8" w:rsidRPr="00FA2FA8" w:rsidRDefault="00FA2FA8" w:rsidP="00FA2FA8">
      <w:pPr>
        <w:rPr>
          <w:ins w:id="93" w:author="vivo-Chenli-After RAN2#116e" w:date="2021-11-16T14:16:00Z"/>
          <w:rFonts w:eastAsia="SimSun"/>
        </w:rPr>
      </w:pPr>
    </w:p>
    <w:p w14:paraId="3C86F807" w14:textId="77777777" w:rsidR="00FA2FA8" w:rsidRPr="00FA2FA8" w:rsidRDefault="00FA2FA8" w:rsidP="00FA2FA8">
      <w:pPr>
        <w:rPr>
          <w:ins w:id="94" w:author="vivo-Chenli-After RAN2#116e" w:date="2021-11-16T19:35:00Z"/>
          <w:rFonts w:eastAsia="SimSun"/>
          <w:lang w:eastAsia="zh-CN"/>
        </w:rPr>
      </w:pPr>
      <w:ins w:id="95" w:author="vivo-Chenli-After RAN2#116e" w:date="2021-11-16T14:36:00Z">
        <w:r w:rsidRPr="00FA2FA8">
          <w:rPr>
            <w:rFonts w:eastAsia="SimSun" w:hint="eastAsia"/>
            <w:lang w:eastAsia="zh-CN"/>
          </w:rPr>
          <w:t>T</w:t>
        </w:r>
        <w:r w:rsidRPr="00FA2FA8">
          <w:rPr>
            <w:rFonts w:eastAsia="SimSun"/>
            <w:lang w:eastAsia="zh-CN"/>
          </w:rPr>
          <w:t xml:space="preserve">he PEI occasion is determined by: </w:t>
        </w:r>
        <w:commentRangeStart w:id="96"/>
        <w:commentRangeStart w:id="97"/>
        <w:r w:rsidRPr="00FA2FA8">
          <w:rPr>
            <w:rFonts w:eastAsia="SimSun"/>
            <w:highlight w:val="yellow"/>
            <w:lang w:eastAsia="zh-CN"/>
          </w:rPr>
          <w:t>TBD</w:t>
        </w:r>
      </w:ins>
      <w:commentRangeEnd w:id="96"/>
      <w:r w:rsidR="00DA703C">
        <w:rPr>
          <w:rStyle w:val="CommentReference"/>
        </w:rPr>
        <w:commentReference w:id="96"/>
      </w:r>
      <w:commentRangeEnd w:id="97"/>
      <w:r w:rsidR="003D3CE2">
        <w:rPr>
          <w:rStyle w:val="CommentReference"/>
        </w:rPr>
        <w:commentReference w:id="97"/>
      </w:r>
    </w:p>
    <w:p w14:paraId="20E607FA" w14:textId="77777777" w:rsidR="00FA2FA8" w:rsidRPr="00FA2FA8" w:rsidRDefault="00FA2FA8" w:rsidP="00FA2FA8">
      <w:pPr>
        <w:rPr>
          <w:ins w:id="98" w:author="vivo-Chenli-After RAN2#116e" w:date="2021-11-16T14:36:00Z"/>
          <w:rFonts w:eastAsia="SimSun"/>
          <w:lang w:eastAsia="zh-CN"/>
        </w:rPr>
      </w:pPr>
    </w:p>
    <w:p w14:paraId="33CCB6B9" w14:textId="77777777" w:rsidR="00FA2FA8" w:rsidRPr="00FA2FA8" w:rsidRDefault="00FA2FA8" w:rsidP="00FA2FA8">
      <w:pPr>
        <w:rPr>
          <w:ins w:id="99" w:author="vivo-Chenli-After RAN2#116e" w:date="2021-11-16T14:37:00Z"/>
          <w:rFonts w:eastAsia="SimSun"/>
        </w:rPr>
      </w:pPr>
      <w:ins w:id="100" w:author="vivo-Chenli-After RAN2#116e" w:date="2021-11-16T14:37:00Z">
        <w:r w:rsidRPr="00FA2FA8">
          <w:rPr>
            <w:rFonts w:eastAsia="SimSun"/>
          </w:rPr>
          <w:t xml:space="preserve">The PDCCH monitoring occasions for </w:t>
        </w:r>
      </w:ins>
      <w:ins w:id="101" w:author="vivo-Chenli-After RAN2#116e" w:date="2021-11-16T15:18:00Z">
        <w:r w:rsidRPr="00FA2FA8">
          <w:rPr>
            <w:rFonts w:eastAsia="SimSun"/>
          </w:rPr>
          <w:t>PEI</w:t>
        </w:r>
      </w:ins>
      <w:ins w:id="102" w:author="vivo-Chenli-After RAN2#116e" w:date="2021-11-16T14:37:00Z">
        <w:r w:rsidRPr="00FA2FA8">
          <w:rPr>
            <w:rFonts w:eastAsia="SimSun"/>
          </w:rPr>
          <w:t xml:space="preserve"> are determined according to </w:t>
        </w:r>
      </w:ins>
      <w:ins w:id="103" w:author="vivo-Chenli-After RAN2#116e" w:date="2021-11-16T15:18:00Z">
        <w:r w:rsidRPr="00FA2FA8">
          <w:rPr>
            <w:rFonts w:eastAsia="SimSun"/>
            <w:bCs/>
            <w:i/>
            <w:iCs/>
          </w:rPr>
          <w:t>peiSearchSpace</w:t>
        </w:r>
        <w:r w:rsidRPr="00FA2FA8">
          <w:rPr>
            <w:rFonts w:eastAsia="SimSun"/>
          </w:rPr>
          <w:t xml:space="preserve"> </w:t>
        </w:r>
      </w:ins>
      <w:ins w:id="104" w:author="vivo-Chenli-After RAN2#116e" w:date="2021-11-16T14:37:00Z">
        <w:r w:rsidRPr="00FA2FA8">
          <w:rPr>
            <w:rFonts w:eastAsia="SimSun"/>
          </w:rPr>
          <w:t>as specified in TS 38.213 [4]</w:t>
        </w:r>
      </w:ins>
      <w:ins w:id="105" w:author="vivo-Chenli-After RAN2#116e" w:date="2021-11-16T15:42:00Z">
        <w:r w:rsidRPr="00FA2FA8">
          <w:rPr>
            <w:rFonts w:eastAsia="SimSun"/>
          </w:rPr>
          <w:t>, [</w:t>
        </w:r>
      </w:ins>
      <w:ins w:id="106" w:author="vivo-Chenli-After RAN2#116e" w:date="2021-11-16T15:43:00Z">
        <w:r w:rsidRPr="00FA2FA8">
          <w:rPr>
            <w:rFonts w:eastAsia="SimSun"/>
            <w:highlight w:val="yellow"/>
          </w:rPr>
          <w:t>TBD</w:t>
        </w:r>
      </w:ins>
      <w:ins w:id="107" w:author="vivo-Chenli-After RAN2#116e" w:date="2021-11-16T15:42:00Z">
        <w:r w:rsidRPr="00FA2FA8">
          <w:rPr>
            <w:rFonts w:eastAsia="SimSun"/>
          </w:rPr>
          <w:t xml:space="preserve"> </w:t>
        </w:r>
      </w:ins>
      <w:ins w:id="108" w:author="vivo-Chenli-After RAN2#116e" w:date="2021-11-16T14:37:00Z">
        <w:r w:rsidRPr="00FA2FA8">
          <w:rPr>
            <w:rFonts w:eastAsia="SimSun"/>
            <w:i/>
          </w:rPr>
          <w:t>firstPDCCH-MonitoringOccasionOf</w:t>
        </w:r>
      </w:ins>
      <w:ins w:id="109" w:author="vivo-Chenli-After RAN2#116e" w:date="2021-11-16T15:18:00Z">
        <w:r w:rsidRPr="00FA2FA8">
          <w:rPr>
            <w:rFonts w:eastAsia="SimSun"/>
            <w:i/>
          </w:rPr>
          <w:t>PEI</w:t>
        </w:r>
      </w:ins>
      <w:ins w:id="110" w:author="vivo-Chenli-After RAN2#116e" w:date="2021-11-16T15:42:00Z">
        <w:r w:rsidRPr="00FA2FA8">
          <w:rPr>
            <w:rFonts w:eastAsia="SimSun"/>
            <w:iCs/>
          </w:rPr>
          <w:t>]</w:t>
        </w:r>
      </w:ins>
      <w:ins w:id="111" w:author="vivo-Chenli-After RAN2#116e" w:date="2021-11-16T14:37:00Z">
        <w:r w:rsidRPr="00FA2FA8">
          <w:rPr>
            <w:rFonts w:eastAsia="SimSun"/>
          </w:rPr>
          <w:t xml:space="preserve"> and</w:t>
        </w:r>
      </w:ins>
      <w:ins w:id="112" w:author="vivo-Chenli-After RAN2#116e" w:date="2021-11-16T15:18:00Z">
        <w:r w:rsidRPr="00FA2FA8">
          <w:rPr>
            <w:rFonts w:eastAsia="SimSun"/>
            <w:i/>
          </w:rPr>
          <w:t xml:space="preserve"> </w:t>
        </w:r>
      </w:ins>
      <w:ins w:id="113" w:author="vivo-Chenli-After RAN2#116e" w:date="2021-11-16T15:41:00Z">
        <w:r w:rsidRPr="00FA2FA8">
          <w:rPr>
            <w:rFonts w:ascii="Times" w:eastAsia="Batang" w:hAnsi="Times"/>
            <w:i/>
            <w:iCs/>
            <w:szCs w:val="24"/>
            <w:lang w:eastAsia="en-US"/>
          </w:rPr>
          <w:t>nrofPDCCH-MonitoringOccasionPerSSB-InPO</w:t>
        </w:r>
      </w:ins>
      <w:ins w:id="114" w:author="vivo-Chenli-After RAN2#116e" w:date="2021-11-16T15:42:00Z">
        <w:r w:rsidRPr="00FA2FA8">
          <w:rPr>
            <w:rFonts w:ascii="Times" w:eastAsia="Batang" w:hAnsi="Times"/>
            <w:i/>
            <w:iCs/>
            <w:szCs w:val="24"/>
            <w:lang w:eastAsia="en-US"/>
          </w:rPr>
          <w:t xml:space="preserve"> </w:t>
        </w:r>
      </w:ins>
      <w:ins w:id="115"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77777777" w:rsidR="00FA2FA8" w:rsidRPr="00FA2FA8" w:rsidRDefault="00FA2FA8" w:rsidP="00FA2FA8">
      <w:pPr>
        <w:rPr>
          <w:ins w:id="116" w:author="vivo-Chenli-After RAN2#116e" w:date="2021-11-16T15:45:00Z"/>
          <w:rFonts w:eastAsia="SimSun"/>
        </w:rPr>
      </w:pPr>
      <w:commentRangeStart w:id="117"/>
      <w:ins w:id="118" w:author="vivo-Chenli-After RAN2#116e" w:date="2021-11-16T14:37:00Z">
        <w:r w:rsidRPr="00FA2FA8">
          <w:rPr>
            <w:rFonts w:eastAsia="SimSun"/>
            <w:lang w:eastAsia="zh-CN"/>
          </w:rPr>
          <w:t xml:space="preserve">When </w:t>
        </w:r>
        <w:r w:rsidRPr="00FA2FA8">
          <w:rPr>
            <w:rFonts w:eastAsia="SimSun"/>
            <w:i/>
          </w:rPr>
          <w:t>SearchSpaceId</w:t>
        </w:r>
        <w:r w:rsidRPr="00FA2FA8">
          <w:rPr>
            <w:rFonts w:eastAsia="SimSun"/>
          </w:rPr>
          <w:t xml:space="preserve"> </w:t>
        </w:r>
      </w:ins>
      <w:ins w:id="119"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20" w:author="vivo-Chenli-After RAN2#116e" w:date="2021-11-16T14:37:00Z">
        <w:r w:rsidRPr="00FA2FA8">
          <w:rPr>
            <w:rFonts w:eastAsia="SimSun"/>
            <w:lang w:eastAsia="zh-CN"/>
          </w:rPr>
          <w:t>other than 0</w:t>
        </w:r>
      </w:ins>
      <w:ins w:id="121" w:author="vivo-Chenli-After RAN2#116e" w:date="2021-11-16T15:46:00Z">
        <w:r w:rsidRPr="00FA2FA8">
          <w:rPr>
            <w:rFonts w:eastAsia="SimSun"/>
            <w:lang w:eastAsia="zh-CN"/>
          </w:rPr>
          <w:t>]</w:t>
        </w:r>
      </w:ins>
      <w:ins w:id="122" w:author="vivo-Chenli-After RAN2#116e" w:date="2021-11-16T14:37:00Z">
        <w:r w:rsidRPr="00FA2FA8">
          <w:rPr>
            <w:rFonts w:eastAsia="SimSun"/>
            <w:lang w:eastAsia="zh-CN"/>
          </w:rPr>
          <w:t xml:space="preserve"> is configured for </w:t>
        </w:r>
      </w:ins>
      <w:ins w:id="123" w:author="vivo-Chenli-After RAN2#116e" w:date="2021-11-16T15:17:00Z">
        <w:r w:rsidRPr="00FA2FA8">
          <w:rPr>
            <w:rFonts w:eastAsia="SimSun"/>
            <w:bCs/>
            <w:i/>
            <w:iCs/>
          </w:rPr>
          <w:t>peiSearchSpace</w:t>
        </w:r>
      </w:ins>
      <w:ins w:id="124" w:author="vivo-Chenli-After RAN2#116e" w:date="2021-11-16T14:37:00Z">
        <w:r w:rsidRPr="00FA2FA8">
          <w:rPr>
            <w:rFonts w:eastAsia="SimSun"/>
            <w:i/>
            <w:lang w:eastAsia="zh-CN"/>
          </w:rPr>
          <w:t xml:space="preserve">, </w:t>
        </w:r>
        <w:r w:rsidRPr="00FA2FA8">
          <w:rPr>
            <w:rFonts w:eastAsia="SimSun"/>
          </w:rPr>
          <w:t>the UE monitors</w:t>
        </w:r>
      </w:ins>
      <w:ins w:id="125" w:author="vivo-Chenli-After RAN2#116e" w:date="2021-11-16T15:44:00Z">
        <w:r w:rsidRPr="00FA2FA8">
          <w:rPr>
            <w:rFonts w:eastAsia="SimSun"/>
          </w:rPr>
          <w:t xml:space="preserve"> the PEI occasion </w:t>
        </w:r>
      </w:ins>
      <w:ins w:id="126" w:author="vivo-Chenli-After RAN2#116e" w:date="2021-11-16T15:45:00Z">
        <w:r w:rsidRPr="00FA2FA8">
          <w:rPr>
            <w:rFonts w:eastAsia="SimSun"/>
          </w:rPr>
          <w:t xml:space="preserve">according to </w:t>
        </w:r>
        <w:r w:rsidRPr="00FA2FA8">
          <w:rPr>
            <w:rFonts w:eastAsia="SimSun"/>
            <w:i/>
          </w:rPr>
          <w:t>SearchSpaceId</w:t>
        </w:r>
        <w:r w:rsidRPr="00FA2FA8">
          <w:rPr>
            <w:rFonts w:eastAsia="SimSun"/>
            <w:iCs/>
          </w:rPr>
          <w:t>.</w:t>
        </w:r>
      </w:ins>
      <w:ins w:id="127" w:author="vivo-Chenli-After RAN2#116e" w:date="2021-11-16T15:21:00Z">
        <w:r w:rsidRPr="00FA2FA8">
          <w:rPr>
            <w:rFonts w:eastAsia="SimSun"/>
          </w:rPr>
          <w:t xml:space="preserve"> </w:t>
        </w:r>
        <w:r w:rsidRPr="00FA2FA8">
          <w:rPr>
            <w:rFonts w:eastAsia="SimSun"/>
            <w:highlight w:val="yellow"/>
          </w:rPr>
          <w:t>TBD</w:t>
        </w:r>
      </w:ins>
      <w:commentRangeEnd w:id="117"/>
      <w:r w:rsidR="00AB6D40">
        <w:rPr>
          <w:rStyle w:val="CommentReference"/>
        </w:rPr>
        <w:commentReference w:id="117"/>
      </w:r>
    </w:p>
    <w:p w14:paraId="1255DD79" w14:textId="77777777" w:rsidR="00FA2FA8" w:rsidRPr="00FA2FA8" w:rsidRDefault="00FA2FA8" w:rsidP="00FA2FA8">
      <w:pPr>
        <w:rPr>
          <w:ins w:id="128" w:author="vivo-Chenli-After RAN2#116e" w:date="2021-11-16T14:37:00Z"/>
          <w:rFonts w:eastAsia="SimSun"/>
          <w:lang w:eastAsia="ko-KR"/>
        </w:rPr>
      </w:pPr>
      <w:commentRangeStart w:id="129"/>
      <w:ins w:id="130" w:author="vivo-Chenli-After RAN2#116e" w:date="2021-11-16T15:45:00Z">
        <w:r w:rsidRPr="00FA2FA8">
          <w:rPr>
            <w:rFonts w:eastAsia="SimSun"/>
          </w:rPr>
          <w:t xml:space="preserve">A PEI occasions </w:t>
        </w:r>
      </w:ins>
      <w:ins w:id="131"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r w:rsidRPr="00FA2FA8">
          <w:rPr>
            <w:rFonts w:eastAsia="SimSun"/>
            <w:i/>
            <w:iCs/>
          </w:rPr>
          <w:t>nrofPDCCH-MonitoringOccasionPerSSB-InPO</w:t>
        </w:r>
        <w:r w:rsidRPr="00FA2FA8">
          <w:rPr>
            <w:rFonts w:eastAsia="SimSun"/>
          </w:rPr>
          <w:t xml:space="preserve"> is not configured, </w:t>
        </w:r>
      </w:ins>
      <w:ins w:id="132"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w:t>
        </w:r>
      </w:ins>
      <w:ins w:id="133"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 xml:space="preserve">-th PDCCH monitoring occasion for PEI in the PEI occasion has the same QCL assumption as that of the </w:t>
        </w:r>
        <w:r w:rsidRPr="00FA2FA8">
          <w:rPr>
            <w:rFonts w:eastAsia="SimSun"/>
            <w:i/>
            <w:iCs/>
          </w:rPr>
          <w:t>K</w:t>
        </w:r>
        <w:r w:rsidRPr="00FA2FA8">
          <w:rPr>
            <w:rFonts w:eastAsia="SimSun"/>
          </w:rPr>
          <w:t>-th PDCCH monitoring occasion for paging in the PO</w:t>
        </w:r>
      </w:ins>
      <w:ins w:id="134" w:author="vivo-Chenli-After RAN2#116e" w:date="2021-11-16T15:50:00Z">
        <w:r w:rsidRPr="00FA2FA8">
          <w:rPr>
            <w:rFonts w:eastAsia="SimSun"/>
          </w:rPr>
          <w:t>, where K=0,1,…,S.</w:t>
        </w:r>
      </w:ins>
      <w:commentRangeEnd w:id="129"/>
      <w:r w:rsidR="00D62CBE">
        <w:rPr>
          <w:rStyle w:val="CommentReference"/>
        </w:rPr>
        <w:commentReference w:id="129"/>
      </w:r>
    </w:p>
    <w:p w14:paraId="031E19F1" w14:textId="77777777" w:rsidR="00FA2FA8" w:rsidRPr="00FA2FA8" w:rsidRDefault="00FA2FA8" w:rsidP="00FA2FA8">
      <w:pPr>
        <w:rPr>
          <w:ins w:id="135" w:author="vivo-Chenli-After RAN2#116e" w:date="2021-11-16T20:58:00Z"/>
          <w:rFonts w:eastAsia="SimSun"/>
        </w:rPr>
      </w:pPr>
      <w:ins w:id="136" w:author="vivo-Chenli-After RAN2#116e" w:date="2021-11-16T20:58:00Z">
        <w:r w:rsidRPr="00FA2FA8">
          <w:rPr>
            <w:rFonts w:eastAsia="SimSun"/>
          </w:rPr>
          <w:t>[</w:t>
        </w:r>
        <w:r w:rsidRPr="00FA2FA8">
          <w:rPr>
            <w:rFonts w:eastAsia="SimSun"/>
            <w:highlight w:val="yellow"/>
          </w:rPr>
          <w:t>TBD</w:t>
        </w:r>
        <w:r w:rsidRPr="00FA2FA8">
          <w:rPr>
            <w:rFonts w:eastAsia="SimSun"/>
          </w:rPr>
          <w:t xml:space="preserve">]The following parameters are used </w:t>
        </w:r>
        <w:commentRangeStart w:id="137"/>
        <w:r w:rsidRPr="00FA2FA8">
          <w:rPr>
            <w:rFonts w:eastAsia="SimSun"/>
          </w:rPr>
          <w:t xml:space="preserve">for the calculation of </w:t>
        </w:r>
      </w:ins>
      <w:commentRangeEnd w:id="137"/>
      <w:r w:rsidR="00E572BF">
        <w:rPr>
          <w:rStyle w:val="CommentReference"/>
        </w:rPr>
        <w:commentReference w:id="137"/>
      </w:r>
      <w:ins w:id="138" w:author="vivo-Chenli-After RAN2#116e" w:date="2021-11-16T20:58:00Z">
        <w:r w:rsidRPr="00FA2FA8">
          <w:rPr>
            <w:rFonts w:eastAsia="SimSun"/>
          </w:rPr>
          <w:t>PEI occasion above:</w:t>
        </w:r>
      </w:ins>
    </w:p>
    <w:p w14:paraId="34D5E1C2" w14:textId="77777777" w:rsidR="00FA2FA8" w:rsidRPr="00FA2FA8" w:rsidRDefault="00FA2FA8" w:rsidP="00FA2FA8">
      <w:pPr>
        <w:ind w:left="851" w:hanging="284"/>
        <w:rPr>
          <w:ins w:id="139" w:author="vivo-Chenli-After RAN2#116e" w:date="2021-11-16T20:58:00Z"/>
          <w:rFonts w:eastAsia="SimSun"/>
          <w:bCs/>
        </w:rPr>
      </w:pPr>
      <w:ins w:id="140" w:author="vivo-Chenli-After RAN2#116e" w:date="2021-11-16T20:58:00Z">
        <w:r w:rsidRPr="00FA2FA8">
          <w:rPr>
            <w:rFonts w:eastAsia="SimSun"/>
          </w:rPr>
          <w:t>[</w:t>
        </w:r>
        <w:r w:rsidRPr="00FA2FA8">
          <w:rPr>
            <w:rFonts w:eastAsia="SimSun"/>
            <w:highlight w:val="yellow"/>
          </w:rPr>
          <w:t>TBD</w:t>
        </w:r>
        <w:r w:rsidRPr="00FA2FA8">
          <w:rPr>
            <w:rFonts w:eastAsia="SimSun"/>
          </w:rPr>
          <w:t xml:space="preserve">] </w:t>
        </w:r>
        <w:r w:rsidRPr="00FA2FA8">
          <w:rPr>
            <w:rFonts w:eastAsia="SimSun"/>
            <w:bCs/>
          </w:rPr>
          <w:t xml:space="preserve">subgroupsNumPerPO: </w:t>
        </w:r>
        <w:commentRangeStart w:id="141"/>
        <w:r w:rsidRPr="00FA2FA8">
          <w:rPr>
            <w:rFonts w:eastAsia="SimSun"/>
            <w:bCs/>
          </w:rPr>
          <w:t>Number</w:t>
        </w:r>
      </w:ins>
      <w:commentRangeEnd w:id="141"/>
      <w:r w:rsidR="0038443A">
        <w:rPr>
          <w:rStyle w:val="CommentReference"/>
        </w:rPr>
        <w:commentReference w:id="141"/>
      </w:r>
      <w:ins w:id="142" w:author="vivo-Chenli-After RAN2#116e" w:date="2021-11-16T20:58:00Z">
        <w:r w:rsidRPr="00FA2FA8">
          <w:rPr>
            <w:rFonts w:eastAsia="SimSun"/>
            <w:bCs/>
          </w:rPr>
          <w:t xml:space="preserve"> of subgroups per PO for UE to read subgroups indication from physical-layer singling</w:t>
        </w:r>
      </w:ins>
    </w:p>
    <w:p w14:paraId="0C429398" w14:textId="77777777" w:rsidR="00FA2FA8" w:rsidRPr="00FA2FA8" w:rsidRDefault="00FA2FA8" w:rsidP="00FA2FA8">
      <w:pPr>
        <w:keepLines/>
        <w:ind w:left="1701" w:hanging="1417"/>
        <w:rPr>
          <w:ins w:id="143" w:author="vivo-Chenli-After RAN2#116e" w:date="2021-11-16T14:36:00Z"/>
          <w:rFonts w:eastAsia="SimSun"/>
          <w:color w:val="FF0000"/>
          <w:lang w:eastAsia="zh-CN"/>
        </w:rPr>
      </w:pPr>
      <w:ins w:id="144"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145" w:author="vivo-Chenli-After RAN2#116e" w:date="2021-11-16T14:57:00Z">
        <w:r w:rsidRPr="00FA2FA8">
          <w:rPr>
            <w:rFonts w:eastAsia="SimSun"/>
            <w:color w:val="FF0000"/>
            <w:lang w:eastAsia="zh-CN"/>
          </w:rPr>
          <w:t xml:space="preserve">The detailed </w:t>
        </w:r>
      </w:ins>
      <w:ins w:id="146" w:author="vivo-Chenli-After RAN2#116e" w:date="2021-11-16T15:11:00Z">
        <w:r w:rsidRPr="00FA2FA8">
          <w:rPr>
            <w:rFonts w:eastAsia="SimSun"/>
            <w:color w:val="FF0000"/>
            <w:lang w:eastAsia="zh-CN"/>
          </w:rPr>
          <w:t xml:space="preserve">calculation for PEI reception </w:t>
        </w:r>
      </w:ins>
      <w:ins w:id="147" w:author="vivo-Chenli-After RAN2#116e" w:date="2021-11-16T15:12:00Z">
        <w:r w:rsidRPr="00FA2FA8">
          <w:rPr>
            <w:rFonts w:eastAsia="SimSun"/>
            <w:color w:val="FF0000"/>
            <w:lang w:eastAsia="zh-CN"/>
          </w:rPr>
          <w:t xml:space="preserve">would be further discussed and </w:t>
        </w:r>
      </w:ins>
      <w:ins w:id="148" w:author="vivo-Chenli-After RAN2#116e" w:date="2021-11-16T15:32:00Z">
        <w:r w:rsidRPr="00FA2FA8">
          <w:rPr>
            <w:rFonts w:eastAsia="SimSun"/>
            <w:color w:val="FF0000"/>
            <w:lang w:eastAsia="zh-CN"/>
          </w:rPr>
          <w:t>decided</w:t>
        </w:r>
      </w:ins>
      <w:ins w:id="149" w:author="vivo-Chenli-After RAN2#116e" w:date="2021-11-16T15:12:00Z">
        <w:r w:rsidRPr="00FA2FA8">
          <w:rPr>
            <w:rFonts w:eastAsia="SimSun"/>
            <w:color w:val="FF0000"/>
            <w:lang w:eastAsia="zh-CN"/>
          </w:rPr>
          <w:t xml:space="preserve"> in RAN1</w:t>
        </w:r>
      </w:ins>
      <w:ins w:id="150" w:author="vivo-Chenli-After RAN2#116e" w:date="2021-11-16T14:36:00Z">
        <w:r w:rsidRPr="00FA2FA8">
          <w:rPr>
            <w:rFonts w:eastAsia="SimSun"/>
            <w:color w:val="FF0000"/>
            <w:lang w:eastAsia="zh-CN"/>
          </w:rPr>
          <w:t xml:space="preserve">. </w:t>
        </w:r>
      </w:ins>
    </w:p>
    <w:p w14:paraId="7124D69A" w14:textId="77777777" w:rsidR="00FA2FA8" w:rsidRPr="00FA2FA8" w:rsidRDefault="00FA2FA8" w:rsidP="00FA2FA8">
      <w:pPr>
        <w:keepLines/>
        <w:ind w:left="1701" w:hanging="1417"/>
        <w:rPr>
          <w:ins w:id="151" w:author="vivo-Chenli-After RAN2#116e" w:date="2021-11-16T15:13:00Z"/>
          <w:rFonts w:eastAsia="SimSun"/>
          <w:color w:val="FF0000"/>
          <w:lang w:eastAsia="zh-CN"/>
        </w:rPr>
      </w:pPr>
      <w:ins w:id="152"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53" w:author="vivo-Chenli-After RAN2#116e" w:date="2021-11-16T20:58:00Z"/>
          <w:rFonts w:eastAsia="SimSun"/>
          <w:noProof/>
        </w:rPr>
      </w:pPr>
    </w:p>
    <w:p w14:paraId="0382F3F8" w14:textId="1F648AD5" w:rsidR="00FA2FA8" w:rsidRPr="00FA2FA8" w:rsidRDefault="00FA2FA8" w:rsidP="00FA2FA8">
      <w:pPr>
        <w:rPr>
          <w:ins w:id="154" w:author="vivo-Chenli-After RAN2#116e" w:date="2021-11-16T16:14:00Z"/>
          <w:rFonts w:eastAsia="SimSun"/>
          <w:lang w:eastAsia="en-GB"/>
        </w:rPr>
      </w:pPr>
      <w:ins w:id="155" w:author="vivo-Chenli-After RAN2#116e" w:date="2021-11-16T16:17:00Z">
        <w:r w:rsidRPr="00FA2FA8">
          <w:rPr>
            <w:rFonts w:eastAsia="SimSun"/>
            <w:noProof/>
          </w:rPr>
          <w:t>When the UE detects</w:t>
        </w:r>
      </w:ins>
      <w:ins w:id="156" w:author="vivo-Chenli-After RAN2#116e" w:date="2021-11-16T16:14:00Z">
        <w:r w:rsidRPr="00FA2FA8">
          <w:rPr>
            <w:rFonts w:eastAsiaTheme="minorEastAsia"/>
            <w:noProof/>
            <w:lang w:eastAsia="zh-CN"/>
          </w:rPr>
          <w:t xml:space="preserve"> PEI</w:t>
        </w:r>
      </w:ins>
      <w:ins w:id="157" w:author="vivo-Chenli-After RAN2#116e" w:date="2021-11-16T16:17:00Z">
        <w:r w:rsidRPr="00FA2FA8">
          <w:rPr>
            <w:rFonts w:eastAsiaTheme="minorEastAsia"/>
            <w:noProof/>
            <w:lang w:eastAsia="zh-CN"/>
          </w:rPr>
          <w:t xml:space="preserve">, </w:t>
        </w:r>
      </w:ins>
      <w:ins w:id="158"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159" w:author="OPPO" w:date="2021-11-18T14:26:00Z">
          <w:r w:rsidRPr="00FA2FA8" w:rsidDel="003D3CE2">
            <w:rPr>
              <w:rFonts w:eastAsia="SimSun"/>
              <w:lang w:eastAsia="en-GB"/>
            </w:rPr>
            <w:delText xml:space="preserve">that </w:delText>
          </w:r>
        </w:del>
        <w:r w:rsidRPr="00FA2FA8">
          <w:rPr>
            <w:rFonts w:eastAsia="SimSun"/>
            <w:lang w:eastAsia="en-GB"/>
          </w:rPr>
          <w:t>the UE</w:t>
        </w:r>
      </w:ins>
      <w:ins w:id="160" w:author="vivo-Chenli-After RAN2#116e" w:date="2021-11-16T16:27:00Z">
        <w:r w:rsidRPr="00FA2FA8">
          <w:rPr>
            <w:rFonts w:eastAsia="SimSun"/>
            <w:lang w:eastAsia="en-GB"/>
          </w:rPr>
          <w:t xml:space="preserve"> (</w:t>
        </w:r>
        <w:commentRangeStart w:id="161"/>
        <w:r w:rsidRPr="00FA2FA8">
          <w:rPr>
            <w:rFonts w:eastAsia="SimSun"/>
            <w:lang w:eastAsia="en-GB"/>
          </w:rPr>
          <w:t>or</w:t>
        </w:r>
      </w:ins>
      <w:commentRangeEnd w:id="161"/>
      <w:r w:rsidR="00163D83">
        <w:rPr>
          <w:rStyle w:val="CommentReference"/>
        </w:rPr>
        <w:commentReference w:id="161"/>
      </w:r>
      <w:ins w:id="162" w:author="vivo-Chenli-After RAN2#116e" w:date="2021-11-16T16:27:00Z">
        <w:r w:rsidRPr="00FA2FA8">
          <w:rPr>
            <w:rFonts w:eastAsia="SimSun"/>
            <w:lang w:eastAsia="en-GB"/>
          </w:rPr>
          <w:t xml:space="preserve"> the subgroup the UE belongs to</w:t>
        </w:r>
      </w:ins>
      <w:ins w:id="163" w:author="vivo-Chenli-After RAN2#116e" w:date="2021-11-16T19:03:00Z">
        <w:r w:rsidRPr="00FA2FA8">
          <w:rPr>
            <w:rFonts w:eastAsia="SimSun"/>
            <w:lang w:eastAsia="en-GB"/>
          </w:rPr>
          <w:t>, as specified in clause 7.y</w:t>
        </w:r>
      </w:ins>
      <w:ins w:id="164" w:author="vivo-Chenli-After RAN2#116e" w:date="2021-11-16T16:27:00Z">
        <w:r w:rsidRPr="00FA2FA8">
          <w:rPr>
            <w:rFonts w:eastAsia="SimSun"/>
            <w:lang w:eastAsia="en-GB"/>
          </w:rPr>
          <w:t>)</w:t>
        </w:r>
      </w:ins>
      <w:ins w:id="165" w:author="vivo-Chenli-After RAN2#116e" w:date="2021-11-16T16:14:00Z">
        <w:r w:rsidRPr="00FA2FA8">
          <w:rPr>
            <w:rFonts w:eastAsia="SimSun"/>
            <w:lang w:eastAsia="en-GB"/>
          </w:rPr>
          <w:t xml:space="preserve"> </w:t>
        </w:r>
        <w:del w:id="166" w:author="OPPO" w:date="2021-11-18T14:25:00Z">
          <w:r w:rsidRPr="00FA2FA8" w:rsidDel="003D3CE2">
            <w:rPr>
              <w:rFonts w:eastAsia="SimSun"/>
              <w:lang w:eastAsia="en-GB"/>
            </w:rPr>
            <w:delText xml:space="preserve">has </w:delText>
          </w:r>
        </w:del>
        <w:r w:rsidRPr="00FA2FA8">
          <w:rPr>
            <w:rFonts w:eastAsia="SimSun"/>
            <w:lang w:eastAsia="en-GB"/>
          </w:rPr>
          <w:t xml:space="preserve">to monitor the associated PO, </w:t>
        </w:r>
        <w:del w:id="167" w:author="OPPO" w:date="2021-11-18T14:26:00Z">
          <w:r w:rsidRPr="00FA2FA8" w:rsidDel="003D3CE2">
            <w:rPr>
              <w:rFonts w:eastAsia="SimSun"/>
              <w:lang w:eastAsia="en-GB"/>
            </w:rPr>
            <w:delText xml:space="preserve">then, </w:delText>
          </w:r>
        </w:del>
        <w:r w:rsidRPr="00FA2FA8">
          <w:rPr>
            <w:rFonts w:eastAsia="SimSun"/>
            <w:lang w:eastAsia="en-GB"/>
          </w:rPr>
          <w:t xml:space="preserve">the UE monitors paging DCI in the associated PO, including scheduling information for paging PDSCH (if included) </w:t>
        </w:r>
      </w:ins>
      <w:ins w:id="168" w:author="vivo-Chenli-After RAN2#116e" w:date="2021-11-16T16:18:00Z">
        <w:r w:rsidRPr="00FA2FA8">
          <w:rPr>
            <w:rFonts w:eastAsia="SimSun"/>
            <w:lang w:eastAsia="en-GB"/>
          </w:rPr>
          <w:t>as specified in clause 7.1</w:t>
        </w:r>
      </w:ins>
      <w:ins w:id="169" w:author="vivo-Chenli-After RAN2#116e" w:date="2021-11-16T16:14:00Z">
        <w:r w:rsidRPr="00FA2FA8">
          <w:rPr>
            <w:rFonts w:eastAsia="SimSun"/>
            <w:lang w:eastAsia="en-GB"/>
          </w:rPr>
          <w:t xml:space="preserve">. </w:t>
        </w:r>
      </w:ins>
      <w:commentRangeStart w:id="170"/>
      <w:ins w:id="171" w:author="vivo-Chenli-After RAN2#116e" w:date="2021-11-16T16:19:00Z">
        <w:r w:rsidRPr="00FA2FA8">
          <w:rPr>
            <w:rFonts w:eastAsia="SimSun"/>
            <w:noProof/>
          </w:rPr>
          <w:t xml:space="preserve">If the UE does not detect PEI </w:t>
        </w:r>
      </w:ins>
      <w:ins w:id="172" w:author="vivo-Chenli-After RAN2#116e" w:date="2021-11-16T16:28:00Z">
        <w:r w:rsidRPr="00FA2FA8">
          <w:rPr>
            <w:rFonts w:eastAsia="SimSun"/>
            <w:noProof/>
          </w:rPr>
          <w:t>on</w:t>
        </w:r>
      </w:ins>
      <w:ins w:id="173" w:author="vivo-Chenli-After RAN2#116e" w:date="2021-11-16T16:44:00Z">
        <w:r w:rsidRPr="00FA2FA8">
          <w:rPr>
            <w:rFonts w:eastAsia="SimSun"/>
            <w:noProof/>
          </w:rPr>
          <w:t xml:space="preserve"> </w:t>
        </w:r>
      </w:ins>
      <w:ins w:id="174" w:author="vivo-Chenli-After RAN2#116e" w:date="2021-11-16T16:28:00Z">
        <w:r w:rsidRPr="00FA2FA8">
          <w:rPr>
            <w:rFonts w:eastAsia="SimSun"/>
            <w:noProof/>
          </w:rPr>
          <w:t xml:space="preserve">the monitored </w:t>
        </w:r>
      </w:ins>
      <w:ins w:id="175" w:author="vivo-Chenli-After RAN2#116e" w:date="2021-11-16T16:33:00Z">
        <w:r w:rsidRPr="00FA2FA8">
          <w:rPr>
            <w:rFonts w:eastAsia="SimSun"/>
            <w:noProof/>
          </w:rPr>
          <w:t xml:space="preserve">PEI </w:t>
        </w:r>
      </w:ins>
      <w:ins w:id="176" w:author="vivo-Chenli-After RAN2#116e" w:date="2021-11-16T16:28:00Z">
        <w:r w:rsidRPr="00FA2FA8">
          <w:rPr>
            <w:rFonts w:eastAsia="SimSun"/>
            <w:noProof/>
          </w:rPr>
          <w:t xml:space="preserve">occasion </w:t>
        </w:r>
      </w:ins>
      <w:commentRangeEnd w:id="170"/>
      <w:r w:rsidR="003D3CE2">
        <w:rPr>
          <w:rStyle w:val="CommentReference"/>
        </w:rPr>
        <w:commentReference w:id="170"/>
      </w:r>
      <w:ins w:id="177" w:author="vivo-Chenli-After RAN2#116e" w:date="2021-11-16T16:19:00Z">
        <w:r w:rsidRPr="00FA2FA8">
          <w:rPr>
            <w:rFonts w:eastAsia="SimSun"/>
            <w:noProof/>
          </w:rPr>
          <w:t xml:space="preserve">or </w:t>
        </w:r>
      </w:ins>
      <w:ins w:id="178" w:author="vivo-Chenli-After RAN2#116e" w:date="2021-11-16T16:20:00Z">
        <w:r w:rsidRPr="00FA2FA8">
          <w:rPr>
            <w:rFonts w:eastAsia="SimSun"/>
            <w:noProof/>
          </w:rPr>
          <w:t xml:space="preserve">the PEI </w:t>
        </w:r>
      </w:ins>
      <w:ins w:id="179" w:author="vivo-Chenli-After RAN2#116e" w:date="2021-11-16T16:22:00Z">
        <w:r w:rsidRPr="00FA2FA8">
          <w:rPr>
            <w:rFonts w:eastAsia="SimSun"/>
            <w:noProof/>
          </w:rPr>
          <w:t xml:space="preserve">does </w:t>
        </w:r>
      </w:ins>
      <w:ins w:id="180" w:author="vivo-Chenli-After RAN2#116e" w:date="2021-11-16T16:23:00Z">
        <w:r w:rsidRPr="00FA2FA8">
          <w:rPr>
            <w:rFonts w:eastAsia="SimSun"/>
            <w:noProof/>
          </w:rPr>
          <w:t xml:space="preserve">not </w:t>
        </w:r>
      </w:ins>
      <w:ins w:id="181" w:author="vivo-Chenli-After RAN2#116e" w:date="2021-11-16T16:22:00Z">
        <w:r w:rsidRPr="00FA2FA8">
          <w:rPr>
            <w:rFonts w:eastAsia="SimSun"/>
            <w:lang w:eastAsia="en-GB"/>
          </w:rPr>
          <w:t xml:space="preserve">indicate </w:t>
        </w:r>
        <w:del w:id="182"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ins w:id="183" w:author="vivo-Chenli-After RAN2#116e" w:date="2021-11-16T16:29:00Z">
        <w:r w:rsidRPr="00FA2FA8">
          <w:rPr>
            <w:rFonts w:eastAsia="SimSun"/>
            <w:lang w:eastAsia="en-GB"/>
          </w:rPr>
          <w:t>(or the subgroup the UE belongs to</w:t>
        </w:r>
      </w:ins>
      <w:ins w:id="184" w:author="vivo-Chenli-After RAN2#116e" w:date="2021-11-16T19:03:00Z">
        <w:r w:rsidRPr="00FA2FA8">
          <w:rPr>
            <w:rFonts w:eastAsia="SimSun"/>
            <w:lang w:eastAsia="en-GB"/>
          </w:rPr>
          <w:t>, as specified in clause 7.y</w:t>
        </w:r>
      </w:ins>
      <w:ins w:id="185" w:author="vivo-Chenli-After RAN2#116e" w:date="2021-11-16T16:29:00Z">
        <w:r w:rsidRPr="00FA2FA8">
          <w:rPr>
            <w:rFonts w:eastAsia="SimSun"/>
            <w:lang w:eastAsia="en-GB"/>
          </w:rPr>
          <w:t xml:space="preserve">) </w:t>
        </w:r>
      </w:ins>
      <w:ins w:id="186" w:author="vivo-Chenli-After RAN2#116e" w:date="2021-11-16T16:22:00Z">
        <w:del w:id="187"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188" w:author="vivo-Chenli-After RAN2#116e" w:date="2021-11-16T16:20:00Z">
        <w:r w:rsidRPr="00FA2FA8">
          <w:rPr>
            <w:rFonts w:eastAsia="SimSun"/>
            <w:noProof/>
          </w:rPr>
          <w:t xml:space="preserve">, </w:t>
        </w:r>
        <w:del w:id="189" w:author="OPPO" w:date="2021-11-18T14:27:00Z">
          <w:r w:rsidRPr="00FA2FA8" w:rsidDel="003D3CE2">
            <w:rPr>
              <w:rFonts w:eastAsia="SimSun"/>
              <w:noProof/>
            </w:rPr>
            <w:delText>then,</w:delText>
          </w:r>
        </w:del>
      </w:ins>
      <w:ins w:id="190" w:author="vivo-Chenli-After RAN2#116e" w:date="2021-11-16T16:19:00Z">
        <w:del w:id="191" w:author="OPPO" w:date="2021-11-18T14:27:00Z">
          <w:r w:rsidRPr="00FA2FA8" w:rsidDel="003D3CE2">
            <w:rPr>
              <w:rFonts w:eastAsia="SimSun"/>
              <w:noProof/>
            </w:rPr>
            <w:delText xml:space="preserve"> </w:delText>
          </w:r>
        </w:del>
        <w:r w:rsidRPr="00FA2FA8">
          <w:rPr>
            <w:rFonts w:eastAsia="SimSun"/>
            <w:noProof/>
          </w:rPr>
          <w:t xml:space="preserve">the UE is not required to monitor </w:t>
        </w:r>
      </w:ins>
      <w:ins w:id="192" w:author="vivo-Chenli-After RAN2#116e" w:date="2021-11-16T16:23:00Z">
        <w:r w:rsidRPr="00FA2FA8">
          <w:rPr>
            <w:rFonts w:eastAsia="SimSun"/>
            <w:lang w:eastAsia="en-GB"/>
          </w:rPr>
          <w:t>paging DCI in the associated PO, including scheduling information for paging PDSCH (if included) as specified in clause 7.1.</w:t>
        </w:r>
      </w:ins>
    </w:p>
    <w:p w14:paraId="51D615CF" w14:textId="77777777" w:rsidR="00FA2FA8" w:rsidRPr="00FA2FA8" w:rsidRDefault="00FA2FA8" w:rsidP="00FA2FA8">
      <w:pPr>
        <w:keepLines/>
        <w:ind w:left="1701" w:hanging="1417"/>
        <w:rPr>
          <w:ins w:id="193" w:author="vivo-Chenli-After RAN2#116e" w:date="2021-11-16T16:19:00Z"/>
          <w:rFonts w:eastAsia="SimSun"/>
          <w:color w:val="FF0000"/>
          <w:lang w:eastAsia="zh-CN"/>
        </w:rPr>
      </w:pPr>
      <w:ins w:id="194" w:author="vivo-Chenli-After RAN2#116e" w:date="2021-11-16T16:19:00Z">
        <w:r w:rsidRPr="00FA2FA8">
          <w:rPr>
            <w:rFonts w:eastAsia="SimSun"/>
            <w:color w:val="FF0000"/>
            <w:lang w:eastAsia="zh-CN"/>
          </w:rPr>
          <w:t>Editor’s NOTE:</w:t>
        </w:r>
        <w:r w:rsidRPr="00FA2FA8">
          <w:rPr>
            <w:rFonts w:eastAsia="SimSun"/>
            <w:color w:val="FF0000"/>
            <w:lang w:eastAsia="zh-CN"/>
          </w:rPr>
          <w:tab/>
          <w:t>As a baseline RAN2 has a preference to support PEI with both DRX and eDRX, but potential issues (e.g. PEI and PTW) are FFS.</w:t>
        </w:r>
      </w:ins>
    </w:p>
    <w:p w14:paraId="1D0F8031" w14:textId="0C35023E" w:rsidR="00FA2FA8" w:rsidRPr="00FA2FA8" w:rsidRDefault="00FA2FA8" w:rsidP="00FA2FA8">
      <w:pPr>
        <w:rPr>
          <w:ins w:id="195" w:author="vivo-Chenli-After RAN2#116e" w:date="2021-11-16T16:15:00Z"/>
          <w:rFonts w:eastAsia="SimSun"/>
          <w:lang w:eastAsia="en-GB"/>
        </w:rPr>
      </w:pPr>
      <w:ins w:id="196" w:author="vivo-Chenli-After RAN2#116e" w:date="2021-11-16T16:15:00Z">
        <w:r w:rsidRPr="00FA2FA8">
          <w:rPr>
            <w:rFonts w:eastAsia="SimSun"/>
            <w:lang w:eastAsia="en-GB"/>
          </w:rPr>
          <w:t xml:space="preserve">If the UE is not able to monitor the PEI occasion (i.e. </w:t>
        </w:r>
        <w:commentRangeStart w:id="197"/>
        <w:r w:rsidRPr="00FA2FA8">
          <w:rPr>
            <w:rFonts w:eastAsia="SimSun"/>
            <w:lang w:eastAsia="en-GB"/>
          </w:rPr>
          <w:t>all</w:t>
        </w:r>
        <w:commentRangeEnd w:id="197"/>
        <w:r w:rsidRPr="00FA2FA8">
          <w:rPr>
            <w:rFonts w:eastAsia="SimSun"/>
            <w:sz w:val="21"/>
            <w:szCs w:val="21"/>
          </w:rPr>
          <w:commentReference w:id="197"/>
        </w:r>
        <w:r w:rsidRPr="00FA2FA8">
          <w:rPr>
            <w:rFonts w:eastAsia="SimSun"/>
            <w:lang w:eastAsia="en-GB"/>
          </w:rPr>
          <w:t xml:space="preserve"> monitoring occasion for PEI) corresponding to its PO, e.g. </w:t>
        </w:r>
        <w:commentRangeStart w:id="198"/>
        <w:r w:rsidRPr="00FA2FA8">
          <w:rPr>
            <w:rFonts w:eastAsia="SimSun"/>
            <w:lang w:eastAsia="en-GB"/>
          </w:rPr>
          <w:t>during cell re-selection</w:t>
        </w:r>
        <w:commentRangeEnd w:id="198"/>
        <w:r w:rsidRPr="00FA2FA8">
          <w:rPr>
            <w:rFonts w:eastAsia="SimSun"/>
            <w:sz w:val="21"/>
            <w:szCs w:val="21"/>
          </w:rPr>
          <w:commentReference w:id="198"/>
        </w:r>
        <w:r w:rsidRPr="00FA2FA8">
          <w:rPr>
            <w:rFonts w:eastAsia="SimSun"/>
            <w:lang w:eastAsia="en-GB"/>
          </w:rPr>
          <w:t xml:space="preserve">, the UE </w:t>
        </w:r>
        <w:commentRangeStart w:id="199"/>
        <w:r w:rsidRPr="00FA2FA8">
          <w:rPr>
            <w:rFonts w:eastAsia="SimSun"/>
            <w:lang w:eastAsia="en-GB"/>
          </w:rPr>
          <w:t xml:space="preserve">will </w:t>
        </w:r>
      </w:ins>
      <w:commentRangeEnd w:id="199"/>
      <w:r w:rsidR="000A20C0">
        <w:rPr>
          <w:rStyle w:val="CommentReference"/>
        </w:rPr>
        <w:commentReference w:id="199"/>
      </w:r>
      <w:ins w:id="200" w:author="vivo-Chenli-After RAN2#116e" w:date="2021-11-16T16:15:00Z">
        <w:r w:rsidRPr="00FA2FA8">
          <w:rPr>
            <w:rFonts w:eastAsia="SimSun"/>
            <w:lang w:eastAsia="en-GB"/>
          </w:rPr>
          <w:t xml:space="preserve">monitor the </w:t>
        </w:r>
      </w:ins>
      <w:ins w:id="201" w:author="vivo-Chenli-After RAN2#116e" w:date="2021-11-16T16:25:00Z">
        <w:r w:rsidRPr="00FA2FA8">
          <w:rPr>
            <w:rFonts w:eastAsia="SimSun"/>
            <w:lang w:eastAsia="en-GB"/>
          </w:rPr>
          <w:t>paging DCI in the associated PO</w:t>
        </w:r>
      </w:ins>
      <w:ins w:id="202" w:author="vivo-Chenli-After RAN2#116e" w:date="2021-11-16T16:26:00Z">
        <w:r w:rsidRPr="00FA2FA8">
          <w:rPr>
            <w:rFonts w:eastAsia="SimSun"/>
            <w:lang w:eastAsia="en-GB"/>
          </w:rPr>
          <w:t xml:space="preserve">, including scheduling information for paging PDSCH (if included) </w:t>
        </w:r>
      </w:ins>
      <w:ins w:id="203" w:author="vivo-Chenli-After RAN2#116e" w:date="2021-11-16T16:15:00Z">
        <w:r w:rsidRPr="00FA2FA8">
          <w:rPr>
            <w:rFonts w:eastAsia="SimSun"/>
            <w:lang w:eastAsia="en-GB"/>
          </w:rPr>
          <w:t>according to clause 7.1.</w:t>
        </w:r>
      </w:ins>
    </w:p>
    <w:p w14:paraId="76B5910B" w14:textId="77777777" w:rsidR="00FA2FA8" w:rsidRPr="00FA2FA8" w:rsidRDefault="00FA2FA8" w:rsidP="00FA2FA8">
      <w:pPr>
        <w:keepLines/>
        <w:ind w:left="1701" w:hanging="1417"/>
        <w:rPr>
          <w:ins w:id="204" w:author="vivo-Chenli-After RAN2#116e" w:date="2021-11-16T16:15:00Z"/>
          <w:rFonts w:eastAsia="SimSun"/>
          <w:color w:val="FF0000"/>
          <w:lang w:eastAsia="zh-CN"/>
        </w:rPr>
      </w:pPr>
      <w:ins w:id="205"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06"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207" w:author="vivo-Chenli-After RAN2#116e" w:date="2021-11-15T14:00:00Z"/>
          <w:rFonts w:ascii="Arial" w:eastAsia="SimSun" w:hAnsi="Arial"/>
          <w:sz w:val="32"/>
        </w:rPr>
      </w:pPr>
      <w:ins w:id="208" w:author="vivo-Chenli-After RAN2#116e" w:date="2021-11-15T14:00:00Z">
        <w:r w:rsidRPr="00FA2FA8">
          <w:rPr>
            <w:rFonts w:ascii="Arial" w:eastAsia="SimSun" w:hAnsi="Arial"/>
            <w:sz w:val="32"/>
          </w:rPr>
          <w:lastRenderedPageBreak/>
          <w:t>7.y</w:t>
        </w:r>
        <w:r w:rsidRPr="00FA2FA8">
          <w:rPr>
            <w:rFonts w:ascii="Arial" w:eastAsia="SimSun" w:hAnsi="Arial"/>
            <w:sz w:val="32"/>
          </w:rPr>
          <w:tab/>
          <w:t>Subgrouping</w:t>
        </w:r>
      </w:ins>
      <w:ins w:id="209"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10"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211" w:author="vivo-Chenli-After RAN2#116e" w:date="2021-11-15T18:22:00Z"/>
          <w:rFonts w:eastAsia="SimSun"/>
          <w:color w:val="FF0000"/>
          <w:lang w:eastAsia="zh-CN"/>
        </w:rPr>
      </w:pPr>
      <w:ins w:id="212"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213" w:author="vivo-Chenli-After RAN2#116e" w:date="2021-11-16T19:52:00Z">
        <w:r w:rsidRPr="00FA2FA8">
          <w:rPr>
            <w:rFonts w:eastAsia="SimSun"/>
            <w:color w:val="FF0000"/>
            <w:lang w:eastAsia="zh-CN"/>
          </w:rPr>
          <w:t xml:space="preserve">FFS: </w:t>
        </w:r>
      </w:ins>
      <w:ins w:id="214" w:author="vivo-Chenli-After RAN2#116e" w:date="2021-11-15T18:21:00Z">
        <w:r w:rsidRPr="00FA2FA8">
          <w:rPr>
            <w:rFonts w:eastAsia="SimSun"/>
            <w:color w:val="FF0000"/>
            <w:lang w:eastAsia="zh-CN"/>
          </w:rPr>
          <w:t>Whether to have a separate clause for subgrouping or merg</w:t>
        </w:r>
      </w:ins>
      <w:ins w:id="215" w:author="vivo-Chenli-After RAN2#116e" w:date="2021-11-15T18:22:00Z">
        <w:r w:rsidRPr="00FA2FA8">
          <w:rPr>
            <w:rFonts w:eastAsia="SimSun"/>
            <w:color w:val="FF0000"/>
            <w:lang w:eastAsia="zh-CN"/>
          </w:rPr>
          <w:t>e it</w:t>
        </w:r>
      </w:ins>
      <w:ins w:id="216" w:author="vivo-Chenli-After RAN2#116e" w:date="2021-11-15T18:21:00Z">
        <w:r w:rsidRPr="00FA2FA8">
          <w:rPr>
            <w:rFonts w:eastAsia="SimSun"/>
            <w:color w:val="FF0000"/>
            <w:lang w:eastAsia="zh-CN"/>
          </w:rPr>
          <w:t xml:space="preserve"> into the </w:t>
        </w:r>
      </w:ins>
      <w:ins w:id="217" w:author="vivo-Chenli-After RAN2#116e" w:date="2021-11-15T18:22:00Z">
        <w:r w:rsidRPr="00FA2FA8">
          <w:rPr>
            <w:rFonts w:eastAsia="SimSun"/>
            <w:color w:val="FF0000"/>
            <w:lang w:eastAsia="zh-CN"/>
          </w:rPr>
          <w:t xml:space="preserve">previous clause for PEI </w:t>
        </w:r>
      </w:ins>
      <w:ins w:id="218" w:author="vivo-Chenli-After RAN2#116e" w:date="2021-11-15T18:23:00Z">
        <w:r w:rsidRPr="00FA2FA8">
          <w:rPr>
            <w:rFonts w:eastAsia="SimSun"/>
            <w:color w:val="FF0000"/>
            <w:lang w:eastAsia="zh-CN"/>
          </w:rPr>
          <w:t xml:space="preserve">in 7.x </w:t>
        </w:r>
      </w:ins>
      <w:ins w:id="219" w:author="vivo-Chenli-After RAN2#116e" w:date="2021-11-15T18:29:00Z">
        <w:r w:rsidRPr="00FA2FA8">
          <w:rPr>
            <w:rFonts w:eastAsia="SimSun"/>
            <w:color w:val="FF0000"/>
            <w:lang w:eastAsia="zh-CN"/>
          </w:rPr>
          <w:t xml:space="preserve">as a subclause (e.g. 7.x.y) </w:t>
        </w:r>
      </w:ins>
      <w:ins w:id="220" w:author="vivo-Chenli-After RAN2#116e" w:date="2021-11-15T18:22:00Z">
        <w:r w:rsidRPr="00FA2FA8">
          <w:rPr>
            <w:rFonts w:eastAsia="SimSun"/>
            <w:color w:val="FF0000"/>
            <w:lang w:eastAsia="zh-CN"/>
          </w:rPr>
          <w:t xml:space="preserve">would be </w:t>
        </w:r>
      </w:ins>
      <w:ins w:id="221" w:author="vivo-Chenli-After RAN2#116e" w:date="2021-11-15T18:23:00Z">
        <w:r w:rsidRPr="00FA2FA8">
          <w:rPr>
            <w:rFonts w:eastAsia="SimSun"/>
            <w:color w:val="FF0000"/>
            <w:lang w:eastAsia="zh-CN"/>
          </w:rPr>
          <w:t xml:space="preserve">further </w:t>
        </w:r>
      </w:ins>
      <w:ins w:id="222" w:author="vivo-Chenli-After RAN2#116e" w:date="2021-11-15T18:29:00Z">
        <w:r w:rsidRPr="00FA2FA8">
          <w:rPr>
            <w:rFonts w:eastAsia="SimSun"/>
            <w:color w:val="FF0000"/>
            <w:lang w:eastAsia="zh-CN"/>
          </w:rPr>
          <w:t>decided</w:t>
        </w:r>
      </w:ins>
      <w:ins w:id="223" w:author="vivo-Chenli-After RAN2#116e" w:date="2021-11-15T18:22:00Z">
        <w:r w:rsidRPr="00FA2FA8">
          <w:rPr>
            <w:rFonts w:eastAsia="SimSun"/>
            <w:color w:val="FF0000"/>
            <w:lang w:eastAsia="zh-CN"/>
          </w:rPr>
          <w:t xml:space="preserve"> after </w:t>
        </w:r>
      </w:ins>
      <w:ins w:id="224" w:author="vivo-Chenli-After RAN2#116e" w:date="2021-11-15T18:23:00Z">
        <w:r w:rsidRPr="00FA2FA8">
          <w:rPr>
            <w:rFonts w:eastAsia="SimSun"/>
            <w:color w:val="FF0000"/>
            <w:lang w:eastAsia="zh-CN"/>
          </w:rPr>
          <w:t xml:space="preserve">the </w:t>
        </w:r>
      </w:ins>
      <w:ins w:id="225"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226"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227" w:author="vivo-Chenli-After RAN2#116e" w:date="2021-11-15T18:30:00Z"/>
          <w:rFonts w:ascii="Arial" w:eastAsia="SimSun" w:hAnsi="Arial"/>
          <w:sz w:val="28"/>
        </w:rPr>
      </w:pPr>
      <w:ins w:id="228" w:author="vivo-Chenli-After RAN2#116e" w:date="2021-11-15T18:30:00Z">
        <w:r w:rsidRPr="00FA2FA8">
          <w:rPr>
            <w:rFonts w:ascii="Arial" w:eastAsia="SimSun" w:hAnsi="Arial"/>
            <w:sz w:val="28"/>
          </w:rPr>
          <w:t>7.</w:t>
        </w:r>
      </w:ins>
      <w:ins w:id="229" w:author="vivo-Chenli-After RAN2#116e" w:date="2021-11-16T18:05:00Z">
        <w:r w:rsidRPr="00FA2FA8">
          <w:rPr>
            <w:rFonts w:ascii="Arial" w:eastAsia="SimSun" w:hAnsi="Arial"/>
            <w:sz w:val="28"/>
          </w:rPr>
          <w:t>y</w:t>
        </w:r>
      </w:ins>
      <w:ins w:id="230"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77777777" w:rsidR="00FA2FA8" w:rsidRPr="00FA2FA8" w:rsidRDefault="00FA2FA8" w:rsidP="00FA2FA8">
      <w:pPr>
        <w:rPr>
          <w:ins w:id="231" w:author="vivo-Chenli-After RAN2#116e" w:date="2021-11-16T17:39:00Z"/>
          <w:rFonts w:eastAsia="SimSun"/>
          <w:lang w:val="en-US" w:eastAsia="zh-CN"/>
        </w:rPr>
      </w:pPr>
      <w:ins w:id="232" w:author="vivo-Chenli-After RAN2#116e" w:date="2021-11-16T16:58:00Z">
        <w:r w:rsidRPr="00FA2FA8">
          <w:rPr>
            <w:rFonts w:eastAsia="SimSun"/>
            <w:lang w:val="en-US" w:eastAsia="zh-CN"/>
          </w:rPr>
          <w:t xml:space="preserve">UEs monitoring the same PO can be divided into multiple subgroups. </w:t>
        </w:r>
        <w:commentRangeStart w:id="233"/>
        <w:r w:rsidRPr="00FA2FA8">
          <w:rPr>
            <w:rFonts w:eastAsia="SimSun"/>
            <w:lang w:val="en-US" w:eastAsia="zh-CN"/>
          </w:rPr>
          <w:t xml:space="preserve">With subgrouping, </w:t>
        </w:r>
      </w:ins>
      <w:ins w:id="234" w:author="vivo-Chenli-After RAN2#116e" w:date="2021-11-16T17:09:00Z">
        <w:r w:rsidRPr="00FA2FA8">
          <w:rPr>
            <w:rFonts w:eastAsia="SimSun"/>
            <w:lang w:val="en-US" w:eastAsia="zh-CN"/>
          </w:rPr>
          <w:t xml:space="preserve">the UE </w:t>
        </w:r>
      </w:ins>
      <w:ins w:id="235" w:author="vivo-Chenli-After RAN2#116e" w:date="2021-11-16T17:10:00Z">
        <w:r w:rsidRPr="00FA2FA8">
          <w:rPr>
            <w:rFonts w:eastAsia="SimSun"/>
            <w:lang w:val="en-US" w:eastAsia="zh-CN"/>
          </w:rPr>
          <w:t>mon</w:t>
        </w:r>
      </w:ins>
      <w:ins w:id="236" w:author="vivo-Chenli-After RAN2#116e" w:date="2021-11-16T17:11:00Z">
        <w:r w:rsidRPr="00FA2FA8">
          <w:rPr>
            <w:rFonts w:eastAsia="SimSun"/>
            <w:lang w:val="en-US" w:eastAsia="zh-CN"/>
          </w:rPr>
          <w:t>itors paging if the subgroup the UE belongs to is indicated by PE</w:t>
        </w:r>
      </w:ins>
      <w:ins w:id="237" w:author="vivo-Chenli-After RAN2#116e" w:date="2021-11-16T17:12:00Z">
        <w:r w:rsidRPr="00FA2FA8">
          <w:rPr>
            <w:rFonts w:eastAsia="SimSun"/>
            <w:lang w:val="en-US" w:eastAsia="zh-CN"/>
          </w:rPr>
          <w:t>I to monitor the associated PO</w:t>
        </w:r>
      </w:ins>
      <w:commentRangeEnd w:id="233"/>
      <w:r w:rsidR="00304925">
        <w:rPr>
          <w:rStyle w:val="CommentReference"/>
        </w:rPr>
        <w:commentReference w:id="233"/>
      </w:r>
      <w:ins w:id="238" w:author="vivo-Chenli-After RAN2#116e" w:date="2021-11-16T17:12:00Z">
        <w:r w:rsidRPr="00FA2FA8">
          <w:rPr>
            <w:rFonts w:eastAsia="SimSun"/>
            <w:lang w:val="en-US" w:eastAsia="zh-CN"/>
          </w:rPr>
          <w:t xml:space="preserve">. </w:t>
        </w:r>
      </w:ins>
      <w:commentRangeStart w:id="239"/>
      <w:commentRangeStart w:id="240"/>
      <w:ins w:id="241" w:author="vivo-Chenli-After RAN2#116e" w:date="2021-11-16T16:58:00Z">
        <w:r w:rsidRPr="00FA2FA8">
          <w:rPr>
            <w:rFonts w:eastAsia="SimSun" w:hint="eastAsia"/>
            <w:lang w:val="en-US" w:eastAsia="zh-CN"/>
          </w:rPr>
          <w:t>T</w:t>
        </w:r>
        <w:r w:rsidRPr="00FA2FA8">
          <w:rPr>
            <w:rFonts w:eastAsia="SimSun"/>
            <w:lang w:val="en-US" w:eastAsia="zh-CN"/>
          </w:rPr>
          <w:t>wo subgrouping approache</w:t>
        </w:r>
      </w:ins>
      <w:ins w:id="242" w:author="vivo-Chenli-After RAN2#116e" w:date="2021-11-16T16:59:00Z">
        <w:r w:rsidRPr="00FA2FA8">
          <w:rPr>
            <w:rFonts w:eastAsia="SimSun"/>
            <w:lang w:val="en-US" w:eastAsia="zh-CN"/>
          </w:rPr>
          <w:t>s</w:t>
        </w:r>
      </w:ins>
      <w:ins w:id="243" w:author="vivo-Chenli-After RAN2#116e" w:date="2021-11-16T16:58:00Z">
        <w:r w:rsidRPr="00FA2FA8">
          <w:rPr>
            <w:rFonts w:eastAsia="SimSun"/>
            <w:lang w:val="en-US" w:eastAsia="zh-CN"/>
          </w:rPr>
          <w:t xml:space="preserve"> c</w:t>
        </w:r>
      </w:ins>
      <w:ins w:id="244" w:author="vivo-Chenli-After RAN2#116e" w:date="2021-11-16T16:59:00Z">
        <w:r w:rsidRPr="00FA2FA8">
          <w:rPr>
            <w:rFonts w:eastAsia="SimSun"/>
            <w:lang w:val="en-US" w:eastAsia="zh-CN"/>
          </w:rPr>
          <w:t xml:space="preserve">an be supported by the UE: CN </w:t>
        </w:r>
        <w:commentRangeStart w:id="245"/>
        <w:r w:rsidRPr="00FA2FA8">
          <w:rPr>
            <w:rFonts w:eastAsia="SimSun"/>
            <w:lang w:val="en-US" w:eastAsia="zh-CN"/>
          </w:rPr>
          <w:t>controlled</w:t>
        </w:r>
      </w:ins>
      <w:commentRangeEnd w:id="245"/>
      <w:r w:rsidR="0038443A">
        <w:rPr>
          <w:rStyle w:val="CommentReference"/>
        </w:rPr>
        <w:commentReference w:id="245"/>
      </w:r>
      <w:ins w:id="246" w:author="vivo-Chenli-After RAN2#116e" w:date="2021-11-16T16:59:00Z">
        <w:r w:rsidRPr="00FA2FA8">
          <w:rPr>
            <w:rFonts w:eastAsia="SimSun"/>
            <w:lang w:val="en-US" w:eastAsia="zh-CN"/>
          </w:rPr>
          <w:t xml:space="preserve"> subgrouping </w:t>
        </w:r>
      </w:ins>
      <w:ins w:id="247" w:author="vivo-Chenli-After RAN2#116e" w:date="2021-11-16T17:14:00Z">
        <w:r w:rsidRPr="00FA2FA8">
          <w:rPr>
            <w:rFonts w:eastAsia="SimSun"/>
            <w:lang w:val="en-US" w:eastAsia="zh-CN"/>
          </w:rPr>
          <w:t>as specified in</w:t>
        </w:r>
      </w:ins>
      <w:ins w:id="248" w:author="vivo-Chenli-After RAN2#116e" w:date="2021-11-16T17:13:00Z">
        <w:r w:rsidRPr="00FA2FA8">
          <w:rPr>
            <w:rFonts w:eastAsia="SimSun"/>
            <w:lang w:val="en-US" w:eastAsia="zh-CN"/>
          </w:rPr>
          <w:t xml:space="preserve"> clause 7.</w:t>
        </w:r>
      </w:ins>
      <w:ins w:id="249" w:author="vivo-Chenli-After RAN2#116e" w:date="2021-11-16T21:00:00Z">
        <w:r w:rsidRPr="00FA2FA8">
          <w:rPr>
            <w:rFonts w:eastAsia="SimSun"/>
            <w:lang w:val="en-US" w:eastAsia="zh-CN"/>
          </w:rPr>
          <w:t>y</w:t>
        </w:r>
      </w:ins>
      <w:ins w:id="250" w:author="vivo-Chenli-After RAN2#116e" w:date="2021-11-16T17:13:00Z">
        <w:r w:rsidRPr="00FA2FA8">
          <w:rPr>
            <w:rFonts w:eastAsia="SimSun"/>
            <w:lang w:val="en-US" w:eastAsia="zh-CN"/>
          </w:rPr>
          <w:t xml:space="preserve">.1 </w:t>
        </w:r>
      </w:ins>
      <w:ins w:id="251" w:author="vivo-Chenli-After RAN2#116e" w:date="2021-11-16T16:59:00Z">
        <w:r w:rsidRPr="00FA2FA8">
          <w:rPr>
            <w:rFonts w:eastAsia="SimSun"/>
            <w:lang w:val="en-US" w:eastAsia="zh-CN"/>
          </w:rPr>
          <w:t>and UE_ID based subgrouping</w:t>
        </w:r>
      </w:ins>
      <w:ins w:id="252" w:author="vivo-Chenli-After RAN2#116e" w:date="2021-11-16T17:13:00Z">
        <w:r w:rsidRPr="00FA2FA8">
          <w:rPr>
            <w:rFonts w:eastAsia="SimSun"/>
            <w:lang w:val="en-US" w:eastAsia="zh-CN"/>
          </w:rPr>
          <w:t xml:space="preserve"> </w:t>
        </w:r>
      </w:ins>
      <w:ins w:id="253" w:author="vivo-Chenli-After RAN2#116e" w:date="2021-11-16T17:14:00Z">
        <w:r w:rsidRPr="00FA2FA8">
          <w:rPr>
            <w:rFonts w:eastAsia="SimSun"/>
            <w:lang w:val="en-US" w:eastAsia="zh-CN"/>
          </w:rPr>
          <w:t>as specified in</w:t>
        </w:r>
      </w:ins>
      <w:ins w:id="254" w:author="vivo-Chenli-After RAN2#116e" w:date="2021-11-16T17:13:00Z">
        <w:r w:rsidRPr="00FA2FA8">
          <w:rPr>
            <w:rFonts w:eastAsia="SimSun"/>
            <w:lang w:val="en-US" w:eastAsia="zh-CN"/>
          </w:rPr>
          <w:t xml:space="preserve"> clause 7.</w:t>
        </w:r>
      </w:ins>
      <w:ins w:id="255" w:author="vivo-Chenli-After RAN2#116e" w:date="2021-11-16T21:00:00Z">
        <w:r w:rsidRPr="00FA2FA8">
          <w:rPr>
            <w:rFonts w:eastAsia="SimSun"/>
            <w:lang w:val="en-US" w:eastAsia="zh-CN"/>
          </w:rPr>
          <w:t>y</w:t>
        </w:r>
      </w:ins>
      <w:ins w:id="256" w:author="vivo-Chenli-After RAN2#116e" w:date="2021-11-16T17:13:00Z">
        <w:r w:rsidRPr="00FA2FA8">
          <w:rPr>
            <w:rFonts w:eastAsia="SimSun"/>
            <w:lang w:val="en-US" w:eastAsia="zh-CN"/>
          </w:rPr>
          <w:t>.2</w:t>
        </w:r>
      </w:ins>
      <w:ins w:id="257" w:author="vivo-Chenli-After RAN2#116e" w:date="2021-11-16T16:59:00Z">
        <w:r w:rsidRPr="00FA2FA8">
          <w:rPr>
            <w:rFonts w:eastAsia="SimSun"/>
            <w:lang w:val="en-US" w:eastAsia="zh-CN"/>
          </w:rPr>
          <w:t xml:space="preserve">. </w:t>
        </w:r>
      </w:ins>
      <w:commentRangeEnd w:id="239"/>
      <w:r w:rsidR="00FD3E78">
        <w:rPr>
          <w:rStyle w:val="CommentReference"/>
        </w:rPr>
        <w:commentReference w:id="239"/>
      </w:r>
      <w:commentRangeEnd w:id="240"/>
      <w:r w:rsidR="006B1507">
        <w:rPr>
          <w:rStyle w:val="CommentReference"/>
        </w:rPr>
        <w:commentReference w:id="240"/>
      </w:r>
    </w:p>
    <w:p w14:paraId="177022AB" w14:textId="77777777" w:rsidR="00FA2FA8" w:rsidRPr="00FA2FA8" w:rsidRDefault="00FA2FA8" w:rsidP="00FA2FA8">
      <w:pPr>
        <w:rPr>
          <w:ins w:id="258" w:author="vivo-Chenli-After RAN2#116e" w:date="2021-11-16T19:49:00Z"/>
          <w:rFonts w:eastAsia="SimSun"/>
          <w:lang w:val="en-US" w:eastAsia="zh-CN"/>
        </w:rPr>
      </w:pPr>
    </w:p>
    <w:p w14:paraId="43EEABF3" w14:textId="77777777" w:rsidR="00FA2FA8" w:rsidRPr="00FA2FA8" w:rsidRDefault="00FA2FA8" w:rsidP="00FA2FA8">
      <w:pPr>
        <w:rPr>
          <w:ins w:id="259" w:author="vivo-Chenli-After RAN2#116e" w:date="2021-11-16T19:46:00Z"/>
          <w:rFonts w:eastAsia="SimSun"/>
          <w:lang w:val="en-US" w:eastAsia="zh-CN"/>
        </w:rPr>
      </w:pPr>
      <w:ins w:id="260" w:author="vivo-Chenli-After RAN2#116e" w:date="2021-11-16T19:49:00Z">
        <w:r w:rsidRPr="00FA2FA8">
          <w:rPr>
            <w:rFonts w:eastAsia="SimSun"/>
            <w:lang w:val="en-US" w:eastAsia="zh-CN"/>
          </w:rPr>
          <w:t>[</w:t>
        </w:r>
        <w:r w:rsidRPr="00FA2FA8">
          <w:rPr>
            <w:rFonts w:eastAsia="SimSun"/>
            <w:highlight w:val="yellow"/>
            <w:lang w:val="en-US" w:eastAsia="zh-CN"/>
          </w:rPr>
          <w:t>TBD</w:t>
        </w:r>
        <w:r w:rsidRPr="00FA2FA8">
          <w:rPr>
            <w:rFonts w:eastAsia="SimSun"/>
            <w:lang w:val="en-US" w:eastAsia="zh-CN"/>
          </w:rPr>
          <w:t xml:space="preserve">] </w:t>
        </w:r>
      </w:ins>
      <w:ins w:id="261" w:author="vivo-Chenli-After RAN2#116e" w:date="2021-11-16T19:46:00Z">
        <w:r w:rsidRPr="00FA2FA8">
          <w:rPr>
            <w:rFonts w:eastAsia="SimSun"/>
            <w:lang w:val="en-US" w:eastAsia="zh-CN"/>
          </w:rPr>
          <w:t>If</w:t>
        </w:r>
      </w:ins>
      <w:ins w:id="262" w:author="vivo-Chenli-After RAN2#116e" w:date="2021-11-16T17:39:00Z">
        <w:r w:rsidRPr="00FA2FA8">
          <w:rPr>
            <w:rFonts w:eastAsia="SimSun"/>
            <w:lang w:val="en-US" w:eastAsia="zh-CN"/>
          </w:rPr>
          <w:t xml:space="preserve"> </w:t>
        </w:r>
      </w:ins>
      <w:ins w:id="263" w:author="vivo-Chenli-After RAN2#116e" w:date="2021-11-16T17:40:00Z">
        <w:r w:rsidRPr="00FA2FA8">
          <w:rPr>
            <w:rFonts w:eastAsia="SimSun"/>
            <w:lang w:val="en-US" w:eastAsia="zh-CN"/>
          </w:rPr>
          <w:t xml:space="preserve">a cell supports both </w:t>
        </w:r>
      </w:ins>
      <w:ins w:id="264" w:author="vivo-Chenli-After RAN2#116e" w:date="2021-11-16T19:45:00Z">
        <w:r w:rsidRPr="00FA2FA8">
          <w:rPr>
            <w:rFonts w:eastAsia="SimSun"/>
            <w:lang w:val="en-US" w:eastAsia="zh-CN"/>
          </w:rPr>
          <w:t>CN controlled subgrouping and UE_ID based subgrouping</w:t>
        </w:r>
      </w:ins>
      <w:ins w:id="265" w:author="vivo-Chenli-After RAN2#116e" w:date="2021-11-16T19:49:00Z">
        <w:r w:rsidRPr="00FA2FA8">
          <w:rPr>
            <w:rFonts w:eastAsia="SimSun"/>
            <w:lang w:val="en-US" w:eastAsia="zh-CN"/>
          </w:rPr>
          <w:t xml:space="preserve"> </w:t>
        </w:r>
        <w:commentRangeStart w:id="266"/>
        <w:commentRangeStart w:id="267"/>
        <w:commentRangeStart w:id="268"/>
        <w:r w:rsidRPr="00FA2FA8">
          <w:rPr>
            <w:rFonts w:eastAsia="SimSun"/>
            <w:lang w:val="en-US" w:eastAsia="zh-CN"/>
          </w:rPr>
          <w:t>simultaneously</w:t>
        </w:r>
      </w:ins>
      <w:commentRangeEnd w:id="266"/>
      <w:r w:rsidR="0038443A">
        <w:rPr>
          <w:rStyle w:val="CommentReference"/>
        </w:rPr>
        <w:commentReference w:id="266"/>
      </w:r>
      <w:commentRangeEnd w:id="267"/>
      <w:r w:rsidR="00B56ED7">
        <w:rPr>
          <w:rStyle w:val="CommentReference"/>
        </w:rPr>
        <w:commentReference w:id="267"/>
      </w:r>
      <w:commentRangeEnd w:id="268"/>
      <w:r w:rsidR="006B1507">
        <w:rPr>
          <w:rStyle w:val="CommentReference"/>
        </w:rPr>
        <w:commentReference w:id="268"/>
      </w:r>
      <w:ins w:id="269" w:author="vivo-Chenli-After RAN2#116e" w:date="2021-11-16T19:47:00Z">
        <w:r w:rsidRPr="00FA2FA8">
          <w:rPr>
            <w:rFonts w:eastAsia="SimSun"/>
            <w:lang w:val="en-US" w:eastAsia="zh-CN"/>
          </w:rPr>
          <w:t xml:space="preserve">: </w:t>
        </w:r>
      </w:ins>
    </w:p>
    <w:p w14:paraId="36475B1A" w14:textId="77777777" w:rsidR="00FA2FA8" w:rsidRPr="00FA2FA8" w:rsidRDefault="00FA2FA8" w:rsidP="00FA2FA8">
      <w:pPr>
        <w:keepLines/>
        <w:ind w:left="1701" w:hanging="1417"/>
        <w:rPr>
          <w:ins w:id="270" w:author="vivo-Chenli-After RAN2#116e" w:date="2021-11-16T19:47:00Z"/>
          <w:rFonts w:eastAsia="SimSun"/>
          <w:color w:val="FF0000"/>
          <w:lang w:eastAsia="zh-CN"/>
        </w:rPr>
      </w:pPr>
      <w:ins w:id="271"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index of CN controlled subgrouping and UE_ID based subgrouping. </w:t>
        </w:r>
      </w:ins>
      <w:ins w:id="272"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273" w:author="vivo-Chenli-After RAN2#116e" w:date="2021-11-16T19:49:00Z"/>
          <w:rFonts w:eastAsia="SimSun"/>
          <w:color w:val="FF0000"/>
          <w:lang w:eastAsia="zh-CN"/>
        </w:rPr>
      </w:pPr>
      <w:ins w:id="274"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275" w:author="vivo-Chenli-After RAN2#116e" w:date="2021-11-16T19:50:00Z">
        <w:r w:rsidRPr="00FA2FA8">
          <w:rPr>
            <w:rFonts w:eastAsia="SimSun"/>
            <w:color w:val="FF0000"/>
            <w:lang w:eastAsia="zh-CN"/>
          </w:rPr>
          <w:t xml:space="preserve">depends on how to determine the subgroup index. </w:t>
        </w:r>
      </w:ins>
    </w:p>
    <w:p w14:paraId="1A024321" w14:textId="77777777" w:rsidR="00FA2FA8" w:rsidRPr="00FA2FA8" w:rsidRDefault="00FA2FA8" w:rsidP="00FA2FA8">
      <w:pPr>
        <w:rPr>
          <w:ins w:id="276" w:author="vivo-Chenli-After RAN2#116e" w:date="2021-11-16T17:21:00Z"/>
          <w:rFonts w:eastAsia="SimSun"/>
          <w:lang w:val="en-US" w:eastAsia="zh-CN"/>
        </w:rPr>
      </w:pPr>
    </w:p>
    <w:p w14:paraId="63D6157D" w14:textId="7BFA0F74" w:rsidR="00FA2FA8" w:rsidRPr="00FA2FA8" w:rsidRDefault="00FA2FA8" w:rsidP="00FA2FA8">
      <w:pPr>
        <w:rPr>
          <w:ins w:id="277" w:author="vivo-Chenli-After RAN2#116e" w:date="2021-11-16T17:24:00Z"/>
          <w:rFonts w:eastAsia="SimSun"/>
          <w:lang w:val="en-US" w:eastAsia="zh-CN"/>
        </w:rPr>
      </w:pPr>
      <w:ins w:id="278" w:author="vivo-Chenli-After RAN2#116e" w:date="2021-11-16T17:21:00Z">
        <w:r w:rsidRPr="00FA2FA8">
          <w:rPr>
            <w:rFonts w:eastAsia="SimSun"/>
            <w:lang w:val="en-US" w:eastAsia="zh-CN"/>
          </w:rPr>
          <w:t xml:space="preserve">If </w:t>
        </w:r>
      </w:ins>
      <w:ins w:id="279" w:author="vivo-Chenli-After RAN2#116e" w:date="2021-11-16T17:24:00Z">
        <w:r w:rsidRPr="00FA2FA8">
          <w:rPr>
            <w:rFonts w:eastAsia="SimSun"/>
            <w:lang w:val="en-US" w:eastAsia="zh-CN"/>
          </w:rPr>
          <w:t xml:space="preserve">the configuration of subgrouping is absent or </w:t>
        </w:r>
        <w:r w:rsidRPr="00FA2FA8">
          <w:rPr>
            <w:rFonts w:eastAsia="SimSun"/>
            <w:lang w:eastAsia="en-US"/>
          </w:rPr>
          <w:t xml:space="preserve">nullified (e.g. </w:t>
        </w:r>
        <w:r w:rsidRPr="00FA2FA8">
          <w:rPr>
            <w:rFonts w:eastAsia="SimSun"/>
            <w:i/>
            <w:iCs/>
            <w:lang w:eastAsia="en-US"/>
          </w:rPr>
          <w:t>subgroupsNumPerPO</w:t>
        </w:r>
        <w:r w:rsidRPr="00FA2FA8">
          <w:rPr>
            <w:rFonts w:eastAsia="SimSun"/>
            <w:lang w:eastAsia="en-US"/>
          </w:rPr>
          <w:t xml:space="preserve"> is either absent or set to zero)</w:t>
        </w:r>
      </w:ins>
      <w:ins w:id="280" w:author="vivo-Chenli-After RAN2#116e" w:date="2021-11-16T17:25:00Z">
        <w:r w:rsidRPr="00FA2FA8">
          <w:rPr>
            <w:rFonts w:eastAsia="SimSun"/>
            <w:lang w:eastAsia="en-US"/>
          </w:rPr>
          <w:t xml:space="preserve">, </w:t>
        </w:r>
        <w:commentRangeStart w:id="281"/>
        <w:r w:rsidRPr="00FA2FA8">
          <w:rPr>
            <w:rFonts w:eastAsia="SimSun"/>
            <w:lang w:eastAsia="en-US"/>
          </w:rPr>
          <w:t xml:space="preserve">which means that the cell does not support any type of subgrouping. Then, </w:t>
        </w:r>
      </w:ins>
      <w:ins w:id="282" w:author="vivo-Chenli-After RAN2#116e" w:date="2021-11-16T17:26:00Z">
        <w:r w:rsidRPr="00FA2FA8">
          <w:rPr>
            <w:rFonts w:eastAsia="SimSun"/>
            <w:lang w:eastAsia="en-US"/>
          </w:rPr>
          <w:t>no subgrouping is used by the UE</w:t>
        </w:r>
      </w:ins>
      <w:commentRangeEnd w:id="281"/>
      <w:r w:rsidR="00BB1A5D">
        <w:rPr>
          <w:rStyle w:val="CommentReference"/>
        </w:rPr>
        <w:commentReference w:id="281"/>
      </w:r>
      <w:ins w:id="283" w:author="vivo-Chenli-After RAN2#116e" w:date="2021-11-16T17:26:00Z">
        <w:r w:rsidRPr="00FA2FA8">
          <w:rPr>
            <w:rFonts w:eastAsia="SimSun"/>
            <w:lang w:eastAsia="en-US"/>
          </w:rPr>
          <w:t>, i.e. the UE monitor</w:t>
        </w:r>
      </w:ins>
      <w:ins w:id="284" w:author="vivo-Chenli-After RAN2#116e" w:date="2021-11-16T21:28:00Z">
        <w:r w:rsidR="00B04D04">
          <w:rPr>
            <w:rFonts w:eastAsia="SimSun"/>
            <w:lang w:eastAsia="en-US"/>
          </w:rPr>
          <w:t>s</w:t>
        </w:r>
      </w:ins>
      <w:ins w:id="285" w:author="vivo-Chenli-After RAN2#116e" w:date="2021-11-16T17:26:00Z">
        <w:r w:rsidRPr="00FA2FA8">
          <w:rPr>
            <w:rFonts w:eastAsia="SimSun"/>
            <w:lang w:eastAsia="en-US"/>
          </w:rPr>
          <w:t xml:space="preserve"> PEI</w:t>
        </w:r>
      </w:ins>
      <w:ins w:id="286" w:author="vivo-Chenli-After RAN2#116e" w:date="2021-11-16T17:27:00Z">
        <w:r w:rsidRPr="00FA2FA8">
          <w:rPr>
            <w:rFonts w:eastAsia="SimSun"/>
            <w:lang w:eastAsia="en-US"/>
          </w:rPr>
          <w:t xml:space="preserve"> or paging as </w:t>
        </w:r>
      </w:ins>
      <w:ins w:id="287" w:author="vivo-Chenli-After RAN2#116e" w:date="2021-11-16T21:01:00Z">
        <w:r w:rsidRPr="00FA2FA8">
          <w:rPr>
            <w:rFonts w:eastAsia="SimSun"/>
            <w:lang w:eastAsia="en-US"/>
          </w:rPr>
          <w:t>specified</w:t>
        </w:r>
      </w:ins>
      <w:ins w:id="288" w:author="vivo-Chenli-After RAN2#116e" w:date="2021-11-16T17:27:00Z">
        <w:r w:rsidRPr="00FA2FA8">
          <w:rPr>
            <w:rFonts w:eastAsia="SimSun"/>
            <w:lang w:eastAsia="en-US"/>
          </w:rPr>
          <w:t xml:space="preserve"> in clause 7.x </w:t>
        </w:r>
      </w:ins>
      <w:commentRangeStart w:id="289"/>
      <w:commentRangeStart w:id="290"/>
      <w:commentRangeStart w:id="291"/>
      <w:ins w:id="292" w:author="vivo-Chenli-After RAN2#116e" w:date="2021-11-16T21:02:00Z">
        <w:r w:rsidRPr="00FA2FA8">
          <w:rPr>
            <w:rFonts w:eastAsia="SimSun"/>
            <w:lang w:eastAsia="en-US"/>
          </w:rPr>
          <w:t>or</w:t>
        </w:r>
      </w:ins>
      <w:commentRangeEnd w:id="289"/>
      <w:r w:rsidR="002966C4">
        <w:rPr>
          <w:rStyle w:val="CommentReference"/>
        </w:rPr>
        <w:commentReference w:id="289"/>
      </w:r>
      <w:commentRangeEnd w:id="290"/>
      <w:r w:rsidR="006B1507">
        <w:rPr>
          <w:rStyle w:val="CommentReference"/>
        </w:rPr>
        <w:commentReference w:id="290"/>
      </w:r>
      <w:commentRangeEnd w:id="291"/>
      <w:r w:rsidR="00356268">
        <w:rPr>
          <w:rStyle w:val="CommentReference"/>
        </w:rPr>
        <w:commentReference w:id="291"/>
      </w:r>
      <w:ins w:id="293" w:author="vivo-Chenli-After RAN2#116e" w:date="2021-11-16T17:27:00Z">
        <w:r w:rsidRPr="00FA2FA8">
          <w:rPr>
            <w:rFonts w:eastAsia="SimSun"/>
            <w:lang w:eastAsia="en-US"/>
          </w:rPr>
          <w:t xml:space="preserve"> clause 7.1. </w:t>
        </w:r>
      </w:ins>
    </w:p>
    <w:p w14:paraId="270347B6" w14:textId="77777777" w:rsidR="00FA2FA8" w:rsidRPr="00FA2FA8" w:rsidRDefault="00FA2FA8" w:rsidP="00FA2FA8">
      <w:pPr>
        <w:keepLines/>
        <w:ind w:left="1701" w:hanging="1417"/>
        <w:rPr>
          <w:ins w:id="294" w:author="vivo-Chenli-After RAN2#116e" w:date="2021-11-16T17:25:00Z"/>
          <w:rFonts w:eastAsia="SimSun"/>
          <w:color w:val="FF0000"/>
          <w:lang w:eastAsia="zh-CN"/>
        </w:rPr>
      </w:pPr>
      <w:ins w:id="295"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43E2C8CA" w14:textId="77777777" w:rsidR="00FA2FA8" w:rsidRPr="00FA2FA8" w:rsidRDefault="00FA2FA8" w:rsidP="00FA2FA8">
      <w:pPr>
        <w:rPr>
          <w:ins w:id="296" w:author="vivo-Chenli-After RAN2#116e" w:date="2021-11-16T16:58:00Z"/>
          <w:rFonts w:eastAsia="SimSun"/>
          <w:lang w:val="en-US" w:eastAsia="zh-CN"/>
        </w:rPr>
      </w:pPr>
    </w:p>
    <w:p w14:paraId="6E3DC5A5" w14:textId="77777777" w:rsidR="00FA2FA8" w:rsidRPr="00FA2FA8" w:rsidRDefault="00FA2FA8" w:rsidP="00FA2FA8">
      <w:pPr>
        <w:keepNext/>
        <w:keepLines/>
        <w:spacing w:before="120"/>
        <w:ind w:left="1134" w:hanging="1134"/>
        <w:outlineLvl w:val="2"/>
        <w:rPr>
          <w:ins w:id="297" w:author="vivo-Chenli-After RAN2#116e" w:date="2021-11-15T18:30:00Z"/>
          <w:rFonts w:ascii="Arial" w:eastAsia="SimSun" w:hAnsi="Arial"/>
          <w:sz w:val="28"/>
        </w:rPr>
      </w:pPr>
      <w:ins w:id="298" w:author="vivo-Chenli-After RAN2#116e" w:date="2021-11-15T18:30:00Z">
        <w:r w:rsidRPr="00FA2FA8">
          <w:rPr>
            <w:rFonts w:ascii="Arial" w:eastAsia="SimSun" w:hAnsi="Arial"/>
            <w:sz w:val="28"/>
          </w:rPr>
          <w:t>7.</w:t>
        </w:r>
      </w:ins>
      <w:ins w:id="299" w:author="vivo-Chenli-After RAN2#116e" w:date="2021-11-16T18:06:00Z">
        <w:r w:rsidRPr="00FA2FA8">
          <w:rPr>
            <w:rFonts w:ascii="Arial" w:eastAsia="SimSun" w:hAnsi="Arial"/>
            <w:sz w:val="28"/>
          </w:rPr>
          <w:t>y</w:t>
        </w:r>
      </w:ins>
      <w:ins w:id="300" w:author="vivo-Chenli-After RAN2#116e" w:date="2021-11-15T18:30:00Z">
        <w:r w:rsidRPr="00FA2FA8">
          <w:rPr>
            <w:rFonts w:ascii="Arial" w:eastAsia="SimSun" w:hAnsi="Arial"/>
            <w:sz w:val="28"/>
          </w:rPr>
          <w:t>.1</w:t>
        </w:r>
        <w:r w:rsidRPr="00FA2FA8">
          <w:rPr>
            <w:rFonts w:ascii="Arial" w:eastAsia="SimSun" w:hAnsi="Arial"/>
            <w:sz w:val="28"/>
          </w:rPr>
          <w:tab/>
        </w:r>
      </w:ins>
      <w:ins w:id="301" w:author="vivo-Chenli-After RAN2#116e" w:date="2021-11-15T18:31:00Z">
        <w:r w:rsidRPr="00FA2FA8">
          <w:rPr>
            <w:rFonts w:ascii="Arial" w:eastAsia="SimSun" w:hAnsi="Arial"/>
            <w:sz w:val="28"/>
          </w:rPr>
          <w:t>CN controlled subgrouping</w:t>
        </w:r>
      </w:ins>
    </w:p>
    <w:p w14:paraId="52D44A18" w14:textId="77777777" w:rsidR="00FA2FA8" w:rsidRPr="00FA2FA8" w:rsidRDefault="00FA2FA8" w:rsidP="00FA2FA8">
      <w:pPr>
        <w:keepLines/>
        <w:ind w:left="1701" w:hanging="1417"/>
        <w:rPr>
          <w:ins w:id="302" w:author="vivo-Chenli-After RAN2#116e" w:date="2021-11-15T18:31:00Z"/>
          <w:rFonts w:eastAsia="SimSun"/>
          <w:color w:val="FF0000"/>
          <w:lang w:eastAsia="zh-CN"/>
        </w:rPr>
      </w:pPr>
      <w:ins w:id="303"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304" w:author="vivo-Chenli-After RAN2#116e" w:date="2021-11-15T18:33:00Z">
        <w:r w:rsidRPr="00FA2FA8">
          <w:rPr>
            <w:rFonts w:eastAsia="SimSun"/>
            <w:color w:val="FF0000"/>
            <w:lang w:eastAsia="zh-CN"/>
          </w:rPr>
          <w:t xml:space="preserve"> for CN controlled subgrouping</w:t>
        </w:r>
      </w:ins>
      <w:ins w:id="305" w:author="vivo-Chenli-After RAN2#116e" w:date="2021-11-15T18:31:00Z">
        <w:r w:rsidRPr="00FA2FA8">
          <w:rPr>
            <w:rFonts w:eastAsia="SimSun"/>
            <w:color w:val="FF0000"/>
            <w:lang w:eastAsia="zh-CN"/>
          </w:rPr>
          <w:t xml:space="preserve">. Companies </w:t>
        </w:r>
      </w:ins>
      <w:ins w:id="306" w:author="vivo-Chenli-After RAN2#116e" w:date="2021-11-15T18:32:00Z">
        <w:r w:rsidRPr="00FA2FA8">
          <w:rPr>
            <w:rFonts w:eastAsia="SimSun"/>
            <w:color w:val="FF0000"/>
            <w:lang w:eastAsia="zh-CN"/>
          </w:rPr>
          <w:t>are invited to</w:t>
        </w:r>
      </w:ins>
      <w:ins w:id="307" w:author="vivo-Chenli-After RAN2#116e" w:date="2021-11-15T18:31:00Z">
        <w:r w:rsidRPr="00FA2FA8">
          <w:rPr>
            <w:rFonts w:eastAsia="SimSun"/>
            <w:color w:val="FF0000"/>
            <w:lang w:eastAsia="zh-CN"/>
          </w:rPr>
          <w:t xml:space="preserve"> provid</w:t>
        </w:r>
      </w:ins>
      <w:ins w:id="308" w:author="vivo-Chenli-After RAN2#116e" w:date="2021-11-15T18:32:00Z">
        <w:r w:rsidRPr="00FA2FA8">
          <w:rPr>
            <w:rFonts w:eastAsia="SimSun"/>
            <w:color w:val="FF0000"/>
            <w:lang w:eastAsia="zh-CN"/>
          </w:rPr>
          <w:t>e your suggestion</w:t>
        </w:r>
      </w:ins>
      <w:ins w:id="309" w:author="vivo-Chenli-After RAN2#116e" w:date="2021-11-15T18:31:00Z">
        <w:r w:rsidRPr="00FA2FA8">
          <w:rPr>
            <w:rFonts w:eastAsia="SimSun"/>
            <w:color w:val="FF0000"/>
            <w:lang w:eastAsia="zh-CN"/>
          </w:rPr>
          <w:t xml:space="preserve">. </w:t>
        </w:r>
      </w:ins>
    </w:p>
    <w:p w14:paraId="352B5E00" w14:textId="77777777" w:rsidR="00FA2FA8" w:rsidRPr="00FA2FA8" w:rsidRDefault="00FA2FA8" w:rsidP="00FA2FA8">
      <w:pPr>
        <w:rPr>
          <w:ins w:id="310" w:author="vivo-Chenli-After RAN2#116e" w:date="2021-11-16T18:55:00Z"/>
          <w:rFonts w:eastAsia="SimSun"/>
        </w:rPr>
      </w:pPr>
      <w:ins w:id="311" w:author="vivo-Chenli-After RAN2#116e" w:date="2021-11-16T18:42:00Z">
        <w:r w:rsidRPr="00FA2FA8">
          <w:rPr>
            <w:rFonts w:eastAsia="SimSun"/>
          </w:rPr>
          <w:t xml:space="preserve">Paging with CN controlled subgrouping is only used in the cell </w:t>
        </w:r>
      </w:ins>
      <w:ins w:id="312" w:author="vivo-Chenli-After RAN2#116e" w:date="2021-11-16T18:43:00Z">
        <w:r w:rsidRPr="00FA2FA8">
          <w:rPr>
            <w:rFonts w:eastAsia="SimSun"/>
          </w:rPr>
          <w:t>which supports</w:t>
        </w:r>
      </w:ins>
      <w:ins w:id="313" w:author="vivo-Chenli-After RAN2#116e" w:date="2021-11-16T18:21:00Z">
        <w:r w:rsidRPr="00FA2FA8">
          <w:rPr>
            <w:rFonts w:eastAsia="SimSun"/>
          </w:rPr>
          <w:t xml:space="preserve"> </w:t>
        </w:r>
      </w:ins>
      <w:ins w:id="314" w:author="vivo-Chenli-After RAN2#116e" w:date="2021-11-16T18:19:00Z">
        <w:r w:rsidRPr="00FA2FA8">
          <w:rPr>
            <w:rFonts w:eastAsia="SimSun"/>
          </w:rPr>
          <w:t>CN controlled subgrouping</w:t>
        </w:r>
      </w:ins>
      <w:ins w:id="315" w:author="vivo-Chenli-After RAN2#116e" w:date="2021-11-16T18:43:00Z">
        <w:r w:rsidRPr="00FA2FA8">
          <w:rPr>
            <w:rFonts w:eastAsia="SimSun"/>
          </w:rPr>
          <w:t xml:space="preserve"> by the indication</w:t>
        </w:r>
      </w:ins>
      <w:ins w:id="316" w:author="vivo-Chenli-After RAN2#116e" w:date="2021-11-16T18:19:00Z">
        <w:r w:rsidRPr="00FA2FA8">
          <w:rPr>
            <w:rFonts w:eastAsia="SimSun"/>
          </w:rPr>
          <w:t xml:space="preserve"> </w:t>
        </w:r>
      </w:ins>
      <w:ins w:id="317" w:author="vivo-Chenli-After RAN2#116e" w:date="2021-11-16T18:22:00Z">
        <w:r w:rsidRPr="00FA2FA8">
          <w:rPr>
            <w:rFonts w:eastAsia="SimSun"/>
          </w:rPr>
          <w:t xml:space="preserve">provided in system information through </w:t>
        </w:r>
      </w:ins>
      <w:ins w:id="318" w:author="vivo-Chenli-After RAN2#116e" w:date="2021-11-16T18:24:00Z">
        <w:r w:rsidRPr="00FA2FA8">
          <w:rPr>
            <w:rFonts w:eastAsia="SimSun"/>
          </w:rPr>
          <w:t>[</w:t>
        </w:r>
      </w:ins>
      <w:ins w:id="319" w:author="vivo-Chenli-After RAN2#116e" w:date="2021-11-16T18:22:00Z">
        <w:r w:rsidRPr="00FA2FA8">
          <w:rPr>
            <w:rFonts w:eastAsia="SimSun"/>
            <w:highlight w:val="yellow"/>
          </w:rPr>
          <w:t>TBD</w:t>
        </w:r>
      </w:ins>
      <w:ins w:id="320" w:author="vivo-Chenli-After RAN2#116e" w:date="2021-11-16T18:24:00Z">
        <w:r w:rsidRPr="00FA2FA8">
          <w:rPr>
            <w:rFonts w:eastAsia="SimSun"/>
          </w:rPr>
          <w:t>]</w:t>
        </w:r>
      </w:ins>
      <w:ins w:id="321" w:author="vivo-Chenli-After RAN2#116e" w:date="2021-11-16T18:43:00Z">
        <w:r w:rsidRPr="00FA2FA8">
          <w:rPr>
            <w:rFonts w:eastAsia="SimSun"/>
          </w:rPr>
          <w:t>. A</w:t>
        </w:r>
      </w:ins>
      <w:ins w:id="322" w:author="vivo-Chenli-After RAN2#116e" w:date="2021-11-16T16:57:00Z">
        <w:r w:rsidRPr="00FA2FA8">
          <w:rPr>
            <w:rFonts w:eastAsia="SimSun"/>
          </w:rPr>
          <w:t xml:space="preserve"> UE supporting CN </w:t>
        </w:r>
      </w:ins>
      <w:ins w:id="323" w:author="vivo-Chenli-After RAN2#116e" w:date="2021-11-16T17:14:00Z">
        <w:r w:rsidRPr="00FA2FA8">
          <w:rPr>
            <w:rFonts w:eastAsia="SimSun"/>
          </w:rPr>
          <w:t xml:space="preserve">controlled </w:t>
        </w:r>
      </w:ins>
      <w:ins w:id="324" w:author="vivo-Chenli-After RAN2#116e" w:date="2021-11-16T16:57:00Z">
        <w:r w:rsidRPr="00FA2FA8">
          <w:rPr>
            <w:rFonts w:eastAsia="SimSun"/>
          </w:rPr>
          <w:t>subgrouping</w:t>
        </w:r>
      </w:ins>
      <w:ins w:id="325" w:author="vivo-Chenli-After RAN2#116e" w:date="2021-11-16T18:47:00Z">
        <w:r w:rsidRPr="00FA2FA8">
          <w:rPr>
            <w:rFonts w:eastAsia="SimSun"/>
          </w:rPr>
          <w:t xml:space="preserve"> in RRC_IDLE or RRC_INACTIVE state</w:t>
        </w:r>
      </w:ins>
      <w:ins w:id="326" w:author="vivo-Chenli-After RAN2#116e" w:date="2021-11-16T16:57:00Z">
        <w:r w:rsidRPr="00FA2FA8">
          <w:rPr>
            <w:rFonts w:eastAsia="SimSun"/>
          </w:rPr>
          <w:t xml:space="preserve"> can</w:t>
        </w:r>
      </w:ins>
      <w:ins w:id="327" w:author="vivo-Chenli-After RAN2#116e" w:date="2021-11-16T18:55:00Z">
        <w:r w:rsidRPr="00FA2FA8">
          <w:rPr>
            <w:rFonts w:eastAsia="SimSun"/>
          </w:rPr>
          <w:t xml:space="preserve"> be </w:t>
        </w:r>
      </w:ins>
      <w:ins w:id="328" w:author="vivo-Chenli-After RAN2#116e" w:date="2021-11-16T18:57:00Z">
        <w:r w:rsidRPr="00FA2FA8">
          <w:rPr>
            <w:rFonts w:eastAsia="SimSun"/>
          </w:rPr>
          <w:t xml:space="preserve">assigned a subgroup index </w:t>
        </w:r>
      </w:ins>
      <w:ins w:id="329" w:author="vivo-Chenli-After RAN2#116e" w:date="2021-11-16T18:58:00Z">
        <w:r w:rsidRPr="00FA2FA8">
          <w:rPr>
            <w:rFonts w:eastAsia="SimSun"/>
          </w:rPr>
          <w:t xml:space="preserve">by AMF through NAS </w:t>
        </w:r>
      </w:ins>
      <w:ins w:id="330" w:author="vivo-Chenli-After RAN2#116e" w:date="2021-11-16T18:59:00Z">
        <w:r w:rsidRPr="00FA2FA8">
          <w:rPr>
            <w:rFonts w:eastAsia="SimSun"/>
          </w:rPr>
          <w:t>signalling</w:t>
        </w:r>
      </w:ins>
      <w:ins w:id="331" w:author="vivo-Chenli-After RAN2#116e" w:date="2021-11-16T18:58:00Z">
        <w:r w:rsidRPr="00FA2FA8">
          <w:rPr>
            <w:rFonts w:eastAsia="SimSun"/>
          </w:rPr>
          <w:t xml:space="preserve">. </w:t>
        </w:r>
      </w:ins>
      <w:ins w:id="332" w:author="vivo-Chenli-After RAN2#116e" w:date="2021-11-16T19:04:00Z">
        <w:r w:rsidRPr="00FA2FA8">
          <w:rPr>
            <w:rFonts w:eastAsia="SimSun"/>
          </w:rPr>
          <w:t xml:space="preserve">The UE </w:t>
        </w:r>
      </w:ins>
      <w:ins w:id="333" w:author="vivo-Chenli-After RAN2#116e" w:date="2021-11-16T19:05:00Z">
        <w:r w:rsidRPr="00FA2FA8">
          <w:rPr>
            <w:rFonts w:eastAsia="SimSun"/>
          </w:rPr>
          <w:t>belonging to</w:t>
        </w:r>
      </w:ins>
      <w:ins w:id="334" w:author="vivo-Chenli-After RAN2#116e" w:date="2021-11-16T19:04:00Z">
        <w:r w:rsidRPr="00FA2FA8">
          <w:rPr>
            <w:rFonts w:eastAsia="SimSun"/>
          </w:rPr>
          <w:t xml:space="preserve"> the assigned subgroup index monitors PEI</w:t>
        </w:r>
      </w:ins>
      <w:ins w:id="335" w:author="vivo-Chenli-After RAN2#116e" w:date="2021-11-16T19:07:00Z">
        <w:r w:rsidRPr="00FA2FA8">
          <w:rPr>
            <w:rFonts w:eastAsia="SimSun"/>
          </w:rPr>
          <w:t xml:space="preserve"> with the paged subgr</w:t>
        </w:r>
      </w:ins>
      <w:ins w:id="336" w:author="vivo-Chenli-After RAN2#116e" w:date="2021-11-16T19:08:00Z">
        <w:r w:rsidRPr="00FA2FA8">
          <w:rPr>
            <w:rFonts w:eastAsia="SimSun"/>
          </w:rPr>
          <w:t>oup(s)</w:t>
        </w:r>
      </w:ins>
      <w:ins w:id="337"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338" w:author="vivo-Chenli-After RAN2#116e" w:date="2021-11-16T19:02:00Z"/>
          <w:rFonts w:eastAsia="SimSun"/>
          <w:color w:val="FF0000"/>
          <w:lang w:eastAsia="zh-CN"/>
        </w:rPr>
      </w:pPr>
      <w:ins w:id="339"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340" w:author="vivo-Chenli-After RAN2#116e" w:date="2021-11-16T19:01:00Z"/>
          <w:rFonts w:eastAsia="SimSun"/>
          <w:color w:val="FF0000"/>
          <w:lang w:eastAsia="en-GB"/>
        </w:rPr>
      </w:pPr>
      <w:ins w:id="341"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342"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343" w:author="vivo-Chenli-After RAN2#116e" w:date="2021-11-16T18:58:00Z"/>
          <w:rFonts w:eastAsia="SimSun"/>
          <w:color w:val="FF0000"/>
          <w:lang w:eastAsia="zh-CN"/>
        </w:rPr>
      </w:pPr>
      <w:ins w:id="344"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345" w:author="vivo-Chenli-After RAN2#116e" w:date="2021-11-16T21:03:00Z">
        <w:r w:rsidRPr="00FA2FA8">
          <w:rPr>
            <w:rFonts w:eastAsia="SimSun"/>
            <w:color w:val="FF0000"/>
            <w:lang w:eastAsia="en-GB"/>
          </w:rPr>
          <w:t>a</w:t>
        </w:r>
      </w:ins>
      <w:ins w:id="346" w:author="vivo-Chenli-After RAN2#116e" w:date="2021-11-16T19:01:00Z">
        <w:r w:rsidRPr="00FA2FA8">
          <w:rPr>
            <w:rFonts w:eastAsia="SimSun"/>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347"/>
        <w:r w:rsidRPr="00FA2FA8">
          <w:rPr>
            <w:rFonts w:eastAsia="SimSun"/>
            <w:color w:val="FF0000"/>
            <w:lang w:eastAsia="en-GB"/>
          </w:rPr>
          <w:t>found</w:t>
        </w:r>
      </w:ins>
      <w:commentRangeEnd w:id="347"/>
      <w:r w:rsidR="002966C4">
        <w:rPr>
          <w:rStyle w:val="CommentReference"/>
        </w:rPr>
        <w:commentReference w:id="347"/>
      </w:r>
      <w:ins w:id="348" w:author="vivo-Chenli-After RAN2#116e" w:date="2021-11-16T19:01:00Z">
        <w:r w:rsidRPr="00FA2FA8">
          <w:rPr>
            <w:rFonts w:eastAsia="SimSun"/>
            <w:color w:val="FF0000"/>
            <w:lang w:eastAsia="en-GB"/>
          </w:rPr>
          <w:t>).</w:t>
        </w:r>
      </w:ins>
    </w:p>
    <w:p w14:paraId="7C43E0EF" w14:textId="77777777" w:rsidR="00FA2FA8" w:rsidRPr="00FA2FA8" w:rsidRDefault="00FA2FA8" w:rsidP="00FA2FA8">
      <w:pPr>
        <w:rPr>
          <w:ins w:id="349"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350" w:author="vivo-Chenli-After RAN2#116e" w:date="2021-11-15T18:31:00Z"/>
          <w:rFonts w:ascii="Arial" w:eastAsia="SimSun" w:hAnsi="Arial"/>
          <w:sz w:val="28"/>
        </w:rPr>
      </w:pPr>
      <w:ins w:id="351" w:author="vivo-Chenli-After RAN2#116e" w:date="2021-11-15T18:31:00Z">
        <w:r w:rsidRPr="00FA2FA8">
          <w:rPr>
            <w:rFonts w:ascii="Arial" w:eastAsia="SimSun" w:hAnsi="Arial"/>
            <w:sz w:val="28"/>
          </w:rPr>
          <w:t>7.</w:t>
        </w:r>
      </w:ins>
      <w:ins w:id="352" w:author="vivo-Chenli-After RAN2#116e" w:date="2021-11-16T18:06:00Z">
        <w:r w:rsidRPr="00FA2FA8">
          <w:rPr>
            <w:rFonts w:ascii="Arial" w:eastAsia="SimSun" w:hAnsi="Arial"/>
            <w:sz w:val="28"/>
          </w:rPr>
          <w:t>y</w:t>
        </w:r>
      </w:ins>
      <w:ins w:id="353" w:author="vivo-Chenli-After RAN2#116e" w:date="2021-11-15T18:31:00Z">
        <w:r w:rsidRPr="00FA2FA8">
          <w:rPr>
            <w:rFonts w:ascii="Arial" w:eastAsia="SimSun" w:hAnsi="Arial"/>
            <w:sz w:val="28"/>
          </w:rPr>
          <w:t>.</w:t>
        </w:r>
      </w:ins>
      <w:ins w:id="354" w:author="vivo-Chenli-After RAN2#116e" w:date="2021-11-16T17:29:00Z">
        <w:r w:rsidRPr="00FA2FA8">
          <w:rPr>
            <w:rFonts w:ascii="Arial" w:eastAsia="SimSun" w:hAnsi="Arial"/>
            <w:sz w:val="28"/>
          </w:rPr>
          <w:t>2</w:t>
        </w:r>
      </w:ins>
      <w:ins w:id="355"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356" w:author="vivo-Chenli-After RAN2#116e" w:date="2021-11-15T18:32:00Z"/>
          <w:rFonts w:eastAsia="SimSun"/>
          <w:color w:val="FF0000"/>
          <w:lang w:eastAsia="zh-CN"/>
        </w:rPr>
      </w:pPr>
      <w:ins w:id="357"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358" w:author="vivo-Chenli-After RAN2#116e" w:date="2021-11-15T18:33:00Z">
        <w:r w:rsidRPr="00FA2FA8">
          <w:rPr>
            <w:rFonts w:eastAsia="SimSun"/>
            <w:color w:val="FF0000"/>
            <w:lang w:eastAsia="zh-CN"/>
          </w:rPr>
          <w:t xml:space="preserve"> for UE_ID based subgrouping</w:t>
        </w:r>
      </w:ins>
      <w:ins w:id="359"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360" w:author="vivo-Chenli-After RAN2#116e" w:date="2021-11-16T19:34:00Z"/>
          <w:rFonts w:eastAsia="SimSun"/>
        </w:rPr>
      </w:pPr>
      <w:commentRangeStart w:id="361"/>
      <w:ins w:id="362" w:author="vivo-Chenli-After RAN2#116e" w:date="2021-11-16T18:44:00Z">
        <w:r w:rsidRPr="00FA2FA8">
          <w:rPr>
            <w:rFonts w:eastAsia="SimSun"/>
          </w:rPr>
          <w:t>Paging with UE_ID based subgrouping is only used in the cell which supports UE_</w:t>
        </w:r>
      </w:ins>
      <w:ins w:id="363" w:author="vivo-Chenli-After RAN2#116e" w:date="2021-11-16T18:45:00Z">
        <w:r w:rsidRPr="00FA2FA8">
          <w:rPr>
            <w:rFonts w:eastAsia="SimSun"/>
          </w:rPr>
          <w:t>ID based</w:t>
        </w:r>
      </w:ins>
      <w:ins w:id="364" w:author="vivo-Chenli-After RAN2#116e" w:date="2021-11-16T18:44:00Z">
        <w:r w:rsidRPr="00FA2FA8">
          <w:rPr>
            <w:rFonts w:eastAsia="SimSun"/>
          </w:rPr>
          <w:t xml:space="preserve"> subgrouping by the indication</w:t>
        </w:r>
      </w:ins>
      <w:ins w:id="365" w:author="vivo-Chenli-After RAN2#116e" w:date="2021-11-16T18:46:00Z">
        <w:r w:rsidRPr="00FA2FA8">
          <w:rPr>
            <w:rFonts w:eastAsia="SimSun"/>
          </w:rPr>
          <w:t xml:space="preserve"> of </w:t>
        </w:r>
        <w:r w:rsidRPr="00FA2FA8">
          <w:rPr>
            <w:rFonts w:eastAsia="SimSun"/>
            <w:lang w:eastAsia="en-US"/>
          </w:rPr>
          <w:t>[</w:t>
        </w:r>
        <w:r w:rsidRPr="00FA2FA8">
          <w:rPr>
            <w:rFonts w:eastAsia="SimSun"/>
            <w:i/>
            <w:iCs/>
            <w:lang w:eastAsia="en-US"/>
          </w:rPr>
          <w:t>Nsg-UEID</w:t>
        </w:r>
        <w:r w:rsidRPr="00FA2FA8">
          <w:rPr>
            <w:rFonts w:eastAsia="SimSun"/>
          </w:rPr>
          <w:t xml:space="preserve"> </w:t>
        </w:r>
        <w:r w:rsidRPr="00FA2FA8">
          <w:rPr>
            <w:rFonts w:eastAsia="SimSun"/>
            <w:highlight w:val="yellow"/>
          </w:rPr>
          <w:t>TBD</w:t>
        </w:r>
        <w:r w:rsidRPr="00FA2FA8">
          <w:rPr>
            <w:rFonts w:eastAsia="SimSun"/>
          </w:rPr>
          <w:t>]</w:t>
        </w:r>
      </w:ins>
      <w:ins w:id="366" w:author="vivo-Chenli-After RAN2#116e" w:date="2021-11-16T18:44:00Z">
        <w:r w:rsidRPr="00FA2FA8">
          <w:rPr>
            <w:rFonts w:eastAsia="SimSun"/>
          </w:rPr>
          <w:t xml:space="preserve"> provided in system information</w:t>
        </w:r>
      </w:ins>
      <w:ins w:id="367" w:author="vivo-Chenli-After RAN2#116e" w:date="2021-11-16T18:46:00Z">
        <w:r w:rsidRPr="00FA2FA8">
          <w:rPr>
            <w:rFonts w:eastAsia="SimSun"/>
          </w:rPr>
          <w:t xml:space="preserve">. </w:t>
        </w:r>
      </w:ins>
      <w:commentRangeEnd w:id="361"/>
      <w:r w:rsidR="000654F8">
        <w:rPr>
          <w:rStyle w:val="CommentReference"/>
        </w:rPr>
        <w:commentReference w:id="361"/>
      </w:r>
    </w:p>
    <w:p w14:paraId="2213B4E3" w14:textId="77777777" w:rsidR="00FA2FA8" w:rsidRPr="00FA2FA8" w:rsidRDefault="00FA2FA8" w:rsidP="00FA2FA8">
      <w:pPr>
        <w:keepLines/>
        <w:ind w:left="1701" w:hanging="1417"/>
        <w:rPr>
          <w:ins w:id="368" w:author="vivo-Chenli-After RAN2#116e" w:date="2021-11-16T19:34:00Z"/>
          <w:rFonts w:eastAsia="SimSun"/>
          <w:color w:val="FF0000"/>
          <w:lang w:eastAsia="zh-CN"/>
        </w:rPr>
      </w:pPr>
      <w:ins w:id="369" w:author="vivo-Chenli-After RAN2#116e" w:date="2021-11-16T19:34:00Z">
        <w:r w:rsidRPr="00FA2FA8">
          <w:rPr>
            <w:rFonts w:eastAsia="SimSun"/>
            <w:color w:val="FF0000"/>
            <w:lang w:eastAsia="zh-CN"/>
          </w:rPr>
          <w:lastRenderedPageBreak/>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370" w:author="vivo-Chenli-After RAN2#116e" w:date="2021-11-16T19:25:00Z"/>
          <w:rFonts w:eastAsia="SimSun"/>
        </w:rPr>
      </w:pPr>
    </w:p>
    <w:p w14:paraId="05DA8544" w14:textId="77777777" w:rsidR="00FA2FA8" w:rsidRPr="00FA2FA8" w:rsidRDefault="00FA2FA8" w:rsidP="00FA2FA8">
      <w:pPr>
        <w:rPr>
          <w:ins w:id="371" w:author="vivo-Chenli-After RAN2#116e" w:date="2021-11-16T19:29:00Z"/>
          <w:rFonts w:eastAsia="SimSun"/>
          <w:lang w:eastAsia="zh-CN"/>
        </w:rPr>
      </w:pPr>
      <w:ins w:id="372" w:author="vivo-Chenli-After RAN2#116e" w:date="2021-11-16T18:44:00Z">
        <w:r w:rsidRPr="00FA2FA8">
          <w:rPr>
            <w:rFonts w:eastAsia="SimSun" w:hint="eastAsia"/>
            <w:lang w:eastAsia="zh-CN"/>
          </w:rPr>
          <w:t>I</w:t>
        </w:r>
        <w:r w:rsidRPr="00FA2FA8">
          <w:rPr>
            <w:rFonts w:eastAsia="SimSun"/>
            <w:lang w:eastAsia="zh-CN"/>
          </w:rPr>
          <w:t xml:space="preserve">f </w:t>
        </w:r>
      </w:ins>
      <w:ins w:id="373" w:author="vivo-Chenli-After RAN2#116e" w:date="2021-11-16T19:24:00Z">
        <w:r w:rsidRPr="00FA2FA8">
          <w:rPr>
            <w:rFonts w:eastAsia="SimSun"/>
            <w:lang w:eastAsia="zh-CN"/>
          </w:rPr>
          <w:t xml:space="preserve">the </w:t>
        </w:r>
      </w:ins>
      <w:ins w:id="374" w:author="vivo-Chenli-After RAN2#116e" w:date="2021-11-16T16:59:00Z">
        <w:r w:rsidRPr="00FA2FA8">
          <w:rPr>
            <w:rFonts w:eastAsia="SimSun"/>
            <w:lang w:eastAsia="zh-CN"/>
          </w:rPr>
          <w:t>UE</w:t>
        </w:r>
      </w:ins>
      <w:ins w:id="375" w:author="vivo-Chenli-After RAN2#116e" w:date="2021-11-16T19:28:00Z">
        <w:r w:rsidRPr="00FA2FA8">
          <w:rPr>
            <w:rFonts w:eastAsia="SimSun"/>
            <w:lang w:eastAsia="zh-CN"/>
          </w:rPr>
          <w:t xml:space="preserve"> supporting </w:t>
        </w:r>
        <w:r w:rsidRPr="00FA2FA8">
          <w:rPr>
            <w:rFonts w:eastAsia="SimSun"/>
          </w:rPr>
          <w:t>UE_ID based subgrouping</w:t>
        </w:r>
      </w:ins>
      <w:ins w:id="376" w:author="vivo-Chenli-After RAN2#116e" w:date="2021-11-16T16:59:00Z">
        <w:r w:rsidRPr="00FA2FA8">
          <w:rPr>
            <w:rFonts w:eastAsia="SimSun"/>
            <w:lang w:eastAsia="zh-CN"/>
          </w:rPr>
          <w:t xml:space="preserve"> is not configured </w:t>
        </w:r>
      </w:ins>
      <w:ins w:id="377" w:author="vivo-Chenli-After RAN2#116e" w:date="2021-11-16T19:24:00Z">
        <w:r w:rsidRPr="00FA2FA8">
          <w:rPr>
            <w:rFonts w:eastAsia="SimSun"/>
            <w:lang w:eastAsia="zh-CN"/>
          </w:rPr>
          <w:t xml:space="preserve">with </w:t>
        </w:r>
      </w:ins>
      <w:ins w:id="378" w:author="vivo-Chenli-After RAN2#116e" w:date="2021-11-16T16:59:00Z">
        <w:r w:rsidRPr="00FA2FA8">
          <w:rPr>
            <w:rFonts w:eastAsia="SimSun"/>
            <w:lang w:eastAsia="zh-CN"/>
          </w:rPr>
          <w:t xml:space="preserve">a CN </w:t>
        </w:r>
      </w:ins>
      <w:ins w:id="379" w:author="vivo-Chenli-After RAN2#116e" w:date="2021-11-16T19:24:00Z">
        <w:r w:rsidRPr="00FA2FA8">
          <w:rPr>
            <w:rFonts w:eastAsia="SimSun"/>
            <w:lang w:eastAsia="zh-CN"/>
          </w:rPr>
          <w:t xml:space="preserve">assigned </w:t>
        </w:r>
      </w:ins>
      <w:ins w:id="380" w:author="vivo-Chenli-After RAN2#116e" w:date="2021-11-16T16:59:00Z">
        <w:r w:rsidRPr="00FA2FA8">
          <w:rPr>
            <w:rFonts w:eastAsia="SimSun"/>
            <w:lang w:eastAsia="zh-CN"/>
          </w:rPr>
          <w:t xml:space="preserve">subgroup index, </w:t>
        </w:r>
      </w:ins>
      <w:ins w:id="381" w:author="vivo-Chenli-After RAN2#116e" w:date="2021-11-16T19:28:00Z">
        <w:r w:rsidRPr="00FA2FA8">
          <w:rPr>
            <w:rFonts w:eastAsia="SimSun"/>
            <w:lang w:eastAsia="zh-CN"/>
          </w:rPr>
          <w:t xml:space="preserve">the subgroup of the UE </w:t>
        </w:r>
      </w:ins>
      <w:ins w:id="382" w:author="vivo-Chenli-After RAN2#116e" w:date="2021-11-16T19:29:00Z">
        <w:r w:rsidRPr="00FA2FA8">
          <w:rPr>
            <w:rFonts w:eastAsia="SimSun"/>
            <w:lang w:eastAsia="zh-CN"/>
          </w:rPr>
          <w:t>is determined by below formula:</w:t>
        </w:r>
      </w:ins>
    </w:p>
    <w:p w14:paraId="2B373EFF" w14:textId="77777777" w:rsidR="00FA2FA8" w:rsidRPr="00FA2FA8" w:rsidRDefault="00FA2FA8" w:rsidP="00FA2FA8">
      <w:pPr>
        <w:ind w:left="851" w:hanging="284"/>
        <w:rPr>
          <w:ins w:id="383" w:author="vivo-Chenli-After RAN2#116e" w:date="2021-11-16T19:32:00Z"/>
          <w:rFonts w:eastAsia="SimSun"/>
        </w:rPr>
      </w:pPr>
      <w:commentRangeStart w:id="384"/>
      <w:ins w:id="385" w:author="vivo-Chenli-After RAN2#116e" w:date="2021-11-16T19:30:00Z">
        <w:r w:rsidRPr="00FA2FA8">
          <w:rPr>
            <w:rFonts w:eastAsia="SimSun"/>
            <w:lang w:eastAsia="zh-CN"/>
          </w:rPr>
          <w:t>SubgroupID</w:t>
        </w:r>
        <w:r w:rsidRPr="00FA2FA8">
          <w:rPr>
            <w:rFonts w:eastAsia="SimSun"/>
          </w:rPr>
          <w:t xml:space="preserve"> = </w:t>
        </w:r>
      </w:ins>
      <w:ins w:id="386" w:author="vivo-Chenli-After RAN2#116e" w:date="2021-11-16T19:31:00Z">
        <w:r w:rsidRPr="00FA2FA8">
          <w:rPr>
            <w:rFonts w:eastAsia="SimSun"/>
          </w:rPr>
          <w:t xml:space="preserve">UE_ID </w:t>
        </w:r>
        <w:commentRangeStart w:id="387"/>
        <w:r w:rsidRPr="00FA2FA8">
          <w:rPr>
            <w:rFonts w:eastAsia="SimSun"/>
          </w:rPr>
          <w:t>mod Nsg</w:t>
        </w:r>
      </w:ins>
      <w:ins w:id="388" w:author="vivo-Chenli-After RAN2#116e" w:date="2021-11-16T19:33:00Z">
        <w:r w:rsidRPr="00FA2FA8">
          <w:rPr>
            <w:rFonts w:eastAsia="SimSun"/>
          </w:rPr>
          <w:t>_</w:t>
        </w:r>
      </w:ins>
      <w:ins w:id="389" w:author="vivo-Chenli-After RAN2#116e" w:date="2021-11-16T19:31:00Z">
        <w:r w:rsidRPr="00FA2FA8">
          <w:rPr>
            <w:rFonts w:eastAsia="SimSun"/>
          </w:rPr>
          <w:t>UEID</w:t>
        </w:r>
      </w:ins>
      <w:commentRangeEnd w:id="387"/>
      <w:r w:rsidR="00097B8F">
        <w:rPr>
          <w:rStyle w:val="CommentReference"/>
        </w:rPr>
        <w:commentReference w:id="387"/>
      </w:r>
      <w:ins w:id="390" w:author="vivo-Chenli-After RAN2#116e" w:date="2021-11-16T19:31:00Z">
        <w:r w:rsidRPr="00FA2FA8">
          <w:rPr>
            <w:rFonts w:eastAsia="SimSun"/>
          </w:rPr>
          <w:t xml:space="preserve">, </w:t>
        </w:r>
      </w:ins>
      <w:commentRangeEnd w:id="384"/>
      <w:r w:rsidR="006B1507">
        <w:rPr>
          <w:rStyle w:val="CommentReference"/>
        </w:rPr>
        <w:commentReference w:id="384"/>
      </w:r>
    </w:p>
    <w:p w14:paraId="01788672" w14:textId="77777777" w:rsidR="00FA2FA8" w:rsidRPr="00FA2FA8" w:rsidRDefault="00FA2FA8" w:rsidP="00FA2FA8">
      <w:pPr>
        <w:rPr>
          <w:ins w:id="391" w:author="vivo-Chenli-After RAN2#116e" w:date="2021-11-16T19:30:00Z"/>
          <w:rFonts w:eastAsia="SimSun"/>
        </w:rPr>
      </w:pPr>
      <w:ins w:id="392" w:author="vivo-Chenli-After RAN2#116e" w:date="2021-11-16T19:36:00Z">
        <w:r w:rsidRPr="00FA2FA8">
          <w:rPr>
            <w:rFonts w:eastAsia="SimSun"/>
          </w:rPr>
          <w:t>w</w:t>
        </w:r>
      </w:ins>
      <w:ins w:id="393" w:author="vivo-Chenli-After RAN2#116e" w:date="2021-11-16T19:31:00Z">
        <w:r w:rsidRPr="00FA2FA8">
          <w:rPr>
            <w:rFonts w:eastAsia="SimSun"/>
          </w:rPr>
          <w:t>here</w:t>
        </w:r>
      </w:ins>
      <w:ins w:id="394" w:author="vivo-Chenli-After RAN2#116e" w:date="2021-11-16T19:32:00Z">
        <w:r w:rsidRPr="00FA2FA8">
          <w:rPr>
            <w:rFonts w:eastAsia="SimSun"/>
          </w:rPr>
          <w:t>:</w:t>
        </w:r>
      </w:ins>
    </w:p>
    <w:p w14:paraId="07CA73AC" w14:textId="77777777" w:rsidR="00FA2FA8" w:rsidRPr="00FA2FA8" w:rsidRDefault="00FA2FA8" w:rsidP="00FA2FA8">
      <w:pPr>
        <w:ind w:left="851" w:hanging="284"/>
        <w:rPr>
          <w:ins w:id="395" w:author="vivo-Chenli-After RAN2#116e" w:date="2021-11-16T19:32:00Z"/>
          <w:rFonts w:eastAsia="SimSun"/>
          <w:lang w:eastAsia="en-GB"/>
        </w:rPr>
      </w:pPr>
      <w:ins w:id="396"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397" w:author="vivo-Chenli-After RAN2#116e" w:date="2021-11-16T19:32:00Z"/>
          <w:rFonts w:eastAsia="SimSun"/>
          <w:lang w:eastAsia="zh-CN"/>
        </w:rPr>
      </w:pPr>
      <w:ins w:id="398" w:author="vivo-Chenli-After RAN2#116e" w:date="2021-11-16T19:32:00Z">
        <w:r w:rsidRPr="00FA2FA8">
          <w:rPr>
            <w:rFonts w:eastAsia="SimSun"/>
          </w:rPr>
          <w:t xml:space="preserve">Nsg-UEID: </w:t>
        </w:r>
      </w:ins>
      <w:ins w:id="399"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400" w:author="vivo-Chenli-After RAN2#116e" w:date="2021-11-16T19:36:00Z"/>
          <w:rFonts w:eastAsia="SimSun"/>
          <w:color w:val="FF0000"/>
          <w:lang w:eastAsia="zh-CN"/>
        </w:rPr>
      </w:pPr>
      <w:ins w:id="401"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402" w:author="vivo-Chenli-After RAN2#116e" w:date="2021-11-16T19:37:00Z"/>
          <w:rFonts w:eastAsia="SimSun"/>
        </w:rPr>
      </w:pPr>
      <w:ins w:id="403" w:author="vivo-Chenli-After RAN2#116e" w:date="2021-11-16T19:37:00Z">
        <w:r w:rsidRPr="00FA2FA8">
          <w:rPr>
            <w:rFonts w:eastAsia="SimSun"/>
          </w:rPr>
          <w:t xml:space="preserve">The UE belonging to the </w:t>
        </w:r>
      </w:ins>
      <w:ins w:id="404" w:author="vivo-Chenli-After RAN2#116e" w:date="2021-11-16T19:52:00Z">
        <w:r w:rsidRPr="00FA2FA8">
          <w:rPr>
            <w:rFonts w:eastAsia="SimSun"/>
          </w:rPr>
          <w:t>S</w:t>
        </w:r>
      </w:ins>
      <w:ins w:id="405" w:author="vivo-Chenli-After RAN2#116e" w:date="2021-11-16T19:38:00Z">
        <w:r w:rsidRPr="00FA2FA8">
          <w:rPr>
            <w:rFonts w:eastAsia="SimSun"/>
          </w:rPr>
          <w:t>ubgroupID</w:t>
        </w:r>
      </w:ins>
      <w:ins w:id="406" w:author="vivo-Chenli-After RAN2#116e" w:date="2021-11-16T19:37:00Z">
        <w:r w:rsidRPr="00FA2FA8">
          <w:rPr>
            <w:rFonts w:eastAsia="SimSun"/>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407" w:author="vivo-Chenli-After RAN2#116e" w:date="2021-11-15T12:10:00Z"/>
          <w:rFonts w:eastAsia="SimSun"/>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408" w:author="vivo-Chenli-After RAN2#116e" w:date="2021-11-15T12:10:00Z"/>
          <w:rFonts w:ascii="Arial" w:eastAsia="SimSun" w:hAnsi="Arial"/>
          <w:sz w:val="36"/>
          <w:szCs w:val="22"/>
          <w:lang w:eastAsia="zh-CN"/>
        </w:rPr>
      </w:pPr>
      <w:ins w:id="409" w:author="vivo-Chenli-After RAN2#116e" w:date="2021-11-15T12:16:00Z">
        <w:r w:rsidRPr="00FA2FA8">
          <w:rPr>
            <w:rFonts w:ascii="Arial" w:eastAsia="SimSun" w:hAnsi="Arial"/>
            <w:sz w:val="36"/>
            <w:szCs w:val="22"/>
            <w:lang w:eastAsia="zh-CN"/>
          </w:rPr>
          <w:t>Z</w:t>
        </w:r>
      </w:ins>
      <w:ins w:id="410" w:author="vivo-Chenli-After RAN2#116e" w:date="2021-11-15T12:10:00Z">
        <w:r w:rsidRPr="00FA2FA8">
          <w:rPr>
            <w:rFonts w:ascii="Arial" w:eastAsia="SimSun" w:hAnsi="Arial"/>
            <w:sz w:val="36"/>
            <w:szCs w:val="22"/>
            <w:lang w:eastAsia="zh-CN"/>
          </w:rPr>
          <w:tab/>
        </w:r>
      </w:ins>
      <w:ins w:id="411" w:author="vivo-Chenli-After RAN2#116e" w:date="2021-11-15T12:11:00Z">
        <w:r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412" w:author="vivo-Chenli-After RAN2#116e" w:date="2021-11-15T12:10:00Z"/>
          <w:rFonts w:ascii="Arial" w:eastAsia="SimSun" w:hAnsi="Arial"/>
          <w:sz w:val="32"/>
          <w:szCs w:val="22"/>
        </w:rPr>
      </w:pPr>
      <w:ins w:id="413" w:author="vivo-Chenli-After RAN2#116e" w:date="2021-11-15T12:16:00Z">
        <w:r w:rsidRPr="00FA2FA8">
          <w:rPr>
            <w:rFonts w:ascii="Arial" w:eastAsia="SimSun" w:hAnsi="Arial"/>
            <w:sz w:val="32"/>
            <w:szCs w:val="22"/>
          </w:rPr>
          <w:t>Z</w:t>
        </w:r>
      </w:ins>
      <w:ins w:id="414" w:author="vivo-Chenli-After RAN2#116e" w:date="2021-11-15T12:10:00Z">
        <w:r w:rsidRPr="00FA2FA8">
          <w:rPr>
            <w:rFonts w:ascii="Arial" w:eastAsia="SimSun" w:hAnsi="Arial"/>
            <w:sz w:val="32"/>
            <w:szCs w:val="22"/>
          </w:rPr>
          <w:t>.</w:t>
        </w:r>
      </w:ins>
      <w:ins w:id="415" w:author="vivo-Chenli-After RAN2#116e" w:date="2021-11-15T12:11:00Z">
        <w:r w:rsidRPr="00FA2FA8">
          <w:rPr>
            <w:rFonts w:ascii="Arial" w:eastAsia="SimSun" w:hAnsi="Arial"/>
            <w:sz w:val="32"/>
            <w:szCs w:val="22"/>
          </w:rPr>
          <w:t>1</w:t>
        </w:r>
      </w:ins>
      <w:ins w:id="416" w:author="vivo-Chenli-After RAN2#116e" w:date="2021-11-15T12:10:00Z">
        <w:r w:rsidRPr="00FA2FA8">
          <w:rPr>
            <w:rFonts w:ascii="Arial" w:eastAsia="SimSun" w:hAnsi="Arial"/>
            <w:sz w:val="32"/>
            <w:szCs w:val="22"/>
          </w:rPr>
          <w:tab/>
        </w:r>
      </w:ins>
      <w:ins w:id="417" w:author="vivo-Chenli-After RAN2#116e" w:date="2021-11-16T09:10:00Z">
        <w:r w:rsidRPr="00FA2FA8">
          <w:rPr>
            <w:rFonts w:ascii="Arial" w:eastAsia="SimSun" w:hAnsi="Arial"/>
            <w:sz w:val="32"/>
            <w:szCs w:val="22"/>
          </w:rPr>
          <w:t>General</w:t>
        </w:r>
      </w:ins>
    </w:p>
    <w:p w14:paraId="112679A0" w14:textId="77777777" w:rsidR="00FA2FA8" w:rsidRPr="00FA2FA8" w:rsidRDefault="00FA2FA8" w:rsidP="00FA2FA8">
      <w:pPr>
        <w:rPr>
          <w:ins w:id="418" w:author="vivo-Chenli-After RAN2#116e" w:date="2021-11-16T10:08:00Z"/>
          <w:rFonts w:eastAsia="Batang"/>
          <w:szCs w:val="24"/>
          <w:lang w:val="en-US" w:eastAsia="en-US"/>
        </w:rPr>
      </w:pPr>
      <w:commentRangeStart w:id="419"/>
      <w:ins w:id="420" w:author="vivo-Chenli-After RAN2#116e" w:date="2021-11-16T09:21:00Z">
        <w:r w:rsidRPr="00FA2FA8">
          <w:rPr>
            <w:rFonts w:eastAsia="SimSun"/>
          </w:rPr>
          <w:t xml:space="preserve">The UE in RRC_IDLE and RRC_INACTIVE state may use TRS/CSI-RS in order to reduce power consumption. </w:t>
        </w:r>
      </w:ins>
      <w:ins w:id="421" w:author="vivo-Chenli-After RAN2#116e" w:date="2021-11-16T09:35:00Z">
        <w:r w:rsidRPr="00FA2FA8">
          <w:rPr>
            <w:rFonts w:eastAsia="SimSun"/>
            <w:lang w:eastAsia="zh-CN"/>
          </w:rPr>
          <w:t>The corresponding configuration of TRS/CSI-RS may be provided</w:t>
        </w:r>
      </w:ins>
      <w:ins w:id="422" w:author="vivo-Chenli-After RAN2#116e" w:date="2021-11-16T09:36:00Z">
        <w:r w:rsidRPr="00FA2FA8">
          <w:rPr>
            <w:rFonts w:eastAsia="SimSun"/>
            <w:lang w:eastAsia="zh-CN"/>
          </w:rPr>
          <w:t xml:space="preserve"> to the UE in the system information</w:t>
        </w:r>
      </w:ins>
      <w:commentRangeEnd w:id="419"/>
      <w:r w:rsidR="000818E7">
        <w:rPr>
          <w:rStyle w:val="CommentReference"/>
        </w:rPr>
        <w:commentReference w:id="419"/>
      </w:r>
      <w:ins w:id="423" w:author="vivo-Chenli-After RAN2#116e" w:date="2021-11-16T09:36:00Z">
        <w:r w:rsidRPr="00FA2FA8">
          <w:rPr>
            <w:rFonts w:eastAsia="SimSun"/>
            <w:lang w:eastAsia="zh-CN"/>
          </w:rPr>
          <w:t xml:space="preserve">. </w:t>
        </w:r>
      </w:ins>
      <w:ins w:id="424" w:author="vivo-Chenli-After RAN2#116e" w:date="2021-11-16T10:07:00Z">
        <w:r w:rsidRPr="00FA2FA8">
          <w:rPr>
            <w:rFonts w:eastAsia="Batang"/>
            <w:szCs w:val="24"/>
            <w:lang w:val="en-US" w:eastAsia="en-US"/>
          </w:rPr>
          <w:t xml:space="preserve">For a cell with </w:t>
        </w:r>
        <w:commentRangeStart w:id="425"/>
        <w:r w:rsidRPr="00FA2FA8">
          <w:rPr>
            <w:rFonts w:eastAsia="Batang"/>
            <w:szCs w:val="24"/>
            <w:lang w:val="en-US" w:eastAsia="en-US"/>
          </w:rPr>
          <w:t xml:space="preserve">TRS/CSI-RS occasions configured for </w:t>
        </w:r>
        <w:r w:rsidRPr="00FA2FA8">
          <w:rPr>
            <w:rFonts w:eastAsia="Batang"/>
            <w:szCs w:val="24"/>
            <w:lang w:val="en-US" w:eastAsia="zh-CN"/>
          </w:rPr>
          <w:t>RRC_</w:t>
        </w:r>
        <w:r w:rsidRPr="00FA2FA8">
          <w:rPr>
            <w:rFonts w:eastAsia="Batang"/>
            <w:szCs w:val="24"/>
            <w:lang w:val="en-US" w:eastAsia="en-US"/>
          </w:rPr>
          <w:t>IDLE and RRC_INACTIVE state UEs</w:t>
        </w:r>
      </w:ins>
      <w:commentRangeEnd w:id="425"/>
      <w:r w:rsidR="00903BCC">
        <w:rPr>
          <w:rStyle w:val="CommentReference"/>
        </w:rPr>
        <w:commentReference w:id="425"/>
      </w:r>
      <w:ins w:id="426" w:author="vivo-Chenli-After RAN2#116e" w:date="2021-11-16T10:07:00Z">
        <w:r w:rsidRPr="00FA2FA8">
          <w:rPr>
            <w:rFonts w:eastAsia="Batang"/>
            <w:szCs w:val="24"/>
            <w:lang w:val="en-US" w:eastAsia="en-US"/>
          </w:rPr>
          <w:t xml:space="preserve">, </w:t>
        </w:r>
      </w:ins>
      <w:ins w:id="427"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428" w:author="vivo-Chenli-After RAN2#116e" w:date="2021-11-16T10:09:00Z">
        <w:r w:rsidRPr="00FA2FA8">
          <w:rPr>
            <w:rFonts w:eastAsia="Batang"/>
            <w:szCs w:val="24"/>
            <w:lang w:val="en-US" w:eastAsia="en-US"/>
          </w:rPr>
          <w:t xml:space="preserve">xplicit L1 based signaling defined in </w:t>
        </w:r>
      </w:ins>
      <w:ins w:id="429" w:author="vivo-Chenli-After RAN2#116e" w:date="2021-11-16T10:16:00Z">
        <w:r w:rsidRPr="00FA2FA8">
          <w:rPr>
            <w:rFonts w:eastAsia="SimSun"/>
          </w:rPr>
          <w:t>TS 38.21</w:t>
        </w:r>
      </w:ins>
      <w:ins w:id="430" w:author="vivo-Chenli-After RAN2#116e" w:date="2021-11-16T10:21:00Z">
        <w:r w:rsidRPr="00FA2FA8">
          <w:rPr>
            <w:rFonts w:eastAsia="SimSun"/>
          </w:rPr>
          <w:t>3</w:t>
        </w:r>
      </w:ins>
      <w:ins w:id="431" w:author="vivo-Chenli-After RAN2#116e" w:date="2021-11-16T10:16:00Z">
        <w:r w:rsidRPr="00FA2FA8">
          <w:rPr>
            <w:rFonts w:eastAsia="SimSun"/>
          </w:rPr>
          <w:t xml:space="preserve"> [</w:t>
        </w:r>
      </w:ins>
      <w:ins w:id="432" w:author="vivo-Chenli-After RAN2#116e" w:date="2021-11-16T10:19:00Z">
        <w:r w:rsidRPr="00FA2FA8">
          <w:rPr>
            <w:rFonts w:eastAsia="SimSun"/>
          </w:rPr>
          <w:t>4</w:t>
        </w:r>
      </w:ins>
      <w:ins w:id="433" w:author="vivo-Chenli-After RAN2#116e" w:date="2021-11-16T10:16:00Z">
        <w:r w:rsidRPr="00FA2FA8">
          <w:rPr>
            <w:rFonts w:eastAsia="SimSun"/>
          </w:rPr>
          <w:t>]</w:t>
        </w:r>
      </w:ins>
      <w:ins w:id="434"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435" w:author="vivo-Chenli-After RAN2#116e" w:date="2021-11-15T12:11:00Z"/>
          <w:rFonts w:eastAsia="SimSun"/>
        </w:rPr>
      </w:pPr>
    </w:p>
    <w:p w14:paraId="0FCE32B0" w14:textId="77777777" w:rsidR="00FA2FA8" w:rsidRPr="00FA2FA8" w:rsidRDefault="00FA2FA8" w:rsidP="00FA2FA8">
      <w:pPr>
        <w:keepLines/>
        <w:ind w:left="1701" w:hanging="1417"/>
        <w:rPr>
          <w:ins w:id="436" w:author="vivo-Chenli-After RAN2#116e" w:date="2021-11-16T09:36:00Z"/>
          <w:rFonts w:eastAsia="SimSun"/>
          <w:color w:val="FF0000"/>
          <w:lang w:eastAsia="zh-CN"/>
        </w:rPr>
      </w:pPr>
      <w:ins w:id="437"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438" w:author="vivo-Chenli-After RAN2#116e" w:date="2021-11-16T09:36:00Z"/>
          <w:rFonts w:eastAsia="SimSun"/>
          <w:color w:val="FF0000"/>
          <w:lang w:eastAsia="zh-CN"/>
        </w:rPr>
      </w:pPr>
      <w:ins w:id="439"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440" w:author="vivo-Chenli-After RAN2#116e" w:date="2021-11-16T10:21:00Z">
        <w:r w:rsidRPr="00FA2FA8">
          <w:rPr>
            <w:rFonts w:eastAsia="SimSun"/>
            <w:color w:val="FF0000"/>
            <w:lang w:eastAsia="zh-CN"/>
          </w:rPr>
          <w:t xml:space="preserve"> on</w:t>
        </w:r>
      </w:ins>
      <w:ins w:id="441" w:author="vivo-Chenli-After RAN2#116e" w:date="2021-11-16T09:36:00Z">
        <w:r w:rsidRPr="00FA2FA8">
          <w:rPr>
            <w:rFonts w:eastAsia="SimSun"/>
            <w:color w:val="FF0000"/>
            <w:lang w:eastAsia="zh-CN"/>
          </w:rPr>
          <w:t xml:space="preserve"> whether</w:t>
        </w:r>
      </w:ins>
      <w:ins w:id="442" w:author="vivo-Chenli-After RAN2#116e" w:date="2021-11-16T10:21:00Z">
        <w:r w:rsidRPr="00FA2FA8">
          <w:rPr>
            <w:rFonts w:eastAsia="SimSun"/>
            <w:color w:val="FF0000"/>
            <w:lang w:eastAsia="zh-CN"/>
          </w:rPr>
          <w:t>/</w:t>
        </w:r>
      </w:ins>
      <w:ins w:id="443" w:author="vivo-Chenli-After RAN2#116e" w:date="2021-11-16T10:22:00Z">
        <w:r w:rsidRPr="00FA2FA8">
          <w:rPr>
            <w:rFonts w:eastAsia="SimSun"/>
            <w:color w:val="FF0000"/>
            <w:lang w:eastAsia="zh-CN"/>
          </w:rPr>
          <w:t>how</w:t>
        </w:r>
      </w:ins>
      <w:ins w:id="444"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445"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446"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447" w:author="vivo-Chenli-After RAN2#116e" w:date="2021-11-15T12:11:00Z"/>
          <w:rFonts w:ascii="Arial" w:eastAsia="SimSun" w:hAnsi="Arial"/>
          <w:sz w:val="32"/>
          <w:szCs w:val="22"/>
          <w:lang w:eastAsia="zh-CN"/>
        </w:rPr>
      </w:pPr>
      <w:ins w:id="448" w:author="vivo-Chenli-After RAN2#116e" w:date="2021-11-15T12:16:00Z">
        <w:r w:rsidRPr="00FA2FA8">
          <w:rPr>
            <w:rFonts w:ascii="Arial" w:eastAsia="SimSun" w:hAnsi="Arial"/>
            <w:sz w:val="32"/>
            <w:szCs w:val="22"/>
          </w:rPr>
          <w:t>Z</w:t>
        </w:r>
      </w:ins>
      <w:ins w:id="449"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450"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451" w:author="vivo-Chenli-After RAN2#116e" w:date="2021-11-16T10:45:00Z">
        <w:r w:rsidRPr="00FA2FA8">
          <w:rPr>
            <w:rFonts w:ascii="Arial" w:eastAsia="SimSun" w:hAnsi="Arial"/>
            <w:sz w:val="32"/>
            <w:szCs w:val="22"/>
            <w:lang w:eastAsia="zh-CN"/>
          </w:rPr>
          <w:t>ion</w:t>
        </w:r>
      </w:ins>
    </w:p>
    <w:p w14:paraId="1A7DB839" w14:textId="77777777" w:rsidR="00FA2FA8" w:rsidRPr="00FA2FA8" w:rsidRDefault="00FA2FA8" w:rsidP="00FA2FA8">
      <w:pPr>
        <w:keepLines/>
        <w:ind w:left="1701" w:hanging="1417"/>
        <w:rPr>
          <w:ins w:id="452" w:author="vivo-Chenli-After RAN2#116e" w:date="2021-11-16T11:09:00Z"/>
          <w:rFonts w:eastAsia="SimSun"/>
          <w:color w:val="FF0000"/>
          <w:lang w:eastAsia="zh-CN"/>
        </w:rPr>
      </w:pPr>
      <w:commentRangeStart w:id="453"/>
      <w:ins w:id="454"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453"/>
      <w:r w:rsidR="005513F9">
        <w:rPr>
          <w:rStyle w:val="CommentReference"/>
        </w:rPr>
        <w:commentReference w:id="453"/>
      </w:r>
      <w:ins w:id="455"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456" w:author="vivo-Chenli-After RAN2#116e" w:date="2021-11-16T21:05:00Z">
        <w:r w:rsidRPr="00FA2FA8">
          <w:rPr>
            <w:rFonts w:eastAsia="SimSun"/>
            <w:color w:val="FF0000"/>
            <w:lang w:eastAsia="zh-CN"/>
          </w:rPr>
          <w:t xml:space="preserve">captured </w:t>
        </w:r>
      </w:ins>
      <w:ins w:id="457"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458" w:author="vivo-Chenli-After RAN2#116e" w:date="2021-11-16T10:56:00Z"/>
          <w:rFonts w:eastAsia="SimSun"/>
          <w:lang w:eastAsia="zh-CN"/>
        </w:rPr>
      </w:pPr>
      <w:ins w:id="459"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460" w:author="vivo-Chenli-After RAN2#116e" w:date="2021-11-16T10:56:00Z">
        <w:r w:rsidRPr="00FA2FA8">
          <w:rPr>
            <w:rFonts w:eastAsia="SimSun"/>
            <w:lang w:eastAsia="zh-CN"/>
          </w:rPr>
          <w:t xml:space="preserve"> in SIBx</w:t>
        </w:r>
      </w:ins>
      <w:ins w:id="461"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462" w:author="vivo-Chenli-After RAN2#116e" w:date="2021-11-16T11:24:00Z"/>
          <w:rFonts w:eastAsia="SimSun"/>
          <w:noProof/>
        </w:rPr>
      </w:pPr>
      <w:ins w:id="463" w:author="vivo-Chenli-After RAN2#116e" w:date="2021-11-16T10:56:00Z">
        <w:r w:rsidRPr="00FA2FA8">
          <w:rPr>
            <w:rFonts w:eastAsia="SimSun"/>
          </w:rPr>
          <w:t>-</w:t>
        </w:r>
        <w:r w:rsidRPr="00FA2FA8">
          <w:rPr>
            <w:rFonts w:eastAsia="SimSun"/>
          </w:rPr>
          <w:tab/>
        </w:r>
      </w:ins>
      <w:ins w:id="464" w:author="vivo-Chenli-After RAN2#116e" w:date="2021-11-16T10:57:00Z">
        <w:r w:rsidRPr="00FA2FA8">
          <w:rPr>
            <w:rFonts w:eastAsia="SimSun"/>
          </w:rPr>
          <w:t xml:space="preserve">If </w:t>
        </w:r>
      </w:ins>
      <w:ins w:id="465" w:author="vivo-Chenli-After RAN2#116e" w:date="2021-11-16T11:22:00Z">
        <w:r w:rsidRPr="00FA2FA8">
          <w:rPr>
            <w:rFonts w:eastAsiaTheme="minorEastAsia"/>
            <w:noProof/>
            <w:lang w:eastAsia="zh-CN"/>
          </w:rPr>
          <w:t>PEI is detected</w:t>
        </w:r>
      </w:ins>
      <w:ins w:id="466" w:author="vivo-Chenli-After RAN2#116e" w:date="2021-11-16T11:23:00Z">
        <w:r w:rsidRPr="00FA2FA8">
          <w:rPr>
            <w:rFonts w:eastAsia="SimSun"/>
            <w:lang w:eastAsia="ko-KR"/>
          </w:rPr>
          <w:t xml:space="preserve"> as specified in clause 7.x.1</w:t>
        </w:r>
      </w:ins>
      <w:ins w:id="467" w:author="vivo-Chenli-After RAN2#116e" w:date="2021-11-16T11:22:00Z">
        <w:r w:rsidRPr="00FA2FA8">
          <w:rPr>
            <w:rFonts w:eastAsiaTheme="minorEastAsia"/>
            <w:noProof/>
            <w:lang w:eastAsia="zh-CN"/>
          </w:rPr>
          <w:t>, and the</w:t>
        </w:r>
      </w:ins>
      <w:ins w:id="468" w:author="vivo-Chenli-After RAN2#116e" w:date="2021-11-16T11:24:00Z">
        <w:r w:rsidRPr="00FA2FA8">
          <w:rPr>
            <w:rFonts w:eastAsia="SimSun"/>
            <w:lang w:eastAsia="en-GB"/>
          </w:rPr>
          <w:t xml:space="preserve"> </w:t>
        </w:r>
      </w:ins>
      <w:ins w:id="469" w:author="vivo-Chenli-After RAN2#116e" w:date="2021-11-16T11:25:00Z">
        <w:r w:rsidRPr="00FA2FA8">
          <w:rPr>
            <w:rFonts w:eastAsia="SimSun"/>
            <w:lang w:eastAsia="en-GB"/>
          </w:rPr>
          <w:t>availability</w:t>
        </w:r>
      </w:ins>
      <w:ins w:id="470" w:author="vivo-Chenli-After RAN2#116e" w:date="2021-11-16T11:24:00Z">
        <w:r w:rsidRPr="00FA2FA8">
          <w:rPr>
            <w:rFonts w:eastAsia="SimSun"/>
            <w:lang w:eastAsia="en-GB"/>
          </w:rPr>
          <w:t xml:space="preserve"> indication</w:t>
        </w:r>
      </w:ins>
      <w:ins w:id="471" w:author="vivo-Chenli-After RAN2#116e" w:date="2021-11-16T11:43:00Z">
        <w:r w:rsidRPr="00FA2FA8">
          <w:rPr>
            <w:rFonts w:eastAsia="SimSun"/>
            <w:lang w:eastAsia="en-GB"/>
          </w:rPr>
          <w:t>(s)</w:t>
        </w:r>
      </w:ins>
      <w:ins w:id="472" w:author="vivo-Chenli-After RAN2#116e" w:date="2021-11-16T11:24:00Z">
        <w:r w:rsidRPr="00FA2FA8">
          <w:rPr>
            <w:rFonts w:eastAsia="SimSun"/>
            <w:lang w:eastAsia="en-GB"/>
          </w:rPr>
          <w:t xml:space="preserve"> in PEI</w:t>
        </w:r>
      </w:ins>
      <w:ins w:id="473" w:author="vivo-Chenli-After RAN2#116e" w:date="2021-11-16T11:43:00Z">
        <w:r w:rsidRPr="00FA2FA8">
          <w:rPr>
            <w:rFonts w:eastAsia="SimSun"/>
            <w:lang w:eastAsia="en-GB"/>
          </w:rPr>
          <w:t xml:space="preserve"> indicates that </w:t>
        </w:r>
      </w:ins>
      <w:ins w:id="474"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475" w:author="vivo-Chenli-After RAN2#116e" w:date="2021-11-16T11:55:00Z">
        <w:r w:rsidRPr="00FA2FA8">
          <w:rPr>
            <w:rFonts w:eastAsia="Batang"/>
            <w:szCs w:val="24"/>
            <w:lang w:val="en-US" w:eastAsia="en-US"/>
          </w:rPr>
          <w:t>available</w:t>
        </w:r>
      </w:ins>
      <w:ins w:id="476"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477"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478" w:author="vivo-Chenli-After RAN2#116e" w:date="2021-11-16T11:44:00Z"/>
          <w:rFonts w:eastAsia="SimSun"/>
          <w:noProof/>
        </w:rPr>
      </w:pPr>
      <w:ins w:id="479" w:author="vivo-Chenli-After RAN2#116e" w:date="2021-11-16T10:56:00Z">
        <w:r w:rsidRPr="00FA2FA8">
          <w:rPr>
            <w:rFonts w:eastAsia="SimSun"/>
          </w:rPr>
          <w:t>-</w:t>
        </w:r>
        <w:r w:rsidRPr="00FA2FA8">
          <w:rPr>
            <w:rFonts w:eastAsia="SimSun"/>
          </w:rPr>
          <w:tab/>
        </w:r>
      </w:ins>
      <w:ins w:id="480"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481" w:author="vivo-Chenli-After RAN2#116e" w:date="2021-11-16T11:54:00Z">
        <w:r w:rsidRPr="00FA2FA8">
          <w:rPr>
            <w:rFonts w:eastAsia="SimSun"/>
            <w:lang w:eastAsia="en-GB"/>
          </w:rPr>
          <w:t>paging PDCCH (according to clause 7)</w:t>
        </w:r>
      </w:ins>
      <w:ins w:id="482"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483" w:author="vivo-Chenli-After RAN2#116e" w:date="2021-11-16T11:55:00Z">
        <w:r w:rsidRPr="00FA2FA8">
          <w:rPr>
            <w:rFonts w:eastAsia="Batang"/>
            <w:szCs w:val="24"/>
            <w:lang w:val="en-US" w:eastAsia="en-US"/>
          </w:rPr>
          <w:t>available</w:t>
        </w:r>
      </w:ins>
      <w:ins w:id="484"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485"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486" w:author="vivo-Chenli-After RAN2#116e" w:date="2021-11-16T10:59:00Z"/>
          <w:rFonts w:eastAsia="SimSun"/>
        </w:rPr>
      </w:pPr>
      <w:ins w:id="487" w:author="vivo-Chenli-After RAN2#116e" w:date="2021-11-16T10:56:00Z">
        <w:r w:rsidRPr="00FA2FA8">
          <w:rPr>
            <w:rFonts w:eastAsia="SimSun"/>
          </w:rPr>
          <w:t>-</w:t>
        </w:r>
        <w:r w:rsidRPr="00FA2FA8">
          <w:rPr>
            <w:rFonts w:eastAsia="SimSun"/>
          </w:rPr>
          <w:tab/>
          <w:t xml:space="preserve">the UE </w:t>
        </w:r>
      </w:ins>
      <w:ins w:id="488" w:author="vivo-Chenli-After RAN2#116e" w:date="2021-11-16T10:58:00Z">
        <w:r w:rsidRPr="00FA2FA8">
          <w:rPr>
            <w:rFonts w:eastAsia="SimSun"/>
          </w:rPr>
          <w:t xml:space="preserve">considers the corresponding </w:t>
        </w:r>
      </w:ins>
      <w:ins w:id="489" w:author="vivo-Chenli-After RAN2#116e" w:date="2021-11-16T21:06:00Z">
        <w:r w:rsidRPr="00FA2FA8">
          <w:rPr>
            <w:rFonts w:eastAsia="SimSun"/>
          </w:rPr>
          <w:t xml:space="preserve">TRS/CSI-RS </w:t>
        </w:r>
      </w:ins>
      <w:ins w:id="490" w:author="vivo-Chenli-After RAN2#116e" w:date="2021-11-16T10:58:00Z">
        <w:r w:rsidRPr="00FA2FA8">
          <w:rPr>
            <w:rFonts w:eastAsia="SimSun"/>
          </w:rPr>
          <w:t xml:space="preserve">configuration associated with </w:t>
        </w:r>
      </w:ins>
      <w:ins w:id="491" w:author="vivo-Chenli-After RAN2#116e" w:date="2021-11-16T11:55:00Z">
        <w:r w:rsidRPr="00FA2FA8">
          <w:rPr>
            <w:rFonts w:eastAsia="SimSun"/>
          </w:rPr>
          <w:t xml:space="preserve">the </w:t>
        </w:r>
      </w:ins>
      <w:ins w:id="492" w:author="vivo-Chenli-After RAN2#116e" w:date="2021-11-16T10:59:00Z">
        <w:r w:rsidRPr="00FA2FA8">
          <w:rPr>
            <w:rFonts w:eastAsia="SimSun"/>
          </w:rPr>
          <w:t>availability indication</w:t>
        </w:r>
      </w:ins>
      <w:ins w:id="493" w:author="vivo-Chenli-After RAN2#116e" w:date="2021-11-16T11:55:00Z">
        <w:r w:rsidRPr="00FA2FA8">
          <w:rPr>
            <w:rFonts w:eastAsia="SimSun"/>
          </w:rPr>
          <w:t>(s)</w:t>
        </w:r>
      </w:ins>
      <w:ins w:id="494" w:author="vivo-Chenli-After RAN2#116e" w:date="2021-11-16T10:59:00Z">
        <w:r w:rsidRPr="00FA2FA8">
          <w:rPr>
            <w:rFonts w:eastAsia="SimSun"/>
          </w:rPr>
          <w:t xml:space="preserve"> is available</w:t>
        </w:r>
      </w:ins>
      <w:ins w:id="495" w:author="vivo-Chenli-After RAN2#116e" w:date="2021-11-16T11:06:00Z">
        <w:r w:rsidRPr="00FA2FA8">
          <w:rPr>
            <w:rFonts w:eastAsia="SimSun"/>
          </w:rPr>
          <w:t xml:space="preserve"> for </w:t>
        </w:r>
      </w:ins>
      <w:ins w:id="496" w:author="vivo-Chenli-After RAN2#116e" w:date="2021-11-16T11:19:00Z">
        <w:r w:rsidRPr="00FA2FA8">
          <w:rPr>
            <w:rFonts w:eastAsia="SimSun"/>
          </w:rPr>
          <w:t>a time</w:t>
        </w:r>
      </w:ins>
      <w:ins w:id="497" w:author="vivo-Chenli-After RAN2#116e" w:date="2021-11-16T11:06:00Z">
        <w:r w:rsidRPr="00FA2FA8">
          <w:rPr>
            <w:rFonts w:eastAsia="SimSun"/>
          </w:rPr>
          <w:t xml:space="preserve"> duration of [</w:t>
        </w:r>
        <w:r w:rsidRPr="00FA2FA8">
          <w:rPr>
            <w:rFonts w:eastAsia="SimSun"/>
            <w:highlight w:val="yellow"/>
          </w:rPr>
          <w:t>TBD</w:t>
        </w:r>
        <w:r w:rsidRPr="00FA2FA8">
          <w:rPr>
            <w:rFonts w:eastAsia="SimSun"/>
          </w:rPr>
          <w:t>]</w:t>
        </w:r>
      </w:ins>
      <w:ins w:id="498" w:author="vivo-Chenli-After RAN2#116e" w:date="2021-11-16T10:59:00Z">
        <w:r w:rsidRPr="00FA2FA8">
          <w:rPr>
            <w:rFonts w:eastAsia="SimSun"/>
          </w:rPr>
          <w:t>;</w:t>
        </w:r>
      </w:ins>
    </w:p>
    <w:p w14:paraId="66357D4C" w14:textId="77777777" w:rsidR="00FA2FA8" w:rsidRPr="00FA2FA8" w:rsidRDefault="00FA2FA8" w:rsidP="00FA2FA8">
      <w:pPr>
        <w:rPr>
          <w:ins w:id="499" w:author="vivo-Chenli-After RAN2#116e" w:date="2021-11-16T11:56:00Z"/>
          <w:rFonts w:eastAsia="SimSun"/>
          <w:lang w:eastAsia="zh-CN"/>
        </w:rPr>
      </w:pPr>
    </w:p>
    <w:p w14:paraId="2D14B4E9" w14:textId="77777777" w:rsidR="00FA2FA8" w:rsidRPr="00FA2FA8" w:rsidRDefault="00FA2FA8" w:rsidP="00FA2FA8">
      <w:pPr>
        <w:keepLines/>
        <w:ind w:left="1701" w:hanging="1417"/>
        <w:rPr>
          <w:ins w:id="500" w:author="vivo-Chenli-After RAN2#116e" w:date="2021-11-16T11:56:00Z"/>
          <w:rFonts w:eastAsia="SimSun"/>
          <w:color w:val="FF0000"/>
          <w:lang w:eastAsia="zh-CN"/>
        </w:rPr>
      </w:pPr>
      <w:ins w:id="501" w:author="vivo-Chenli-After RAN2#116e" w:date="2021-11-16T11:56:00Z">
        <w:r w:rsidRPr="00FA2FA8">
          <w:rPr>
            <w:rFonts w:eastAsia="SimSun"/>
            <w:color w:val="FF0000"/>
            <w:lang w:eastAsia="zh-CN"/>
          </w:rPr>
          <w:lastRenderedPageBreak/>
          <w:t>Editor’s NOTE:</w:t>
        </w:r>
        <w:r w:rsidRPr="00FA2FA8">
          <w:rPr>
            <w:rFonts w:eastAsia="SimSun"/>
            <w:color w:val="FF0000"/>
            <w:lang w:eastAsia="zh-CN"/>
          </w:rPr>
          <w:tab/>
          <w:t xml:space="preserve">It is </w:t>
        </w:r>
      </w:ins>
      <w:ins w:id="502" w:author="vivo-Chenli-After RAN2#116e" w:date="2021-11-16T11:58:00Z">
        <w:r w:rsidRPr="00FA2FA8">
          <w:rPr>
            <w:rFonts w:eastAsia="SimSun"/>
            <w:color w:val="FF0000"/>
            <w:lang w:eastAsia="zh-CN"/>
          </w:rPr>
          <w:t>“</w:t>
        </w:r>
      </w:ins>
      <w:ins w:id="503" w:author="vivo-Chenli-After RAN2#116e" w:date="2021-11-16T11:56:00Z">
        <w:r w:rsidRPr="00FA2FA8">
          <w:rPr>
            <w:rFonts w:eastAsia="SimSun"/>
            <w:color w:val="FF0000"/>
            <w:lang w:eastAsia="zh-CN"/>
          </w:rPr>
          <w:t>working assumption</w:t>
        </w:r>
      </w:ins>
      <w:ins w:id="504" w:author="vivo-Chenli-After RAN2#116e" w:date="2021-11-16T11:58:00Z">
        <w:r w:rsidRPr="00FA2FA8">
          <w:rPr>
            <w:rFonts w:eastAsia="SimSun"/>
            <w:color w:val="FF0000"/>
            <w:lang w:eastAsia="zh-CN"/>
          </w:rPr>
          <w:t>”</w:t>
        </w:r>
      </w:ins>
      <w:ins w:id="505" w:author="vivo-Chenli-After RAN2#116e" w:date="2021-11-16T11:56:00Z">
        <w:r w:rsidRPr="00FA2FA8">
          <w:rPr>
            <w:rFonts w:eastAsia="SimSun"/>
            <w:color w:val="FF0000"/>
            <w:lang w:eastAsia="zh-CN"/>
          </w:rPr>
          <w:t xml:space="preserve"> in RAN1 to </w:t>
        </w:r>
      </w:ins>
      <w:ins w:id="506"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507" w:author="vivo-Chenli-After RAN2#116e" w:date="2021-11-16T11:58:00Z">
        <w:r w:rsidRPr="00FA2FA8">
          <w:rPr>
            <w:rFonts w:eastAsia="SimSun"/>
            <w:color w:val="FF0000"/>
            <w:lang w:eastAsia="zh-CN"/>
          </w:rPr>
          <w:t>,</w:t>
        </w:r>
      </w:ins>
      <w:ins w:id="508" w:author="vivo-Chenli-After RAN2#116e" w:date="2021-11-16T11:57:00Z">
        <w:r w:rsidRPr="00FA2FA8">
          <w:rPr>
            <w:rFonts w:eastAsia="SimSun"/>
            <w:color w:val="FF0000"/>
            <w:lang w:eastAsia="zh-CN"/>
          </w:rPr>
          <w:t xml:space="preserve"> which </w:t>
        </w:r>
      </w:ins>
      <w:ins w:id="509"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510" w:author="vivo-Chenli-After RAN2#116e" w:date="2021-11-16T11:16:00Z"/>
          <w:rFonts w:eastAsia="SimSun"/>
          <w:color w:val="FF0000"/>
          <w:lang w:eastAsia="zh-CN"/>
        </w:rPr>
      </w:pPr>
      <w:ins w:id="511" w:author="vivo-Chenli-After RAN2#116e" w:date="2021-11-16T11:16:00Z">
        <w:r w:rsidRPr="00FA2FA8">
          <w:rPr>
            <w:rFonts w:eastAsia="SimSun"/>
            <w:color w:val="FF0000"/>
            <w:lang w:eastAsia="zh-CN"/>
          </w:rPr>
          <w:t>Editor’s NOTE:</w:t>
        </w:r>
        <w:r w:rsidRPr="00FA2FA8">
          <w:rPr>
            <w:rFonts w:eastAsia="SimSun"/>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512" w:author="vivo-Chenli-After RAN2#116e" w:date="2021-11-16T11:16:00Z"/>
          <w:rFonts w:eastAsia="SimSun"/>
          <w:color w:val="FF0000"/>
          <w:lang w:eastAsia="zh-CN"/>
        </w:rPr>
      </w:pPr>
      <w:ins w:id="513"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514" w:author="vivo-Chenli-After RAN2#116e" w:date="2021-11-16T11:17:00Z"/>
          <w:rFonts w:eastAsia="SimSun"/>
          <w:color w:val="FF0000"/>
          <w:lang w:eastAsia="zh-CN"/>
        </w:rPr>
      </w:pPr>
      <w:ins w:id="515"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516" w:author="vivo-Chenli-After RAN2#116e" w:date="2021-11-16T11:17:00Z"/>
          <w:rFonts w:eastAsia="SimSun"/>
          <w:color w:val="FF0000"/>
          <w:lang w:eastAsia="zh-CN"/>
        </w:rPr>
      </w:pPr>
      <w:ins w:id="517"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lastRenderedPageBreak/>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QC" w:date="2021-11-18T09:17:00Z" w:initials="LH">
    <w:p w14:paraId="33FC4DCE" w14:textId="5500BD78" w:rsidR="00163D83" w:rsidRDefault="00163D83">
      <w:pPr>
        <w:pStyle w:val="CommentText"/>
      </w:pPr>
      <w:r>
        <w:rPr>
          <w:rStyle w:val="CommentReference"/>
        </w:rPr>
        <w:annotationRef/>
      </w:r>
      <w:r>
        <w:t>This is not necessary</w:t>
      </w:r>
    </w:p>
  </w:comment>
  <w:comment w:id="69" w:author="OPPO" w:date="2021-11-18T14:21:00Z" w:initials="8">
    <w:p w14:paraId="64C8C981" w14:textId="2666E279" w:rsidR="00163D83" w:rsidRDefault="00163D83">
      <w:pPr>
        <w:pStyle w:val="CommentText"/>
      </w:pPr>
      <w:r>
        <w:rPr>
          <w:rStyle w:val="CommentReference"/>
        </w:rPr>
        <w:annotationRef/>
      </w:r>
      <w:r>
        <w:t>RAN2 have already reached the following agreement on UE capability on PEI. It should be captured and the EN should be removed.</w:t>
      </w:r>
    </w:p>
    <w:p w14:paraId="6AFF561C" w14:textId="77777777" w:rsidR="00163D83" w:rsidRDefault="00163D83">
      <w:pPr>
        <w:pStyle w:val="CommentText"/>
        <w:rPr>
          <w:rFonts w:eastAsiaTheme="minorEastAsia"/>
        </w:rPr>
      </w:pPr>
    </w:p>
    <w:p w14:paraId="11CEE639" w14:textId="77777777" w:rsidR="00163D83" w:rsidRPr="00CC497A" w:rsidRDefault="00163D83" w:rsidP="00AF7CEA">
      <w:pPr>
        <w:pStyle w:val="Agreement"/>
        <w:ind w:left="1620"/>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931F555" w14:textId="7C47D690" w:rsidR="00163D83" w:rsidRPr="00AF7CEA" w:rsidRDefault="00163D83">
      <w:pPr>
        <w:pStyle w:val="CommentText"/>
        <w:rPr>
          <w:rFonts w:eastAsiaTheme="minorEastAsia"/>
        </w:rPr>
      </w:pPr>
    </w:p>
  </w:comment>
  <w:comment w:id="96" w:author="QC" w:date="2021-11-17T17:25:00Z" w:initials="LH">
    <w:p w14:paraId="7796E2DB" w14:textId="7D3ED41D" w:rsidR="00163D83" w:rsidRDefault="00163D83">
      <w:pPr>
        <w:pStyle w:val="CommentText"/>
      </w:pPr>
      <w:r>
        <w:rPr>
          <w:rStyle w:val="CommentReference"/>
        </w:rPr>
        <w:annotationRef/>
      </w:r>
      <w:r>
        <w:t>This is redundant with the paragraph below (i.e. the following parameters are used for the calculation of PEI occasions)</w:t>
      </w:r>
    </w:p>
    <w:p w14:paraId="6E5C6AAC" w14:textId="77777777" w:rsidR="00163D83" w:rsidRDefault="00163D83">
      <w:pPr>
        <w:pStyle w:val="CommentText"/>
      </w:pPr>
    </w:p>
  </w:comment>
  <w:comment w:id="97" w:author="OPPO" w:date="2021-11-18T14:23:00Z" w:initials="8">
    <w:p w14:paraId="6A75385A" w14:textId="690DD9F1" w:rsidR="00163D83" w:rsidRPr="003D3CE2" w:rsidRDefault="00163D83">
      <w:pPr>
        <w:pStyle w:val="CommentText"/>
        <w:rPr>
          <w:rFonts w:eastAsia="DengXian"/>
          <w:lang w:eastAsia="zh-CN"/>
        </w:rPr>
      </w:pPr>
      <w:r>
        <w:rPr>
          <w:rStyle w:val="CommentReference"/>
        </w:rPr>
        <w:annotationRef/>
      </w:r>
      <w:r>
        <w:rPr>
          <w:rFonts w:eastAsia="DengXian"/>
          <w:lang w:eastAsia="zh-CN"/>
        </w:rPr>
        <w:t>Share the same view with QC.</w:t>
      </w:r>
    </w:p>
  </w:comment>
  <w:comment w:id="117" w:author="QC" w:date="2021-11-18T09:20:00Z" w:initials="LH">
    <w:p w14:paraId="7DB14D91" w14:textId="0E92E74B" w:rsidR="00163D83" w:rsidRDefault="00163D83">
      <w:pPr>
        <w:pStyle w:val="CommentText"/>
      </w:pPr>
      <w:r>
        <w:rPr>
          <w:rStyle w:val="CommentReference"/>
        </w:rPr>
        <w:annotationRef/>
      </w:r>
      <w:r>
        <w:t>This may not be necessary. We assume UE behavior for monitoring PEI will be described under the PEI procedure (i.e. the first “Editor’s Note” in this subclause)</w:t>
      </w:r>
    </w:p>
  </w:comment>
  <w:comment w:id="129" w:author="QC" w:date="2021-11-18T09:23:00Z" w:initials="LH">
    <w:p w14:paraId="2CDF1B7F" w14:textId="031F9A16" w:rsidR="00163D83" w:rsidRDefault="00163D83">
      <w:pPr>
        <w:pStyle w:val="CommentText"/>
      </w:pPr>
      <w:r>
        <w:rPr>
          <w:rStyle w:val="CommentReference"/>
        </w:rPr>
        <w:annotationRef/>
      </w:r>
      <w:r>
        <w:t>We expect this paragraph will be specified in 38.213 instead of in 38.304. Maybe we can use a reference to 38.213 later</w:t>
      </w:r>
    </w:p>
  </w:comment>
  <w:comment w:id="137" w:author="QC" w:date="2021-11-18T09:24:00Z" w:initials="LH">
    <w:p w14:paraId="69F17757" w14:textId="3DCDCE1E" w:rsidR="00163D83" w:rsidRDefault="00163D83">
      <w:pPr>
        <w:pStyle w:val="CommentText"/>
      </w:pPr>
      <w:r>
        <w:rPr>
          <w:rStyle w:val="CommentReference"/>
        </w:rPr>
        <w:annotationRef/>
      </w:r>
      <w:r>
        <w:t xml:space="preserve">“… </w:t>
      </w:r>
      <w:r w:rsidRPr="00DA703C">
        <w:rPr>
          <w:color w:val="C00000"/>
        </w:rPr>
        <w:t xml:space="preserve">to determine the time location </w:t>
      </w:r>
      <w:r>
        <w:t>of PEI occasions”</w:t>
      </w:r>
    </w:p>
  </w:comment>
  <w:comment w:id="141" w:author="m2" w:date="2021-11-17T11:01:00Z" w:initials="m2">
    <w:p w14:paraId="0F73D13A" w14:textId="16EC21C2" w:rsidR="00163D83" w:rsidRDefault="00163D83">
      <w:pPr>
        <w:pStyle w:val="CommentText"/>
        <w:rPr>
          <w:rFonts w:eastAsia="DengXian"/>
          <w:lang w:eastAsia="zh-CN"/>
        </w:rPr>
      </w:pPr>
      <w:r>
        <w:rPr>
          <w:rStyle w:val="CommentReference"/>
        </w:rPr>
        <w:annotationRef/>
      </w:r>
      <w:r>
        <w:rPr>
          <w:rFonts w:eastAsia="DengXian"/>
          <w:lang w:eastAsia="zh-CN"/>
        </w:rPr>
        <w:t>Xiaomi:</w:t>
      </w:r>
    </w:p>
    <w:p w14:paraId="7BD7C559" w14:textId="7A0AC611" w:rsidR="00163D83" w:rsidRDefault="00163D83">
      <w:pPr>
        <w:pStyle w:val="CommentText"/>
        <w:rPr>
          <w:rFonts w:eastAsia="DengXian"/>
          <w:lang w:eastAsia="zh-CN"/>
        </w:rPr>
      </w:pPr>
      <w:r>
        <w:rPr>
          <w:rFonts w:eastAsia="DengXian"/>
          <w:lang w:eastAsia="zh-CN"/>
        </w:rPr>
        <w:t xml:space="preserve">Does this impact the </w:t>
      </w:r>
      <w:r w:rsidRPr="00FA2FA8">
        <w:rPr>
          <w:rFonts w:eastAsia="SimSun"/>
        </w:rPr>
        <w:t>calculation of PEI occasion</w:t>
      </w:r>
      <w:r>
        <w:rPr>
          <w:rFonts w:eastAsia="SimSun"/>
        </w:rPr>
        <w:t>?</w:t>
      </w:r>
    </w:p>
    <w:p w14:paraId="7311AEE5" w14:textId="0602011E" w:rsidR="00163D83" w:rsidRPr="0038443A" w:rsidRDefault="00163D83">
      <w:pPr>
        <w:pStyle w:val="CommentText"/>
        <w:rPr>
          <w:rFonts w:eastAsia="DengXian"/>
          <w:lang w:eastAsia="zh-CN"/>
        </w:rPr>
      </w:pPr>
      <w:r>
        <w:rPr>
          <w:rFonts w:eastAsia="DengXian"/>
          <w:lang w:eastAsia="zh-CN"/>
        </w:rPr>
        <w:t xml:space="preserve"> If not, better to move this sentence to 7.Y</w:t>
      </w:r>
    </w:p>
  </w:comment>
  <w:comment w:id="161" w:author="Intel" w:date="2021-11-19T09:36:00Z" w:initials="Intel">
    <w:p w14:paraId="570F05BF" w14:textId="1F3CF9A2" w:rsidR="00163D83" w:rsidRDefault="00163D83">
      <w:pPr>
        <w:pStyle w:val="CommentText"/>
      </w:pPr>
      <w:r>
        <w:rPr>
          <w:rStyle w:val="CommentReference"/>
        </w:rPr>
        <w:annotationRef/>
      </w:r>
      <w:r>
        <w:t>Should this be a ‘i.e.’?  What else in the PEI indicates the UE to monitor the associated PO?</w:t>
      </w:r>
      <w:r w:rsidR="0010027E">
        <w:t xml:space="preserve"> May be rephrase it as </w:t>
      </w:r>
    </w:p>
    <w:p w14:paraId="01418C54" w14:textId="4AB12923" w:rsidR="0010027E" w:rsidRDefault="0010027E">
      <w:pPr>
        <w:pStyle w:val="CommentText"/>
      </w:pPr>
    </w:p>
    <w:p w14:paraId="09840D85" w14:textId="48C4FCCB" w:rsidR="0010027E" w:rsidRDefault="0010027E">
      <w:pPr>
        <w:pStyle w:val="CommentText"/>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CommentReference"/>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as specified in clause 7.y</w:t>
      </w:r>
      <w:r>
        <w:rPr>
          <w:rFonts w:eastAsia="SimSun"/>
          <w:lang w:eastAsia="en-GB"/>
        </w:rPr>
        <w:t>,….”</w:t>
      </w:r>
    </w:p>
    <w:p w14:paraId="4E1C9ECB" w14:textId="77777777" w:rsidR="0010027E" w:rsidRDefault="0010027E">
      <w:pPr>
        <w:pStyle w:val="CommentText"/>
      </w:pPr>
    </w:p>
    <w:p w14:paraId="54D1701A" w14:textId="494784C6" w:rsidR="0010027E" w:rsidRDefault="00056590">
      <w:pPr>
        <w:pStyle w:val="CommentText"/>
      </w:pPr>
      <w:r>
        <w:t>This is assuming that Clause 7.y will also provide the case where subgrouping is not configured.</w:t>
      </w:r>
    </w:p>
  </w:comment>
  <w:comment w:id="170" w:author="OPPO" w:date="2021-11-18T14:28:00Z" w:initials="8">
    <w:p w14:paraId="6F2EDE39" w14:textId="1B27DE9C" w:rsidR="00163D83" w:rsidRPr="003D3CE2" w:rsidRDefault="00163D83">
      <w:pPr>
        <w:pStyle w:val="CommentText"/>
        <w:rPr>
          <w:rFonts w:eastAsia="DengXian"/>
          <w:lang w:eastAsia="zh-CN"/>
        </w:rPr>
      </w:pPr>
      <w:r>
        <w:rPr>
          <w:rStyle w:val="CommentReference"/>
        </w:rPr>
        <w:annotationRef/>
      </w:r>
      <w:r>
        <w:rPr>
          <w:rFonts w:eastAsia="DengXian"/>
          <w:lang w:eastAsia="zh-CN"/>
        </w:rPr>
        <w:t>RAN2 have not reached agreements on UE behaviour for this case.</w:t>
      </w:r>
    </w:p>
  </w:comment>
  <w:comment w:id="197" w:author="vivo-Chenli-After RAN2#116e" w:date="2021-11-16T09:04:00Z" w:initials="Chenli">
    <w:p w14:paraId="1BBCD088" w14:textId="77777777" w:rsidR="00163D83" w:rsidRDefault="00163D83" w:rsidP="00FA2FA8">
      <w:pPr>
        <w:pStyle w:val="CommentText"/>
        <w:rPr>
          <w:lang w:eastAsia="zh-CN"/>
        </w:rPr>
      </w:pPr>
      <w:r>
        <w:rPr>
          <w:rStyle w:val="CommentReference"/>
          <w:rFonts w:eastAsia="SimSun"/>
        </w:rPr>
        <w:annotationRef/>
      </w:r>
      <w:r>
        <w:rPr>
          <w:lang w:eastAsia="zh-CN"/>
        </w:rPr>
        <w:t xml:space="preserve">In order to avoid the mis-interpretation to conflict with the Beha-A above agreed in RAN#93e. </w:t>
      </w:r>
    </w:p>
  </w:comment>
  <w:comment w:id="198" w:author="vivo-Chenli-After RAN2#116e" w:date="2021-11-16T09:06:00Z" w:initials="Chenli">
    <w:p w14:paraId="3598B179" w14:textId="77777777" w:rsidR="00163D83" w:rsidRDefault="00163D83" w:rsidP="00FA2FA8">
      <w:pPr>
        <w:pStyle w:val="CommentText"/>
      </w:pPr>
      <w:r>
        <w:rPr>
          <w:rStyle w:val="CommentReference"/>
          <w:rFonts w:eastAsia="SimSun"/>
        </w:rPr>
        <w:annotationRef/>
      </w:r>
      <w:r>
        <w:rPr>
          <w:lang w:eastAsia="zh-CN"/>
        </w:rPr>
        <w:t xml:space="preserve">Whether need to capture this “example” part could be further discussed. </w:t>
      </w:r>
    </w:p>
  </w:comment>
  <w:comment w:id="199" w:author="QC" w:date="2021-11-18T09:29:00Z" w:initials="LH">
    <w:p w14:paraId="20193F25" w14:textId="4DEE9095" w:rsidR="00163D83" w:rsidRDefault="00163D83">
      <w:pPr>
        <w:pStyle w:val="CommentText"/>
      </w:pPr>
      <w:r>
        <w:rPr>
          <w:rStyle w:val="CommentReference"/>
        </w:rPr>
        <w:annotationRef/>
      </w:r>
      <w:r>
        <w:t>shall</w:t>
      </w:r>
    </w:p>
  </w:comment>
  <w:comment w:id="233" w:author="Samsung (Anil Agiwal)" w:date="2021-11-18T18:44:00Z" w:initials="Anil">
    <w:p w14:paraId="5356665C" w14:textId="77777777" w:rsidR="00163D83" w:rsidRDefault="00163D83" w:rsidP="00304925">
      <w:pPr>
        <w:pStyle w:val="CommentText"/>
      </w:pPr>
      <w:r>
        <w:rPr>
          <w:rStyle w:val="CommentReference"/>
        </w:rPr>
        <w:annotationRef/>
      </w:r>
      <w:r>
        <w:t>Should be reworded as</w:t>
      </w:r>
    </w:p>
    <w:p w14:paraId="34A1BC80" w14:textId="77777777" w:rsidR="00163D83" w:rsidRDefault="00163D83" w:rsidP="00304925">
      <w:pPr>
        <w:pStyle w:val="CommentText"/>
      </w:pPr>
    </w:p>
    <w:p w14:paraId="3BC9559D" w14:textId="77777777" w:rsidR="00163D83" w:rsidRDefault="00163D83" w:rsidP="00304925">
      <w:pPr>
        <w:pStyle w:val="CommentText"/>
      </w:pPr>
      <w:r>
        <w:rPr>
          <w:rFonts w:eastAsia="SimSun"/>
          <w:lang w:val="en-US" w:eastAsia="zh-CN"/>
        </w:rPr>
        <w:t>With subgrouping, the UE monitors PO if the subgroup the UE belongs to is indicated by PEI corresponding to its PO.</w:t>
      </w:r>
    </w:p>
    <w:p w14:paraId="78564343" w14:textId="205F49A4" w:rsidR="00163D83" w:rsidRPr="00304925" w:rsidRDefault="00163D83">
      <w:pPr>
        <w:pStyle w:val="CommentText"/>
        <w:rPr>
          <w:lang w:val="en-US"/>
        </w:rPr>
      </w:pPr>
    </w:p>
  </w:comment>
  <w:comment w:id="245" w:author="m2" w:date="2021-11-17T11:00:00Z" w:initials="m2">
    <w:p w14:paraId="097AC41F"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1E0A86A9" w14:textId="2707B59B" w:rsidR="00163D83" w:rsidRPr="0038443A" w:rsidRDefault="00163D83">
      <w:pPr>
        <w:pStyle w:val="CommentText"/>
        <w:rPr>
          <w:rFonts w:eastAsia="DengXian"/>
          <w:lang w:eastAsia="zh-CN"/>
        </w:rPr>
      </w:pPr>
      <w:r>
        <w:rPr>
          <w:rFonts w:eastAsia="DengXian"/>
          <w:lang w:eastAsia="zh-CN"/>
        </w:rPr>
        <w:t xml:space="preserve"> CN assigned </w:t>
      </w:r>
    </w:p>
  </w:comment>
  <w:comment w:id="239" w:author="QC" w:date="2021-11-18T12:32:00Z" w:initials="LH">
    <w:p w14:paraId="50707F9D" w14:textId="34FC96E2" w:rsidR="00163D83" w:rsidRDefault="00163D83">
      <w:pPr>
        <w:pStyle w:val="CommentText"/>
      </w:pPr>
      <w:r>
        <w:rPr>
          <w:rStyle w:val="CommentReference"/>
        </w:rPr>
        <w:annotationRef/>
      </w:r>
      <w:r>
        <w:t>This is worded more like a stage 2 text. Suggest to reword, e.g. “UE’s subgroup can be either assigned by CN as specified in clause 7.y.1 or determined based on UE’s UE_ID as specified in 7.y.2”</w:t>
      </w:r>
    </w:p>
  </w:comment>
  <w:comment w:id="240" w:author="OPPO" w:date="2021-11-18T14:31:00Z" w:initials="8">
    <w:p w14:paraId="59F6C75A" w14:textId="217FD70B" w:rsidR="00163D83" w:rsidRPr="006B1507" w:rsidRDefault="00163D83">
      <w:pPr>
        <w:pStyle w:val="CommentText"/>
        <w:rPr>
          <w:rFonts w:eastAsia="DengXian"/>
          <w:lang w:eastAsia="zh-CN"/>
        </w:rPr>
      </w:pPr>
      <w:r>
        <w:rPr>
          <w:rStyle w:val="CommentReference"/>
        </w:rPr>
        <w:annotationRef/>
      </w:r>
      <w:r>
        <w:rPr>
          <w:rFonts w:eastAsia="DengXian"/>
          <w:lang w:eastAsia="zh-CN"/>
        </w:rPr>
        <w:t>Agree with QC’s suggestion.</w:t>
      </w:r>
    </w:p>
  </w:comment>
  <w:comment w:id="266" w:author="m2" w:date="2021-11-17T11:02:00Z" w:initials="m2">
    <w:p w14:paraId="1CE79957"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3986A0EA" w14:textId="0B1D218A" w:rsidR="00163D83" w:rsidRPr="0038443A" w:rsidRDefault="00163D83">
      <w:pPr>
        <w:pStyle w:val="CommentText"/>
        <w:rPr>
          <w:rFonts w:eastAsia="DengXian"/>
          <w:lang w:eastAsia="zh-CN"/>
        </w:rPr>
      </w:pPr>
      <w:r>
        <w:rPr>
          <w:rFonts w:eastAsia="DengXian"/>
          <w:lang w:eastAsia="zh-CN"/>
        </w:rPr>
        <w:t xml:space="preserve"> I think this has been resolved.</w:t>
      </w:r>
    </w:p>
  </w:comment>
  <w:comment w:id="267" w:author="QC" w:date="2021-11-18T12:35:00Z" w:initials="LH">
    <w:p w14:paraId="05D41059" w14:textId="2A97CA9E" w:rsidR="00163D83" w:rsidRPr="006A3A37" w:rsidRDefault="00163D83">
      <w:pPr>
        <w:pStyle w:val="CommentText"/>
      </w:pPr>
      <w:r>
        <w:rPr>
          <w:rStyle w:val="CommentReference"/>
        </w:rPr>
        <w:annotationRef/>
      </w:r>
      <w:r>
        <w:t>Agree with Xiaomi. N</w:t>
      </w:r>
      <w:r w:rsidRPr="006A3A37">
        <w:rPr>
          <w:vertAlign w:val="subscript"/>
        </w:rPr>
        <w:t>sg_UEID</w:t>
      </w:r>
      <w:r>
        <w:t xml:space="preserve"> can be used for the purpose</w:t>
      </w:r>
    </w:p>
  </w:comment>
  <w:comment w:id="268" w:author="OPPO" w:date="2021-11-18T14:32:00Z" w:initials="8">
    <w:p w14:paraId="40697D77" w14:textId="66347D5B" w:rsidR="00163D83" w:rsidRPr="006B1507" w:rsidRDefault="00163D83">
      <w:pPr>
        <w:pStyle w:val="CommentText"/>
        <w:rPr>
          <w:rFonts w:eastAsia="DengXian"/>
          <w:lang w:eastAsia="zh-CN"/>
        </w:rPr>
      </w:pPr>
      <w:r>
        <w:rPr>
          <w:rStyle w:val="CommentReference"/>
        </w:rPr>
        <w:annotationRef/>
      </w:r>
      <w:r>
        <w:rPr>
          <w:rFonts w:eastAsia="DengXian"/>
          <w:lang w:eastAsia="zh-CN"/>
        </w:rPr>
        <w:t>Agree with Xiaomi</w:t>
      </w:r>
    </w:p>
  </w:comment>
  <w:comment w:id="281" w:author="QC" w:date="2021-11-18T12:42:00Z" w:initials="LH">
    <w:p w14:paraId="048F6651" w14:textId="77777777" w:rsidR="00163D83" w:rsidRDefault="00163D83">
      <w:pPr>
        <w:pStyle w:val="CommentText"/>
      </w:pPr>
      <w:r>
        <w:rPr>
          <w:rStyle w:val="CommentReference"/>
        </w:rPr>
        <w:annotationRef/>
      </w:r>
      <w:r>
        <w:t xml:space="preserve">This is not normative text and should be deleted. Suggest to explicitly capture UE’s behavior in a cell not supporting any subgrouping, e.g. </w:t>
      </w:r>
    </w:p>
    <w:p w14:paraId="2F264BDE" w14:textId="77777777" w:rsidR="00163D83" w:rsidRDefault="00163D83">
      <w:pPr>
        <w:pStyle w:val="CommentText"/>
      </w:pPr>
    </w:p>
    <w:p w14:paraId="0FDBE9E7" w14:textId="3702CEC2" w:rsidR="00163D83" w:rsidRDefault="00163D83">
      <w:pPr>
        <w:pStyle w:val="CommentText"/>
      </w:pPr>
      <w:r>
        <w:t>If the configuration of subgrouping is absent or subgroupsNumPerPO is set to zero, UE shall monitor paging if it receives PEI which indicates UE to monitor its associated PO, as specified in clause 7.x</w:t>
      </w:r>
    </w:p>
  </w:comment>
  <w:comment w:id="289" w:author="m2" w:date="2021-11-17T11:13:00Z" w:initials="m2">
    <w:p w14:paraId="1A97D97D"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7365507" w14:textId="77777777" w:rsidR="00163D83" w:rsidRDefault="00163D83">
      <w:pPr>
        <w:pStyle w:val="CommentText"/>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163D83" w:rsidRPr="002966C4" w:rsidRDefault="00163D83">
      <w:pPr>
        <w:pStyle w:val="CommentText"/>
        <w:rPr>
          <w:rFonts w:eastAsia="DengXian"/>
          <w:lang w:eastAsia="zh-CN"/>
        </w:rPr>
      </w:pPr>
      <w:r>
        <w:rPr>
          <w:rFonts w:eastAsia="DengXian"/>
          <w:lang w:eastAsia="zh-CN"/>
        </w:rPr>
        <w:t>Better put a FFS here.</w:t>
      </w:r>
    </w:p>
  </w:comment>
  <w:comment w:id="290" w:author="OPPO" w:date="2021-11-18T14:33:00Z" w:initials="8">
    <w:p w14:paraId="06BA07FE" w14:textId="45415152" w:rsidR="00163D83" w:rsidRPr="006B1507" w:rsidRDefault="00163D83">
      <w:pPr>
        <w:pStyle w:val="CommentText"/>
        <w:rPr>
          <w:rFonts w:eastAsia="DengXian"/>
          <w:lang w:eastAsia="zh-CN"/>
        </w:rPr>
      </w:pPr>
      <w:r>
        <w:rPr>
          <w:rStyle w:val="CommentReference"/>
        </w:rPr>
        <w:annotationRef/>
      </w:r>
      <w:r>
        <w:rPr>
          <w:rFonts w:eastAsia="DengXian"/>
          <w:lang w:eastAsia="zh-CN"/>
        </w:rPr>
        <w:t>Agree with Xiaomi.</w:t>
      </w:r>
    </w:p>
  </w:comment>
  <w:comment w:id="291" w:author="Intel" w:date="2021-11-19T10:07:00Z" w:initials="Intel">
    <w:p w14:paraId="758AF286" w14:textId="65B4FE60" w:rsidR="00356268" w:rsidRDefault="00356268">
      <w:pPr>
        <w:pStyle w:val="CommentText"/>
      </w:pPr>
      <w:r>
        <w:rPr>
          <w:rStyle w:val="CommentReference"/>
        </w:rPr>
        <w:annotationRef/>
      </w:r>
      <w:r>
        <w:t>Agree with Xiaomi, RAN2 has not made a decision on the UE behaviour if no subgroup is configured for a PEI.</w:t>
      </w:r>
    </w:p>
  </w:comment>
  <w:comment w:id="347" w:author="m2" w:date="2021-11-17T11:15:00Z" w:initials="m2">
    <w:p w14:paraId="7B606F44" w14:textId="77777777" w:rsidR="00163D83" w:rsidRDefault="00163D83">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0FFB73EB" w14:textId="77777777" w:rsidR="00163D83" w:rsidRDefault="00163D83">
      <w:pPr>
        <w:pStyle w:val="CommentText"/>
        <w:rPr>
          <w:rFonts w:eastAsia="DengXian"/>
          <w:lang w:eastAsia="zh-CN"/>
        </w:rPr>
      </w:pPr>
    </w:p>
    <w:p w14:paraId="1778090D" w14:textId="18D7AA8E" w:rsidR="00163D83" w:rsidRPr="002966C4" w:rsidRDefault="00163D83">
      <w:pPr>
        <w:pStyle w:val="CommentText"/>
        <w:rPr>
          <w:rFonts w:eastAsia="DengXian"/>
          <w:lang w:eastAsia="zh-CN"/>
        </w:rPr>
      </w:pPr>
      <w:r>
        <w:rPr>
          <w:rFonts w:eastAsia="DengXian"/>
          <w:lang w:eastAsia="zh-CN"/>
        </w:rPr>
        <w:t xml:space="preserve"> The total number of CN assigned subgroups is by OAM should be captured here.</w:t>
      </w:r>
    </w:p>
  </w:comment>
  <w:comment w:id="361" w:author="QC" w:date="2021-11-18T12:51:00Z" w:initials="LH">
    <w:p w14:paraId="7B32F2F9" w14:textId="77777777" w:rsidR="00163D83" w:rsidRDefault="00163D83">
      <w:pPr>
        <w:pStyle w:val="CommentText"/>
      </w:pPr>
      <w:r>
        <w:rPr>
          <w:rStyle w:val="CommentReference"/>
        </w:rPr>
        <w:annotationRef/>
      </w:r>
      <w:r>
        <w:t>This paragraph is missing the other condition that UE does not have a CN assigned subgroup, i.e.</w:t>
      </w:r>
    </w:p>
    <w:p w14:paraId="5B55E75D" w14:textId="77777777" w:rsidR="00163D83" w:rsidRDefault="00163D83">
      <w:pPr>
        <w:pStyle w:val="CommentText"/>
      </w:pPr>
    </w:p>
    <w:p w14:paraId="226A7867" w14:textId="70EE2E8D" w:rsidR="00163D83" w:rsidRDefault="00163D83">
      <w:pPr>
        <w:pStyle w:val="CommentText"/>
      </w:pPr>
      <w:r>
        <w:t>Paging with UE_ID based subgrouping is only used in the cell which supports UE_ID based subgrouping by the indication of [TBD] provided in the system information and the UE does not have a subgroup assigned by CN.</w:t>
      </w:r>
    </w:p>
  </w:comment>
  <w:comment w:id="387" w:author="Samsung (Anil Agiwal)" w:date="2021-11-18T18:43:00Z" w:initials="Anil">
    <w:p w14:paraId="02B90C90" w14:textId="77777777" w:rsidR="00163D83" w:rsidRDefault="00163D83" w:rsidP="00097B8F">
      <w:pPr>
        <w:pStyle w:val="CommentText"/>
      </w:pPr>
      <w:r>
        <w:rPr>
          <w:rStyle w:val="CommentReference"/>
        </w:rPr>
        <w:annotationRef/>
      </w:r>
      <w:r>
        <w:t>The formula is not correct.</w:t>
      </w:r>
    </w:p>
    <w:p w14:paraId="1023952E" w14:textId="77777777" w:rsidR="00163D83" w:rsidRDefault="00163D83" w:rsidP="00097B8F">
      <w:pPr>
        <w:pStyle w:val="CommentText"/>
      </w:pPr>
    </w:p>
    <w:p w14:paraId="401EC747" w14:textId="77777777" w:rsidR="00163D83" w:rsidRDefault="00163D83" w:rsidP="00097B8F">
      <w:pPr>
        <w:pStyle w:val="CommentText"/>
      </w:pPr>
      <w:r>
        <w:t xml:space="preserve">It should be </w:t>
      </w:r>
    </w:p>
    <w:p w14:paraId="77CFB6CC" w14:textId="77777777" w:rsidR="00163D83" w:rsidRDefault="00163D83" w:rsidP="00097B8F">
      <w:pPr>
        <w:pStyle w:val="CommentText"/>
      </w:pPr>
    </w:p>
    <w:p w14:paraId="76A49F4D" w14:textId="77777777" w:rsidR="00163D83" w:rsidRDefault="00163D83" w:rsidP="00097B8F">
      <w:pPr>
        <w:pStyle w:val="CommentText"/>
      </w:pPr>
      <w:r>
        <w:rPr>
          <w:rFonts w:eastAsia="SimSun"/>
          <w:lang w:eastAsia="zh-CN"/>
        </w:rPr>
        <w:t>SubgroupID</w:t>
      </w:r>
      <w:r>
        <w:rPr>
          <w:rFonts w:eastAsia="SimSun"/>
        </w:rPr>
        <w:t xml:space="preserve"> = </w:t>
      </w:r>
      <w:r>
        <w:rPr>
          <w:lang w:eastAsia="zh-CN"/>
        </w:rPr>
        <w:t>floor (UE_ID/(N*Ns)) mod</w:t>
      </w:r>
      <w:r>
        <w:rPr>
          <w:b/>
          <w:bCs/>
          <w:lang w:eastAsia="zh-CN"/>
        </w:rPr>
        <w:t xml:space="preserve"> </w:t>
      </w:r>
      <w:r>
        <w:rPr>
          <w:rFonts w:eastAsia="SimSun"/>
        </w:rPr>
        <w:t>Nsg_UEID</w:t>
      </w:r>
    </w:p>
    <w:p w14:paraId="5C39683C" w14:textId="2160B06C" w:rsidR="00163D83" w:rsidRDefault="00163D83">
      <w:pPr>
        <w:pStyle w:val="CommentText"/>
      </w:pPr>
    </w:p>
  </w:comment>
  <w:comment w:id="384" w:author="OPPO" w:date="2021-11-18T14:37:00Z" w:initials="8">
    <w:p w14:paraId="004E540F" w14:textId="2AEA8F39" w:rsidR="00163D83" w:rsidRPr="006B1507" w:rsidRDefault="00163D83" w:rsidP="006B1507">
      <w:pPr>
        <w:pStyle w:val="CommentText"/>
        <w:rPr>
          <w:rFonts w:eastAsia="DengXian"/>
          <w:lang w:eastAsia="zh-CN"/>
        </w:rPr>
      </w:pPr>
      <w:r>
        <w:rPr>
          <w:rStyle w:val="CommentReference"/>
        </w:rPr>
        <w:annotationRef/>
      </w:r>
      <w:r>
        <w:rPr>
          <w:rFonts w:eastAsia="DengXian"/>
          <w:lang w:eastAsia="zh-CN"/>
        </w:rPr>
        <w:t xml:space="preserve">The formula should be revised as </w:t>
      </w:r>
    </w:p>
    <w:p w14:paraId="19CD9EB5" w14:textId="06CC19BA" w:rsidR="00163D83" w:rsidRPr="006B1507" w:rsidRDefault="00163D83">
      <w:pPr>
        <w:pStyle w:val="CommentText"/>
        <w:rPr>
          <w:rFonts w:eastAsia="DengXian"/>
          <w:lang w:val="sv-SE" w:eastAsia="zh-CN"/>
        </w:rPr>
      </w:pPr>
      <w:r w:rsidRPr="00FA2FA8">
        <w:rPr>
          <w:rFonts w:eastAsia="SimSun"/>
          <w:lang w:eastAsia="zh-CN"/>
        </w:rPr>
        <w:t>SubgroupID</w:t>
      </w:r>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Nsg_UEID</w:t>
      </w:r>
    </w:p>
  </w:comment>
  <w:comment w:id="419" w:author="QC" w:date="2021-11-18T12:56:00Z" w:initials="LH">
    <w:p w14:paraId="1813D87D" w14:textId="6A90D325" w:rsidR="00163D83" w:rsidRDefault="00163D83">
      <w:pPr>
        <w:pStyle w:val="CommentText"/>
      </w:pPr>
      <w:r>
        <w:rPr>
          <w:rStyle w:val="CommentReference"/>
        </w:rPr>
        <w:annotationRef/>
      </w:r>
      <w:r>
        <w:t>UE in RRC_IDLE and RRC_INACTIVE may use TRS/CSI-RS whose configurations are provided in system information by network during its paging reception to save power.</w:t>
      </w:r>
    </w:p>
  </w:comment>
  <w:comment w:id="425" w:author="QC" w:date="2021-11-18T12:59:00Z" w:initials="LH">
    <w:p w14:paraId="4EE4C955" w14:textId="5CE02A92" w:rsidR="00163D83" w:rsidRDefault="00163D83">
      <w:pPr>
        <w:pStyle w:val="CommentText"/>
      </w:pPr>
      <w:r>
        <w:rPr>
          <w:rStyle w:val="CommentReference"/>
        </w:rPr>
        <w:annotationRef/>
      </w:r>
      <w:r>
        <w:t>In a cell in which TRS/CSI-RS are available for UE in RRC_IDLE and RRC_INACTIVE to use</w:t>
      </w:r>
    </w:p>
  </w:comment>
  <w:comment w:id="453" w:author="QC" w:date="2021-11-18T13:04:00Z" w:initials="LH">
    <w:p w14:paraId="703BC209" w14:textId="1E9554C1" w:rsidR="00163D83" w:rsidRDefault="00163D83">
      <w:pPr>
        <w:pStyle w:val="CommentText"/>
      </w:pPr>
      <w:r>
        <w:rPr>
          <w:rStyle w:val="CommentReference"/>
        </w:rPr>
        <w:annotationRef/>
      </w:r>
      <w:r>
        <w:t xml:space="preserve">In our view, the behaviors that currently have been captured here probably should be captured in PHY specs, because no upper-layer procedures after UE receives a TRS/CSI-RS indication need to be captured.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FC4DCE" w15:done="0"/>
  <w15:commentEx w15:paraId="1931F555" w15:done="0"/>
  <w15:commentEx w15:paraId="6E5C6AAC" w15:done="0"/>
  <w15:commentEx w15:paraId="6A75385A" w15:paraIdParent="6E5C6AAC" w15:done="0"/>
  <w15:commentEx w15:paraId="7DB14D91" w15:done="0"/>
  <w15:commentEx w15:paraId="2CDF1B7F" w15:done="0"/>
  <w15:commentEx w15:paraId="69F17757" w15:done="0"/>
  <w15:commentEx w15:paraId="7311AEE5" w15:done="0"/>
  <w15:commentEx w15:paraId="54D1701A" w15:done="0"/>
  <w15:commentEx w15:paraId="6F2EDE39" w15:done="0"/>
  <w15:commentEx w15:paraId="1BBCD088" w15:done="0"/>
  <w15:commentEx w15:paraId="3598B179" w15:done="0"/>
  <w15:commentEx w15:paraId="20193F25" w15:done="0"/>
  <w15:commentEx w15:paraId="78564343" w15:done="0"/>
  <w15:commentEx w15:paraId="1E0A86A9" w15:done="0"/>
  <w15:commentEx w15:paraId="50707F9D" w15:done="0"/>
  <w15:commentEx w15:paraId="59F6C75A" w15:paraIdParent="50707F9D" w15:done="0"/>
  <w15:commentEx w15:paraId="3986A0EA" w15:done="0"/>
  <w15:commentEx w15:paraId="05D41059" w15:paraIdParent="3986A0EA" w15:done="0"/>
  <w15:commentEx w15:paraId="40697D77" w15:paraIdParent="3986A0EA" w15:done="0"/>
  <w15:commentEx w15:paraId="0FDBE9E7" w15:done="0"/>
  <w15:commentEx w15:paraId="2BD6A16D" w15:done="0"/>
  <w15:commentEx w15:paraId="06BA07FE" w15:paraIdParent="2BD6A16D" w15:done="0"/>
  <w15:commentEx w15:paraId="758AF286" w15:paraIdParent="2BD6A16D" w15:done="0"/>
  <w15:commentEx w15:paraId="1778090D" w15:done="0"/>
  <w15:commentEx w15:paraId="226A7867" w15:done="0"/>
  <w15:commentEx w15:paraId="5C39683C" w15:done="0"/>
  <w15:commentEx w15:paraId="19CD9EB5" w15:done="0"/>
  <w15:commentEx w15:paraId="1813D87D" w15:done="0"/>
  <w15:commentEx w15:paraId="4EE4C955" w15:done="0"/>
  <w15:commentEx w15:paraId="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B7C2" w16cex:dateUtc="2021-11-18T01:17:00Z"/>
  <w16cex:commentExtensible w16cex:durableId="2540E729" w16cex:dateUtc="2021-11-18T06:21:00Z"/>
  <w16cex:commentExtensible w16cex:durableId="2540E72A" w16cex:dateUtc="2021-11-17T09:25:00Z"/>
  <w16cex:commentExtensible w16cex:durableId="2540E72B" w16cex:dateUtc="2021-11-18T06:23:00Z"/>
  <w16cex:commentExtensible w16cex:durableId="253FB844" w16cex:dateUtc="2021-11-18T01:20:00Z"/>
  <w16cex:commentExtensible w16cex:durableId="253FB901" w16cex:dateUtc="2021-11-18T01:23:00Z"/>
  <w16cex:commentExtensible w16cex:durableId="253FB95C" w16cex:dateUtc="2021-11-18T01:24:00Z"/>
  <w16cex:commentExtensible w16cex:durableId="253FAC60" w16cex:dateUtc="2021-11-17T03:01:00Z"/>
  <w16cex:commentExtensible w16cex:durableId="2541EEB5" w16cex:dateUtc="2021-11-19T09:36:00Z"/>
  <w16cex:commentExtensible w16cex:durableId="2540E730" w16cex:dateUtc="2021-11-18T06:28:00Z"/>
  <w16cex:commentExtensible w16cex:durableId="253DF292" w16cex:dateUtc="2021-11-16T01:04:00Z"/>
  <w16cex:commentExtensible w16cex:durableId="253DF2FF" w16cex:dateUtc="2021-11-16T01:06:00Z"/>
  <w16cex:commentExtensible w16cex:durableId="253FBA83" w16cex:dateUtc="2021-11-18T01:29:00Z"/>
  <w16cex:commentExtensible w16cex:durableId="253FAC63" w16cex:dateUtc="2021-11-17T03:00:00Z"/>
  <w16cex:commentExtensible w16cex:durableId="253FE567" w16cex:dateUtc="2021-11-18T04:32:00Z"/>
  <w16cex:commentExtensible w16cex:durableId="2540E736" w16cex:dateUtc="2021-11-18T06:31:00Z"/>
  <w16cex:commentExtensible w16cex:durableId="253FAC64" w16cex:dateUtc="2021-11-17T03:02:00Z"/>
  <w16cex:commentExtensible w16cex:durableId="253FE62B" w16cex:dateUtc="2021-11-18T04:35:00Z"/>
  <w16cex:commentExtensible w16cex:durableId="2540E739" w16cex:dateUtc="2021-11-18T06:32:00Z"/>
  <w16cex:commentExtensible w16cex:durableId="253FE7A2" w16cex:dateUtc="2021-11-18T04:42:00Z"/>
  <w16cex:commentExtensible w16cex:durableId="253FAC65" w16cex:dateUtc="2021-11-17T03:13:00Z"/>
  <w16cex:commentExtensible w16cex:durableId="2540E73C" w16cex:dateUtc="2021-11-18T06:33:00Z"/>
  <w16cex:commentExtensible w16cex:durableId="2541F5FA" w16cex:dateUtc="2021-11-19T10:07:00Z"/>
  <w16cex:commentExtensible w16cex:durableId="253FAC66" w16cex:dateUtc="2021-11-17T03:15:00Z"/>
  <w16cex:commentExtensible w16cex:durableId="253FE9DC" w16cex:dateUtc="2021-11-18T04:51:00Z"/>
  <w16cex:commentExtensible w16cex:durableId="2540E73F" w16cex:dateUtc="2021-11-18T06:37:00Z"/>
  <w16cex:commentExtensible w16cex:durableId="253FEAE1" w16cex:dateUtc="2021-11-18T04:56:00Z"/>
  <w16cex:commentExtensible w16cex:durableId="253FEB9E" w16cex:dateUtc="2021-11-18T04:59:00Z"/>
  <w16cex:commentExtensible w16cex:durableId="253FECCE" w16cex:dateUtc="2021-11-18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FC4DCE" w16cid:durableId="253FB7C2"/>
  <w16cid:commentId w16cid:paraId="1931F555" w16cid:durableId="2540E729"/>
  <w16cid:commentId w16cid:paraId="6E5C6AAC" w16cid:durableId="2540E72A"/>
  <w16cid:commentId w16cid:paraId="6A75385A" w16cid:durableId="2540E72B"/>
  <w16cid:commentId w16cid:paraId="7DB14D91" w16cid:durableId="253FB844"/>
  <w16cid:commentId w16cid:paraId="2CDF1B7F" w16cid:durableId="253FB901"/>
  <w16cid:commentId w16cid:paraId="69F17757" w16cid:durableId="253FB95C"/>
  <w16cid:commentId w16cid:paraId="7311AEE5" w16cid:durableId="253FAC60"/>
  <w16cid:commentId w16cid:paraId="54D1701A" w16cid:durableId="2541EEB5"/>
  <w16cid:commentId w16cid:paraId="6F2EDE39" w16cid:durableId="2540E730"/>
  <w16cid:commentId w16cid:paraId="1BBCD088" w16cid:durableId="253DF292"/>
  <w16cid:commentId w16cid:paraId="3598B179" w16cid:durableId="253DF2FF"/>
  <w16cid:commentId w16cid:paraId="20193F25" w16cid:durableId="253FBA83"/>
  <w16cid:commentId w16cid:paraId="78564343" w16cid:durableId="2541E9C5"/>
  <w16cid:commentId w16cid:paraId="1E0A86A9" w16cid:durableId="253FAC63"/>
  <w16cid:commentId w16cid:paraId="50707F9D" w16cid:durableId="253FE567"/>
  <w16cid:commentId w16cid:paraId="59F6C75A" w16cid:durableId="2540E736"/>
  <w16cid:commentId w16cid:paraId="3986A0EA" w16cid:durableId="253FAC64"/>
  <w16cid:commentId w16cid:paraId="05D41059" w16cid:durableId="253FE62B"/>
  <w16cid:commentId w16cid:paraId="40697D77" w16cid:durableId="2540E739"/>
  <w16cid:commentId w16cid:paraId="0FDBE9E7" w16cid:durableId="253FE7A2"/>
  <w16cid:commentId w16cid:paraId="2BD6A16D" w16cid:durableId="253FAC65"/>
  <w16cid:commentId w16cid:paraId="06BA07FE" w16cid:durableId="2540E73C"/>
  <w16cid:commentId w16cid:paraId="758AF286" w16cid:durableId="2541F5FA"/>
  <w16cid:commentId w16cid:paraId="1778090D" w16cid:durableId="253FAC66"/>
  <w16cid:commentId w16cid:paraId="226A7867" w16cid:durableId="253FE9DC"/>
  <w16cid:commentId w16cid:paraId="5C39683C" w16cid:durableId="2541E9D1"/>
  <w16cid:commentId w16cid:paraId="19CD9EB5" w16cid:durableId="2540E73F"/>
  <w16cid:commentId w16cid:paraId="1813D87D" w16cid:durableId="253FEAE1"/>
  <w16cid:commentId w16cid:paraId="4EE4C955" w16cid:durableId="253FEB9E"/>
  <w16cid:commentId w16cid:paraId="703BC209" w16cid:durableId="253FE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4021B" w14:textId="77777777" w:rsidR="00D47332" w:rsidRDefault="00D47332">
      <w:r>
        <w:separator/>
      </w:r>
    </w:p>
  </w:endnote>
  <w:endnote w:type="continuationSeparator" w:id="0">
    <w:p w14:paraId="1668770C" w14:textId="77777777" w:rsidR="00D47332" w:rsidRDefault="00D4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425A" w14:textId="77777777" w:rsidR="00356268" w:rsidRDefault="00356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63D83" w:rsidRDefault="00163D8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9E40" w14:textId="77777777" w:rsidR="00356268" w:rsidRDefault="0035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2D735" w14:textId="77777777" w:rsidR="00D47332" w:rsidRDefault="00D47332">
      <w:r>
        <w:separator/>
      </w:r>
    </w:p>
  </w:footnote>
  <w:footnote w:type="continuationSeparator" w:id="0">
    <w:p w14:paraId="223C9C16" w14:textId="77777777" w:rsidR="00D47332" w:rsidRDefault="00D4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CD28" w14:textId="77777777" w:rsidR="00356268" w:rsidRDefault="00356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7EA086ED" w:rsidR="00163D83" w:rsidRDefault="00163D83">
    <w:pPr>
      <w:pStyle w:val="Header"/>
      <w:framePr w:wrap="auto" w:vAnchor="text" w:hAnchor="margin" w:xAlign="center" w:y="1"/>
      <w:widowControl/>
    </w:pPr>
    <w:r>
      <w:fldChar w:fldCharType="begin"/>
    </w:r>
    <w:r>
      <w:instrText xml:space="preserve"> PAGE </w:instrText>
    </w:r>
    <w:r>
      <w:fldChar w:fldCharType="separate"/>
    </w:r>
    <w:r>
      <w:t>8</w:t>
    </w:r>
    <w:r>
      <w:fldChar w:fldCharType="end"/>
    </w:r>
  </w:p>
  <w:p w14:paraId="58875982" w14:textId="77777777" w:rsidR="00163D83" w:rsidRDefault="0016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2D83" w14:textId="77777777" w:rsidR="00356268" w:rsidRDefault="00356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OPPO">
    <w15:presenceInfo w15:providerId="None" w15:userId="OPPO"/>
  </w15:person>
  <w15:person w15:author="m2">
    <w15:presenceInfo w15:providerId="None" w15:userId="m2"/>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590"/>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7091"/>
    <w:rsid w:val="00067595"/>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F82"/>
    <w:rsid w:val="00264658"/>
    <w:rsid w:val="00264850"/>
    <w:rsid w:val="00264F94"/>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2B2C"/>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B84"/>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1061"/>
    <w:rsid w:val="006417BF"/>
    <w:rsid w:val="00641CAC"/>
    <w:rsid w:val="00641E39"/>
    <w:rsid w:val="00643067"/>
    <w:rsid w:val="006438E1"/>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C2F"/>
    <w:rsid w:val="00694D98"/>
    <w:rsid w:val="00695870"/>
    <w:rsid w:val="00695CC2"/>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02F0"/>
    <w:rsid w:val="008910E5"/>
    <w:rsid w:val="00891F9C"/>
    <w:rsid w:val="0089321C"/>
    <w:rsid w:val="00894C3B"/>
    <w:rsid w:val="00894E0E"/>
    <w:rsid w:val="00895C45"/>
    <w:rsid w:val="00895F16"/>
    <w:rsid w:val="00897553"/>
    <w:rsid w:val="008A0066"/>
    <w:rsid w:val="008A0623"/>
    <w:rsid w:val="008A0BE6"/>
    <w:rsid w:val="008A1130"/>
    <w:rsid w:val="008A21D1"/>
    <w:rsid w:val="008A23FC"/>
    <w:rsid w:val="008A2488"/>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03"/>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BC3"/>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03052-27CB-4213-832E-F45B6CAD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15</Pages>
  <Words>5056</Words>
  <Characters>28823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Intel</cp:lastModifiedBy>
  <cp:revision>4</cp:revision>
  <cp:lastPrinted>2010-06-10T06:19:00Z</cp:lastPrinted>
  <dcterms:created xsi:type="dcterms:W3CDTF">2021-11-19T10:13:00Z</dcterms:created>
  <dcterms:modified xsi:type="dcterms:W3CDTF">2021-11-19T10:41:00Z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