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黑体"/>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w:t>
      </w:r>
      <w:proofErr w:type="gramStart"/>
      <w:r w:rsidR="00E113AF" w:rsidRPr="00E113AF">
        <w:rPr>
          <w:rFonts w:ascii="Arial" w:hAnsi="Arial" w:cs="Arial"/>
          <w:b/>
          <w:bCs/>
          <w:sz w:val="24"/>
          <w:lang w:val="en-US" w:eastAsia="en-US"/>
        </w:rPr>
        <w:t>][</w:t>
      </w:r>
      <w:proofErr w:type="gramEnd"/>
      <w:r w:rsidR="00E113AF" w:rsidRPr="00E113AF">
        <w:rPr>
          <w:rFonts w:ascii="Arial" w:hAnsi="Arial" w:cs="Arial"/>
          <w:b/>
          <w:bCs/>
          <w:sz w:val="24"/>
          <w:lang w:val="en-US" w:eastAsia="en-US"/>
        </w:rPr>
        <w:t>089][</w:t>
      </w:r>
      <w:proofErr w:type="spellStart"/>
      <w:r w:rsidR="00E113AF" w:rsidRPr="00E113AF">
        <w:rPr>
          <w:rFonts w:ascii="Arial" w:hAnsi="Arial" w:cs="Arial"/>
          <w:b/>
          <w:bCs/>
          <w:sz w:val="24"/>
          <w:lang w:val="en-US" w:eastAsia="en-US"/>
        </w:rPr>
        <w:t>ePowSav</w:t>
      </w:r>
      <w:proofErr w:type="spellEnd"/>
      <w:r w:rsidR="00E113AF" w:rsidRPr="00E113AF">
        <w:rPr>
          <w:rFonts w:ascii="Arial" w:hAnsi="Arial" w:cs="Arial"/>
          <w:b/>
          <w:bCs/>
          <w:sz w:val="24"/>
          <w:lang w:val="en-US" w:eastAsia="en-US"/>
        </w:rPr>
        <w:t>]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w:t>
      </w:r>
      <w:proofErr w:type="spellStart"/>
      <w:r>
        <w:t>ePowSav</w:t>
      </w:r>
      <w:proofErr w:type="spellEnd"/>
      <w:r>
        <w:t>] Paging Subgrouping (</w:t>
      </w:r>
      <w:r w:rsidRPr="00E17F4A">
        <w:rPr>
          <w:rFonts w:hint="eastAsia"/>
        </w:rPr>
        <w:t>Xiaomi</w:t>
      </w:r>
      <w:r>
        <w:t>)</w:t>
      </w:r>
    </w:p>
    <w:p w14:paraId="21538FBF" w14:textId="77777777" w:rsidR="001D2553" w:rsidRDefault="001D2553" w:rsidP="001D2553">
      <w:pPr>
        <w:pStyle w:val="EmailDiscussion2"/>
      </w:pPr>
      <w:r>
        <w:tab/>
        <w:t xml:space="preserve">Scope: 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2665CC"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E1270E" w:rsidRPr="002665CC" w14:paraId="4DBCBC87" w14:textId="77777777" w:rsidTr="3F53FE99">
        <w:tc>
          <w:tcPr>
            <w:tcW w:w="918" w:type="pct"/>
            <w:tcBorders>
              <w:top w:val="single" w:sz="4" w:space="0" w:color="auto"/>
              <w:bottom w:val="single" w:sz="4" w:space="0" w:color="auto"/>
            </w:tcBorders>
          </w:tcPr>
          <w:p w14:paraId="25E013B9" w14:textId="5FB825B3" w:rsidR="00E1270E" w:rsidRPr="006420B0" w:rsidRDefault="00E1270E">
            <w:pPr>
              <w:rPr>
                <w:sz w:val="20"/>
                <w:lang w:val="fr-FR"/>
              </w:rPr>
            </w:pPr>
          </w:p>
        </w:tc>
        <w:tc>
          <w:tcPr>
            <w:tcW w:w="4082" w:type="pct"/>
            <w:tcBorders>
              <w:top w:val="single" w:sz="4" w:space="0" w:color="auto"/>
              <w:bottom w:val="single" w:sz="4" w:space="0" w:color="auto"/>
            </w:tcBorders>
          </w:tcPr>
          <w:p w14:paraId="183319C6" w14:textId="429A0748" w:rsidR="00E1270E" w:rsidRPr="00A0022D" w:rsidRDefault="00E1270E">
            <w:pPr>
              <w:rPr>
                <w:sz w:val="20"/>
                <w:lang w:val="fr-FR"/>
              </w:rPr>
            </w:pP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1"/>
        <w:numPr>
          <w:ilvl w:val="0"/>
          <w:numId w:val="10"/>
        </w:numPr>
        <w:tabs>
          <w:tab w:val="clear" w:pos="432"/>
          <w:tab w:val="left" w:pos="567"/>
        </w:tabs>
      </w:pPr>
      <w:r>
        <w:rPr>
          <w:rFonts w:hint="eastAsia"/>
        </w:rPr>
        <w:t>Discussion</w:t>
      </w:r>
    </w:p>
    <w:p w14:paraId="5218BF93" w14:textId="77777777" w:rsidR="00E1270E" w:rsidRDefault="00E1270E">
      <w:pPr>
        <w:pStyle w:val="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lastRenderedPageBreak/>
              <w:t xml:space="preserve">When AMF </w:t>
            </w:r>
            <w:r>
              <w:t>has assigned</w:t>
            </w:r>
            <w:r w:rsidRPr="00A51E7D">
              <w:t xml:space="preserve"> a UE with a Paging subgroup, some NAS </w:t>
            </w:r>
            <w:proofErr w:type="spellStart"/>
            <w:r w:rsidRPr="00A51E7D">
              <w:t>signaling</w:t>
            </w:r>
            <w:proofErr w:type="spellEnd"/>
            <w:r w:rsidRPr="00A51E7D">
              <w:t xml:space="preserve">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w:t>
            </w:r>
            <w:proofErr w:type="spellStart"/>
            <w:r w:rsidRPr="00A51E7D">
              <w:t>signaling</w:t>
            </w:r>
            <w:proofErr w:type="spellEnd"/>
            <w:r w:rsidRPr="00A51E7D">
              <w:t xml:space="preserve"> should be supported between AMF and </w:t>
            </w:r>
            <w:proofErr w:type="spellStart"/>
            <w:r w:rsidRPr="00A51E7D">
              <w:t>gNB</w:t>
            </w:r>
            <w:proofErr w:type="spellEnd"/>
            <w:r w:rsidRPr="00A51E7D">
              <w:t xml:space="preserve">(s) to inform </w:t>
            </w:r>
            <w:proofErr w:type="spellStart"/>
            <w:r w:rsidRPr="00A51E7D">
              <w:t>gNB</w:t>
            </w:r>
            <w:proofErr w:type="spellEnd"/>
            <w:r w:rsidRPr="00A51E7D">
              <w:t>(s)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 xml:space="preserve">some </w:t>
            </w:r>
            <w:proofErr w:type="spellStart"/>
            <w:r w:rsidRPr="00A51E7D">
              <w:t>signaling</w:t>
            </w:r>
            <w:proofErr w:type="spellEnd"/>
            <w:r w:rsidRPr="00A51E7D">
              <w:t xml:space="preserve"> should be introduced between </w:t>
            </w:r>
            <w:proofErr w:type="spellStart"/>
            <w:r w:rsidRPr="00A51E7D">
              <w:t>gNBs</w:t>
            </w:r>
            <w:proofErr w:type="spellEnd"/>
            <w:r w:rsidRPr="00A51E7D">
              <w:t xml:space="preserve">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 xml:space="preserve">If RAN2 agrees to support UE assistance information to CN in support of </w:t>
            </w:r>
            <w:proofErr w:type="gramStart"/>
            <w:r w:rsidRPr="00A51E7D">
              <w:t>Paging</w:t>
            </w:r>
            <w:proofErr w:type="gramEnd"/>
            <w:r w:rsidRPr="00A51E7D">
              <w:t xml:space="preserve">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aff3"/>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af0"/>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Note: Additional details for each of the above 3 solutions are encouraged for more informed down-selection</w:t>
            </w:r>
          </w:p>
          <w:p w14:paraId="24547E9E" w14:textId="77777777" w:rsidR="00D07662" w:rsidRPr="00A97A80" w:rsidRDefault="00D07662" w:rsidP="00D07662">
            <w:pPr>
              <w:pStyle w:val="af0"/>
              <w:ind w:firstLine="400"/>
              <w:rPr>
                <w:rFonts w:ascii="Times New Roman" w:hAnsi="Times New Roman"/>
                <w:kern w:val="0"/>
                <w:sz w:val="20"/>
                <w:szCs w:val="20"/>
                <w:lang w:val="en-GB"/>
              </w:rPr>
            </w:pPr>
            <w:r w:rsidRPr="00A97A80">
              <w:rPr>
                <w:rFonts w:ascii="Times New Roman" w:hAnsi="Times New Roman"/>
                <w:kern w:val="0"/>
                <w:sz w:val="20"/>
                <w:szCs w:val="20"/>
                <w:lang w:val="en-GB"/>
              </w:rPr>
              <w:t xml:space="preserve">Note: further refinement of the above list is possible, e.g., by merging/further splitting, depending on significance </w:t>
            </w:r>
            <w:r w:rsidRPr="00A97A80">
              <w:rPr>
                <w:rFonts w:ascii="Times New Roman" w:hAnsi="Times New Roman"/>
                <w:kern w:val="0"/>
                <w:sz w:val="20"/>
                <w:szCs w:val="20"/>
                <w:lang w:val="en-GB"/>
              </w:rPr>
              <w:lastRenderedPageBreak/>
              <w:t>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等线"/>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af0"/>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等线"/>
              </w:rPr>
            </w:pPr>
            <w:r w:rsidRPr="00A97A80">
              <w:rPr>
                <w:sz w:val="20"/>
              </w:rPr>
              <w:t xml:space="preserve">Supported by 20 companies, but </w:t>
            </w:r>
            <w:proofErr w:type="spellStart"/>
            <w:r w:rsidRPr="00A97A80">
              <w:rPr>
                <w:sz w:val="20"/>
              </w:rPr>
              <w:t>can not</w:t>
            </w:r>
            <w:proofErr w:type="spellEnd"/>
            <w:r w:rsidRPr="00A97A80">
              <w:rPr>
                <w:sz w:val="20"/>
              </w:rPr>
              <w:t xml:space="preserve"> be accepted by 3 companies, i.e., Intel, CATT, </w:t>
            </w:r>
            <w:proofErr w:type="gramStart"/>
            <w:r w:rsidRPr="00A97A80">
              <w:rPr>
                <w:sz w:val="20"/>
              </w:rPr>
              <w:t>Sony</w:t>
            </w:r>
            <w:proofErr w:type="gramEnd"/>
            <w:r w:rsidRPr="00A97A80">
              <w:rPr>
                <w:sz w:val="20"/>
              </w:rPr>
              <w:t>.</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aff3"/>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2"/>
        <w:tabs>
          <w:tab w:val="left" w:pos="576"/>
        </w:tabs>
        <w:ind w:left="576" w:hanging="576"/>
        <w:jc w:val="left"/>
      </w:pPr>
      <w:r>
        <w:t>3</w:t>
      </w:r>
      <w:r>
        <w:rPr>
          <w:rFonts w:hint="eastAsia"/>
        </w:rPr>
        <w:t>.</w:t>
      </w:r>
      <w:r>
        <w:t xml:space="preserve">2 </w:t>
      </w:r>
      <w:r>
        <w:rPr>
          <w:rFonts w:hint="eastAsia"/>
        </w:rPr>
        <w:t>O</w:t>
      </w:r>
      <w:r w:rsidR="00A127D1">
        <w:t>n the roles of AMF/</w:t>
      </w:r>
      <w:proofErr w:type="spellStart"/>
      <w:r w:rsidR="00A127D1">
        <w:t>gNB</w:t>
      </w:r>
      <w:proofErr w:type="spellEnd"/>
      <w:r w:rsidR="00A127D1">
        <w:t>/UE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 xml:space="preserve">CN assigns subgroup ID to UE and indicates to </w:t>
      </w:r>
      <w:proofErr w:type="spellStart"/>
      <w:r w:rsidRPr="00695AFF">
        <w:rPr>
          <w:sz w:val="20"/>
        </w:rPr>
        <w:t>gNB</w:t>
      </w:r>
      <w:proofErr w:type="spellEnd"/>
      <w:r w:rsidRPr="00695AFF">
        <w:rPr>
          <w:sz w:val="20"/>
        </w:rPr>
        <w:t xml:space="preserve"> when the UE is paged</w:t>
      </w:r>
    </w:p>
    <w:p w14:paraId="2DE9281F" w14:textId="77777777" w:rsidR="006E7D3A" w:rsidRPr="00695AFF" w:rsidRDefault="006E7D3A" w:rsidP="003671DF">
      <w:pPr>
        <w:numPr>
          <w:ilvl w:val="0"/>
          <w:numId w:val="12"/>
        </w:numPr>
        <w:rPr>
          <w:sz w:val="20"/>
        </w:rPr>
      </w:pPr>
      <w:proofErr w:type="spellStart"/>
      <w:r w:rsidRPr="00695AFF">
        <w:rPr>
          <w:sz w:val="20"/>
        </w:rPr>
        <w:t>gNB</w:t>
      </w:r>
      <w:proofErr w:type="spellEnd"/>
      <w:r w:rsidRPr="00695AFF">
        <w:rPr>
          <w:sz w:val="20"/>
        </w:rPr>
        <w:t xml:space="preserve"> and the UE apply the assigned subgroup ID </w:t>
      </w:r>
    </w:p>
    <w:p w14:paraId="64B5054D" w14:textId="26114E91" w:rsidR="006E7D3A" w:rsidRPr="00695AFF" w:rsidRDefault="006E7D3A" w:rsidP="003671DF">
      <w:pPr>
        <w:numPr>
          <w:ilvl w:val="0"/>
          <w:numId w:val="12"/>
        </w:numPr>
        <w:rPr>
          <w:sz w:val="20"/>
        </w:rPr>
      </w:pPr>
      <w:proofErr w:type="spellStart"/>
      <w:r w:rsidRPr="00695AFF">
        <w:rPr>
          <w:sz w:val="20"/>
        </w:rPr>
        <w:t>gNB</w:t>
      </w:r>
      <w:proofErr w:type="spellEnd"/>
      <w:r w:rsidRPr="00695AFF">
        <w:rPr>
          <w:sz w:val="20"/>
        </w:rPr>
        <w:t xml:space="preserve">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r w:rsidRPr="00E0348F">
        <w:rPr>
          <w:sz w:val="20"/>
        </w:rPr>
        <w:t>possible with or without remapping to RAN subgroup ID depends on the sub-options</w:t>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r>
        <w:rPr>
          <w:noProof/>
          <w:lang w:val="en-US"/>
        </w:rPr>
        <w:lastRenderedPageBreak/>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proofErr w:type="gramStart"/>
      <w:r>
        <w:rPr>
          <w:sz w:val="20"/>
        </w:rPr>
        <w:t>is</w:t>
      </w:r>
      <w:proofErr w:type="gramEnd"/>
      <w:r>
        <w:rPr>
          <w:sz w:val="20"/>
        </w:rPr>
        <w:t xml:space="preserve">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proofErr w:type="gramStart"/>
      <w:r>
        <w:rPr>
          <w:sz w:val="20"/>
        </w:rPr>
        <w:t>is</w:t>
      </w:r>
      <w:proofErr w:type="gramEnd"/>
      <w:r>
        <w:rPr>
          <w:sz w:val="20"/>
        </w:rPr>
        <w:t xml:space="preserve">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proofErr w:type="gramStart"/>
      <w:r>
        <w:rPr>
          <w:sz w:val="20"/>
        </w:rPr>
        <w:t>is</w:t>
      </w:r>
      <w:proofErr w:type="gramEnd"/>
      <w:r>
        <w:rPr>
          <w:sz w:val="20"/>
        </w:rPr>
        <w:t xml:space="preserve">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3"/>
        <w:rPr>
          <w:rFonts w:ascii="Times New Roman" w:hAnsi="Times New Roman"/>
          <w:lang w:val="en-US"/>
        </w:rPr>
      </w:pPr>
      <w:bookmarkStart w:id="3" w:name="_Ref83365981"/>
      <w:r>
        <w:t xml:space="preserve">3.2.1 </w:t>
      </w:r>
      <w:r w:rsidR="00492A80" w:rsidRPr="008E7133">
        <w:t>CN-assigned subgrouping</w:t>
      </w:r>
      <w:bookmarkEnd w:id="3"/>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proofErr w:type="spellStart"/>
      <w:r w:rsidRPr="00695AFF">
        <w:rPr>
          <w:sz w:val="20"/>
        </w:rPr>
        <w:t>gNB</w:t>
      </w:r>
      <w:proofErr w:type="spellEnd"/>
      <w:r w:rsidRPr="00695AFF">
        <w:rPr>
          <w:sz w:val="20"/>
        </w:rPr>
        <w:t xml:space="preserve">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information and WUS group on </w:t>
      </w:r>
      <w:proofErr w:type="spellStart"/>
      <w:r w:rsidR="00CD5F27" w:rsidRPr="00CD5F27">
        <w:rPr>
          <w:sz w:val="20"/>
        </w:rPr>
        <w:t>Uu</w:t>
      </w:r>
      <w:proofErr w:type="spellEnd"/>
      <w:r w:rsidR="00CD5F27" w:rsidRPr="00CD5F27">
        <w:rPr>
          <w:sz w:val="20"/>
        </w:rPr>
        <w:t xml:space="preserve">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af7"/>
              <w:rPr>
                <w:lang w:eastAsia="zh-CN"/>
              </w:rPr>
            </w:pPr>
            <w:r>
              <w:rPr>
                <w:rFonts w:hint="eastAsia"/>
                <w:lang w:eastAsia="zh-CN"/>
              </w:rPr>
              <w:t xml:space="preserve">Company </w:t>
            </w:r>
          </w:p>
        </w:tc>
        <w:tc>
          <w:tcPr>
            <w:tcW w:w="1872" w:type="dxa"/>
          </w:tcPr>
          <w:p w14:paraId="3A76387C" w14:textId="4FFEBC82" w:rsidR="003A4A96" w:rsidRDefault="0075763F" w:rsidP="00315CDC">
            <w:pPr>
              <w:pStyle w:val="af7"/>
              <w:rPr>
                <w:lang w:eastAsia="zh-CN"/>
              </w:rPr>
            </w:pPr>
            <w:r>
              <w:rPr>
                <w:lang w:eastAsia="zh-CN"/>
              </w:rPr>
              <w:t>Option1/2</w:t>
            </w:r>
          </w:p>
          <w:p w14:paraId="6461B6C6" w14:textId="77777777" w:rsidR="003A4A96" w:rsidRDefault="003A4A96" w:rsidP="00315CDC">
            <w:pPr>
              <w:pStyle w:val="af7"/>
              <w:rPr>
                <w:lang w:eastAsia="zh-CN"/>
              </w:rPr>
            </w:pPr>
          </w:p>
        </w:tc>
        <w:tc>
          <w:tcPr>
            <w:tcW w:w="6491" w:type="dxa"/>
          </w:tcPr>
          <w:p w14:paraId="13ADBFF2" w14:textId="77777777" w:rsidR="003A4A96" w:rsidRDefault="003A4A96" w:rsidP="00315CDC">
            <w:pPr>
              <w:pStyle w:val="af7"/>
              <w:rPr>
                <w:lang w:eastAsia="zh-CN"/>
              </w:rPr>
            </w:pPr>
            <w:r>
              <w:rPr>
                <w:lang w:eastAsia="zh-CN"/>
              </w:rPr>
              <w:lastRenderedPageBreak/>
              <w:t>Comments</w:t>
            </w:r>
          </w:p>
        </w:tc>
      </w:tr>
      <w:tr w:rsidR="003A4A96" w14:paraId="44798348" w14:textId="77777777" w:rsidTr="00315CDC">
        <w:tc>
          <w:tcPr>
            <w:tcW w:w="1384" w:type="dxa"/>
          </w:tcPr>
          <w:p w14:paraId="7B791A70" w14:textId="77777777" w:rsidR="003A4A96" w:rsidRDefault="003A4A96" w:rsidP="00315CDC">
            <w:pPr>
              <w:pStyle w:val="af7"/>
              <w:rPr>
                <w:rFonts w:eastAsia="等线"/>
                <w:lang w:eastAsia="zh-CN"/>
              </w:rPr>
            </w:pPr>
          </w:p>
        </w:tc>
        <w:tc>
          <w:tcPr>
            <w:tcW w:w="1872" w:type="dxa"/>
          </w:tcPr>
          <w:p w14:paraId="6FF822AF" w14:textId="77777777" w:rsidR="003A4A96" w:rsidRDefault="003A4A96" w:rsidP="00315CDC">
            <w:pPr>
              <w:pStyle w:val="af7"/>
              <w:rPr>
                <w:rFonts w:eastAsia="等线"/>
                <w:lang w:eastAsia="zh-CN"/>
              </w:rPr>
            </w:pPr>
          </w:p>
        </w:tc>
        <w:tc>
          <w:tcPr>
            <w:tcW w:w="6491" w:type="dxa"/>
          </w:tcPr>
          <w:p w14:paraId="1D579846" w14:textId="77777777" w:rsidR="003A4A96" w:rsidRDefault="003A4A96" w:rsidP="00315CDC">
            <w:pPr>
              <w:pStyle w:val="af7"/>
              <w:rPr>
                <w:rFonts w:eastAsia="等线"/>
                <w:lang w:val="en-US" w:eastAsia="zh-CN"/>
              </w:rPr>
            </w:pPr>
          </w:p>
        </w:tc>
      </w:tr>
      <w:tr w:rsidR="003A4A96" w14:paraId="4ED06DFD" w14:textId="77777777" w:rsidTr="00315CDC">
        <w:tc>
          <w:tcPr>
            <w:tcW w:w="1384" w:type="dxa"/>
          </w:tcPr>
          <w:p w14:paraId="04AE306F" w14:textId="77777777" w:rsidR="003A4A96" w:rsidRDefault="003A4A96" w:rsidP="00315CDC">
            <w:pPr>
              <w:pStyle w:val="af7"/>
              <w:rPr>
                <w:rFonts w:eastAsia="等线"/>
                <w:lang w:eastAsia="zh-CN"/>
              </w:rPr>
            </w:pPr>
          </w:p>
        </w:tc>
        <w:tc>
          <w:tcPr>
            <w:tcW w:w="1872" w:type="dxa"/>
          </w:tcPr>
          <w:p w14:paraId="2984CC8C" w14:textId="77777777" w:rsidR="003A4A96" w:rsidRDefault="003A4A96" w:rsidP="00315CDC">
            <w:pPr>
              <w:pStyle w:val="af7"/>
              <w:rPr>
                <w:rFonts w:eastAsia="等线"/>
                <w:lang w:eastAsia="zh-CN"/>
              </w:rPr>
            </w:pPr>
          </w:p>
        </w:tc>
        <w:tc>
          <w:tcPr>
            <w:tcW w:w="6491" w:type="dxa"/>
          </w:tcPr>
          <w:p w14:paraId="66A7CF81" w14:textId="77777777" w:rsidR="003A4A96" w:rsidRDefault="003A4A96" w:rsidP="00315CDC">
            <w:pPr>
              <w:pStyle w:val="af7"/>
              <w:rPr>
                <w:rFonts w:eastAsia="等线"/>
                <w:lang w:val="en-US" w:eastAsia="zh-CN"/>
              </w:rPr>
            </w:pP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proofErr w:type="spellStart"/>
      <w:r w:rsidR="0075763F">
        <w:rPr>
          <w:sz w:val="20"/>
          <w:lang w:val="en-US"/>
        </w:rPr>
        <w:t>eNB</w:t>
      </w:r>
      <w:proofErr w:type="spellEnd"/>
      <w:r w:rsidR="0075763F">
        <w:rPr>
          <w:sz w:val="20"/>
          <w:lang w:val="en-US"/>
        </w:rPr>
        <w:t xml:space="preserve">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 xml:space="preserve">n and WUS group on </w:t>
      </w:r>
      <w:proofErr w:type="spellStart"/>
      <w:r w:rsidR="0075763F">
        <w:rPr>
          <w:sz w:val="20"/>
          <w:lang w:val="en-US"/>
        </w:rPr>
        <w:t>Uu</w:t>
      </w:r>
      <w:proofErr w:type="spellEnd"/>
      <w:r w:rsidR="0075763F">
        <w:rPr>
          <w:sz w:val="20"/>
          <w:lang w:val="en-US"/>
        </w:rPr>
        <w:t xml:space="preserve">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proofErr w:type="spellStart"/>
            <w:r w:rsidRPr="00983F4A">
              <w:rPr>
                <w:i/>
                <w:sz w:val="18"/>
                <w:szCs w:val="18"/>
              </w:rPr>
              <w:t>probThreshList</w:t>
            </w:r>
            <w:proofErr w:type="spellEnd"/>
            <w:r w:rsidRPr="00983F4A">
              <w:rPr>
                <w:i/>
                <w:sz w:val="18"/>
                <w:szCs w:val="18"/>
              </w:rPr>
              <w:t xml:space="preserve">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proofErr w:type="spellStart"/>
                  <w:r w:rsidRPr="00A079F5">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proofErr w:type="spellStart"/>
                  <w:r w:rsidRPr="00A079F5">
                    <w:rPr>
                      <w:szCs w:val="18"/>
                    </w:rPr>
                    <w:t>T</w:t>
                  </w:r>
                  <w:r w:rsidRPr="00B730D3">
                    <w:rPr>
                      <w:szCs w:val="18"/>
                      <w:highlight w:val="yellow"/>
                    </w:rPr>
                    <w:t>hresh</w:t>
                  </w:r>
                  <w:r w:rsidRPr="00B730D3">
                    <w:rPr>
                      <w:szCs w:val="18"/>
                      <w:highlight w:val="yellow"/>
                      <w:vertAlign w:val="subscript"/>
                    </w:rPr>
                    <w:t>i</w:t>
                  </w:r>
                  <w:proofErr w:type="spellEnd"/>
                  <w:r w:rsidRPr="00B730D3">
                    <w:rPr>
                      <w:szCs w:val="18"/>
                      <w:highlight w:val="yellow"/>
                      <w:vertAlign w:val="subscript"/>
                    </w:rPr>
                    <w:t xml:space="preserve"> </w:t>
                  </w:r>
                  <w:r w:rsidRPr="00B730D3">
                    <w:rPr>
                      <w:szCs w:val="18"/>
                      <w:highlight w:val="yellow"/>
                    </w:rPr>
                    <w:t xml:space="preserve">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probThreshList</w:t>
                  </w:r>
                  <w:proofErr w:type="spellEnd"/>
                </w:p>
                <w:p w14:paraId="22298CBE" w14:textId="77777777" w:rsidR="006B4AB3" w:rsidRPr="00A079F5" w:rsidRDefault="006B4AB3" w:rsidP="006B4AB3">
                  <w:pPr>
                    <w:pStyle w:val="TAN"/>
                    <w:rPr>
                      <w:i/>
                      <w:szCs w:val="18"/>
                    </w:rPr>
                  </w:pPr>
                  <w:r w:rsidRPr="00B730D3">
                    <w:rPr>
                      <w:noProof/>
                      <w:szCs w:val="18"/>
                      <w:highlight w:val="yellow"/>
                      <w:lang w:eastAsia="ja-JP"/>
                    </w:rPr>
                    <w:tab/>
                  </w:r>
                  <w:proofErr w:type="spellStart"/>
                  <w:r w:rsidRPr="00B730D3">
                    <w:rPr>
                      <w:szCs w:val="18"/>
                      <w:highlight w:val="yellow"/>
                    </w:rPr>
                    <w:t>N</w:t>
                  </w:r>
                  <w:r w:rsidRPr="00B730D3">
                    <w:rPr>
                      <w:szCs w:val="18"/>
                      <w:highlight w:val="yellow"/>
                      <w:vertAlign w:val="subscript"/>
                    </w:rPr>
                    <w:t>thi</w:t>
                  </w:r>
                  <w:proofErr w:type="spellEnd"/>
                  <w:r w:rsidRPr="00B730D3">
                    <w:rPr>
                      <w:szCs w:val="18"/>
                      <w:highlight w:val="yellow"/>
                    </w:rPr>
                    <w:t xml:space="preserve"> 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groupsForServiceList</w:t>
                  </w:r>
                  <w:proofErr w:type="spellEnd"/>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r w:rsidR="00606B72">
        <w:rPr>
          <w:sz w:val="20"/>
          <w:lang w:val="en-US"/>
        </w:rPr>
        <w:t xml:space="preserve">needs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w:t>
      </w:r>
      <w:proofErr w:type="gramStart"/>
      <w:r w:rsidR="00606B72">
        <w:rPr>
          <w:sz w:val="20"/>
          <w:lang w:val="en-US"/>
        </w:rPr>
        <w:t>][</w:t>
      </w:r>
      <w:proofErr w:type="gramEnd"/>
      <w:r w:rsidR="00606B72">
        <w:rPr>
          <w:sz w:val="20"/>
          <w:lang w:val="en-US"/>
        </w:rPr>
        <w:t>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proofErr w:type="spellStart"/>
      <w:r w:rsidRPr="00E0213A">
        <w:rPr>
          <w:sz w:val="20"/>
          <w:lang w:val="en-US"/>
        </w:rPr>
        <w:t>gNB</w:t>
      </w:r>
      <w:proofErr w:type="spellEnd"/>
      <w:r w:rsidRPr="00E0213A">
        <w:rPr>
          <w:sz w:val="20"/>
          <w:lang w:val="en-US"/>
        </w:rPr>
        <w:t xml:space="preserve">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w:t>
      </w:r>
      <w:proofErr w:type="spellStart"/>
      <w:r w:rsidR="00696572">
        <w:rPr>
          <w:sz w:val="20"/>
          <w:lang w:val="en-US"/>
        </w:rPr>
        <w:t>gNB</w:t>
      </w:r>
      <w:proofErr w:type="spellEnd"/>
      <w:r w:rsidR="00696572">
        <w:rPr>
          <w:sz w:val="20"/>
          <w:lang w:val="en-US"/>
        </w:rPr>
        <w:t xml:space="preserve">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lastRenderedPageBreak/>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lastRenderedPageBreak/>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w:t>
      </w:r>
      <w:proofErr w:type="spellStart"/>
      <w:r w:rsidR="00242B0E" w:rsidRPr="00242B0E">
        <w:rPr>
          <w:sz w:val="20"/>
          <w:lang w:val="en-US"/>
        </w:rPr>
        <w:t>gNB</w:t>
      </w:r>
      <w:proofErr w:type="spellEnd"/>
      <w:r w:rsidR="00242B0E" w:rsidRPr="00242B0E">
        <w:rPr>
          <w:sz w:val="20"/>
          <w:lang w:val="en-US"/>
        </w:rPr>
        <w:t xml:space="preserve">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 xml:space="preserve">(s) on </w:t>
      </w:r>
      <w:proofErr w:type="spellStart"/>
      <w:r w:rsidR="00242B0E" w:rsidRPr="00242B0E">
        <w:rPr>
          <w:sz w:val="20"/>
          <w:lang w:val="en-US"/>
        </w:rPr>
        <w:t>Uu</w:t>
      </w:r>
      <w:proofErr w:type="spellEnd"/>
      <w:r w:rsidR="00242B0E" w:rsidRPr="00242B0E">
        <w:rPr>
          <w:sz w:val="20"/>
          <w:lang w:val="en-US"/>
        </w:rPr>
        <w:t xml:space="preserve">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 xml:space="preserve">s on </w:t>
      </w:r>
      <w:proofErr w:type="spellStart"/>
      <w:r w:rsidR="00E753CC" w:rsidRPr="00E753CC">
        <w:t>Uu</w:t>
      </w:r>
      <w:proofErr w:type="spellEnd"/>
      <w:r w:rsidR="00E753CC" w:rsidRPr="00E753CC">
        <w:t xml:space="preserve">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af7"/>
              <w:rPr>
                <w:lang w:eastAsia="zh-CN"/>
              </w:rPr>
            </w:pPr>
            <w:r>
              <w:rPr>
                <w:rFonts w:hint="eastAsia"/>
                <w:lang w:eastAsia="zh-CN"/>
              </w:rPr>
              <w:t xml:space="preserve">Company </w:t>
            </w:r>
          </w:p>
        </w:tc>
        <w:tc>
          <w:tcPr>
            <w:tcW w:w="1872" w:type="dxa"/>
          </w:tcPr>
          <w:p w14:paraId="0A0644F2" w14:textId="66AA781B" w:rsidR="00A143B1" w:rsidRDefault="00EC0DF3" w:rsidP="008E2AE5">
            <w:pPr>
              <w:pStyle w:val="af7"/>
              <w:rPr>
                <w:lang w:eastAsia="zh-CN"/>
              </w:rPr>
            </w:pPr>
            <w:r>
              <w:rPr>
                <w:lang w:eastAsia="zh-CN"/>
              </w:rPr>
              <w:t>Yes/No</w:t>
            </w:r>
          </w:p>
        </w:tc>
        <w:tc>
          <w:tcPr>
            <w:tcW w:w="6491" w:type="dxa"/>
          </w:tcPr>
          <w:p w14:paraId="2D8FB8A7" w14:textId="77777777" w:rsidR="00A143B1" w:rsidRDefault="00A143B1" w:rsidP="00623FF8">
            <w:pPr>
              <w:pStyle w:val="af7"/>
              <w:rPr>
                <w:lang w:eastAsia="zh-CN"/>
              </w:rPr>
            </w:pPr>
            <w:r>
              <w:rPr>
                <w:lang w:eastAsia="zh-CN"/>
              </w:rPr>
              <w:t>Comments</w:t>
            </w:r>
          </w:p>
        </w:tc>
      </w:tr>
      <w:tr w:rsidR="00A143B1" w14:paraId="5A7426CE" w14:textId="77777777" w:rsidTr="00623FF8">
        <w:tc>
          <w:tcPr>
            <w:tcW w:w="1384" w:type="dxa"/>
          </w:tcPr>
          <w:p w14:paraId="3F76290A" w14:textId="77777777" w:rsidR="00A143B1" w:rsidRDefault="00A143B1" w:rsidP="00623FF8">
            <w:pPr>
              <w:pStyle w:val="af7"/>
              <w:rPr>
                <w:rFonts w:eastAsia="等线"/>
                <w:lang w:eastAsia="zh-CN"/>
              </w:rPr>
            </w:pPr>
          </w:p>
        </w:tc>
        <w:tc>
          <w:tcPr>
            <w:tcW w:w="1872" w:type="dxa"/>
          </w:tcPr>
          <w:p w14:paraId="33112898" w14:textId="77777777" w:rsidR="00A143B1" w:rsidRDefault="00A143B1" w:rsidP="00623FF8">
            <w:pPr>
              <w:pStyle w:val="af7"/>
              <w:rPr>
                <w:rFonts w:eastAsia="等线"/>
                <w:lang w:eastAsia="zh-CN"/>
              </w:rPr>
            </w:pPr>
          </w:p>
        </w:tc>
        <w:tc>
          <w:tcPr>
            <w:tcW w:w="6491" w:type="dxa"/>
          </w:tcPr>
          <w:p w14:paraId="344F1F65" w14:textId="77777777" w:rsidR="00A143B1" w:rsidRDefault="00A143B1" w:rsidP="00623FF8">
            <w:pPr>
              <w:pStyle w:val="af7"/>
              <w:rPr>
                <w:rFonts w:eastAsia="等线"/>
                <w:lang w:val="en-US" w:eastAsia="zh-CN"/>
              </w:rPr>
            </w:pPr>
          </w:p>
        </w:tc>
      </w:tr>
      <w:tr w:rsidR="00A143B1" w14:paraId="287644F6" w14:textId="77777777" w:rsidTr="00623FF8">
        <w:tc>
          <w:tcPr>
            <w:tcW w:w="1384" w:type="dxa"/>
          </w:tcPr>
          <w:p w14:paraId="350180C2" w14:textId="77777777" w:rsidR="00A143B1" w:rsidRDefault="00A143B1" w:rsidP="00623FF8">
            <w:pPr>
              <w:pStyle w:val="af7"/>
              <w:rPr>
                <w:rFonts w:eastAsia="等线"/>
                <w:lang w:eastAsia="zh-CN"/>
              </w:rPr>
            </w:pPr>
          </w:p>
        </w:tc>
        <w:tc>
          <w:tcPr>
            <w:tcW w:w="1872" w:type="dxa"/>
          </w:tcPr>
          <w:p w14:paraId="15B556BD" w14:textId="77777777" w:rsidR="00A143B1" w:rsidRDefault="00A143B1" w:rsidP="00623FF8">
            <w:pPr>
              <w:pStyle w:val="af7"/>
              <w:rPr>
                <w:rFonts w:eastAsia="等线"/>
                <w:lang w:eastAsia="zh-CN"/>
              </w:rPr>
            </w:pPr>
          </w:p>
        </w:tc>
        <w:tc>
          <w:tcPr>
            <w:tcW w:w="6491" w:type="dxa"/>
          </w:tcPr>
          <w:p w14:paraId="68CD5657" w14:textId="77777777" w:rsidR="00A143B1" w:rsidRDefault="00A143B1" w:rsidP="00623FF8">
            <w:pPr>
              <w:pStyle w:val="af7"/>
              <w:rPr>
                <w:rFonts w:eastAsia="等线"/>
                <w:lang w:val="en-US" w:eastAsia="zh-CN"/>
              </w:rPr>
            </w:pP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w:t>
      </w:r>
      <w:proofErr w:type="spellStart"/>
      <w:r w:rsidR="007B5186" w:rsidRPr="007B5186">
        <w:rPr>
          <w:sz w:val="20"/>
          <w:lang w:val="en-US"/>
        </w:rPr>
        <w:t>Nsg</w:t>
      </w:r>
      <w:proofErr w:type="spellEnd"/>
      <w:r w:rsidR="007B5186" w:rsidRPr="007B5186">
        <w:rPr>
          <w:sz w:val="20"/>
          <w:lang w:val="en-US"/>
        </w:rPr>
        <w:t>, of supported subgroups is controlled on a cell basis and can be different in different cells</w:t>
      </w:r>
      <w:r w:rsidR="007B5186">
        <w:rPr>
          <w:sz w:val="20"/>
          <w:lang w:val="en-US"/>
        </w:rPr>
        <w:t>”.</w:t>
      </w:r>
      <w:r w:rsidR="007B5186" w:rsidRPr="007B5186">
        <w:rPr>
          <w:sz w:val="20"/>
          <w:lang w:val="en-US"/>
        </w:rPr>
        <w:t xml:space="preserve"> </w:t>
      </w:r>
      <w:r w:rsidR="00DE6E61">
        <w:rPr>
          <w:sz w:val="20"/>
          <w:lang w:val="en-US"/>
        </w:rPr>
        <w:t xml:space="preserve">Considering some </w:t>
      </w:r>
      <w:proofErr w:type="spellStart"/>
      <w:r w:rsidR="00DE6E61">
        <w:rPr>
          <w:sz w:val="20"/>
          <w:lang w:val="en-US"/>
        </w:rPr>
        <w:t>g</w:t>
      </w:r>
      <w:r w:rsidR="00DE6E61" w:rsidRPr="00DE6E61">
        <w:rPr>
          <w:sz w:val="20"/>
          <w:lang w:val="en-US"/>
        </w:rPr>
        <w:t>NB</w:t>
      </w:r>
      <w:proofErr w:type="spellEnd"/>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w:t>
      </w:r>
      <w:proofErr w:type="spellStart"/>
      <w:r w:rsidR="00493C13">
        <w:rPr>
          <w:sz w:val="20"/>
          <w:lang w:val="en-US"/>
        </w:rPr>
        <w:t>POs</w:t>
      </w:r>
      <w:r w:rsidR="00854992">
        <w:rPr>
          <w:sz w:val="20"/>
          <w:lang w:val="en-US"/>
        </w:rPr>
        <w:t>.</w:t>
      </w:r>
      <w:proofErr w:type="spellEnd"/>
      <w:r w:rsidR="00854992">
        <w:rPr>
          <w:sz w:val="20"/>
          <w:lang w:val="en-US"/>
        </w:rPr>
        <w:t xml:space="preserve"> More RAN1 input is needed</w:t>
      </w:r>
      <w:r w:rsidR="00DE6E61">
        <w:rPr>
          <w:sz w:val="20"/>
          <w:lang w:val="en-US"/>
        </w:rPr>
        <w:t>)</w:t>
      </w:r>
      <w:r w:rsidR="00071598">
        <w:rPr>
          <w:sz w:val="20"/>
          <w:lang w:val="en-US"/>
        </w:rPr>
        <w:t xml:space="preserve">, it is seems reasonable </w:t>
      </w:r>
      <w:proofErr w:type="spellStart"/>
      <w:r w:rsidR="00071598">
        <w:rPr>
          <w:sz w:val="20"/>
          <w:lang w:val="en-US"/>
        </w:rPr>
        <w:t>gNB</w:t>
      </w:r>
      <w:proofErr w:type="spellEnd"/>
      <w:r w:rsidR="00071598">
        <w:rPr>
          <w:sz w:val="20"/>
          <w:lang w:val="en-US"/>
        </w:rPr>
        <w:t xml:space="preserve">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 xml:space="preserve">CN assigned subgroups across </w:t>
      </w:r>
      <w:proofErr w:type="spellStart"/>
      <w:r w:rsidR="00165866">
        <w:rPr>
          <w:sz w:val="20"/>
          <w:lang w:val="en-US"/>
        </w:rPr>
        <w:t>gNB</w:t>
      </w:r>
      <w:r w:rsidR="006029B3">
        <w:rPr>
          <w:sz w:val="20"/>
          <w:lang w:val="en-US"/>
        </w:rPr>
        <w:t>s</w:t>
      </w:r>
      <w:proofErr w:type="spellEnd"/>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r>
        <w:rPr>
          <w:sz w:val="20"/>
          <w:lang w:val="en-US"/>
        </w:rPr>
        <w:t>Hence we have 2 options</w:t>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 xml:space="preserve">(s) on </w:t>
      </w:r>
      <w:proofErr w:type="spellStart"/>
      <w:r w:rsidRPr="00E753CC">
        <w:t>Uu</w:t>
      </w:r>
      <w:proofErr w:type="spellEnd"/>
      <w:r w:rsidRPr="00E753CC">
        <w:t xml:space="preserve">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af7"/>
              <w:rPr>
                <w:lang w:eastAsia="zh-CN"/>
              </w:rPr>
            </w:pPr>
            <w:r>
              <w:rPr>
                <w:rFonts w:hint="eastAsia"/>
                <w:lang w:eastAsia="zh-CN"/>
              </w:rPr>
              <w:t xml:space="preserve">Company </w:t>
            </w:r>
          </w:p>
        </w:tc>
        <w:tc>
          <w:tcPr>
            <w:tcW w:w="1872" w:type="dxa"/>
          </w:tcPr>
          <w:p w14:paraId="2D86E1CB" w14:textId="7EC53C62" w:rsidR="003716EF" w:rsidRDefault="003716EF" w:rsidP="000A2B70">
            <w:pPr>
              <w:pStyle w:val="af7"/>
              <w:rPr>
                <w:lang w:eastAsia="zh-CN"/>
              </w:rPr>
            </w:pPr>
            <w:r>
              <w:rPr>
                <w:lang w:eastAsia="zh-CN"/>
              </w:rPr>
              <w:t>Option1/2</w:t>
            </w:r>
            <w:r w:rsidR="00696572">
              <w:rPr>
                <w:lang w:eastAsia="zh-CN"/>
              </w:rPr>
              <w:t>/3</w:t>
            </w:r>
          </w:p>
          <w:p w14:paraId="2A90FAF2" w14:textId="77777777" w:rsidR="003716EF" w:rsidRDefault="003716EF" w:rsidP="000A2B70">
            <w:pPr>
              <w:pStyle w:val="af7"/>
              <w:rPr>
                <w:lang w:eastAsia="zh-CN"/>
              </w:rPr>
            </w:pPr>
          </w:p>
        </w:tc>
        <w:tc>
          <w:tcPr>
            <w:tcW w:w="6491" w:type="dxa"/>
          </w:tcPr>
          <w:p w14:paraId="16F7D35C" w14:textId="77777777" w:rsidR="003716EF" w:rsidRDefault="003716EF" w:rsidP="000A2B70">
            <w:pPr>
              <w:pStyle w:val="af7"/>
              <w:rPr>
                <w:lang w:eastAsia="zh-CN"/>
              </w:rPr>
            </w:pPr>
            <w:r>
              <w:rPr>
                <w:lang w:eastAsia="zh-CN"/>
              </w:rPr>
              <w:t>Comments</w:t>
            </w:r>
          </w:p>
        </w:tc>
      </w:tr>
      <w:tr w:rsidR="003716EF" w14:paraId="7BBF9923" w14:textId="77777777" w:rsidTr="000A2B70">
        <w:tc>
          <w:tcPr>
            <w:tcW w:w="1384" w:type="dxa"/>
          </w:tcPr>
          <w:p w14:paraId="4E4183D9" w14:textId="77777777" w:rsidR="003716EF" w:rsidRDefault="003716EF" w:rsidP="000A2B70">
            <w:pPr>
              <w:pStyle w:val="af7"/>
              <w:rPr>
                <w:rFonts w:eastAsia="等线"/>
                <w:lang w:eastAsia="zh-CN"/>
              </w:rPr>
            </w:pPr>
          </w:p>
        </w:tc>
        <w:tc>
          <w:tcPr>
            <w:tcW w:w="1872" w:type="dxa"/>
          </w:tcPr>
          <w:p w14:paraId="426BF585" w14:textId="77777777" w:rsidR="003716EF" w:rsidRDefault="003716EF" w:rsidP="000A2B70">
            <w:pPr>
              <w:pStyle w:val="af7"/>
              <w:rPr>
                <w:rFonts w:eastAsia="等线"/>
                <w:lang w:eastAsia="zh-CN"/>
              </w:rPr>
            </w:pPr>
          </w:p>
        </w:tc>
        <w:tc>
          <w:tcPr>
            <w:tcW w:w="6491" w:type="dxa"/>
          </w:tcPr>
          <w:p w14:paraId="42B6D96A" w14:textId="77777777" w:rsidR="003716EF" w:rsidRDefault="003716EF" w:rsidP="000A2B70">
            <w:pPr>
              <w:pStyle w:val="af7"/>
              <w:rPr>
                <w:rFonts w:eastAsia="等线"/>
                <w:lang w:val="en-US" w:eastAsia="zh-CN"/>
              </w:rPr>
            </w:pPr>
          </w:p>
        </w:tc>
      </w:tr>
      <w:tr w:rsidR="003716EF" w14:paraId="78B927E6" w14:textId="77777777" w:rsidTr="000A2B70">
        <w:tc>
          <w:tcPr>
            <w:tcW w:w="1384" w:type="dxa"/>
          </w:tcPr>
          <w:p w14:paraId="0062C78F" w14:textId="77777777" w:rsidR="003716EF" w:rsidRDefault="003716EF" w:rsidP="000A2B70">
            <w:pPr>
              <w:pStyle w:val="af7"/>
              <w:rPr>
                <w:rFonts w:eastAsia="等线"/>
                <w:lang w:eastAsia="zh-CN"/>
              </w:rPr>
            </w:pPr>
          </w:p>
        </w:tc>
        <w:tc>
          <w:tcPr>
            <w:tcW w:w="1872" w:type="dxa"/>
          </w:tcPr>
          <w:p w14:paraId="688E6588" w14:textId="77777777" w:rsidR="003716EF" w:rsidRDefault="003716EF" w:rsidP="000A2B70">
            <w:pPr>
              <w:pStyle w:val="af7"/>
              <w:rPr>
                <w:rFonts w:eastAsia="等线"/>
                <w:lang w:eastAsia="zh-CN"/>
              </w:rPr>
            </w:pPr>
          </w:p>
        </w:tc>
        <w:tc>
          <w:tcPr>
            <w:tcW w:w="6491" w:type="dxa"/>
          </w:tcPr>
          <w:p w14:paraId="39D9EF2B" w14:textId="77777777" w:rsidR="003716EF" w:rsidRDefault="003716EF" w:rsidP="000A2B70">
            <w:pPr>
              <w:pStyle w:val="af7"/>
              <w:rPr>
                <w:rFonts w:eastAsia="等线"/>
                <w:lang w:val="en-US" w:eastAsia="zh-CN"/>
              </w:rPr>
            </w:pP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proofErr w:type="spellStart"/>
      <w:r w:rsidRPr="00695AFF">
        <w:rPr>
          <w:sz w:val="20"/>
        </w:rPr>
        <w:t>gNB</w:t>
      </w:r>
      <w:proofErr w:type="spellEnd"/>
      <w:r w:rsidRPr="00695AFF">
        <w:rPr>
          <w:sz w:val="20"/>
        </w:rPr>
        <w:t xml:space="preserve">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af7"/>
              <w:rPr>
                <w:lang w:eastAsia="zh-CN"/>
              </w:rPr>
            </w:pPr>
            <w:r>
              <w:rPr>
                <w:rFonts w:hint="eastAsia"/>
                <w:lang w:eastAsia="zh-CN"/>
              </w:rPr>
              <w:t xml:space="preserve">Company </w:t>
            </w:r>
          </w:p>
        </w:tc>
        <w:tc>
          <w:tcPr>
            <w:tcW w:w="1872" w:type="dxa"/>
          </w:tcPr>
          <w:p w14:paraId="573BC568" w14:textId="77777777" w:rsidR="00880D95" w:rsidRDefault="00880D95" w:rsidP="000A2B70">
            <w:pPr>
              <w:pStyle w:val="af7"/>
              <w:rPr>
                <w:lang w:eastAsia="zh-CN"/>
              </w:rPr>
            </w:pPr>
            <w:r>
              <w:rPr>
                <w:lang w:eastAsia="zh-CN"/>
              </w:rPr>
              <w:t>Option1/2</w:t>
            </w:r>
          </w:p>
          <w:p w14:paraId="2B10FD2D" w14:textId="77777777" w:rsidR="00880D95" w:rsidRDefault="00880D95" w:rsidP="000A2B70">
            <w:pPr>
              <w:pStyle w:val="af7"/>
              <w:rPr>
                <w:lang w:eastAsia="zh-CN"/>
              </w:rPr>
            </w:pPr>
          </w:p>
        </w:tc>
        <w:tc>
          <w:tcPr>
            <w:tcW w:w="6491" w:type="dxa"/>
          </w:tcPr>
          <w:p w14:paraId="45CD6B62" w14:textId="77777777" w:rsidR="00880D95" w:rsidRDefault="00880D95" w:rsidP="000A2B70">
            <w:pPr>
              <w:pStyle w:val="af7"/>
              <w:rPr>
                <w:lang w:eastAsia="zh-CN"/>
              </w:rPr>
            </w:pPr>
            <w:r>
              <w:rPr>
                <w:lang w:eastAsia="zh-CN"/>
              </w:rPr>
              <w:t>Comments</w:t>
            </w:r>
          </w:p>
        </w:tc>
      </w:tr>
      <w:tr w:rsidR="00880D95" w14:paraId="766A9472" w14:textId="77777777" w:rsidTr="000A2B70">
        <w:tc>
          <w:tcPr>
            <w:tcW w:w="1384" w:type="dxa"/>
          </w:tcPr>
          <w:p w14:paraId="55550D61" w14:textId="77777777" w:rsidR="00880D95" w:rsidRDefault="00880D95" w:rsidP="000A2B70">
            <w:pPr>
              <w:pStyle w:val="af7"/>
              <w:rPr>
                <w:rFonts w:eastAsia="等线"/>
                <w:lang w:eastAsia="zh-CN"/>
              </w:rPr>
            </w:pPr>
          </w:p>
        </w:tc>
        <w:tc>
          <w:tcPr>
            <w:tcW w:w="1872" w:type="dxa"/>
          </w:tcPr>
          <w:p w14:paraId="3AEF16AF" w14:textId="77777777" w:rsidR="00880D95" w:rsidRDefault="00880D95" w:rsidP="000A2B70">
            <w:pPr>
              <w:pStyle w:val="af7"/>
              <w:rPr>
                <w:rFonts w:eastAsia="等线"/>
                <w:lang w:eastAsia="zh-CN"/>
              </w:rPr>
            </w:pPr>
          </w:p>
        </w:tc>
        <w:tc>
          <w:tcPr>
            <w:tcW w:w="6491" w:type="dxa"/>
          </w:tcPr>
          <w:p w14:paraId="01460641" w14:textId="77777777" w:rsidR="00880D95" w:rsidRDefault="00880D95" w:rsidP="000A2B70">
            <w:pPr>
              <w:pStyle w:val="af7"/>
              <w:rPr>
                <w:rFonts w:eastAsia="等线"/>
                <w:lang w:val="en-US" w:eastAsia="zh-CN"/>
              </w:rPr>
            </w:pPr>
          </w:p>
        </w:tc>
      </w:tr>
      <w:tr w:rsidR="00880D95" w14:paraId="72E98E1C" w14:textId="77777777" w:rsidTr="000A2B70">
        <w:tc>
          <w:tcPr>
            <w:tcW w:w="1384" w:type="dxa"/>
          </w:tcPr>
          <w:p w14:paraId="71CDD964" w14:textId="77777777" w:rsidR="00880D95" w:rsidRDefault="00880D95" w:rsidP="000A2B70">
            <w:pPr>
              <w:pStyle w:val="af7"/>
              <w:rPr>
                <w:rFonts w:eastAsia="等线"/>
                <w:lang w:eastAsia="zh-CN"/>
              </w:rPr>
            </w:pPr>
          </w:p>
        </w:tc>
        <w:tc>
          <w:tcPr>
            <w:tcW w:w="1872" w:type="dxa"/>
          </w:tcPr>
          <w:p w14:paraId="0119C000" w14:textId="77777777" w:rsidR="00880D95" w:rsidRDefault="00880D95" w:rsidP="000A2B70">
            <w:pPr>
              <w:pStyle w:val="af7"/>
              <w:rPr>
                <w:rFonts w:eastAsia="等线"/>
                <w:lang w:eastAsia="zh-CN"/>
              </w:rPr>
            </w:pPr>
          </w:p>
        </w:tc>
        <w:tc>
          <w:tcPr>
            <w:tcW w:w="6491" w:type="dxa"/>
          </w:tcPr>
          <w:p w14:paraId="53E77E6A" w14:textId="77777777" w:rsidR="00880D95" w:rsidRDefault="00880D95" w:rsidP="000A2B70">
            <w:pPr>
              <w:pStyle w:val="af7"/>
              <w:rPr>
                <w:rFonts w:eastAsia="等线"/>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aff3"/>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proofErr w:type="spellStart"/>
            <w:r w:rsidRPr="00AB3700">
              <w:rPr>
                <w:i/>
                <w:sz w:val="18"/>
                <w:szCs w:val="18"/>
                <w:highlight w:val="yellow"/>
              </w:rPr>
              <w:t>probThreshList</w:t>
            </w:r>
            <w:proofErr w:type="spellEnd"/>
            <w:r w:rsidRPr="00AB3700">
              <w:rPr>
                <w:sz w:val="18"/>
                <w:szCs w:val="18"/>
                <w:highlight w:val="yellow"/>
              </w:rPr>
              <w:t xml:space="preserve"> is not present in </w:t>
            </w:r>
            <w:proofErr w:type="spellStart"/>
            <w:r w:rsidRPr="00AB3700">
              <w:rPr>
                <w:i/>
                <w:sz w:val="18"/>
                <w:szCs w:val="18"/>
                <w:highlight w:val="yellow"/>
              </w:rPr>
              <w:t>gwus-Config</w:t>
            </w:r>
            <w:proofErr w:type="spellEnd"/>
            <w:r w:rsidRPr="00AB3700">
              <w:rPr>
                <w:sz w:val="18"/>
                <w:szCs w:val="18"/>
                <w:highlight w:val="yellow"/>
              </w:rPr>
              <w:t xml:space="preserve">, there is only one WUS group set containing all the WUS groups configured in </w:t>
            </w:r>
            <w:proofErr w:type="spellStart"/>
            <w:r w:rsidRPr="00AB3700">
              <w:rPr>
                <w:i/>
                <w:iCs/>
                <w:sz w:val="18"/>
                <w:szCs w:val="18"/>
                <w:highlight w:val="yellow"/>
              </w:rPr>
              <w:t>numGroupsList</w:t>
            </w:r>
            <w:proofErr w:type="spellEnd"/>
            <w:r w:rsidRPr="00AB3700">
              <w:rPr>
                <w:sz w:val="18"/>
                <w:szCs w:val="18"/>
                <w:highlight w:val="yellow"/>
              </w:rPr>
              <w:t xml:space="preserve">. The total number of WUS groups is </w:t>
            </w:r>
            <w:proofErr w:type="spellStart"/>
            <w:r w:rsidRPr="00AB3700">
              <w:rPr>
                <w:sz w:val="18"/>
                <w:szCs w:val="18"/>
                <w:highlight w:val="yellow"/>
              </w:rPr>
              <w:t>maxWG</w:t>
            </w:r>
            <w:proofErr w:type="spellEnd"/>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3D8C3043" w14:textId="77777777" w:rsidR="00AB3700" w:rsidRPr="00983F4A" w:rsidRDefault="00AB3700" w:rsidP="00AB3700">
            <w:pPr>
              <w:rPr>
                <w:noProof/>
                <w:sz w:val="18"/>
                <w:szCs w:val="18"/>
                <w:lang w:eastAsia="ja-JP"/>
              </w:rPr>
            </w:pPr>
            <w:r w:rsidRPr="00983F4A">
              <w:rPr>
                <w:sz w:val="18"/>
                <w:szCs w:val="18"/>
                <w:lang w:eastAsia="ja-JP"/>
              </w:rPr>
              <w:t>For NB-</w:t>
            </w:r>
            <w:proofErr w:type="spellStart"/>
            <w:r w:rsidRPr="00983F4A">
              <w:rPr>
                <w:sz w:val="18"/>
                <w:szCs w:val="18"/>
              </w:rPr>
              <w:t>IoT</w:t>
            </w:r>
            <w:proofErr w:type="spellEnd"/>
            <w:r w:rsidRPr="00983F4A">
              <w:rPr>
                <w:sz w:val="18"/>
                <w:szCs w:val="18"/>
              </w:rPr>
              <w: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proofErr w:type="spellStart"/>
            <w:r w:rsidRPr="00983F4A">
              <w:rPr>
                <w:sz w:val="18"/>
                <w:szCs w:val="18"/>
                <w:highlight w:val="yellow"/>
              </w:rPr>
              <w:t>N</w:t>
            </w:r>
            <w:r w:rsidRPr="00983F4A">
              <w:rPr>
                <w:sz w:val="18"/>
                <w:szCs w:val="18"/>
                <w:highlight w:val="yellow"/>
                <w:vertAlign w:val="subscript"/>
              </w:rPr>
              <w:t>w</w:t>
            </w:r>
            <w:proofErr w:type="spellEnd"/>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af7"/>
              <w:rPr>
                <w:lang w:eastAsia="zh-CN"/>
              </w:rPr>
            </w:pPr>
            <w:r>
              <w:rPr>
                <w:rFonts w:hint="eastAsia"/>
                <w:lang w:eastAsia="zh-CN"/>
              </w:rPr>
              <w:t xml:space="preserve">Company </w:t>
            </w:r>
          </w:p>
        </w:tc>
        <w:tc>
          <w:tcPr>
            <w:tcW w:w="1872" w:type="dxa"/>
          </w:tcPr>
          <w:p w14:paraId="238D0954" w14:textId="00E9EF6D" w:rsidR="00370FB3" w:rsidRDefault="00C57ECB" w:rsidP="00C57ECB">
            <w:pPr>
              <w:pStyle w:val="af7"/>
              <w:rPr>
                <w:lang w:eastAsia="zh-CN"/>
              </w:rPr>
            </w:pPr>
            <w:r>
              <w:rPr>
                <w:lang w:eastAsia="zh-CN"/>
              </w:rPr>
              <w:t>Yes/No</w:t>
            </w:r>
          </w:p>
        </w:tc>
        <w:tc>
          <w:tcPr>
            <w:tcW w:w="6491" w:type="dxa"/>
          </w:tcPr>
          <w:p w14:paraId="74ABAEE8" w14:textId="77777777" w:rsidR="00370FB3" w:rsidRDefault="00370FB3" w:rsidP="008E266C">
            <w:pPr>
              <w:pStyle w:val="af7"/>
              <w:rPr>
                <w:lang w:eastAsia="zh-CN"/>
              </w:rPr>
            </w:pPr>
            <w:r>
              <w:rPr>
                <w:lang w:eastAsia="zh-CN"/>
              </w:rPr>
              <w:t>Comments</w:t>
            </w:r>
          </w:p>
        </w:tc>
      </w:tr>
      <w:tr w:rsidR="00370FB3" w14:paraId="74479E2F" w14:textId="77777777" w:rsidTr="008E266C">
        <w:tc>
          <w:tcPr>
            <w:tcW w:w="1384" w:type="dxa"/>
          </w:tcPr>
          <w:p w14:paraId="3FC78DBA" w14:textId="77777777" w:rsidR="00370FB3" w:rsidRDefault="00370FB3" w:rsidP="008E266C">
            <w:pPr>
              <w:pStyle w:val="af7"/>
              <w:rPr>
                <w:rFonts w:eastAsia="等线"/>
                <w:lang w:eastAsia="zh-CN"/>
              </w:rPr>
            </w:pPr>
          </w:p>
        </w:tc>
        <w:tc>
          <w:tcPr>
            <w:tcW w:w="1872" w:type="dxa"/>
          </w:tcPr>
          <w:p w14:paraId="6594ED03" w14:textId="77777777" w:rsidR="00370FB3" w:rsidRDefault="00370FB3" w:rsidP="008E266C">
            <w:pPr>
              <w:pStyle w:val="af7"/>
              <w:rPr>
                <w:rFonts w:eastAsia="等线"/>
                <w:lang w:eastAsia="zh-CN"/>
              </w:rPr>
            </w:pPr>
          </w:p>
        </w:tc>
        <w:tc>
          <w:tcPr>
            <w:tcW w:w="6491" w:type="dxa"/>
          </w:tcPr>
          <w:p w14:paraId="1D558121" w14:textId="77777777" w:rsidR="00370FB3" w:rsidRDefault="00370FB3" w:rsidP="008E266C">
            <w:pPr>
              <w:pStyle w:val="af7"/>
              <w:rPr>
                <w:rFonts w:eastAsia="等线"/>
                <w:lang w:val="en-US" w:eastAsia="zh-CN"/>
              </w:rPr>
            </w:pPr>
          </w:p>
        </w:tc>
      </w:tr>
      <w:tr w:rsidR="00370FB3" w14:paraId="1B0DD954" w14:textId="77777777" w:rsidTr="008E266C">
        <w:tc>
          <w:tcPr>
            <w:tcW w:w="1384" w:type="dxa"/>
          </w:tcPr>
          <w:p w14:paraId="7A8C710C" w14:textId="77777777" w:rsidR="00370FB3" w:rsidRDefault="00370FB3" w:rsidP="008E266C">
            <w:pPr>
              <w:pStyle w:val="af7"/>
              <w:rPr>
                <w:rFonts w:eastAsia="等线"/>
                <w:lang w:eastAsia="zh-CN"/>
              </w:rPr>
            </w:pPr>
          </w:p>
        </w:tc>
        <w:tc>
          <w:tcPr>
            <w:tcW w:w="1872" w:type="dxa"/>
          </w:tcPr>
          <w:p w14:paraId="78D9E2DA" w14:textId="77777777" w:rsidR="00370FB3" w:rsidRDefault="00370FB3" w:rsidP="008E266C">
            <w:pPr>
              <w:pStyle w:val="af7"/>
              <w:rPr>
                <w:rFonts w:eastAsia="等线"/>
                <w:lang w:eastAsia="zh-CN"/>
              </w:rPr>
            </w:pPr>
          </w:p>
        </w:tc>
        <w:tc>
          <w:tcPr>
            <w:tcW w:w="6491" w:type="dxa"/>
          </w:tcPr>
          <w:p w14:paraId="59E0AB06" w14:textId="77777777" w:rsidR="00370FB3" w:rsidRDefault="00370FB3" w:rsidP="008E266C">
            <w:pPr>
              <w:pStyle w:val="af7"/>
              <w:rPr>
                <w:rFonts w:eastAsia="等线"/>
                <w:lang w:val="en-US" w:eastAsia="zh-CN"/>
              </w:rPr>
            </w:pPr>
          </w:p>
        </w:tc>
      </w:tr>
    </w:tbl>
    <w:p w14:paraId="5EB33253" w14:textId="0CF1B0AF" w:rsidR="00071598" w:rsidRPr="00071598" w:rsidRDefault="00071598" w:rsidP="006B4AB3">
      <w:pPr>
        <w:rPr>
          <w:rFonts w:eastAsia="等线"/>
          <w:lang w:val="en-US"/>
        </w:rPr>
      </w:pPr>
    </w:p>
    <w:p w14:paraId="3064F1D0" w14:textId="4FFF99AF" w:rsidR="007A7BE4" w:rsidRDefault="008E7133" w:rsidP="007A7BE4">
      <w:pPr>
        <w:pStyle w:val="3"/>
      </w:pPr>
      <w:r>
        <w:t xml:space="preserve">3.2.3 Co-exist of </w:t>
      </w:r>
      <w:r w:rsidRPr="008E7133">
        <w:t>CN-assigned subgrouping</w:t>
      </w:r>
      <w:r>
        <w:t xml:space="preserve"> and UE-ID subgrouping</w:t>
      </w:r>
    </w:p>
    <w:p w14:paraId="6A95B389" w14:textId="686FECC2" w:rsidR="00015D48" w:rsidRPr="00015D48" w:rsidRDefault="007C6488" w:rsidP="00015D48">
      <w:pPr>
        <w:pStyle w:val="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lastRenderedPageBreak/>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af7"/>
              <w:rPr>
                <w:lang w:eastAsia="zh-CN"/>
              </w:rPr>
            </w:pPr>
            <w:r>
              <w:rPr>
                <w:rFonts w:hint="eastAsia"/>
                <w:lang w:eastAsia="zh-CN"/>
              </w:rPr>
              <w:t xml:space="preserve">Company </w:t>
            </w:r>
          </w:p>
        </w:tc>
        <w:tc>
          <w:tcPr>
            <w:tcW w:w="1872" w:type="dxa"/>
          </w:tcPr>
          <w:p w14:paraId="2E4AF339" w14:textId="0B85933A" w:rsidR="00623CD4" w:rsidRDefault="008A67F7" w:rsidP="00733A56">
            <w:pPr>
              <w:pStyle w:val="af7"/>
              <w:rPr>
                <w:lang w:eastAsia="zh-CN"/>
              </w:rPr>
            </w:pPr>
            <w:r>
              <w:rPr>
                <w:lang w:eastAsia="zh-CN"/>
              </w:rPr>
              <w:t>Yes/No</w:t>
            </w:r>
          </w:p>
          <w:p w14:paraId="0C61A6C1" w14:textId="77777777" w:rsidR="00623CD4" w:rsidRDefault="00623CD4" w:rsidP="00733A56">
            <w:pPr>
              <w:pStyle w:val="af7"/>
              <w:rPr>
                <w:lang w:eastAsia="zh-CN"/>
              </w:rPr>
            </w:pPr>
          </w:p>
        </w:tc>
        <w:tc>
          <w:tcPr>
            <w:tcW w:w="6491" w:type="dxa"/>
          </w:tcPr>
          <w:p w14:paraId="1946F3D0" w14:textId="77777777" w:rsidR="00623CD4" w:rsidRDefault="00623CD4" w:rsidP="00733A56">
            <w:pPr>
              <w:pStyle w:val="af7"/>
              <w:rPr>
                <w:lang w:eastAsia="zh-CN"/>
              </w:rPr>
            </w:pPr>
            <w:r>
              <w:rPr>
                <w:lang w:eastAsia="zh-CN"/>
              </w:rPr>
              <w:t>Comments</w:t>
            </w:r>
          </w:p>
        </w:tc>
      </w:tr>
      <w:tr w:rsidR="00623CD4" w14:paraId="274A7F09" w14:textId="77777777" w:rsidTr="00733A56">
        <w:tc>
          <w:tcPr>
            <w:tcW w:w="1384" w:type="dxa"/>
          </w:tcPr>
          <w:p w14:paraId="036AE85D" w14:textId="77777777" w:rsidR="00623CD4" w:rsidRDefault="00623CD4" w:rsidP="00733A56">
            <w:pPr>
              <w:pStyle w:val="af7"/>
              <w:rPr>
                <w:rFonts w:eastAsia="等线"/>
                <w:lang w:eastAsia="zh-CN"/>
              </w:rPr>
            </w:pPr>
          </w:p>
        </w:tc>
        <w:tc>
          <w:tcPr>
            <w:tcW w:w="1872" w:type="dxa"/>
          </w:tcPr>
          <w:p w14:paraId="3760D861" w14:textId="77777777" w:rsidR="00623CD4" w:rsidRDefault="00623CD4" w:rsidP="00733A56">
            <w:pPr>
              <w:pStyle w:val="af7"/>
              <w:rPr>
                <w:rFonts w:eastAsia="等线"/>
                <w:lang w:eastAsia="zh-CN"/>
              </w:rPr>
            </w:pPr>
          </w:p>
        </w:tc>
        <w:tc>
          <w:tcPr>
            <w:tcW w:w="6491" w:type="dxa"/>
          </w:tcPr>
          <w:p w14:paraId="1959DB9B" w14:textId="77777777" w:rsidR="00623CD4" w:rsidRDefault="00623CD4" w:rsidP="00733A56">
            <w:pPr>
              <w:pStyle w:val="af7"/>
              <w:rPr>
                <w:rFonts w:eastAsia="等线"/>
                <w:lang w:val="en-US" w:eastAsia="zh-CN"/>
              </w:rPr>
            </w:pPr>
          </w:p>
        </w:tc>
      </w:tr>
      <w:tr w:rsidR="00623CD4" w14:paraId="48D52ABC" w14:textId="77777777" w:rsidTr="00733A56">
        <w:tc>
          <w:tcPr>
            <w:tcW w:w="1384" w:type="dxa"/>
          </w:tcPr>
          <w:p w14:paraId="6FF838CF" w14:textId="77777777" w:rsidR="00623CD4" w:rsidRDefault="00623CD4" w:rsidP="00733A56">
            <w:pPr>
              <w:pStyle w:val="af7"/>
              <w:rPr>
                <w:rFonts w:eastAsia="等线"/>
                <w:lang w:eastAsia="zh-CN"/>
              </w:rPr>
            </w:pPr>
          </w:p>
        </w:tc>
        <w:tc>
          <w:tcPr>
            <w:tcW w:w="1872" w:type="dxa"/>
          </w:tcPr>
          <w:p w14:paraId="20A8546A" w14:textId="77777777" w:rsidR="00623CD4" w:rsidRDefault="00623CD4" w:rsidP="00733A56">
            <w:pPr>
              <w:pStyle w:val="af7"/>
              <w:rPr>
                <w:rFonts w:eastAsia="等线"/>
                <w:lang w:eastAsia="zh-CN"/>
              </w:rPr>
            </w:pPr>
          </w:p>
        </w:tc>
        <w:tc>
          <w:tcPr>
            <w:tcW w:w="6491" w:type="dxa"/>
          </w:tcPr>
          <w:p w14:paraId="74BB19AE" w14:textId="77777777" w:rsidR="00623CD4" w:rsidRDefault="00623CD4" w:rsidP="00733A56">
            <w:pPr>
              <w:pStyle w:val="af7"/>
              <w:rPr>
                <w:rFonts w:eastAsia="等线"/>
                <w:lang w:val="en-US" w:eastAsia="zh-CN"/>
              </w:rPr>
            </w:pP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 xml:space="preserve">and </w:t>
      </w:r>
      <w:proofErr w:type="spellStart"/>
      <w:r w:rsidR="00151B81" w:rsidRPr="00151B81">
        <w:rPr>
          <w:sz w:val="20"/>
          <w:lang w:val="en-US"/>
        </w:rPr>
        <w:t>gNB</w:t>
      </w:r>
      <w:proofErr w:type="spellEnd"/>
      <w:r w:rsidR="00151B81" w:rsidRPr="00151B81">
        <w:rPr>
          <w:sz w:val="20"/>
          <w:lang w:val="en-US"/>
        </w:rPr>
        <w:t>.</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w:t>
      </w:r>
      <w:proofErr w:type="spellStart"/>
      <w:proofErr w:type="gramStart"/>
      <w:r w:rsidR="006F43E5">
        <w:rPr>
          <w:sz w:val="20"/>
          <w:lang w:val="en-US"/>
        </w:rPr>
        <w:t>gNB</w:t>
      </w:r>
      <w:proofErr w:type="spellEnd"/>
      <w:proofErr w:type="gramEnd"/>
      <w:r w:rsidR="006F43E5">
        <w:rPr>
          <w:sz w:val="20"/>
          <w:lang w:val="en-US"/>
        </w:rPr>
        <w:t xml:space="preserve">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proofErr w:type="spellStart"/>
      <w:r w:rsidR="006F43E5">
        <w:rPr>
          <w:sz w:val="20"/>
          <w:lang w:val="en-US"/>
        </w:rPr>
        <w:t>gNB</w:t>
      </w:r>
      <w:proofErr w:type="spellEnd"/>
      <w:r w:rsidR="006F43E5">
        <w:rPr>
          <w:sz w:val="20"/>
          <w:lang w:val="en-US"/>
        </w:rPr>
        <w:t xml:space="preserve">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 xml:space="preserve">As </w:t>
      </w:r>
      <w:proofErr w:type="spellStart"/>
      <w:r w:rsidR="00C57ECB" w:rsidRPr="00596526">
        <w:rPr>
          <w:sz w:val="20"/>
          <w:lang w:val="en-US"/>
        </w:rPr>
        <w:t>analysed</w:t>
      </w:r>
      <w:proofErr w:type="spellEnd"/>
      <w:r w:rsidR="00C57ECB" w:rsidRPr="00596526">
        <w:rPr>
          <w:sz w:val="20"/>
          <w:lang w:val="en-US"/>
        </w:rPr>
        <w:t xml:space="preserve">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 xml:space="preserve">hile CN can get this capability by NAS reporting from UE or via UE capability transfer procedure from </w:t>
      </w:r>
      <w:proofErr w:type="spellStart"/>
      <w:r w:rsidR="00596526" w:rsidRPr="00596526">
        <w:rPr>
          <w:sz w:val="20"/>
          <w:lang w:val="en-US"/>
        </w:rPr>
        <w:t>gNB</w:t>
      </w:r>
      <w:proofErr w:type="spellEnd"/>
      <w:r w:rsidR="00596526" w:rsidRPr="00596526">
        <w:rPr>
          <w:sz w:val="20"/>
          <w:lang w:val="en-US"/>
        </w:rPr>
        <w:t>.</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proofErr w:type="spellStart"/>
      <w:r w:rsidR="0075171A">
        <w:rPr>
          <w:sz w:val="20"/>
          <w:lang w:val="en-US"/>
        </w:rPr>
        <w:t>gNB</w:t>
      </w:r>
      <w:proofErr w:type="spellEnd"/>
      <w:r w:rsidR="0075171A">
        <w:rPr>
          <w:sz w:val="20"/>
          <w:lang w:val="en-US"/>
        </w:rPr>
        <w:t xml:space="preserve">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 xml:space="preserve">It seems leads less capability judgment in </w:t>
      </w:r>
      <w:proofErr w:type="spellStart"/>
      <w:r w:rsidR="0075171A">
        <w:rPr>
          <w:sz w:val="20"/>
          <w:lang w:val="en-US"/>
        </w:rPr>
        <w:t>gNB</w:t>
      </w:r>
      <w:proofErr w:type="spellEnd"/>
      <w:r w:rsidR="0075171A">
        <w:rPr>
          <w:sz w:val="20"/>
          <w:lang w:val="en-US"/>
        </w:rPr>
        <w:t>.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proofErr w:type="spellStart"/>
      <w:r w:rsidR="007E0CB5" w:rsidRPr="00596526">
        <w:rPr>
          <w:sz w:val="20"/>
          <w:lang w:val="en-US"/>
        </w:rPr>
        <w:t>g</w:t>
      </w:r>
      <w:r w:rsidR="007E0CB5" w:rsidRPr="00596526">
        <w:rPr>
          <w:rFonts w:hint="eastAsia"/>
          <w:sz w:val="20"/>
          <w:lang w:val="en-US"/>
        </w:rPr>
        <w:t>NB</w:t>
      </w:r>
      <w:proofErr w:type="spellEnd"/>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w:t>
      </w:r>
      <w:proofErr w:type="spellStart"/>
      <w:r w:rsidR="006D5563">
        <w:rPr>
          <w:sz w:val="20"/>
        </w:rPr>
        <w:t>to</w:t>
      </w:r>
      <w:proofErr w:type="spellEnd"/>
      <w:r w:rsidR="006D5563">
        <w:rPr>
          <w:sz w:val="20"/>
        </w:rPr>
        <w:t xml:space="preserve">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lastRenderedPageBreak/>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af7"/>
              <w:rPr>
                <w:lang w:eastAsia="zh-CN"/>
              </w:rPr>
            </w:pPr>
            <w:r>
              <w:rPr>
                <w:rFonts w:hint="eastAsia"/>
                <w:lang w:eastAsia="zh-CN"/>
              </w:rPr>
              <w:t xml:space="preserve">Company </w:t>
            </w:r>
          </w:p>
        </w:tc>
        <w:tc>
          <w:tcPr>
            <w:tcW w:w="1872" w:type="dxa"/>
          </w:tcPr>
          <w:p w14:paraId="224E0A54" w14:textId="77777777" w:rsidR="0097321D" w:rsidRDefault="0097321D" w:rsidP="00733A56">
            <w:pPr>
              <w:pStyle w:val="af7"/>
              <w:rPr>
                <w:lang w:eastAsia="zh-CN"/>
              </w:rPr>
            </w:pPr>
            <w:r>
              <w:rPr>
                <w:lang w:eastAsia="zh-CN"/>
              </w:rPr>
              <w:t>Option1/2</w:t>
            </w:r>
          </w:p>
          <w:p w14:paraId="26EEF3F0" w14:textId="77777777" w:rsidR="0097321D" w:rsidRDefault="0097321D" w:rsidP="00733A56">
            <w:pPr>
              <w:pStyle w:val="af7"/>
              <w:rPr>
                <w:lang w:eastAsia="zh-CN"/>
              </w:rPr>
            </w:pPr>
          </w:p>
        </w:tc>
        <w:tc>
          <w:tcPr>
            <w:tcW w:w="6491" w:type="dxa"/>
          </w:tcPr>
          <w:p w14:paraId="3810F33D" w14:textId="77777777" w:rsidR="0097321D" w:rsidRDefault="0097321D" w:rsidP="00733A56">
            <w:pPr>
              <w:pStyle w:val="af7"/>
              <w:rPr>
                <w:lang w:eastAsia="zh-CN"/>
              </w:rPr>
            </w:pPr>
            <w:r>
              <w:rPr>
                <w:lang w:eastAsia="zh-CN"/>
              </w:rPr>
              <w:t>Comments</w:t>
            </w:r>
          </w:p>
        </w:tc>
      </w:tr>
      <w:tr w:rsidR="0097321D" w14:paraId="6F00D834" w14:textId="77777777" w:rsidTr="00733A56">
        <w:tc>
          <w:tcPr>
            <w:tcW w:w="1384" w:type="dxa"/>
          </w:tcPr>
          <w:p w14:paraId="09297D0F" w14:textId="77777777" w:rsidR="0097321D" w:rsidRDefault="0097321D" w:rsidP="00733A56">
            <w:pPr>
              <w:pStyle w:val="af7"/>
              <w:rPr>
                <w:rFonts w:eastAsia="等线"/>
                <w:lang w:eastAsia="zh-CN"/>
              </w:rPr>
            </w:pPr>
          </w:p>
        </w:tc>
        <w:tc>
          <w:tcPr>
            <w:tcW w:w="1872" w:type="dxa"/>
          </w:tcPr>
          <w:p w14:paraId="17AF5855" w14:textId="77777777" w:rsidR="0097321D" w:rsidRDefault="0097321D" w:rsidP="00733A56">
            <w:pPr>
              <w:pStyle w:val="af7"/>
              <w:rPr>
                <w:rFonts w:eastAsia="等线"/>
                <w:lang w:eastAsia="zh-CN"/>
              </w:rPr>
            </w:pPr>
          </w:p>
        </w:tc>
        <w:tc>
          <w:tcPr>
            <w:tcW w:w="6491" w:type="dxa"/>
          </w:tcPr>
          <w:p w14:paraId="3CDC6AFA" w14:textId="77777777" w:rsidR="0097321D" w:rsidRDefault="0097321D" w:rsidP="00733A56">
            <w:pPr>
              <w:pStyle w:val="af7"/>
              <w:rPr>
                <w:rFonts w:eastAsia="等线"/>
                <w:lang w:val="en-US" w:eastAsia="zh-CN"/>
              </w:rPr>
            </w:pPr>
          </w:p>
        </w:tc>
      </w:tr>
      <w:tr w:rsidR="0097321D" w14:paraId="00E08B21" w14:textId="77777777" w:rsidTr="00733A56">
        <w:tc>
          <w:tcPr>
            <w:tcW w:w="1384" w:type="dxa"/>
          </w:tcPr>
          <w:p w14:paraId="0E732580" w14:textId="77777777" w:rsidR="0097321D" w:rsidRDefault="0097321D" w:rsidP="00733A56">
            <w:pPr>
              <w:pStyle w:val="af7"/>
              <w:rPr>
                <w:rFonts w:eastAsia="等线"/>
                <w:lang w:eastAsia="zh-CN"/>
              </w:rPr>
            </w:pPr>
          </w:p>
        </w:tc>
        <w:tc>
          <w:tcPr>
            <w:tcW w:w="1872" w:type="dxa"/>
          </w:tcPr>
          <w:p w14:paraId="72725479" w14:textId="77777777" w:rsidR="0097321D" w:rsidRDefault="0097321D" w:rsidP="00733A56">
            <w:pPr>
              <w:pStyle w:val="af7"/>
              <w:rPr>
                <w:rFonts w:eastAsia="等线"/>
                <w:lang w:eastAsia="zh-CN"/>
              </w:rPr>
            </w:pPr>
          </w:p>
        </w:tc>
        <w:tc>
          <w:tcPr>
            <w:tcW w:w="6491" w:type="dxa"/>
          </w:tcPr>
          <w:p w14:paraId="271F8FE8" w14:textId="77777777" w:rsidR="0097321D" w:rsidRDefault="0097321D" w:rsidP="00733A56">
            <w:pPr>
              <w:pStyle w:val="af7"/>
              <w:rPr>
                <w:rFonts w:eastAsia="等线"/>
                <w:lang w:val="en-US" w:eastAsia="zh-CN"/>
              </w:rPr>
            </w:pP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4"/>
        <w:rPr>
          <w:lang w:val="en-US"/>
        </w:rPr>
      </w:pPr>
      <w:r>
        <w:t>3.2.3.2</w:t>
      </w:r>
      <w:r w:rsidR="00015D48" w:rsidRPr="00015D48">
        <w:rPr>
          <w:lang w:val="en-US"/>
        </w:rPr>
        <w:t xml:space="preserve"> </w:t>
      </w:r>
      <w:proofErr w:type="spellStart"/>
      <w:proofErr w:type="gramStart"/>
      <w:r w:rsidR="00015D48">
        <w:rPr>
          <w:lang w:val="en-US"/>
        </w:rPr>
        <w:t>gNB</w:t>
      </w:r>
      <w:r w:rsidR="00015D48" w:rsidRPr="00015D48">
        <w:rPr>
          <w:lang w:val="en-US"/>
        </w:rPr>
        <w:t>’s</w:t>
      </w:r>
      <w:proofErr w:type="spellEnd"/>
      <w:proofErr w:type="gramEnd"/>
      <w:r w:rsidR="00015D48" w:rsidRPr="00015D48">
        <w:rPr>
          <w:lang w:val="en-US"/>
        </w:rPr>
        <w:t xml:space="preserve">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aff3"/>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w:t>
            </w:r>
            <w:proofErr w:type="spellStart"/>
            <w:r w:rsidRPr="00FB3482">
              <w:rPr>
                <w:sz w:val="18"/>
                <w:szCs w:val="18"/>
                <w:lang w:val="en-US"/>
              </w:rPr>
              <w:t>eNB</w:t>
            </w:r>
            <w:proofErr w:type="spellEnd"/>
            <w:r w:rsidRPr="00FB3482">
              <w:rPr>
                <w:sz w:val="18"/>
                <w:szCs w:val="18"/>
                <w:lang w:val="en-US"/>
              </w:rPr>
              <w:t xml:space="preserve">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sidRPr="00FB3482">
              <w:rPr>
                <w:sz w:val="18"/>
                <w:szCs w:val="18"/>
                <w:lang w:val="en-US"/>
              </w:rPr>
              <w:t>eNB</w:t>
            </w:r>
            <w:proofErr w:type="spellEnd"/>
            <w:r w:rsidRPr="00FB3482">
              <w:rPr>
                <w:sz w:val="18"/>
                <w:szCs w:val="18"/>
                <w:lang w:val="en-US"/>
              </w:rPr>
              <w:t xml:space="preserve">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lastRenderedPageBreak/>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38pt" o:ole="">
            <v:imagedata r:id="rId13" o:title=""/>
          </v:shape>
          <o:OLEObject Type="Embed" ProgID="Visio.Drawing.15" ShapeID="_x0000_i1025" DrawAspect="Content" ObjectID="_1694029204" r:id="rId14"/>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198.5pt;height:153pt" o:ole="">
            <v:imagedata r:id="rId15" o:title=""/>
          </v:shape>
          <o:OLEObject Type="Embed" ProgID="Visio.Drawing.15" ShapeID="_x0000_i1026" DrawAspect="Content" ObjectID="_1694029205" r:id="rId16"/>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198.5pt;height:164pt" o:ole="">
            <v:imagedata r:id="rId17" o:title=""/>
          </v:shape>
          <o:OLEObject Type="Embed" ProgID="Visio.Drawing.15" ShapeID="_x0000_i1027" DrawAspect="Content" ObjectID="_1694029206" r:id="rId18"/>
        </w:object>
      </w:r>
    </w:p>
    <w:p w14:paraId="244ED72E" w14:textId="0464262A" w:rsidR="00E42EA7" w:rsidRDefault="00E42EA7" w:rsidP="00551BF9">
      <w:pPr>
        <w:jc w:val="center"/>
        <w:rPr>
          <w:sz w:val="20"/>
        </w:rPr>
      </w:pPr>
      <w:r>
        <w:rPr>
          <w:sz w:val="20"/>
        </w:rPr>
        <w:lastRenderedPageBreak/>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 xml:space="preserve">eft to </w:t>
      </w:r>
      <w:proofErr w:type="spellStart"/>
      <w:r w:rsidRPr="00994308">
        <w:rPr>
          <w:sz w:val="20"/>
        </w:rPr>
        <w:t>gNB</w:t>
      </w:r>
      <w:proofErr w:type="spellEnd"/>
      <w:r w:rsidRPr="00994308">
        <w:rPr>
          <w:sz w:val="20"/>
        </w:rPr>
        <w:t xml:space="preserve">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af7"/>
              <w:rPr>
                <w:lang w:eastAsia="zh-CN"/>
              </w:rPr>
            </w:pPr>
            <w:r>
              <w:rPr>
                <w:rFonts w:hint="eastAsia"/>
                <w:lang w:eastAsia="zh-CN"/>
              </w:rPr>
              <w:t xml:space="preserve">Company </w:t>
            </w:r>
          </w:p>
        </w:tc>
        <w:tc>
          <w:tcPr>
            <w:tcW w:w="1872" w:type="dxa"/>
          </w:tcPr>
          <w:p w14:paraId="43992AB9" w14:textId="779C11A1" w:rsidR="00D1690E" w:rsidRDefault="00D1690E" w:rsidP="00A8613C">
            <w:pPr>
              <w:pStyle w:val="af7"/>
              <w:rPr>
                <w:lang w:eastAsia="zh-CN"/>
              </w:rPr>
            </w:pPr>
            <w:r>
              <w:rPr>
                <w:lang w:eastAsia="zh-CN"/>
              </w:rPr>
              <w:t>Option1/2</w:t>
            </w:r>
            <w:r w:rsidR="009031EA">
              <w:rPr>
                <w:lang w:eastAsia="zh-CN"/>
              </w:rPr>
              <w:t>/3</w:t>
            </w:r>
          </w:p>
          <w:p w14:paraId="6608D126" w14:textId="77777777" w:rsidR="00D1690E" w:rsidRDefault="00D1690E" w:rsidP="00A8613C">
            <w:pPr>
              <w:pStyle w:val="af7"/>
              <w:rPr>
                <w:lang w:eastAsia="zh-CN"/>
              </w:rPr>
            </w:pPr>
          </w:p>
        </w:tc>
        <w:tc>
          <w:tcPr>
            <w:tcW w:w="6491" w:type="dxa"/>
          </w:tcPr>
          <w:p w14:paraId="7B4C85C1" w14:textId="77777777" w:rsidR="00D1690E" w:rsidRDefault="00D1690E" w:rsidP="00A8613C">
            <w:pPr>
              <w:pStyle w:val="af7"/>
              <w:rPr>
                <w:lang w:eastAsia="zh-CN"/>
              </w:rPr>
            </w:pPr>
            <w:r>
              <w:rPr>
                <w:lang w:eastAsia="zh-CN"/>
              </w:rPr>
              <w:t>Comments</w:t>
            </w:r>
          </w:p>
        </w:tc>
      </w:tr>
      <w:tr w:rsidR="00D1690E" w14:paraId="121ADE97" w14:textId="77777777" w:rsidTr="00A8613C">
        <w:tc>
          <w:tcPr>
            <w:tcW w:w="1384" w:type="dxa"/>
          </w:tcPr>
          <w:p w14:paraId="382E7A5E" w14:textId="77777777" w:rsidR="00D1690E" w:rsidRDefault="00D1690E" w:rsidP="00A8613C">
            <w:pPr>
              <w:pStyle w:val="af7"/>
              <w:rPr>
                <w:rFonts w:eastAsia="等线"/>
                <w:lang w:eastAsia="zh-CN"/>
              </w:rPr>
            </w:pPr>
          </w:p>
        </w:tc>
        <w:tc>
          <w:tcPr>
            <w:tcW w:w="1872" w:type="dxa"/>
          </w:tcPr>
          <w:p w14:paraId="6A19322D" w14:textId="77777777" w:rsidR="00D1690E" w:rsidRDefault="00D1690E" w:rsidP="00A8613C">
            <w:pPr>
              <w:pStyle w:val="af7"/>
              <w:rPr>
                <w:rFonts w:eastAsia="等线"/>
                <w:lang w:eastAsia="zh-CN"/>
              </w:rPr>
            </w:pPr>
          </w:p>
        </w:tc>
        <w:tc>
          <w:tcPr>
            <w:tcW w:w="6491" w:type="dxa"/>
          </w:tcPr>
          <w:p w14:paraId="63A6D3DE" w14:textId="77777777" w:rsidR="00D1690E" w:rsidRDefault="00D1690E" w:rsidP="00A8613C">
            <w:pPr>
              <w:pStyle w:val="af7"/>
              <w:rPr>
                <w:rFonts w:eastAsia="等线"/>
                <w:lang w:val="en-US" w:eastAsia="zh-CN"/>
              </w:rPr>
            </w:pPr>
          </w:p>
        </w:tc>
      </w:tr>
      <w:tr w:rsidR="00D1690E" w14:paraId="003EA95E" w14:textId="77777777" w:rsidTr="00A8613C">
        <w:tc>
          <w:tcPr>
            <w:tcW w:w="1384" w:type="dxa"/>
          </w:tcPr>
          <w:p w14:paraId="2BDA12C2" w14:textId="77777777" w:rsidR="00D1690E" w:rsidRDefault="00D1690E" w:rsidP="00A8613C">
            <w:pPr>
              <w:pStyle w:val="af7"/>
              <w:rPr>
                <w:rFonts w:eastAsia="等线"/>
                <w:lang w:eastAsia="zh-CN"/>
              </w:rPr>
            </w:pPr>
          </w:p>
        </w:tc>
        <w:tc>
          <w:tcPr>
            <w:tcW w:w="1872" w:type="dxa"/>
          </w:tcPr>
          <w:p w14:paraId="680E7663" w14:textId="77777777" w:rsidR="00D1690E" w:rsidRDefault="00D1690E" w:rsidP="00A8613C">
            <w:pPr>
              <w:pStyle w:val="af7"/>
              <w:rPr>
                <w:rFonts w:eastAsia="等线"/>
                <w:lang w:eastAsia="zh-CN"/>
              </w:rPr>
            </w:pPr>
          </w:p>
        </w:tc>
        <w:tc>
          <w:tcPr>
            <w:tcW w:w="6491" w:type="dxa"/>
          </w:tcPr>
          <w:p w14:paraId="0DE0B2F9" w14:textId="77777777" w:rsidR="00D1690E" w:rsidRDefault="00D1690E" w:rsidP="00A8613C">
            <w:pPr>
              <w:pStyle w:val="af7"/>
              <w:rPr>
                <w:rFonts w:eastAsia="等线"/>
                <w:lang w:val="en-US" w:eastAsia="zh-CN"/>
              </w:rPr>
            </w:pP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916"/>
        <w:gridCol w:w="916"/>
        <w:gridCol w:w="916"/>
        <w:gridCol w:w="916"/>
        <w:gridCol w:w="4914"/>
      </w:tblGrid>
      <w:tr w:rsidR="00D868AC" w14:paraId="00E7526E" w14:textId="77777777" w:rsidTr="00E82CB7">
        <w:tc>
          <w:tcPr>
            <w:tcW w:w="666"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af7"/>
              <w:jc w:val="center"/>
              <w:rPr>
                <w:lang w:eastAsia="zh-CN"/>
              </w:rPr>
            </w:pPr>
            <w:r w:rsidRPr="00E82CB7">
              <w:rPr>
                <w:lang w:eastAsia="zh-CN"/>
              </w:rPr>
              <w:t>Company</w:t>
            </w:r>
          </w:p>
        </w:tc>
        <w:tc>
          <w:tcPr>
            <w:tcW w:w="413"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af7"/>
              <w:jc w:val="center"/>
              <w:rPr>
                <w:lang w:eastAsia="zh-CN"/>
              </w:rPr>
            </w:pPr>
            <w:r w:rsidRPr="00E82CB7">
              <w:rPr>
                <w:lang w:eastAsia="zh-CN"/>
              </w:rPr>
              <w:t>1</w:t>
            </w:r>
          </w:p>
        </w:tc>
        <w:tc>
          <w:tcPr>
            <w:tcW w:w="41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af7"/>
              <w:jc w:val="center"/>
              <w:rPr>
                <w:lang w:eastAsia="zh-CN"/>
              </w:rPr>
            </w:pPr>
            <w:r w:rsidRPr="00E82CB7">
              <w:rPr>
                <w:lang w:eastAsia="zh-CN"/>
              </w:rPr>
              <w:t>2</w:t>
            </w:r>
          </w:p>
        </w:tc>
        <w:tc>
          <w:tcPr>
            <w:tcW w:w="41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af7"/>
              <w:jc w:val="center"/>
              <w:rPr>
                <w:lang w:eastAsia="zh-CN"/>
              </w:rPr>
            </w:pPr>
            <w:r w:rsidRPr="00E82CB7">
              <w:rPr>
                <w:lang w:eastAsia="zh-CN"/>
              </w:rPr>
              <w:t>3</w:t>
            </w:r>
          </w:p>
        </w:tc>
        <w:tc>
          <w:tcPr>
            <w:tcW w:w="417"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af7"/>
              <w:jc w:val="center"/>
              <w:rPr>
                <w:lang w:eastAsia="zh-CN"/>
              </w:rPr>
            </w:pPr>
            <w:r w:rsidRPr="00E82CB7">
              <w:rPr>
                <w:lang w:eastAsia="zh-CN"/>
              </w:rPr>
              <w:t>4</w:t>
            </w:r>
          </w:p>
        </w:tc>
        <w:tc>
          <w:tcPr>
            <w:tcW w:w="2672"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af7"/>
              <w:jc w:val="center"/>
              <w:rPr>
                <w:lang w:eastAsia="zh-CN"/>
              </w:rPr>
            </w:pPr>
            <w:r w:rsidRPr="00E82CB7">
              <w:rPr>
                <w:lang w:eastAsia="zh-CN"/>
              </w:rPr>
              <w:t>Comments</w:t>
            </w:r>
          </w:p>
        </w:tc>
      </w:tr>
      <w:tr w:rsidR="00D868AC" w14:paraId="734CC375" w14:textId="77777777" w:rsidTr="00A8613C">
        <w:tc>
          <w:tcPr>
            <w:tcW w:w="666" w:type="pct"/>
            <w:tcBorders>
              <w:top w:val="single" w:sz="4" w:space="0" w:color="auto"/>
            </w:tcBorders>
          </w:tcPr>
          <w:p w14:paraId="4551FD09" w14:textId="572FEC04" w:rsidR="00D868AC" w:rsidRDefault="00D868AC" w:rsidP="00E82CB7">
            <w:pPr>
              <w:spacing w:after="0"/>
              <w:jc w:val="center"/>
            </w:pPr>
          </w:p>
        </w:tc>
        <w:tc>
          <w:tcPr>
            <w:tcW w:w="413" w:type="pct"/>
            <w:tcBorders>
              <w:top w:val="single" w:sz="4" w:space="0" w:color="auto"/>
            </w:tcBorders>
          </w:tcPr>
          <w:p w14:paraId="75650926" w14:textId="2E8CCD1D" w:rsidR="00D868AC" w:rsidRPr="008D0F7B" w:rsidRDefault="00D868AC" w:rsidP="00E82CB7">
            <w:pPr>
              <w:jc w:val="center"/>
              <w:rPr>
                <w:sz w:val="20"/>
              </w:rPr>
            </w:pPr>
            <w:r w:rsidRPr="008D0F7B">
              <w:rPr>
                <w:rFonts w:hint="eastAsia"/>
                <w:sz w:val="20"/>
              </w:rPr>
              <w:t>Ye</w:t>
            </w:r>
            <w:r w:rsidRPr="008D0F7B">
              <w:rPr>
                <w:sz w:val="20"/>
              </w:rPr>
              <w:t>s/No?</w:t>
            </w:r>
          </w:p>
        </w:tc>
        <w:tc>
          <w:tcPr>
            <w:tcW w:w="416" w:type="pct"/>
            <w:tcBorders>
              <w:top w:val="single" w:sz="4" w:space="0" w:color="auto"/>
            </w:tcBorders>
          </w:tcPr>
          <w:p w14:paraId="401CFC07" w14:textId="7758DEBB" w:rsidR="00D868AC" w:rsidRPr="008D0F7B" w:rsidRDefault="00D868AC" w:rsidP="00E82CB7">
            <w:pPr>
              <w:jc w:val="center"/>
              <w:rPr>
                <w:sz w:val="20"/>
              </w:rPr>
            </w:pPr>
            <w:r w:rsidRPr="008D0F7B">
              <w:rPr>
                <w:rFonts w:hint="eastAsia"/>
                <w:sz w:val="20"/>
              </w:rPr>
              <w:t>Ye</w:t>
            </w:r>
            <w:r w:rsidRPr="008D0F7B">
              <w:rPr>
                <w:sz w:val="20"/>
              </w:rPr>
              <w:t>s/No?</w:t>
            </w:r>
          </w:p>
        </w:tc>
        <w:tc>
          <w:tcPr>
            <w:tcW w:w="416" w:type="pct"/>
            <w:tcBorders>
              <w:top w:val="single" w:sz="4" w:space="0" w:color="auto"/>
            </w:tcBorders>
          </w:tcPr>
          <w:p w14:paraId="32FD70E2" w14:textId="0115B34A" w:rsidR="00D868AC" w:rsidRPr="008D0F7B" w:rsidRDefault="00961C65" w:rsidP="00E82CB7">
            <w:pPr>
              <w:jc w:val="center"/>
              <w:rPr>
                <w:sz w:val="20"/>
              </w:rPr>
            </w:pPr>
            <w:r w:rsidRPr="008D0F7B">
              <w:rPr>
                <w:rFonts w:hint="eastAsia"/>
                <w:sz w:val="20"/>
              </w:rPr>
              <w:t>Ye</w:t>
            </w:r>
            <w:r w:rsidRPr="008D0F7B">
              <w:rPr>
                <w:sz w:val="20"/>
              </w:rPr>
              <w:t>s/No?</w:t>
            </w:r>
          </w:p>
        </w:tc>
        <w:tc>
          <w:tcPr>
            <w:tcW w:w="417" w:type="pct"/>
            <w:tcBorders>
              <w:top w:val="single" w:sz="4" w:space="0" w:color="auto"/>
            </w:tcBorders>
          </w:tcPr>
          <w:p w14:paraId="3FE06DDC" w14:textId="6B6A724A" w:rsidR="00D868AC" w:rsidRDefault="00961C65" w:rsidP="00E82CB7">
            <w:pPr>
              <w:spacing w:after="0"/>
              <w:jc w:val="center"/>
              <w:rPr>
                <w:lang w:eastAsia="zh-TW"/>
              </w:rPr>
            </w:pPr>
            <w:r w:rsidRPr="008D0F7B">
              <w:rPr>
                <w:rFonts w:hint="eastAsia"/>
                <w:sz w:val="20"/>
              </w:rPr>
              <w:t>Ye</w:t>
            </w:r>
            <w:r w:rsidRPr="008D0F7B">
              <w:rPr>
                <w:sz w:val="20"/>
              </w:rPr>
              <w:t>s/No?</w:t>
            </w:r>
          </w:p>
        </w:tc>
        <w:tc>
          <w:tcPr>
            <w:tcW w:w="2672" w:type="pct"/>
            <w:tcBorders>
              <w:top w:val="single" w:sz="4" w:space="0" w:color="auto"/>
            </w:tcBorders>
          </w:tcPr>
          <w:p w14:paraId="1FE37002" w14:textId="77777777" w:rsidR="00D868AC" w:rsidRDefault="00D868AC" w:rsidP="00E82CB7">
            <w:pPr>
              <w:spacing w:after="0"/>
              <w:ind w:left="720"/>
              <w:jc w:val="center"/>
              <w:rPr>
                <w:bCs/>
                <w:lang w:eastAsia="zh-TW"/>
              </w:rPr>
            </w:pPr>
          </w:p>
        </w:tc>
      </w:tr>
    </w:tbl>
    <w:p w14:paraId="006C6093" w14:textId="4ABB49B2" w:rsidR="00E1270E" w:rsidRDefault="00E1270E">
      <w:pPr>
        <w:pStyle w:val="2"/>
        <w:tabs>
          <w:tab w:val="left" w:pos="576"/>
        </w:tabs>
        <w:ind w:left="576" w:hanging="576"/>
        <w:jc w:val="left"/>
      </w:pPr>
      <w:r>
        <w:lastRenderedPageBreak/>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3"/>
      </w:pPr>
      <w:r>
        <w:t xml:space="preserve">3.3.1 </w:t>
      </w:r>
      <w:r w:rsidR="0079763C">
        <w:rPr>
          <w:bCs/>
          <w:lang w:eastAsia="zh-TW"/>
        </w:rPr>
        <w:t xml:space="preserve">Assistant information </w:t>
      </w:r>
      <w:r w:rsidR="005D4DEA">
        <w:t>to between CN/</w:t>
      </w:r>
      <w:proofErr w:type="spellStart"/>
      <w:r w:rsidR="005D4DEA">
        <w:t>gNB</w:t>
      </w:r>
      <w:proofErr w:type="spellEnd"/>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proofErr w:type="spellStart"/>
      <w:r w:rsidR="00D9792A" w:rsidRPr="00B61DD3">
        <w:rPr>
          <w:sz w:val="20"/>
        </w:rPr>
        <w:t>gNB</w:t>
      </w:r>
      <w:proofErr w:type="spellEnd"/>
      <w:r w:rsidR="00D9792A" w:rsidRPr="00B61DD3">
        <w:rPr>
          <w:sz w:val="20"/>
        </w:rPr>
        <w:t>(s)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af7"/>
              <w:rPr>
                <w:lang w:eastAsia="zh-CN"/>
              </w:rPr>
            </w:pPr>
            <w:r>
              <w:rPr>
                <w:rFonts w:hint="eastAsia"/>
                <w:lang w:eastAsia="zh-CN"/>
              </w:rPr>
              <w:t xml:space="preserve">Company </w:t>
            </w:r>
          </w:p>
        </w:tc>
        <w:tc>
          <w:tcPr>
            <w:tcW w:w="1872" w:type="dxa"/>
          </w:tcPr>
          <w:p w14:paraId="781B963C" w14:textId="77777777" w:rsidR="006F5A2E" w:rsidRDefault="006F5A2E" w:rsidP="00315CDC">
            <w:pPr>
              <w:pStyle w:val="af7"/>
              <w:rPr>
                <w:lang w:eastAsia="zh-CN"/>
              </w:rPr>
            </w:pPr>
            <w:r>
              <w:rPr>
                <w:lang w:eastAsia="zh-CN"/>
              </w:rPr>
              <w:t>Option1-5</w:t>
            </w:r>
          </w:p>
          <w:p w14:paraId="555F810E" w14:textId="77777777" w:rsidR="006F5A2E" w:rsidRDefault="006F5A2E" w:rsidP="00315CDC">
            <w:pPr>
              <w:pStyle w:val="af7"/>
              <w:rPr>
                <w:lang w:eastAsia="zh-CN"/>
              </w:rPr>
            </w:pPr>
          </w:p>
        </w:tc>
        <w:tc>
          <w:tcPr>
            <w:tcW w:w="6491" w:type="dxa"/>
          </w:tcPr>
          <w:p w14:paraId="4BE6E50E" w14:textId="77777777" w:rsidR="006F5A2E" w:rsidRDefault="006F5A2E" w:rsidP="00315CDC">
            <w:pPr>
              <w:pStyle w:val="af7"/>
              <w:rPr>
                <w:lang w:eastAsia="zh-CN"/>
              </w:rPr>
            </w:pPr>
            <w:r>
              <w:rPr>
                <w:lang w:eastAsia="zh-CN"/>
              </w:rPr>
              <w:t>Comments</w:t>
            </w:r>
          </w:p>
        </w:tc>
      </w:tr>
      <w:tr w:rsidR="006F5A2E" w14:paraId="51BE9CEC" w14:textId="77777777" w:rsidTr="00315CDC">
        <w:tc>
          <w:tcPr>
            <w:tcW w:w="1384" w:type="dxa"/>
          </w:tcPr>
          <w:p w14:paraId="11F36C20" w14:textId="77777777" w:rsidR="006F5A2E" w:rsidRDefault="006F5A2E" w:rsidP="00315CDC">
            <w:pPr>
              <w:pStyle w:val="af7"/>
              <w:rPr>
                <w:rFonts w:eastAsia="等线"/>
                <w:lang w:eastAsia="zh-CN"/>
              </w:rPr>
            </w:pPr>
          </w:p>
        </w:tc>
        <w:tc>
          <w:tcPr>
            <w:tcW w:w="1872" w:type="dxa"/>
          </w:tcPr>
          <w:p w14:paraId="4287CC7C" w14:textId="77777777" w:rsidR="006F5A2E" w:rsidRDefault="006F5A2E" w:rsidP="00315CDC">
            <w:pPr>
              <w:pStyle w:val="af7"/>
              <w:rPr>
                <w:rFonts w:eastAsia="等线"/>
                <w:lang w:eastAsia="zh-CN"/>
              </w:rPr>
            </w:pPr>
          </w:p>
        </w:tc>
        <w:tc>
          <w:tcPr>
            <w:tcW w:w="6491" w:type="dxa"/>
          </w:tcPr>
          <w:p w14:paraId="6EBC881C" w14:textId="77777777" w:rsidR="006F5A2E" w:rsidRDefault="006F5A2E" w:rsidP="00315CDC">
            <w:pPr>
              <w:pStyle w:val="af7"/>
              <w:rPr>
                <w:rFonts w:eastAsia="等线"/>
                <w:lang w:val="en-US" w:eastAsia="zh-CN"/>
              </w:rPr>
            </w:pPr>
          </w:p>
        </w:tc>
      </w:tr>
      <w:tr w:rsidR="006F5A2E" w14:paraId="6DB5E1E5" w14:textId="77777777" w:rsidTr="00315CDC">
        <w:tc>
          <w:tcPr>
            <w:tcW w:w="1384" w:type="dxa"/>
          </w:tcPr>
          <w:p w14:paraId="1896E23A" w14:textId="77777777" w:rsidR="006F5A2E" w:rsidRDefault="006F5A2E" w:rsidP="00315CDC">
            <w:pPr>
              <w:pStyle w:val="af7"/>
              <w:rPr>
                <w:rFonts w:eastAsia="等线"/>
                <w:lang w:eastAsia="zh-CN"/>
              </w:rPr>
            </w:pPr>
          </w:p>
        </w:tc>
        <w:tc>
          <w:tcPr>
            <w:tcW w:w="1872" w:type="dxa"/>
          </w:tcPr>
          <w:p w14:paraId="6F719266" w14:textId="77777777" w:rsidR="006F5A2E" w:rsidRDefault="006F5A2E" w:rsidP="00315CDC">
            <w:pPr>
              <w:pStyle w:val="af7"/>
              <w:rPr>
                <w:rFonts w:eastAsia="等线"/>
                <w:lang w:eastAsia="zh-CN"/>
              </w:rPr>
            </w:pPr>
          </w:p>
        </w:tc>
        <w:tc>
          <w:tcPr>
            <w:tcW w:w="6491" w:type="dxa"/>
          </w:tcPr>
          <w:p w14:paraId="730A5042" w14:textId="77777777" w:rsidR="006F5A2E" w:rsidRDefault="006F5A2E" w:rsidP="00315CDC">
            <w:pPr>
              <w:pStyle w:val="af7"/>
              <w:rPr>
                <w:rFonts w:eastAsia="等线"/>
                <w:lang w:val="en-US" w:eastAsia="zh-CN"/>
              </w:rPr>
            </w:pPr>
          </w:p>
        </w:tc>
      </w:tr>
      <w:tr w:rsidR="00650F63" w14:paraId="497F7DCD" w14:textId="77777777" w:rsidTr="00315CDC">
        <w:tc>
          <w:tcPr>
            <w:tcW w:w="1384" w:type="dxa"/>
          </w:tcPr>
          <w:p w14:paraId="238D87E3" w14:textId="77777777" w:rsidR="00650F63" w:rsidRDefault="00650F63" w:rsidP="00315CDC">
            <w:pPr>
              <w:pStyle w:val="af7"/>
              <w:rPr>
                <w:rFonts w:eastAsia="等线"/>
                <w:lang w:eastAsia="zh-CN"/>
              </w:rPr>
            </w:pPr>
          </w:p>
        </w:tc>
        <w:tc>
          <w:tcPr>
            <w:tcW w:w="1872" w:type="dxa"/>
          </w:tcPr>
          <w:p w14:paraId="07A2E231" w14:textId="77777777" w:rsidR="00650F63" w:rsidRDefault="00650F63" w:rsidP="00315CDC">
            <w:pPr>
              <w:pStyle w:val="af7"/>
              <w:rPr>
                <w:rFonts w:eastAsia="等线"/>
                <w:lang w:eastAsia="zh-CN"/>
              </w:rPr>
            </w:pPr>
          </w:p>
        </w:tc>
        <w:tc>
          <w:tcPr>
            <w:tcW w:w="6491" w:type="dxa"/>
          </w:tcPr>
          <w:p w14:paraId="0ECC2A4D" w14:textId="77777777" w:rsidR="00650F63" w:rsidRDefault="00650F63" w:rsidP="00315CDC">
            <w:pPr>
              <w:pStyle w:val="af7"/>
              <w:rPr>
                <w:rFonts w:eastAsia="等线"/>
                <w:lang w:val="en-US" w:eastAsia="zh-CN"/>
              </w:rPr>
            </w:pP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 xml:space="preserve">CN to </w:t>
      </w:r>
      <w:proofErr w:type="spellStart"/>
      <w:r w:rsidRPr="00B9037E">
        <w:rPr>
          <w:sz w:val="20"/>
        </w:rPr>
        <w:t>gNB</w:t>
      </w:r>
      <w:proofErr w:type="spellEnd"/>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w:t>
      </w:r>
      <w:proofErr w:type="spellStart"/>
      <w:r w:rsidRPr="00B9037E">
        <w:rPr>
          <w:sz w:val="20"/>
        </w:rPr>
        <w:t>gNB</w:t>
      </w:r>
      <w:proofErr w:type="spellEnd"/>
      <w:r w:rsidRPr="00B9037E">
        <w:rPr>
          <w:sz w:val="20"/>
        </w:rPr>
        <w:t xml:space="preserve"> </w:t>
      </w:r>
      <w:r w:rsidR="009F42E1" w:rsidRPr="00B9037E">
        <w:rPr>
          <w:sz w:val="20"/>
        </w:rPr>
        <w:t>in support of paging subgroup configuration</w:t>
      </w:r>
      <w:r w:rsidRPr="00B9037E">
        <w:rPr>
          <w:sz w:val="20"/>
        </w:rPr>
        <w:t xml:space="preserve">. </w:t>
      </w:r>
      <w:r w:rsidR="009F42E1" w:rsidRPr="00B9037E">
        <w:rPr>
          <w:sz w:val="20"/>
        </w:rPr>
        <w:t xml:space="preserve">[21] </w:t>
      </w:r>
      <w:proofErr w:type="gramStart"/>
      <w:r w:rsidR="009F42E1" w:rsidRPr="00B9037E">
        <w:rPr>
          <w:sz w:val="20"/>
        </w:rPr>
        <w:t>points</w:t>
      </w:r>
      <w:proofErr w:type="gramEnd"/>
      <w:r w:rsidR="009F42E1" w:rsidRPr="00B9037E">
        <w:rPr>
          <w:sz w:val="20"/>
        </w:rPr>
        <w:t xml:space="preserve">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w:t>
      </w:r>
      <w:proofErr w:type="spellStart"/>
      <w:r w:rsidR="009F42E1" w:rsidRPr="00B9037E">
        <w:rPr>
          <w:sz w:val="20"/>
        </w:rPr>
        <w:t>gNB</w:t>
      </w:r>
      <w:proofErr w:type="spellEnd"/>
      <w:r w:rsidR="009F42E1" w:rsidRPr="00B9037E">
        <w:rPr>
          <w:sz w:val="20"/>
        </w:rPr>
        <w:t xml:space="preserve">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w:t>
      </w:r>
      <w:proofErr w:type="spellStart"/>
      <w:r w:rsidR="009F42E1" w:rsidRPr="00B9037E">
        <w:rPr>
          <w:sz w:val="20"/>
        </w:rPr>
        <w:t>gNB</w:t>
      </w:r>
      <w:proofErr w:type="spellEnd"/>
      <w:r w:rsidR="009F42E1" w:rsidRPr="00B9037E">
        <w:rPr>
          <w:sz w:val="20"/>
        </w:rPr>
        <w:t xml:space="preserve">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w:t>
      </w:r>
      <w:proofErr w:type="spellStart"/>
      <w:r w:rsidRPr="00B9037E">
        <w:rPr>
          <w:sz w:val="20"/>
        </w:rPr>
        <w:t>gNB</w:t>
      </w:r>
      <w:proofErr w:type="spellEnd"/>
      <w:r w:rsidRPr="00B9037E">
        <w:rPr>
          <w:sz w:val="20"/>
        </w:rPr>
        <w:t xml:space="preserve">(s) in support of </w:t>
      </w:r>
      <w:bookmarkStart w:id="4" w:name="_GoBack"/>
      <w:bookmarkEnd w:id="4"/>
      <w:r w:rsidRPr="00B9037E">
        <w:rPr>
          <w:sz w:val="20"/>
        </w:rPr>
        <w:t>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proofErr w:type="spellStart"/>
      <w:r w:rsidR="00C67B2A" w:rsidRPr="003F0885">
        <w:t>gNB</w:t>
      </w:r>
      <w:proofErr w:type="spellEnd"/>
      <w:r w:rsidR="00C67B2A" w:rsidRPr="003F0885">
        <w:t xml:space="preserve">(s)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af7"/>
              <w:rPr>
                <w:lang w:eastAsia="zh-CN"/>
              </w:rPr>
            </w:pPr>
            <w:r>
              <w:rPr>
                <w:rFonts w:hint="eastAsia"/>
                <w:lang w:eastAsia="zh-CN"/>
              </w:rPr>
              <w:t xml:space="preserve">Company </w:t>
            </w:r>
          </w:p>
        </w:tc>
        <w:tc>
          <w:tcPr>
            <w:tcW w:w="1872" w:type="dxa"/>
          </w:tcPr>
          <w:p w14:paraId="252EB871" w14:textId="77777777" w:rsidR="00D9792A" w:rsidRDefault="00D9792A" w:rsidP="00C67B2A">
            <w:pPr>
              <w:pStyle w:val="af7"/>
              <w:rPr>
                <w:lang w:eastAsia="zh-CN"/>
              </w:rPr>
            </w:pPr>
            <w:r>
              <w:rPr>
                <w:lang w:eastAsia="zh-CN"/>
              </w:rPr>
              <w:t>Yes/No</w:t>
            </w:r>
          </w:p>
          <w:p w14:paraId="0C669A3A" w14:textId="77777777" w:rsidR="00D9792A" w:rsidRDefault="00D9792A" w:rsidP="00C67B2A">
            <w:pPr>
              <w:pStyle w:val="af7"/>
              <w:rPr>
                <w:lang w:eastAsia="zh-CN"/>
              </w:rPr>
            </w:pPr>
          </w:p>
        </w:tc>
        <w:tc>
          <w:tcPr>
            <w:tcW w:w="6491" w:type="dxa"/>
          </w:tcPr>
          <w:p w14:paraId="57374802" w14:textId="77777777" w:rsidR="00D9792A" w:rsidRDefault="00D9792A" w:rsidP="00C67B2A">
            <w:pPr>
              <w:pStyle w:val="af7"/>
              <w:rPr>
                <w:lang w:eastAsia="zh-CN"/>
              </w:rPr>
            </w:pPr>
            <w:r>
              <w:rPr>
                <w:lang w:eastAsia="zh-CN"/>
              </w:rPr>
              <w:t>Comments</w:t>
            </w:r>
          </w:p>
        </w:tc>
      </w:tr>
      <w:tr w:rsidR="00D9792A" w14:paraId="2F159AA8" w14:textId="77777777" w:rsidTr="00C67B2A">
        <w:tc>
          <w:tcPr>
            <w:tcW w:w="1384" w:type="dxa"/>
          </w:tcPr>
          <w:p w14:paraId="68449E01" w14:textId="77777777" w:rsidR="00D9792A" w:rsidRDefault="00D9792A" w:rsidP="00C67B2A">
            <w:pPr>
              <w:pStyle w:val="af7"/>
              <w:rPr>
                <w:rFonts w:eastAsia="等线"/>
                <w:lang w:eastAsia="zh-CN"/>
              </w:rPr>
            </w:pPr>
          </w:p>
        </w:tc>
        <w:tc>
          <w:tcPr>
            <w:tcW w:w="1872" w:type="dxa"/>
          </w:tcPr>
          <w:p w14:paraId="2B6E8513" w14:textId="77777777" w:rsidR="00D9792A" w:rsidRDefault="00D9792A" w:rsidP="00C67B2A">
            <w:pPr>
              <w:pStyle w:val="af7"/>
              <w:rPr>
                <w:rFonts w:eastAsia="等线"/>
                <w:lang w:eastAsia="zh-CN"/>
              </w:rPr>
            </w:pPr>
          </w:p>
        </w:tc>
        <w:tc>
          <w:tcPr>
            <w:tcW w:w="6491" w:type="dxa"/>
          </w:tcPr>
          <w:p w14:paraId="49F3F548" w14:textId="77777777" w:rsidR="00D9792A" w:rsidRDefault="00D9792A" w:rsidP="00C67B2A">
            <w:pPr>
              <w:pStyle w:val="af7"/>
              <w:rPr>
                <w:rFonts w:eastAsia="等线"/>
                <w:lang w:val="en-US" w:eastAsia="zh-CN"/>
              </w:rPr>
            </w:pPr>
          </w:p>
        </w:tc>
      </w:tr>
      <w:tr w:rsidR="00D9792A" w14:paraId="3B1162E8" w14:textId="77777777" w:rsidTr="00C67B2A">
        <w:tc>
          <w:tcPr>
            <w:tcW w:w="1384" w:type="dxa"/>
          </w:tcPr>
          <w:p w14:paraId="6ADAEE27" w14:textId="77777777" w:rsidR="00D9792A" w:rsidRDefault="00D9792A" w:rsidP="00C67B2A">
            <w:pPr>
              <w:pStyle w:val="af7"/>
              <w:rPr>
                <w:rFonts w:eastAsia="等线"/>
                <w:lang w:eastAsia="zh-CN"/>
              </w:rPr>
            </w:pPr>
          </w:p>
        </w:tc>
        <w:tc>
          <w:tcPr>
            <w:tcW w:w="1872" w:type="dxa"/>
          </w:tcPr>
          <w:p w14:paraId="6BEF472D" w14:textId="77777777" w:rsidR="00D9792A" w:rsidRDefault="00D9792A" w:rsidP="00C67B2A">
            <w:pPr>
              <w:pStyle w:val="af7"/>
              <w:rPr>
                <w:rFonts w:eastAsia="等线"/>
                <w:lang w:eastAsia="zh-CN"/>
              </w:rPr>
            </w:pPr>
          </w:p>
        </w:tc>
        <w:tc>
          <w:tcPr>
            <w:tcW w:w="6491" w:type="dxa"/>
          </w:tcPr>
          <w:p w14:paraId="558A70AC" w14:textId="77777777" w:rsidR="00D9792A" w:rsidRDefault="00D9792A" w:rsidP="00C67B2A">
            <w:pPr>
              <w:pStyle w:val="af7"/>
              <w:rPr>
                <w:rFonts w:eastAsia="等线"/>
                <w:lang w:val="en-US" w:eastAsia="zh-CN"/>
              </w:rPr>
            </w:pPr>
          </w:p>
        </w:tc>
      </w:tr>
      <w:tr w:rsidR="00D9792A" w14:paraId="3878EAF9" w14:textId="77777777" w:rsidTr="00C67B2A">
        <w:tc>
          <w:tcPr>
            <w:tcW w:w="1384" w:type="dxa"/>
          </w:tcPr>
          <w:p w14:paraId="250C31C1" w14:textId="77777777" w:rsidR="00D9792A" w:rsidRDefault="00D9792A" w:rsidP="00C67B2A">
            <w:pPr>
              <w:pStyle w:val="af7"/>
              <w:rPr>
                <w:rFonts w:eastAsia="等线"/>
                <w:lang w:eastAsia="zh-CN"/>
              </w:rPr>
            </w:pPr>
          </w:p>
        </w:tc>
        <w:tc>
          <w:tcPr>
            <w:tcW w:w="1872" w:type="dxa"/>
          </w:tcPr>
          <w:p w14:paraId="5FDD79ED" w14:textId="77777777" w:rsidR="00D9792A" w:rsidRDefault="00D9792A" w:rsidP="00C67B2A">
            <w:pPr>
              <w:pStyle w:val="af7"/>
              <w:rPr>
                <w:rFonts w:eastAsia="等线"/>
                <w:lang w:eastAsia="zh-CN"/>
              </w:rPr>
            </w:pPr>
          </w:p>
        </w:tc>
        <w:tc>
          <w:tcPr>
            <w:tcW w:w="6491" w:type="dxa"/>
          </w:tcPr>
          <w:p w14:paraId="4E9B5782" w14:textId="77777777" w:rsidR="00D9792A" w:rsidRDefault="00D9792A" w:rsidP="00C67B2A">
            <w:pPr>
              <w:pStyle w:val="af7"/>
              <w:rPr>
                <w:rFonts w:eastAsia="等线"/>
                <w:lang w:val="en-US" w:eastAsia="zh-CN"/>
              </w:rPr>
            </w:pP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lastRenderedPageBreak/>
        <w:t>In [</w:t>
      </w:r>
      <w:r w:rsidR="00DA642F">
        <w:rPr>
          <w:sz w:val="20"/>
          <w:lang w:val="en-US"/>
        </w:rPr>
        <w:t>4</w:t>
      </w:r>
      <w:r w:rsidRPr="00B53CBB">
        <w:rPr>
          <w:sz w:val="20"/>
          <w:lang w:val="en-US"/>
        </w:rPr>
        <w:t xml:space="preserve">], </w:t>
      </w:r>
      <w:r w:rsidR="005D4DEA" w:rsidRPr="00B53CBB">
        <w:rPr>
          <w:sz w:val="20"/>
          <w:lang w:val="en-US"/>
        </w:rPr>
        <w:t xml:space="preserve">the need for </w:t>
      </w:r>
      <w:proofErr w:type="spellStart"/>
      <w:r w:rsidR="005D4DEA" w:rsidRPr="00B53CBB">
        <w:rPr>
          <w:sz w:val="20"/>
          <w:lang w:val="en-US"/>
        </w:rPr>
        <w:t>gNB</w:t>
      </w:r>
      <w:proofErr w:type="spellEnd"/>
      <w:r w:rsidR="005D4DEA" w:rsidRPr="00B53CBB">
        <w:rPr>
          <w:sz w:val="20"/>
          <w:lang w:val="en-US"/>
        </w:rPr>
        <w:t>(s)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proofErr w:type="gramStart"/>
      <w:r w:rsidRPr="00B53CBB">
        <w:rPr>
          <w:sz w:val="20"/>
          <w:lang w:val="en-US"/>
        </w:rPr>
        <w:t>][</w:t>
      </w:r>
      <w:proofErr w:type="gramEnd"/>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w:t>
      </w:r>
      <w:proofErr w:type="spellStart"/>
      <w:r w:rsidRPr="00B53CBB">
        <w:rPr>
          <w:sz w:val="20"/>
          <w:lang w:val="en-US"/>
        </w:rPr>
        <w:t>gNB</w:t>
      </w:r>
      <w:proofErr w:type="spellEnd"/>
      <w:r w:rsidRPr="00B53CBB">
        <w:rPr>
          <w:sz w:val="20"/>
          <w:lang w:val="en-US"/>
        </w:rPr>
        <w:t xml:space="preserve">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xml:space="preserve">: Do you support </w:t>
      </w:r>
      <w:proofErr w:type="spellStart"/>
      <w:r w:rsidR="003F0885" w:rsidRPr="003F0885">
        <w:t>gNB</w:t>
      </w:r>
      <w:proofErr w:type="spellEnd"/>
      <w:r w:rsidR="003F0885" w:rsidRPr="003F0885">
        <w:t>(s)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af7"/>
              <w:rPr>
                <w:lang w:eastAsia="zh-CN"/>
              </w:rPr>
            </w:pPr>
            <w:r>
              <w:rPr>
                <w:rFonts w:hint="eastAsia"/>
                <w:lang w:eastAsia="zh-CN"/>
              </w:rPr>
              <w:t xml:space="preserve">Company </w:t>
            </w:r>
          </w:p>
        </w:tc>
        <w:tc>
          <w:tcPr>
            <w:tcW w:w="1872" w:type="dxa"/>
          </w:tcPr>
          <w:p w14:paraId="351B878E" w14:textId="0DE39F97" w:rsidR="003F0885" w:rsidRDefault="003F0885" w:rsidP="00765DC9">
            <w:pPr>
              <w:pStyle w:val="af7"/>
              <w:rPr>
                <w:lang w:eastAsia="zh-CN"/>
              </w:rPr>
            </w:pPr>
            <w:r>
              <w:rPr>
                <w:lang w:eastAsia="zh-CN"/>
              </w:rPr>
              <w:t>Yes/No</w:t>
            </w:r>
          </w:p>
          <w:p w14:paraId="7C2C11D2" w14:textId="77777777" w:rsidR="003F0885" w:rsidRDefault="003F0885" w:rsidP="00765DC9">
            <w:pPr>
              <w:pStyle w:val="af7"/>
              <w:rPr>
                <w:lang w:eastAsia="zh-CN"/>
              </w:rPr>
            </w:pPr>
          </w:p>
        </w:tc>
        <w:tc>
          <w:tcPr>
            <w:tcW w:w="6491" w:type="dxa"/>
          </w:tcPr>
          <w:p w14:paraId="41B4B12E" w14:textId="77777777" w:rsidR="003F0885" w:rsidRDefault="003F0885" w:rsidP="00765DC9">
            <w:pPr>
              <w:pStyle w:val="af7"/>
              <w:rPr>
                <w:lang w:eastAsia="zh-CN"/>
              </w:rPr>
            </w:pPr>
            <w:r>
              <w:rPr>
                <w:lang w:eastAsia="zh-CN"/>
              </w:rPr>
              <w:t>Comments</w:t>
            </w:r>
          </w:p>
        </w:tc>
      </w:tr>
      <w:tr w:rsidR="003F0885" w14:paraId="79BA2F5F" w14:textId="77777777" w:rsidTr="00765DC9">
        <w:tc>
          <w:tcPr>
            <w:tcW w:w="1384" w:type="dxa"/>
          </w:tcPr>
          <w:p w14:paraId="6CC5E99D" w14:textId="77777777" w:rsidR="003F0885" w:rsidRDefault="003F0885" w:rsidP="00765DC9">
            <w:pPr>
              <w:pStyle w:val="af7"/>
              <w:rPr>
                <w:rFonts w:eastAsia="等线"/>
                <w:lang w:eastAsia="zh-CN"/>
              </w:rPr>
            </w:pPr>
          </w:p>
        </w:tc>
        <w:tc>
          <w:tcPr>
            <w:tcW w:w="1872" w:type="dxa"/>
          </w:tcPr>
          <w:p w14:paraId="7FA03094" w14:textId="77777777" w:rsidR="003F0885" w:rsidRDefault="003F0885" w:rsidP="00765DC9">
            <w:pPr>
              <w:pStyle w:val="af7"/>
              <w:rPr>
                <w:rFonts w:eastAsia="等线"/>
                <w:lang w:eastAsia="zh-CN"/>
              </w:rPr>
            </w:pPr>
          </w:p>
        </w:tc>
        <w:tc>
          <w:tcPr>
            <w:tcW w:w="6491" w:type="dxa"/>
          </w:tcPr>
          <w:p w14:paraId="3F74AA68" w14:textId="77777777" w:rsidR="003F0885" w:rsidRDefault="003F0885" w:rsidP="00765DC9">
            <w:pPr>
              <w:pStyle w:val="af7"/>
              <w:rPr>
                <w:rFonts w:eastAsia="等线"/>
                <w:lang w:val="en-US" w:eastAsia="zh-CN"/>
              </w:rPr>
            </w:pPr>
          </w:p>
        </w:tc>
      </w:tr>
      <w:tr w:rsidR="003F0885" w14:paraId="0FD76D4F" w14:textId="77777777" w:rsidTr="00765DC9">
        <w:tc>
          <w:tcPr>
            <w:tcW w:w="1384" w:type="dxa"/>
          </w:tcPr>
          <w:p w14:paraId="76B8364F" w14:textId="77777777" w:rsidR="003F0885" w:rsidRDefault="003F0885" w:rsidP="00765DC9">
            <w:pPr>
              <w:pStyle w:val="af7"/>
              <w:rPr>
                <w:rFonts w:eastAsia="等线"/>
                <w:lang w:eastAsia="zh-CN"/>
              </w:rPr>
            </w:pPr>
          </w:p>
        </w:tc>
        <w:tc>
          <w:tcPr>
            <w:tcW w:w="1872" w:type="dxa"/>
          </w:tcPr>
          <w:p w14:paraId="14087CFF" w14:textId="77777777" w:rsidR="003F0885" w:rsidRDefault="003F0885" w:rsidP="00765DC9">
            <w:pPr>
              <w:pStyle w:val="af7"/>
              <w:rPr>
                <w:rFonts w:eastAsia="等线"/>
                <w:lang w:eastAsia="zh-CN"/>
              </w:rPr>
            </w:pPr>
          </w:p>
        </w:tc>
        <w:tc>
          <w:tcPr>
            <w:tcW w:w="6491" w:type="dxa"/>
          </w:tcPr>
          <w:p w14:paraId="24B005B3" w14:textId="77777777" w:rsidR="003F0885" w:rsidRDefault="003F0885" w:rsidP="00765DC9">
            <w:pPr>
              <w:pStyle w:val="af7"/>
              <w:rPr>
                <w:rFonts w:eastAsia="等线"/>
                <w:lang w:val="en-US" w:eastAsia="zh-CN"/>
              </w:rPr>
            </w:pPr>
          </w:p>
        </w:tc>
      </w:tr>
      <w:tr w:rsidR="003F0885" w14:paraId="04CC7665" w14:textId="77777777" w:rsidTr="00765DC9">
        <w:tc>
          <w:tcPr>
            <w:tcW w:w="1384" w:type="dxa"/>
          </w:tcPr>
          <w:p w14:paraId="56893BE6" w14:textId="77777777" w:rsidR="003F0885" w:rsidRDefault="003F0885" w:rsidP="00765DC9">
            <w:pPr>
              <w:pStyle w:val="af7"/>
              <w:rPr>
                <w:rFonts w:eastAsia="等线"/>
                <w:lang w:eastAsia="zh-CN"/>
              </w:rPr>
            </w:pPr>
          </w:p>
        </w:tc>
        <w:tc>
          <w:tcPr>
            <w:tcW w:w="1872" w:type="dxa"/>
          </w:tcPr>
          <w:p w14:paraId="69CBDC57" w14:textId="77777777" w:rsidR="003F0885" w:rsidRDefault="003F0885" w:rsidP="00765DC9">
            <w:pPr>
              <w:pStyle w:val="af7"/>
              <w:rPr>
                <w:rFonts w:eastAsia="等线"/>
                <w:lang w:eastAsia="zh-CN"/>
              </w:rPr>
            </w:pPr>
          </w:p>
        </w:tc>
        <w:tc>
          <w:tcPr>
            <w:tcW w:w="6491" w:type="dxa"/>
          </w:tcPr>
          <w:p w14:paraId="4CD0E420" w14:textId="77777777" w:rsidR="003F0885" w:rsidRDefault="003F0885" w:rsidP="00765DC9">
            <w:pPr>
              <w:pStyle w:val="af7"/>
              <w:rPr>
                <w:rFonts w:eastAsia="等线"/>
                <w:lang w:val="en-US" w:eastAsia="zh-CN"/>
              </w:rPr>
            </w:pP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w:t>
      </w:r>
      <w:proofErr w:type="spellStart"/>
      <w:r w:rsidR="00A144B8">
        <w:rPr>
          <w:sz w:val="20"/>
          <w:lang w:val="en-US"/>
        </w:rPr>
        <w:t>gNB</w:t>
      </w:r>
      <w:proofErr w:type="spellEnd"/>
      <w:r w:rsidR="00A144B8">
        <w:rPr>
          <w:sz w:val="20"/>
          <w:lang w:val="en-US"/>
        </w:rPr>
        <w:t xml:space="preserve">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af7"/>
              <w:rPr>
                <w:lang w:eastAsia="zh-CN"/>
              </w:rPr>
            </w:pPr>
            <w:r>
              <w:rPr>
                <w:rFonts w:hint="eastAsia"/>
                <w:lang w:eastAsia="zh-CN"/>
              </w:rPr>
              <w:t xml:space="preserve">Company </w:t>
            </w:r>
          </w:p>
        </w:tc>
        <w:tc>
          <w:tcPr>
            <w:tcW w:w="1872" w:type="dxa"/>
          </w:tcPr>
          <w:p w14:paraId="16268218" w14:textId="5D794540" w:rsidR="007C32CF" w:rsidRDefault="007C32CF" w:rsidP="00763DCB">
            <w:pPr>
              <w:pStyle w:val="af7"/>
              <w:rPr>
                <w:lang w:eastAsia="zh-CN"/>
              </w:rPr>
            </w:pPr>
            <w:r>
              <w:rPr>
                <w:lang w:eastAsia="zh-CN"/>
              </w:rPr>
              <w:t>Option1-</w:t>
            </w:r>
            <w:r w:rsidR="005A5F77">
              <w:rPr>
                <w:lang w:eastAsia="zh-CN"/>
              </w:rPr>
              <w:t>3</w:t>
            </w:r>
          </w:p>
          <w:p w14:paraId="5E59A01E" w14:textId="77777777" w:rsidR="007C32CF" w:rsidRDefault="007C32CF" w:rsidP="00763DCB">
            <w:pPr>
              <w:pStyle w:val="af7"/>
              <w:rPr>
                <w:lang w:eastAsia="zh-CN"/>
              </w:rPr>
            </w:pPr>
          </w:p>
        </w:tc>
        <w:tc>
          <w:tcPr>
            <w:tcW w:w="6491" w:type="dxa"/>
          </w:tcPr>
          <w:p w14:paraId="2F609117" w14:textId="77777777" w:rsidR="007C32CF" w:rsidRDefault="007C32CF" w:rsidP="00763DCB">
            <w:pPr>
              <w:pStyle w:val="af7"/>
              <w:rPr>
                <w:lang w:eastAsia="zh-CN"/>
              </w:rPr>
            </w:pPr>
            <w:r>
              <w:rPr>
                <w:lang w:eastAsia="zh-CN"/>
              </w:rPr>
              <w:t>Comments</w:t>
            </w:r>
          </w:p>
        </w:tc>
      </w:tr>
      <w:tr w:rsidR="007C32CF" w14:paraId="099F7893" w14:textId="77777777" w:rsidTr="00763DCB">
        <w:tc>
          <w:tcPr>
            <w:tcW w:w="1384" w:type="dxa"/>
          </w:tcPr>
          <w:p w14:paraId="071E50BD" w14:textId="77777777" w:rsidR="007C32CF" w:rsidRDefault="007C32CF" w:rsidP="00763DCB">
            <w:pPr>
              <w:pStyle w:val="af7"/>
              <w:rPr>
                <w:rFonts w:eastAsia="等线"/>
                <w:lang w:eastAsia="zh-CN"/>
              </w:rPr>
            </w:pPr>
          </w:p>
        </w:tc>
        <w:tc>
          <w:tcPr>
            <w:tcW w:w="1872" w:type="dxa"/>
          </w:tcPr>
          <w:p w14:paraId="310C1131" w14:textId="77777777" w:rsidR="007C32CF" w:rsidRDefault="007C32CF" w:rsidP="00763DCB">
            <w:pPr>
              <w:pStyle w:val="af7"/>
              <w:rPr>
                <w:rFonts w:eastAsia="等线"/>
                <w:lang w:eastAsia="zh-CN"/>
              </w:rPr>
            </w:pPr>
          </w:p>
        </w:tc>
        <w:tc>
          <w:tcPr>
            <w:tcW w:w="6491" w:type="dxa"/>
          </w:tcPr>
          <w:p w14:paraId="36FC56EC" w14:textId="77777777" w:rsidR="007C32CF" w:rsidRDefault="007C32CF" w:rsidP="00763DCB">
            <w:pPr>
              <w:pStyle w:val="af7"/>
              <w:rPr>
                <w:rFonts w:eastAsia="等线"/>
                <w:lang w:val="en-US" w:eastAsia="zh-CN"/>
              </w:rPr>
            </w:pPr>
          </w:p>
        </w:tc>
      </w:tr>
      <w:tr w:rsidR="007C32CF" w14:paraId="70D31777" w14:textId="77777777" w:rsidTr="00763DCB">
        <w:tc>
          <w:tcPr>
            <w:tcW w:w="1384" w:type="dxa"/>
          </w:tcPr>
          <w:p w14:paraId="45E154E7" w14:textId="77777777" w:rsidR="007C32CF" w:rsidRDefault="007C32CF" w:rsidP="00763DCB">
            <w:pPr>
              <w:pStyle w:val="af7"/>
              <w:rPr>
                <w:rFonts w:eastAsia="等线"/>
                <w:lang w:eastAsia="zh-CN"/>
              </w:rPr>
            </w:pPr>
          </w:p>
        </w:tc>
        <w:tc>
          <w:tcPr>
            <w:tcW w:w="1872" w:type="dxa"/>
          </w:tcPr>
          <w:p w14:paraId="7082EFEA" w14:textId="77777777" w:rsidR="007C32CF" w:rsidRDefault="007C32CF" w:rsidP="00763DCB">
            <w:pPr>
              <w:pStyle w:val="af7"/>
              <w:rPr>
                <w:rFonts w:eastAsia="等线"/>
                <w:lang w:eastAsia="zh-CN"/>
              </w:rPr>
            </w:pPr>
          </w:p>
        </w:tc>
        <w:tc>
          <w:tcPr>
            <w:tcW w:w="6491" w:type="dxa"/>
          </w:tcPr>
          <w:p w14:paraId="6A3AE794" w14:textId="77777777" w:rsidR="007C32CF" w:rsidRDefault="007C32CF" w:rsidP="00763DCB">
            <w:pPr>
              <w:pStyle w:val="af7"/>
              <w:rPr>
                <w:rFonts w:eastAsia="等线"/>
                <w:lang w:val="en-US" w:eastAsia="zh-CN"/>
              </w:rPr>
            </w:pPr>
          </w:p>
        </w:tc>
      </w:tr>
      <w:tr w:rsidR="007C32CF" w14:paraId="5EB65970" w14:textId="77777777" w:rsidTr="00763DCB">
        <w:tc>
          <w:tcPr>
            <w:tcW w:w="1384" w:type="dxa"/>
          </w:tcPr>
          <w:p w14:paraId="6D38365A" w14:textId="77777777" w:rsidR="007C32CF" w:rsidRDefault="007C32CF" w:rsidP="00763DCB">
            <w:pPr>
              <w:pStyle w:val="af7"/>
              <w:rPr>
                <w:rFonts w:eastAsia="等线"/>
                <w:lang w:eastAsia="zh-CN"/>
              </w:rPr>
            </w:pPr>
          </w:p>
        </w:tc>
        <w:tc>
          <w:tcPr>
            <w:tcW w:w="1872" w:type="dxa"/>
          </w:tcPr>
          <w:p w14:paraId="2089F9EE" w14:textId="77777777" w:rsidR="007C32CF" w:rsidRDefault="007C32CF" w:rsidP="00763DCB">
            <w:pPr>
              <w:pStyle w:val="af7"/>
              <w:rPr>
                <w:rFonts w:eastAsia="等线"/>
                <w:lang w:eastAsia="zh-CN"/>
              </w:rPr>
            </w:pPr>
          </w:p>
        </w:tc>
        <w:tc>
          <w:tcPr>
            <w:tcW w:w="6491" w:type="dxa"/>
          </w:tcPr>
          <w:p w14:paraId="6845F434" w14:textId="77777777" w:rsidR="007C32CF" w:rsidRDefault="007C32CF" w:rsidP="00763DCB">
            <w:pPr>
              <w:pStyle w:val="af7"/>
              <w:rPr>
                <w:rFonts w:eastAsia="等线"/>
                <w:lang w:val="en-US" w:eastAsia="zh-CN"/>
              </w:rPr>
            </w:pP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3"/>
      </w:pPr>
      <w:r>
        <w:t>3.3.2</w:t>
      </w:r>
      <w:r w:rsidR="000E463A">
        <w:t xml:space="preserve"> </w:t>
      </w:r>
      <w:r w:rsidR="00525380">
        <w:t>RAN paging</w:t>
      </w:r>
    </w:p>
    <w:p w14:paraId="0D444B2D" w14:textId="7F580027"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xml:space="preserve">, anchor </w:t>
      </w:r>
      <w:proofErr w:type="spellStart"/>
      <w:r w:rsidR="00623D6B" w:rsidRPr="001830A0">
        <w:rPr>
          <w:sz w:val="20"/>
          <w:lang w:val="en-US"/>
        </w:rPr>
        <w:t>gNB</w:t>
      </w:r>
      <w:proofErr w:type="spellEnd"/>
      <w:r w:rsidR="00623D6B" w:rsidRPr="001830A0">
        <w:rPr>
          <w:sz w:val="20"/>
          <w:lang w:val="en-US"/>
        </w:rPr>
        <w:t xml:space="preserve"> should provide UE’s subgroup ID to serving </w:t>
      </w:r>
      <w:proofErr w:type="spellStart"/>
      <w:r w:rsidR="00623D6B" w:rsidRPr="001830A0">
        <w:rPr>
          <w:sz w:val="20"/>
          <w:lang w:val="en-US"/>
        </w:rPr>
        <w:t>gNB</w:t>
      </w:r>
      <w:proofErr w:type="spellEnd"/>
      <w:r w:rsidR="00623D6B" w:rsidRPr="001830A0">
        <w:rPr>
          <w:sz w:val="20"/>
          <w:lang w:val="en-US"/>
        </w:rPr>
        <w:t xml:space="preserve"> when it sends paging notification. If this is the common view, this requires, at least from RAN2 perspective, the need for some signaling between </w:t>
      </w:r>
      <w:proofErr w:type="spellStart"/>
      <w:r w:rsidR="00623D6B" w:rsidRPr="001830A0">
        <w:rPr>
          <w:sz w:val="20"/>
          <w:lang w:val="en-US"/>
        </w:rPr>
        <w:t>gNBs</w:t>
      </w:r>
      <w:proofErr w:type="spellEnd"/>
      <w:r w:rsidR="00623D6B" w:rsidRPr="001830A0">
        <w:rPr>
          <w:sz w:val="20"/>
          <w:lang w:val="en-US"/>
        </w:rPr>
        <w:t xml:space="preserve"> to</w:t>
      </w:r>
      <w:r w:rsidR="001830A0" w:rsidRPr="001830A0">
        <w:rPr>
          <w:sz w:val="20"/>
          <w:lang w:val="en-US"/>
        </w:rPr>
        <w:t xml:space="preserve"> inform about the UE’s subgroup while [15</w:t>
      </w:r>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w:t>
      </w:r>
      <w:proofErr w:type="spellStart"/>
      <w:r w:rsidR="001830A0" w:rsidRPr="001830A0">
        <w:rPr>
          <w:sz w:val="20"/>
          <w:lang w:val="en-US"/>
        </w:rPr>
        <w:t>gNB</w:t>
      </w:r>
      <w:proofErr w:type="spellEnd"/>
      <w:r w:rsidR="001830A0" w:rsidRPr="001830A0">
        <w:rPr>
          <w:sz w:val="20"/>
          <w:lang w:val="en-US"/>
        </w:rPr>
        <w:t xml:space="preserve"> that receives a PAGING message over the </w:t>
      </w:r>
      <w:proofErr w:type="spellStart"/>
      <w:r w:rsidR="001830A0" w:rsidRPr="001830A0">
        <w:rPr>
          <w:sz w:val="20"/>
          <w:lang w:val="en-US"/>
        </w:rPr>
        <w:t>Xn</w:t>
      </w:r>
      <w:proofErr w:type="spellEnd"/>
      <w:r w:rsidR="001830A0" w:rsidRPr="001830A0">
        <w:rPr>
          <w:sz w:val="20"/>
          <w:lang w:val="en-US"/>
        </w:rPr>
        <w:t xml:space="preserve">-interface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proofErr w:type="spellStart"/>
      <w:r w:rsidRPr="001830A0">
        <w:rPr>
          <w:rFonts w:hint="eastAsia"/>
          <w:sz w:val="20"/>
          <w:lang w:val="en-US"/>
        </w:rPr>
        <w:t>gNB</w:t>
      </w:r>
      <w:proofErr w:type="spellEnd"/>
      <w:r w:rsidRPr="001830A0">
        <w:rPr>
          <w:rFonts w:hint="eastAsia"/>
          <w:sz w:val="20"/>
          <w:lang w:val="en-US"/>
        </w:rPr>
        <w:t xml:space="preserve">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xml:space="preserve">, i.e., when the anchor </w:t>
      </w:r>
      <w:proofErr w:type="spellStart"/>
      <w:r w:rsidRPr="001830A0">
        <w:rPr>
          <w:sz w:val="20"/>
          <w:lang w:val="en-US"/>
        </w:rPr>
        <w:t>gNB</w:t>
      </w:r>
      <w:proofErr w:type="spellEnd"/>
      <w:r w:rsidRPr="001830A0">
        <w:rPr>
          <w:sz w:val="20"/>
          <w:lang w:val="en-US"/>
        </w:rPr>
        <w:t xml:space="preserve"> is a non-supporting </w:t>
      </w:r>
      <w:proofErr w:type="spellStart"/>
      <w:r w:rsidRPr="001830A0">
        <w:rPr>
          <w:sz w:val="20"/>
          <w:lang w:val="en-US"/>
        </w:rPr>
        <w:t>gNB</w:t>
      </w:r>
      <w:proofErr w:type="spellEnd"/>
      <w:r w:rsidRPr="001830A0">
        <w:rPr>
          <w:sz w:val="20"/>
          <w:lang w:val="en-US"/>
        </w:rPr>
        <w:t xml:space="preserve">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af7"/>
              <w:rPr>
                <w:lang w:eastAsia="zh-CN"/>
              </w:rPr>
            </w:pPr>
            <w:r>
              <w:rPr>
                <w:rFonts w:hint="eastAsia"/>
                <w:lang w:eastAsia="zh-CN"/>
              </w:rPr>
              <w:lastRenderedPageBreak/>
              <w:t xml:space="preserve">Company </w:t>
            </w:r>
          </w:p>
        </w:tc>
        <w:tc>
          <w:tcPr>
            <w:tcW w:w="1872" w:type="dxa"/>
          </w:tcPr>
          <w:p w14:paraId="0746A74B" w14:textId="2756A1E7" w:rsidR="0001479E" w:rsidRDefault="002B0BBB" w:rsidP="002B0BBB">
            <w:pPr>
              <w:pStyle w:val="af7"/>
              <w:rPr>
                <w:lang w:eastAsia="zh-CN"/>
              </w:rPr>
            </w:pPr>
            <w:r>
              <w:rPr>
                <w:lang w:eastAsia="zh-CN"/>
              </w:rPr>
              <w:t>Yes/No</w:t>
            </w:r>
          </w:p>
        </w:tc>
        <w:tc>
          <w:tcPr>
            <w:tcW w:w="6491" w:type="dxa"/>
          </w:tcPr>
          <w:p w14:paraId="3C8CAEFB" w14:textId="77777777" w:rsidR="0001479E" w:rsidRDefault="0001479E" w:rsidP="00DF5422">
            <w:pPr>
              <w:pStyle w:val="af7"/>
              <w:rPr>
                <w:lang w:eastAsia="zh-CN"/>
              </w:rPr>
            </w:pPr>
            <w:r>
              <w:rPr>
                <w:lang w:eastAsia="zh-CN"/>
              </w:rPr>
              <w:t>Comments</w:t>
            </w:r>
          </w:p>
        </w:tc>
      </w:tr>
      <w:tr w:rsidR="0001479E" w14:paraId="09D7FA04" w14:textId="77777777" w:rsidTr="00DF5422">
        <w:tc>
          <w:tcPr>
            <w:tcW w:w="1384" w:type="dxa"/>
          </w:tcPr>
          <w:p w14:paraId="2FE9B408" w14:textId="77777777" w:rsidR="0001479E" w:rsidRDefault="0001479E" w:rsidP="00DF5422">
            <w:pPr>
              <w:pStyle w:val="af7"/>
              <w:rPr>
                <w:rFonts w:eastAsia="等线"/>
                <w:lang w:eastAsia="zh-CN"/>
              </w:rPr>
            </w:pPr>
          </w:p>
        </w:tc>
        <w:tc>
          <w:tcPr>
            <w:tcW w:w="1872" w:type="dxa"/>
          </w:tcPr>
          <w:p w14:paraId="33AC527A" w14:textId="77777777" w:rsidR="0001479E" w:rsidRDefault="0001479E" w:rsidP="00DF5422">
            <w:pPr>
              <w:pStyle w:val="af7"/>
              <w:rPr>
                <w:rFonts w:eastAsia="等线"/>
                <w:lang w:eastAsia="zh-CN"/>
              </w:rPr>
            </w:pPr>
          </w:p>
        </w:tc>
        <w:tc>
          <w:tcPr>
            <w:tcW w:w="6491" w:type="dxa"/>
          </w:tcPr>
          <w:p w14:paraId="74E4D54E" w14:textId="77777777" w:rsidR="0001479E" w:rsidRDefault="0001479E" w:rsidP="00DF5422">
            <w:pPr>
              <w:pStyle w:val="af7"/>
              <w:rPr>
                <w:rFonts w:eastAsia="等线"/>
                <w:lang w:val="en-US" w:eastAsia="zh-CN"/>
              </w:rPr>
            </w:pPr>
          </w:p>
        </w:tc>
      </w:tr>
      <w:tr w:rsidR="0001479E" w14:paraId="610D4CB3" w14:textId="77777777" w:rsidTr="00DF5422">
        <w:tc>
          <w:tcPr>
            <w:tcW w:w="1384" w:type="dxa"/>
          </w:tcPr>
          <w:p w14:paraId="3D9F157D" w14:textId="77777777" w:rsidR="0001479E" w:rsidRDefault="0001479E" w:rsidP="00DF5422">
            <w:pPr>
              <w:pStyle w:val="af7"/>
              <w:rPr>
                <w:rFonts w:eastAsia="等线"/>
                <w:lang w:eastAsia="zh-CN"/>
              </w:rPr>
            </w:pPr>
          </w:p>
        </w:tc>
        <w:tc>
          <w:tcPr>
            <w:tcW w:w="1872" w:type="dxa"/>
          </w:tcPr>
          <w:p w14:paraId="1B08326E" w14:textId="77777777" w:rsidR="0001479E" w:rsidRDefault="0001479E" w:rsidP="00DF5422">
            <w:pPr>
              <w:pStyle w:val="af7"/>
              <w:rPr>
                <w:rFonts w:eastAsia="等线"/>
                <w:lang w:eastAsia="zh-CN"/>
              </w:rPr>
            </w:pPr>
          </w:p>
        </w:tc>
        <w:tc>
          <w:tcPr>
            <w:tcW w:w="6491" w:type="dxa"/>
          </w:tcPr>
          <w:p w14:paraId="24836D85" w14:textId="77777777" w:rsidR="0001479E" w:rsidRDefault="0001479E" w:rsidP="00DF5422">
            <w:pPr>
              <w:pStyle w:val="af7"/>
              <w:rPr>
                <w:rFonts w:eastAsia="等线"/>
                <w:lang w:val="en-US" w:eastAsia="zh-CN"/>
              </w:rPr>
            </w:pPr>
          </w:p>
        </w:tc>
      </w:tr>
      <w:tr w:rsidR="0001479E" w14:paraId="25D20C9F" w14:textId="77777777" w:rsidTr="00DF5422">
        <w:tc>
          <w:tcPr>
            <w:tcW w:w="1384" w:type="dxa"/>
          </w:tcPr>
          <w:p w14:paraId="56445082" w14:textId="77777777" w:rsidR="0001479E" w:rsidRDefault="0001479E" w:rsidP="00DF5422">
            <w:pPr>
              <w:pStyle w:val="af7"/>
              <w:rPr>
                <w:rFonts w:eastAsia="等线"/>
                <w:lang w:eastAsia="zh-CN"/>
              </w:rPr>
            </w:pPr>
          </w:p>
        </w:tc>
        <w:tc>
          <w:tcPr>
            <w:tcW w:w="1872" w:type="dxa"/>
          </w:tcPr>
          <w:p w14:paraId="15D17122" w14:textId="77777777" w:rsidR="0001479E" w:rsidRDefault="0001479E" w:rsidP="00DF5422">
            <w:pPr>
              <w:pStyle w:val="af7"/>
              <w:rPr>
                <w:rFonts w:eastAsia="等线"/>
                <w:lang w:eastAsia="zh-CN"/>
              </w:rPr>
            </w:pPr>
          </w:p>
        </w:tc>
        <w:tc>
          <w:tcPr>
            <w:tcW w:w="6491" w:type="dxa"/>
          </w:tcPr>
          <w:p w14:paraId="1EEDDA07" w14:textId="77777777" w:rsidR="0001479E" w:rsidRDefault="0001479E" w:rsidP="00DF5422">
            <w:pPr>
              <w:pStyle w:val="af7"/>
              <w:rPr>
                <w:rFonts w:eastAsia="等线"/>
                <w:lang w:val="en-US" w:eastAsia="zh-CN"/>
              </w:rPr>
            </w:pP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af7"/>
              <w:rPr>
                <w:lang w:eastAsia="zh-CN"/>
              </w:rPr>
            </w:pPr>
            <w:r>
              <w:rPr>
                <w:rFonts w:hint="eastAsia"/>
                <w:lang w:eastAsia="zh-CN"/>
              </w:rPr>
              <w:t xml:space="preserve">Company </w:t>
            </w:r>
          </w:p>
        </w:tc>
        <w:tc>
          <w:tcPr>
            <w:tcW w:w="1872" w:type="dxa"/>
          </w:tcPr>
          <w:p w14:paraId="246BCEAF" w14:textId="07836D4F" w:rsidR="002813E7" w:rsidRDefault="008960E8" w:rsidP="00623D6B">
            <w:pPr>
              <w:pStyle w:val="af7"/>
              <w:rPr>
                <w:lang w:eastAsia="zh-CN"/>
              </w:rPr>
            </w:pPr>
            <w:r>
              <w:rPr>
                <w:lang w:eastAsia="zh-CN"/>
              </w:rPr>
              <w:t>Option1-3</w:t>
            </w:r>
          </w:p>
          <w:p w14:paraId="56E4D8A1" w14:textId="77777777" w:rsidR="002813E7" w:rsidRDefault="002813E7" w:rsidP="00623D6B">
            <w:pPr>
              <w:pStyle w:val="af7"/>
              <w:rPr>
                <w:lang w:eastAsia="zh-CN"/>
              </w:rPr>
            </w:pPr>
          </w:p>
        </w:tc>
        <w:tc>
          <w:tcPr>
            <w:tcW w:w="6491" w:type="dxa"/>
          </w:tcPr>
          <w:p w14:paraId="24577627" w14:textId="77777777" w:rsidR="002813E7" w:rsidRDefault="002813E7" w:rsidP="00623D6B">
            <w:pPr>
              <w:pStyle w:val="af7"/>
              <w:rPr>
                <w:lang w:eastAsia="zh-CN"/>
              </w:rPr>
            </w:pPr>
            <w:r>
              <w:rPr>
                <w:lang w:eastAsia="zh-CN"/>
              </w:rPr>
              <w:t>Comments</w:t>
            </w:r>
          </w:p>
        </w:tc>
      </w:tr>
      <w:tr w:rsidR="002813E7" w14:paraId="2FBDD100" w14:textId="77777777" w:rsidTr="00623D6B">
        <w:tc>
          <w:tcPr>
            <w:tcW w:w="1384" w:type="dxa"/>
          </w:tcPr>
          <w:p w14:paraId="56986D40" w14:textId="77777777" w:rsidR="002813E7" w:rsidRDefault="002813E7" w:rsidP="00623D6B">
            <w:pPr>
              <w:pStyle w:val="af7"/>
              <w:rPr>
                <w:rFonts w:eastAsia="等线"/>
                <w:lang w:eastAsia="zh-CN"/>
              </w:rPr>
            </w:pPr>
          </w:p>
        </w:tc>
        <w:tc>
          <w:tcPr>
            <w:tcW w:w="1872" w:type="dxa"/>
          </w:tcPr>
          <w:p w14:paraId="30A41195" w14:textId="77777777" w:rsidR="002813E7" w:rsidRDefault="002813E7" w:rsidP="00623D6B">
            <w:pPr>
              <w:pStyle w:val="af7"/>
              <w:rPr>
                <w:rFonts w:eastAsia="等线"/>
                <w:lang w:eastAsia="zh-CN"/>
              </w:rPr>
            </w:pPr>
          </w:p>
        </w:tc>
        <w:tc>
          <w:tcPr>
            <w:tcW w:w="6491" w:type="dxa"/>
          </w:tcPr>
          <w:p w14:paraId="21435919" w14:textId="77777777" w:rsidR="002813E7" w:rsidRDefault="002813E7" w:rsidP="00623D6B">
            <w:pPr>
              <w:pStyle w:val="af7"/>
              <w:rPr>
                <w:rFonts w:eastAsia="等线"/>
                <w:lang w:val="en-US" w:eastAsia="zh-CN"/>
              </w:rPr>
            </w:pPr>
          </w:p>
        </w:tc>
      </w:tr>
      <w:tr w:rsidR="002813E7" w14:paraId="5A18C3F0" w14:textId="77777777" w:rsidTr="00623D6B">
        <w:tc>
          <w:tcPr>
            <w:tcW w:w="1384" w:type="dxa"/>
          </w:tcPr>
          <w:p w14:paraId="2007BA54" w14:textId="77777777" w:rsidR="002813E7" w:rsidRDefault="002813E7" w:rsidP="00623D6B">
            <w:pPr>
              <w:pStyle w:val="af7"/>
              <w:rPr>
                <w:rFonts w:eastAsia="等线"/>
                <w:lang w:eastAsia="zh-CN"/>
              </w:rPr>
            </w:pPr>
          </w:p>
        </w:tc>
        <w:tc>
          <w:tcPr>
            <w:tcW w:w="1872" w:type="dxa"/>
          </w:tcPr>
          <w:p w14:paraId="6383ED5F" w14:textId="77777777" w:rsidR="002813E7" w:rsidRDefault="002813E7" w:rsidP="00623D6B">
            <w:pPr>
              <w:pStyle w:val="af7"/>
              <w:rPr>
                <w:rFonts w:eastAsia="等线"/>
                <w:lang w:eastAsia="zh-CN"/>
              </w:rPr>
            </w:pPr>
          </w:p>
        </w:tc>
        <w:tc>
          <w:tcPr>
            <w:tcW w:w="6491" w:type="dxa"/>
          </w:tcPr>
          <w:p w14:paraId="573652F1" w14:textId="77777777" w:rsidR="002813E7" w:rsidRDefault="002813E7" w:rsidP="00623D6B">
            <w:pPr>
              <w:pStyle w:val="af7"/>
              <w:rPr>
                <w:rFonts w:eastAsia="等线"/>
                <w:lang w:val="en-US" w:eastAsia="zh-CN"/>
              </w:rPr>
            </w:pPr>
          </w:p>
        </w:tc>
      </w:tr>
      <w:tr w:rsidR="002813E7" w14:paraId="44361EE3" w14:textId="77777777" w:rsidTr="00623D6B">
        <w:tc>
          <w:tcPr>
            <w:tcW w:w="1384" w:type="dxa"/>
          </w:tcPr>
          <w:p w14:paraId="0321A69B" w14:textId="77777777" w:rsidR="002813E7" w:rsidRDefault="002813E7" w:rsidP="00623D6B">
            <w:pPr>
              <w:pStyle w:val="af7"/>
              <w:rPr>
                <w:rFonts w:eastAsia="等线"/>
                <w:lang w:eastAsia="zh-CN"/>
              </w:rPr>
            </w:pPr>
          </w:p>
        </w:tc>
        <w:tc>
          <w:tcPr>
            <w:tcW w:w="1872" w:type="dxa"/>
          </w:tcPr>
          <w:p w14:paraId="3D0148AC" w14:textId="77777777" w:rsidR="002813E7" w:rsidRDefault="002813E7" w:rsidP="00623D6B">
            <w:pPr>
              <w:pStyle w:val="af7"/>
              <w:rPr>
                <w:rFonts w:eastAsia="等线"/>
                <w:lang w:eastAsia="zh-CN"/>
              </w:rPr>
            </w:pPr>
          </w:p>
        </w:tc>
        <w:tc>
          <w:tcPr>
            <w:tcW w:w="6491" w:type="dxa"/>
          </w:tcPr>
          <w:p w14:paraId="754DC972" w14:textId="77777777" w:rsidR="002813E7" w:rsidRDefault="002813E7" w:rsidP="00623D6B">
            <w:pPr>
              <w:pStyle w:val="af7"/>
              <w:rPr>
                <w:rFonts w:eastAsia="等线"/>
                <w:lang w:val="en-US" w:eastAsia="zh-CN"/>
              </w:rPr>
            </w:pPr>
          </w:p>
        </w:tc>
      </w:tr>
    </w:tbl>
    <w:p w14:paraId="72ADE274" w14:textId="77777777" w:rsidR="002813E7" w:rsidRDefault="002813E7" w:rsidP="00E75FA8">
      <w:pPr>
        <w:pStyle w:val="af7"/>
        <w:rPr>
          <w:rFonts w:eastAsia="等线"/>
          <w:lang w:eastAsia="zh-CN"/>
        </w:rPr>
      </w:pPr>
    </w:p>
    <w:p w14:paraId="5CCEEF63" w14:textId="739726A5" w:rsidR="001830A0" w:rsidRPr="00C45054" w:rsidRDefault="001830A0" w:rsidP="001830A0">
      <w:pPr>
        <w:pStyle w:val="af7"/>
        <w:spacing w:before="120"/>
        <w:rPr>
          <w:rFonts w:eastAsia="等线"/>
          <w:lang w:eastAsia="zh-CN"/>
        </w:rPr>
      </w:pPr>
    </w:p>
    <w:p w14:paraId="07A7EDE4" w14:textId="4F7AFC01" w:rsidR="00B61DD3" w:rsidRPr="000003BE" w:rsidRDefault="00623D6B" w:rsidP="000003BE">
      <w:pPr>
        <w:pStyle w:val="2"/>
        <w:tabs>
          <w:tab w:val="left" w:pos="576"/>
        </w:tabs>
        <w:ind w:left="576" w:hanging="576"/>
        <w:jc w:val="left"/>
      </w:pPr>
      <w:r>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af7"/>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af7"/>
              <w:rPr>
                <w:lang w:eastAsia="zh-CN"/>
              </w:rPr>
            </w:pPr>
            <w:r>
              <w:rPr>
                <w:lang w:eastAsia="zh-CN"/>
              </w:rPr>
              <w:t>Issue description</w:t>
            </w:r>
            <w:r>
              <w:rPr>
                <w:rFonts w:hint="eastAsia"/>
                <w:lang w:eastAsia="zh-CN"/>
              </w:rPr>
              <w:t xml:space="preserve"> </w:t>
            </w:r>
          </w:p>
        </w:tc>
      </w:tr>
      <w:tr w:rsidR="00E1270E" w14:paraId="08CE6F91" w14:textId="77777777">
        <w:tc>
          <w:tcPr>
            <w:tcW w:w="1368" w:type="dxa"/>
            <w:tcBorders>
              <w:top w:val="single" w:sz="4" w:space="0" w:color="auto"/>
            </w:tcBorders>
          </w:tcPr>
          <w:p w14:paraId="61CDCEAD" w14:textId="77777777" w:rsidR="00E1270E" w:rsidRDefault="00E1270E">
            <w:pPr>
              <w:pStyle w:val="af7"/>
              <w:rPr>
                <w:lang w:eastAsia="zh-CN"/>
              </w:rPr>
            </w:pPr>
          </w:p>
        </w:tc>
        <w:tc>
          <w:tcPr>
            <w:tcW w:w="6354" w:type="dxa"/>
            <w:tcBorders>
              <w:top w:val="single" w:sz="4" w:space="0" w:color="auto"/>
            </w:tcBorders>
          </w:tcPr>
          <w:p w14:paraId="6BB9E253" w14:textId="77777777" w:rsidR="00E1270E" w:rsidRDefault="00E1270E">
            <w:pPr>
              <w:pStyle w:val="af7"/>
              <w:rPr>
                <w:lang w:eastAsia="zh-CN"/>
              </w:rPr>
            </w:pPr>
          </w:p>
        </w:tc>
      </w:tr>
      <w:tr w:rsidR="00E1270E" w14:paraId="23DE523C" w14:textId="77777777">
        <w:tc>
          <w:tcPr>
            <w:tcW w:w="1368" w:type="dxa"/>
          </w:tcPr>
          <w:p w14:paraId="52E56223" w14:textId="77777777" w:rsidR="00E1270E" w:rsidRDefault="00E1270E">
            <w:pPr>
              <w:pStyle w:val="af7"/>
              <w:rPr>
                <w:lang w:eastAsia="zh-CN"/>
              </w:rPr>
            </w:pPr>
          </w:p>
        </w:tc>
        <w:tc>
          <w:tcPr>
            <w:tcW w:w="6354" w:type="dxa"/>
          </w:tcPr>
          <w:p w14:paraId="07547A01" w14:textId="77777777" w:rsidR="00E1270E" w:rsidRDefault="00E1270E">
            <w:pPr>
              <w:pStyle w:val="af7"/>
              <w:rPr>
                <w:lang w:eastAsia="zh-CN"/>
              </w:rPr>
            </w:pPr>
          </w:p>
        </w:tc>
      </w:tr>
      <w:tr w:rsidR="00E1270E" w14:paraId="5043CB0F" w14:textId="77777777">
        <w:tc>
          <w:tcPr>
            <w:tcW w:w="1368" w:type="dxa"/>
          </w:tcPr>
          <w:p w14:paraId="07459315" w14:textId="77777777" w:rsidR="00E1270E" w:rsidRDefault="00E1270E">
            <w:pPr>
              <w:pStyle w:val="af7"/>
              <w:rPr>
                <w:lang w:eastAsia="zh-CN"/>
              </w:rPr>
            </w:pPr>
          </w:p>
        </w:tc>
        <w:tc>
          <w:tcPr>
            <w:tcW w:w="6354" w:type="dxa"/>
          </w:tcPr>
          <w:p w14:paraId="6537F28F" w14:textId="77777777" w:rsidR="00E1270E" w:rsidRDefault="00E1270E">
            <w:pPr>
              <w:pStyle w:val="af7"/>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1"/>
        <w:numPr>
          <w:ilvl w:val="0"/>
          <w:numId w:val="10"/>
        </w:numPr>
        <w:tabs>
          <w:tab w:val="clear" w:pos="432"/>
          <w:tab w:val="left" w:pos="567"/>
        </w:tabs>
      </w:pPr>
      <w:r>
        <w:rPr>
          <w:rFonts w:hint="eastAsia"/>
        </w:rPr>
        <w:t>Conclusions</w:t>
      </w:r>
    </w:p>
    <w:p w14:paraId="43685833" w14:textId="4C8EF4C9" w:rsidR="00DE2422" w:rsidRDefault="00DE2422" w:rsidP="00DE2422">
      <w:pPr>
        <w:pStyle w:val="af7"/>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RAN2 #115-e Meeting</w:t>
      </w:r>
      <w:r w:rsidR="00356172">
        <w:rPr>
          <w:rFonts w:ascii="Times New Roman" w:eastAsia="宋体" w:hAnsi="Times New Roman"/>
          <w:kern w:val="0"/>
          <w:sz w:val="20"/>
          <w:szCs w:val="20"/>
        </w:rPr>
        <w:t xml:space="preserve"> minutes</w:t>
      </w:r>
    </w:p>
    <w:p w14:paraId="7112A4CF" w14:textId="29B7E287" w:rsidR="00190A4C" w:rsidRDefault="00190A4C" w:rsidP="00190A4C">
      <w:pPr>
        <w:pStyle w:val="Reference"/>
        <w:rPr>
          <w:rFonts w:ascii="Times New Roman" w:eastAsia="宋体" w:hAnsi="Times New Roman"/>
          <w:kern w:val="0"/>
          <w:sz w:val="20"/>
          <w:szCs w:val="20"/>
        </w:rPr>
      </w:pPr>
      <w:r w:rsidRPr="00190A4C">
        <w:rPr>
          <w:rFonts w:ascii="Times New Roman" w:eastAsia="宋体" w:hAnsi="Times New Roman"/>
          <w:kern w:val="0"/>
          <w:sz w:val="20"/>
          <w:szCs w:val="20"/>
        </w:rPr>
        <w:t>R2-2108917</w:t>
      </w:r>
      <w:r>
        <w:rPr>
          <w:rFonts w:ascii="Times New Roman" w:eastAsia="宋体" w:hAnsi="Times New Roman"/>
          <w:kern w:val="0"/>
          <w:sz w:val="20"/>
          <w:szCs w:val="20"/>
        </w:rPr>
        <w:t>, LS on</w:t>
      </w:r>
      <w:r w:rsidRPr="00190A4C">
        <w:rPr>
          <w:rFonts w:ascii="Times New Roman" w:eastAsia="宋体" w:hAnsi="Times New Roman"/>
          <w:kern w:val="0"/>
          <w:sz w:val="20"/>
          <w:szCs w:val="20"/>
        </w:rPr>
        <w:t xml:space="preserve"> UE Power Saving</w:t>
      </w:r>
      <w:r>
        <w:rPr>
          <w:rFonts w:ascii="Times New Roman" w:eastAsia="宋体" w:hAnsi="Times New Roman"/>
          <w:kern w:val="0"/>
          <w:sz w:val="20"/>
          <w:szCs w:val="20"/>
        </w:rPr>
        <w:t>, MTK</w:t>
      </w:r>
    </w:p>
    <w:p w14:paraId="0E7A2BD0" w14:textId="0F034A64" w:rsidR="00356172" w:rsidRDefault="00356172" w:rsidP="00190A4C">
      <w:pPr>
        <w:pStyle w:val="Reference"/>
        <w:rPr>
          <w:rFonts w:ascii="Times New Roman" w:eastAsia="宋体" w:hAnsi="Times New Roman"/>
          <w:kern w:val="0"/>
          <w:sz w:val="20"/>
          <w:szCs w:val="20"/>
        </w:rPr>
      </w:pPr>
      <w:r w:rsidRPr="00356172">
        <w:rPr>
          <w:rFonts w:ascii="Times New Roman" w:eastAsia="宋体" w:hAnsi="Times New Roman"/>
          <w:kern w:val="0"/>
          <w:sz w:val="20"/>
          <w:szCs w:val="20"/>
        </w:rPr>
        <w:t>RAN1 #105e-106e meeting</w:t>
      </w:r>
      <w:r>
        <w:rPr>
          <w:rFonts w:ascii="Times New Roman" w:eastAsia="宋体" w:hAnsi="Times New Roman"/>
          <w:kern w:val="0"/>
          <w:sz w:val="20"/>
          <w:szCs w:val="20"/>
        </w:rPr>
        <w:t xml:space="preserve"> minutes</w:t>
      </w:r>
    </w:p>
    <w:p w14:paraId="0C4998B3" w14:textId="730202BD" w:rsidR="00525380" w:rsidRDefault="00EE0F65" w:rsidP="00190A4C">
      <w:pPr>
        <w:pStyle w:val="Reference"/>
        <w:rPr>
          <w:rFonts w:ascii="Times New Roman" w:eastAsia="宋体" w:hAnsi="Times New Roman"/>
          <w:kern w:val="0"/>
          <w:sz w:val="20"/>
          <w:szCs w:val="20"/>
        </w:rPr>
      </w:pPr>
      <w:hyperlink r:id="rId19" w:tooltip="D:Documents3GPPtsg_ranWG2TSGR2_115-eDocsR2-2108685.zip" w:history="1">
        <w:r w:rsidR="00525380" w:rsidRPr="00525380">
          <w:rPr>
            <w:rFonts w:ascii="Times New Roman" w:eastAsia="宋体" w:hAnsi="Times New Roman"/>
            <w:kern w:val="0"/>
            <w:sz w:val="20"/>
            <w:szCs w:val="20"/>
          </w:rPr>
          <w:t>R2-2108685</w:t>
        </w:r>
      </w:hyperlink>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Summary of [Post114-e][0</w:t>
      </w:r>
      <w:r w:rsidR="00525380">
        <w:rPr>
          <w:rFonts w:ascii="Times New Roman" w:eastAsia="宋体" w:hAnsi="Times New Roman"/>
          <w:kern w:val="0"/>
          <w:sz w:val="20"/>
          <w:szCs w:val="20"/>
        </w:rPr>
        <w:t>76][</w:t>
      </w:r>
      <w:proofErr w:type="spellStart"/>
      <w:r w:rsidR="00525380">
        <w:rPr>
          <w:rFonts w:ascii="Times New Roman" w:eastAsia="宋体" w:hAnsi="Times New Roman"/>
          <w:kern w:val="0"/>
          <w:sz w:val="20"/>
          <w:szCs w:val="20"/>
        </w:rPr>
        <w:t>ePowSav</w:t>
      </w:r>
      <w:proofErr w:type="spellEnd"/>
      <w:r w:rsidR="00525380">
        <w:rPr>
          <w:rFonts w:ascii="Times New Roman" w:eastAsia="宋体" w:hAnsi="Times New Roman"/>
          <w:kern w:val="0"/>
          <w:sz w:val="20"/>
          <w:szCs w:val="20"/>
        </w:rPr>
        <w:t xml:space="preserve">] Paging </w:t>
      </w:r>
      <w:proofErr w:type="spellStart"/>
      <w:r w:rsidR="00525380">
        <w:rPr>
          <w:rFonts w:ascii="Times New Roman" w:eastAsia="宋体" w:hAnsi="Times New Roman"/>
          <w:kern w:val="0"/>
          <w:sz w:val="20"/>
          <w:szCs w:val="20"/>
        </w:rPr>
        <w:t>SubGrouping</w:t>
      </w:r>
      <w:proofErr w:type="spellEnd"/>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CATT</w:t>
      </w:r>
    </w:p>
    <w:p w14:paraId="2F2FF6C3" w14:textId="706A5186" w:rsidR="00525380" w:rsidRDefault="00EE0F65" w:rsidP="00190A4C">
      <w:pPr>
        <w:pStyle w:val="Reference"/>
        <w:rPr>
          <w:rFonts w:ascii="Times New Roman" w:eastAsia="宋体" w:hAnsi="Times New Roman"/>
          <w:kern w:val="0"/>
          <w:sz w:val="20"/>
          <w:szCs w:val="20"/>
        </w:rPr>
      </w:pPr>
      <w:hyperlink r:id="rId20" w:tooltip="D:Documents3GPPtsg_ranWG2TSGR2_115-eDocsR2-2109094.zip" w:history="1">
        <w:r w:rsidR="00525380" w:rsidRPr="00525380">
          <w:rPr>
            <w:rFonts w:ascii="Times New Roman" w:eastAsia="宋体" w:hAnsi="Times New Roman"/>
            <w:kern w:val="0"/>
            <w:sz w:val="20"/>
            <w:szCs w:val="20"/>
          </w:rPr>
          <w:t>R2-2109094</w:t>
        </w:r>
      </w:hyperlink>
      <w:r w:rsidR="00525380">
        <w:rPr>
          <w:rFonts w:ascii="Times New Roman" w:eastAsia="宋体" w:hAnsi="Times New Roman" w:hint="eastAsia"/>
          <w:kern w:val="0"/>
          <w:sz w:val="20"/>
          <w:szCs w:val="20"/>
        </w:rPr>
        <w:t>,</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[AT115-e][043][</w:t>
      </w:r>
      <w:proofErr w:type="spellStart"/>
      <w:r w:rsidR="00525380" w:rsidRPr="00525380">
        <w:rPr>
          <w:rFonts w:ascii="Times New Roman" w:eastAsia="宋体" w:hAnsi="Times New Roman"/>
          <w:kern w:val="0"/>
          <w:sz w:val="20"/>
          <w:szCs w:val="20"/>
        </w:rPr>
        <w:t>ePowSav</w:t>
      </w:r>
      <w:proofErr w:type="spellEnd"/>
      <w:r w:rsidR="00525380" w:rsidRPr="00525380">
        <w:rPr>
          <w:rFonts w:ascii="Times New Roman" w:eastAsia="宋体" w:hAnsi="Times New Roman"/>
          <w:kern w:val="0"/>
          <w:sz w:val="20"/>
          <w:szCs w:val="20"/>
        </w:rPr>
        <w:t>] Paging Subgrouping (Nokia)</w:t>
      </w:r>
      <w:r w:rsidR="00525380">
        <w:rPr>
          <w:rFonts w:ascii="Times New Roman" w:eastAsia="宋体" w:hAnsi="Times New Roman"/>
          <w:kern w:val="0"/>
          <w:sz w:val="20"/>
          <w:szCs w:val="20"/>
        </w:rPr>
        <w:t xml:space="preserve">, </w:t>
      </w:r>
      <w:r w:rsidR="00525380" w:rsidRPr="00525380">
        <w:rPr>
          <w:rFonts w:ascii="Times New Roman" w:eastAsia="宋体" w:hAnsi="Times New Roman"/>
          <w:kern w:val="0"/>
          <w:sz w:val="20"/>
          <w:szCs w:val="20"/>
        </w:rPr>
        <w:t>Nokia</w:t>
      </w:r>
    </w:p>
    <w:p w14:paraId="39C68195" w14:textId="389C3EC4" w:rsidR="006C371F" w:rsidRDefault="00EE0F65" w:rsidP="00190A4C">
      <w:pPr>
        <w:pStyle w:val="Reference"/>
        <w:rPr>
          <w:rFonts w:ascii="Times New Roman" w:eastAsia="宋体" w:hAnsi="Times New Roman"/>
          <w:kern w:val="0"/>
          <w:sz w:val="20"/>
          <w:szCs w:val="20"/>
        </w:rPr>
      </w:pPr>
      <w:hyperlink r:id="rId21" w:tooltip="D:Documents3GPPtsg_ranWG2TSGR2_115-eDocsR2-2106998.zip" w:history="1">
        <w:r w:rsidR="006C371F" w:rsidRPr="00C67B2A">
          <w:rPr>
            <w:rFonts w:ascii="Times New Roman" w:eastAsia="宋体" w:hAnsi="Times New Roman"/>
            <w:kern w:val="0"/>
            <w:sz w:val="20"/>
            <w:szCs w:val="20"/>
          </w:rPr>
          <w:t>R2-2106998</w:t>
        </w:r>
      </w:hyperlink>
      <w:r w:rsidR="006C371F" w:rsidRPr="00C67B2A">
        <w:rPr>
          <w:rFonts w:ascii="Times New Roman" w:eastAsia="宋体" w:hAnsi="Times New Roman"/>
          <w:kern w:val="0"/>
          <w:sz w:val="20"/>
          <w:szCs w:val="20"/>
        </w:rPr>
        <w:tab/>
        <w:t>Further details of UE Subgrouping</w:t>
      </w:r>
      <w:r w:rsidR="006C371F" w:rsidRPr="00C67B2A">
        <w:rPr>
          <w:rFonts w:ascii="Times New Roman" w:eastAsia="宋体" w:hAnsi="Times New Roman"/>
          <w:kern w:val="0"/>
          <w:sz w:val="20"/>
          <w:szCs w:val="20"/>
        </w:rPr>
        <w:tab/>
        <w:t>Samsung Electronics Co., Ltd</w:t>
      </w:r>
    </w:p>
    <w:p w14:paraId="1B892BB3" w14:textId="4E4F368C" w:rsidR="00525380" w:rsidRDefault="00EE0F65" w:rsidP="00190A4C">
      <w:pPr>
        <w:pStyle w:val="Reference"/>
        <w:rPr>
          <w:rFonts w:ascii="Times New Roman" w:eastAsia="宋体" w:hAnsi="Times New Roman"/>
          <w:kern w:val="0"/>
          <w:sz w:val="20"/>
          <w:szCs w:val="20"/>
        </w:rPr>
      </w:pPr>
      <w:hyperlink r:id="rId22" w:tooltip="D:Documents3GPPtsg_ranWG2TSGR2_115-eDocsR2-2107067.zip" w:history="1">
        <w:r w:rsidR="006C371F" w:rsidRPr="006C371F">
          <w:rPr>
            <w:rFonts w:ascii="Times New Roman" w:eastAsia="宋体" w:hAnsi="Times New Roman"/>
            <w:kern w:val="0"/>
            <w:sz w:val="20"/>
            <w:szCs w:val="20"/>
          </w:rPr>
          <w:t>R2-2107067</w:t>
        </w:r>
      </w:hyperlink>
      <w:r w:rsidR="006C371F" w:rsidRPr="006C371F">
        <w:rPr>
          <w:rFonts w:ascii="Times New Roman" w:eastAsia="宋体" w:hAnsi="Times New Roman"/>
          <w:kern w:val="0"/>
          <w:sz w:val="20"/>
          <w:szCs w:val="20"/>
        </w:rPr>
        <w:tab/>
        <w:t>Discussion on grouping-based paging</w:t>
      </w:r>
      <w:r w:rsidR="006C371F" w:rsidRPr="006C371F">
        <w:rPr>
          <w:rFonts w:ascii="Times New Roman" w:eastAsia="宋体" w:hAnsi="Times New Roman"/>
          <w:kern w:val="0"/>
          <w:sz w:val="20"/>
          <w:szCs w:val="20"/>
        </w:rPr>
        <w:tab/>
        <w:t>OPPO</w:t>
      </w:r>
      <w:r w:rsidR="006C371F" w:rsidRPr="006C371F">
        <w:rPr>
          <w:rFonts w:ascii="Times New Roman" w:eastAsia="宋体" w:hAnsi="Times New Roman"/>
          <w:kern w:val="0"/>
          <w:sz w:val="20"/>
          <w:szCs w:val="20"/>
        </w:rPr>
        <w:tab/>
        <w:t>discussion</w:t>
      </w:r>
    </w:p>
    <w:p w14:paraId="4FEC65BC" w14:textId="28A1C6C4" w:rsidR="00791D3B" w:rsidRPr="00BA2D52" w:rsidRDefault="00EE0F65" w:rsidP="00190A4C">
      <w:pPr>
        <w:pStyle w:val="Reference"/>
        <w:rPr>
          <w:rFonts w:ascii="Times New Roman" w:eastAsia="宋体" w:hAnsi="Times New Roman"/>
          <w:kern w:val="0"/>
          <w:sz w:val="20"/>
          <w:szCs w:val="20"/>
        </w:rPr>
      </w:pPr>
      <w:hyperlink r:id="rId23" w:tooltip="D:Documents3GPPtsg_ranWG2TSGR2_115-eDocsR2-2107068.zip" w:history="1">
        <w:r w:rsidR="00791D3B" w:rsidRPr="00C67B2A">
          <w:rPr>
            <w:rFonts w:ascii="Times New Roman" w:eastAsia="宋体" w:hAnsi="Times New Roman"/>
            <w:kern w:val="0"/>
            <w:sz w:val="20"/>
            <w:szCs w:val="20"/>
          </w:rPr>
          <w:t>R2-2107068</w:t>
        </w:r>
      </w:hyperlink>
      <w:r w:rsidR="00791D3B" w:rsidRPr="00C67B2A">
        <w:rPr>
          <w:rFonts w:ascii="Times New Roman" w:eastAsia="宋体" w:hAnsi="Times New Roman"/>
          <w:kern w:val="0"/>
          <w:sz w:val="20"/>
          <w:szCs w:val="20"/>
        </w:rPr>
        <w:tab/>
        <w:t>Discussion on UE paging capabilities</w:t>
      </w:r>
      <w:r w:rsidR="00791D3B" w:rsidRPr="00C67B2A">
        <w:rPr>
          <w:rFonts w:ascii="Times New Roman" w:eastAsia="宋体" w:hAnsi="Times New Roman"/>
          <w:kern w:val="0"/>
          <w:sz w:val="20"/>
          <w:szCs w:val="20"/>
        </w:rPr>
        <w:tab/>
        <w:t>OPPO</w:t>
      </w:r>
    </w:p>
    <w:p w14:paraId="61531D4D" w14:textId="27AA634C" w:rsidR="00BA2D52" w:rsidRPr="00D9792A" w:rsidRDefault="00EE0F65" w:rsidP="00190A4C">
      <w:pPr>
        <w:pStyle w:val="Reference"/>
        <w:rPr>
          <w:rFonts w:ascii="Times New Roman" w:eastAsia="宋体" w:hAnsi="Times New Roman"/>
          <w:kern w:val="0"/>
          <w:sz w:val="20"/>
          <w:szCs w:val="20"/>
        </w:rPr>
      </w:pPr>
      <w:hyperlink r:id="rId24" w:tooltip="D:Documents3GPPtsg_ranWG2TSGR2_115-eDocsR2-2107406.zip" w:history="1">
        <w:r w:rsidR="00BA2D52" w:rsidRPr="00C67B2A">
          <w:rPr>
            <w:rFonts w:ascii="Times New Roman" w:eastAsia="宋体" w:hAnsi="Times New Roman"/>
            <w:kern w:val="0"/>
            <w:sz w:val="20"/>
            <w:szCs w:val="20"/>
          </w:rPr>
          <w:t>R2-2107406</w:t>
        </w:r>
      </w:hyperlink>
      <w:r w:rsidR="00BA2D52" w:rsidRPr="00C67B2A">
        <w:rPr>
          <w:rFonts w:ascii="Times New Roman" w:eastAsia="宋体" w:hAnsi="Times New Roman"/>
          <w:kern w:val="0"/>
          <w:sz w:val="20"/>
          <w:szCs w:val="20"/>
        </w:rPr>
        <w:tab/>
        <w:t>Architecture for paging enhancement by UE subgrouping</w:t>
      </w:r>
      <w:r w:rsidR="00BA2D52" w:rsidRPr="00C67B2A">
        <w:rPr>
          <w:rFonts w:ascii="Times New Roman" w:eastAsia="宋体" w:hAnsi="Times New Roman"/>
          <w:kern w:val="0"/>
          <w:sz w:val="20"/>
          <w:szCs w:val="20"/>
        </w:rPr>
        <w:tab/>
        <w:t>vivo</w:t>
      </w:r>
    </w:p>
    <w:p w14:paraId="4EB0319A" w14:textId="3419C308" w:rsidR="00D9792A" w:rsidRPr="008B520E" w:rsidRDefault="00EE0F65" w:rsidP="00190A4C">
      <w:pPr>
        <w:pStyle w:val="Reference"/>
        <w:rPr>
          <w:rFonts w:ascii="Times New Roman" w:eastAsia="宋体" w:hAnsi="Times New Roman"/>
          <w:kern w:val="0"/>
          <w:sz w:val="20"/>
          <w:szCs w:val="20"/>
        </w:rPr>
      </w:pPr>
      <w:hyperlink r:id="rId25" w:tooltip="D:Documents3GPPtsg_ranWG2TSGR2_115-eDocsR2-2107549.zip" w:history="1">
        <w:r w:rsidR="00D9792A" w:rsidRPr="00C67B2A">
          <w:rPr>
            <w:rFonts w:ascii="Times New Roman" w:eastAsia="宋体" w:hAnsi="Times New Roman"/>
            <w:kern w:val="0"/>
            <w:sz w:val="20"/>
            <w:szCs w:val="20"/>
          </w:rPr>
          <w:t>R2-2107549</w:t>
        </w:r>
      </w:hyperlink>
      <w:r w:rsidR="00D9792A" w:rsidRPr="00C67B2A">
        <w:rPr>
          <w:rFonts w:ascii="Times New Roman" w:eastAsia="宋体" w:hAnsi="Times New Roman"/>
          <w:kern w:val="0"/>
          <w:sz w:val="20"/>
          <w:szCs w:val="20"/>
        </w:rPr>
        <w:tab/>
        <w:t>Further considerations on Network assigned subgrouping</w:t>
      </w:r>
      <w:r w:rsidR="00D9792A" w:rsidRPr="00C67B2A">
        <w:rPr>
          <w:rFonts w:ascii="Times New Roman" w:eastAsia="宋体" w:hAnsi="Times New Roman"/>
          <w:kern w:val="0"/>
          <w:sz w:val="20"/>
          <w:szCs w:val="20"/>
        </w:rPr>
        <w:tab/>
        <w:t>Intel Corporation</w:t>
      </w:r>
    </w:p>
    <w:p w14:paraId="5B5BC77F" w14:textId="60B0F46A" w:rsidR="008B520E" w:rsidRPr="00924E4C" w:rsidRDefault="00EE0F65" w:rsidP="00190A4C">
      <w:pPr>
        <w:pStyle w:val="Reference"/>
        <w:rPr>
          <w:rFonts w:ascii="Times New Roman" w:eastAsia="宋体" w:hAnsi="Times New Roman"/>
          <w:kern w:val="0"/>
          <w:sz w:val="20"/>
          <w:szCs w:val="20"/>
        </w:rPr>
      </w:pPr>
      <w:hyperlink r:id="rId26" w:tooltip="D:Documents3GPPtsg_ranWG2TSGR2_115-eDocsR2-2107879.zip" w:history="1">
        <w:r w:rsidR="008B520E" w:rsidRPr="00C67B2A">
          <w:rPr>
            <w:rFonts w:ascii="Times New Roman" w:eastAsia="宋体" w:hAnsi="Times New Roman"/>
            <w:kern w:val="0"/>
            <w:sz w:val="20"/>
            <w:szCs w:val="20"/>
          </w:rPr>
          <w:t>R2-2107879</w:t>
        </w:r>
      </w:hyperlink>
      <w:r w:rsidR="008B520E" w:rsidRPr="00C67B2A">
        <w:rPr>
          <w:rFonts w:ascii="Times New Roman" w:eastAsia="宋体" w:hAnsi="Times New Roman"/>
          <w:kern w:val="0"/>
          <w:sz w:val="20"/>
          <w:szCs w:val="20"/>
        </w:rPr>
        <w:tab/>
        <w:t>NW assigned subgroup</w:t>
      </w:r>
      <w:r w:rsidR="008B520E" w:rsidRPr="00C67B2A">
        <w:rPr>
          <w:rFonts w:ascii="Times New Roman" w:eastAsia="宋体" w:hAnsi="Times New Roman"/>
          <w:kern w:val="0"/>
          <w:sz w:val="20"/>
          <w:szCs w:val="20"/>
        </w:rPr>
        <w:tab/>
        <w:t>LG Electronics Inc.</w:t>
      </w:r>
    </w:p>
    <w:p w14:paraId="7F9D7027" w14:textId="0704E447" w:rsidR="00924E4C" w:rsidRPr="00606B72" w:rsidRDefault="00EE0F65" w:rsidP="00190A4C">
      <w:pPr>
        <w:pStyle w:val="Reference"/>
        <w:rPr>
          <w:rFonts w:ascii="Times New Roman" w:eastAsia="宋体" w:hAnsi="Times New Roman"/>
          <w:kern w:val="0"/>
          <w:sz w:val="20"/>
          <w:szCs w:val="20"/>
        </w:rPr>
      </w:pPr>
      <w:hyperlink r:id="rId27" w:tooltip="D:Documents3GPPtsg_ranWG2TSGR2_115-eDocsR2-2107880.zip" w:history="1">
        <w:r w:rsidR="00924E4C" w:rsidRPr="00C67B2A">
          <w:rPr>
            <w:rFonts w:ascii="Times New Roman" w:eastAsia="宋体" w:hAnsi="Times New Roman"/>
            <w:kern w:val="0"/>
            <w:sz w:val="20"/>
            <w:szCs w:val="20"/>
          </w:rPr>
          <w:t>R2-2107880</w:t>
        </w:r>
      </w:hyperlink>
      <w:r w:rsidR="00924E4C" w:rsidRPr="00C67B2A">
        <w:rPr>
          <w:rFonts w:ascii="Times New Roman" w:eastAsia="宋体" w:hAnsi="Times New Roman"/>
          <w:kern w:val="0"/>
          <w:sz w:val="20"/>
          <w:szCs w:val="20"/>
        </w:rPr>
        <w:tab/>
        <w:t>UE ID based subgroup</w:t>
      </w:r>
      <w:r w:rsidR="00924E4C" w:rsidRPr="00C67B2A">
        <w:rPr>
          <w:rFonts w:ascii="Times New Roman" w:eastAsia="宋体" w:hAnsi="Times New Roman"/>
          <w:kern w:val="0"/>
          <w:sz w:val="20"/>
          <w:szCs w:val="20"/>
        </w:rPr>
        <w:tab/>
        <w:t>LG Electronics Inc.</w:t>
      </w:r>
    </w:p>
    <w:p w14:paraId="61B63C33" w14:textId="184D7E79" w:rsidR="00606B72" w:rsidRPr="00FE53AC" w:rsidRDefault="00EE0F65" w:rsidP="00190A4C">
      <w:pPr>
        <w:pStyle w:val="Reference"/>
        <w:rPr>
          <w:rFonts w:ascii="Times New Roman" w:eastAsia="宋体" w:hAnsi="Times New Roman"/>
          <w:kern w:val="0"/>
          <w:sz w:val="20"/>
          <w:szCs w:val="20"/>
        </w:rPr>
      </w:pPr>
      <w:hyperlink r:id="rId28" w:tooltip="D:Documents3GPPtsg_ranWG2TSGR2_115-eDocsR2-2107903.zip" w:history="1">
        <w:r w:rsidR="00606B72" w:rsidRPr="00C67B2A">
          <w:rPr>
            <w:rFonts w:ascii="Times New Roman" w:eastAsia="宋体" w:hAnsi="Times New Roman"/>
            <w:kern w:val="0"/>
            <w:sz w:val="20"/>
            <w:szCs w:val="20"/>
          </w:rPr>
          <w:t>R2-2107903</w:t>
        </w:r>
      </w:hyperlink>
      <w:r w:rsidR="00606B72" w:rsidRPr="00C67B2A">
        <w:rPr>
          <w:rFonts w:ascii="Times New Roman" w:eastAsia="宋体" w:hAnsi="Times New Roman"/>
          <w:kern w:val="0"/>
          <w:sz w:val="20"/>
          <w:szCs w:val="20"/>
        </w:rPr>
        <w:tab/>
        <w:t>Consideration on the configuration for UE paging grouping</w:t>
      </w:r>
      <w:r w:rsidR="00606B72" w:rsidRPr="00C67B2A">
        <w:rPr>
          <w:rFonts w:ascii="Times New Roman" w:eastAsia="宋体" w:hAnsi="Times New Roman"/>
          <w:kern w:val="0"/>
          <w:sz w:val="20"/>
          <w:szCs w:val="20"/>
        </w:rPr>
        <w:tab/>
        <w:t>Lenovo, Motorola Mobility</w:t>
      </w:r>
    </w:p>
    <w:p w14:paraId="6FF9A193" w14:textId="5BF7FFAD" w:rsidR="00FE53AC" w:rsidRPr="000003BE" w:rsidRDefault="00EE0F65" w:rsidP="00190A4C">
      <w:pPr>
        <w:pStyle w:val="Reference"/>
        <w:rPr>
          <w:rFonts w:ascii="Times New Roman" w:eastAsia="宋体" w:hAnsi="Times New Roman"/>
          <w:kern w:val="0"/>
          <w:sz w:val="20"/>
          <w:szCs w:val="20"/>
        </w:rPr>
      </w:pPr>
      <w:hyperlink r:id="rId29" w:tooltip="D:Documents3GPPtsg_ranWG2TSGR2_115-eDocsR2-2108027.zip" w:history="1">
        <w:r w:rsidR="00FE53AC" w:rsidRPr="00C67B2A">
          <w:rPr>
            <w:rFonts w:ascii="Times New Roman" w:eastAsia="宋体" w:hAnsi="Times New Roman"/>
            <w:kern w:val="0"/>
            <w:sz w:val="20"/>
            <w:szCs w:val="20"/>
          </w:rPr>
          <w:t>R2-2108027</w:t>
        </w:r>
      </w:hyperlink>
      <w:r w:rsidR="00FE53AC" w:rsidRPr="00C67B2A">
        <w:rPr>
          <w:rFonts w:ascii="Times New Roman" w:eastAsia="宋体" w:hAnsi="Times New Roman"/>
          <w:kern w:val="0"/>
          <w:sz w:val="20"/>
          <w:szCs w:val="20"/>
        </w:rPr>
        <w:tab/>
        <w:t>Further discussion on paging subgrouping</w:t>
      </w:r>
      <w:r w:rsidR="00FE53AC" w:rsidRPr="00C67B2A">
        <w:rPr>
          <w:rFonts w:ascii="Times New Roman" w:eastAsia="宋体" w:hAnsi="Times New Roman"/>
          <w:kern w:val="0"/>
          <w:sz w:val="20"/>
          <w:szCs w:val="20"/>
        </w:rPr>
        <w:tab/>
        <w:t xml:space="preserve">Huawei, </w:t>
      </w:r>
      <w:proofErr w:type="spellStart"/>
      <w:r w:rsidR="00FE53AC" w:rsidRPr="00C67B2A">
        <w:rPr>
          <w:rFonts w:ascii="Times New Roman" w:eastAsia="宋体" w:hAnsi="Times New Roman"/>
          <w:kern w:val="0"/>
          <w:sz w:val="20"/>
          <w:szCs w:val="20"/>
        </w:rPr>
        <w:t>HiSilicon</w:t>
      </w:r>
      <w:proofErr w:type="spellEnd"/>
    </w:p>
    <w:p w14:paraId="5418687D" w14:textId="33D368B0" w:rsidR="000003BE" w:rsidRPr="00010BED" w:rsidRDefault="00EE0F65" w:rsidP="00190A4C">
      <w:pPr>
        <w:pStyle w:val="Reference"/>
        <w:rPr>
          <w:rFonts w:ascii="Times New Roman" w:eastAsia="宋体" w:hAnsi="Times New Roman"/>
          <w:kern w:val="0"/>
          <w:sz w:val="20"/>
          <w:szCs w:val="20"/>
        </w:rPr>
      </w:pPr>
      <w:hyperlink r:id="rId30" w:tooltip="D:Documents3GPPtsg_ranWG2TSGR2_115-eDocsR2-2108237.zip" w:history="1">
        <w:r w:rsidR="000003BE" w:rsidRPr="00C67B2A">
          <w:rPr>
            <w:rFonts w:ascii="Times New Roman" w:eastAsia="宋体" w:hAnsi="Times New Roman"/>
            <w:kern w:val="0"/>
            <w:sz w:val="20"/>
            <w:szCs w:val="20"/>
          </w:rPr>
          <w:t>R2-2108237</w:t>
        </w:r>
      </w:hyperlink>
      <w:r w:rsidR="000003BE" w:rsidRPr="00C67B2A">
        <w:rPr>
          <w:rFonts w:ascii="Times New Roman" w:eastAsia="宋体" w:hAnsi="Times New Roman"/>
          <w:kern w:val="0"/>
          <w:sz w:val="20"/>
          <w:szCs w:val="20"/>
        </w:rPr>
        <w:tab/>
        <w:t>Grouping methods for Paging</w:t>
      </w:r>
      <w:r w:rsidR="000003BE" w:rsidRPr="00C67B2A">
        <w:rPr>
          <w:rFonts w:ascii="Times New Roman" w:eastAsia="宋体" w:hAnsi="Times New Roman"/>
          <w:kern w:val="0"/>
          <w:sz w:val="20"/>
          <w:szCs w:val="20"/>
        </w:rPr>
        <w:tab/>
        <w:t>Ericsson</w:t>
      </w:r>
    </w:p>
    <w:p w14:paraId="506406B9" w14:textId="24D820BC" w:rsidR="00010BED" w:rsidRDefault="00EE0F65" w:rsidP="00190A4C">
      <w:pPr>
        <w:pStyle w:val="Reference"/>
        <w:rPr>
          <w:rFonts w:ascii="Times New Roman" w:eastAsia="宋体" w:hAnsi="Times New Roman"/>
          <w:kern w:val="0"/>
          <w:sz w:val="20"/>
          <w:szCs w:val="20"/>
        </w:rPr>
      </w:pPr>
      <w:hyperlink r:id="rId31" w:tooltip="D:Documents3GPPtsg_ranWG2TSGR2_115-eDocsR2-2108461.zip" w:history="1">
        <w:r w:rsidR="00010BED" w:rsidRPr="00C67B2A">
          <w:rPr>
            <w:rFonts w:ascii="Times New Roman" w:eastAsia="宋体" w:hAnsi="Times New Roman"/>
            <w:kern w:val="0"/>
            <w:sz w:val="20"/>
            <w:szCs w:val="20"/>
          </w:rPr>
          <w:t>R2-2108461</w:t>
        </w:r>
      </w:hyperlink>
      <w:r w:rsidR="00010BED" w:rsidRPr="00C67B2A">
        <w:rPr>
          <w:rFonts w:ascii="Times New Roman" w:eastAsia="宋体" w:hAnsi="Times New Roman"/>
          <w:kern w:val="0"/>
          <w:sz w:val="20"/>
          <w:szCs w:val="20"/>
        </w:rPr>
        <w:tab/>
        <w:t>Handling network nodes not supporting UE paging subgrouping</w:t>
      </w:r>
      <w:r w:rsidR="00010BED" w:rsidRPr="00C67B2A">
        <w:rPr>
          <w:rFonts w:ascii="Times New Roman" w:eastAsia="宋体" w:hAnsi="Times New Roman"/>
          <w:kern w:val="0"/>
          <w:sz w:val="20"/>
          <w:szCs w:val="20"/>
        </w:rPr>
        <w:tab/>
      </w:r>
      <w:proofErr w:type="spellStart"/>
      <w:r w:rsidR="00010BED" w:rsidRPr="00C67B2A">
        <w:rPr>
          <w:rFonts w:ascii="Times New Roman" w:eastAsia="宋体" w:hAnsi="Times New Roman"/>
          <w:kern w:val="0"/>
          <w:sz w:val="20"/>
          <w:szCs w:val="20"/>
        </w:rPr>
        <w:t>Futurewei</w:t>
      </w:r>
      <w:proofErr w:type="spellEnd"/>
      <w:r w:rsidR="00010BED" w:rsidRPr="00C67B2A">
        <w:rPr>
          <w:rFonts w:ascii="Times New Roman" w:eastAsia="宋体" w:hAnsi="Times New Roman"/>
          <w:kern w:val="0"/>
          <w:sz w:val="20"/>
          <w:szCs w:val="20"/>
        </w:rPr>
        <w:t xml:space="preserve"> Technologies</w:t>
      </w:r>
    </w:p>
    <w:p w14:paraId="126C8B51" w14:textId="6AB9EC83" w:rsidR="00C67B2A" w:rsidRPr="00C67B2A" w:rsidRDefault="00EE0F65" w:rsidP="00190A4C">
      <w:pPr>
        <w:pStyle w:val="Reference"/>
        <w:rPr>
          <w:rFonts w:ascii="Times New Roman" w:eastAsia="宋体" w:hAnsi="Times New Roman"/>
          <w:kern w:val="0"/>
          <w:sz w:val="20"/>
          <w:szCs w:val="20"/>
        </w:rPr>
      </w:pPr>
      <w:hyperlink r:id="rId32" w:tooltip="D:Documents3GPPtsg_ranWG2TSGR2_115-eDocsR2-2107222.zip" w:history="1">
        <w:r w:rsidR="00C67B2A" w:rsidRPr="008A386E">
          <w:rPr>
            <w:rFonts w:ascii="Times New Roman" w:eastAsia="宋体" w:hAnsi="Times New Roman"/>
            <w:kern w:val="0"/>
            <w:sz w:val="20"/>
            <w:szCs w:val="20"/>
          </w:rPr>
          <w:t>R2-2107222</w:t>
        </w:r>
      </w:hyperlink>
      <w:r w:rsidR="00C67B2A" w:rsidRPr="008A386E">
        <w:rPr>
          <w:rFonts w:ascii="Times New Roman" w:eastAsia="宋体" w:hAnsi="Times New Roman"/>
          <w:kern w:val="0"/>
          <w:sz w:val="20"/>
          <w:szCs w:val="20"/>
        </w:rPr>
        <w:tab/>
        <w:t>Paging subgroup assignment</w:t>
      </w:r>
      <w:r w:rsidR="00C67B2A" w:rsidRPr="008A386E">
        <w:rPr>
          <w:rFonts w:ascii="Times New Roman" w:eastAsia="宋体" w:hAnsi="Times New Roman"/>
          <w:kern w:val="0"/>
          <w:sz w:val="20"/>
          <w:szCs w:val="20"/>
        </w:rPr>
        <w:tab/>
        <w:t>Qualcomm Incorporated</w:t>
      </w:r>
    </w:p>
    <w:p w14:paraId="79B34058" w14:textId="2A664E82" w:rsidR="00C67B2A" w:rsidRPr="0098340E" w:rsidRDefault="00EE0F65" w:rsidP="00190A4C">
      <w:pPr>
        <w:pStyle w:val="Reference"/>
        <w:rPr>
          <w:rFonts w:ascii="Times New Roman" w:eastAsia="宋体" w:hAnsi="Times New Roman"/>
          <w:kern w:val="0"/>
          <w:sz w:val="20"/>
          <w:szCs w:val="20"/>
        </w:rPr>
      </w:pPr>
      <w:hyperlink r:id="rId33" w:tooltip="D:Documents3GPPtsg_ranWG2TSGR2_115-eDocsR2-2108534.zip" w:history="1">
        <w:r w:rsidR="00C67B2A" w:rsidRPr="008A386E">
          <w:rPr>
            <w:rFonts w:ascii="Times New Roman" w:eastAsia="宋体" w:hAnsi="Times New Roman"/>
            <w:kern w:val="0"/>
            <w:sz w:val="20"/>
            <w:szCs w:val="20"/>
          </w:rPr>
          <w:t>R2-2108534</w:t>
        </w:r>
      </w:hyperlink>
      <w:r w:rsidR="00C67B2A" w:rsidRPr="008A386E">
        <w:rPr>
          <w:rFonts w:ascii="Times New Roman" w:eastAsia="宋体" w:hAnsi="Times New Roman"/>
          <w:kern w:val="0"/>
          <w:sz w:val="20"/>
          <w:szCs w:val="20"/>
        </w:rPr>
        <w:tab/>
        <w:t>Considerations on assistance information and procedures for paging subgrouping</w:t>
      </w:r>
      <w:r w:rsidR="00C67B2A" w:rsidRPr="008A386E">
        <w:rPr>
          <w:rFonts w:ascii="Times New Roman" w:eastAsia="宋体" w:hAnsi="Times New Roman"/>
          <w:kern w:val="0"/>
          <w:sz w:val="20"/>
          <w:szCs w:val="20"/>
        </w:rPr>
        <w:tab/>
        <w:t>CMCC</w:t>
      </w:r>
    </w:p>
    <w:p w14:paraId="31DE914B" w14:textId="27CB0437" w:rsidR="0098340E" w:rsidRDefault="00EE0F65" w:rsidP="00190A4C">
      <w:pPr>
        <w:pStyle w:val="Reference"/>
        <w:rPr>
          <w:rFonts w:ascii="Times New Roman" w:eastAsia="宋体" w:hAnsi="Times New Roman"/>
          <w:kern w:val="0"/>
          <w:sz w:val="20"/>
          <w:szCs w:val="20"/>
        </w:rPr>
      </w:pPr>
      <w:hyperlink r:id="rId34" w:tooltip="D:Documents3GPPtsg_ranWG2TSGR2_115-eDocsR2-2108590.zip" w:history="1">
        <w:r w:rsidR="0098340E" w:rsidRPr="008A386E">
          <w:rPr>
            <w:rFonts w:ascii="Times New Roman" w:eastAsia="宋体" w:hAnsi="Times New Roman"/>
            <w:kern w:val="0"/>
            <w:sz w:val="20"/>
            <w:szCs w:val="20"/>
          </w:rPr>
          <w:t>R2-2108590</w:t>
        </w:r>
      </w:hyperlink>
      <w:r w:rsidR="008A386E">
        <w:rPr>
          <w:rFonts w:ascii="Times New Roman" w:eastAsia="宋体" w:hAnsi="Times New Roman"/>
          <w:kern w:val="0"/>
          <w:sz w:val="20"/>
          <w:szCs w:val="20"/>
        </w:rPr>
        <w:tab/>
        <w:t xml:space="preserve">UE Paging Subgroup Assignment </w:t>
      </w:r>
      <w:proofErr w:type="spellStart"/>
      <w:r w:rsidR="0098340E" w:rsidRPr="008A386E">
        <w:rPr>
          <w:rFonts w:ascii="Times New Roman" w:eastAsia="宋体" w:hAnsi="Times New Roman"/>
          <w:kern w:val="0"/>
          <w:sz w:val="20"/>
          <w:szCs w:val="20"/>
        </w:rPr>
        <w:t>MediaTek</w:t>
      </w:r>
      <w:proofErr w:type="spellEnd"/>
      <w:r w:rsidR="0098340E" w:rsidRPr="008A386E">
        <w:rPr>
          <w:rFonts w:ascii="Times New Roman" w:eastAsia="宋体" w:hAnsi="Times New Roman"/>
          <w:kern w:val="0"/>
          <w:sz w:val="20"/>
          <w:szCs w:val="20"/>
        </w:rPr>
        <w:t xml:space="preserve"> </w:t>
      </w:r>
      <w:proofErr w:type="spellStart"/>
      <w:r w:rsidR="0098340E" w:rsidRPr="008A386E">
        <w:rPr>
          <w:rFonts w:ascii="Times New Roman" w:eastAsia="宋体" w:hAnsi="Times New Roman"/>
          <w:kern w:val="0"/>
          <w:sz w:val="20"/>
          <w:szCs w:val="20"/>
        </w:rPr>
        <w:t>Inc</w:t>
      </w:r>
      <w:proofErr w:type="spellEnd"/>
    </w:p>
    <w:p w14:paraId="058CB408" w14:textId="203CA5A5" w:rsidR="007B2189" w:rsidRDefault="00EE0F65" w:rsidP="00032298">
      <w:pPr>
        <w:pStyle w:val="Reference"/>
        <w:rPr>
          <w:rFonts w:ascii="Times New Roman" w:eastAsia="宋体" w:hAnsi="Times New Roman"/>
          <w:kern w:val="0"/>
          <w:sz w:val="20"/>
          <w:szCs w:val="20"/>
        </w:rPr>
      </w:pPr>
      <w:hyperlink r:id="rId35" w:tooltip="D:Documents3GPPtsg_ranWG2TSGR2_115-eDocsR2-2107385.zip" w:history="1">
        <w:r w:rsidR="00CB31DD" w:rsidRPr="007B2189">
          <w:rPr>
            <w:rFonts w:ascii="Times New Roman" w:eastAsia="宋体" w:hAnsi="Times New Roman"/>
            <w:kern w:val="0"/>
            <w:sz w:val="20"/>
            <w:szCs w:val="20"/>
          </w:rPr>
          <w:t>R2-2107385</w:t>
        </w:r>
      </w:hyperlink>
      <w:r w:rsidR="00CB31DD" w:rsidRPr="007B2189">
        <w:rPr>
          <w:rFonts w:ascii="Times New Roman" w:eastAsia="宋体" w:hAnsi="Times New Roman"/>
          <w:kern w:val="0"/>
          <w:sz w:val="20"/>
          <w:szCs w:val="20"/>
        </w:rPr>
        <w:tab/>
        <w:t>The architecture of paging enhancement</w:t>
      </w:r>
      <w:r w:rsidR="00CB31DD" w:rsidRPr="007B2189">
        <w:rPr>
          <w:rFonts w:ascii="Times New Roman" w:eastAsia="宋体" w:hAnsi="Times New Roman"/>
          <w:kern w:val="0"/>
          <w:sz w:val="20"/>
          <w:szCs w:val="20"/>
        </w:rPr>
        <w:tab/>
        <w:t>Xiaomi Communications</w:t>
      </w:r>
      <w:r w:rsidR="00CB31DD" w:rsidRPr="007B2189">
        <w:rPr>
          <w:rFonts w:ascii="Times New Roman" w:eastAsia="宋体" w:hAnsi="Times New Roman"/>
          <w:kern w:val="0"/>
          <w:sz w:val="20"/>
          <w:szCs w:val="20"/>
        </w:rPr>
        <w:tab/>
        <w:t>discussion</w:t>
      </w:r>
    </w:p>
    <w:p w14:paraId="51AB5E45" w14:textId="7370CC23" w:rsidR="009F42E1" w:rsidRDefault="00EE0F65" w:rsidP="00032298">
      <w:pPr>
        <w:pStyle w:val="Reference"/>
        <w:rPr>
          <w:rFonts w:ascii="Times New Roman" w:eastAsia="宋体" w:hAnsi="Times New Roman"/>
          <w:kern w:val="0"/>
          <w:sz w:val="20"/>
          <w:szCs w:val="20"/>
        </w:rPr>
      </w:pPr>
      <w:hyperlink r:id="rId36" w:tooltip="D:Documents3GPPtsg_ranWG2TSGR2_115-eDocsR2-2107538.zip" w:history="1">
        <w:r w:rsidR="009F42E1" w:rsidRPr="009F42E1">
          <w:rPr>
            <w:rFonts w:ascii="Times New Roman" w:eastAsia="宋体" w:hAnsi="Times New Roman"/>
            <w:kern w:val="0"/>
            <w:sz w:val="20"/>
            <w:szCs w:val="20"/>
          </w:rPr>
          <w:t>R2-2107538</w:t>
        </w:r>
      </w:hyperlink>
      <w:r w:rsidR="009F42E1" w:rsidRPr="009F42E1">
        <w:rPr>
          <w:rFonts w:ascii="Times New Roman" w:eastAsia="宋体" w:hAnsi="Times New Roman"/>
          <w:kern w:val="0"/>
          <w:sz w:val="20"/>
          <w:szCs w:val="20"/>
        </w:rPr>
        <w:tab/>
        <w:t>How a UE determines the PEI radio resource(s) to monitor for paging</w:t>
      </w:r>
      <w:r w:rsidR="009F42E1" w:rsidRPr="009F42E1">
        <w:rPr>
          <w:rFonts w:ascii="Times New Roman" w:eastAsia="宋体" w:hAnsi="Times New Roman"/>
          <w:kern w:val="0"/>
          <w:sz w:val="20"/>
          <w:szCs w:val="20"/>
        </w:rPr>
        <w:tab/>
        <w:t>Xiaomi Communications</w:t>
      </w:r>
    </w:p>
    <w:p w14:paraId="49544EC7" w14:textId="3D7AC6B5" w:rsidR="00B52AD1" w:rsidRDefault="00EE0F65" w:rsidP="00032298">
      <w:pPr>
        <w:pStyle w:val="Reference"/>
        <w:rPr>
          <w:rFonts w:ascii="Times New Roman" w:eastAsia="宋体" w:hAnsi="Times New Roman"/>
          <w:kern w:val="0"/>
          <w:sz w:val="20"/>
          <w:szCs w:val="20"/>
        </w:rPr>
      </w:pPr>
      <w:hyperlink r:id="rId37" w:tooltip="D:Documents3GPPtsg_ranWG2TSGR2_115-eDocsR2-2108028.zip" w:history="1">
        <w:r w:rsidR="00B52AD1" w:rsidRPr="00B52AD1">
          <w:rPr>
            <w:rFonts w:ascii="Times New Roman" w:eastAsia="宋体" w:hAnsi="Times New Roman"/>
            <w:kern w:val="0"/>
            <w:sz w:val="20"/>
            <w:szCs w:val="20"/>
          </w:rPr>
          <w:t>R2-2108028</w:t>
        </w:r>
      </w:hyperlink>
      <w:r w:rsidR="00B52AD1" w:rsidRPr="00B52AD1">
        <w:rPr>
          <w:rFonts w:ascii="Times New Roman" w:eastAsia="宋体" w:hAnsi="Times New Roman"/>
          <w:kern w:val="0"/>
          <w:sz w:val="20"/>
          <w:szCs w:val="20"/>
        </w:rPr>
        <w:tab/>
        <w:t>Discussion on paging subgrouping supporting on UE and network</w:t>
      </w:r>
      <w:r w:rsidR="00B52AD1" w:rsidRPr="00B52AD1">
        <w:rPr>
          <w:rFonts w:ascii="Times New Roman" w:eastAsia="宋体" w:hAnsi="Times New Roman"/>
          <w:kern w:val="0"/>
          <w:sz w:val="20"/>
          <w:szCs w:val="20"/>
        </w:rPr>
        <w:tab/>
        <w:t xml:space="preserve">Huawei, </w:t>
      </w:r>
      <w:proofErr w:type="spellStart"/>
      <w:r w:rsidR="00B52AD1" w:rsidRPr="00B52AD1">
        <w:rPr>
          <w:rFonts w:ascii="Times New Roman" w:eastAsia="宋体" w:hAnsi="Times New Roman"/>
          <w:kern w:val="0"/>
          <w:sz w:val="20"/>
          <w:szCs w:val="20"/>
        </w:rPr>
        <w:t>HiSilicon</w:t>
      </w:r>
      <w:proofErr w:type="spellEnd"/>
    </w:p>
    <w:p w14:paraId="2D913E08" w14:textId="53600B9F" w:rsidR="006F7A55" w:rsidRPr="00190A4C" w:rsidRDefault="006F7A55" w:rsidP="006F7A55">
      <w:pPr>
        <w:pStyle w:val="Reference"/>
        <w:rPr>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 xml:space="preserve">AN#93e </w:t>
      </w:r>
      <w:r w:rsidRPr="00190A4C">
        <w:rPr>
          <w:rFonts w:ascii="Times New Roman" w:eastAsia="宋体" w:hAnsi="Times New Roman"/>
          <w:kern w:val="0"/>
          <w:sz w:val="20"/>
          <w:szCs w:val="20"/>
        </w:rPr>
        <w:t>Meeting</w:t>
      </w:r>
      <w:r>
        <w:rPr>
          <w:rFonts w:ascii="Times New Roman" w:eastAsia="宋体" w:hAnsi="Times New Roman"/>
          <w:kern w:val="0"/>
          <w:sz w:val="20"/>
          <w:szCs w:val="20"/>
        </w:rPr>
        <w:t xml:space="preserve"> minutes</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RP-212611</w:t>
      </w:r>
      <w:r w:rsidR="00867258">
        <w:rPr>
          <w:rFonts w:ascii="Times New Roman" w:eastAsia="宋体" w:hAnsi="Times New Roman"/>
          <w:kern w:val="0"/>
          <w:sz w:val="20"/>
          <w:szCs w:val="20"/>
        </w:rPr>
        <w:t xml:space="preserve">, </w:t>
      </w:r>
      <w:r w:rsidR="00867258" w:rsidRPr="00C61895">
        <w:rPr>
          <w:rFonts w:ascii="Times New Roman" w:eastAsia="宋体" w:hAnsi="Times New Roman"/>
          <w:kern w:val="0"/>
          <w:sz w:val="20"/>
          <w:szCs w:val="20"/>
        </w:rPr>
        <w:t>RP-212630</w:t>
      </w:r>
    </w:p>
    <w:p w14:paraId="2A25DA55" w14:textId="6BA5FC9E" w:rsidR="006F7A55" w:rsidRPr="00032298" w:rsidRDefault="006F7A55" w:rsidP="00C61895">
      <w:pPr>
        <w:pStyle w:val="Reference"/>
        <w:numPr>
          <w:ilvl w:val="0"/>
          <w:numId w:val="0"/>
        </w:numPr>
        <w:ind w:left="567"/>
        <w:rPr>
          <w:rFonts w:ascii="Times New Roman" w:eastAsia="宋体"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宋体" w:hAnsi="Times New Roman"/>
          <w:kern w:val="0"/>
          <w:sz w:val="22"/>
          <w:lang w:val="en-GB"/>
        </w:rPr>
      </w:pPr>
    </w:p>
    <w:sectPr w:rsidR="00E1270E">
      <w:headerReference w:type="default" r:id="rId38"/>
      <w:footerReference w:type="default" r:id="rId3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0FE99" w14:textId="77777777" w:rsidR="00EE0F65" w:rsidRDefault="00EE0F65">
      <w:pPr>
        <w:spacing w:after="0" w:line="240" w:lineRule="auto"/>
      </w:pPr>
      <w:r>
        <w:separator/>
      </w:r>
    </w:p>
  </w:endnote>
  <w:endnote w:type="continuationSeparator" w:id="0">
    <w:p w14:paraId="0E3DE377" w14:textId="77777777" w:rsidR="00EE0F65" w:rsidRDefault="00EE0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ËÎÌå"/>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¹ÙÅÁ"/>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等线">
    <w:altName w:val="µÈÏß"/>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l‚r –¾’©"/>
    <w:panose1 w:val="02020609040205080304"/>
    <w:charset w:val="80"/>
    <w:family w:val="roman"/>
    <w:notTrueType/>
    <w:pitch w:val="fixed"/>
    <w:sig w:usb0="00000000" w:usb1="08070000" w:usb2="00000010" w:usb3="00000000" w:csb0="00020000" w:csb1="00000000"/>
  </w:font>
  <w:font w:name="黑体">
    <w:altName w:val="ºÚÌå"/>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altName w:val="Yu Gothic UI"/>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5E8C" w14:textId="5D2B2491" w:rsidR="004C30F2" w:rsidRDefault="004C30F2">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ED43CD">
      <w:rPr>
        <w:noProof/>
        <w:sz w:val="20"/>
        <w:szCs w:val="20"/>
      </w:rPr>
      <w:t>14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ED43CD">
      <w:rPr>
        <w:noProof/>
        <w:sz w:val="20"/>
        <w:szCs w:val="20"/>
      </w:rPr>
      <w:t>16</w:t>
    </w:r>
    <w:r>
      <w:rPr>
        <w:sz w:val="20"/>
        <w:szCs w:val="20"/>
      </w:rPr>
      <w:fldChar w:fldCharType="end"/>
    </w:r>
    <w:r>
      <w:rPr>
        <w:rStyle w:val="a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C3D3C" w14:textId="77777777" w:rsidR="00EE0F65" w:rsidRDefault="00EE0F65">
      <w:pPr>
        <w:spacing w:after="0" w:line="240" w:lineRule="auto"/>
      </w:pPr>
      <w:r>
        <w:separator/>
      </w:r>
    </w:p>
  </w:footnote>
  <w:footnote w:type="continuationSeparator" w:id="0">
    <w:p w14:paraId="7006A589" w14:textId="77777777" w:rsidR="00EE0F65" w:rsidRDefault="00EE0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26A1" w14:textId="77777777" w:rsidR="004C30F2" w:rsidRDefault="004C30F2">
    <w:pPr>
      <w:pStyle w:val="af2"/>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宋体" w:hAnsi="宋体"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2"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6"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9"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0"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28"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29"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宋体"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FB3266"/>
    <w:multiLevelType w:val="hybridMultilevel"/>
    <w:tmpl w:val="2CB800B6"/>
    <w:lvl w:ilvl="0" w:tplc="AD52B97A">
      <w:start w:val="2"/>
      <w:numFmt w:val="bullet"/>
      <w:lvlText w:val="-"/>
      <w:lvlJc w:val="left"/>
      <w:pPr>
        <w:ind w:left="720" w:hanging="360"/>
      </w:pPr>
      <w:rPr>
        <w:rFonts w:ascii="等线" w:eastAsia="等线" w:hAnsi="等线"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7"/>
  </w:num>
  <w:num w:numId="4">
    <w:abstractNumId w:val="5"/>
  </w:num>
  <w:num w:numId="5">
    <w:abstractNumId w:val="28"/>
  </w:num>
  <w:num w:numId="6">
    <w:abstractNumId w:val="23"/>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6"/>
  </w:num>
  <w:num w:numId="9">
    <w:abstractNumId w:val="26"/>
  </w:num>
  <w:num w:numId="10">
    <w:abstractNumId w:val="0"/>
  </w:num>
  <w:num w:numId="11">
    <w:abstractNumId w:val="6"/>
  </w:num>
  <w:num w:numId="12">
    <w:abstractNumId w:val="7"/>
  </w:num>
  <w:num w:numId="13">
    <w:abstractNumId w:val="19"/>
  </w:num>
  <w:num w:numId="14">
    <w:abstractNumId w:val="21"/>
  </w:num>
  <w:num w:numId="15">
    <w:abstractNumId w:val="3"/>
  </w:num>
  <w:num w:numId="16">
    <w:abstractNumId w:val="30"/>
  </w:num>
  <w:num w:numId="17">
    <w:abstractNumId w:val="9"/>
  </w:num>
  <w:num w:numId="18">
    <w:abstractNumId w:val="31"/>
  </w:num>
  <w:num w:numId="19">
    <w:abstractNumId w:val="18"/>
  </w:num>
  <w:num w:numId="20">
    <w:abstractNumId w:val="1"/>
  </w:num>
  <w:num w:numId="21">
    <w:abstractNumId w:val="20"/>
  </w:num>
  <w:num w:numId="22">
    <w:abstractNumId w:val="11"/>
  </w:num>
  <w:num w:numId="23">
    <w:abstractNumId w:val="14"/>
  </w:num>
  <w:num w:numId="24">
    <w:abstractNumId w:val="29"/>
  </w:num>
  <w:num w:numId="25">
    <w:abstractNumId w:val="15"/>
  </w:num>
  <w:num w:numId="26">
    <w:abstractNumId w:val="27"/>
  </w:num>
  <w:num w:numId="27">
    <w:abstractNumId w:val="8"/>
  </w:num>
  <w:num w:numId="28">
    <w:abstractNumId w:val="16"/>
  </w:num>
  <w:num w:numId="29">
    <w:abstractNumId w:val="22"/>
  </w:num>
  <w:num w:numId="30">
    <w:abstractNumId w:val="16"/>
  </w:num>
  <w:num w:numId="31">
    <w:abstractNumId w:val="32"/>
  </w:num>
  <w:num w:numId="32">
    <w:abstractNumId w:val="16"/>
  </w:num>
  <w:num w:numId="33">
    <w:abstractNumId w:val="16"/>
  </w:num>
  <w:num w:numId="34">
    <w:abstractNumId w:val="23"/>
  </w:num>
  <w:num w:numId="35">
    <w:abstractNumId w:val="23"/>
  </w:num>
  <w:num w:numId="36">
    <w:abstractNumId w:val="23"/>
  </w:num>
  <w:num w:numId="37">
    <w:abstractNumId w:val="16"/>
  </w:num>
  <w:num w:numId="38">
    <w:abstractNumId w:val="23"/>
  </w:num>
  <w:num w:numId="39">
    <w:abstractNumId w:val="23"/>
  </w:num>
  <w:num w:numId="40">
    <w:abstractNumId w:val="23"/>
  </w:num>
  <w:num w:numId="41">
    <w:abstractNumId w:val="23"/>
  </w:num>
  <w:num w:numId="42">
    <w:abstractNumId w:val="23"/>
  </w:num>
  <w:num w:numId="43">
    <w:abstractNumId w:val="4"/>
  </w:num>
  <w:num w:numId="44">
    <w:abstractNumId w:val="13"/>
  </w:num>
  <w:num w:numId="45">
    <w:abstractNumId w:val="12"/>
  </w:num>
  <w:num w:numId="46">
    <w:abstractNumId w:val="33"/>
  </w:num>
  <w:num w:numId="4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73F2"/>
    <w:rsid w:val="0000796D"/>
    <w:rsid w:val="000079B0"/>
    <w:rsid w:val="00007E01"/>
    <w:rsid w:val="000101E9"/>
    <w:rsid w:val="000103B4"/>
    <w:rsid w:val="0001064A"/>
    <w:rsid w:val="00010BED"/>
    <w:rsid w:val="00010F65"/>
    <w:rsid w:val="00011006"/>
    <w:rsid w:val="00011DE1"/>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7333"/>
    <w:rsid w:val="00027A7A"/>
    <w:rsid w:val="00030A70"/>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4136B"/>
    <w:rsid w:val="001414F2"/>
    <w:rsid w:val="00142459"/>
    <w:rsid w:val="00142510"/>
    <w:rsid w:val="0014251D"/>
    <w:rsid w:val="00142AAA"/>
    <w:rsid w:val="00142EDE"/>
    <w:rsid w:val="00143450"/>
    <w:rsid w:val="00143A2B"/>
    <w:rsid w:val="00145804"/>
    <w:rsid w:val="00147233"/>
    <w:rsid w:val="00147DCF"/>
    <w:rsid w:val="00147DFE"/>
    <w:rsid w:val="001501D5"/>
    <w:rsid w:val="00151002"/>
    <w:rsid w:val="001510F0"/>
    <w:rsid w:val="00151A74"/>
    <w:rsid w:val="00151B81"/>
    <w:rsid w:val="00151FD9"/>
    <w:rsid w:val="001525BF"/>
    <w:rsid w:val="001537F3"/>
    <w:rsid w:val="00154970"/>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4BF9"/>
    <w:rsid w:val="001755AE"/>
    <w:rsid w:val="0017742F"/>
    <w:rsid w:val="001779C1"/>
    <w:rsid w:val="00177DF5"/>
    <w:rsid w:val="00181DA9"/>
    <w:rsid w:val="00182CEC"/>
    <w:rsid w:val="001830A0"/>
    <w:rsid w:val="0018358C"/>
    <w:rsid w:val="0018379C"/>
    <w:rsid w:val="00183827"/>
    <w:rsid w:val="00187E3A"/>
    <w:rsid w:val="00190A4C"/>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2523"/>
    <w:rsid w:val="002829C3"/>
    <w:rsid w:val="00283CB6"/>
    <w:rsid w:val="00284E43"/>
    <w:rsid w:val="0028564A"/>
    <w:rsid w:val="00286D8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3033"/>
    <w:rsid w:val="002D3E0D"/>
    <w:rsid w:val="002D3E4D"/>
    <w:rsid w:val="002D4325"/>
    <w:rsid w:val="002D79B4"/>
    <w:rsid w:val="002E018B"/>
    <w:rsid w:val="002E2B09"/>
    <w:rsid w:val="002E3CCB"/>
    <w:rsid w:val="002E4369"/>
    <w:rsid w:val="002E4523"/>
    <w:rsid w:val="002E6119"/>
    <w:rsid w:val="002F19CF"/>
    <w:rsid w:val="002F5136"/>
    <w:rsid w:val="002F5D58"/>
    <w:rsid w:val="002F6663"/>
    <w:rsid w:val="003021ED"/>
    <w:rsid w:val="00302CCE"/>
    <w:rsid w:val="0030337B"/>
    <w:rsid w:val="003064EE"/>
    <w:rsid w:val="003109CF"/>
    <w:rsid w:val="00310A23"/>
    <w:rsid w:val="00312067"/>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6E59"/>
    <w:rsid w:val="003E7133"/>
    <w:rsid w:val="003E7179"/>
    <w:rsid w:val="003F0885"/>
    <w:rsid w:val="003F1DBE"/>
    <w:rsid w:val="003F2232"/>
    <w:rsid w:val="003F28DC"/>
    <w:rsid w:val="003F3223"/>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DD7"/>
    <w:rsid w:val="00437671"/>
    <w:rsid w:val="004403CB"/>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515F"/>
    <w:rsid w:val="004E5C3A"/>
    <w:rsid w:val="004E5F54"/>
    <w:rsid w:val="004E6272"/>
    <w:rsid w:val="004E7156"/>
    <w:rsid w:val="004E7E72"/>
    <w:rsid w:val="004F0259"/>
    <w:rsid w:val="004F0408"/>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469C"/>
    <w:rsid w:val="00595012"/>
    <w:rsid w:val="00595216"/>
    <w:rsid w:val="00596526"/>
    <w:rsid w:val="00597048"/>
    <w:rsid w:val="005A0AB4"/>
    <w:rsid w:val="005A0C1A"/>
    <w:rsid w:val="005A2507"/>
    <w:rsid w:val="005A388A"/>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BA6"/>
    <w:rsid w:val="00656311"/>
    <w:rsid w:val="00657229"/>
    <w:rsid w:val="00657592"/>
    <w:rsid w:val="00657F1D"/>
    <w:rsid w:val="00660CAF"/>
    <w:rsid w:val="00661B43"/>
    <w:rsid w:val="006621B3"/>
    <w:rsid w:val="006623B5"/>
    <w:rsid w:val="00663D49"/>
    <w:rsid w:val="00664F6F"/>
    <w:rsid w:val="00667440"/>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756"/>
    <w:rsid w:val="009A6800"/>
    <w:rsid w:val="009B0ACD"/>
    <w:rsid w:val="009B0F04"/>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35D"/>
    <w:rsid w:val="009D5A79"/>
    <w:rsid w:val="009D63A3"/>
    <w:rsid w:val="009D6DE6"/>
    <w:rsid w:val="009D7046"/>
    <w:rsid w:val="009D73BE"/>
    <w:rsid w:val="009D7605"/>
    <w:rsid w:val="009E0361"/>
    <w:rsid w:val="009E090D"/>
    <w:rsid w:val="009E0988"/>
    <w:rsid w:val="009E2AAB"/>
    <w:rsid w:val="009E37D6"/>
    <w:rsid w:val="009E4C4B"/>
    <w:rsid w:val="009E523A"/>
    <w:rsid w:val="009E6001"/>
    <w:rsid w:val="009F0FC9"/>
    <w:rsid w:val="009F1EB0"/>
    <w:rsid w:val="009F3651"/>
    <w:rsid w:val="009F3853"/>
    <w:rsid w:val="009F3CC1"/>
    <w:rsid w:val="009F42E1"/>
    <w:rsid w:val="009F4A8D"/>
    <w:rsid w:val="009F5033"/>
    <w:rsid w:val="009F5BD8"/>
    <w:rsid w:val="009F5D63"/>
    <w:rsid w:val="009F71AA"/>
    <w:rsid w:val="00A0022D"/>
    <w:rsid w:val="00A00563"/>
    <w:rsid w:val="00A00983"/>
    <w:rsid w:val="00A015DB"/>
    <w:rsid w:val="00A01927"/>
    <w:rsid w:val="00A02197"/>
    <w:rsid w:val="00A0418A"/>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B00030"/>
    <w:rsid w:val="00B00EC0"/>
    <w:rsid w:val="00B01EEE"/>
    <w:rsid w:val="00B035CE"/>
    <w:rsid w:val="00B047DE"/>
    <w:rsid w:val="00B05A54"/>
    <w:rsid w:val="00B06621"/>
    <w:rsid w:val="00B07983"/>
    <w:rsid w:val="00B07AC1"/>
    <w:rsid w:val="00B13BD1"/>
    <w:rsid w:val="00B140C0"/>
    <w:rsid w:val="00B14F3F"/>
    <w:rsid w:val="00B1600D"/>
    <w:rsid w:val="00B235A8"/>
    <w:rsid w:val="00B23E34"/>
    <w:rsid w:val="00B23EB6"/>
    <w:rsid w:val="00B258BB"/>
    <w:rsid w:val="00B25F9B"/>
    <w:rsid w:val="00B2623E"/>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94F"/>
    <w:rsid w:val="00B95E26"/>
    <w:rsid w:val="00B96CD5"/>
    <w:rsid w:val="00B96E18"/>
    <w:rsid w:val="00BA02D5"/>
    <w:rsid w:val="00BA1B22"/>
    <w:rsid w:val="00BA1B4F"/>
    <w:rsid w:val="00BA1B58"/>
    <w:rsid w:val="00BA2D52"/>
    <w:rsid w:val="00BA3E4E"/>
    <w:rsid w:val="00BA4A5D"/>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7D76"/>
    <w:rsid w:val="00DD0714"/>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F0223"/>
    <w:rsid w:val="00DF02AD"/>
    <w:rsid w:val="00DF02D3"/>
    <w:rsid w:val="00DF030F"/>
    <w:rsid w:val="00DF04CF"/>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2CB7"/>
    <w:rsid w:val="00E83052"/>
    <w:rsid w:val="00E84D60"/>
    <w:rsid w:val="00E8555F"/>
    <w:rsid w:val="00E85D5C"/>
    <w:rsid w:val="00E86748"/>
    <w:rsid w:val="00E906F8"/>
    <w:rsid w:val="00E907A5"/>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62B"/>
    <w:rsid w:val="00F00A7E"/>
    <w:rsid w:val="00F01233"/>
    <w:rsid w:val="00F0138E"/>
    <w:rsid w:val="00F02872"/>
    <w:rsid w:val="00F03202"/>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A13DB"/>
    <w:rsid w:val="00FA30ED"/>
    <w:rsid w:val="00FA3F47"/>
    <w:rsid w:val="00FA40C7"/>
    <w:rsid w:val="00FA50F6"/>
    <w:rsid w:val="00FA691C"/>
    <w:rsid w:val="00FA69A9"/>
    <w:rsid w:val="00FA7955"/>
    <w:rsid w:val="00FB1C61"/>
    <w:rsid w:val="00FB2553"/>
    <w:rsid w:val="00FB31D0"/>
    <w:rsid w:val="00FB3330"/>
    <w:rsid w:val="00FB3482"/>
    <w:rsid w:val="00FB61B9"/>
    <w:rsid w:val="00FB6F63"/>
    <w:rsid w:val="00FB7C7E"/>
    <w:rsid w:val="00FC105C"/>
    <w:rsid w:val="00FC1459"/>
    <w:rsid w:val="00FC3C0F"/>
    <w:rsid w:val="00FC5444"/>
    <w:rsid w:val="00FC7A24"/>
    <w:rsid w:val="00FD002B"/>
    <w:rsid w:val="00FD257F"/>
    <w:rsid w:val="00FD3479"/>
    <w:rsid w:val="00FD48C0"/>
    <w:rsid w:val="00FD4D2A"/>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216A80"/>
  <w15:docId w15:val="{AD47FDC5-5640-44DE-A84F-0FAA64D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uiPriority w:val="99"/>
    <w:semiHidden/>
    <w:rPr>
      <w:rFonts w:ascii="Lucida Grande" w:eastAsia="宋体" w:hAnsi="Lucida Grande" w:cs="Lucida Grande"/>
      <w:kern w:val="0"/>
      <w:sz w:val="18"/>
      <w:szCs w:val="18"/>
      <w:lang w:val="en-GB"/>
    </w:rPr>
  </w:style>
  <w:style w:type="character" w:styleId="a5">
    <w:name w:val="FollowedHyperlink"/>
    <w:uiPriority w:val="99"/>
    <w:unhideWhenUsed/>
    <w:rPr>
      <w:color w:val="954F72"/>
      <w:u w:val="single"/>
    </w:rPr>
  </w:style>
  <w:style w:type="character" w:styleId="a6">
    <w:name w:val="Strong"/>
    <w:uiPriority w:val="22"/>
    <w:qFormat/>
    <w:rPr>
      <w:b/>
      <w:bCs/>
    </w:rPr>
  </w:style>
  <w:style w:type="character" w:styleId="a7">
    <w:name w:val="Emphasis"/>
    <w:uiPriority w:val="20"/>
    <w:qFormat/>
    <w:rPr>
      <w:i/>
      <w:iCs/>
    </w:rPr>
  </w:style>
  <w:style w:type="character" w:styleId="a8">
    <w:name w:val="footnote reference"/>
    <w:semiHidden/>
    <w:rPr>
      <w:b/>
      <w:bCs/>
      <w:position w:val="6"/>
      <w:sz w:val="16"/>
      <w:szCs w:val="16"/>
    </w:rPr>
  </w:style>
  <w:style w:type="character" w:styleId="a9">
    <w:name w:val="annotation reference"/>
    <w:qFormat/>
    <w:rPr>
      <w:sz w:val="16"/>
      <w:szCs w:val="16"/>
    </w:rPr>
  </w:style>
  <w:style w:type="character" w:styleId="aa">
    <w:name w:val="page number"/>
    <w:basedOn w:val="a0"/>
  </w:style>
  <w:style w:type="character" w:styleId="ab">
    <w:name w:val="Hyperlink"/>
    <w:qFormat/>
    <w:rPr>
      <w:color w:val="0000FF"/>
      <w:u w:val="single"/>
    </w:rPr>
  </w:style>
  <w:style w:type="character" w:customStyle="1" w:styleId="ReferenceChar">
    <w:name w:val="Reference Char"/>
    <w:link w:val="Reference"/>
    <w:rPr>
      <w:rFonts w:ascii="Arial" w:eastAsia="等线"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10">
    <w:name w:val="标题 1 字符"/>
    <w:link w:val="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80">
    <w:name w:val="标题 8 字符"/>
    <w:link w:val="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ac">
    <w:name w:val="页脚 字符"/>
    <w:link w:val="ad"/>
    <w:rPr>
      <w:rFonts w:ascii="Arial" w:eastAsia="宋体"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ae">
    <w:name w:val="批注主题 字符"/>
    <w:link w:val="af"/>
    <w:uiPriority w:val="99"/>
    <w:semiHidden/>
    <w:rPr>
      <w:rFonts w:ascii="Times New Roman" w:eastAsia="MS Mincho" w:hAnsi="Times New Roman"/>
      <w:b/>
      <w:bCs/>
      <w:sz w:val="22"/>
      <w:lang w:val="en-GB" w:eastAsia="en-GB"/>
    </w:rPr>
  </w:style>
  <w:style w:type="character" w:customStyle="1" w:styleId="11">
    <w:name w:val="列出段落 字符1"/>
    <w:aliases w:val="- Bullets 字符,リスト段落 字符,Lista1 字符,?? ?? 字符,????? 字符,???? 字符,列出段落1 字符,¥¡¡¡¡ì¬º¥¹¥È¶ÎÂä 字符,ÁÐ³ö¶ÎÂä 字符,列表段落1 字符,—ño’i—Ž 字符,¥ê¥¹¥È¶ÎÂä 字符,1st level - Bullet List Paragraph 字符,Lettre d'introduction 字符,Paragrafo elenco 字符,Normal bullet 2 字符,목록단락 字符"/>
    <w:link w:val="af0"/>
    <w:uiPriority w:val="34"/>
    <w:qFormat/>
    <w:locked/>
    <w:rPr>
      <w:rFonts w:ascii="Calibri" w:hAnsi="Calibri"/>
      <w:kern w:val="2"/>
      <w:sz w:val="21"/>
      <w:szCs w:val="22"/>
    </w:rPr>
  </w:style>
  <w:style w:type="character" w:customStyle="1" w:styleId="3GPPHeaderChar">
    <w:name w:val="3GPP_Header Char"/>
    <w:link w:val="3GPPHeader"/>
    <w:rPr>
      <w:rFonts w:ascii="Times New Roman" w:eastAsia="宋体" w:hAnsi="Times New Roman" w:cs="Times New Roman"/>
      <w:b/>
      <w:kern w:val="0"/>
      <w:szCs w:val="20"/>
      <w:lang w:val="en-GB"/>
    </w:rPr>
  </w:style>
  <w:style w:type="character" w:customStyle="1" w:styleId="60">
    <w:name w:val="标题 6 字符"/>
    <w:link w:val="6"/>
    <w:rPr>
      <w:rFonts w:ascii="Arial" w:hAnsi="Arial"/>
      <w:sz w:val="22"/>
      <w:lang w:val="en-GB"/>
    </w:rPr>
  </w:style>
  <w:style w:type="character" w:customStyle="1" w:styleId="20">
    <w:name w:val="标题 2 字符"/>
    <w:link w:val="2"/>
    <w:rPr>
      <w:rFonts w:ascii="Arial" w:hAnsi="Arial"/>
      <w:sz w:val="32"/>
      <w:szCs w:val="32"/>
      <w:lang w:val="en-GB"/>
    </w:rPr>
  </w:style>
  <w:style w:type="character" w:customStyle="1" w:styleId="30">
    <w:name w:val="标题 3 字符"/>
    <w:link w:val="3"/>
    <w:rPr>
      <w:rFonts w:ascii="Arial" w:hAnsi="Arial"/>
      <w:sz w:val="28"/>
      <w:szCs w:val="28"/>
      <w:lang w:val="en-GB"/>
    </w:rPr>
  </w:style>
  <w:style w:type="character" w:customStyle="1" w:styleId="40">
    <w:name w:val="标题 4 字符"/>
    <w:link w:val="4"/>
    <w:rPr>
      <w:rFonts w:ascii="Arial" w:hAnsi="Arial"/>
      <w:lang w:val="en-GB"/>
    </w:rPr>
  </w:style>
  <w:style w:type="character" w:customStyle="1" w:styleId="70">
    <w:name w:val="标题 7 字符"/>
    <w:link w:val="7"/>
    <w:rPr>
      <w:rFonts w:ascii="Arial" w:hAnsi="Arial"/>
      <w:sz w:val="22"/>
      <w:lang w:val="en-GB"/>
    </w:rPr>
  </w:style>
  <w:style w:type="character" w:customStyle="1" w:styleId="90">
    <w:name w:val="标题 9 字符"/>
    <w:link w:val="9"/>
    <w:rPr>
      <w:rFonts w:ascii="Arial" w:hAnsi="Arial"/>
      <w:sz w:val="22"/>
      <w:lang w:val="en-GB"/>
    </w:rPr>
  </w:style>
  <w:style w:type="character" w:customStyle="1" w:styleId="B1Char">
    <w:name w:val="B1 Char"/>
    <w:rPr>
      <w:lang w:eastAsia="en-US"/>
    </w:rPr>
  </w:style>
  <w:style w:type="character" w:customStyle="1" w:styleId="af1">
    <w:name w:val="页眉 字符"/>
    <w:link w:val="af2"/>
    <w:rPr>
      <w:rFonts w:ascii="Times New Roman" w:eastAsia="宋体" w:hAnsi="Times New Roman" w:cs="Times New Roman"/>
      <w:kern w:val="0"/>
      <w:sz w:val="18"/>
      <w:szCs w:val="18"/>
      <w:lang w:val="en-GB"/>
    </w:rPr>
  </w:style>
  <w:style w:type="character" w:customStyle="1" w:styleId="af3">
    <w:name w:val="文档结构图 字符"/>
    <w:link w:val="af4"/>
    <w:uiPriority w:val="99"/>
    <w:semiHidden/>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2">
    <w:name w:val="批注文字 字符1"/>
    <w:link w:val="af5"/>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7"/>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f8">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f9">
    <w:name w:val="列表段落 字符"/>
    <w:uiPriority w:val="34"/>
    <w:qFormat/>
    <w:locked/>
    <w:rPr>
      <w:kern w:val="2"/>
      <w:sz w:val="21"/>
      <w:szCs w:val="24"/>
    </w:rPr>
  </w:style>
  <w:style w:type="character" w:customStyle="1" w:styleId="13">
    <w:name w:val="脚注文本 字符1"/>
    <w:link w:val="afa"/>
    <w:semiHidden/>
    <w:rPr>
      <w:rFonts w:ascii="Arial" w:eastAsia="等线"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fb">
    <w:name w:val="脚注文本 字符"/>
    <w:semiHidden/>
    <w:rPr>
      <w:rFonts w:ascii="Arial" w:eastAsia="等线" w:hAnsi="Arial" w:cs="Times New Roman"/>
      <w:kern w:val="0"/>
      <w:sz w:val="16"/>
      <w:szCs w:val="16"/>
      <w:lang w:val="en-GB"/>
    </w:rPr>
  </w:style>
  <w:style w:type="character" w:customStyle="1" w:styleId="afc">
    <w:name w:val="题注 字符"/>
    <w:link w:val="afd"/>
    <w:rPr>
      <w:rFonts w:ascii="Times New Roman" w:eastAsia="Batang" w:hAnsi="Times New Roman"/>
      <w:b/>
      <w:bCs/>
      <w:lang w:val="en-GB" w:eastAsia="en-US"/>
    </w:rPr>
  </w:style>
  <w:style w:type="character" w:customStyle="1" w:styleId="afe">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宋体"/>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21">
    <w:name w:val="List 2"/>
    <w:basedOn w:val="a"/>
    <w:uiPriority w:val="99"/>
    <w:unhideWhenUsed/>
    <w:pPr>
      <w:ind w:leftChars="200" w:left="100" w:hangingChars="200" w:hanging="200"/>
      <w:contextualSpacing/>
    </w:pPr>
  </w:style>
  <w:style w:type="paragraph" w:styleId="aff">
    <w:name w:val="List"/>
    <w:basedOn w:val="a"/>
    <w:uiPriority w:val="99"/>
    <w:unhideWhenUsed/>
    <w:pPr>
      <w:ind w:left="200" w:hangingChars="200" w:hanging="200"/>
      <w:contextualSpacing/>
    </w:pPr>
  </w:style>
  <w:style w:type="paragraph" w:styleId="31">
    <w:name w:val="List 3"/>
    <w:basedOn w:val="a"/>
    <w:uiPriority w:val="99"/>
    <w:unhideWhenUsed/>
    <w:pPr>
      <w:ind w:leftChars="400" w:left="100" w:hangingChars="200" w:hanging="200"/>
      <w:contextualSpacing/>
    </w:pPr>
  </w:style>
  <w:style w:type="paragraph" w:styleId="af5">
    <w:name w:val="annotation text"/>
    <w:basedOn w:val="a"/>
    <w:link w:val="12"/>
    <w:uiPriority w:val="99"/>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f4">
    <w:name w:val="Document Map"/>
    <w:basedOn w:val="a"/>
    <w:link w:val="af3"/>
    <w:uiPriority w:val="99"/>
    <w:unhideWhenUsed/>
    <w:rPr>
      <w:rFonts w:ascii="宋体"/>
      <w:sz w:val="18"/>
      <w:szCs w:val="18"/>
    </w:rPr>
  </w:style>
  <w:style w:type="paragraph" w:styleId="aff0">
    <w:name w:val="Normal (Web)"/>
    <w:basedOn w:val="a"/>
    <w:uiPriority w:val="99"/>
    <w:unhideWhenUsed/>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4">
    <w:name w:val="Balloon Text"/>
    <w:basedOn w:val="a"/>
    <w:link w:val="a3"/>
    <w:uiPriority w:val="99"/>
    <w:unhideWhenUsed/>
    <w:pPr>
      <w:spacing w:after="0" w:line="240" w:lineRule="auto"/>
    </w:pPr>
    <w:rPr>
      <w:rFonts w:ascii="Lucida Grande" w:hAnsi="Lucida Grande"/>
      <w:sz w:val="18"/>
      <w:szCs w:val="18"/>
    </w:rPr>
  </w:style>
  <w:style w:type="paragraph" w:styleId="afa">
    <w:name w:val="footnote text"/>
    <w:basedOn w:val="a"/>
    <w:link w:val="13"/>
    <w:semiHidden/>
    <w:pPr>
      <w:keepLines/>
      <w:spacing w:after="0" w:line="240" w:lineRule="auto"/>
      <w:ind w:left="454" w:hanging="454"/>
    </w:pPr>
    <w:rPr>
      <w:rFonts w:ascii="Arial" w:eastAsia="等线" w:hAnsi="Arial"/>
      <w:sz w:val="16"/>
      <w:szCs w:val="16"/>
    </w:rPr>
  </w:style>
  <w:style w:type="paragraph" w:styleId="aff1">
    <w:name w:val="Normal Indent"/>
    <w:basedOn w:val="a"/>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ad">
    <w:name w:val="footer"/>
    <w:basedOn w:val="af2"/>
    <w:link w:val="ac"/>
    <w:pPr>
      <w:widowControl w:val="0"/>
      <w:pBdr>
        <w:bottom w:val="none" w:sz="0" w:space="0" w:color="auto"/>
      </w:pBdr>
      <w:snapToGrid/>
      <w:spacing w:after="0" w:line="288" w:lineRule="auto"/>
    </w:pPr>
    <w:rPr>
      <w:rFonts w:ascii="Arial" w:hAnsi="Arial"/>
      <w:b/>
      <w:bCs/>
      <w:i/>
      <w:iCs/>
      <w:lang w:val="en-US" w:eastAsia="ja-JP"/>
    </w:rPr>
  </w:style>
  <w:style w:type="paragraph" w:styleId="afd">
    <w:name w:val="caption"/>
    <w:basedOn w:val="a"/>
    <w:next w:val="a"/>
    <w:link w:val="afc"/>
    <w:qFormat/>
    <w:pPr>
      <w:overflowPunct/>
      <w:autoSpaceDE/>
      <w:autoSpaceDN/>
      <w:adjustRightInd/>
      <w:spacing w:after="180" w:line="240" w:lineRule="auto"/>
      <w:jc w:val="left"/>
      <w:textAlignment w:val="auto"/>
    </w:pPr>
    <w:rPr>
      <w:rFonts w:eastAsia="Batang"/>
      <w:b/>
      <w:bCs/>
      <w:sz w:val="20"/>
      <w:lang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6"/>
    <w:qFormat/>
    <w:pPr>
      <w:overflowPunct/>
      <w:autoSpaceDE/>
      <w:autoSpaceDN/>
      <w:adjustRightInd/>
      <w:spacing w:line="240" w:lineRule="auto"/>
      <w:textAlignment w:val="auto"/>
    </w:pPr>
    <w:rPr>
      <w:rFonts w:eastAsia="MS Mincho"/>
      <w:sz w:val="20"/>
      <w:szCs w:val="24"/>
      <w:lang w:eastAsia="en-US"/>
    </w:rPr>
  </w:style>
  <w:style w:type="paragraph" w:styleId="af2">
    <w:name w:val="header"/>
    <w:basedOn w:val="a"/>
    <w:link w:val="af1"/>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
    <w:name w:val="annotation subject"/>
    <w:basedOn w:val="af5"/>
    <w:next w:val="af5"/>
    <w:link w:val="ae"/>
    <w:uiPriority w:val="99"/>
    <w:unhideWhenUsed/>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a"/>
    <w:link w:val="3GPPHeaderChar"/>
    <w:pPr>
      <w:tabs>
        <w:tab w:val="left" w:pos="1701"/>
        <w:tab w:val="right" w:pos="9639"/>
      </w:tabs>
      <w:spacing w:after="240"/>
    </w:pPr>
    <w:rPr>
      <w:b/>
      <w:sz w:val="20"/>
    </w:rPr>
  </w:style>
  <w:style w:type="paragraph" w:customStyle="1" w:styleId="Observation">
    <w:name w:val="Observation"/>
    <w:basedOn w:val="a"/>
    <w:qFormat/>
    <w:pPr>
      <w:widowControl w:val="0"/>
      <w:numPr>
        <w:numId w:val="2"/>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Observationstyle">
    <w:name w:val="Observation style"/>
    <w:basedOn w:val="a"/>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ff2">
    <w:name w:val="缺省文本"/>
    <w:basedOn w:val="a"/>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TP-change">
    <w:name w:val="TP-change"/>
    <w:basedOn w:val="a"/>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af0">
    <w:name w:val="List Paragraph"/>
    <w:aliases w:val="- Bullets,リスト段落,Lista1,?? ??,?????,????,列出段落1,¥¡¡¡¡ì¬º¥¹¥È¶ÎÂä,ÁÐ³ö¶ÎÂä,列表段落1,—ño’i—Ž,¥ê¥¹¥È¶ÎÂä,1st level - Bullet List Paragraph,Lettre d'introduction,Paragrafo elenco,Normal bullet 2,Bullet list,목록단락,列表段落11,列,목록 단락,列表段落,Task Body,列表段"/>
    <w:basedOn w:val="a"/>
    <w:link w:val="1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a"/>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af7"/>
    <w:link w:val="ReferenceChar"/>
    <w:qFormat/>
    <w:pPr>
      <w:widowControl w:val="0"/>
      <w:numPr>
        <w:numId w:val="6"/>
      </w:numPr>
    </w:pPr>
    <w:rPr>
      <w:rFonts w:ascii="Arial" w:eastAsia="等线" w:hAnsi="Arial"/>
      <w:kern w:val="2"/>
      <w:sz w:val="21"/>
      <w:szCs w:val="22"/>
      <w:lang w:val="en-US" w:eastAsia="zh-CN"/>
    </w:rPr>
  </w:style>
  <w:style w:type="paragraph" w:customStyle="1" w:styleId="4h4H4H41h41H42h42H43h43H411h411H421h421H44h">
    <w:name w:val="スタイル 見出し 4h4H4H41h41H42h42H43h43H411h411H421h421H44h..."/>
    <w:basedOn w:val="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aff"/>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8"/>
      </w:numPr>
      <w:tabs>
        <w:tab w:val="left" w:pos="1701"/>
      </w:tabs>
      <w:spacing w:line="240" w:lineRule="auto"/>
    </w:pPr>
    <w:rPr>
      <w:rFonts w:ascii="Arial" w:eastAsia="等线" w:hAnsi="Arial"/>
      <w:b/>
      <w:bCs/>
      <w:sz w:val="20"/>
    </w:rPr>
  </w:style>
  <w:style w:type="paragraph" w:customStyle="1" w:styleId="Doc-text">
    <w:name w:val="Doc-text"/>
    <w:basedOn w:val="a"/>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a"/>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af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等线" w:hAnsi="Arial"/>
      <w:b/>
      <w:bCs/>
      <w:lang w:val="en-GB" w:eastAsia="zh-CN"/>
    </w:rPr>
  </w:style>
  <w:style w:type="character" w:customStyle="1" w:styleId="UnresolvedMention">
    <w:name w:val="Unresolved Mention"/>
    <w:basedOn w:val="a0"/>
    <w:uiPriority w:val="99"/>
    <w:semiHidden/>
    <w:unhideWhenUsed/>
    <w:rsid w:val="000D33A0"/>
    <w:rPr>
      <w:color w:val="605E5C"/>
      <w:shd w:val="clear" w:color="auto" w:fill="E1DFDD"/>
    </w:rPr>
  </w:style>
  <w:style w:type="paragraph" w:customStyle="1" w:styleId="proposal0">
    <w:name w:val="proposal"/>
    <w:basedOn w:val="a"/>
    <w:rsid w:val="0027252A"/>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4">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a"/>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rsid w:val="00D9792A"/>
  </w:style>
  <w:style w:type="character" w:customStyle="1" w:styleId="eop">
    <w:name w:val="eop"/>
    <w:basedOn w:val="a0"/>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a0"/>
    <w:uiPriority w:val="34"/>
    <w:locked/>
    <w:rsid w:val="006E23BA"/>
    <w:rPr>
      <w:rFonts w:ascii="等线" w:eastAsia="等线" w:hAnsi="等线"/>
    </w:rPr>
  </w:style>
  <w:style w:type="paragraph" w:styleId="aff4">
    <w:name w:val="Revision"/>
    <w:hidden/>
    <w:uiPriority w:val="99"/>
    <w:semiHidden/>
    <w:rsid w:val="00626B7D"/>
    <w:rPr>
      <w:rFonts w:ascii="Times New Roman" w:hAnsi="Times New Roman"/>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__2.vsdx"/><Relationship Id="rId26" Type="http://schemas.openxmlformats.org/officeDocument/2006/relationships/hyperlink" Target="file:///D:\Documents\3GPP\tsg_ran\WG2\TSGR2_115-e\Docs\R2-2107879.zip" TargetMode="External"/><Relationship Id="rId39" Type="http://schemas.openxmlformats.org/officeDocument/2006/relationships/footer" Target="footer1.xml"/><Relationship Id="rId21" Type="http://schemas.openxmlformats.org/officeDocument/2006/relationships/hyperlink" Target="file:///D:\Documents\3GPP\tsg_ran\WG2\TSGR2_115-e\Docs\R2-2106998.zip" TargetMode="External"/><Relationship Id="rId34" Type="http://schemas.openxmlformats.org/officeDocument/2006/relationships/hyperlink" Target="file:///D:\Documents\3GPP\tsg_ran\WG2\TSGR2_115-e\Docs\R2-2108590.zip"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hyperlink" Target="file:///D:\Documents\3GPP\tsg_ran\WG2\TSGR2_115-e\Docs\R2-2109094.zip" TargetMode="External"/><Relationship Id="rId29" Type="http://schemas.openxmlformats.org/officeDocument/2006/relationships/hyperlink" Target="file:///D:\Documents\3GPP\tsg_ran\WG2\TSGR2_115-e\Docs\R2-2108027.zi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D:\Documents\3GPP\tsg_ran\WG2\TSGR2_115-e\Docs\R2-2107406.zip" TargetMode="External"/><Relationship Id="rId32" Type="http://schemas.openxmlformats.org/officeDocument/2006/relationships/hyperlink" Target="file:///D:\Documents\3GPP\tsg_ran\WG2\TSGR2_115-e\Docs\R2-2107222.zip" TargetMode="External"/><Relationship Id="rId37" Type="http://schemas.openxmlformats.org/officeDocument/2006/relationships/hyperlink" Target="file:///D:\Documents\3GPP\tsg_ran\WG2\TSGR2_115-e\Docs\R2-2108028.zip"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yperlink" Target="file:///D:\Documents\3GPP\tsg_ran\WG2\TSGR2_115-e\Docs\R2-2107068.zip" TargetMode="External"/><Relationship Id="rId28" Type="http://schemas.openxmlformats.org/officeDocument/2006/relationships/hyperlink" Target="file:///D:\Documents\3GPP\tsg_ran\WG2\TSGR2_115-e\Docs\R2-2107903.zip" TargetMode="External"/><Relationship Id="rId36" Type="http://schemas.openxmlformats.org/officeDocument/2006/relationships/hyperlink" Target="file:///D:\Documents\3GPP\tsg_ran\WG2\TSGR2_115-e\Docs\R2-2107538.zip" TargetMode="External"/><Relationship Id="rId10" Type="http://schemas.openxmlformats.org/officeDocument/2006/relationships/footnotes" Target="footnotes.xml"/><Relationship Id="rId19" Type="http://schemas.openxmlformats.org/officeDocument/2006/relationships/hyperlink" Target="file:///D:\Documents\3GPP\tsg_ran\WG2\TSGR2_115-e\Docs\R2-2108685.zip" TargetMode="External"/><Relationship Id="rId31" Type="http://schemas.openxmlformats.org/officeDocument/2006/relationships/hyperlink" Target="file:///D:\Documents\3GPP\tsg_ran\WG2\TSGR2_115-e\Docs\R2-2108461.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Visio___.vsdx"/><Relationship Id="rId22" Type="http://schemas.openxmlformats.org/officeDocument/2006/relationships/hyperlink" Target="file:///D:\Documents\3GPP\tsg_ran\WG2\TSGR2_115-e\Docs\R2-2107067.zip" TargetMode="External"/><Relationship Id="rId27" Type="http://schemas.openxmlformats.org/officeDocument/2006/relationships/hyperlink" Target="file:///D:\Documents\3GPP\tsg_ran\WG2\TSGR2_115-e\Docs\R2-2107880.zip" TargetMode="External"/><Relationship Id="rId30" Type="http://schemas.openxmlformats.org/officeDocument/2006/relationships/hyperlink" Target="file:///D:\Documents\3GPP\tsg_ran\WG2\TSGR2_115-e\Docs\R2-2108237.zip" TargetMode="External"/><Relationship Id="rId35" Type="http://schemas.openxmlformats.org/officeDocument/2006/relationships/hyperlink" Target="file:///D:\Documents\3GPP\tsg_ran\WG2\TSGR2_115-e\Docs\R2-2107385.zip"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file:///D:\Documents\3GPP\tsg_ran\WG2\TSGR2_115-e\Docs\R2-2107549.zip" TargetMode="External"/><Relationship Id="rId33" Type="http://schemas.openxmlformats.org/officeDocument/2006/relationships/hyperlink" Target="file:///D:\Documents\3GPP\tsg_ran\WG2\TSGR2_115-e\Docs\R2-2108534.zip"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F6AB025-0C84-4C3D-AE73-65F2503A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5833</Words>
  <Characters>33252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m2</cp:lastModifiedBy>
  <cp:revision>3</cp:revision>
  <cp:lastPrinted>2013-09-19T00:52:00Z</cp:lastPrinted>
  <dcterms:created xsi:type="dcterms:W3CDTF">2021-09-24T14:30:00Z</dcterms:created>
  <dcterms:modified xsi:type="dcterms:W3CDTF">2021-09-24T14:37:00Z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