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2FF4D9FD" w:rsidR="00AB5AA3" w:rsidRDefault="00AB5AA3">
            <w:pPr>
              <w:spacing w:after="0"/>
              <w:rPr>
                <w:rFonts w:eastAsiaTheme="minorEastAsia"/>
                <w:sz w:val="22"/>
                <w:szCs w:val="22"/>
                <w:lang w:eastAsia="zh-CN"/>
              </w:rPr>
            </w:pPr>
          </w:p>
        </w:tc>
        <w:tc>
          <w:tcPr>
            <w:tcW w:w="2552" w:type="dxa"/>
          </w:tcPr>
          <w:p w14:paraId="6F4EF02B" w14:textId="4D04105F" w:rsidR="00AB5AA3" w:rsidRDefault="00AB5AA3">
            <w:pPr>
              <w:spacing w:after="0"/>
              <w:rPr>
                <w:rFonts w:eastAsiaTheme="minorEastAsia"/>
                <w:sz w:val="22"/>
                <w:szCs w:val="22"/>
                <w:lang w:eastAsia="zh-CN"/>
              </w:rPr>
            </w:pPr>
          </w:p>
        </w:tc>
        <w:tc>
          <w:tcPr>
            <w:tcW w:w="4814" w:type="dxa"/>
          </w:tcPr>
          <w:p w14:paraId="4260A160" w14:textId="1005E3E2" w:rsidR="00AB5AA3" w:rsidRDefault="00AB5AA3">
            <w:pPr>
              <w:spacing w:after="0"/>
              <w:rPr>
                <w:rFonts w:eastAsiaTheme="minorEastAsia"/>
                <w:sz w:val="22"/>
                <w:szCs w:val="22"/>
                <w:lang w:eastAsia="zh-CN"/>
              </w:rPr>
            </w:pPr>
          </w:p>
        </w:tc>
      </w:tr>
      <w:tr w:rsidR="00AB5AA3" w14:paraId="2C4DFF47" w14:textId="77777777">
        <w:tc>
          <w:tcPr>
            <w:tcW w:w="2263" w:type="dxa"/>
          </w:tcPr>
          <w:p w14:paraId="10F5C712" w14:textId="0DEA59E8" w:rsidR="00AB5AA3" w:rsidRDefault="00AB5AA3">
            <w:pPr>
              <w:spacing w:after="0"/>
              <w:rPr>
                <w:rFonts w:eastAsiaTheme="minorEastAsia"/>
                <w:sz w:val="22"/>
                <w:szCs w:val="22"/>
                <w:lang w:eastAsia="zh-CN"/>
              </w:rPr>
            </w:pPr>
          </w:p>
        </w:tc>
        <w:tc>
          <w:tcPr>
            <w:tcW w:w="2552" w:type="dxa"/>
          </w:tcPr>
          <w:p w14:paraId="3FE2C565" w14:textId="56F19B94" w:rsidR="00AB5AA3" w:rsidRDefault="00AB5AA3">
            <w:pPr>
              <w:spacing w:after="0"/>
              <w:rPr>
                <w:rFonts w:eastAsiaTheme="minorEastAsia"/>
                <w:sz w:val="22"/>
                <w:szCs w:val="22"/>
                <w:lang w:eastAsia="zh-CN"/>
              </w:rPr>
            </w:pPr>
          </w:p>
        </w:tc>
        <w:tc>
          <w:tcPr>
            <w:tcW w:w="4814" w:type="dxa"/>
          </w:tcPr>
          <w:p w14:paraId="79BB94F2" w14:textId="5F5B91B4" w:rsidR="00AB5AA3" w:rsidRDefault="00AB5AA3">
            <w:pPr>
              <w:spacing w:after="0"/>
              <w:rPr>
                <w:rFonts w:eastAsiaTheme="minorEastAsia"/>
                <w:sz w:val="22"/>
                <w:szCs w:val="22"/>
                <w:lang w:eastAsia="zh-CN"/>
              </w:rPr>
            </w:pPr>
          </w:p>
        </w:tc>
      </w:tr>
      <w:tr w:rsidR="00AB5AA3" w14:paraId="09360BDB" w14:textId="77777777">
        <w:tc>
          <w:tcPr>
            <w:tcW w:w="2263" w:type="dxa"/>
          </w:tcPr>
          <w:p w14:paraId="474707E8" w14:textId="6648CD9F" w:rsidR="00AB5AA3" w:rsidRDefault="00AB5AA3">
            <w:pPr>
              <w:spacing w:after="0"/>
              <w:rPr>
                <w:rFonts w:eastAsia="Malgun Gothic"/>
                <w:sz w:val="22"/>
                <w:szCs w:val="22"/>
                <w:lang w:eastAsia="ko-KR"/>
              </w:rPr>
            </w:pPr>
          </w:p>
        </w:tc>
        <w:tc>
          <w:tcPr>
            <w:tcW w:w="2552" w:type="dxa"/>
          </w:tcPr>
          <w:p w14:paraId="0B072334" w14:textId="5D822EC3" w:rsidR="00AB5AA3" w:rsidRDefault="00AB5AA3">
            <w:pPr>
              <w:spacing w:after="0"/>
              <w:rPr>
                <w:rFonts w:eastAsia="Malgun Gothic"/>
                <w:sz w:val="22"/>
                <w:szCs w:val="22"/>
                <w:lang w:eastAsia="ko-KR"/>
              </w:rPr>
            </w:pPr>
          </w:p>
        </w:tc>
        <w:tc>
          <w:tcPr>
            <w:tcW w:w="4814" w:type="dxa"/>
          </w:tcPr>
          <w:p w14:paraId="2BDE4627" w14:textId="7287C44A" w:rsidR="00AB5AA3" w:rsidRDefault="00AB5AA3">
            <w:pPr>
              <w:spacing w:after="0"/>
              <w:rPr>
                <w:rFonts w:eastAsia="Malgun Gothic"/>
                <w:sz w:val="22"/>
                <w:szCs w:val="22"/>
                <w:lang w:eastAsia="ko-KR"/>
              </w:rPr>
            </w:pPr>
          </w:p>
        </w:tc>
      </w:tr>
      <w:tr w:rsidR="00AB5AA3" w14:paraId="26A2F013" w14:textId="77777777">
        <w:tc>
          <w:tcPr>
            <w:tcW w:w="2263" w:type="dxa"/>
          </w:tcPr>
          <w:p w14:paraId="7971812F" w14:textId="1B77C462" w:rsidR="00AB5AA3" w:rsidRDefault="00AB5AA3">
            <w:pPr>
              <w:spacing w:after="0"/>
              <w:rPr>
                <w:rFonts w:eastAsiaTheme="minorEastAsia"/>
                <w:sz w:val="22"/>
                <w:szCs w:val="22"/>
                <w:lang w:eastAsia="zh-CN"/>
              </w:rPr>
            </w:pPr>
          </w:p>
        </w:tc>
        <w:tc>
          <w:tcPr>
            <w:tcW w:w="2552" w:type="dxa"/>
          </w:tcPr>
          <w:p w14:paraId="1275E3DC" w14:textId="6F1BE046" w:rsidR="00AB5AA3" w:rsidRDefault="00AB5AA3">
            <w:pPr>
              <w:spacing w:after="0"/>
              <w:rPr>
                <w:rFonts w:eastAsiaTheme="minorEastAsia"/>
                <w:sz w:val="22"/>
                <w:szCs w:val="22"/>
                <w:lang w:eastAsia="zh-CN"/>
              </w:rPr>
            </w:pPr>
          </w:p>
        </w:tc>
        <w:tc>
          <w:tcPr>
            <w:tcW w:w="4814" w:type="dxa"/>
          </w:tcPr>
          <w:p w14:paraId="4FB32518" w14:textId="1205445A" w:rsidR="00AB5AA3" w:rsidRDefault="00AB5AA3">
            <w:pPr>
              <w:spacing w:after="0"/>
              <w:rPr>
                <w:rFonts w:eastAsiaTheme="minorEastAsia"/>
                <w:sz w:val="22"/>
                <w:szCs w:val="22"/>
                <w:lang w:eastAsia="zh-CN"/>
              </w:rPr>
            </w:pPr>
          </w:p>
        </w:tc>
      </w:tr>
      <w:tr w:rsidR="00AB5AA3" w14:paraId="292B1E25" w14:textId="77777777">
        <w:tc>
          <w:tcPr>
            <w:tcW w:w="2263" w:type="dxa"/>
          </w:tcPr>
          <w:p w14:paraId="53E0C106" w14:textId="4E485F36" w:rsidR="00AB5AA3" w:rsidRDefault="00AB5AA3">
            <w:pPr>
              <w:spacing w:after="0"/>
              <w:rPr>
                <w:rFonts w:eastAsiaTheme="minorEastAsia"/>
                <w:sz w:val="22"/>
                <w:szCs w:val="22"/>
                <w:lang w:eastAsia="zh-CN"/>
              </w:rPr>
            </w:pPr>
          </w:p>
        </w:tc>
        <w:tc>
          <w:tcPr>
            <w:tcW w:w="2552" w:type="dxa"/>
          </w:tcPr>
          <w:p w14:paraId="7059DEE4" w14:textId="40C485A8" w:rsidR="00AB5AA3" w:rsidRDefault="00AB5AA3">
            <w:pPr>
              <w:spacing w:after="0"/>
              <w:rPr>
                <w:rFonts w:eastAsiaTheme="minorEastAsia"/>
                <w:sz w:val="22"/>
                <w:szCs w:val="22"/>
                <w:lang w:eastAsia="zh-CN"/>
              </w:rPr>
            </w:pPr>
          </w:p>
        </w:tc>
        <w:tc>
          <w:tcPr>
            <w:tcW w:w="4814" w:type="dxa"/>
          </w:tcPr>
          <w:p w14:paraId="42C8B741" w14:textId="5CB5AD41" w:rsidR="00AB5AA3" w:rsidRDefault="00AB5AA3">
            <w:pPr>
              <w:spacing w:after="0"/>
              <w:rPr>
                <w:rFonts w:eastAsiaTheme="minorEastAsia"/>
                <w:sz w:val="22"/>
                <w:szCs w:val="22"/>
                <w:lang w:eastAsia="zh-CN"/>
              </w:rPr>
            </w:pPr>
          </w:p>
        </w:tc>
      </w:tr>
      <w:tr w:rsidR="00AB5AA3" w14:paraId="037128D7" w14:textId="77777777">
        <w:tc>
          <w:tcPr>
            <w:tcW w:w="2263" w:type="dxa"/>
          </w:tcPr>
          <w:p w14:paraId="763029A2" w14:textId="0640DED5" w:rsidR="00AB5AA3" w:rsidRDefault="00AB5AA3">
            <w:pPr>
              <w:spacing w:after="0"/>
              <w:rPr>
                <w:rFonts w:eastAsiaTheme="minorEastAsia"/>
                <w:sz w:val="22"/>
                <w:szCs w:val="22"/>
                <w:lang w:eastAsia="zh-CN"/>
              </w:rPr>
            </w:pPr>
          </w:p>
        </w:tc>
        <w:tc>
          <w:tcPr>
            <w:tcW w:w="2552" w:type="dxa"/>
          </w:tcPr>
          <w:p w14:paraId="30BA34E6" w14:textId="56D6B73F" w:rsidR="00AB5AA3" w:rsidRDefault="00AB5AA3">
            <w:pPr>
              <w:spacing w:after="0"/>
              <w:rPr>
                <w:rFonts w:eastAsiaTheme="minorEastAsia"/>
                <w:sz w:val="22"/>
                <w:szCs w:val="22"/>
                <w:lang w:eastAsia="zh-CN"/>
              </w:rPr>
            </w:pPr>
          </w:p>
        </w:tc>
        <w:tc>
          <w:tcPr>
            <w:tcW w:w="4814" w:type="dxa"/>
          </w:tcPr>
          <w:p w14:paraId="728C1792" w14:textId="49798B02" w:rsidR="00AB5AA3" w:rsidRDefault="00AB5AA3">
            <w:pPr>
              <w:spacing w:after="0"/>
              <w:rPr>
                <w:rFonts w:eastAsiaTheme="minorEastAsia"/>
                <w:sz w:val="22"/>
                <w:szCs w:val="22"/>
                <w:lang w:eastAsia="zh-CN"/>
              </w:rPr>
            </w:pPr>
          </w:p>
        </w:tc>
      </w:tr>
      <w:tr w:rsidR="00AB5AA3" w14:paraId="41098ABF" w14:textId="77777777">
        <w:tc>
          <w:tcPr>
            <w:tcW w:w="2263" w:type="dxa"/>
          </w:tcPr>
          <w:p w14:paraId="273869B1" w14:textId="11155C2A" w:rsidR="00AB5AA3" w:rsidRDefault="00AB5AA3">
            <w:pPr>
              <w:spacing w:after="0"/>
              <w:rPr>
                <w:rFonts w:eastAsiaTheme="minorEastAsia"/>
                <w:sz w:val="22"/>
                <w:szCs w:val="22"/>
                <w:lang w:eastAsia="zh-CN"/>
              </w:rPr>
            </w:pPr>
          </w:p>
        </w:tc>
        <w:tc>
          <w:tcPr>
            <w:tcW w:w="2552" w:type="dxa"/>
          </w:tcPr>
          <w:p w14:paraId="3A3B7DDF" w14:textId="0694AF4A" w:rsidR="00AB5AA3" w:rsidRDefault="00AB5AA3">
            <w:pPr>
              <w:spacing w:after="0"/>
              <w:rPr>
                <w:rFonts w:eastAsiaTheme="minorEastAsia"/>
                <w:sz w:val="22"/>
                <w:szCs w:val="22"/>
                <w:lang w:eastAsia="zh-CN"/>
              </w:rPr>
            </w:pPr>
          </w:p>
        </w:tc>
        <w:tc>
          <w:tcPr>
            <w:tcW w:w="4814" w:type="dxa"/>
          </w:tcPr>
          <w:p w14:paraId="1758B44C" w14:textId="01B136EC" w:rsidR="00AB5AA3" w:rsidRDefault="00AB5AA3">
            <w:pPr>
              <w:spacing w:after="0"/>
              <w:rPr>
                <w:rFonts w:eastAsiaTheme="minorEastAsia"/>
                <w:sz w:val="22"/>
                <w:szCs w:val="22"/>
                <w:lang w:eastAsia="zh-CN"/>
              </w:rPr>
            </w:pPr>
          </w:p>
        </w:tc>
      </w:tr>
      <w:tr w:rsidR="00AB5AA3" w14:paraId="70A779C7" w14:textId="77777777">
        <w:tc>
          <w:tcPr>
            <w:tcW w:w="2263" w:type="dxa"/>
          </w:tcPr>
          <w:p w14:paraId="261C91A3" w14:textId="1B3F7673" w:rsidR="00AB5AA3" w:rsidRDefault="00AB5AA3">
            <w:pPr>
              <w:spacing w:after="0"/>
              <w:rPr>
                <w:rFonts w:eastAsiaTheme="minorEastAsia"/>
                <w:sz w:val="22"/>
                <w:szCs w:val="22"/>
                <w:lang w:eastAsia="zh-CN"/>
              </w:rPr>
            </w:pPr>
          </w:p>
        </w:tc>
        <w:tc>
          <w:tcPr>
            <w:tcW w:w="2552" w:type="dxa"/>
          </w:tcPr>
          <w:p w14:paraId="310BE24C" w14:textId="1837442F" w:rsidR="00AB5AA3" w:rsidRDefault="00AB5AA3">
            <w:pPr>
              <w:spacing w:after="0"/>
              <w:rPr>
                <w:rFonts w:eastAsiaTheme="minorEastAsia"/>
                <w:sz w:val="22"/>
                <w:szCs w:val="22"/>
                <w:lang w:eastAsia="zh-CN"/>
              </w:rPr>
            </w:pPr>
          </w:p>
        </w:tc>
        <w:tc>
          <w:tcPr>
            <w:tcW w:w="4814" w:type="dxa"/>
          </w:tcPr>
          <w:p w14:paraId="2FF54D69" w14:textId="7B7D7D27" w:rsidR="00AB5AA3" w:rsidRDefault="00AB5AA3">
            <w:pPr>
              <w:spacing w:after="0"/>
              <w:rPr>
                <w:rFonts w:eastAsiaTheme="minorEastAsia"/>
                <w:sz w:val="22"/>
                <w:szCs w:val="22"/>
                <w:lang w:eastAsia="zh-CN"/>
              </w:rPr>
            </w:pPr>
          </w:p>
        </w:tc>
      </w:tr>
      <w:tr w:rsidR="00AB5AA3" w14:paraId="1B9FC2E6" w14:textId="77777777">
        <w:tc>
          <w:tcPr>
            <w:tcW w:w="2263" w:type="dxa"/>
          </w:tcPr>
          <w:p w14:paraId="63F7AFD1" w14:textId="219FEAFA" w:rsidR="00AB5AA3" w:rsidRDefault="00AB5AA3">
            <w:pPr>
              <w:spacing w:after="0"/>
              <w:rPr>
                <w:rFonts w:eastAsiaTheme="minorEastAsia"/>
                <w:sz w:val="22"/>
                <w:szCs w:val="22"/>
                <w:lang w:eastAsia="zh-CN"/>
              </w:rPr>
            </w:pPr>
          </w:p>
        </w:tc>
        <w:tc>
          <w:tcPr>
            <w:tcW w:w="2552" w:type="dxa"/>
          </w:tcPr>
          <w:p w14:paraId="3020CDC0" w14:textId="30B818E6" w:rsidR="00AB5AA3" w:rsidRDefault="00AB5AA3">
            <w:pPr>
              <w:spacing w:after="0"/>
              <w:rPr>
                <w:rFonts w:eastAsiaTheme="minorEastAsia"/>
                <w:sz w:val="22"/>
                <w:szCs w:val="22"/>
                <w:lang w:eastAsia="zh-CN"/>
              </w:rPr>
            </w:pPr>
          </w:p>
        </w:tc>
        <w:tc>
          <w:tcPr>
            <w:tcW w:w="4814" w:type="dxa"/>
          </w:tcPr>
          <w:p w14:paraId="75821D02" w14:textId="6CAFD62B" w:rsidR="00AB5AA3" w:rsidRDefault="00AB5AA3">
            <w:pPr>
              <w:spacing w:after="0"/>
              <w:rPr>
                <w:rFonts w:eastAsiaTheme="minorEastAsia"/>
                <w:sz w:val="22"/>
                <w:szCs w:val="22"/>
                <w:lang w:eastAsia="zh-CN"/>
              </w:rPr>
            </w:pPr>
          </w:p>
        </w:tc>
      </w:tr>
      <w:tr w:rsidR="00AB5AA3" w14:paraId="715B587A" w14:textId="77777777">
        <w:tc>
          <w:tcPr>
            <w:tcW w:w="2263" w:type="dxa"/>
          </w:tcPr>
          <w:p w14:paraId="5B04BE0E" w14:textId="44DC2040" w:rsidR="00AB5AA3" w:rsidRDefault="00AB5AA3">
            <w:pPr>
              <w:spacing w:after="0"/>
              <w:rPr>
                <w:rFonts w:eastAsiaTheme="minorEastAsia"/>
                <w:sz w:val="22"/>
                <w:szCs w:val="22"/>
                <w:lang w:eastAsia="zh-CN"/>
              </w:rPr>
            </w:pPr>
          </w:p>
        </w:tc>
        <w:tc>
          <w:tcPr>
            <w:tcW w:w="2552" w:type="dxa"/>
          </w:tcPr>
          <w:p w14:paraId="5FFC0A62" w14:textId="7B1A8E90" w:rsidR="00AB5AA3" w:rsidRDefault="00AB5AA3">
            <w:pPr>
              <w:spacing w:after="0"/>
              <w:rPr>
                <w:rFonts w:eastAsiaTheme="minorEastAsia"/>
                <w:sz w:val="22"/>
                <w:szCs w:val="22"/>
                <w:lang w:eastAsia="zh-CN"/>
              </w:rPr>
            </w:pPr>
          </w:p>
        </w:tc>
        <w:tc>
          <w:tcPr>
            <w:tcW w:w="4814" w:type="dxa"/>
          </w:tcPr>
          <w:p w14:paraId="63272FA2" w14:textId="0F062DDF" w:rsidR="00AB5AA3" w:rsidRDefault="00AB5AA3">
            <w:pPr>
              <w:spacing w:after="0"/>
              <w:rPr>
                <w:rFonts w:eastAsiaTheme="minorEastAsia"/>
                <w:sz w:val="22"/>
                <w:szCs w:val="22"/>
                <w:lang w:eastAsia="zh-CN"/>
              </w:rPr>
            </w:pPr>
          </w:p>
        </w:tc>
      </w:tr>
      <w:tr w:rsidR="00AB5AA3" w14:paraId="68F93544" w14:textId="77777777">
        <w:tc>
          <w:tcPr>
            <w:tcW w:w="2263" w:type="dxa"/>
          </w:tcPr>
          <w:p w14:paraId="585E3F79" w14:textId="0333182F" w:rsidR="00AB5AA3" w:rsidRDefault="00AB5AA3">
            <w:pPr>
              <w:spacing w:after="0"/>
              <w:rPr>
                <w:rFonts w:eastAsiaTheme="minorEastAsia"/>
                <w:sz w:val="22"/>
                <w:szCs w:val="22"/>
                <w:lang w:eastAsia="zh-CN"/>
              </w:rPr>
            </w:pPr>
          </w:p>
        </w:tc>
        <w:tc>
          <w:tcPr>
            <w:tcW w:w="2552" w:type="dxa"/>
          </w:tcPr>
          <w:p w14:paraId="32B5E83D" w14:textId="3AE8773C" w:rsidR="00AB5AA3" w:rsidRDefault="00AB5AA3">
            <w:pPr>
              <w:spacing w:after="0"/>
              <w:rPr>
                <w:rFonts w:eastAsiaTheme="minorEastAsia"/>
                <w:sz w:val="22"/>
                <w:szCs w:val="22"/>
                <w:lang w:eastAsia="zh-CN"/>
              </w:rPr>
            </w:pPr>
          </w:p>
        </w:tc>
        <w:tc>
          <w:tcPr>
            <w:tcW w:w="4814" w:type="dxa"/>
          </w:tcPr>
          <w:p w14:paraId="079B397D" w14:textId="4BCE0D7E" w:rsidR="00AB5AA3" w:rsidRDefault="00AB5AA3">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af0"/>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77777777" w:rsidR="00CD37B8" w:rsidRDefault="00CD37B8" w:rsidP="00584CF7">
            <w:pPr>
              <w:spacing w:after="0"/>
              <w:rPr>
                <w:rFonts w:eastAsiaTheme="minorEastAsia"/>
                <w:sz w:val="22"/>
                <w:szCs w:val="22"/>
                <w:lang w:eastAsia="zh-CN"/>
              </w:rPr>
            </w:pPr>
          </w:p>
        </w:tc>
        <w:tc>
          <w:tcPr>
            <w:tcW w:w="1701" w:type="dxa"/>
          </w:tcPr>
          <w:p w14:paraId="742380D4" w14:textId="77777777" w:rsidR="00CD37B8" w:rsidRDefault="00CD37B8" w:rsidP="00584CF7">
            <w:pPr>
              <w:spacing w:after="0"/>
              <w:rPr>
                <w:rFonts w:eastAsiaTheme="minorEastAsia"/>
                <w:sz w:val="22"/>
                <w:szCs w:val="22"/>
                <w:lang w:eastAsia="zh-CN"/>
              </w:rPr>
            </w:pPr>
          </w:p>
        </w:tc>
        <w:tc>
          <w:tcPr>
            <w:tcW w:w="5948" w:type="dxa"/>
          </w:tcPr>
          <w:p w14:paraId="11124871" w14:textId="77777777" w:rsidR="00CD37B8" w:rsidRDefault="00CD37B8" w:rsidP="00584CF7">
            <w:pPr>
              <w:spacing w:after="0"/>
              <w:rPr>
                <w:rFonts w:eastAsiaTheme="minorEastAsia"/>
                <w:sz w:val="22"/>
                <w:szCs w:val="22"/>
                <w:lang w:eastAsia="zh-CN"/>
              </w:rPr>
            </w:pPr>
          </w:p>
        </w:tc>
      </w:tr>
      <w:tr w:rsidR="00CD37B8" w14:paraId="109CF570" w14:textId="77777777" w:rsidTr="00584CF7">
        <w:tc>
          <w:tcPr>
            <w:tcW w:w="1980" w:type="dxa"/>
          </w:tcPr>
          <w:p w14:paraId="7CE8C6E1" w14:textId="77777777" w:rsidR="00CD37B8" w:rsidRDefault="00CD37B8" w:rsidP="00584CF7">
            <w:pPr>
              <w:spacing w:after="0"/>
              <w:rPr>
                <w:rFonts w:eastAsiaTheme="minorEastAsia"/>
                <w:sz w:val="22"/>
                <w:szCs w:val="22"/>
                <w:lang w:eastAsia="zh-CN"/>
              </w:rPr>
            </w:pPr>
          </w:p>
        </w:tc>
        <w:tc>
          <w:tcPr>
            <w:tcW w:w="1701" w:type="dxa"/>
          </w:tcPr>
          <w:p w14:paraId="0922A233" w14:textId="77777777" w:rsidR="00CD37B8" w:rsidRDefault="00CD37B8" w:rsidP="00584CF7">
            <w:pPr>
              <w:spacing w:after="0"/>
              <w:rPr>
                <w:rFonts w:eastAsiaTheme="minorEastAsia"/>
                <w:sz w:val="22"/>
                <w:szCs w:val="22"/>
                <w:lang w:eastAsia="zh-CN"/>
              </w:rPr>
            </w:pPr>
          </w:p>
        </w:tc>
        <w:tc>
          <w:tcPr>
            <w:tcW w:w="5948" w:type="dxa"/>
          </w:tcPr>
          <w:p w14:paraId="10B526C4" w14:textId="77777777" w:rsidR="00CD37B8" w:rsidRDefault="00CD37B8" w:rsidP="00584CF7">
            <w:pPr>
              <w:spacing w:after="0"/>
              <w:rPr>
                <w:rFonts w:eastAsiaTheme="minorEastAsia"/>
                <w:sz w:val="22"/>
                <w:szCs w:val="22"/>
                <w:lang w:eastAsia="zh-CN"/>
              </w:rPr>
            </w:pPr>
          </w:p>
        </w:tc>
      </w:tr>
      <w:tr w:rsidR="00CD37B8" w14:paraId="379C87B5" w14:textId="77777777" w:rsidTr="00584CF7">
        <w:tc>
          <w:tcPr>
            <w:tcW w:w="1980" w:type="dxa"/>
          </w:tcPr>
          <w:p w14:paraId="7080810F" w14:textId="77777777" w:rsidR="00CD37B8" w:rsidRDefault="00CD37B8" w:rsidP="00584CF7">
            <w:pPr>
              <w:spacing w:after="0"/>
              <w:rPr>
                <w:rFonts w:eastAsiaTheme="minorEastAsia"/>
                <w:sz w:val="22"/>
                <w:szCs w:val="22"/>
                <w:lang w:eastAsia="zh-CN"/>
              </w:rPr>
            </w:pPr>
          </w:p>
        </w:tc>
        <w:tc>
          <w:tcPr>
            <w:tcW w:w="1701" w:type="dxa"/>
          </w:tcPr>
          <w:p w14:paraId="0CE3FF35" w14:textId="77777777" w:rsidR="00CD37B8" w:rsidRDefault="00CD37B8" w:rsidP="00584CF7">
            <w:pPr>
              <w:spacing w:after="0"/>
              <w:rPr>
                <w:rFonts w:eastAsiaTheme="minorEastAsia"/>
                <w:sz w:val="22"/>
                <w:szCs w:val="22"/>
                <w:lang w:eastAsia="zh-CN"/>
              </w:rPr>
            </w:pPr>
          </w:p>
        </w:tc>
        <w:tc>
          <w:tcPr>
            <w:tcW w:w="5948" w:type="dxa"/>
          </w:tcPr>
          <w:p w14:paraId="21C25751" w14:textId="77777777" w:rsidR="00CD37B8" w:rsidRDefault="00CD37B8" w:rsidP="00584CF7">
            <w:pPr>
              <w:spacing w:after="0"/>
              <w:rPr>
                <w:rFonts w:eastAsiaTheme="minorEastAsia"/>
                <w:sz w:val="22"/>
                <w:szCs w:val="22"/>
                <w:lang w:eastAsia="zh-CN"/>
              </w:rPr>
            </w:pPr>
          </w:p>
        </w:tc>
      </w:tr>
      <w:tr w:rsidR="00093C80" w14:paraId="59166523" w14:textId="77777777" w:rsidTr="00584CF7">
        <w:tc>
          <w:tcPr>
            <w:tcW w:w="1980" w:type="dxa"/>
          </w:tcPr>
          <w:p w14:paraId="7B7E07ED" w14:textId="77777777" w:rsidR="00093C80" w:rsidRDefault="00093C80" w:rsidP="00584CF7">
            <w:pPr>
              <w:spacing w:after="0"/>
              <w:rPr>
                <w:rFonts w:eastAsiaTheme="minorEastAsia"/>
                <w:sz w:val="22"/>
                <w:szCs w:val="22"/>
                <w:lang w:eastAsia="zh-CN"/>
              </w:rPr>
            </w:pPr>
          </w:p>
        </w:tc>
        <w:tc>
          <w:tcPr>
            <w:tcW w:w="1701" w:type="dxa"/>
          </w:tcPr>
          <w:p w14:paraId="2D030C9B" w14:textId="77777777" w:rsidR="00093C80" w:rsidRDefault="00093C80" w:rsidP="00584CF7">
            <w:pPr>
              <w:spacing w:after="0"/>
              <w:rPr>
                <w:rFonts w:eastAsiaTheme="minorEastAsia"/>
                <w:sz w:val="22"/>
                <w:szCs w:val="22"/>
                <w:lang w:eastAsia="zh-CN"/>
              </w:rPr>
            </w:pPr>
          </w:p>
        </w:tc>
        <w:tc>
          <w:tcPr>
            <w:tcW w:w="5948" w:type="dxa"/>
          </w:tcPr>
          <w:p w14:paraId="6907535F" w14:textId="77777777" w:rsidR="00093C80" w:rsidRDefault="00093C80" w:rsidP="00584CF7">
            <w:pPr>
              <w:spacing w:after="0"/>
              <w:rPr>
                <w:rFonts w:eastAsiaTheme="minorEastAsia"/>
                <w:sz w:val="22"/>
                <w:szCs w:val="22"/>
                <w:lang w:eastAsia="zh-CN"/>
              </w:rPr>
            </w:pPr>
          </w:p>
        </w:tc>
      </w:tr>
      <w:tr w:rsidR="00093C80" w14:paraId="5181FA29" w14:textId="77777777" w:rsidTr="00584CF7">
        <w:tc>
          <w:tcPr>
            <w:tcW w:w="1980" w:type="dxa"/>
          </w:tcPr>
          <w:p w14:paraId="560A542F" w14:textId="77777777" w:rsidR="00093C80" w:rsidRDefault="00093C80" w:rsidP="00584CF7">
            <w:pPr>
              <w:spacing w:after="0"/>
              <w:rPr>
                <w:rFonts w:eastAsiaTheme="minorEastAsia"/>
                <w:sz w:val="22"/>
                <w:szCs w:val="22"/>
                <w:lang w:eastAsia="zh-CN"/>
              </w:rPr>
            </w:pPr>
          </w:p>
        </w:tc>
        <w:tc>
          <w:tcPr>
            <w:tcW w:w="1701" w:type="dxa"/>
          </w:tcPr>
          <w:p w14:paraId="654C8084" w14:textId="77777777" w:rsidR="00093C80" w:rsidRDefault="00093C80" w:rsidP="00584CF7">
            <w:pPr>
              <w:spacing w:after="0"/>
              <w:rPr>
                <w:rFonts w:eastAsiaTheme="minorEastAsia"/>
                <w:sz w:val="22"/>
                <w:szCs w:val="22"/>
                <w:lang w:eastAsia="zh-CN"/>
              </w:rPr>
            </w:pPr>
          </w:p>
        </w:tc>
        <w:tc>
          <w:tcPr>
            <w:tcW w:w="5948" w:type="dxa"/>
          </w:tcPr>
          <w:p w14:paraId="42EB21F1" w14:textId="77777777" w:rsidR="00093C80" w:rsidRDefault="00093C80" w:rsidP="00584CF7">
            <w:pPr>
              <w:spacing w:after="0"/>
              <w:rPr>
                <w:rFonts w:eastAsiaTheme="minorEastAsia"/>
                <w:sz w:val="22"/>
                <w:szCs w:val="22"/>
                <w:lang w:eastAsia="zh-CN"/>
              </w:rPr>
            </w:pPr>
          </w:p>
        </w:tc>
      </w:tr>
      <w:tr w:rsidR="00093C80" w14:paraId="623F46EF" w14:textId="77777777" w:rsidTr="00584CF7">
        <w:tc>
          <w:tcPr>
            <w:tcW w:w="1980" w:type="dxa"/>
          </w:tcPr>
          <w:p w14:paraId="11A1EEC2" w14:textId="77777777" w:rsidR="00093C80" w:rsidRDefault="00093C80" w:rsidP="00584CF7">
            <w:pPr>
              <w:spacing w:after="0"/>
              <w:rPr>
                <w:rFonts w:eastAsiaTheme="minorEastAsia"/>
                <w:sz w:val="22"/>
                <w:szCs w:val="22"/>
                <w:lang w:eastAsia="zh-CN"/>
              </w:rPr>
            </w:pPr>
          </w:p>
        </w:tc>
        <w:tc>
          <w:tcPr>
            <w:tcW w:w="1701" w:type="dxa"/>
          </w:tcPr>
          <w:p w14:paraId="0C513DAE" w14:textId="77777777" w:rsidR="00093C80" w:rsidRDefault="00093C80" w:rsidP="00584CF7">
            <w:pPr>
              <w:spacing w:after="0"/>
              <w:rPr>
                <w:rFonts w:eastAsiaTheme="minorEastAsia"/>
                <w:sz w:val="22"/>
                <w:szCs w:val="22"/>
                <w:lang w:eastAsia="zh-CN"/>
              </w:rPr>
            </w:pPr>
          </w:p>
        </w:tc>
        <w:tc>
          <w:tcPr>
            <w:tcW w:w="5948" w:type="dxa"/>
          </w:tcPr>
          <w:p w14:paraId="23B7EE57" w14:textId="77777777" w:rsidR="00093C80" w:rsidRDefault="00093C80" w:rsidP="00584CF7">
            <w:pPr>
              <w:spacing w:after="0"/>
              <w:rPr>
                <w:rFonts w:eastAsiaTheme="minorEastAsia"/>
                <w:sz w:val="22"/>
                <w:szCs w:val="22"/>
                <w:lang w:eastAsia="zh-CN"/>
              </w:rPr>
            </w:pPr>
          </w:p>
        </w:tc>
      </w:tr>
      <w:tr w:rsidR="00093C80" w14:paraId="049CD9C1" w14:textId="77777777" w:rsidTr="00584CF7">
        <w:tc>
          <w:tcPr>
            <w:tcW w:w="1980" w:type="dxa"/>
          </w:tcPr>
          <w:p w14:paraId="051966A1" w14:textId="77777777" w:rsidR="00093C80" w:rsidRDefault="00093C80" w:rsidP="00584CF7">
            <w:pPr>
              <w:spacing w:after="0"/>
              <w:rPr>
                <w:rFonts w:eastAsiaTheme="minorEastAsia"/>
                <w:sz w:val="22"/>
                <w:szCs w:val="22"/>
                <w:lang w:eastAsia="zh-CN"/>
              </w:rPr>
            </w:pPr>
          </w:p>
        </w:tc>
        <w:tc>
          <w:tcPr>
            <w:tcW w:w="1701" w:type="dxa"/>
          </w:tcPr>
          <w:p w14:paraId="3A82EDA7" w14:textId="77777777" w:rsidR="00093C80" w:rsidRDefault="00093C80" w:rsidP="00584CF7">
            <w:pPr>
              <w:spacing w:after="0"/>
              <w:rPr>
                <w:rFonts w:eastAsiaTheme="minorEastAsia"/>
                <w:sz w:val="22"/>
                <w:szCs w:val="22"/>
                <w:lang w:eastAsia="zh-CN"/>
              </w:rPr>
            </w:pPr>
          </w:p>
        </w:tc>
        <w:tc>
          <w:tcPr>
            <w:tcW w:w="5948" w:type="dxa"/>
          </w:tcPr>
          <w:p w14:paraId="4BE3FE3A" w14:textId="77777777" w:rsidR="00093C80" w:rsidRDefault="00093C80" w:rsidP="00584CF7">
            <w:pPr>
              <w:spacing w:after="0"/>
              <w:rPr>
                <w:rFonts w:eastAsiaTheme="minorEastAsia"/>
                <w:sz w:val="22"/>
                <w:szCs w:val="22"/>
                <w:lang w:eastAsia="zh-CN"/>
              </w:rPr>
            </w:pPr>
          </w:p>
        </w:tc>
      </w:tr>
      <w:tr w:rsidR="00093C80" w14:paraId="049D4C99" w14:textId="77777777" w:rsidTr="00584CF7">
        <w:tc>
          <w:tcPr>
            <w:tcW w:w="1980" w:type="dxa"/>
          </w:tcPr>
          <w:p w14:paraId="742BE19C" w14:textId="77777777" w:rsidR="00093C80" w:rsidRDefault="00093C80" w:rsidP="00584CF7">
            <w:pPr>
              <w:spacing w:after="0"/>
              <w:rPr>
                <w:rFonts w:eastAsiaTheme="minorEastAsia"/>
                <w:sz w:val="22"/>
                <w:szCs w:val="22"/>
                <w:lang w:eastAsia="zh-CN"/>
              </w:rPr>
            </w:pPr>
          </w:p>
        </w:tc>
        <w:tc>
          <w:tcPr>
            <w:tcW w:w="1701" w:type="dxa"/>
          </w:tcPr>
          <w:p w14:paraId="527B0F6A" w14:textId="77777777" w:rsidR="00093C80" w:rsidRDefault="00093C80" w:rsidP="00584CF7">
            <w:pPr>
              <w:spacing w:after="0"/>
              <w:rPr>
                <w:rFonts w:eastAsiaTheme="minorEastAsia"/>
                <w:sz w:val="22"/>
                <w:szCs w:val="22"/>
                <w:lang w:eastAsia="zh-CN"/>
              </w:rPr>
            </w:pPr>
          </w:p>
        </w:tc>
        <w:tc>
          <w:tcPr>
            <w:tcW w:w="5948" w:type="dxa"/>
          </w:tcPr>
          <w:p w14:paraId="560B2528" w14:textId="77777777" w:rsidR="00093C80" w:rsidRDefault="00093C80" w:rsidP="00584CF7">
            <w:pPr>
              <w:spacing w:after="0"/>
              <w:rPr>
                <w:rFonts w:eastAsiaTheme="minorEastAsia"/>
                <w:sz w:val="22"/>
                <w:szCs w:val="22"/>
                <w:lang w:eastAsia="zh-CN"/>
              </w:rPr>
            </w:pPr>
          </w:p>
        </w:tc>
      </w:tr>
      <w:tr w:rsidR="00093C80" w14:paraId="469D8EE4" w14:textId="77777777" w:rsidTr="00584CF7">
        <w:tc>
          <w:tcPr>
            <w:tcW w:w="1980" w:type="dxa"/>
          </w:tcPr>
          <w:p w14:paraId="0DA69B20" w14:textId="77777777" w:rsidR="00093C80" w:rsidRDefault="00093C80" w:rsidP="00584CF7">
            <w:pPr>
              <w:spacing w:after="0"/>
              <w:rPr>
                <w:rFonts w:eastAsiaTheme="minorEastAsia"/>
                <w:sz w:val="22"/>
                <w:szCs w:val="22"/>
                <w:lang w:eastAsia="zh-CN"/>
              </w:rPr>
            </w:pPr>
          </w:p>
        </w:tc>
        <w:tc>
          <w:tcPr>
            <w:tcW w:w="1701" w:type="dxa"/>
          </w:tcPr>
          <w:p w14:paraId="4B99E2EE" w14:textId="77777777" w:rsidR="00093C80" w:rsidRDefault="00093C80" w:rsidP="00584CF7">
            <w:pPr>
              <w:spacing w:after="0"/>
              <w:rPr>
                <w:rFonts w:eastAsiaTheme="minorEastAsia"/>
                <w:sz w:val="22"/>
                <w:szCs w:val="22"/>
                <w:lang w:eastAsia="zh-CN"/>
              </w:rPr>
            </w:pPr>
          </w:p>
        </w:tc>
        <w:tc>
          <w:tcPr>
            <w:tcW w:w="5948" w:type="dxa"/>
          </w:tcPr>
          <w:p w14:paraId="69A3A92A" w14:textId="77777777" w:rsidR="00093C80" w:rsidRDefault="00093C80" w:rsidP="00584CF7">
            <w:pPr>
              <w:spacing w:after="0"/>
              <w:rPr>
                <w:rFonts w:eastAsiaTheme="minorEastAsia"/>
                <w:sz w:val="22"/>
                <w:szCs w:val="22"/>
                <w:lang w:eastAsia="zh-CN"/>
              </w:rPr>
            </w:pPr>
          </w:p>
        </w:tc>
      </w:tr>
      <w:tr w:rsidR="00093C80" w14:paraId="13EB3348" w14:textId="77777777" w:rsidTr="00584CF7">
        <w:tc>
          <w:tcPr>
            <w:tcW w:w="1980" w:type="dxa"/>
          </w:tcPr>
          <w:p w14:paraId="7957F3B8" w14:textId="77777777" w:rsidR="00093C80" w:rsidRDefault="00093C80" w:rsidP="00584CF7">
            <w:pPr>
              <w:spacing w:after="0"/>
              <w:rPr>
                <w:rFonts w:eastAsiaTheme="minorEastAsia"/>
                <w:sz w:val="22"/>
                <w:szCs w:val="22"/>
                <w:lang w:eastAsia="zh-CN"/>
              </w:rPr>
            </w:pPr>
          </w:p>
        </w:tc>
        <w:tc>
          <w:tcPr>
            <w:tcW w:w="1701" w:type="dxa"/>
          </w:tcPr>
          <w:p w14:paraId="3E2DE429" w14:textId="77777777" w:rsidR="00093C80" w:rsidRDefault="00093C80" w:rsidP="00584CF7">
            <w:pPr>
              <w:spacing w:after="0"/>
              <w:rPr>
                <w:rFonts w:eastAsiaTheme="minorEastAsia"/>
                <w:sz w:val="22"/>
                <w:szCs w:val="22"/>
                <w:lang w:eastAsia="zh-CN"/>
              </w:rPr>
            </w:pPr>
          </w:p>
        </w:tc>
        <w:tc>
          <w:tcPr>
            <w:tcW w:w="5948" w:type="dxa"/>
          </w:tcPr>
          <w:p w14:paraId="0196DEBA" w14:textId="77777777" w:rsidR="00093C80" w:rsidRDefault="00093C80" w:rsidP="00584CF7">
            <w:pPr>
              <w:spacing w:after="0"/>
              <w:rPr>
                <w:rFonts w:eastAsiaTheme="minorEastAsia"/>
                <w:sz w:val="22"/>
                <w:szCs w:val="22"/>
                <w:lang w:eastAsia="zh-CN"/>
              </w:rPr>
            </w:pPr>
          </w:p>
        </w:tc>
      </w:tr>
      <w:tr w:rsidR="00093C80" w14:paraId="57203EC4" w14:textId="77777777" w:rsidTr="00584CF7">
        <w:tc>
          <w:tcPr>
            <w:tcW w:w="1980" w:type="dxa"/>
          </w:tcPr>
          <w:p w14:paraId="6FA7FC5C" w14:textId="77777777" w:rsidR="00093C80" w:rsidRDefault="00093C80" w:rsidP="00584CF7">
            <w:pPr>
              <w:spacing w:after="0"/>
              <w:rPr>
                <w:rFonts w:eastAsiaTheme="minorEastAsia"/>
                <w:sz w:val="22"/>
                <w:szCs w:val="22"/>
                <w:lang w:eastAsia="zh-CN"/>
              </w:rPr>
            </w:pPr>
          </w:p>
        </w:tc>
        <w:tc>
          <w:tcPr>
            <w:tcW w:w="1701" w:type="dxa"/>
          </w:tcPr>
          <w:p w14:paraId="1A895780" w14:textId="77777777" w:rsidR="00093C80" w:rsidRDefault="00093C80" w:rsidP="00584CF7">
            <w:pPr>
              <w:spacing w:after="0"/>
              <w:rPr>
                <w:rFonts w:eastAsiaTheme="minorEastAsia"/>
                <w:sz w:val="22"/>
                <w:szCs w:val="22"/>
                <w:lang w:eastAsia="zh-CN"/>
              </w:rPr>
            </w:pPr>
          </w:p>
        </w:tc>
        <w:tc>
          <w:tcPr>
            <w:tcW w:w="5948" w:type="dxa"/>
          </w:tcPr>
          <w:p w14:paraId="21EE8991" w14:textId="77777777" w:rsidR="00093C80" w:rsidRDefault="00093C80" w:rsidP="00584CF7">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According to 36.331 CR [3], the value other-r16 is dummified,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-Expiry, randomAccessProblem,</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rlc-MaxNumRetx,</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rPr>
          <w:szCs w:val="22"/>
          <w:lang w:eastAsia="ko-KR"/>
        </w:rPr>
        <w:t>synchReconfigFailureSCG</w:t>
      </w:r>
      <w:r w:rsidRPr="00E8766D">
        <w:t>, scg-reconfigFailure,</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NG)EN-DC, R15 eNB+R15 gNB</w:t>
      </w:r>
    </w:p>
    <w:p w14:paraId="4D74FCC3" w14:textId="0BC13918"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cenario#2: (NG)EN-DC, R15 eNB+R16 gNB</w:t>
      </w:r>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R15 eNB+R15 gNB</w:t>
      </w:r>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BFR failure is more possible for this issue happen since rel-15 gNB can configure BFR. Other failure event (scg-lbtFailure-r16, t312-Expiry-r16) are the function introduced in rel-16 that rel-15 gNB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gNB, or R16 eNB+R16 gNB,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r w:rsidR="001D2084" w:rsidRPr="001D2084">
        <w:rPr>
          <w:rFonts w:eastAsiaTheme="minorEastAsia"/>
          <w:sz w:val="22"/>
          <w:szCs w:val="22"/>
          <w:lang w:eastAsia="zh-CN"/>
        </w:rPr>
        <w:t>beamFailureRecoveryFailure</w:t>
      </w:r>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gNB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gNB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宋体"/>
          <w:lang w:eastAsia="zh-CN"/>
        </w:rPr>
      </w:pPr>
      <w:r>
        <w:rPr>
          <w:rFonts w:eastAsiaTheme="minorEastAsia"/>
          <w:sz w:val="22"/>
          <w:szCs w:val="22"/>
          <w:lang w:eastAsia="zh-CN"/>
        </w:rPr>
        <w:t xml:space="preserve">For R15 eNB,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af0"/>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 eNB (e.g. R15 eNB+</w:t>
            </w:r>
            <w:r w:rsidR="00827625" w:rsidRPr="00DD50CE">
              <w:rPr>
                <w:rFonts w:eastAsiaTheme="minorEastAsia"/>
                <w:b/>
                <w:sz w:val="22"/>
                <w:szCs w:val="22"/>
                <w:lang w:eastAsia="zh-CN"/>
              </w:rPr>
              <w:t>R15/</w:t>
            </w:r>
            <w:r w:rsidRPr="00DD50CE">
              <w:rPr>
                <w:rFonts w:eastAsiaTheme="minorEastAsia"/>
                <w:b/>
                <w:sz w:val="22"/>
                <w:szCs w:val="22"/>
                <w:lang w:eastAsia="zh-CN"/>
              </w:rPr>
              <w:t>R16 gNB)</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lastRenderedPageBreak/>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15 eNB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gNB or R15 eNB+R16 gNB”,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Direction 2: for some some values in failureType-v1610, the UE selects an appropriate value in failureType-r15. As mentioned by NTT DoCoMo, it works in scenario#1</w:t>
      </w:r>
    </w:p>
    <w:p w14:paraId="15AB703B" w14:textId="743A40B6"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[AT115-e][027][NR16]</w:t>
      </w:r>
      <w:r>
        <w:rPr>
          <w:rFonts w:eastAsiaTheme="minorEastAsia"/>
          <w:sz w:val="22"/>
          <w:szCs w:val="22"/>
          <w:lang w:eastAsia="zh-CN"/>
        </w:rPr>
        <w:t>).</w:t>
      </w:r>
    </w:p>
    <w:tbl>
      <w:tblPr>
        <w:tblStyle w:val="af0"/>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As mentioned by some other companies, the failure case should not be common in real networks, and this kind of network handling only happens in “R15 eNB+R16 gNB”. Due to the continuous evolution on LTE and NR (in case of R16 eNB for EN-DC), this situation will not happen anymore as R16 eNB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RAN2 does not need to have any opinions on eNB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微软雅黑"/>
              </w:rPr>
              <w:t>KPI statistic collected from R15 eNBs, because there may be some inappropriate inputs. In other words, some companies preferred to let UE set a fixed value so that it is easier for the network to recognize the failures</w:t>
            </w:r>
            <w:r w:rsidR="007B7A80">
              <w:rPr>
                <w:rFonts w:eastAsia="微软雅黑"/>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“randomAccessProblem” if failureType-v1610 is set as “beamFailureRecoveryFailure”,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this issue happen since rel-15 gN</w:t>
            </w:r>
            <w:r w:rsidRPr="007B7A80">
              <w:rPr>
                <w:rFonts w:eastAsiaTheme="minorEastAsia"/>
                <w:lang w:eastAsia="zh-CN"/>
              </w:rPr>
              <w:t xml:space="preserve">B can configure BFR. Other failure event (scg-lbtFailure-r16, t312-Expiry-r16) are the function introduced in rel-16 that rel-15 </w:t>
            </w:r>
            <w:r w:rsidR="00DE6D74">
              <w:rPr>
                <w:rFonts w:eastAsiaTheme="minorEastAsia"/>
                <w:lang w:eastAsia="zh-CN"/>
              </w:rPr>
              <w:t>g</w:t>
            </w:r>
            <w:r w:rsidRPr="007B7A80">
              <w:rPr>
                <w:rFonts w:eastAsiaTheme="minorEastAsia"/>
                <w:lang w:eastAsia="zh-CN"/>
              </w:rPr>
              <w:t>NB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Network will configure specific RA parameters for BFR purpose using beamfailurerecoveryconfig IE. The failuretype of beamfailurerecoveryconfig can be used to assist eNB/gNB to identify the failure RA is for BFR purpose, then eNB can optimize the  configuration in beamfailurerecoveryconfig in the specification. If we fill randomAccessProblem when including Rel-16 BFR failure, rel-15 eNB cannot identify whether it is regular RA failure or BFR RA failure. Then, eNB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 xml:space="preserve">always sets failureType-r15 as </w:t>
            </w:r>
            <w:r w:rsidRPr="007B7A80">
              <w:rPr>
                <w:rFonts w:eastAsiaTheme="minorEastAsia"/>
                <w:lang w:eastAsia="zh-CN"/>
              </w:rPr>
              <w:lastRenderedPageBreak/>
              <w:t>“synchReconfigFailureSCG”</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lastRenderedPageBreak/>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r w:rsidRPr="001F7C3A">
              <w:rPr>
                <w:rFonts w:eastAsiaTheme="minorEastAsia"/>
                <w:b/>
                <w:lang w:eastAsia="zh-CN"/>
              </w:rPr>
              <w:t>synchReconfigFailureSCG</w:t>
            </w:r>
            <w:r w:rsidRPr="00197C90">
              <w:rPr>
                <w:rFonts w:eastAsiaTheme="minorEastAsia"/>
                <w:lang w:eastAsia="zh-CN"/>
              </w:rPr>
              <w:t xml:space="preserve"> when including any Rel-16 failure type (scg-lbtFailure-r16, </w:t>
            </w:r>
            <w:r w:rsidRPr="00197C90">
              <w:rPr>
                <w:rFonts w:eastAsiaTheme="minorEastAsia"/>
                <w:lang w:eastAsia="zh-CN"/>
              </w:rPr>
              <w:lastRenderedPageBreak/>
              <w:t>beamFailureRecoveryFailure-r16, t312-Expiry-r16, bh-RLF-r16).</w:t>
            </w:r>
          </w:p>
          <w:p w14:paraId="2CC24427" w14:textId="77777777" w:rsidR="007B7A80" w:rsidRPr="00C721CD" w:rsidRDefault="007B7A80" w:rsidP="007B7A80">
            <w:pPr>
              <w:spacing w:after="0"/>
              <w:rPr>
                <w:rFonts w:eastAsiaTheme="minorEastAsia"/>
                <w:lang w:eastAsia="zh-CN"/>
              </w:rPr>
            </w:pPr>
            <w:r w:rsidRPr="00197C90">
              <w:rPr>
                <w:rFonts w:eastAsiaTheme="minorEastAsia"/>
                <w:lang w:eastAsia="zh-CN"/>
              </w:rPr>
              <w:t xml:space="preserve">synchReconfigFailureSCG is sent in the mobility failure case. </w:t>
            </w:r>
            <w:r w:rsidRPr="00C721CD">
              <w:rPr>
                <w:rFonts w:eastAsiaTheme="minorEastAsia"/>
                <w:lang w:eastAsia="zh-CN"/>
              </w:rPr>
              <w:t xml:space="preserve">For SN initiated PSCell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For this option, R15 eNB</w:t>
            </w:r>
            <w:r w:rsidRPr="00C721CD">
              <w:rPr>
                <w:rFonts w:eastAsiaTheme="minorEastAsia"/>
                <w:lang w:eastAsia="zh-CN"/>
              </w:rPr>
              <w:t xml:space="preserve"> needs to forward the received failure type to SN  after </w:t>
            </w:r>
            <w:r>
              <w:rPr>
                <w:rFonts w:eastAsiaTheme="minorEastAsia"/>
                <w:lang w:eastAsia="zh-CN"/>
              </w:rPr>
              <w:t>R15</w:t>
            </w:r>
            <w:r w:rsidRPr="00C721CD">
              <w:rPr>
                <w:rFonts w:eastAsiaTheme="minorEastAsia"/>
                <w:lang w:eastAsia="zh-CN"/>
              </w:rPr>
              <w:t xml:space="preserve"> eNB receives failure type with "synchReconfigFailureSCG" (rel-15 eNB is aware that itself did not send reconfigurationwithsync). SN will ignore the received failure type because SN did not send Reconfigurationwithsync.</w:t>
            </w:r>
          </w:p>
        </w:tc>
        <w:tc>
          <w:tcPr>
            <w:tcW w:w="3397" w:type="dxa"/>
          </w:tcPr>
          <w:p w14:paraId="68BF23EC" w14:textId="189474D0" w:rsidR="00F0605D" w:rsidRPr="007B7A80" w:rsidRDefault="007B7A80" w:rsidP="00487962">
            <w:r>
              <w:lastRenderedPageBreak/>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failureType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1) No UE supports SRB3 so far, even if SRB3 is supported, MN knows whether SRB3 is established or not. So (in most cases) MN can recoginze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3) About using "synchReconfigFailureSCG", if RRC reconfiguration with sync message is sent by SN via SRB3, it is transparent to MN. So eNB does not always know if there was a RRC message sent to UE.</w:t>
            </w:r>
          </w:p>
          <w:p w14:paraId="415B76B1" w14:textId="6128EBD0" w:rsidR="00F0605D" w:rsidRPr="007B7A80"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af0"/>
        <w:tblW w:w="0" w:type="auto"/>
        <w:tblLook w:val="04A0" w:firstRow="1" w:lastRow="0" w:firstColumn="1" w:lastColumn="0" w:noHBand="0" w:noVBand="1"/>
      </w:tblPr>
      <w:tblGrid>
        <w:gridCol w:w="1701"/>
        <w:gridCol w:w="1315"/>
        <w:gridCol w:w="1116"/>
        <w:gridCol w:w="5497"/>
      </w:tblGrid>
      <w:tr w:rsidR="00CB7319" w:rsidRPr="00B13959" w14:paraId="0652251A" w14:textId="77777777" w:rsidTr="00830ACF">
        <w:tc>
          <w:tcPr>
            <w:tcW w:w="1705"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6"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085"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523"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830ACF">
        <w:tc>
          <w:tcPr>
            <w:tcW w:w="1705"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316"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085"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523"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lastRenderedPageBreak/>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830ACF">
        <w:tc>
          <w:tcPr>
            <w:tcW w:w="1705" w:type="dxa"/>
          </w:tcPr>
          <w:p w14:paraId="42DA80D7" w14:textId="77777777" w:rsidR="00CB7319" w:rsidRPr="007C10C6" w:rsidRDefault="00CB7319" w:rsidP="003A21E0">
            <w:pPr>
              <w:spacing w:after="0"/>
              <w:rPr>
                <w:rFonts w:eastAsiaTheme="minorEastAsia"/>
                <w:sz w:val="22"/>
                <w:szCs w:val="22"/>
                <w:lang w:eastAsia="zh-CN"/>
              </w:rPr>
            </w:pPr>
          </w:p>
        </w:tc>
        <w:tc>
          <w:tcPr>
            <w:tcW w:w="1316" w:type="dxa"/>
          </w:tcPr>
          <w:p w14:paraId="7328AE8D" w14:textId="77777777" w:rsidR="00CB7319" w:rsidRPr="007C10C6" w:rsidRDefault="00CB7319" w:rsidP="003A21E0">
            <w:pPr>
              <w:spacing w:after="0"/>
              <w:rPr>
                <w:rFonts w:eastAsiaTheme="minorEastAsia"/>
                <w:sz w:val="22"/>
                <w:szCs w:val="22"/>
                <w:lang w:eastAsia="zh-CN"/>
              </w:rPr>
            </w:pPr>
          </w:p>
        </w:tc>
        <w:tc>
          <w:tcPr>
            <w:tcW w:w="1085" w:type="dxa"/>
          </w:tcPr>
          <w:p w14:paraId="538D9192" w14:textId="10AA5FC4" w:rsidR="00CB7319" w:rsidRPr="007C10C6" w:rsidRDefault="00CB7319" w:rsidP="003A21E0">
            <w:pPr>
              <w:spacing w:after="0"/>
              <w:rPr>
                <w:rFonts w:eastAsiaTheme="minorEastAsia"/>
                <w:sz w:val="22"/>
                <w:szCs w:val="22"/>
                <w:lang w:eastAsia="zh-CN"/>
              </w:rPr>
            </w:pPr>
          </w:p>
        </w:tc>
        <w:tc>
          <w:tcPr>
            <w:tcW w:w="5523" w:type="dxa"/>
          </w:tcPr>
          <w:p w14:paraId="7916633B" w14:textId="77777777" w:rsidR="00CB7319" w:rsidRPr="007C10C6" w:rsidRDefault="00CB7319" w:rsidP="003A21E0">
            <w:pPr>
              <w:spacing w:after="0"/>
              <w:rPr>
                <w:rFonts w:eastAsiaTheme="minorEastAsia"/>
                <w:sz w:val="22"/>
                <w:szCs w:val="22"/>
                <w:lang w:eastAsia="zh-CN"/>
              </w:rPr>
            </w:pPr>
          </w:p>
        </w:tc>
      </w:tr>
      <w:tr w:rsidR="00CB7319" w:rsidRPr="00B13959" w14:paraId="0CD39200" w14:textId="77777777" w:rsidTr="00830ACF">
        <w:tc>
          <w:tcPr>
            <w:tcW w:w="1705" w:type="dxa"/>
          </w:tcPr>
          <w:p w14:paraId="23EE9451" w14:textId="77777777" w:rsidR="00CB7319" w:rsidRPr="007C10C6" w:rsidRDefault="00CB7319" w:rsidP="003A21E0">
            <w:pPr>
              <w:spacing w:after="0"/>
              <w:rPr>
                <w:rFonts w:eastAsiaTheme="minorEastAsia"/>
                <w:sz w:val="22"/>
                <w:szCs w:val="22"/>
                <w:lang w:eastAsia="zh-CN"/>
              </w:rPr>
            </w:pPr>
          </w:p>
        </w:tc>
        <w:tc>
          <w:tcPr>
            <w:tcW w:w="1316" w:type="dxa"/>
          </w:tcPr>
          <w:p w14:paraId="4D56DC57" w14:textId="77777777" w:rsidR="00CB7319" w:rsidRPr="007C10C6" w:rsidRDefault="00CB7319" w:rsidP="003A21E0">
            <w:pPr>
              <w:spacing w:after="0"/>
              <w:rPr>
                <w:rFonts w:eastAsiaTheme="minorEastAsia"/>
                <w:sz w:val="22"/>
                <w:szCs w:val="22"/>
                <w:lang w:eastAsia="zh-CN"/>
              </w:rPr>
            </w:pPr>
          </w:p>
        </w:tc>
        <w:tc>
          <w:tcPr>
            <w:tcW w:w="1085" w:type="dxa"/>
          </w:tcPr>
          <w:p w14:paraId="12BC9E80" w14:textId="7ABD5AF1" w:rsidR="00CB7319" w:rsidRPr="007C10C6" w:rsidRDefault="00CB7319" w:rsidP="003A21E0">
            <w:pPr>
              <w:spacing w:after="0"/>
              <w:rPr>
                <w:rFonts w:eastAsiaTheme="minorEastAsia"/>
                <w:sz w:val="22"/>
                <w:szCs w:val="22"/>
                <w:lang w:eastAsia="zh-CN"/>
              </w:rPr>
            </w:pPr>
          </w:p>
        </w:tc>
        <w:tc>
          <w:tcPr>
            <w:tcW w:w="5523" w:type="dxa"/>
          </w:tcPr>
          <w:p w14:paraId="69195B61" w14:textId="77777777" w:rsidR="00CB7319" w:rsidRPr="007C10C6" w:rsidRDefault="00CB7319" w:rsidP="003A21E0">
            <w:pPr>
              <w:spacing w:after="0"/>
              <w:rPr>
                <w:rFonts w:eastAsiaTheme="minorEastAsia"/>
                <w:sz w:val="22"/>
                <w:szCs w:val="22"/>
                <w:lang w:eastAsia="zh-CN"/>
              </w:rPr>
            </w:pPr>
          </w:p>
        </w:tc>
      </w:tr>
      <w:tr w:rsidR="00CB7319" w:rsidRPr="00B13959" w14:paraId="6000E037" w14:textId="77777777" w:rsidTr="00830ACF">
        <w:tc>
          <w:tcPr>
            <w:tcW w:w="1705" w:type="dxa"/>
          </w:tcPr>
          <w:p w14:paraId="2B94C3D9" w14:textId="77777777" w:rsidR="00CB7319" w:rsidRPr="007C10C6" w:rsidRDefault="00CB7319" w:rsidP="003A21E0">
            <w:pPr>
              <w:spacing w:after="0"/>
              <w:rPr>
                <w:rFonts w:eastAsiaTheme="minorEastAsia"/>
                <w:sz w:val="22"/>
                <w:szCs w:val="22"/>
                <w:lang w:eastAsia="zh-CN"/>
              </w:rPr>
            </w:pPr>
          </w:p>
        </w:tc>
        <w:tc>
          <w:tcPr>
            <w:tcW w:w="1316" w:type="dxa"/>
          </w:tcPr>
          <w:p w14:paraId="4A9685E9" w14:textId="77777777" w:rsidR="00CB7319" w:rsidRPr="007C10C6" w:rsidRDefault="00CB7319" w:rsidP="003A21E0">
            <w:pPr>
              <w:spacing w:after="0"/>
              <w:rPr>
                <w:rFonts w:eastAsiaTheme="minorEastAsia"/>
                <w:sz w:val="22"/>
                <w:szCs w:val="22"/>
                <w:lang w:eastAsia="zh-CN"/>
              </w:rPr>
            </w:pPr>
          </w:p>
        </w:tc>
        <w:tc>
          <w:tcPr>
            <w:tcW w:w="1085" w:type="dxa"/>
          </w:tcPr>
          <w:p w14:paraId="052A1801" w14:textId="184FDB23" w:rsidR="00CB7319" w:rsidRPr="007C10C6" w:rsidRDefault="00CB7319" w:rsidP="003A21E0">
            <w:pPr>
              <w:spacing w:after="0"/>
              <w:rPr>
                <w:rFonts w:eastAsiaTheme="minorEastAsia"/>
                <w:sz w:val="22"/>
                <w:szCs w:val="22"/>
                <w:lang w:eastAsia="zh-CN"/>
              </w:rPr>
            </w:pPr>
          </w:p>
        </w:tc>
        <w:tc>
          <w:tcPr>
            <w:tcW w:w="5523" w:type="dxa"/>
          </w:tcPr>
          <w:p w14:paraId="3AE78C5F" w14:textId="77777777" w:rsidR="00CB7319" w:rsidRPr="007C10C6" w:rsidRDefault="00CB7319" w:rsidP="003A21E0">
            <w:pPr>
              <w:spacing w:after="0"/>
              <w:rPr>
                <w:rFonts w:eastAsiaTheme="minorEastAsia"/>
                <w:sz w:val="22"/>
                <w:szCs w:val="22"/>
                <w:lang w:eastAsia="zh-CN"/>
              </w:rPr>
            </w:pPr>
          </w:p>
        </w:tc>
      </w:tr>
      <w:tr w:rsidR="00093C80" w:rsidRPr="00B13959" w14:paraId="5E9389C9" w14:textId="77777777" w:rsidTr="00830ACF">
        <w:tc>
          <w:tcPr>
            <w:tcW w:w="1705" w:type="dxa"/>
          </w:tcPr>
          <w:p w14:paraId="2D66896D" w14:textId="77777777" w:rsidR="00093C80" w:rsidRPr="007C10C6" w:rsidRDefault="00093C80" w:rsidP="003A21E0">
            <w:pPr>
              <w:spacing w:after="0"/>
              <w:rPr>
                <w:rFonts w:eastAsiaTheme="minorEastAsia"/>
                <w:sz w:val="22"/>
                <w:szCs w:val="22"/>
                <w:lang w:eastAsia="zh-CN"/>
              </w:rPr>
            </w:pPr>
          </w:p>
        </w:tc>
        <w:tc>
          <w:tcPr>
            <w:tcW w:w="1316" w:type="dxa"/>
          </w:tcPr>
          <w:p w14:paraId="51B2D3EB" w14:textId="77777777" w:rsidR="00093C80" w:rsidRPr="007C10C6" w:rsidRDefault="00093C80" w:rsidP="003A21E0">
            <w:pPr>
              <w:spacing w:after="0"/>
              <w:rPr>
                <w:rFonts w:eastAsiaTheme="minorEastAsia"/>
                <w:sz w:val="22"/>
                <w:szCs w:val="22"/>
                <w:lang w:eastAsia="zh-CN"/>
              </w:rPr>
            </w:pPr>
          </w:p>
        </w:tc>
        <w:tc>
          <w:tcPr>
            <w:tcW w:w="1085" w:type="dxa"/>
          </w:tcPr>
          <w:p w14:paraId="5478B67C" w14:textId="77777777" w:rsidR="00093C80" w:rsidRPr="007C10C6" w:rsidRDefault="00093C80" w:rsidP="003A21E0">
            <w:pPr>
              <w:spacing w:after="0"/>
              <w:rPr>
                <w:rFonts w:eastAsiaTheme="minorEastAsia"/>
                <w:sz w:val="22"/>
                <w:szCs w:val="22"/>
                <w:lang w:eastAsia="zh-CN"/>
              </w:rPr>
            </w:pPr>
          </w:p>
        </w:tc>
        <w:tc>
          <w:tcPr>
            <w:tcW w:w="5523" w:type="dxa"/>
          </w:tcPr>
          <w:p w14:paraId="35FDA444" w14:textId="77777777" w:rsidR="00093C80" w:rsidRPr="007C10C6" w:rsidRDefault="00093C80" w:rsidP="003A21E0">
            <w:pPr>
              <w:spacing w:after="0"/>
              <w:rPr>
                <w:rFonts w:eastAsiaTheme="minorEastAsia"/>
                <w:sz w:val="22"/>
                <w:szCs w:val="22"/>
                <w:lang w:eastAsia="zh-CN"/>
              </w:rPr>
            </w:pPr>
          </w:p>
        </w:tc>
      </w:tr>
      <w:tr w:rsidR="00093C80" w:rsidRPr="00B13959" w14:paraId="60BA0702" w14:textId="77777777" w:rsidTr="00830ACF">
        <w:tc>
          <w:tcPr>
            <w:tcW w:w="1705" w:type="dxa"/>
          </w:tcPr>
          <w:p w14:paraId="0B476A9C" w14:textId="77777777" w:rsidR="00093C80" w:rsidRPr="007C10C6" w:rsidRDefault="00093C80" w:rsidP="003A21E0">
            <w:pPr>
              <w:spacing w:after="0"/>
              <w:rPr>
                <w:rFonts w:eastAsiaTheme="minorEastAsia"/>
                <w:sz w:val="22"/>
                <w:szCs w:val="22"/>
                <w:lang w:eastAsia="zh-CN"/>
              </w:rPr>
            </w:pPr>
          </w:p>
        </w:tc>
        <w:tc>
          <w:tcPr>
            <w:tcW w:w="1316" w:type="dxa"/>
          </w:tcPr>
          <w:p w14:paraId="4DD18909" w14:textId="77777777" w:rsidR="00093C80" w:rsidRPr="007C10C6" w:rsidRDefault="00093C80" w:rsidP="003A21E0">
            <w:pPr>
              <w:spacing w:after="0"/>
              <w:rPr>
                <w:rFonts w:eastAsiaTheme="minorEastAsia"/>
                <w:sz w:val="22"/>
                <w:szCs w:val="22"/>
                <w:lang w:eastAsia="zh-CN"/>
              </w:rPr>
            </w:pPr>
          </w:p>
        </w:tc>
        <w:tc>
          <w:tcPr>
            <w:tcW w:w="1085" w:type="dxa"/>
          </w:tcPr>
          <w:p w14:paraId="7A82F81B" w14:textId="77777777" w:rsidR="00093C80" w:rsidRPr="007C10C6" w:rsidRDefault="00093C80" w:rsidP="003A21E0">
            <w:pPr>
              <w:spacing w:after="0"/>
              <w:rPr>
                <w:rFonts w:eastAsiaTheme="minorEastAsia"/>
                <w:sz w:val="22"/>
                <w:szCs w:val="22"/>
                <w:lang w:eastAsia="zh-CN"/>
              </w:rPr>
            </w:pPr>
          </w:p>
        </w:tc>
        <w:tc>
          <w:tcPr>
            <w:tcW w:w="5523" w:type="dxa"/>
          </w:tcPr>
          <w:p w14:paraId="0D751BD9" w14:textId="77777777" w:rsidR="00093C80" w:rsidRPr="007C10C6" w:rsidRDefault="00093C80" w:rsidP="003A21E0">
            <w:pPr>
              <w:spacing w:after="0"/>
              <w:rPr>
                <w:rFonts w:eastAsiaTheme="minorEastAsia"/>
                <w:sz w:val="22"/>
                <w:szCs w:val="22"/>
                <w:lang w:eastAsia="zh-CN"/>
              </w:rPr>
            </w:pPr>
          </w:p>
        </w:tc>
      </w:tr>
      <w:tr w:rsidR="00093C80" w:rsidRPr="00B13959" w14:paraId="1EC7063E" w14:textId="77777777" w:rsidTr="00830ACF">
        <w:tc>
          <w:tcPr>
            <w:tcW w:w="1705" w:type="dxa"/>
          </w:tcPr>
          <w:p w14:paraId="6C0BB183" w14:textId="77777777" w:rsidR="00093C80" w:rsidRPr="007C10C6" w:rsidRDefault="00093C80" w:rsidP="003A21E0">
            <w:pPr>
              <w:spacing w:after="0"/>
              <w:rPr>
                <w:rFonts w:eastAsiaTheme="minorEastAsia"/>
                <w:sz w:val="22"/>
                <w:szCs w:val="22"/>
                <w:lang w:eastAsia="zh-CN"/>
              </w:rPr>
            </w:pPr>
          </w:p>
        </w:tc>
        <w:tc>
          <w:tcPr>
            <w:tcW w:w="1316" w:type="dxa"/>
          </w:tcPr>
          <w:p w14:paraId="17A5EE58" w14:textId="77777777" w:rsidR="00093C80" w:rsidRPr="007C10C6" w:rsidRDefault="00093C80" w:rsidP="003A21E0">
            <w:pPr>
              <w:spacing w:after="0"/>
              <w:rPr>
                <w:rFonts w:eastAsiaTheme="minorEastAsia"/>
                <w:sz w:val="22"/>
                <w:szCs w:val="22"/>
                <w:lang w:eastAsia="zh-CN"/>
              </w:rPr>
            </w:pPr>
          </w:p>
        </w:tc>
        <w:tc>
          <w:tcPr>
            <w:tcW w:w="1085" w:type="dxa"/>
          </w:tcPr>
          <w:p w14:paraId="53B57445" w14:textId="77777777" w:rsidR="00093C80" w:rsidRPr="007C10C6" w:rsidRDefault="00093C80" w:rsidP="003A21E0">
            <w:pPr>
              <w:spacing w:after="0"/>
              <w:rPr>
                <w:rFonts w:eastAsiaTheme="minorEastAsia"/>
                <w:sz w:val="22"/>
                <w:szCs w:val="22"/>
                <w:lang w:eastAsia="zh-CN"/>
              </w:rPr>
            </w:pPr>
          </w:p>
        </w:tc>
        <w:tc>
          <w:tcPr>
            <w:tcW w:w="5523" w:type="dxa"/>
          </w:tcPr>
          <w:p w14:paraId="733A4DC9" w14:textId="77777777" w:rsidR="00093C80" w:rsidRPr="007C10C6" w:rsidRDefault="00093C80" w:rsidP="003A21E0">
            <w:pPr>
              <w:spacing w:after="0"/>
              <w:rPr>
                <w:rFonts w:eastAsiaTheme="minorEastAsia"/>
                <w:sz w:val="22"/>
                <w:szCs w:val="22"/>
                <w:lang w:eastAsia="zh-CN"/>
              </w:rPr>
            </w:pPr>
          </w:p>
        </w:tc>
      </w:tr>
      <w:tr w:rsidR="00093C80" w:rsidRPr="00B13959" w14:paraId="4C373435" w14:textId="77777777" w:rsidTr="00830ACF">
        <w:tc>
          <w:tcPr>
            <w:tcW w:w="1705" w:type="dxa"/>
          </w:tcPr>
          <w:p w14:paraId="27F75B99" w14:textId="77777777" w:rsidR="00093C80" w:rsidRPr="007C10C6" w:rsidRDefault="00093C80" w:rsidP="003A21E0">
            <w:pPr>
              <w:spacing w:after="0"/>
              <w:rPr>
                <w:rFonts w:eastAsiaTheme="minorEastAsia"/>
                <w:sz w:val="22"/>
                <w:szCs w:val="22"/>
                <w:lang w:eastAsia="zh-CN"/>
              </w:rPr>
            </w:pPr>
          </w:p>
        </w:tc>
        <w:tc>
          <w:tcPr>
            <w:tcW w:w="1316" w:type="dxa"/>
          </w:tcPr>
          <w:p w14:paraId="5781D3A6" w14:textId="77777777" w:rsidR="00093C80" w:rsidRPr="007C10C6" w:rsidRDefault="00093C80" w:rsidP="003A21E0">
            <w:pPr>
              <w:spacing w:after="0"/>
              <w:rPr>
                <w:rFonts w:eastAsiaTheme="minorEastAsia"/>
                <w:sz w:val="22"/>
                <w:szCs w:val="22"/>
                <w:lang w:eastAsia="zh-CN"/>
              </w:rPr>
            </w:pPr>
          </w:p>
        </w:tc>
        <w:tc>
          <w:tcPr>
            <w:tcW w:w="1085" w:type="dxa"/>
          </w:tcPr>
          <w:p w14:paraId="2AA163B1" w14:textId="77777777" w:rsidR="00093C80" w:rsidRPr="007C10C6" w:rsidRDefault="00093C80" w:rsidP="003A21E0">
            <w:pPr>
              <w:spacing w:after="0"/>
              <w:rPr>
                <w:rFonts w:eastAsiaTheme="minorEastAsia"/>
                <w:sz w:val="22"/>
                <w:szCs w:val="22"/>
                <w:lang w:eastAsia="zh-CN"/>
              </w:rPr>
            </w:pPr>
          </w:p>
        </w:tc>
        <w:tc>
          <w:tcPr>
            <w:tcW w:w="5523" w:type="dxa"/>
          </w:tcPr>
          <w:p w14:paraId="0C7A55B8" w14:textId="77777777" w:rsidR="00093C80" w:rsidRPr="007C10C6" w:rsidRDefault="00093C80" w:rsidP="003A21E0">
            <w:pPr>
              <w:spacing w:after="0"/>
              <w:rPr>
                <w:rFonts w:eastAsiaTheme="minorEastAsia"/>
                <w:sz w:val="22"/>
                <w:szCs w:val="22"/>
                <w:lang w:eastAsia="zh-CN"/>
              </w:rPr>
            </w:pPr>
          </w:p>
        </w:tc>
      </w:tr>
      <w:tr w:rsidR="00093C80" w:rsidRPr="00B13959" w14:paraId="6F939C8B" w14:textId="77777777" w:rsidTr="00830ACF">
        <w:tc>
          <w:tcPr>
            <w:tcW w:w="1705" w:type="dxa"/>
          </w:tcPr>
          <w:p w14:paraId="0C05D197" w14:textId="77777777" w:rsidR="00093C80" w:rsidRPr="007C10C6" w:rsidRDefault="00093C80" w:rsidP="003A21E0">
            <w:pPr>
              <w:spacing w:after="0"/>
              <w:rPr>
                <w:rFonts w:eastAsiaTheme="minorEastAsia"/>
                <w:sz w:val="22"/>
                <w:szCs w:val="22"/>
                <w:lang w:eastAsia="zh-CN"/>
              </w:rPr>
            </w:pPr>
          </w:p>
        </w:tc>
        <w:tc>
          <w:tcPr>
            <w:tcW w:w="1316" w:type="dxa"/>
          </w:tcPr>
          <w:p w14:paraId="564653EA" w14:textId="77777777" w:rsidR="00093C80" w:rsidRPr="007C10C6" w:rsidRDefault="00093C80" w:rsidP="003A21E0">
            <w:pPr>
              <w:spacing w:after="0"/>
              <w:rPr>
                <w:rFonts w:eastAsiaTheme="minorEastAsia"/>
                <w:sz w:val="22"/>
                <w:szCs w:val="22"/>
                <w:lang w:eastAsia="zh-CN"/>
              </w:rPr>
            </w:pPr>
          </w:p>
        </w:tc>
        <w:tc>
          <w:tcPr>
            <w:tcW w:w="1085" w:type="dxa"/>
          </w:tcPr>
          <w:p w14:paraId="630E0B7A" w14:textId="77777777" w:rsidR="00093C80" w:rsidRPr="007C10C6" w:rsidRDefault="00093C80" w:rsidP="003A21E0">
            <w:pPr>
              <w:spacing w:after="0"/>
              <w:rPr>
                <w:rFonts w:eastAsiaTheme="minorEastAsia"/>
                <w:sz w:val="22"/>
                <w:szCs w:val="22"/>
                <w:lang w:eastAsia="zh-CN"/>
              </w:rPr>
            </w:pPr>
          </w:p>
        </w:tc>
        <w:tc>
          <w:tcPr>
            <w:tcW w:w="5523" w:type="dxa"/>
          </w:tcPr>
          <w:p w14:paraId="2CDB2E80" w14:textId="77777777" w:rsidR="00093C80" w:rsidRPr="007C10C6" w:rsidRDefault="00093C80" w:rsidP="003A21E0">
            <w:pPr>
              <w:spacing w:after="0"/>
              <w:rPr>
                <w:rFonts w:eastAsiaTheme="minorEastAsia"/>
                <w:sz w:val="22"/>
                <w:szCs w:val="22"/>
                <w:lang w:eastAsia="zh-CN"/>
              </w:rPr>
            </w:pPr>
          </w:p>
        </w:tc>
      </w:tr>
      <w:tr w:rsidR="00093C80" w:rsidRPr="00B13959" w14:paraId="5FE5E57B" w14:textId="77777777" w:rsidTr="00830ACF">
        <w:tc>
          <w:tcPr>
            <w:tcW w:w="1705" w:type="dxa"/>
          </w:tcPr>
          <w:p w14:paraId="163740B1" w14:textId="77777777" w:rsidR="00093C80" w:rsidRPr="007C10C6" w:rsidRDefault="00093C80" w:rsidP="003A21E0">
            <w:pPr>
              <w:spacing w:after="0"/>
              <w:rPr>
                <w:rFonts w:eastAsiaTheme="minorEastAsia"/>
                <w:sz w:val="22"/>
                <w:szCs w:val="22"/>
                <w:lang w:eastAsia="zh-CN"/>
              </w:rPr>
            </w:pPr>
          </w:p>
        </w:tc>
        <w:tc>
          <w:tcPr>
            <w:tcW w:w="1316" w:type="dxa"/>
          </w:tcPr>
          <w:p w14:paraId="60B9743B" w14:textId="77777777" w:rsidR="00093C80" w:rsidRPr="007C10C6" w:rsidRDefault="00093C80" w:rsidP="003A21E0">
            <w:pPr>
              <w:spacing w:after="0"/>
              <w:rPr>
                <w:rFonts w:eastAsiaTheme="minorEastAsia"/>
                <w:sz w:val="22"/>
                <w:szCs w:val="22"/>
                <w:lang w:eastAsia="zh-CN"/>
              </w:rPr>
            </w:pPr>
          </w:p>
        </w:tc>
        <w:tc>
          <w:tcPr>
            <w:tcW w:w="1085" w:type="dxa"/>
          </w:tcPr>
          <w:p w14:paraId="45ACE289" w14:textId="77777777" w:rsidR="00093C80" w:rsidRPr="007C10C6" w:rsidRDefault="00093C80" w:rsidP="003A21E0">
            <w:pPr>
              <w:spacing w:after="0"/>
              <w:rPr>
                <w:rFonts w:eastAsiaTheme="minorEastAsia"/>
                <w:sz w:val="22"/>
                <w:szCs w:val="22"/>
                <w:lang w:eastAsia="zh-CN"/>
              </w:rPr>
            </w:pPr>
          </w:p>
        </w:tc>
        <w:tc>
          <w:tcPr>
            <w:tcW w:w="5523" w:type="dxa"/>
          </w:tcPr>
          <w:p w14:paraId="147B7937" w14:textId="77777777" w:rsidR="00093C80" w:rsidRPr="007C10C6" w:rsidRDefault="00093C80" w:rsidP="003A21E0">
            <w:pPr>
              <w:spacing w:after="0"/>
              <w:rPr>
                <w:rFonts w:eastAsiaTheme="minorEastAsia"/>
                <w:sz w:val="22"/>
                <w:szCs w:val="22"/>
                <w:lang w:eastAsia="zh-CN"/>
              </w:rPr>
            </w:pPr>
          </w:p>
        </w:tc>
      </w:tr>
      <w:tr w:rsidR="00093C80" w:rsidRPr="00B13959" w14:paraId="44393488" w14:textId="77777777" w:rsidTr="00830ACF">
        <w:tc>
          <w:tcPr>
            <w:tcW w:w="1705" w:type="dxa"/>
          </w:tcPr>
          <w:p w14:paraId="25C7B569" w14:textId="77777777" w:rsidR="00093C80" w:rsidRPr="007C10C6" w:rsidRDefault="00093C80" w:rsidP="003A21E0">
            <w:pPr>
              <w:spacing w:after="0"/>
              <w:rPr>
                <w:rFonts w:eastAsiaTheme="minorEastAsia"/>
                <w:sz w:val="22"/>
                <w:szCs w:val="22"/>
                <w:lang w:eastAsia="zh-CN"/>
              </w:rPr>
            </w:pPr>
          </w:p>
        </w:tc>
        <w:tc>
          <w:tcPr>
            <w:tcW w:w="1316" w:type="dxa"/>
          </w:tcPr>
          <w:p w14:paraId="7987418D" w14:textId="77777777" w:rsidR="00093C80" w:rsidRPr="007C10C6" w:rsidRDefault="00093C80" w:rsidP="003A21E0">
            <w:pPr>
              <w:spacing w:after="0"/>
              <w:rPr>
                <w:rFonts w:eastAsiaTheme="minorEastAsia"/>
                <w:sz w:val="22"/>
                <w:szCs w:val="22"/>
                <w:lang w:eastAsia="zh-CN"/>
              </w:rPr>
            </w:pPr>
          </w:p>
        </w:tc>
        <w:tc>
          <w:tcPr>
            <w:tcW w:w="1085" w:type="dxa"/>
          </w:tcPr>
          <w:p w14:paraId="54EAB834" w14:textId="77777777" w:rsidR="00093C80" w:rsidRPr="007C10C6" w:rsidRDefault="00093C80" w:rsidP="003A21E0">
            <w:pPr>
              <w:spacing w:after="0"/>
              <w:rPr>
                <w:rFonts w:eastAsiaTheme="minorEastAsia"/>
                <w:sz w:val="22"/>
                <w:szCs w:val="22"/>
                <w:lang w:eastAsia="zh-CN"/>
              </w:rPr>
            </w:pPr>
          </w:p>
        </w:tc>
        <w:tc>
          <w:tcPr>
            <w:tcW w:w="5523" w:type="dxa"/>
          </w:tcPr>
          <w:p w14:paraId="4BA99801" w14:textId="77777777" w:rsidR="00093C80" w:rsidRPr="007C10C6" w:rsidRDefault="00093C80" w:rsidP="003A21E0">
            <w:pPr>
              <w:spacing w:after="0"/>
              <w:rPr>
                <w:rFonts w:eastAsiaTheme="minorEastAsia"/>
                <w:sz w:val="22"/>
                <w:szCs w:val="22"/>
                <w:lang w:eastAsia="zh-CN"/>
              </w:rPr>
            </w:pPr>
          </w:p>
        </w:tc>
      </w:tr>
      <w:tr w:rsidR="00093C80" w:rsidRPr="00B13959" w14:paraId="423E6CDE" w14:textId="77777777" w:rsidTr="00830ACF">
        <w:tc>
          <w:tcPr>
            <w:tcW w:w="1705" w:type="dxa"/>
          </w:tcPr>
          <w:p w14:paraId="17633E9B" w14:textId="77777777" w:rsidR="00093C80" w:rsidRPr="007C10C6" w:rsidRDefault="00093C80" w:rsidP="003A21E0">
            <w:pPr>
              <w:spacing w:after="0"/>
              <w:rPr>
                <w:rFonts w:eastAsiaTheme="minorEastAsia"/>
                <w:sz w:val="22"/>
                <w:szCs w:val="22"/>
                <w:lang w:eastAsia="zh-CN"/>
              </w:rPr>
            </w:pPr>
          </w:p>
        </w:tc>
        <w:tc>
          <w:tcPr>
            <w:tcW w:w="1316" w:type="dxa"/>
          </w:tcPr>
          <w:p w14:paraId="55657325" w14:textId="77777777" w:rsidR="00093C80" w:rsidRPr="007C10C6" w:rsidRDefault="00093C80" w:rsidP="003A21E0">
            <w:pPr>
              <w:spacing w:after="0"/>
              <w:rPr>
                <w:rFonts w:eastAsiaTheme="minorEastAsia"/>
                <w:sz w:val="22"/>
                <w:szCs w:val="22"/>
                <w:lang w:eastAsia="zh-CN"/>
              </w:rPr>
            </w:pPr>
          </w:p>
        </w:tc>
        <w:tc>
          <w:tcPr>
            <w:tcW w:w="1085" w:type="dxa"/>
          </w:tcPr>
          <w:p w14:paraId="2FFF48CB" w14:textId="77777777" w:rsidR="00093C80" w:rsidRPr="007C10C6" w:rsidRDefault="00093C80" w:rsidP="003A21E0">
            <w:pPr>
              <w:spacing w:after="0"/>
              <w:rPr>
                <w:rFonts w:eastAsiaTheme="minorEastAsia"/>
                <w:sz w:val="22"/>
                <w:szCs w:val="22"/>
                <w:lang w:eastAsia="zh-CN"/>
              </w:rPr>
            </w:pPr>
          </w:p>
        </w:tc>
        <w:tc>
          <w:tcPr>
            <w:tcW w:w="5523" w:type="dxa"/>
          </w:tcPr>
          <w:p w14:paraId="6F985694" w14:textId="77777777" w:rsidR="00093C80" w:rsidRPr="007C10C6" w:rsidRDefault="00093C80" w:rsidP="003A21E0">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[AT115-e][027][NR16], NR-DC where the MN is R15 and the SN is R16 was mentioned by some companies. For this scenario, it may happen that the UE will report the failureType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Some companies think that MN is not able to forward the right failure type to SN. Instead, and MN will report measurements and a "inappropriate" failure type to SN (because R15 failureType in CG-ConfigInfo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af0"/>
        <w:tblW w:w="0" w:type="auto"/>
        <w:tblLook w:val="04A0" w:firstRow="1" w:lastRow="0" w:firstColumn="1" w:lastColumn="0" w:noHBand="0" w:noVBand="1"/>
      </w:tblPr>
      <w:tblGrid>
        <w:gridCol w:w="1705"/>
        <w:gridCol w:w="984"/>
        <w:gridCol w:w="6662"/>
      </w:tblGrid>
      <w:tr w:rsidR="007B7A80" w:rsidRPr="00B13959" w14:paraId="2A86F0DC" w14:textId="77777777" w:rsidTr="00093C80">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984"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093C80">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Huawei, HiSilicon</w:t>
            </w:r>
          </w:p>
        </w:tc>
        <w:tc>
          <w:tcPr>
            <w:tcW w:w="984"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r w:rsidRPr="006F115B">
              <w:rPr>
                <w:i/>
                <w:iCs/>
              </w:rPr>
              <w:t>SCGFailureInformation</w:t>
            </w:r>
            <w:r>
              <w:rPr>
                <w:rFonts w:eastAsiaTheme="minorEastAsia"/>
                <w:sz w:val="22"/>
                <w:lang w:eastAsia="zh-CN"/>
              </w:rPr>
              <w:t xml:space="preserve">, the other-r16 was introduced in failureType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bookmarkStart w:id="1" w:name="_GoBack"/>
            <w:bookmarkEnd w:id="1"/>
            <w:r w:rsidR="00D44987">
              <w:rPr>
                <w:rFonts w:eastAsiaTheme="minorEastAsia"/>
                <w:sz w:val="22"/>
                <w:lang w:eastAsia="zh-CN"/>
              </w:rPr>
              <w:t>)</w:t>
            </w:r>
            <w:r w:rsidR="00D44987" w:rsidRPr="00D44987">
              <w:rPr>
                <w:rFonts w:eastAsiaTheme="minorEastAsia"/>
                <w:sz w:val="22"/>
                <w:lang w:eastAsia="zh-CN"/>
              </w:rPr>
              <w:t>.</w:t>
            </w:r>
          </w:p>
        </w:tc>
      </w:tr>
      <w:tr w:rsidR="007B7A80" w:rsidRPr="00B13959" w14:paraId="35D97960" w14:textId="77777777" w:rsidTr="00093C80">
        <w:tc>
          <w:tcPr>
            <w:tcW w:w="1705" w:type="dxa"/>
          </w:tcPr>
          <w:p w14:paraId="482224B1" w14:textId="77777777" w:rsidR="007B7A80" w:rsidRPr="007C10C6" w:rsidRDefault="007B7A80" w:rsidP="003A21E0">
            <w:pPr>
              <w:spacing w:after="0"/>
              <w:rPr>
                <w:rFonts w:eastAsiaTheme="minorEastAsia"/>
                <w:sz w:val="22"/>
                <w:lang w:eastAsia="zh-CN"/>
              </w:rPr>
            </w:pPr>
          </w:p>
        </w:tc>
        <w:tc>
          <w:tcPr>
            <w:tcW w:w="984" w:type="dxa"/>
          </w:tcPr>
          <w:p w14:paraId="60E665C0" w14:textId="77777777" w:rsidR="007B7A80" w:rsidRPr="007C10C6" w:rsidRDefault="007B7A80" w:rsidP="003A21E0">
            <w:pPr>
              <w:spacing w:after="0"/>
              <w:rPr>
                <w:rFonts w:eastAsiaTheme="minorEastAsia"/>
                <w:sz w:val="22"/>
                <w:lang w:eastAsia="zh-CN"/>
              </w:rPr>
            </w:pPr>
          </w:p>
        </w:tc>
        <w:tc>
          <w:tcPr>
            <w:tcW w:w="6662" w:type="dxa"/>
          </w:tcPr>
          <w:p w14:paraId="3490E622" w14:textId="77777777" w:rsidR="007B7A80" w:rsidRPr="007C10C6" w:rsidRDefault="007B7A80" w:rsidP="003A21E0">
            <w:pPr>
              <w:spacing w:after="0"/>
              <w:rPr>
                <w:rFonts w:eastAsiaTheme="minorEastAsia"/>
                <w:sz w:val="22"/>
                <w:lang w:eastAsia="zh-CN"/>
              </w:rPr>
            </w:pPr>
          </w:p>
        </w:tc>
      </w:tr>
      <w:tr w:rsidR="007B7A80" w:rsidRPr="00B13959" w14:paraId="28F8860E" w14:textId="77777777" w:rsidTr="00093C80">
        <w:tc>
          <w:tcPr>
            <w:tcW w:w="1705" w:type="dxa"/>
          </w:tcPr>
          <w:p w14:paraId="73122C3E" w14:textId="77777777" w:rsidR="007B7A80" w:rsidRPr="007C10C6" w:rsidRDefault="007B7A80" w:rsidP="003A21E0">
            <w:pPr>
              <w:spacing w:after="0"/>
              <w:rPr>
                <w:rFonts w:eastAsiaTheme="minorEastAsia"/>
                <w:sz w:val="22"/>
                <w:lang w:eastAsia="zh-CN"/>
              </w:rPr>
            </w:pPr>
          </w:p>
        </w:tc>
        <w:tc>
          <w:tcPr>
            <w:tcW w:w="984" w:type="dxa"/>
          </w:tcPr>
          <w:p w14:paraId="1B383498" w14:textId="77777777" w:rsidR="007B7A80" w:rsidRPr="007C10C6" w:rsidRDefault="007B7A80" w:rsidP="003A21E0">
            <w:pPr>
              <w:spacing w:after="0"/>
              <w:rPr>
                <w:rFonts w:eastAsiaTheme="minorEastAsia"/>
                <w:sz w:val="22"/>
                <w:lang w:eastAsia="zh-CN"/>
              </w:rPr>
            </w:pPr>
          </w:p>
        </w:tc>
        <w:tc>
          <w:tcPr>
            <w:tcW w:w="6662" w:type="dxa"/>
          </w:tcPr>
          <w:p w14:paraId="69742D3E" w14:textId="77777777" w:rsidR="007B7A80" w:rsidRPr="007C10C6" w:rsidRDefault="007B7A80" w:rsidP="003A21E0">
            <w:pPr>
              <w:spacing w:after="0"/>
              <w:rPr>
                <w:rFonts w:eastAsiaTheme="minorEastAsia"/>
                <w:sz w:val="22"/>
                <w:lang w:eastAsia="zh-CN"/>
              </w:rPr>
            </w:pPr>
          </w:p>
        </w:tc>
      </w:tr>
      <w:tr w:rsidR="007B7A80" w:rsidRPr="00B13959" w14:paraId="6804A152" w14:textId="77777777" w:rsidTr="00093C80">
        <w:tc>
          <w:tcPr>
            <w:tcW w:w="1705" w:type="dxa"/>
          </w:tcPr>
          <w:p w14:paraId="613B9B74" w14:textId="77777777" w:rsidR="007B7A80" w:rsidRPr="007C10C6" w:rsidRDefault="007B7A80" w:rsidP="003A21E0">
            <w:pPr>
              <w:spacing w:after="0"/>
              <w:rPr>
                <w:rFonts w:eastAsiaTheme="minorEastAsia"/>
                <w:sz w:val="22"/>
                <w:lang w:eastAsia="zh-CN"/>
              </w:rPr>
            </w:pPr>
          </w:p>
        </w:tc>
        <w:tc>
          <w:tcPr>
            <w:tcW w:w="984" w:type="dxa"/>
          </w:tcPr>
          <w:p w14:paraId="46C79F36" w14:textId="77777777" w:rsidR="007B7A80" w:rsidRPr="007C10C6" w:rsidRDefault="007B7A80" w:rsidP="003A21E0">
            <w:pPr>
              <w:spacing w:after="0"/>
              <w:rPr>
                <w:rFonts w:eastAsiaTheme="minorEastAsia"/>
                <w:sz w:val="22"/>
                <w:lang w:eastAsia="zh-CN"/>
              </w:rPr>
            </w:pPr>
          </w:p>
        </w:tc>
        <w:tc>
          <w:tcPr>
            <w:tcW w:w="6662" w:type="dxa"/>
          </w:tcPr>
          <w:p w14:paraId="20A4A96E" w14:textId="77777777" w:rsidR="007B7A80" w:rsidRPr="007C10C6" w:rsidRDefault="007B7A80" w:rsidP="003A21E0">
            <w:pPr>
              <w:spacing w:after="0"/>
              <w:rPr>
                <w:rFonts w:eastAsiaTheme="minorEastAsia"/>
                <w:sz w:val="22"/>
                <w:lang w:eastAsia="zh-CN"/>
              </w:rPr>
            </w:pPr>
          </w:p>
        </w:tc>
      </w:tr>
      <w:tr w:rsidR="00093C80" w:rsidRPr="00B13959" w14:paraId="50BF6AEC" w14:textId="77777777" w:rsidTr="00093C80">
        <w:tc>
          <w:tcPr>
            <w:tcW w:w="1705" w:type="dxa"/>
          </w:tcPr>
          <w:p w14:paraId="6097649D" w14:textId="77777777" w:rsidR="00093C80" w:rsidRPr="007C10C6" w:rsidRDefault="00093C80" w:rsidP="003A21E0">
            <w:pPr>
              <w:spacing w:after="0"/>
              <w:rPr>
                <w:rFonts w:eastAsiaTheme="minorEastAsia"/>
                <w:sz w:val="22"/>
                <w:lang w:eastAsia="zh-CN"/>
              </w:rPr>
            </w:pPr>
          </w:p>
        </w:tc>
        <w:tc>
          <w:tcPr>
            <w:tcW w:w="984" w:type="dxa"/>
          </w:tcPr>
          <w:p w14:paraId="2AFBB780" w14:textId="77777777" w:rsidR="00093C80" w:rsidRPr="007C10C6" w:rsidRDefault="00093C80" w:rsidP="003A21E0">
            <w:pPr>
              <w:spacing w:after="0"/>
              <w:rPr>
                <w:rFonts w:eastAsiaTheme="minorEastAsia"/>
                <w:sz w:val="22"/>
                <w:lang w:eastAsia="zh-CN"/>
              </w:rPr>
            </w:pPr>
          </w:p>
        </w:tc>
        <w:tc>
          <w:tcPr>
            <w:tcW w:w="6662" w:type="dxa"/>
          </w:tcPr>
          <w:p w14:paraId="15BB6286" w14:textId="77777777" w:rsidR="00093C80" w:rsidRPr="007C10C6" w:rsidRDefault="00093C80" w:rsidP="003A21E0">
            <w:pPr>
              <w:spacing w:after="0"/>
              <w:rPr>
                <w:rFonts w:eastAsiaTheme="minorEastAsia"/>
                <w:sz w:val="22"/>
                <w:lang w:eastAsia="zh-CN"/>
              </w:rPr>
            </w:pPr>
          </w:p>
        </w:tc>
      </w:tr>
      <w:tr w:rsidR="00093C80" w:rsidRPr="00B13959" w14:paraId="5663EAE4" w14:textId="77777777" w:rsidTr="00093C80">
        <w:tc>
          <w:tcPr>
            <w:tcW w:w="1705" w:type="dxa"/>
          </w:tcPr>
          <w:p w14:paraId="2D93F79A" w14:textId="77777777" w:rsidR="00093C80" w:rsidRPr="007C10C6" w:rsidRDefault="00093C80" w:rsidP="003A21E0">
            <w:pPr>
              <w:spacing w:after="0"/>
              <w:rPr>
                <w:rFonts w:eastAsiaTheme="minorEastAsia"/>
                <w:sz w:val="22"/>
                <w:lang w:eastAsia="zh-CN"/>
              </w:rPr>
            </w:pPr>
          </w:p>
        </w:tc>
        <w:tc>
          <w:tcPr>
            <w:tcW w:w="984" w:type="dxa"/>
          </w:tcPr>
          <w:p w14:paraId="208EA7F6" w14:textId="77777777" w:rsidR="00093C80" w:rsidRPr="007C10C6" w:rsidRDefault="00093C80" w:rsidP="003A21E0">
            <w:pPr>
              <w:spacing w:after="0"/>
              <w:rPr>
                <w:rFonts w:eastAsiaTheme="minorEastAsia"/>
                <w:sz w:val="22"/>
                <w:lang w:eastAsia="zh-CN"/>
              </w:rPr>
            </w:pPr>
          </w:p>
        </w:tc>
        <w:tc>
          <w:tcPr>
            <w:tcW w:w="6662" w:type="dxa"/>
          </w:tcPr>
          <w:p w14:paraId="1BCE5A1E" w14:textId="77777777" w:rsidR="00093C80" w:rsidRPr="007C10C6" w:rsidRDefault="00093C80" w:rsidP="003A21E0">
            <w:pPr>
              <w:spacing w:after="0"/>
              <w:rPr>
                <w:rFonts w:eastAsiaTheme="minorEastAsia"/>
                <w:sz w:val="22"/>
                <w:lang w:eastAsia="zh-CN"/>
              </w:rPr>
            </w:pPr>
          </w:p>
        </w:tc>
      </w:tr>
      <w:tr w:rsidR="00093C80" w:rsidRPr="00B13959" w14:paraId="55EF4D97" w14:textId="77777777" w:rsidTr="00093C80">
        <w:tc>
          <w:tcPr>
            <w:tcW w:w="1705" w:type="dxa"/>
          </w:tcPr>
          <w:p w14:paraId="556D922D" w14:textId="77777777" w:rsidR="00093C80" w:rsidRPr="007C10C6" w:rsidRDefault="00093C80" w:rsidP="003A21E0">
            <w:pPr>
              <w:spacing w:after="0"/>
              <w:rPr>
                <w:rFonts w:eastAsiaTheme="minorEastAsia"/>
                <w:sz w:val="22"/>
                <w:lang w:eastAsia="zh-CN"/>
              </w:rPr>
            </w:pPr>
          </w:p>
        </w:tc>
        <w:tc>
          <w:tcPr>
            <w:tcW w:w="984" w:type="dxa"/>
          </w:tcPr>
          <w:p w14:paraId="678D9EBD" w14:textId="77777777" w:rsidR="00093C80" w:rsidRPr="007C10C6" w:rsidRDefault="00093C80" w:rsidP="003A21E0">
            <w:pPr>
              <w:spacing w:after="0"/>
              <w:rPr>
                <w:rFonts w:eastAsiaTheme="minorEastAsia"/>
                <w:sz w:val="22"/>
                <w:lang w:eastAsia="zh-CN"/>
              </w:rPr>
            </w:pPr>
          </w:p>
        </w:tc>
        <w:tc>
          <w:tcPr>
            <w:tcW w:w="6662" w:type="dxa"/>
          </w:tcPr>
          <w:p w14:paraId="3F0FA30F" w14:textId="77777777" w:rsidR="00093C80" w:rsidRPr="007C10C6" w:rsidRDefault="00093C80" w:rsidP="003A21E0">
            <w:pPr>
              <w:spacing w:after="0"/>
              <w:rPr>
                <w:rFonts w:eastAsiaTheme="minorEastAsia"/>
                <w:sz w:val="22"/>
                <w:lang w:eastAsia="zh-CN"/>
              </w:rPr>
            </w:pPr>
          </w:p>
        </w:tc>
      </w:tr>
      <w:tr w:rsidR="00093C80" w:rsidRPr="00B13959" w14:paraId="3124483F" w14:textId="77777777" w:rsidTr="00093C80">
        <w:tc>
          <w:tcPr>
            <w:tcW w:w="1705" w:type="dxa"/>
          </w:tcPr>
          <w:p w14:paraId="41A457D4" w14:textId="77777777" w:rsidR="00093C80" w:rsidRPr="007C10C6" w:rsidRDefault="00093C80" w:rsidP="003A21E0">
            <w:pPr>
              <w:spacing w:after="0"/>
              <w:rPr>
                <w:rFonts w:eastAsiaTheme="minorEastAsia"/>
                <w:sz w:val="22"/>
                <w:lang w:eastAsia="zh-CN"/>
              </w:rPr>
            </w:pPr>
          </w:p>
        </w:tc>
        <w:tc>
          <w:tcPr>
            <w:tcW w:w="984" w:type="dxa"/>
          </w:tcPr>
          <w:p w14:paraId="58CA38E1" w14:textId="77777777" w:rsidR="00093C80" w:rsidRPr="007C10C6" w:rsidRDefault="00093C80" w:rsidP="003A21E0">
            <w:pPr>
              <w:spacing w:after="0"/>
              <w:rPr>
                <w:rFonts w:eastAsiaTheme="minorEastAsia"/>
                <w:sz w:val="22"/>
                <w:lang w:eastAsia="zh-CN"/>
              </w:rPr>
            </w:pPr>
          </w:p>
        </w:tc>
        <w:tc>
          <w:tcPr>
            <w:tcW w:w="6662" w:type="dxa"/>
          </w:tcPr>
          <w:p w14:paraId="60F4F9E9" w14:textId="77777777" w:rsidR="00093C80" w:rsidRPr="007C10C6" w:rsidRDefault="00093C80" w:rsidP="003A21E0">
            <w:pPr>
              <w:spacing w:after="0"/>
              <w:rPr>
                <w:rFonts w:eastAsiaTheme="minorEastAsia"/>
                <w:sz w:val="22"/>
                <w:lang w:eastAsia="zh-CN"/>
              </w:rPr>
            </w:pPr>
          </w:p>
        </w:tc>
      </w:tr>
      <w:tr w:rsidR="00093C80" w:rsidRPr="00B13959" w14:paraId="6CB91A4C" w14:textId="77777777" w:rsidTr="00093C80">
        <w:tc>
          <w:tcPr>
            <w:tcW w:w="1705" w:type="dxa"/>
          </w:tcPr>
          <w:p w14:paraId="794DDC9F" w14:textId="77777777" w:rsidR="00093C80" w:rsidRPr="007C10C6" w:rsidRDefault="00093C80" w:rsidP="003A21E0">
            <w:pPr>
              <w:spacing w:after="0"/>
              <w:rPr>
                <w:rFonts w:eastAsiaTheme="minorEastAsia"/>
                <w:sz w:val="22"/>
                <w:lang w:eastAsia="zh-CN"/>
              </w:rPr>
            </w:pPr>
          </w:p>
        </w:tc>
        <w:tc>
          <w:tcPr>
            <w:tcW w:w="984" w:type="dxa"/>
          </w:tcPr>
          <w:p w14:paraId="3B15B95F" w14:textId="77777777" w:rsidR="00093C80" w:rsidRPr="007C10C6" w:rsidRDefault="00093C80" w:rsidP="003A21E0">
            <w:pPr>
              <w:spacing w:after="0"/>
              <w:rPr>
                <w:rFonts w:eastAsiaTheme="minorEastAsia"/>
                <w:sz w:val="22"/>
                <w:lang w:eastAsia="zh-CN"/>
              </w:rPr>
            </w:pPr>
          </w:p>
        </w:tc>
        <w:tc>
          <w:tcPr>
            <w:tcW w:w="6662" w:type="dxa"/>
          </w:tcPr>
          <w:p w14:paraId="4B7543DC" w14:textId="77777777" w:rsidR="00093C80" w:rsidRPr="007C10C6" w:rsidRDefault="00093C80" w:rsidP="003A21E0">
            <w:pPr>
              <w:spacing w:after="0"/>
              <w:rPr>
                <w:rFonts w:eastAsiaTheme="minorEastAsia"/>
                <w:sz w:val="22"/>
                <w:lang w:eastAsia="zh-CN"/>
              </w:rPr>
            </w:pPr>
          </w:p>
        </w:tc>
      </w:tr>
      <w:tr w:rsidR="00093C80" w:rsidRPr="00B13959" w14:paraId="36C99726" w14:textId="77777777" w:rsidTr="00093C80">
        <w:tc>
          <w:tcPr>
            <w:tcW w:w="1705" w:type="dxa"/>
          </w:tcPr>
          <w:p w14:paraId="13C91693" w14:textId="77777777" w:rsidR="00093C80" w:rsidRPr="007C10C6" w:rsidRDefault="00093C80" w:rsidP="003A21E0">
            <w:pPr>
              <w:spacing w:after="0"/>
              <w:rPr>
                <w:rFonts w:eastAsiaTheme="minorEastAsia"/>
                <w:sz w:val="22"/>
                <w:lang w:eastAsia="zh-CN"/>
              </w:rPr>
            </w:pPr>
          </w:p>
        </w:tc>
        <w:tc>
          <w:tcPr>
            <w:tcW w:w="984" w:type="dxa"/>
          </w:tcPr>
          <w:p w14:paraId="2473C4CB" w14:textId="77777777" w:rsidR="00093C80" w:rsidRPr="007C10C6" w:rsidRDefault="00093C80" w:rsidP="003A21E0">
            <w:pPr>
              <w:spacing w:after="0"/>
              <w:rPr>
                <w:rFonts w:eastAsiaTheme="minorEastAsia"/>
                <w:sz w:val="22"/>
                <w:lang w:eastAsia="zh-CN"/>
              </w:rPr>
            </w:pPr>
          </w:p>
        </w:tc>
        <w:tc>
          <w:tcPr>
            <w:tcW w:w="6662" w:type="dxa"/>
          </w:tcPr>
          <w:p w14:paraId="08516CDA" w14:textId="77777777" w:rsidR="00093C80" w:rsidRPr="007C10C6" w:rsidRDefault="00093C80" w:rsidP="003A21E0">
            <w:pPr>
              <w:spacing w:after="0"/>
              <w:rPr>
                <w:rFonts w:eastAsiaTheme="minorEastAsia"/>
                <w:sz w:val="22"/>
                <w:lang w:eastAsia="zh-CN"/>
              </w:rPr>
            </w:pPr>
          </w:p>
        </w:tc>
      </w:tr>
      <w:tr w:rsidR="00093C80" w:rsidRPr="00B13959" w14:paraId="3695E0DF" w14:textId="77777777" w:rsidTr="00093C80">
        <w:tc>
          <w:tcPr>
            <w:tcW w:w="1705" w:type="dxa"/>
          </w:tcPr>
          <w:p w14:paraId="0C24FE86" w14:textId="77777777" w:rsidR="00093C80" w:rsidRPr="007C10C6" w:rsidRDefault="00093C80" w:rsidP="003A21E0">
            <w:pPr>
              <w:spacing w:after="0"/>
              <w:rPr>
                <w:rFonts w:eastAsiaTheme="minorEastAsia"/>
                <w:sz w:val="22"/>
                <w:lang w:eastAsia="zh-CN"/>
              </w:rPr>
            </w:pPr>
          </w:p>
        </w:tc>
        <w:tc>
          <w:tcPr>
            <w:tcW w:w="984" w:type="dxa"/>
          </w:tcPr>
          <w:p w14:paraId="0245016C" w14:textId="77777777" w:rsidR="00093C80" w:rsidRPr="007C10C6" w:rsidRDefault="00093C80" w:rsidP="003A21E0">
            <w:pPr>
              <w:spacing w:after="0"/>
              <w:rPr>
                <w:rFonts w:eastAsiaTheme="minorEastAsia"/>
                <w:sz w:val="22"/>
                <w:lang w:eastAsia="zh-CN"/>
              </w:rPr>
            </w:pPr>
          </w:p>
        </w:tc>
        <w:tc>
          <w:tcPr>
            <w:tcW w:w="6662" w:type="dxa"/>
          </w:tcPr>
          <w:p w14:paraId="2C543C31" w14:textId="77777777" w:rsidR="00093C80" w:rsidRPr="007C10C6" w:rsidRDefault="00093C80" w:rsidP="003A21E0">
            <w:pPr>
              <w:spacing w:after="0"/>
              <w:rPr>
                <w:rFonts w:eastAsiaTheme="minorEastAsia"/>
                <w:sz w:val="22"/>
                <w:lang w:eastAsia="zh-CN"/>
              </w:rPr>
            </w:pPr>
          </w:p>
        </w:tc>
      </w:tr>
      <w:tr w:rsidR="00093C80" w:rsidRPr="00B13959" w14:paraId="3934B4D3" w14:textId="77777777" w:rsidTr="00093C80">
        <w:tc>
          <w:tcPr>
            <w:tcW w:w="1705" w:type="dxa"/>
          </w:tcPr>
          <w:p w14:paraId="73967E37" w14:textId="77777777" w:rsidR="00093C80" w:rsidRPr="007C10C6" w:rsidRDefault="00093C80" w:rsidP="003A21E0">
            <w:pPr>
              <w:spacing w:after="0"/>
              <w:rPr>
                <w:rFonts w:eastAsiaTheme="minorEastAsia"/>
                <w:sz w:val="22"/>
                <w:lang w:eastAsia="zh-CN"/>
              </w:rPr>
            </w:pPr>
          </w:p>
        </w:tc>
        <w:tc>
          <w:tcPr>
            <w:tcW w:w="984" w:type="dxa"/>
          </w:tcPr>
          <w:p w14:paraId="6F74FFE9" w14:textId="77777777" w:rsidR="00093C80" w:rsidRPr="007C10C6" w:rsidRDefault="00093C80" w:rsidP="003A21E0">
            <w:pPr>
              <w:spacing w:after="0"/>
              <w:rPr>
                <w:rFonts w:eastAsiaTheme="minorEastAsia"/>
                <w:sz w:val="22"/>
                <w:lang w:eastAsia="zh-CN"/>
              </w:rPr>
            </w:pPr>
          </w:p>
        </w:tc>
        <w:tc>
          <w:tcPr>
            <w:tcW w:w="6662" w:type="dxa"/>
          </w:tcPr>
          <w:p w14:paraId="768A7844" w14:textId="77777777" w:rsidR="00093C80" w:rsidRPr="007C10C6" w:rsidRDefault="00093C80" w:rsidP="003A21E0">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af0"/>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D67E28" w:rsidRPr="00B13959" w14:paraId="5C470235" w14:textId="77777777" w:rsidTr="00D67E28">
        <w:tc>
          <w:tcPr>
            <w:tcW w:w="2122" w:type="dxa"/>
          </w:tcPr>
          <w:p w14:paraId="49BEFF5C" w14:textId="77777777" w:rsidR="00D67E28" w:rsidRPr="00E34B8A" w:rsidRDefault="00D67E28" w:rsidP="00584CF7">
            <w:pPr>
              <w:spacing w:after="0"/>
              <w:rPr>
                <w:rFonts w:eastAsiaTheme="minorEastAsia"/>
                <w:sz w:val="22"/>
                <w:lang w:eastAsia="zh-CN"/>
              </w:rPr>
            </w:pPr>
          </w:p>
        </w:tc>
        <w:tc>
          <w:tcPr>
            <w:tcW w:w="7229" w:type="dxa"/>
          </w:tcPr>
          <w:p w14:paraId="14AD6D4E" w14:textId="77777777" w:rsidR="00D67E28" w:rsidRPr="00E34B8A" w:rsidRDefault="00D67E28" w:rsidP="00584CF7">
            <w:pPr>
              <w:spacing w:after="0"/>
              <w:rPr>
                <w:rFonts w:eastAsiaTheme="minorEastAsia"/>
                <w:sz w:val="22"/>
                <w:lang w:eastAsia="zh-CN"/>
              </w:rPr>
            </w:pPr>
          </w:p>
        </w:tc>
      </w:tr>
      <w:tr w:rsidR="00D67E28" w:rsidRPr="00B13959" w14:paraId="653CF713" w14:textId="77777777" w:rsidTr="00D67E28">
        <w:tc>
          <w:tcPr>
            <w:tcW w:w="2122" w:type="dxa"/>
          </w:tcPr>
          <w:p w14:paraId="2B2C7FED" w14:textId="77777777" w:rsidR="00D67E28" w:rsidRPr="00E34B8A" w:rsidRDefault="00D67E28" w:rsidP="00584CF7">
            <w:pPr>
              <w:spacing w:after="0"/>
              <w:rPr>
                <w:rFonts w:eastAsiaTheme="minorEastAsia"/>
                <w:sz w:val="22"/>
                <w:lang w:eastAsia="zh-CN"/>
              </w:rPr>
            </w:pPr>
          </w:p>
        </w:tc>
        <w:tc>
          <w:tcPr>
            <w:tcW w:w="7229" w:type="dxa"/>
          </w:tcPr>
          <w:p w14:paraId="25F93A44" w14:textId="77777777" w:rsidR="00D67E28" w:rsidRPr="00E34B8A" w:rsidRDefault="00D67E28" w:rsidP="00584CF7">
            <w:pPr>
              <w:spacing w:after="0"/>
              <w:rPr>
                <w:rFonts w:eastAsiaTheme="minorEastAsia"/>
                <w:sz w:val="22"/>
                <w:lang w:eastAsia="zh-CN"/>
              </w:rPr>
            </w:pPr>
          </w:p>
        </w:tc>
      </w:tr>
      <w:tr w:rsidR="00D67E28" w:rsidRPr="00B13959" w14:paraId="4A72C48D" w14:textId="77777777" w:rsidTr="00D67E28">
        <w:tc>
          <w:tcPr>
            <w:tcW w:w="2122" w:type="dxa"/>
          </w:tcPr>
          <w:p w14:paraId="6EDF92D4" w14:textId="77777777" w:rsidR="00D67E28" w:rsidRPr="00E34B8A" w:rsidRDefault="00D67E28" w:rsidP="00584CF7">
            <w:pPr>
              <w:spacing w:after="0"/>
              <w:rPr>
                <w:rFonts w:eastAsiaTheme="minorEastAsia"/>
                <w:sz w:val="22"/>
                <w:lang w:eastAsia="zh-CN"/>
              </w:rPr>
            </w:pPr>
          </w:p>
        </w:tc>
        <w:tc>
          <w:tcPr>
            <w:tcW w:w="7229" w:type="dxa"/>
          </w:tcPr>
          <w:p w14:paraId="282FBD02" w14:textId="77777777" w:rsidR="00D67E28" w:rsidRPr="00E34B8A" w:rsidRDefault="00D67E28" w:rsidP="00584CF7">
            <w:pPr>
              <w:spacing w:after="0"/>
              <w:rPr>
                <w:rFonts w:eastAsiaTheme="minorEastAsia"/>
                <w:sz w:val="22"/>
                <w:lang w:eastAsia="zh-CN"/>
              </w:rPr>
            </w:pPr>
          </w:p>
        </w:tc>
      </w:tr>
      <w:tr w:rsidR="00D67E28" w:rsidRPr="00B13959" w14:paraId="1DD76FE9" w14:textId="77777777" w:rsidTr="00D67E28">
        <w:tc>
          <w:tcPr>
            <w:tcW w:w="2122" w:type="dxa"/>
          </w:tcPr>
          <w:p w14:paraId="2FEB325C" w14:textId="77777777" w:rsidR="00D67E28" w:rsidRPr="00E34B8A" w:rsidRDefault="00D67E28" w:rsidP="00584CF7">
            <w:pPr>
              <w:spacing w:after="0"/>
              <w:rPr>
                <w:rFonts w:eastAsiaTheme="minorEastAsia"/>
                <w:sz w:val="22"/>
                <w:lang w:eastAsia="zh-CN"/>
              </w:rPr>
            </w:pPr>
          </w:p>
        </w:tc>
        <w:tc>
          <w:tcPr>
            <w:tcW w:w="7229" w:type="dxa"/>
          </w:tcPr>
          <w:p w14:paraId="7845839F" w14:textId="77777777" w:rsidR="00D67E28" w:rsidRPr="00E34B8A" w:rsidRDefault="00D67E28" w:rsidP="00584CF7">
            <w:pPr>
              <w:spacing w:after="0"/>
              <w:rPr>
                <w:rFonts w:eastAsiaTheme="minorEastAsia"/>
                <w:sz w:val="22"/>
                <w:lang w:eastAsia="zh-CN"/>
              </w:rPr>
            </w:pPr>
          </w:p>
        </w:tc>
      </w:tr>
      <w:tr w:rsidR="00D67E28" w:rsidRPr="00B13959" w14:paraId="645FD9E8" w14:textId="77777777" w:rsidTr="00D67E28">
        <w:tc>
          <w:tcPr>
            <w:tcW w:w="2122" w:type="dxa"/>
          </w:tcPr>
          <w:p w14:paraId="6CED0EF0" w14:textId="77777777" w:rsidR="00D67E28" w:rsidRPr="00E34B8A" w:rsidRDefault="00D67E28" w:rsidP="00584CF7">
            <w:pPr>
              <w:spacing w:after="0"/>
              <w:rPr>
                <w:rFonts w:eastAsiaTheme="minorEastAsia"/>
                <w:sz w:val="22"/>
                <w:lang w:eastAsia="zh-CN"/>
              </w:rPr>
            </w:pPr>
          </w:p>
        </w:tc>
        <w:tc>
          <w:tcPr>
            <w:tcW w:w="7229" w:type="dxa"/>
          </w:tcPr>
          <w:p w14:paraId="3C7B61B3" w14:textId="77777777" w:rsidR="00D67E28" w:rsidRPr="00E34B8A" w:rsidRDefault="00D67E28" w:rsidP="00584CF7">
            <w:pPr>
              <w:spacing w:after="0"/>
              <w:rPr>
                <w:rFonts w:eastAsiaTheme="minorEastAsia"/>
                <w:sz w:val="22"/>
                <w:lang w:eastAsia="zh-CN"/>
              </w:rPr>
            </w:pPr>
          </w:p>
        </w:tc>
      </w:tr>
      <w:tr w:rsidR="00D67E28" w:rsidRPr="00B13959" w14:paraId="20A75D59" w14:textId="77777777" w:rsidTr="00D67E28">
        <w:tc>
          <w:tcPr>
            <w:tcW w:w="2122" w:type="dxa"/>
          </w:tcPr>
          <w:p w14:paraId="4C3776DE" w14:textId="77777777" w:rsidR="00D67E28" w:rsidRPr="00E34B8A" w:rsidRDefault="00D67E28" w:rsidP="00584CF7">
            <w:pPr>
              <w:spacing w:after="0"/>
              <w:rPr>
                <w:rFonts w:eastAsiaTheme="minorEastAsia"/>
                <w:sz w:val="22"/>
                <w:lang w:eastAsia="zh-CN"/>
              </w:rPr>
            </w:pPr>
          </w:p>
        </w:tc>
        <w:tc>
          <w:tcPr>
            <w:tcW w:w="7229" w:type="dxa"/>
          </w:tcPr>
          <w:p w14:paraId="263D81C0" w14:textId="77777777" w:rsidR="00D67E28" w:rsidRPr="00E34B8A" w:rsidRDefault="00D67E28" w:rsidP="00584CF7">
            <w:pPr>
              <w:spacing w:after="0"/>
              <w:rPr>
                <w:rFonts w:eastAsiaTheme="minorEastAsia"/>
                <w:sz w:val="22"/>
                <w:lang w:eastAsia="zh-CN"/>
              </w:rPr>
            </w:pPr>
          </w:p>
        </w:tc>
      </w:tr>
      <w:tr w:rsidR="00D67E28" w:rsidRPr="00B13959" w14:paraId="6692F61A" w14:textId="77777777" w:rsidTr="00D67E28">
        <w:tc>
          <w:tcPr>
            <w:tcW w:w="2122" w:type="dxa"/>
          </w:tcPr>
          <w:p w14:paraId="4FB4D475" w14:textId="77777777" w:rsidR="00D67E28" w:rsidRPr="00E34B8A" w:rsidRDefault="00D67E28" w:rsidP="00584CF7">
            <w:pPr>
              <w:spacing w:after="0"/>
              <w:rPr>
                <w:rFonts w:eastAsiaTheme="minorEastAsia"/>
                <w:sz w:val="22"/>
                <w:lang w:eastAsia="zh-CN"/>
              </w:rPr>
            </w:pPr>
          </w:p>
        </w:tc>
        <w:tc>
          <w:tcPr>
            <w:tcW w:w="7229" w:type="dxa"/>
          </w:tcPr>
          <w:p w14:paraId="37EEFDFF" w14:textId="77777777" w:rsidR="00D67E28" w:rsidRPr="00E34B8A" w:rsidRDefault="00D67E28" w:rsidP="00584CF7">
            <w:pPr>
              <w:spacing w:after="0"/>
              <w:rPr>
                <w:rFonts w:eastAsiaTheme="minorEastAsia"/>
                <w:sz w:val="22"/>
                <w:lang w:eastAsia="zh-CN"/>
              </w:rPr>
            </w:pPr>
          </w:p>
        </w:tc>
      </w:tr>
      <w:tr w:rsidR="00D67E28" w:rsidRPr="00B13959" w14:paraId="32AC35B3" w14:textId="77777777" w:rsidTr="00D67E28">
        <w:tc>
          <w:tcPr>
            <w:tcW w:w="2122" w:type="dxa"/>
          </w:tcPr>
          <w:p w14:paraId="2EF834D0" w14:textId="77777777" w:rsidR="00D67E28" w:rsidRPr="00E34B8A" w:rsidRDefault="00D67E28" w:rsidP="00584CF7">
            <w:pPr>
              <w:spacing w:after="0"/>
              <w:rPr>
                <w:rFonts w:eastAsiaTheme="minorEastAsia"/>
                <w:sz w:val="22"/>
                <w:lang w:eastAsia="zh-CN"/>
              </w:rPr>
            </w:pPr>
          </w:p>
        </w:tc>
        <w:tc>
          <w:tcPr>
            <w:tcW w:w="7229" w:type="dxa"/>
          </w:tcPr>
          <w:p w14:paraId="6D1751DB" w14:textId="77777777" w:rsidR="00D67E28" w:rsidRPr="00E34B8A" w:rsidRDefault="00D67E28" w:rsidP="00584CF7">
            <w:pPr>
              <w:spacing w:after="0"/>
              <w:rPr>
                <w:rFonts w:eastAsiaTheme="minorEastAsia"/>
                <w:sz w:val="22"/>
                <w:lang w:eastAsia="zh-CN"/>
              </w:rPr>
            </w:pPr>
          </w:p>
        </w:tc>
      </w:tr>
      <w:tr w:rsidR="00D67E28" w:rsidRPr="00B13959" w14:paraId="23DEB3B4" w14:textId="77777777" w:rsidTr="00D67E28">
        <w:tc>
          <w:tcPr>
            <w:tcW w:w="2122" w:type="dxa"/>
          </w:tcPr>
          <w:p w14:paraId="1394D73E" w14:textId="77777777" w:rsidR="00D67E28" w:rsidRPr="00E34B8A" w:rsidRDefault="00D67E28" w:rsidP="00584CF7">
            <w:pPr>
              <w:spacing w:after="0"/>
              <w:rPr>
                <w:rFonts w:eastAsiaTheme="minorEastAsia"/>
                <w:sz w:val="22"/>
                <w:lang w:eastAsia="zh-CN"/>
              </w:rPr>
            </w:pPr>
          </w:p>
        </w:tc>
        <w:tc>
          <w:tcPr>
            <w:tcW w:w="7229" w:type="dxa"/>
          </w:tcPr>
          <w:p w14:paraId="60F14B32" w14:textId="77777777" w:rsidR="00D67E28" w:rsidRPr="00E34B8A" w:rsidRDefault="00D67E28" w:rsidP="00584CF7">
            <w:pPr>
              <w:spacing w:after="0"/>
              <w:rPr>
                <w:rFonts w:eastAsiaTheme="minorEastAsia"/>
                <w:sz w:val="22"/>
                <w:lang w:eastAsia="zh-CN"/>
              </w:rPr>
            </w:pPr>
          </w:p>
        </w:tc>
      </w:tr>
      <w:tr w:rsidR="00D67E28" w:rsidRPr="00B13959" w14:paraId="5B1133EA" w14:textId="77777777" w:rsidTr="00D67E28">
        <w:tc>
          <w:tcPr>
            <w:tcW w:w="2122" w:type="dxa"/>
          </w:tcPr>
          <w:p w14:paraId="31A0C181" w14:textId="77777777" w:rsidR="00D67E28" w:rsidRPr="00E34B8A" w:rsidRDefault="00D67E28" w:rsidP="00584CF7">
            <w:pPr>
              <w:spacing w:after="0"/>
              <w:rPr>
                <w:rFonts w:eastAsiaTheme="minorEastAsia"/>
                <w:sz w:val="22"/>
                <w:lang w:eastAsia="zh-CN"/>
              </w:rPr>
            </w:pPr>
          </w:p>
        </w:tc>
        <w:tc>
          <w:tcPr>
            <w:tcW w:w="7229" w:type="dxa"/>
          </w:tcPr>
          <w:p w14:paraId="607DF447" w14:textId="77777777" w:rsidR="00D67E28" w:rsidRPr="00E34B8A" w:rsidRDefault="00D67E28" w:rsidP="00584CF7">
            <w:pPr>
              <w:spacing w:after="0"/>
              <w:rPr>
                <w:rFonts w:eastAsiaTheme="minorEastAsia"/>
                <w:sz w:val="22"/>
                <w:lang w:eastAsia="zh-CN"/>
              </w:rPr>
            </w:pPr>
          </w:p>
        </w:tc>
      </w:tr>
      <w:tr w:rsidR="00D67E28" w:rsidRPr="00B13959" w14:paraId="646637FD" w14:textId="77777777" w:rsidTr="00D67E28">
        <w:tc>
          <w:tcPr>
            <w:tcW w:w="2122" w:type="dxa"/>
          </w:tcPr>
          <w:p w14:paraId="3E0175F8" w14:textId="77777777" w:rsidR="00D67E28" w:rsidRPr="00E34B8A" w:rsidRDefault="00D67E28" w:rsidP="00584CF7">
            <w:pPr>
              <w:spacing w:after="0"/>
              <w:rPr>
                <w:rFonts w:eastAsiaTheme="minorEastAsia"/>
                <w:sz w:val="22"/>
                <w:lang w:eastAsia="zh-CN"/>
              </w:rPr>
            </w:pPr>
          </w:p>
        </w:tc>
        <w:tc>
          <w:tcPr>
            <w:tcW w:w="7229" w:type="dxa"/>
          </w:tcPr>
          <w:p w14:paraId="750BE53C" w14:textId="77777777" w:rsidR="00D67E28" w:rsidRPr="00E34B8A" w:rsidRDefault="00D67E28" w:rsidP="00584CF7">
            <w:pPr>
              <w:spacing w:after="0"/>
              <w:rPr>
                <w:rFonts w:eastAsiaTheme="minorEastAsia"/>
                <w:sz w:val="22"/>
                <w:lang w:eastAsia="zh-CN"/>
              </w:rPr>
            </w:pPr>
          </w:p>
        </w:tc>
      </w:tr>
      <w:tr w:rsidR="00D67E28" w:rsidRPr="00B13959" w14:paraId="335AF22E" w14:textId="77777777" w:rsidTr="00D67E28">
        <w:tc>
          <w:tcPr>
            <w:tcW w:w="2122" w:type="dxa"/>
          </w:tcPr>
          <w:p w14:paraId="407ED53A" w14:textId="77777777" w:rsidR="00D67E28" w:rsidRPr="00E34B8A" w:rsidRDefault="00D67E28" w:rsidP="00584CF7">
            <w:pPr>
              <w:spacing w:after="0"/>
              <w:rPr>
                <w:rFonts w:eastAsiaTheme="minorEastAsia"/>
                <w:sz w:val="22"/>
                <w:lang w:eastAsia="zh-CN"/>
              </w:rPr>
            </w:pPr>
          </w:p>
        </w:tc>
        <w:tc>
          <w:tcPr>
            <w:tcW w:w="7229" w:type="dxa"/>
          </w:tcPr>
          <w:p w14:paraId="57F028D2" w14:textId="77777777" w:rsidR="00D67E28" w:rsidRPr="00E34B8A" w:rsidRDefault="00D67E28" w:rsidP="00584CF7">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footerReference w:type="default" r:id="rId9"/>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663A" w16cid:durableId="24B23A4A"/>
  <w16cid:commentId w16cid:paraId="4BC46E02" w16cid:durableId="24B23A4B"/>
  <w16cid:commentId w16cid:paraId="7A9F65A4" w16cid:durableId="24B23A4C"/>
  <w16cid:commentId w16cid:paraId="358852FB" w16cid:durableId="24B23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AA2F2" w14:textId="77777777" w:rsidR="00551485" w:rsidRDefault="00551485">
      <w:pPr>
        <w:spacing w:after="0"/>
      </w:pPr>
      <w:r>
        <w:separator/>
      </w:r>
    </w:p>
  </w:endnote>
  <w:endnote w:type="continuationSeparator" w:id="0">
    <w:p w14:paraId="2E5B5EDD" w14:textId="77777777" w:rsidR="00551485" w:rsidRDefault="00551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77777777" w:rsidR="00AB5AA3" w:rsidRDefault="004665D2">
    <w:pPr>
      <w:pStyle w:val="ac"/>
    </w:pPr>
    <w:r>
      <w:rPr>
        <w:rStyle w:val="af2"/>
      </w:rPr>
      <w:fldChar w:fldCharType="begin"/>
    </w:r>
    <w:r>
      <w:rPr>
        <w:rStyle w:val="af2"/>
      </w:rPr>
      <w:instrText xml:space="preserve"> PAGE </w:instrText>
    </w:r>
    <w:r>
      <w:rPr>
        <w:rStyle w:val="af2"/>
      </w:rPr>
      <w:fldChar w:fldCharType="separate"/>
    </w:r>
    <w:r w:rsidR="00D44987">
      <w:rPr>
        <w:rStyle w:val="af2"/>
        <w:noProof/>
      </w:rPr>
      <w:t>5</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D44987">
      <w:rPr>
        <w:rStyle w:val="af2"/>
        <w:noProof/>
      </w:rPr>
      <w:t>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D1212" w14:textId="77777777" w:rsidR="00551485" w:rsidRDefault="00551485">
      <w:pPr>
        <w:spacing w:after="0"/>
      </w:pPr>
      <w:r>
        <w:separator/>
      </w:r>
    </w:p>
  </w:footnote>
  <w:footnote w:type="continuationSeparator" w:id="0">
    <w:p w14:paraId="3C5CB463" w14:textId="77777777" w:rsidR="00551485" w:rsidRDefault="005514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662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126E"/>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793"/>
    <w:rsid w:val="00B647FB"/>
    <w:rsid w:val="00B64982"/>
    <w:rsid w:val="00B64C8E"/>
    <w:rsid w:val="00B650AD"/>
    <w:rsid w:val="00B658C6"/>
    <w:rsid w:val="00B65C28"/>
    <w:rsid w:val="00B66DF1"/>
    <w:rsid w:val="00B70E9E"/>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A32"/>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85F54B"/>
  <w15:docId w15:val="{E3D11A21-CD93-4333-8464-398D631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7AD6A-D549-4BA3-8DC2-BF70D9A4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633</TotalTime>
  <Pages>6</Pages>
  <Words>1725</Words>
  <Characters>9834</Characters>
  <Application>Microsoft Office Word</Application>
  <DocSecurity>0</DocSecurity>
  <Lines>81</Lines>
  <Paragraphs>23</Paragraphs>
  <ScaleCrop>false</ScaleCrop>
  <Company>Huawei Technologies Co.,Ltd.</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Chenjun(Jun)</cp:lastModifiedBy>
  <cp:revision>307</cp:revision>
  <cp:lastPrinted>2014-08-13T09:20:00Z</cp:lastPrinted>
  <dcterms:created xsi:type="dcterms:W3CDTF">2021-07-28T16:59:00Z</dcterms:created>
  <dcterms:modified xsi:type="dcterms:W3CDTF">2021-09-01T01:07:00Z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