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747FFEA9" w:rsidR="00B26D70" w:rsidRDefault="00B26D70" w:rsidP="0081766B">
      <w:pPr>
        <w:tabs>
          <w:tab w:val="left" w:pos="1701"/>
          <w:tab w:val="right" w:pos="9639"/>
        </w:tabs>
        <w:spacing w:after="0"/>
        <w:jc w:val="both"/>
        <w:rPr>
          <w:rFonts w:ascii="Arial" w:hAnsi="Arial" w:cs="Arial"/>
          <w:b/>
          <w:color w:val="000000"/>
          <w:kern w:val="2"/>
          <w:sz w:val="24"/>
        </w:rPr>
      </w:pPr>
      <w:r>
        <w:rPr>
          <w:rFonts w:ascii="Arial" w:hAnsi="Arial" w:cs="Arial"/>
          <w:b/>
          <w:color w:val="000000"/>
          <w:kern w:val="2"/>
          <w:sz w:val="24"/>
        </w:rPr>
        <w:t>3GPP TSG-RAN WG2 Meeting #11</w:t>
      </w:r>
      <w:r w:rsidR="00F0449D">
        <w:rPr>
          <w:rFonts w:ascii="Arial" w:hAnsi="Arial" w:cs="Arial"/>
          <w:b/>
          <w:color w:val="000000"/>
          <w:kern w:val="2"/>
          <w:sz w:val="24"/>
        </w:rPr>
        <w:t>5</w:t>
      </w:r>
      <w:r>
        <w:rPr>
          <w:rFonts w:ascii="Arial" w:hAnsi="Arial" w:cs="Arial"/>
          <w:b/>
          <w:color w:val="000000"/>
          <w:kern w:val="2"/>
          <w:sz w:val="24"/>
        </w:rPr>
        <w:t>e</w:t>
      </w:r>
      <w:r>
        <w:rPr>
          <w:rFonts w:ascii="Arial" w:hAnsi="Arial" w:cs="Arial"/>
          <w:b/>
          <w:color w:val="000000"/>
          <w:kern w:val="2"/>
          <w:sz w:val="24"/>
        </w:rPr>
        <w:tab/>
      </w:r>
      <w:r w:rsidRPr="008D4C05">
        <w:rPr>
          <w:rFonts w:ascii="Arial" w:hAnsi="Arial" w:cs="Arial"/>
          <w:b/>
          <w:bCs/>
          <w:color w:val="000000"/>
          <w:kern w:val="2"/>
          <w:sz w:val="24"/>
        </w:rPr>
        <w:t>R2-21</w:t>
      </w:r>
      <w:r>
        <w:rPr>
          <w:rFonts w:ascii="Arial" w:hAnsi="Arial" w:cs="Arial"/>
          <w:b/>
          <w:bCs/>
          <w:color w:val="000000"/>
          <w:kern w:val="2"/>
          <w:sz w:val="24"/>
        </w:rPr>
        <w:t>x</w:t>
      </w:r>
      <w:r w:rsidR="007C07CF">
        <w:rPr>
          <w:rFonts w:ascii="Arial" w:hAnsi="Arial" w:cs="Arial"/>
          <w:b/>
          <w:bCs/>
          <w:color w:val="000000"/>
          <w:kern w:val="2"/>
          <w:sz w:val="24"/>
        </w:rPr>
        <w:t>x</w:t>
      </w:r>
      <w:r>
        <w:rPr>
          <w:rFonts w:ascii="Arial" w:hAnsi="Arial" w:cs="Arial"/>
          <w:b/>
          <w:bCs/>
          <w:color w:val="000000"/>
          <w:kern w:val="2"/>
          <w:sz w:val="24"/>
        </w:rPr>
        <w:t>x</w:t>
      </w:r>
      <w:r w:rsidR="008155B0">
        <w:rPr>
          <w:rFonts w:ascii="Arial" w:hAnsi="Arial" w:cs="Arial"/>
          <w:b/>
          <w:bCs/>
          <w:color w:val="000000"/>
          <w:kern w:val="2"/>
          <w:sz w:val="24"/>
        </w:rPr>
        <w:t>xx</w:t>
      </w:r>
    </w:p>
    <w:p w14:paraId="527FB82A" w14:textId="0774ADB2" w:rsidR="00416819" w:rsidRPr="00A137D2" w:rsidRDefault="008306EA" w:rsidP="0081766B">
      <w:pPr>
        <w:pStyle w:val="af1"/>
        <w:tabs>
          <w:tab w:val="right" w:pos="9639"/>
        </w:tabs>
        <w:jc w:val="both"/>
        <w:rPr>
          <w:rFonts w:eastAsia="宋体"/>
          <w:bCs/>
          <w:sz w:val="24"/>
          <w:szCs w:val="24"/>
          <w:lang w:eastAsia="zh-CN"/>
        </w:rPr>
      </w:pPr>
      <w:r>
        <w:rPr>
          <w:rFonts w:eastAsia="宋体"/>
          <w:bCs/>
          <w:sz w:val="24"/>
          <w:szCs w:val="24"/>
          <w:lang w:eastAsia="zh-CN"/>
        </w:rPr>
        <w:t xml:space="preserve">Online, </w:t>
      </w:r>
      <w:r w:rsidR="001772F3">
        <w:rPr>
          <w:rFonts w:eastAsia="宋体"/>
          <w:bCs/>
          <w:sz w:val="24"/>
          <w:szCs w:val="24"/>
          <w:lang w:eastAsia="zh-CN"/>
        </w:rPr>
        <w:t>9</w:t>
      </w:r>
      <w:r>
        <w:rPr>
          <w:rFonts w:eastAsia="宋体"/>
          <w:bCs/>
          <w:sz w:val="24"/>
          <w:szCs w:val="24"/>
          <w:vertAlign w:val="superscript"/>
          <w:lang w:eastAsia="zh-CN"/>
        </w:rPr>
        <w:t>th</w:t>
      </w:r>
      <w:r>
        <w:rPr>
          <w:rFonts w:eastAsia="宋体"/>
          <w:bCs/>
          <w:sz w:val="24"/>
          <w:szCs w:val="24"/>
          <w:lang w:eastAsia="zh-CN"/>
        </w:rPr>
        <w:t xml:space="preserve">  –</w:t>
      </w:r>
      <w:r w:rsidR="001772F3">
        <w:rPr>
          <w:rFonts w:eastAsia="宋体"/>
          <w:bCs/>
          <w:sz w:val="24"/>
          <w:szCs w:val="24"/>
          <w:lang w:eastAsia="zh-CN"/>
        </w:rPr>
        <w:t>27</w:t>
      </w:r>
      <w:r>
        <w:rPr>
          <w:rFonts w:eastAsia="宋体"/>
          <w:bCs/>
          <w:sz w:val="24"/>
          <w:szCs w:val="24"/>
          <w:vertAlign w:val="superscript"/>
          <w:lang w:eastAsia="zh-CN"/>
        </w:rPr>
        <w:t>th</w:t>
      </w:r>
      <w:r>
        <w:rPr>
          <w:rFonts w:eastAsia="宋体"/>
          <w:bCs/>
          <w:sz w:val="24"/>
          <w:szCs w:val="24"/>
          <w:lang w:eastAsia="zh-CN"/>
        </w:rPr>
        <w:t xml:space="preserve">  </w:t>
      </w:r>
      <w:r w:rsidR="00EC343E">
        <w:rPr>
          <w:rFonts w:eastAsia="宋体"/>
          <w:bCs/>
          <w:sz w:val="24"/>
          <w:szCs w:val="24"/>
          <w:lang w:eastAsia="zh-CN"/>
        </w:rPr>
        <w:t xml:space="preserve">August </w:t>
      </w:r>
      <w:r>
        <w:rPr>
          <w:rFonts w:eastAsia="宋体"/>
          <w:bCs/>
          <w:sz w:val="24"/>
          <w:szCs w:val="24"/>
          <w:lang w:eastAsia="zh-CN"/>
        </w:rPr>
        <w:t>2021</w:t>
      </w:r>
      <w:r w:rsidR="0001357C" w:rsidRPr="00A137D2">
        <w:rPr>
          <w:rFonts w:eastAsia="宋体"/>
          <w:sz w:val="24"/>
          <w:szCs w:val="24"/>
          <w:lang w:eastAsia="zh-CN"/>
        </w:rPr>
        <w:tab/>
      </w:r>
    </w:p>
    <w:p w14:paraId="08C8F861" w14:textId="77777777" w:rsidR="00416819" w:rsidRPr="00A137D2" w:rsidRDefault="00416819" w:rsidP="0081766B">
      <w:pPr>
        <w:pStyle w:val="af1"/>
        <w:jc w:val="both"/>
        <w:rPr>
          <w:bCs/>
          <w:sz w:val="24"/>
        </w:rPr>
      </w:pPr>
    </w:p>
    <w:p w14:paraId="20ED61E7" w14:textId="77777777" w:rsidR="00416819" w:rsidRPr="00A137D2" w:rsidRDefault="0001357C" w:rsidP="0081766B">
      <w:pPr>
        <w:pStyle w:val="CRCoverPage"/>
        <w:tabs>
          <w:tab w:val="left" w:pos="1985"/>
        </w:tabs>
        <w:jc w:val="both"/>
        <w:rPr>
          <w:rFonts w:cs="Arial"/>
          <w:b/>
          <w:bCs/>
          <w:sz w:val="24"/>
          <w:lang w:eastAsia="ja-JP"/>
        </w:rPr>
      </w:pPr>
      <w:r w:rsidRPr="00A137D2">
        <w:rPr>
          <w:rFonts w:cs="Arial"/>
          <w:b/>
          <w:bCs/>
          <w:sz w:val="24"/>
        </w:rPr>
        <w:t>Agenda item:</w:t>
      </w:r>
      <w:r w:rsidRPr="00A137D2">
        <w:rPr>
          <w:rFonts w:cs="Arial"/>
          <w:b/>
          <w:bCs/>
          <w:sz w:val="24"/>
        </w:rPr>
        <w:tab/>
      </w:r>
      <w:r w:rsidRPr="00A137D2">
        <w:rPr>
          <w:rFonts w:cs="Arial"/>
          <w:b/>
          <w:bCs/>
          <w:sz w:val="24"/>
          <w:lang w:eastAsia="ja-JP"/>
        </w:rPr>
        <w:t>8.3.3</w:t>
      </w:r>
    </w:p>
    <w:p w14:paraId="4DD1AB64" w14:textId="77777777" w:rsidR="00416819" w:rsidRPr="00A137D2" w:rsidRDefault="0001357C" w:rsidP="0081766B">
      <w:pPr>
        <w:tabs>
          <w:tab w:val="left" w:pos="1985"/>
        </w:tabs>
        <w:ind w:left="1985" w:hanging="1985"/>
        <w:jc w:val="both"/>
        <w:rPr>
          <w:rFonts w:ascii="Arial" w:hAnsi="Arial" w:cs="Arial"/>
          <w:b/>
          <w:bCs/>
          <w:sz w:val="24"/>
        </w:rPr>
      </w:pPr>
      <w:r w:rsidRPr="00A137D2">
        <w:rPr>
          <w:rFonts w:ascii="Arial" w:hAnsi="Arial" w:cs="Arial"/>
          <w:b/>
          <w:bCs/>
          <w:sz w:val="24"/>
        </w:rPr>
        <w:t>Source:</w:t>
      </w:r>
      <w:r w:rsidRPr="00A137D2">
        <w:rPr>
          <w:rFonts w:ascii="Arial" w:hAnsi="Arial" w:cs="Arial"/>
          <w:b/>
          <w:bCs/>
          <w:sz w:val="24"/>
        </w:rPr>
        <w:tab/>
        <w:t>vivo</w:t>
      </w:r>
    </w:p>
    <w:p w14:paraId="7FA8F850" w14:textId="5339ED6F" w:rsidR="00416819" w:rsidRPr="00A137D2" w:rsidRDefault="0001357C" w:rsidP="0081766B">
      <w:pPr>
        <w:ind w:left="1985" w:hanging="1985"/>
        <w:jc w:val="both"/>
        <w:rPr>
          <w:rFonts w:ascii="Arial" w:hAnsi="Arial" w:cs="Arial"/>
          <w:b/>
          <w:bCs/>
          <w:sz w:val="24"/>
          <w:lang w:val="en-US"/>
        </w:rPr>
      </w:pPr>
      <w:r w:rsidRPr="00A137D2">
        <w:rPr>
          <w:rFonts w:ascii="Arial" w:hAnsi="Arial" w:cs="Arial"/>
          <w:b/>
          <w:bCs/>
          <w:sz w:val="24"/>
        </w:rPr>
        <w:t>Title:</w:t>
      </w:r>
      <w:r w:rsidRPr="00A137D2">
        <w:rPr>
          <w:rFonts w:ascii="Arial" w:hAnsi="Arial" w:cs="Arial"/>
          <w:b/>
          <w:bCs/>
          <w:sz w:val="24"/>
        </w:rPr>
        <w:tab/>
        <w:t>[</w:t>
      </w:r>
      <w:r w:rsidR="00830481">
        <w:rPr>
          <w:rFonts w:ascii="Arial" w:hAnsi="Arial" w:cs="Arial"/>
          <w:b/>
          <w:bCs/>
          <w:sz w:val="24"/>
        </w:rPr>
        <w:t>P</w:t>
      </w:r>
      <w:r w:rsidRPr="00A137D2">
        <w:rPr>
          <w:rFonts w:ascii="Arial" w:hAnsi="Arial" w:cs="Arial"/>
          <w:b/>
          <w:bCs/>
          <w:sz w:val="24"/>
        </w:rPr>
        <w:t>ost11</w:t>
      </w:r>
      <w:r w:rsidR="008D272E">
        <w:rPr>
          <w:rFonts w:ascii="Arial" w:hAnsi="Arial" w:cs="Arial"/>
          <w:b/>
          <w:bCs/>
          <w:sz w:val="24"/>
        </w:rPr>
        <w:t>4</w:t>
      </w:r>
      <w:r w:rsidRPr="00A137D2">
        <w:rPr>
          <w:rFonts w:ascii="Arial" w:hAnsi="Arial" w:cs="Arial"/>
          <w:b/>
          <w:bCs/>
          <w:sz w:val="24"/>
        </w:rPr>
        <w:t>-e][</w:t>
      </w:r>
      <w:r w:rsidR="008D272E">
        <w:rPr>
          <w:rFonts w:ascii="Arial" w:hAnsi="Arial" w:cs="Arial"/>
          <w:b/>
          <w:bCs/>
          <w:sz w:val="24"/>
        </w:rPr>
        <w:t>242</w:t>
      </w:r>
      <w:r w:rsidRPr="00A137D2">
        <w:rPr>
          <w:rFonts w:ascii="Arial" w:hAnsi="Arial" w:cs="Arial"/>
          <w:b/>
          <w:bCs/>
          <w:sz w:val="24"/>
        </w:rPr>
        <w:t>][M</w:t>
      </w:r>
      <w:r w:rsidR="002A6C0A">
        <w:rPr>
          <w:rFonts w:ascii="Arial" w:hAnsi="Arial" w:cs="Arial"/>
          <w:b/>
          <w:bCs/>
          <w:sz w:val="24"/>
        </w:rPr>
        <w:t>U</w:t>
      </w:r>
      <w:r w:rsidRPr="00A137D2">
        <w:rPr>
          <w:rFonts w:ascii="Arial" w:hAnsi="Arial" w:cs="Arial"/>
          <w:b/>
          <w:bCs/>
          <w:sz w:val="24"/>
        </w:rPr>
        <w:t>SIM]</w:t>
      </w:r>
      <w:r w:rsidR="00433EF3">
        <w:rPr>
          <w:rFonts w:ascii="Arial" w:hAnsi="Arial" w:cs="Arial"/>
          <w:b/>
          <w:bCs/>
          <w:sz w:val="24"/>
        </w:rPr>
        <w:t xml:space="preserve"> </w:t>
      </w:r>
      <w:r w:rsidR="006C1EEC" w:rsidRPr="006C1EEC">
        <w:rPr>
          <w:rFonts w:ascii="Arial" w:hAnsi="Arial" w:cs="Arial"/>
          <w:b/>
          <w:bCs/>
          <w:sz w:val="24"/>
        </w:rPr>
        <w:t xml:space="preserve">Switching message </w:t>
      </w:r>
      <w:r w:rsidRPr="00A137D2">
        <w:rPr>
          <w:rFonts w:ascii="Arial" w:hAnsi="Arial" w:cs="Arial"/>
          <w:b/>
          <w:bCs/>
          <w:sz w:val="24"/>
        </w:rPr>
        <w:t>details</w:t>
      </w:r>
    </w:p>
    <w:p w14:paraId="104AFEDD" w14:textId="77777777" w:rsidR="00416819" w:rsidRPr="00A137D2" w:rsidRDefault="0001357C" w:rsidP="0081766B">
      <w:pPr>
        <w:ind w:left="1985" w:hanging="1985"/>
        <w:jc w:val="both"/>
        <w:rPr>
          <w:rFonts w:ascii="Arial" w:hAnsi="Arial" w:cs="Arial"/>
          <w:b/>
          <w:bCs/>
          <w:sz w:val="24"/>
        </w:rPr>
      </w:pPr>
      <w:r w:rsidRPr="00A137D2">
        <w:rPr>
          <w:rFonts w:ascii="Arial" w:hAnsi="Arial" w:cs="Arial"/>
          <w:b/>
          <w:bCs/>
          <w:sz w:val="24"/>
        </w:rPr>
        <w:t>WID:</w:t>
      </w:r>
      <w:r w:rsidRPr="00A137D2">
        <w:rPr>
          <w:rFonts w:ascii="Arial" w:hAnsi="Arial" w:cs="Arial"/>
          <w:b/>
          <w:bCs/>
          <w:sz w:val="24"/>
        </w:rPr>
        <w:tab/>
        <w:t>LTE_NR_MUSIM-Core</w:t>
      </w:r>
    </w:p>
    <w:p w14:paraId="28202A0C" w14:textId="77777777" w:rsidR="00416819" w:rsidRPr="00A137D2" w:rsidRDefault="0001357C" w:rsidP="0081766B">
      <w:pPr>
        <w:tabs>
          <w:tab w:val="left" w:pos="1985"/>
        </w:tabs>
        <w:jc w:val="both"/>
        <w:rPr>
          <w:rFonts w:ascii="Arial" w:hAnsi="Arial" w:cs="Arial"/>
          <w:b/>
          <w:bCs/>
          <w:sz w:val="24"/>
        </w:rPr>
      </w:pPr>
      <w:r w:rsidRPr="00A137D2">
        <w:rPr>
          <w:rFonts w:ascii="Arial" w:hAnsi="Arial" w:cs="Arial"/>
          <w:b/>
          <w:bCs/>
          <w:sz w:val="24"/>
        </w:rPr>
        <w:t>Document for:</w:t>
      </w:r>
      <w:r w:rsidRPr="00A137D2">
        <w:rPr>
          <w:rFonts w:ascii="Arial" w:hAnsi="Arial" w:cs="Arial"/>
          <w:b/>
          <w:bCs/>
          <w:sz w:val="24"/>
        </w:rPr>
        <w:tab/>
        <w:t>Discussion and Decision</w:t>
      </w:r>
    </w:p>
    <w:p w14:paraId="74F9C5F4" w14:textId="77777777" w:rsidR="00416819" w:rsidRPr="00A137D2" w:rsidRDefault="0001357C" w:rsidP="0081766B">
      <w:pPr>
        <w:pStyle w:val="1"/>
        <w:jc w:val="both"/>
      </w:pPr>
      <w:r w:rsidRPr="00A137D2">
        <w:t>Introduction</w:t>
      </w:r>
    </w:p>
    <w:p w14:paraId="38E46B45" w14:textId="77777777" w:rsidR="00564F84" w:rsidRPr="00A137D2" w:rsidRDefault="0001357C" w:rsidP="0081766B">
      <w:pPr>
        <w:jc w:val="both"/>
      </w:pPr>
      <w:r w:rsidRPr="00A137D2">
        <w:t xml:space="preserve">This document aims to collect views from companies for the following email discussion agreed </w:t>
      </w:r>
      <w:r w:rsidR="00564F84" w:rsidRPr="00A137D2">
        <w:t>during RAN2#11</w:t>
      </w:r>
      <w:r w:rsidR="00564F84">
        <w:t>4</w:t>
      </w:r>
      <w:r w:rsidR="00564F84" w:rsidRPr="00A137D2">
        <w:t>e:</w:t>
      </w:r>
    </w:p>
    <w:p w14:paraId="2DF3FE73" w14:textId="77777777" w:rsidR="00564F84" w:rsidRDefault="00564F84" w:rsidP="0081766B">
      <w:pPr>
        <w:pStyle w:val="EmailDiscussion"/>
        <w:tabs>
          <w:tab w:val="num" w:pos="1619"/>
        </w:tabs>
        <w:overflowPunct/>
        <w:autoSpaceDE/>
        <w:autoSpaceDN/>
        <w:adjustRightInd/>
        <w:spacing w:line="240" w:lineRule="auto"/>
        <w:jc w:val="both"/>
        <w:textAlignment w:val="auto"/>
      </w:pPr>
      <w:r>
        <w:t>[Post114-e][242][MUSIM] Switching message details</w:t>
      </w:r>
      <w:r w:rsidRPr="005B1C46">
        <w:t xml:space="preserve"> </w:t>
      </w:r>
      <w:r>
        <w:t>(vivo)</w:t>
      </w:r>
    </w:p>
    <w:p w14:paraId="04754717" w14:textId="77777777" w:rsidR="00564F84" w:rsidRDefault="00564F84" w:rsidP="0081766B">
      <w:pPr>
        <w:pStyle w:val="EmailDiscussion2"/>
        <w:jc w:val="both"/>
      </w:pPr>
      <w:r>
        <w:tab/>
        <w:t>Scope: Discuss message design (information to include, which messages, etc.).</w:t>
      </w:r>
    </w:p>
    <w:p w14:paraId="2234F182" w14:textId="77777777" w:rsidR="00564F84" w:rsidRDefault="00564F84" w:rsidP="0081766B">
      <w:pPr>
        <w:pStyle w:val="EmailDiscussion2"/>
        <w:jc w:val="both"/>
      </w:pPr>
      <w:r>
        <w:tab/>
        <w:t>Intended outcome: Discussion report</w:t>
      </w:r>
    </w:p>
    <w:p w14:paraId="6421CBE3" w14:textId="77777777" w:rsidR="00564F84" w:rsidRDefault="00564F84" w:rsidP="0081766B">
      <w:pPr>
        <w:pStyle w:val="EmailDiscussion2"/>
        <w:jc w:val="both"/>
      </w:pPr>
      <w:r>
        <w:tab/>
        <w:t>Deadline:  Long</w:t>
      </w:r>
    </w:p>
    <w:p w14:paraId="39F8F602" w14:textId="205BC2AD" w:rsidR="00416819" w:rsidRPr="004D7805" w:rsidRDefault="00416819" w:rsidP="0081766B">
      <w:pPr>
        <w:jc w:val="both"/>
        <w:rPr>
          <w:rFonts w:eastAsia="宋体"/>
          <w:lang w:eastAsia="zh-CN"/>
        </w:rPr>
      </w:pPr>
    </w:p>
    <w:p w14:paraId="1F0287A4" w14:textId="77777777" w:rsidR="00416819" w:rsidRPr="00A137D2" w:rsidRDefault="0001357C" w:rsidP="0081766B">
      <w:pPr>
        <w:pStyle w:val="1"/>
        <w:jc w:val="both"/>
      </w:pPr>
      <w:r w:rsidRPr="00A137D2">
        <w:t>Discussion</w:t>
      </w:r>
    </w:p>
    <w:p w14:paraId="3F1A5B0C" w14:textId="77777777" w:rsidR="00416819" w:rsidRPr="00A137D2" w:rsidRDefault="0001357C" w:rsidP="0081766B">
      <w:pPr>
        <w:jc w:val="both"/>
      </w:pPr>
      <w:r w:rsidRPr="00A137D2">
        <w:t>To make it easier to find the correct contact delegate in each company for potential follow-up questions, the rapporteur encourages the delegates who provide input to provide their contact information in this table:</w:t>
      </w:r>
    </w:p>
    <w:tbl>
      <w:tblPr>
        <w:tblStyle w:val="af9"/>
        <w:tblW w:w="9629" w:type="dxa"/>
        <w:tblLayout w:type="fixed"/>
        <w:tblLook w:val="04A0" w:firstRow="1" w:lastRow="0" w:firstColumn="1" w:lastColumn="0" w:noHBand="0" w:noVBand="1"/>
      </w:tblPr>
      <w:tblGrid>
        <w:gridCol w:w="3835"/>
        <w:gridCol w:w="5794"/>
      </w:tblGrid>
      <w:tr w:rsidR="00416819" w:rsidRPr="00A137D2" w14:paraId="771B5E47" w14:textId="77777777">
        <w:tc>
          <w:tcPr>
            <w:tcW w:w="3835" w:type="dxa"/>
          </w:tcPr>
          <w:p w14:paraId="7123A53C" w14:textId="77777777" w:rsidR="00416819" w:rsidRPr="00A137D2" w:rsidRDefault="0001357C" w:rsidP="0081766B">
            <w:pPr>
              <w:pStyle w:val="TAH"/>
              <w:jc w:val="both"/>
              <w:rPr>
                <w:lang w:eastAsia="ko-KR"/>
              </w:rPr>
            </w:pPr>
            <w:r w:rsidRPr="00A137D2">
              <w:rPr>
                <w:lang w:eastAsia="ko-KR"/>
              </w:rPr>
              <w:t>Company</w:t>
            </w:r>
          </w:p>
        </w:tc>
        <w:tc>
          <w:tcPr>
            <w:tcW w:w="5794" w:type="dxa"/>
          </w:tcPr>
          <w:p w14:paraId="7F86F2BE" w14:textId="77777777" w:rsidR="00416819" w:rsidRPr="00A137D2" w:rsidRDefault="0001357C" w:rsidP="0081766B">
            <w:pPr>
              <w:pStyle w:val="TAH"/>
              <w:jc w:val="both"/>
              <w:rPr>
                <w:lang w:eastAsia="ko-KR"/>
              </w:rPr>
            </w:pPr>
            <w:r w:rsidRPr="00A137D2">
              <w:rPr>
                <w:lang w:eastAsia="ko-KR"/>
              </w:rPr>
              <w:t>Contact: Name (E-mail)</w:t>
            </w:r>
          </w:p>
        </w:tc>
      </w:tr>
      <w:tr w:rsidR="00416819" w:rsidRPr="00A137D2" w14:paraId="24A61830" w14:textId="77777777">
        <w:tc>
          <w:tcPr>
            <w:tcW w:w="3835" w:type="dxa"/>
          </w:tcPr>
          <w:p w14:paraId="6FFCC25A" w14:textId="20E2A511" w:rsidR="00416819" w:rsidRPr="00A137D2" w:rsidRDefault="00ED3F07" w:rsidP="0081766B">
            <w:pPr>
              <w:pStyle w:val="TAC"/>
              <w:jc w:val="both"/>
              <w:rPr>
                <w:rFonts w:eastAsia="宋体"/>
                <w:lang w:eastAsia="zh-CN"/>
              </w:rPr>
            </w:pPr>
            <w:ins w:id="0" w:author="OPPO(Jiangsheng Fan)" w:date="2021-07-01T09:08:00Z">
              <w:r>
                <w:rPr>
                  <w:rFonts w:eastAsia="宋体" w:hint="eastAsia"/>
                  <w:lang w:eastAsia="zh-CN"/>
                </w:rPr>
                <w:t>O</w:t>
              </w:r>
              <w:r>
                <w:rPr>
                  <w:rFonts w:eastAsia="宋体"/>
                  <w:lang w:eastAsia="zh-CN"/>
                </w:rPr>
                <w:t>PPO</w:t>
              </w:r>
            </w:ins>
          </w:p>
        </w:tc>
        <w:tc>
          <w:tcPr>
            <w:tcW w:w="5794" w:type="dxa"/>
          </w:tcPr>
          <w:p w14:paraId="4EB8DA93" w14:textId="3F13D773" w:rsidR="00416819" w:rsidRPr="00A137D2" w:rsidRDefault="00ED3F07" w:rsidP="0081766B">
            <w:pPr>
              <w:pStyle w:val="TAC"/>
              <w:jc w:val="both"/>
              <w:rPr>
                <w:lang w:eastAsia="ko-KR"/>
              </w:rPr>
            </w:pPr>
            <w:ins w:id="1" w:author="OPPO(Jiangsheng Fan)" w:date="2021-07-01T09:08:00Z">
              <w:r>
                <w:rPr>
                  <w:rFonts w:ascii="宋体" w:eastAsia="宋体" w:hAnsi="宋体"/>
                  <w:lang w:eastAsia="zh-CN"/>
                </w:rPr>
                <w:t>fan</w:t>
              </w:r>
              <w:r w:rsidR="004B68DE">
                <w:rPr>
                  <w:rFonts w:ascii="宋体" w:eastAsia="宋体" w:hAnsi="宋体"/>
                  <w:lang w:eastAsia="zh-CN"/>
                </w:rPr>
                <w:t>j</w:t>
              </w:r>
              <w:r>
                <w:rPr>
                  <w:rFonts w:ascii="宋体" w:eastAsia="宋体" w:hAnsi="宋体"/>
                  <w:lang w:eastAsia="zh-CN"/>
                </w:rPr>
                <w:t>iangsheng@oppo.com</w:t>
              </w:r>
            </w:ins>
          </w:p>
        </w:tc>
      </w:tr>
      <w:tr w:rsidR="00416819" w:rsidRPr="00A137D2" w14:paraId="6A3AB931" w14:textId="77777777">
        <w:tc>
          <w:tcPr>
            <w:tcW w:w="3835" w:type="dxa"/>
          </w:tcPr>
          <w:p w14:paraId="12FABAAA" w14:textId="14F29F4D" w:rsidR="00416819" w:rsidRPr="00B71943" w:rsidRDefault="00B71943" w:rsidP="0081766B">
            <w:pPr>
              <w:pStyle w:val="TAC"/>
              <w:jc w:val="both"/>
              <w:rPr>
                <w:lang w:eastAsia="ko-KR"/>
              </w:rPr>
            </w:pPr>
            <w:ins w:id="2" w:author="Roger Guo" w:date="2021-07-12T14:48:00Z">
              <w:r>
                <w:rPr>
                  <w:rFonts w:eastAsia="PMingLiU" w:hint="eastAsia"/>
                  <w:lang w:eastAsia="zh-TW"/>
                </w:rPr>
                <w:t>A</w:t>
              </w:r>
              <w:r>
                <w:rPr>
                  <w:rFonts w:eastAsia="PMingLiU"/>
                  <w:lang w:eastAsia="zh-TW"/>
                </w:rPr>
                <w:t>SUSTeK</w:t>
              </w:r>
            </w:ins>
          </w:p>
        </w:tc>
        <w:tc>
          <w:tcPr>
            <w:tcW w:w="5794" w:type="dxa"/>
          </w:tcPr>
          <w:p w14:paraId="37D7BB57" w14:textId="3EDCEC08" w:rsidR="00416819" w:rsidRPr="00B71943" w:rsidRDefault="00B71943" w:rsidP="0081766B">
            <w:pPr>
              <w:pStyle w:val="TAC"/>
              <w:jc w:val="both"/>
              <w:rPr>
                <w:rFonts w:eastAsia="宋体"/>
                <w:lang w:eastAsia="zh-CN"/>
              </w:rPr>
            </w:pPr>
            <w:ins w:id="3" w:author="Roger Guo" w:date="2021-07-12T14:48:00Z">
              <w:r>
                <w:rPr>
                  <w:rFonts w:eastAsia="PMingLiU" w:hint="eastAsia"/>
                  <w:lang w:eastAsia="zh-TW"/>
                </w:rPr>
                <w:t>R</w:t>
              </w:r>
              <w:r>
                <w:rPr>
                  <w:rFonts w:eastAsia="PMingLiU"/>
                  <w:lang w:eastAsia="zh-TW"/>
                </w:rPr>
                <w:t>oger_Guo@asus.com</w:t>
              </w:r>
            </w:ins>
          </w:p>
        </w:tc>
      </w:tr>
      <w:tr w:rsidR="00416819" w:rsidRPr="00A137D2" w14:paraId="523CD37E" w14:textId="77777777">
        <w:tc>
          <w:tcPr>
            <w:tcW w:w="3835" w:type="dxa"/>
          </w:tcPr>
          <w:p w14:paraId="69DF7CAB" w14:textId="35F56D4F" w:rsidR="00416819" w:rsidRPr="00A137D2" w:rsidRDefault="00A607C1" w:rsidP="0081766B">
            <w:pPr>
              <w:pStyle w:val="TAC"/>
              <w:jc w:val="both"/>
              <w:rPr>
                <w:rFonts w:eastAsia="宋体"/>
                <w:lang w:eastAsia="zh-CN"/>
              </w:rPr>
            </w:pPr>
            <w:ins w:id="4" w:author="NEC (Wangda)" w:date="2021-07-21T10:00:00Z">
              <w:r>
                <w:rPr>
                  <w:rFonts w:eastAsia="宋体" w:hint="eastAsia"/>
                  <w:lang w:eastAsia="zh-CN"/>
                </w:rPr>
                <w:t>N</w:t>
              </w:r>
              <w:r>
                <w:rPr>
                  <w:rFonts w:eastAsia="宋体"/>
                  <w:lang w:eastAsia="zh-CN"/>
                </w:rPr>
                <w:t>EC</w:t>
              </w:r>
            </w:ins>
          </w:p>
        </w:tc>
        <w:tc>
          <w:tcPr>
            <w:tcW w:w="5794" w:type="dxa"/>
          </w:tcPr>
          <w:p w14:paraId="3DBE8D3B" w14:textId="25B6C782" w:rsidR="00416819" w:rsidRPr="00A137D2" w:rsidRDefault="00A607C1" w:rsidP="0081766B">
            <w:pPr>
              <w:pStyle w:val="TAC"/>
              <w:jc w:val="both"/>
              <w:rPr>
                <w:rFonts w:eastAsia="宋体"/>
                <w:lang w:eastAsia="zh-CN"/>
              </w:rPr>
            </w:pPr>
            <w:ins w:id="5" w:author="NEC (Wangda)" w:date="2021-07-21T10:01:00Z">
              <w:r>
                <w:rPr>
                  <w:rFonts w:eastAsia="宋体"/>
                  <w:lang w:eastAsia="zh-CN"/>
                </w:rPr>
                <w:t>wang_da@nec.cn</w:t>
              </w:r>
            </w:ins>
          </w:p>
        </w:tc>
      </w:tr>
      <w:tr w:rsidR="006E4D3E" w:rsidRPr="00A137D2" w14:paraId="476344B3" w14:textId="77777777">
        <w:tc>
          <w:tcPr>
            <w:tcW w:w="3835" w:type="dxa"/>
          </w:tcPr>
          <w:p w14:paraId="028A786C" w14:textId="7D47DD55" w:rsidR="006E4D3E" w:rsidRPr="00A137D2" w:rsidRDefault="006E4D3E" w:rsidP="006E4D3E">
            <w:pPr>
              <w:pStyle w:val="TAC"/>
              <w:jc w:val="both"/>
              <w:rPr>
                <w:lang w:eastAsia="ko-KR"/>
              </w:rPr>
            </w:pPr>
            <w:ins w:id="6" w:author="MediaTek (Felix)" w:date="2021-07-26T10:42:00Z">
              <w:r>
                <w:rPr>
                  <w:lang w:eastAsia="ko-KR"/>
                </w:rPr>
                <w:t>MediaTek</w:t>
              </w:r>
            </w:ins>
          </w:p>
        </w:tc>
        <w:tc>
          <w:tcPr>
            <w:tcW w:w="5794" w:type="dxa"/>
          </w:tcPr>
          <w:p w14:paraId="631212AC" w14:textId="49030D20" w:rsidR="006E4D3E" w:rsidRPr="00A137D2" w:rsidRDefault="006E4D3E" w:rsidP="006E4D3E">
            <w:pPr>
              <w:pStyle w:val="TAC"/>
              <w:jc w:val="both"/>
              <w:rPr>
                <w:lang w:val="fr-FR" w:eastAsia="ko-KR"/>
              </w:rPr>
            </w:pPr>
            <w:ins w:id="7" w:author="MediaTek (Felix)" w:date="2021-07-26T10:42:00Z">
              <w:r>
                <w:rPr>
                  <w:lang w:val="fr-FR" w:eastAsia="ko-KR"/>
                </w:rPr>
                <w:t>Chun-fan.tsai@mediatek.com</w:t>
              </w:r>
            </w:ins>
          </w:p>
        </w:tc>
      </w:tr>
      <w:tr w:rsidR="006E4D3E" w:rsidRPr="00A137D2" w14:paraId="03852E99" w14:textId="77777777">
        <w:tc>
          <w:tcPr>
            <w:tcW w:w="3835" w:type="dxa"/>
          </w:tcPr>
          <w:p w14:paraId="464F564D" w14:textId="38F1C5CB" w:rsidR="006E4D3E" w:rsidRPr="00D3665F" w:rsidRDefault="00D3665F" w:rsidP="006E4D3E">
            <w:pPr>
              <w:pStyle w:val="TAC"/>
              <w:jc w:val="both"/>
              <w:rPr>
                <w:rFonts w:eastAsia="宋体"/>
                <w:lang w:eastAsia="zh-CN"/>
                <w:rPrChange w:id="8" w:author="Lenovo_Lianhai" w:date="2021-07-27T14:39:00Z">
                  <w:rPr>
                    <w:lang w:eastAsia="ko-KR"/>
                  </w:rPr>
                </w:rPrChange>
              </w:rPr>
            </w:pPr>
            <w:ins w:id="9" w:author="Lenovo_Lianhai" w:date="2021-07-27T14:39:00Z">
              <w:r>
                <w:rPr>
                  <w:rFonts w:eastAsia="宋体" w:hint="eastAsia"/>
                  <w:lang w:eastAsia="zh-CN"/>
                </w:rPr>
                <w:t>L</w:t>
              </w:r>
              <w:r>
                <w:rPr>
                  <w:rFonts w:eastAsia="宋体"/>
                  <w:lang w:eastAsia="zh-CN"/>
                </w:rPr>
                <w:t>enovo, Mo</w:t>
              </w:r>
            </w:ins>
            <w:ins w:id="10" w:author="Lenovo_Lianhai" w:date="2021-07-27T14:53:00Z">
              <w:r w:rsidR="00250455">
                <w:rPr>
                  <w:rFonts w:eastAsia="宋体"/>
                  <w:lang w:eastAsia="zh-CN"/>
                </w:rPr>
                <w:t>toM</w:t>
              </w:r>
            </w:ins>
          </w:p>
        </w:tc>
        <w:tc>
          <w:tcPr>
            <w:tcW w:w="5794" w:type="dxa"/>
          </w:tcPr>
          <w:p w14:paraId="6CAEA88E" w14:textId="26CB88E4" w:rsidR="006E4D3E" w:rsidRPr="00A137D2" w:rsidRDefault="00D3665F" w:rsidP="006E4D3E">
            <w:pPr>
              <w:pStyle w:val="TAC"/>
              <w:jc w:val="both"/>
              <w:rPr>
                <w:rFonts w:eastAsia="宋体"/>
                <w:lang w:eastAsia="zh-CN"/>
              </w:rPr>
            </w:pPr>
            <w:ins w:id="11" w:author="Lenovo_Lianhai" w:date="2021-07-27T14:39:00Z">
              <w:r>
                <w:rPr>
                  <w:rFonts w:eastAsia="宋体"/>
                  <w:lang w:eastAsia="zh-CN"/>
                </w:rPr>
                <w:t>Wulh5@lenovo.com</w:t>
              </w:r>
            </w:ins>
          </w:p>
        </w:tc>
      </w:tr>
      <w:tr w:rsidR="006E4D3E" w:rsidRPr="00A137D2" w14:paraId="148CD0B9" w14:textId="77777777">
        <w:trPr>
          <w:trHeight w:val="206"/>
        </w:trPr>
        <w:tc>
          <w:tcPr>
            <w:tcW w:w="3835" w:type="dxa"/>
          </w:tcPr>
          <w:p w14:paraId="27596359" w14:textId="27E63EA6" w:rsidR="006E4D3E" w:rsidRPr="00265E40" w:rsidRDefault="00265E40" w:rsidP="006E4D3E">
            <w:pPr>
              <w:pStyle w:val="TAC"/>
              <w:jc w:val="both"/>
              <w:rPr>
                <w:rFonts w:eastAsia="Malgun Gothic"/>
                <w:lang w:val="en-US" w:eastAsia="ko-KR"/>
                <w:rPrChange w:id="12" w:author="LG (HongSuk)" w:date="2021-07-29T17:07:00Z">
                  <w:rPr>
                    <w:rFonts w:eastAsia="宋体"/>
                    <w:lang w:val="en-US" w:eastAsia="zh-CN"/>
                  </w:rPr>
                </w:rPrChange>
              </w:rPr>
            </w:pPr>
            <w:ins w:id="13" w:author="LG (HongSuk)" w:date="2021-07-29T17:07:00Z">
              <w:r>
                <w:rPr>
                  <w:rFonts w:eastAsia="Malgun Gothic"/>
                  <w:lang w:val="en-US" w:eastAsia="ko-KR"/>
                </w:rPr>
                <w:t>LG Electronics</w:t>
              </w:r>
            </w:ins>
          </w:p>
        </w:tc>
        <w:tc>
          <w:tcPr>
            <w:tcW w:w="5794" w:type="dxa"/>
          </w:tcPr>
          <w:p w14:paraId="2B4516EA" w14:textId="4608F69B" w:rsidR="006E4D3E" w:rsidRPr="00265E40" w:rsidRDefault="00265E40" w:rsidP="006E4D3E">
            <w:pPr>
              <w:pStyle w:val="TAC"/>
              <w:jc w:val="both"/>
              <w:rPr>
                <w:rFonts w:eastAsia="Malgun Gothic"/>
                <w:lang w:val="en-US" w:eastAsia="ko-KR"/>
                <w:rPrChange w:id="14" w:author="LG (HongSuk)" w:date="2021-07-29T17:07:00Z">
                  <w:rPr>
                    <w:rFonts w:eastAsia="宋体"/>
                    <w:lang w:val="en-US" w:eastAsia="zh-CN"/>
                  </w:rPr>
                </w:rPrChange>
              </w:rPr>
            </w:pPr>
            <w:ins w:id="15" w:author="LG (HongSuk)" w:date="2021-07-29T17:07:00Z">
              <w:r>
                <w:rPr>
                  <w:rFonts w:eastAsia="Malgun Gothic"/>
                  <w:lang w:val="en-US" w:eastAsia="ko-KR"/>
                </w:rPr>
                <w:t>hassium.kim@lge.com</w:t>
              </w:r>
            </w:ins>
          </w:p>
        </w:tc>
      </w:tr>
      <w:tr w:rsidR="00E05026" w:rsidRPr="00A137D2" w14:paraId="2D28C2D7" w14:textId="77777777" w:rsidTr="00E7341F">
        <w:trPr>
          <w:trHeight w:val="206"/>
          <w:ins w:id="16" w:author="Fangying Xiao(Sharp)" w:date="2021-07-30T09:10:00Z"/>
        </w:trPr>
        <w:tc>
          <w:tcPr>
            <w:tcW w:w="3835" w:type="dxa"/>
          </w:tcPr>
          <w:p w14:paraId="7EB20E83" w14:textId="77777777" w:rsidR="00E05026" w:rsidRPr="00A137D2" w:rsidRDefault="00E05026" w:rsidP="00E7341F">
            <w:pPr>
              <w:pStyle w:val="TAC"/>
              <w:jc w:val="both"/>
              <w:rPr>
                <w:ins w:id="17" w:author="Fangying Xiao(Sharp)" w:date="2021-07-30T09:10:00Z"/>
                <w:rFonts w:eastAsia="宋体"/>
                <w:lang w:val="en-US" w:eastAsia="zh-CN"/>
              </w:rPr>
            </w:pPr>
            <w:ins w:id="18" w:author="Fangying Xiao(Sharp)" w:date="2021-07-30T09:10:00Z">
              <w:r>
                <w:rPr>
                  <w:rFonts w:eastAsia="宋体" w:hint="eastAsia"/>
                  <w:lang w:val="en-US" w:eastAsia="zh-CN"/>
                </w:rPr>
                <w:t>S</w:t>
              </w:r>
              <w:r>
                <w:rPr>
                  <w:rFonts w:eastAsia="宋体"/>
                  <w:lang w:val="en-US" w:eastAsia="zh-CN"/>
                </w:rPr>
                <w:t>harp</w:t>
              </w:r>
            </w:ins>
          </w:p>
        </w:tc>
        <w:tc>
          <w:tcPr>
            <w:tcW w:w="5794" w:type="dxa"/>
          </w:tcPr>
          <w:p w14:paraId="0FE3B1CD" w14:textId="77777777" w:rsidR="00E05026" w:rsidRPr="00A137D2" w:rsidRDefault="00E05026" w:rsidP="00E7341F">
            <w:pPr>
              <w:pStyle w:val="TAC"/>
              <w:jc w:val="both"/>
              <w:rPr>
                <w:ins w:id="19" w:author="Fangying Xiao(Sharp)" w:date="2021-07-30T09:10:00Z"/>
                <w:rFonts w:eastAsia="宋体"/>
                <w:lang w:val="en-US" w:eastAsia="zh-CN"/>
              </w:rPr>
            </w:pPr>
            <w:ins w:id="20" w:author="Fangying Xiao(Sharp)" w:date="2021-07-30T09:10:00Z">
              <w:r>
                <w:rPr>
                  <w:rFonts w:eastAsia="宋体" w:hint="eastAsia"/>
                  <w:lang w:val="en-US" w:eastAsia="zh-CN"/>
                </w:rPr>
                <w:t>Fangying.xiao@cn.sharp-world.com</w:t>
              </w:r>
            </w:ins>
          </w:p>
        </w:tc>
      </w:tr>
      <w:tr w:rsidR="006E4D3E" w:rsidRPr="00A137D2" w14:paraId="43B56E9F" w14:textId="77777777">
        <w:tc>
          <w:tcPr>
            <w:tcW w:w="3835" w:type="dxa"/>
          </w:tcPr>
          <w:p w14:paraId="79300825" w14:textId="49EC2E9F" w:rsidR="006E4D3E" w:rsidRPr="00E05026" w:rsidRDefault="00DA4555" w:rsidP="006E4D3E">
            <w:pPr>
              <w:pStyle w:val="TAC"/>
              <w:jc w:val="both"/>
              <w:rPr>
                <w:rFonts w:eastAsia="MS Mincho"/>
                <w:lang w:eastAsia="ja-JP"/>
              </w:rPr>
            </w:pPr>
            <w:ins w:id="21" w:author="vivo" w:date="2021-07-30T16:39:00Z">
              <w:r>
                <w:rPr>
                  <w:lang w:eastAsia="zh-CN"/>
                </w:rPr>
                <w:t>vivo</w:t>
              </w:r>
            </w:ins>
          </w:p>
        </w:tc>
        <w:tc>
          <w:tcPr>
            <w:tcW w:w="5794" w:type="dxa"/>
          </w:tcPr>
          <w:p w14:paraId="42B56376" w14:textId="24ED1DD0" w:rsidR="006E4D3E" w:rsidRPr="00A137D2" w:rsidRDefault="00DA4555" w:rsidP="006E4D3E">
            <w:pPr>
              <w:pStyle w:val="TAC"/>
              <w:jc w:val="both"/>
              <w:rPr>
                <w:rFonts w:eastAsia="MS Mincho"/>
                <w:lang w:eastAsia="ja-JP"/>
              </w:rPr>
            </w:pPr>
            <w:ins w:id="22" w:author="vivo" w:date="2021-07-30T16:39:00Z">
              <w:r>
                <w:rPr>
                  <w:lang w:eastAsia="zh-CN"/>
                </w:rPr>
                <w:t>yangxiaodong5g@vivo.com</w:t>
              </w:r>
            </w:ins>
          </w:p>
        </w:tc>
      </w:tr>
      <w:tr w:rsidR="006E4D3E" w:rsidRPr="00A137D2" w14:paraId="42B5B3E8" w14:textId="77777777">
        <w:tc>
          <w:tcPr>
            <w:tcW w:w="3835" w:type="dxa"/>
          </w:tcPr>
          <w:p w14:paraId="2261B1EA" w14:textId="759F057C" w:rsidR="006E4D3E" w:rsidRPr="00A137D2" w:rsidRDefault="00E7341F" w:rsidP="006E4D3E">
            <w:pPr>
              <w:pStyle w:val="TAC"/>
              <w:jc w:val="both"/>
              <w:rPr>
                <w:lang w:eastAsia="ko-KR"/>
              </w:rPr>
            </w:pPr>
            <w:ins w:id="23" w:author="Ozcan Ozturk" w:date="2021-07-31T21:02:00Z">
              <w:r>
                <w:rPr>
                  <w:lang w:eastAsia="ko-KR"/>
                </w:rPr>
                <w:t>Qualcomm</w:t>
              </w:r>
            </w:ins>
          </w:p>
        </w:tc>
        <w:tc>
          <w:tcPr>
            <w:tcW w:w="5794" w:type="dxa"/>
          </w:tcPr>
          <w:p w14:paraId="18F323EB" w14:textId="29EFF1BE" w:rsidR="006E4D3E" w:rsidRPr="00A137D2" w:rsidRDefault="00E7341F" w:rsidP="006E4D3E">
            <w:pPr>
              <w:pStyle w:val="TAC"/>
              <w:jc w:val="both"/>
              <w:rPr>
                <w:lang w:eastAsia="ko-KR"/>
              </w:rPr>
            </w:pPr>
            <w:ins w:id="24" w:author="Ozcan Ozturk" w:date="2021-07-31T21:02:00Z">
              <w:r>
                <w:rPr>
                  <w:lang w:eastAsia="ko-KR"/>
                </w:rPr>
                <w:t>oozturk@qti.qualcomm.com</w:t>
              </w:r>
            </w:ins>
          </w:p>
        </w:tc>
      </w:tr>
      <w:tr w:rsidR="001D01AE" w:rsidRPr="00A137D2" w14:paraId="36DD6DB5" w14:textId="77777777">
        <w:tc>
          <w:tcPr>
            <w:tcW w:w="3835" w:type="dxa"/>
          </w:tcPr>
          <w:p w14:paraId="4FC39456" w14:textId="585D6014" w:rsidR="001D01AE" w:rsidRPr="00A137D2" w:rsidRDefault="001D01AE" w:rsidP="001D01AE">
            <w:pPr>
              <w:pStyle w:val="TAC"/>
              <w:jc w:val="both"/>
              <w:rPr>
                <w:lang w:eastAsia="ko-KR"/>
              </w:rPr>
            </w:pPr>
            <w:ins w:id="25" w:author="Sethuraman Gurumoorthy" w:date="2021-08-01T09:29:00Z">
              <w:r>
                <w:rPr>
                  <w:rFonts w:eastAsia="宋体"/>
                  <w:lang w:val="en-US" w:eastAsia="zh-CN"/>
                </w:rPr>
                <w:t>Apple</w:t>
              </w:r>
            </w:ins>
          </w:p>
        </w:tc>
        <w:tc>
          <w:tcPr>
            <w:tcW w:w="5794" w:type="dxa"/>
          </w:tcPr>
          <w:p w14:paraId="1D1E84E8" w14:textId="113BBA28" w:rsidR="001D01AE" w:rsidRPr="00A137D2" w:rsidRDefault="001D01AE" w:rsidP="001D01AE">
            <w:pPr>
              <w:pStyle w:val="TAC"/>
              <w:jc w:val="both"/>
              <w:rPr>
                <w:lang w:eastAsia="ko-KR"/>
              </w:rPr>
            </w:pPr>
            <w:ins w:id="26" w:author="Sethuraman Gurumoorthy" w:date="2021-08-01T09:29:00Z">
              <w:r>
                <w:rPr>
                  <w:rFonts w:eastAsia="宋体"/>
                  <w:lang w:val="en-US" w:eastAsia="zh-CN"/>
                </w:rPr>
                <w:t>sethu@apple.com</w:t>
              </w:r>
            </w:ins>
          </w:p>
        </w:tc>
      </w:tr>
      <w:tr w:rsidR="00E04E08" w:rsidRPr="00A137D2" w14:paraId="30C20D6B" w14:textId="77777777">
        <w:trPr>
          <w:ins w:id="27" w:author="Futurewei" w:date="2021-08-01T23:28:00Z"/>
        </w:trPr>
        <w:tc>
          <w:tcPr>
            <w:tcW w:w="3835" w:type="dxa"/>
          </w:tcPr>
          <w:p w14:paraId="7E98F284" w14:textId="07101A47" w:rsidR="00E04E08" w:rsidRDefault="00E04E08" w:rsidP="00E04E08">
            <w:pPr>
              <w:pStyle w:val="TAC"/>
              <w:jc w:val="both"/>
              <w:rPr>
                <w:ins w:id="28" w:author="Futurewei" w:date="2021-08-01T23:28:00Z"/>
                <w:lang w:eastAsia="ko-KR"/>
              </w:rPr>
            </w:pPr>
            <w:ins w:id="29" w:author="Futurewei" w:date="2021-08-01T23:29:00Z">
              <w:r>
                <w:rPr>
                  <w:rFonts w:eastAsia="宋体" w:hint="eastAsia"/>
                  <w:lang w:eastAsia="zh-CN"/>
                </w:rPr>
                <w:t>CATT</w:t>
              </w:r>
            </w:ins>
          </w:p>
        </w:tc>
        <w:tc>
          <w:tcPr>
            <w:tcW w:w="5794" w:type="dxa"/>
          </w:tcPr>
          <w:p w14:paraId="4C9CA711" w14:textId="0FCCCA19" w:rsidR="00E04E08" w:rsidRDefault="00E04E08" w:rsidP="00E04E08">
            <w:pPr>
              <w:pStyle w:val="TAC"/>
              <w:jc w:val="both"/>
              <w:rPr>
                <w:ins w:id="30" w:author="Futurewei" w:date="2021-08-01T23:28:00Z"/>
                <w:lang w:eastAsia="ko-KR"/>
              </w:rPr>
            </w:pPr>
            <w:ins w:id="31" w:author="Futurewei" w:date="2021-08-01T23:29:00Z">
              <w:r>
                <w:rPr>
                  <w:lang w:eastAsia="ko-KR"/>
                </w:rPr>
                <w:t>Zhou</w:t>
              </w:r>
              <w:r>
                <w:rPr>
                  <w:rFonts w:eastAsia="宋体" w:hint="eastAsia"/>
                  <w:lang w:eastAsia="zh-CN"/>
                </w:rPr>
                <w:t>rui@catt.cn</w:t>
              </w:r>
            </w:ins>
          </w:p>
        </w:tc>
      </w:tr>
      <w:tr w:rsidR="00E04E08" w:rsidRPr="00A137D2" w14:paraId="23560BAA" w14:textId="77777777">
        <w:tc>
          <w:tcPr>
            <w:tcW w:w="3835" w:type="dxa"/>
          </w:tcPr>
          <w:p w14:paraId="67C67FC9" w14:textId="31A7DC63" w:rsidR="00E04E08" w:rsidRPr="00A137D2" w:rsidRDefault="00E04E08" w:rsidP="00E04E08">
            <w:pPr>
              <w:pStyle w:val="TAC"/>
              <w:jc w:val="both"/>
              <w:rPr>
                <w:lang w:eastAsia="ko-KR"/>
              </w:rPr>
            </w:pPr>
            <w:ins w:id="32" w:author="Futurewei" w:date="2021-08-01T14:40:00Z">
              <w:r>
                <w:rPr>
                  <w:lang w:eastAsia="ko-KR"/>
                </w:rPr>
                <w:t>Futurewei</w:t>
              </w:r>
            </w:ins>
          </w:p>
        </w:tc>
        <w:tc>
          <w:tcPr>
            <w:tcW w:w="5794" w:type="dxa"/>
          </w:tcPr>
          <w:p w14:paraId="4521235A" w14:textId="0FBE8A20" w:rsidR="00E04E08" w:rsidRPr="00A137D2" w:rsidRDefault="00E04E08" w:rsidP="00E04E08">
            <w:pPr>
              <w:pStyle w:val="TAC"/>
              <w:jc w:val="both"/>
              <w:rPr>
                <w:rFonts w:eastAsia="宋体"/>
                <w:lang w:eastAsia="zh-CN"/>
              </w:rPr>
            </w:pPr>
            <w:ins w:id="33" w:author="Futurewei" w:date="2021-08-01T14:40:00Z">
              <w:r>
                <w:rPr>
                  <w:lang w:eastAsia="ko-KR"/>
                </w:rPr>
                <w:t>mazin.shalash@futurewei.com</w:t>
              </w:r>
            </w:ins>
          </w:p>
        </w:tc>
      </w:tr>
      <w:tr w:rsidR="001246B1" w:rsidRPr="00A137D2" w14:paraId="02E5B236" w14:textId="77777777">
        <w:tc>
          <w:tcPr>
            <w:tcW w:w="3835" w:type="dxa"/>
          </w:tcPr>
          <w:p w14:paraId="370A35AD" w14:textId="56AC9B1F" w:rsidR="001246B1" w:rsidRPr="00A137D2" w:rsidRDefault="001246B1" w:rsidP="001246B1">
            <w:pPr>
              <w:pStyle w:val="TAC"/>
              <w:jc w:val="both"/>
              <w:rPr>
                <w:lang w:eastAsia="ko-KR"/>
              </w:rPr>
            </w:pPr>
            <w:ins w:id="34" w:author="Huawei" w:date="2021-08-02T07:02:00Z">
              <w:r>
                <w:rPr>
                  <w:rFonts w:eastAsia="宋体"/>
                  <w:lang w:val="en-US" w:eastAsia="zh-CN"/>
                </w:rPr>
                <w:t>Huawei/HiSilicon</w:t>
              </w:r>
            </w:ins>
          </w:p>
        </w:tc>
        <w:tc>
          <w:tcPr>
            <w:tcW w:w="5794" w:type="dxa"/>
          </w:tcPr>
          <w:p w14:paraId="1DB9FB2D" w14:textId="36C7C782" w:rsidR="001246B1" w:rsidRPr="00A137D2" w:rsidRDefault="001246B1" w:rsidP="001246B1">
            <w:pPr>
              <w:pStyle w:val="TAC"/>
              <w:jc w:val="both"/>
              <w:rPr>
                <w:lang w:eastAsia="ko-KR"/>
              </w:rPr>
            </w:pPr>
            <w:ins w:id="35" w:author="Huawei" w:date="2021-08-02T07:02:00Z">
              <w:r>
                <w:rPr>
                  <w:rFonts w:eastAsia="宋体"/>
                  <w:lang w:val="en-US" w:eastAsia="zh-CN"/>
                </w:rPr>
                <w:t>rama.kumar@huawei.com</w:t>
              </w:r>
            </w:ins>
          </w:p>
        </w:tc>
      </w:tr>
      <w:tr w:rsidR="001246B1" w:rsidRPr="00A137D2" w14:paraId="395FFDC4" w14:textId="77777777">
        <w:tc>
          <w:tcPr>
            <w:tcW w:w="3835" w:type="dxa"/>
          </w:tcPr>
          <w:p w14:paraId="40F27252" w14:textId="3E249835" w:rsidR="001246B1" w:rsidRPr="00A137D2" w:rsidRDefault="000F6036" w:rsidP="001246B1">
            <w:pPr>
              <w:pStyle w:val="TAC"/>
              <w:jc w:val="both"/>
              <w:rPr>
                <w:rFonts w:eastAsia="宋体"/>
                <w:lang w:val="en-US" w:eastAsia="zh-CN"/>
              </w:rPr>
            </w:pPr>
            <w:ins w:id="36" w:author="Ericsson" w:date="2021-08-02T08:00:00Z">
              <w:r>
                <w:rPr>
                  <w:rFonts w:eastAsia="宋体"/>
                  <w:lang w:val="en-US" w:eastAsia="zh-CN"/>
                </w:rPr>
                <w:t>Ericsson</w:t>
              </w:r>
            </w:ins>
          </w:p>
        </w:tc>
        <w:tc>
          <w:tcPr>
            <w:tcW w:w="5794" w:type="dxa"/>
          </w:tcPr>
          <w:p w14:paraId="3018902E" w14:textId="28DF3EEE" w:rsidR="001246B1" w:rsidRPr="00A137D2" w:rsidRDefault="000F6036" w:rsidP="001246B1">
            <w:pPr>
              <w:pStyle w:val="TAC"/>
              <w:jc w:val="both"/>
              <w:rPr>
                <w:rFonts w:eastAsia="宋体"/>
                <w:lang w:val="en-US" w:eastAsia="zh-CN"/>
              </w:rPr>
            </w:pPr>
            <w:ins w:id="37" w:author="Ericsson" w:date="2021-08-02T08:00:00Z">
              <w:r>
                <w:rPr>
                  <w:rFonts w:eastAsia="宋体"/>
                  <w:lang w:val="en-US" w:eastAsia="zh-CN"/>
                </w:rPr>
                <w:t>lian.araujo@ericsson.com</w:t>
              </w:r>
            </w:ins>
          </w:p>
        </w:tc>
      </w:tr>
      <w:tr w:rsidR="001246B1" w:rsidRPr="00A137D2" w14:paraId="37DC7EEF" w14:textId="77777777">
        <w:tc>
          <w:tcPr>
            <w:tcW w:w="3835" w:type="dxa"/>
          </w:tcPr>
          <w:p w14:paraId="329725DD" w14:textId="3192D622" w:rsidR="001246B1" w:rsidRPr="00A137D2" w:rsidRDefault="00793343" w:rsidP="001246B1">
            <w:pPr>
              <w:pStyle w:val="TAC"/>
              <w:jc w:val="both"/>
              <w:rPr>
                <w:rFonts w:eastAsia="宋体"/>
                <w:lang w:val="en-US" w:eastAsia="zh-CN"/>
              </w:rPr>
            </w:pPr>
            <w:ins w:id="38" w:author="Liu Jiaxiang" w:date="2021-08-02T19:22:00Z">
              <w:r>
                <w:rPr>
                  <w:rFonts w:eastAsia="宋体" w:hint="eastAsia"/>
                  <w:lang w:val="en-US" w:eastAsia="zh-CN"/>
                </w:rPr>
                <w:t>C</w:t>
              </w:r>
              <w:r>
                <w:rPr>
                  <w:rFonts w:eastAsia="宋体"/>
                  <w:lang w:val="en-US" w:eastAsia="zh-CN"/>
                </w:rPr>
                <w:t>hina Telecom</w:t>
              </w:r>
            </w:ins>
          </w:p>
        </w:tc>
        <w:tc>
          <w:tcPr>
            <w:tcW w:w="5794" w:type="dxa"/>
          </w:tcPr>
          <w:p w14:paraId="6B946B12" w14:textId="408E54C5" w:rsidR="001246B1" w:rsidRPr="00A137D2" w:rsidRDefault="00793343" w:rsidP="001246B1">
            <w:pPr>
              <w:pStyle w:val="TAC"/>
              <w:jc w:val="both"/>
              <w:rPr>
                <w:rFonts w:eastAsia="宋体" w:hint="eastAsia"/>
                <w:lang w:val="en-US" w:eastAsia="zh-CN"/>
              </w:rPr>
            </w:pPr>
            <w:ins w:id="39" w:author="Liu Jiaxiang" w:date="2021-08-02T19:22:00Z">
              <w:r>
                <w:rPr>
                  <w:rFonts w:eastAsia="宋体"/>
                  <w:lang w:val="en-US" w:eastAsia="zh-CN"/>
                </w:rPr>
                <w:t>liujiaxiang6@chinatelecom</w:t>
              </w:r>
            </w:ins>
            <w:ins w:id="40" w:author="Liu Jiaxiang" w:date="2021-08-02T19:30:00Z">
              <w:r>
                <w:rPr>
                  <w:rFonts w:eastAsia="宋体" w:hint="eastAsia"/>
                  <w:lang w:val="en-US" w:eastAsia="zh-CN"/>
                </w:rPr>
                <w:t>.</w:t>
              </w:r>
              <w:r>
                <w:rPr>
                  <w:rFonts w:eastAsia="宋体"/>
                  <w:lang w:val="en-US" w:eastAsia="zh-CN"/>
                </w:rPr>
                <w:t>cn</w:t>
              </w:r>
            </w:ins>
          </w:p>
        </w:tc>
      </w:tr>
      <w:tr w:rsidR="001246B1" w:rsidRPr="00A137D2" w14:paraId="6FE96B4A" w14:textId="77777777">
        <w:tc>
          <w:tcPr>
            <w:tcW w:w="3835" w:type="dxa"/>
          </w:tcPr>
          <w:p w14:paraId="4EB787E2" w14:textId="56D5E7AC" w:rsidR="001246B1" w:rsidRPr="00A137D2" w:rsidRDefault="001246B1" w:rsidP="001246B1">
            <w:pPr>
              <w:pStyle w:val="TAC"/>
              <w:jc w:val="both"/>
              <w:rPr>
                <w:rFonts w:eastAsia="宋体"/>
                <w:lang w:eastAsia="zh-CN"/>
              </w:rPr>
            </w:pPr>
          </w:p>
        </w:tc>
        <w:tc>
          <w:tcPr>
            <w:tcW w:w="5794" w:type="dxa"/>
          </w:tcPr>
          <w:p w14:paraId="71E4C1BD" w14:textId="7F1B5697" w:rsidR="001246B1" w:rsidRPr="00A137D2" w:rsidRDefault="001246B1" w:rsidP="001246B1">
            <w:pPr>
              <w:pStyle w:val="TAC"/>
              <w:jc w:val="both"/>
              <w:rPr>
                <w:rFonts w:eastAsia="宋体"/>
                <w:lang w:eastAsia="zh-CN"/>
              </w:rPr>
            </w:pPr>
          </w:p>
        </w:tc>
      </w:tr>
    </w:tbl>
    <w:p w14:paraId="68C5EAFE" w14:textId="77777777" w:rsidR="00416819" w:rsidRPr="00A137D2" w:rsidRDefault="00416819" w:rsidP="0081766B">
      <w:pPr>
        <w:jc w:val="both"/>
        <w:rPr>
          <w:lang w:eastAsia="ko-KR"/>
        </w:rPr>
      </w:pPr>
    </w:p>
    <w:p w14:paraId="0BD50EE2" w14:textId="77777777" w:rsidR="00416819" w:rsidRPr="00A137D2" w:rsidRDefault="0001357C" w:rsidP="0081766B">
      <w:pPr>
        <w:pStyle w:val="2"/>
        <w:ind w:left="576"/>
        <w:jc w:val="both"/>
      </w:pPr>
      <w:r w:rsidRPr="00A137D2">
        <w:t>General</w:t>
      </w:r>
    </w:p>
    <w:p w14:paraId="1B88EF57" w14:textId="2A4C0586" w:rsidR="00416819" w:rsidRDefault="0001357C" w:rsidP="0081766B">
      <w:pPr>
        <w:jc w:val="both"/>
      </w:pPr>
      <w:r w:rsidRPr="00A137D2">
        <w:t xml:space="preserve">In this email discussion, we will </w:t>
      </w:r>
      <w:r w:rsidR="008E382D">
        <w:t xml:space="preserve">discuss </w:t>
      </w:r>
      <w:r w:rsidR="009A5356">
        <w:t xml:space="preserve">the details of the </w:t>
      </w:r>
      <w:r w:rsidR="009A5356" w:rsidRPr="004E6B91">
        <w:t>network</w:t>
      </w:r>
      <w:r w:rsidR="009A5356">
        <w:t xml:space="preserve"> </w:t>
      </w:r>
      <w:r w:rsidR="00D5603E">
        <w:t xml:space="preserve">switching </w:t>
      </w:r>
      <w:r w:rsidR="009A5356">
        <w:t>notification signaling</w:t>
      </w:r>
      <w:r w:rsidR="007A50DB">
        <w:t xml:space="preserve">, including </w:t>
      </w:r>
      <w:r w:rsidR="009A5356">
        <w:t>the content of a</w:t>
      </w:r>
      <w:r w:rsidR="009A5356" w:rsidRPr="004E6B91">
        <w:t>ssistance information for switching notification</w:t>
      </w:r>
      <w:r w:rsidR="008E382D">
        <w:t>, which message</w:t>
      </w:r>
      <w:r w:rsidR="009A5356">
        <w:t xml:space="preserve"> is used to deliver the a</w:t>
      </w:r>
      <w:r w:rsidR="009A5356" w:rsidRPr="00324946">
        <w:t>ssistance information</w:t>
      </w:r>
      <w:r w:rsidR="008E382D">
        <w:t>, etc.</w:t>
      </w:r>
      <w:r w:rsidRPr="00A137D2">
        <w:t xml:space="preserve"> </w:t>
      </w:r>
    </w:p>
    <w:p w14:paraId="19C69182" w14:textId="64994CF0" w:rsidR="00D84661" w:rsidRPr="0004118A" w:rsidRDefault="00D84661" w:rsidP="00D84661">
      <w:pPr>
        <w:spacing w:after="120"/>
        <w:jc w:val="both"/>
        <w:rPr>
          <w:rFonts w:eastAsia="宋体"/>
          <w:b/>
          <w:lang w:eastAsia="zh-CN"/>
        </w:rPr>
      </w:pPr>
      <w:r w:rsidRPr="0004118A">
        <w:rPr>
          <w:rFonts w:eastAsia="宋体"/>
          <w:b/>
          <w:lang w:eastAsia="zh-CN"/>
        </w:rPr>
        <w:t xml:space="preserve">Please note that </w:t>
      </w:r>
      <w:r w:rsidR="009A5356" w:rsidRPr="0004118A">
        <w:rPr>
          <w:rFonts w:eastAsia="宋体" w:hint="eastAsia"/>
          <w:b/>
          <w:lang w:val="en-US" w:eastAsia="zh-CN"/>
        </w:rPr>
        <w:t>g</w:t>
      </w:r>
      <w:r w:rsidR="00411D4F" w:rsidRPr="0004118A">
        <w:rPr>
          <w:rFonts w:eastAsia="宋体" w:hint="eastAsia"/>
          <w:b/>
          <w:lang w:val="en-US" w:eastAsia="zh-CN"/>
        </w:rPr>
        <w:t xml:space="preserve">ap handling details, e.g.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assistance information and </w:t>
      </w:r>
      <w:r w:rsidR="009A5356" w:rsidRPr="0004118A">
        <w:rPr>
          <w:rFonts w:eastAsia="宋体" w:hint="eastAsia"/>
          <w:b/>
          <w:lang w:val="en-US" w:eastAsia="zh-CN"/>
        </w:rPr>
        <w:t>g</w:t>
      </w:r>
      <w:r w:rsidR="00411D4F" w:rsidRPr="0004118A">
        <w:rPr>
          <w:rFonts w:eastAsia="宋体" w:hint="eastAsia"/>
          <w:b/>
          <w:lang w:val="en-US" w:eastAsia="zh-CN"/>
        </w:rPr>
        <w:t xml:space="preserve">ap configuration </w:t>
      </w:r>
      <w:r w:rsidR="009A5356" w:rsidRPr="0004118A">
        <w:rPr>
          <w:rFonts w:eastAsia="宋体" w:hint="eastAsia"/>
          <w:b/>
          <w:lang w:val="en-US" w:eastAsia="zh-CN"/>
        </w:rPr>
        <w:t>d</w:t>
      </w:r>
      <w:r w:rsidR="00411D4F" w:rsidRPr="0004118A">
        <w:rPr>
          <w:rFonts w:eastAsia="宋体" w:hint="eastAsia"/>
          <w:b/>
          <w:lang w:val="en-US" w:eastAsia="zh-CN"/>
        </w:rPr>
        <w:t>etails</w:t>
      </w:r>
      <w:r w:rsidR="00411D4F" w:rsidRPr="0004118A">
        <w:rPr>
          <w:rFonts w:eastAsia="宋体"/>
          <w:b/>
          <w:lang w:val="en-US" w:eastAsia="zh-CN"/>
        </w:rPr>
        <w:t xml:space="preserve"> </w:t>
      </w:r>
      <w:r w:rsidR="001102B2" w:rsidRPr="0004118A">
        <w:rPr>
          <w:rFonts w:eastAsia="宋体"/>
          <w:b/>
          <w:lang w:val="en-US" w:eastAsia="zh-CN"/>
        </w:rPr>
        <w:t>would</w:t>
      </w:r>
      <w:r w:rsidR="00411D4F" w:rsidRPr="0004118A">
        <w:rPr>
          <w:rFonts w:eastAsia="宋体"/>
          <w:b/>
          <w:lang w:val="en-US" w:eastAsia="zh-CN"/>
        </w:rPr>
        <w:t xml:space="preserve"> be di</w:t>
      </w:r>
      <w:r w:rsidR="003F641B" w:rsidRPr="0004118A">
        <w:rPr>
          <w:rFonts w:eastAsia="宋体" w:hint="eastAsia"/>
          <w:b/>
          <w:lang w:val="en-US" w:eastAsia="zh-CN"/>
        </w:rPr>
        <w:t>s</w:t>
      </w:r>
      <w:r w:rsidR="00411D4F" w:rsidRPr="0004118A">
        <w:rPr>
          <w:rFonts w:eastAsia="宋体"/>
          <w:b/>
          <w:lang w:val="en-US" w:eastAsia="zh-CN"/>
        </w:rPr>
        <w:t>cussed in</w:t>
      </w:r>
      <w:r w:rsidR="00411D4F" w:rsidRPr="004E6B91">
        <w:rPr>
          <w:rFonts w:eastAsia="宋体"/>
          <w:b/>
          <w:lang w:eastAsia="zh-CN"/>
        </w:rPr>
        <w:t xml:space="preserve"> </w:t>
      </w:r>
      <w:r w:rsidRPr="004E6B91">
        <w:rPr>
          <w:rFonts w:eastAsia="宋体"/>
          <w:b/>
          <w:lang w:eastAsia="zh-CN"/>
        </w:rPr>
        <w:t>[Post114-e][243][MUSIM] Gap handling (ZTE)</w:t>
      </w:r>
      <w:r w:rsidR="00F346C9" w:rsidRPr="0004118A">
        <w:rPr>
          <w:rFonts w:eastAsia="宋体"/>
          <w:b/>
          <w:lang w:eastAsia="zh-CN"/>
        </w:rPr>
        <w:t>.</w:t>
      </w:r>
    </w:p>
    <w:p w14:paraId="40C2479B" w14:textId="1FE113BB" w:rsidR="00D04205" w:rsidRDefault="00D83726" w:rsidP="00D84661">
      <w:pPr>
        <w:spacing w:after="120"/>
        <w:jc w:val="both"/>
        <w:rPr>
          <w:rFonts w:eastAsia="宋体"/>
          <w:lang w:eastAsia="zh-CN"/>
        </w:rPr>
      </w:pPr>
      <w:r>
        <w:rPr>
          <w:rFonts w:eastAsia="宋体"/>
          <w:lang w:eastAsia="zh-CN"/>
        </w:rPr>
        <w:lastRenderedPageBreak/>
        <w:t>According</w:t>
      </w:r>
      <w:r w:rsidR="00D04205">
        <w:rPr>
          <w:rFonts w:eastAsia="宋体"/>
          <w:lang w:eastAsia="zh-CN"/>
        </w:rPr>
        <w:t xml:space="preserve"> the previous discussion, </w:t>
      </w:r>
      <w:r w:rsidR="004E6B91">
        <w:rPr>
          <w:rFonts w:eastAsia="宋体"/>
          <w:lang w:eastAsia="zh-CN"/>
        </w:rPr>
        <w:t>at least</w:t>
      </w:r>
      <w:r w:rsidR="00D04205">
        <w:rPr>
          <w:rFonts w:eastAsia="宋体"/>
          <w:lang w:eastAsia="zh-CN"/>
        </w:rPr>
        <w:t xml:space="preserve"> RRC network switching notification for leaving RRC_Connected state will be specified. In this email, we refer to RRC network switching notification for leaving RRC_Connected state when network switching notification for leaving RRC_Connected state is mentioned.</w:t>
      </w:r>
    </w:p>
    <w:p w14:paraId="4AF6410B" w14:textId="2E6B6596" w:rsidR="009A5356" w:rsidRPr="00A42218" w:rsidRDefault="009A5356" w:rsidP="00D84661">
      <w:pPr>
        <w:spacing w:after="120"/>
        <w:jc w:val="both"/>
        <w:rPr>
          <w:rFonts w:eastAsia="宋体"/>
          <w:lang w:eastAsia="zh-CN"/>
        </w:rPr>
      </w:pPr>
      <w:r>
        <w:rPr>
          <w:rFonts w:eastAsia="宋体"/>
          <w:lang w:eastAsia="zh-CN"/>
        </w:rPr>
        <w:t xml:space="preserve">The previous agreements on network switching notification is copied in the Annex for your convenient. </w:t>
      </w:r>
    </w:p>
    <w:p w14:paraId="3B4C567F" w14:textId="77777777" w:rsidR="00D84661" w:rsidRPr="00A137D2" w:rsidRDefault="00D84661" w:rsidP="0081766B">
      <w:pPr>
        <w:jc w:val="both"/>
      </w:pPr>
    </w:p>
    <w:p w14:paraId="469F1C60" w14:textId="1FAC147B" w:rsidR="006F1A43" w:rsidRDefault="006F1A43" w:rsidP="0081766B">
      <w:pPr>
        <w:pStyle w:val="2"/>
        <w:ind w:left="576"/>
        <w:jc w:val="both"/>
      </w:pPr>
      <w:r>
        <w:t xml:space="preserve">Network Switching </w:t>
      </w:r>
      <w:r w:rsidR="00B06367" w:rsidRPr="000D383D">
        <w:rPr>
          <w:rFonts w:hint="eastAsia"/>
        </w:rPr>
        <w:t>S</w:t>
      </w:r>
      <w:r w:rsidR="00B06367" w:rsidRPr="00017039">
        <w:t>ignaling</w:t>
      </w:r>
      <w:r>
        <w:t xml:space="preserve"> </w:t>
      </w:r>
    </w:p>
    <w:p w14:paraId="7233EBA4" w14:textId="747C124F" w:rsidR="00DD3895" w:rsidRPr="0010544F" w:rsidRDefault="00635F9B" w:rsidP="0081766B">
      <w:pPr>
        <w:pStyle w:val="3"/>
        <w:jc w:val="both"/>
        <w:rPr>
          <w:rFonts w:ascii="Times New Roman" w:hAnsi="Times New Roman"/>
          <w:b/>
          <w:sz w:val="22"/>
          <w:szCs w:val="22"/>
          <w:u w:val="single"/>
        </w:rPr>
      </w:pPr>
      <w:r w:rsidRPr="0010544F">
        <w:rPr>
          <w:rFonts w:ascii="Times New Roman" w:hAnsi="Times New Roman"/>
          <w:b/>
          <w:sz w:val="22"/>
          <w:szCs w:val="22"/>
          <w:u w:val="single"/>
        </w:rPr>
        <w:t>A</w:t>
      </w:r>
      <w:r w:rsidR="00DD3895" w:rsidRPr="0010544F">
        <w:rPr>
          <w:rFonts w:ascii="Times New Roman" w:hAnsi="Times New Roman"/>
          <w:b/>
          <w:sz w:val="22"/>
          <w:szCs w:val="22"/>
          <w:u w:val="single"/>
        </w:rPr>
        <w:t>ssistance information</w:t>
      </w:r>
      <w:r w:rsidR="00C5475A" w:rsidRPr="0010544F">
        <w:rPr>
          <w:rFonts w:ascii="Times New Roman" w:hAnsi="Times New Roman"/>
          <w:b/>
          <w:sz w:val="22"/>
          <w:szCs w:val="22"/>
          <w:u w:val="single"/>
        </w:rPr>
        <w:t xml:space="preserve"> for </w:t>
      </w:r>
      <w:r w:rsidR="00D04205">
        <w:rPr>
          <w:rFonts w:ascii="Times New Roman" w:hAnsi="Times New Roman"/>
          <w:b/>
          <w:sz w:val="22"/>
          <w:szCs w:val="22"/>
          <w:u w:val="single"/>
        </w:rPr>
        <w:t xml:space="preserve">network </w:t>
      </w:r>
      <w:r w:rsidR="00C5475A" w:rsidRPr="0010544F">
        <w:rPr>
          <w:rFonts w:ascii="Times New Roman" w:hAnsi="Times New Roman"/>
          <w:b/>
          <w:sz w:val="22"/>
          <w:szCs w:val="22"/>
          <w:u w:val="single"/>
        </w:rPr>
        <w:t>switching notification</w:t>
      </w:r>
    </w:p>
    <w:p w14:paraId="3930CAD4" w14:textId="08980773" w:rsidR="00806149" w:rsidRDefault="009A5356" w:rsidP="007F7809">
      <w:pPr>
        <w:spacing w:after="120"/>
        <w:jc w:val="both"/>
        <w:rPr>
          <w:rFonts w:eastAsia="宋体"/>
          <w:lang w:eastAsia="zh-CN"/>
        </w:rPr>
      </w:pPr>
      <w:r>
        <w:rPr>
          <w:rFonts w:eastAsia="宋体"/>
          <w:lang w:eastAsia="zh-CN"/>
        </w:rPr>
        <w:t xml:space="preserve">According to the previous discussion, </w:t>
      </w:r>
      <w:r w:rsidR="00366A87">
        <w:rPr>
          <w:rFonts w:eastAsia="宋体"/>
          <w:lang w:eastAsia="zh-CN"/>
        </w:rPr>
        <w:t>UE</w:t>
      </w:r>
      <w:r w:rsidR="000E432E">
        <w:rPr>
          <w:rFonts w:eastAsia="宋体"/>
          <w:lang w:eastAsia="zh-CN"/>
        </w:rPr>
        <w:t xml:space="preserve"> </w:t>
      </w:r>
      <w:r w:rsidR="004A5392">
        <w:rPr>
          <w:rFonts w:eastAsia="宋体"/>
          <w:lang w:eastAsia="zh-CN"/>
        </w:rPr>
        <w:t>may</w:t>
      </w:r>
      <w:r w:rsidR="000E432E">
        <w:rPr>
          <w:rFonts w:eastAsia="宋体"/>
          <w:lang w:eastAsia="zh-CN"/>
        </w:rPr>
        <w:t xml:space="preserve"> </w:t>
      </w:r>
      <w:r w:rsidR="00366A87">
        <w:rPr>
          <w:rFonts w:eastAsia="宋体"/>
          <w:lang w:eastAsia="zh-CN"/>
        </w:rPr>
        <w:t>provide</w:t>
      </w:r>
      <w:r w:rsidR="004E6B91">
        <w:rPr>
          <w:rFonts w:eastAsia="宋体"/>
          <w:lang w:eastAsia="zh-CN"/>
        </w:rPr>
        <w:t xml:space="preserve"> the</w:t>
      </w:r>
      <w:r w:rsidR="00366A87">
        <w:rPr>
          <w:rFonts w:eastAsia="宋体"/>
          <w:lang w:eastAsia="zh-CN"/>
        </w:rPr>
        <w:t xml:space="preserve"> assistance information </w:t>
      </w:r>
      <w:r>
        <w:rPr>
          <w:rFonts w:eastAsia="宋体"/>
          <w:lang w:eastAsia="zh-CN"/>
        </w:rPr>
        <w:t>in</w:t>
      </w:r>
      <w:r w:rsidR="00501C3B">
        <w:rPr>
          <w:rFonts w:eastAsia="宋体"/>
          <w:lang w:eastAsia="zh-CN"/>
        </w:rPr>
        <w:t xml:space="preserve"> </w:t>
      </w:r>
      <w:r w:rsidR="00FB5664">
        <w:rPr>
          <w:rFonts w:eastAsia="宋体"/>
          <w:lang w:eastAsia="zh-CN"/>
        </w:rPr>
        <w:t xml:space="preserve">switching </w:t>
      </w:r>
      <w:r w:rsidR="002B0487">
        <w:rPr>
          <w:rFonts w:eastAsia="宋体"/>
          <w:lang w:eastAsia="zh-CN"/>
        </w:rPr>
        <w:t xml:space="preserve">notification </w:t>
      </w:r>
      <w:r w:rsidR="00FB5664">
        <w:rPr>
          <w:rFonts w:eastAsia="宋体"/>
          <w:lang w:eastAsia="zh-CN"/>
        </w:rPr>
        <w:t xml:space="preserve">message </w:t>
      </w:r>
      <w:r>
        <w:rPr>
          <w:rFonts w:eastAsia="宋体"/>
          <w:lang w:eastAsia="zh-CN"/>
        </w:rPr>
        <w:t xml:space="preserve">during </w:t>
      </w:r>
      <w:r w:rsidR="005B0330">
        <w:rPr>
          <w:rFonts w:eastAsia="宋体"/>
          <w:lang w:eastAsia="zh-CN"/>
        </w:rPr>
        <w:t xml:space="preserve">the </w:t>
      </w:r>
      <w:r w:rsidR="00FB5664">
        <w:rPr>
          <w:rFonts w:eastAsia="宋体"/>
          <w:lang w:eastAsia="zh-CN"/>
        </w:rPr>
        <w:t>below procedures</w:t>
      </w:r>
      <w:r w:rsidR="003D6EF6">
        <w:rPr>
          <w:rFonts w:eastAsia="宋体"/>
          <w:lang w:eastAsia="zh-CN"/>
        </w:rPr>
        <w:t xml:space="preserve">. </w:t>
      </w:r>
    </w:p>
    <w:p w14:paraId="2FA313BD" w14:textId="13A60877" w:rsidR="002E2688" w:rsidRDefault="002E2688" w:rsidP="00806149">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Network switching for leaving RRC_CONNECTED state(AS-based solution)</w:t>
      </w:r>
      <w:r w:rsidR="00F943C8">
        <w:rPr>
          <w:rFonts w:ascii="Times New Roman" w:eastAsia="宋体" w:hAnsi="Times New Roman" w:cs="Times New Roman"/>
          <w:sz w:val="20"/>
          <w:szCs w:val="20"/>
          <w:lang w:eastAsia="zh-CN"/>
        </w:rPr>
        <w:t>.</w:t>
      </w:r>
      <w:r w:rsidR="004A5392">
        <w:rPr>
          <w:rFonts w:ascii="Times New Roman" w:eastAsia="宋体" w:hAnsi="Times New Roman" w:cs="Times New Roman"/>
          <w:sz w:val="20"/>
          <w:szCs w:val="20"/>
          <w:lang w:eastAsia="zh-CN"/>
        </w:rPr>
        <w:t xml:space="preserve"> </w:t>
      </w:r>
    </w:p>
    <w:p w14:paraId="07D32422" w14:textId="1A46D149" w:rsidR="00174FF3" w:rsidRDefault="00B45D4A" w:rsidP="0081766B">
      <w:pPr>
        <w:pStyle w:val="afe"/>
        <w:numPr>
          <w:ilvl w:val="0"/>
          <w:numId w:val="24"/>
        </w:numPr>
        <w:spacing w:after="120"/>
        <w:jc w:val="both"/>
        <w:rPr>
          <w:rFonts w:ascii="Times New Roman" w:eastAsia="宋体" w:hAnsi="Times New Roman" w:cs="Times New Roman"/>
          <w:sz w:val="20"/>
          <w:szCs w:val="20"/>
          <w:lang w:eastAsia="zh-CN"/>
        </w:rPr>
      </w:pPr>
      <w:r w:rsidRPr="0039568D">
        <w:rPr>
          <w:rFonts w:ascii="Times New Roman" w:eastAsia="宋体" w:hAnsi="Times New Roman" w:cs="Times New Roman"/>
          <w:sz w:val="20"/>
          <w:szCs w:val="20"/>
          <w:lang w:eastAsia="zh-CN"/>
        </w:rPr>
        <w:t>N</w:t>
      </w:r>
      <w:r w:rsidR="008F670F" w:rsidRPr="0039568D">
        <w:rPr>
          <w:rFonts w:ascii="Times New Roman" w:eastAsia="宋体" w:hAnsi="Times New Roman" w:cs="Times New Roman"/>
          <w:sz w:val="20"/>
          <w:szCs w:val="20"/>
          <w:lang w:eastAsia="zh-CN"/>
        </w:rPr>
        <w:t>etwork switching without leaving RRC_Connected state</w:t>
      </w:r>
      <w:r w:rsidR="00F943C8">
        <w:rPr>
          <w:rFonts w:ascii="Times New Roman" w:eastAsia="宋体" w:hAnsi="Times New Roman" w:cs="Times New Roman"/>
          <w:sz w:val="20"/>
          <w:szCs w:val="20"/>
          <w:lang w:eastAsia="zh-CN"/>
        </w:rPr>
        <w:t>.</w:t>
      </w:r>
    </w:p>
    <w:p w14:paraId="5395B680" w14:textId="77777777" w:rsidR="00642803" w:rsidRPr="004A23FD" w:rsidRDefault="00642803" w:rsidP="004A23FD">
      <w:pPr>
        <w:spacing w:after="120"/>
        <w:jc w:val="both"/>
        <w:rPr>
          <w:rFonts w:eastAsia="宋体"/>
          <w:lang w:eastAsia="zh-CN"/>
        </w:rPr>
      </w:pPr>
    </w:p>
    <w:p w14:paraId="543910B2" w14:textId="50BA9DF4" w:rsidR="008E41C4" w:rsidRPr="00AF1883" w:rsidRDefault="00864AA4" w:rsidP="0081766B">
      <w:pPr>
        <w:spacing w:after="120"/>
        <w:jc w:val="both"/>
        <w:rPr>
          <w:rFonts w:eastAsia="宋体"/>
          <w:lang w:eastAsia="zh-CN"/>
        </w:rPr>
      </w:pPr>
      <w:r w:rsidRPr="00FB5664">
        <w:rPr>
          <w:rFonts w:eastAsia="宋体" w:hint="eastAsia"/>
          <w:lang w:eastAsia="zh-CN"/>
        </w:rPr>
        <w:t>H</w:t>
      </w:r>
      <w:r w:rsidRPr="00FB5664">
        <w:rPr>
          <w:rFonts w:eastAsia="宋体"/>
          <w:lang w:eastAsia="zh-CN"/>
        </w:rPr>
        <w:t>e</w:t>
      </w:r>
      <w:r>
        <w:rPr>
          <w:rFonts w:eastAsia="宋体"/>
          <w:lang w:eastAsia="zh-CN"/>
        </w:rPr>
        <w:t>re, we will discuss what assistance information is needed</w:t>
      </w:r>
      <w:r w:rsidR="00F62CFC">
        <w:rPr>
          <w:rFonts w:eastAsia="宋体" w:hint="eastAsia"/>
          <w:lang w:eastAsia="zh-CN"/>
        </w:rPr>
        <w:t>.</w:t>
      </w:r>
      <w:r w:rsidR="00F62CFC">
        <w:rPr>
          <w:rFonts w:eastAsia="宋体"/>
          <w:lang w:eastAsia="zh-CN"/>
        </w:rPr>
        <w:t xml:space="preserve"> </w:t>
      </w:r>
      <w:r w:rsidR="008E41C4" w:rsidRPr="00AF1883">
        <w:rPr>
          <w:rFonts w:eastAsia="宋体"/>
          <w:lang w:eastAsia="zh-CN"/>
        </w:rPr>
        <w:t xml:space="preserve">Below </w:t>
      </w:r>
      <w:r w:rsidR="00977ABE">
        <w:rPr>
          <w:rFonts w:eastAsia="宋体"/>
          <w:lang w:eastAsia="zh-CN"/>
        </w:rPr>
        <w:t>a</w:t>
      </w:r>
      <w:r w:rsidR="008E41C4" w:rsidRPr="00AF1883">
        <w:rPr>
          <w:rFonts w:eastAsia="宋体"/>
          <w:lang w:eastAsia="zh-CN"/>
        </w:rPr>
        <w:t xml:space="preserve">ssistance information </w:t>
      </w:r>
      <w:r w:rsidR="00977ABE">
        <w:rPr>
          <w:rFonts w:eastAsia="宋体"/>
          <w:lang w:eastAsia="zh-CN"/>
        </w:rPr>
        <w:t>c</w:t>
      </w:r>
      <w:r w:rsidR="008E41C4" w:rsidRPr="00AF1883">
        <w:rPr>
          <w:rFonts w:eastAsia="宋体"/>
          <w:lang w:eastAsia="zh-CN"/>
        </w:rPr>
        <w:t xml:space="preserve">ontents </w:t>
      </w:r>
      <w:r w:rsidR="00A45605">
        <w:rPr>
          <w:rFonts w:eastAsia="宋体"/>
          <w:lang w:eastAsia="zh-CN"/>
        </w:rPr>
        <w:t>in Table 1</w:t>
      </w:r>
      <w:r w:rsidR="007C561E">
        <w:rPr>
          <w:rFonts w:eastAsia="宋体"/>
          <w:lang w:eastAsia="zh-CN"/>
        </w:rPr>
        <w:t xml:space="preserve"> </w:t>
      </w:r>
      <w:r w:rsidR="008E41C4" w:rsidRPr="00AF1883">
        <w:rPr>
          <w:rFonts w:eastAsia="宋体"/>
          <w:lang w:eastAsia="zh-CN"/>
        </w:rPr>
        <w:t>are proposed in company contributions.</w:t>
      </w:r>
    </w:p>
    <w:p w14:paraId="58D22CF1" w14:textId="4B628B09" w:rsidR="008E41C4" w:rsidRPr="009C7B4E" w:rsidRDefault="008E41C4" w:rsidP="009F0B2C">
      <w:pPr>
        <w:jc w:val="center"/>
        <w:rPr>
          <w:rFonts w:eastAsia="宋体"/>
          <w:b/>
          <w:lang w:eastAsia="zh-CN"/>
        </w:rPr>
      </w:pPr>
      <w:r>
        <w:rPr>
          <w:rFonts w:eastAsia="宋体"/>
          <w:b/>
          <w:lang w:eastAsia="zh-CN"/>
        </w:rPr>
        <w:t>Table 1</w:t>
      </w:r>
      <w:r w:rsidR="004E6B91">
        <w:rPr>
          <w:rFonts w:eastAsia="宋体"/>
          <w:b/>
          <w:lang w:eastAsia="zh-CN"/>
        </w:rPr>
        <w:t>:</w:t>
      </w:r>
      <w:r>
        <w:rPr>
          <w:rFonts w:eastAsia="宋体"/>
          <w:b/>
          <w:lang w:eastAsia="zh-CN"/>
        </w:rPr>
        <w:t xml:space="preserve">  </w:t>
      </w:r>
      <w:r w:rsidR="00E135DA" w:rsidRPr="007018D7">
        <w:rPr>
          <w:rFonts w:eastAsia="宋体"/>
          <w:b/>
          <w:lang w:eastAsia="zh-CN"/>
        </w:rPr>
        <w:t xml:space="preserve">Assistance information </w:t>
      </w:r>
      <w:r w:rsidR="009A5356">
        <w:rPr>
          <w:rFonts w:eastAsia="宋体"/>
          <w:b/>
          <w:lang w:eastAsia="zh-CN"/>
        </w:rPr>
        <w:t>c</w:t>
      </w:r>
      <w:r w:rsidR="00E135DA" w:rsidRPr="007018D7">
        <w:rPr>
          <w:rFonts w:eastAsia="宋体"/>
          <w:b/>
          <w:lang w:eastAsia="zh-CN"/>
        </w:rPr>
        <w:t>ontent</w:t>
      </w:r>
      <w:r w:rsidR="00DE28FF">
        <w:rPr>
          <w:rFonts w:eastAsia="宋体"/>
          <w:b/>
          <w:lang w:eastAsia="zh-CN"/>
        </w:rPr>
        <w:t xml:space="preserve"> for </w:t>
      </w:r>
      <w:r w:rsidR="007F3450" w:rsidRPr="009C7B4E">
        <w:rPr>
          <w:rFonts w:eastAsia="宋体"/>
          <w:b/>
          <w:lang w:eastAsia="zh-CN"/>
        </w:rPr>
        <w:t xml:space="preserve">switching </w:t>
      </w:r>
      <w:r w:rsidR="00671516">
        <w:rPr>
          <w:rFonts w:eastAsia="宋体"/>
          <w:b/>
          <w:lang w:eastAsia="zh-CN"/>
        </w:rPr>
        <w:t>notifica</w:t>
      </w:r>
      <w:r w:rsidR="005B0330">
        <w:rPr>
          <w:rFonts w:eastAsia="宋体"/>
          <w:b/>
          <w:lang w:eastAsia="zh-CN"/>
        </w:rPr>
        <w:t>ti</w:t>
      </w:r>
      <w:r w:rsidR="00671516">
        <w:rPr>
          <w:rFonts w:eastAsia="宋体"/>
          <w:b/>
          <w:lang w:eastAsia="zh-CN"/>
        </w:rPr>
        <w:t>on</w:t>
      </w:r>
    </w:p>
    <w:tbl>
      <w:tblPr>
        <w:tblStyle w:val="af9"/>
        <w:tblW w:w="0" w:type="auto"/>
        <w:tblLook w:val="04A0" w:firstRow="1" w:lastRow="0" w:firstColumn="1" w:lastColumn="0" w:noHBand="0" w:noVBand="1"/>
      </w:tblPr>
      <w:tblGrid>
        <w:gridCol w:w="2689"/>
        <w:gridCol w:w="6942"/>
      </w:tblGrid>
      <w:tr w:rsidR="00B82AE2" w14:paraId="090B6B21" w14:textId="77777777" w:rsidTr="00815E4B">
        <w:tc>
          <w:tcPr>
            <w:tcW w:w="2689" w:type="dxa"/>
          </w:tcPr>
          <w:p w14:paraId="6B8AF153" w14:textId="60E3DB82" w:rsidR="00B82AE2" w:rsidRPr="007018D7" w:rsidRDefault="00B82AE2"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4C58E30E" w14:textId="442E0AA2" w:rsidR="00B82AE2" w:rsidRPr="007018D7" w:rsidRDefault="00CA6E92" w:rsidP="0081766B">
            <w:pPr>
              <w:spacing w:after="120"/>
              <w:jc w:val="both"/>
              <w:rPr>
                <w:rFonts w:eastAsia="宋体"/>
                <w:b/>
                <w:lang w:eastAsia="zh-CN"/>
              </w:rPr>
            </w:pPr>
            <w:r w:rsidRPr="007018D7">
              <w:rPr>
                <w:rFonts w:eastAsia="宋体"/>
                <w:b/>
                <w:lang w:eastAsia="zh-CN"/>
              </w:rPr>
              <w:t>A</w:t>
            </w:r>
            <w:r w:rsidR="00B82AE2" w:rsidRPr="007018D7">
              <w:rPr>
                <w:rFonts w:eastAsia="宋体"/>
                <w:b/>
                <w:lang w:eastAsia="zh-CN"/>
              </w:rPr>
              <w:t>ssistance information</w:t>
            </w:r>
            <w:r w:rsidR="00F73CE8" w:rsidRPr="007018D7">
              <w:rPr>
                <w:rFonts w:eastAsia="宋体"/>
                <w:b/>
                <w:lang w:eastAsia="zh-CN"/>
              </w:rPr>
              <w:t xml:space="preserve"> </w:t>
            </w:r>
            <w:r w:rsidR="009A5356">
              <w:rPr>
                <w:rFonts w:eastAsia="宋体"/>
                <w:b/>
                <w:lang w:eastAsia="zh-CN"/>
              </w:rPr>
              <w:t>c</w:t>
            </w:r>
            <w:r w:rsidR="009A5356" w:rsidRPr="007018D7">
              <w:rPr>
                <w:rFonts w:eastAsia="宋体"/>
                <w:b/>
                <w:lang w:eastAsia="zh-CN"/>
              </w:rPr>
              <w:t>ontent</w:t>
            </w:r>
          </w:p>
        </w:tc>
      </w:tr>
      <w:tr w:rsidR="00B82AE2" w14:paraId="696DF302" w14:textId="77777777" w:rsidTr="00815E4B">
        <w:tc>
          <w:tcPr>
            <w:tcW w:w="2689" w:type="dxa"/>
          </w:tcPr>
          <w:p w14:paraId="70719A16" w14:textId="1E7CC452" w:rsidR="00B82AE2" w:rsidRPr="00B23B51" w:rsidRDefault="00D370AE"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001F7E8A" w:rsidRPr="00D33A05">
              <w:rPr>
                <w:rFonts w:eastAsia="宋体"/>
                <w:lang w:eastAsia="zh-CN"/>
              </w:rPr>
              <w:t>AS-based solution</w:t>
            </w:r>
            <w:r w:rsidRPr="00DC4B46">
              <w:rPr>
                <w:rFonts w:eastAsia="宋体"/>
                <w:lang w:eastAsia="zh-CN"/>
              </w:rPr>
              <w:t>)</w:t>
            </w:r>
          </w:p>
        </w:tc>
        <w:tc>
          <w:tcPr>
            <w:tcW w:w="6942" w:type="dxa"/>
          </w:tcPr>
          <w:p w14:paraId="69989107" w14:textId="6050330D" w:rsidR="00B82AE2" w:rsidRPr="001F3789" w:rsidRDefault="007A59CA" w:rsidP="0081766B">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i/>
                <w:sz w:val="20"/>
                <w:szCs w:val="20"/>
              </w:rPr>
              <w:t>releasePreference</w:t>
            </w:r>
            <w:r w:rsidR="00690489" w:rsidRPr="004A23FD">
              <w:rPr>
                <w:rFonts w:ascii="Times New Roman" w:hAnsi="Times New Roman" w:cs="Times New Roman"/>
                <w:i/>
                <w:sz w:val="20"/>
                <w:szCs w:val="20"/>
              </w:rPr>
              <w:t xml:space="preserve">, </w:t>
            </w:r>
            <w:r w:rsidR="00690489" w:rsidRPr="004A23FD">
              <w:rPr>
                <w:rFonts w:ascii="Times New Roman" w:hAnsi="Times New Roman" w:cs="Times New Roman"/>
                <w:sz w:val="20"/>
                <w:szCs w:val="20"/>
              </w:rPr>
              <w:t>including</w:t>
            </w:r>
            <w:r w:rsidRPr="004A23FD">
              <w:rPr>
                <w:rFonts w:ascii="Times New Roman" w:hAnsi="Times New Roman" w:cs="Times New Roman"/>
                <w:sz w:val="20"/>
                <w:szCs w:val="20"/>
              </w:rPr>
              <w:t xml:space="preserve"> </w:t>
            </w:r>
            <w:r w:rsidR="009E762A" w:rsidRPr="004A23FD">
              <w:rPr>
                <w:rFonts w:ascii="Times New Roman" w:hAnsi="Times New Roman" w:cs="Times New Roman"/>
                <w:sz w:val="20"/>
                <w:szCs w:val="20"/>
              </w:rPr>
              <w:t>p</w:t>
            </w:r>
            <w:r w:rsidR="007570DE" w:rsidRPr="004A23FD">
              <w:rPr>
                <w:rFonts w:ascii="Times New Roman" w:hAnsi="Times New Roman" w:cs="Times New Roman"/>
                <w:sz w:val="20"/>
                <w:szCs w:val="20"/>
              </w:rPr>
              <w:t>referred RRC state</w:t>
            </w:r>
            <w:r w:rsidR="003C7DCA" w:rsidRPr="004A23FD">
              <w:rPr>
                <w:rFonts w:ascii="Times New Roman" w:hAnsi="Times New Roman" w:cs="Times New Roman"/>
                <w:sz w:val="20"/>
                <w:szCs w:val="20"/>
              </w:rPr>
              <w:t xml:space="preserve"> </w:t>
            </w:r>
            <w:r w:rsidR="001E5A35" w:rsidRPr="004A23FD">
              <w:rPr>
                <w:rFonts w:ascii="Times New Roman" w:hAnsi="Times New Roman" w:cs="Times New Roman"/>
                <w:sz w:val="20"/>
                <w:szCs w:val="20"/>
              </w:rPr>
              <w:t>[</w:t>
            </w:r>
            <w:r w:rsidR="00900B8F" w:rsidRPr="004A23FD">
              <w:rPr>
                <w:rFonts w:ascii="Times New Roman" w:hAnsi="Times New Roman" w:cs="Times New Roman"/>
                <w:sz w:val="20"/>
                <w:szCs w:val="20"/>
              </w:rPr>
              <w:t xml:space="preserve">4, 5, </w:t>
            </w:r>
            <w:r w:rsidR="001E5A35" w:rsidRPr="004A23FD">
              <w:rPr>
                <w:rFonts w:ascii="Times New Roman" w:hAnsi="Times New Roman" w:cs="Times New Roman"/>
                <w:sz w:val="20"/>
                <w:szCs w:val="20"/>
              </w:rPr>
              <w:t>10]</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after</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network</w:t>
            </w:r>
            <w:r w:rsidR="009A5356">
              <w:rPr>
                <w:rFonts w:ascii="Times New Roman" w:hAnsi="Times New Roman" w:cs="Times New Roman"/>
                <w:sz w:val="20"/>
                <w:szCs w:val="20"/>
              </w:rPr>
              <w:t xml:space="preserve"> </w:t>
            </w:r>
            <w:r w:rsidR="009A5356" w:rsidRPr="004E6B91">
              <w:rPr>
                <w:rFonts w:ascii="Times New Roman" w:hAnsi="Times New Roman" w:cs="Times New Roman"/>
                <w:sz w:val="20"/>
                <w:szCs w:val="20"/>
              </w:rPr>
              <w:t>switching</w:t>
            </w:r>
            <w:r w:rsidR="003A4282" w:rsidRPr="004A23FD">
              <w:rPr>
                <w:rFonts w:ascii="Times New Roman" w:hAnsi="Times New Roman" w:cs="Times New Roman"/>
                <w:sz w:val="20"/>
                <w:szCs w:val="20"/>
              </w:rPr>
              <w:t>,</w:t>
            </w:r>
            <w:r w:rsidR="00240734" w:rsidRPr="004A23FD">
              <w:rPr>
                <w:rFonts w:ascii="Times New Roman" w:hAnsi="Times New Roman" w:cs="Times New Roman"/>
                <w:sz w:val="20"/>
                <w:szCs w:val="20"/>
              </w:rPr>
              <w:t xml:space="preserve"> </w:t>
            </w:r>
            <w:r w:rsidR="0074676C" w:rsidRPr="004A23FD">
              <w:rPr>
                <w:rFonts w:ascii="Times New Roman" w:hAnsi="Times New Roman" w:cs="Times New Roman"/>
                <w:sz w:val="20"/>
                <w:szCs w:val="20"/>
              </w:rPr>
              <w:t>such as RRC_IDLE, RRC_INACTIVE, outOfConnected</w:t>
            </w:r>
            <w:r w:rsidR="003A5F6B" w:rsidRPr="001F3789">
              <w:rPr>
                <w:rFonts w:ascii="Times New Roman" w:hAnsi="Times New Roman" w:cs="Times New Roman"/>
                <w:sz w:val="20"/>
                <w:szCs w:val="20"/>
              </w:rPr>
              <w:t>.</w:t>
            </w:r>
          </w:p>
          <w:p w14:paraId="27BF917E" w14:textId="1D2E369B" w:rsidR="00A321AA" w:rsidRPr="001F3789" w:rsidRDefault="00BC58C7" w:rsidP="0081766B">
            <w:pPr>
              <w:pStyle w:val="afe"/>
              <w:numPr>
                <w:ilvl w:val="0"/>
                <w:numId w:val="24"/>
              </w:numPr>
              <w:spacing w:after="120"/>
              <w:jc w:val="both"/>
              <w:rPr>
                <w:rFonts w:ascii="Times New Roman" w:eastAsia="宋体" w:hAnsi="Times New Roman" w:cs="Times New Roman"/>
                <w:sz w:val="20"/>
                <w:szCs w:val="20"/>
                <w:lang w:eastAsia="zh-CN"/>
              </w:rPr>
            </w:pPr>
            <w:r w:rsidRPr="001F3789">
              <w:rPr>
                <w:rFonts w:ascii="Times New Roman" w:hAnsi="Times New Roman" w:cs="Times New Roman"/>
                <w:sz w:val="20"/>
                <w:szCs w:val="20"/>
              </w:rPr>
              <w:t>NAS information</w:t>
            </w:r>
            <w:r w:rsidR="00AF78AD" w:rsidRPr="001F3789">
              <w:rPr>
                <w:rFonts w:ascii="Times New Roman" w:hAnsi="Times New Roman" w:cs="Times New Roman"/>
                <w:sz w:val="20"/>
                <w:szCs w:val="20"/>
              </w:rPr>
              <w:t>[</w:t>
            </w:r>
            <w:r w:rsidR="00B759C8" w:rsidRPr="001F3789">
              <w:rPr>
                <w:rFonts w:ascii="Times New Roman" w:hAnsi="Times New Roman" w:cs="Times New Roman"/>
                <w:sz w:val="20"/>
                <w:szCs w:val="20"/>
              </w:rPr>
              <w:t>7,</w:t>
            </w:r>
            <w:r w:rsidR="00AF78AD" w:rsidRPr="001F3789">
              <w:rPr>
                <w:rFonts w:ascii="Times New Roman" w:hAnsi="Times New Roman" w:cs="Times New Roman"/>
                <w:sz w:val="20"/>
                <w:szCs w:val="20"/>
              </w:rPr>
              <w:t>10</w:t>
            </w:r>
            <w:r w:rsidR="00CF003F" w:rsidRPr="001F3789">
              <w:rPr>
                <w:rFonts w:ascii="Times New Roman" w:hAnsi="Times New Roman" w:cs="Times New Roman"/>
                <w:sz w:val="20"/>
                <w:szCs w:val="20"/>
              </w:rPr>
              <w:t>,13</w:t>
            </w:r>
            <w:r w:rsidR="00B759C8" w:rsidRPr="001F3789">
              <w:rPr>
                <w:rFonts w:ascii="Times New Roman" w:hAnsi="Times New Roman" w:cs="Times New Roman"/>
                <w:sz w:val="20"/>
                <w:szCs w:val="20"/>
              </w:rPr>
              <w:t>]</w:t>
            </w:r>
            <w:r w:rsidRPr="001F3789">
              <w:rPr>
                <w:rFonts w:ascii="Times New Roman" w:hAnsi="Times New Roman" w:cs="Times New Roman"/>
                <w:sz w:val="20"/>
                <w:szCs w:val="20"/>
              </w:rPr>
              <w:t>:</w:t>
            </w:r>
            <w:r w:rsidR="00DE53C5" w:rsidRPr="001F3789">
              <w:rPr>
                <w:rFonts w:ascii="Times New Roman" w:hAnsi="Times New Roman" w:cs="Times New Roman"/>
                <w:sz w:val="20"/>
                <w:szCs w:val="20"/>
              </w:rPr>
              <w:t xml:space="preserve"> </w:t>
            </w:r>
            <w:r w:rsidR="008D1743" w:rsidRPr="001F3789">
              <w:rPr>
                <w:rFonts w:ascii="Times New Roman" w:hAnsi="Times New Roman" w:cs="Times New Roman"/>
                <w:sz w:val="20"/>
                <w:szCs w:val="20"/>
              </w:rPr>
              <w:t>e.g.</w:t>
            </w:r>
          </w:p>
          <w:p w14:paraId="2508BFB5" w14:textId="06F907FE" w:rsidR="00C709DE" w:rsidRPr="004E6B91" w:rsidRDefault="001530F1" w:rsidP="0081766B">
            <w:pPr>
              <w:pStyle w:val="afe"/>
              <w:numPr>
                <w:ilvl w:val="1"/>
                <w:numId w:val="24"/>
              </w:numPr>
              <w:spacing w:after="120"/>
              <w:jc w:val="both"/>
              <w:rPr>
                <w:rFonts w:ascii="Times New Roman" w:hAnsi="Times New Roman" w:cs="Times New Roman"/>
                <w:sz w:val="20"/>
                <w:szCs w:val="20"/>
              </w:rPr>
            </w:pPr>
            <w:r w:rsidRPr="004E6B91">
              <w:rPr>
                <w:rFonts w:ascii="Times New Roman" w:hAnsi="Times New Roman" w:cs="Times New Roman"/>
                <w:sz w:val="20"/>
                <w:szCs w:val="20"/>
              </w:rPr>
              <w:t xml:space="preserve">MT restriction </w:t>
            </w:r>
            <w:r w:rsidR="002D08B4" w:rsidRPr="004E6B91">
              <w:rPr>
                <w:rFonts w:ascii="Times New Roman" w:hAnsi="Times New Roman" w:cs="Times New Roman"/>
                <w:sz w:val="20"/>
                <w:szCs w:val="20"/>
              </w:rPr>
              <w:t>information</w:t>
            </w:r>
            <w:r w:rsidR="00856CD3" w:rsidRPr="004E6B91">
              <w:rPr>
                <w:rFonts w:ascii="Times New Roman" w:hAnsi="Times New Roman" w:cs="Times New Roman"/>
                <w:sz w:val="20"/>
                <w:szCs w:val="20"/>
              </w:rPr>
              <w:t>[7</w:t>
            </w:r>
            <w:r w:rsidR="00E15198" w:rsidRPr="004E6B91">
              <w:rPr>
                <w:rFonts w:ascii="Times New Roman" w:hAnsi="Times New Roman" w:cs="Times New Roman"/>
                <w:sz w:val="20"/>
                <w:szCs w:val="20"/>
              </w:rPr>
              <w:t>,13</w:t>
            </w:r>
            <w:r w:rsidR="00856CD3" w:rsidRPr="004E6B91">
              <w:rPr>
                <w:rFonts w:ascii="Times New Roman" w:hAnsi="Times New Roman" w:cs="Times New Roman"/>
                <w:sz w:val="20"/>
                <w:szCs w:val="20"/>
              </w:rPr>
              <w:t xml:space="preserve">], </w:t>
            </w:r>
            <w:r w:rsidR="002D08B4" w:rsidRPr="004E6B91">
              <w:rPr>
                <w:rFonts w:ascii="Times New Roman" w:hAnsi="Times New Roman" w:cs="Times New Roman"/>
                <w:sz w:val="20"/>
                <w:szCs w:val="20"/>
              </w:rPr>
              <w:t>to temporarily restrict/filter MT data/signalling handling</w:t>
            </w:r>
            <w:r w:rsidR="0083194C" w:rsidRPr="004E6B91">
              <w:rPr>
                <w:rFonts w:ascii="Times New Roman" w:hAnsi="Times New Roman" w:cs="Times New Roman"/>
                <w:sz w:val="20"/>
                <w:szCs w:val="20"/>
              </w:rPr>
              <w:t>.</w:t>
            </w:r>
          </w:p>
          <w:p w14:paraId="51313FEB" w14:textId="4CB00E05" w:rsidR="002D75D6" w:rsidRPr="009C05DE" w:rsidRDefault="00252305" w:rsidP="004A23FD">
            <w:pPr>
              <w:pStyle w:val="afe"/>
              <w:numPr>
                <w:ilvl w:val="1"/>
                <w:numId w:val="24"/>
              </w:numPr>
              <w:spacing w:after="120"/>
              <w:jc w:val="both"/>
            </w:pPr>
            <w:r w:rsidRPr="004E6B91">
              <w:rPr>
                <w:rFonts w:ascii="Times New Roman" w:hAnsi="Times New Roman" w:cs="Times New Roman"/>
                <w:sz w:val="20"/>
                <w:szCs w:val="20"/>
              </w:rPr>
              <w:t>Expected leaving time/duration</w:t>
            </w:r>
            <w:r w:rsidR="00DF441C" w:rsidRPr="004E6B91">
              <w:rPr>
                <w:rFonts w:ascii="Times New Roman" w:hAnsi="Times New Roman" w:cs="Times New Roman"/>
                <w:sz w:val="20"/>
                <w:szCs w:val="20"/>
              </w:rPr>
              <w:t xml:space="preserve"> </w:t>
            </w:r>
            <w:r w:rsidR="00B7412C" w:rsidRPr="004E6B91">
              <w:rPr>
                <w:rFonts w:ascii="Times New Roman" w:hAnsi="Times New Roman" w:cs="Times New Roman"/>
                <w:sz w:val="20"/>
                <w:szCs w:val="20"/>
              </w:rPr>
              <w:t>[</w:t>
            </w:r>
            <w:r w:rsidR="00BA454C" w:rsidRPr="004E6B91">
              <w:rPr>
                <w:rFonts w:ascii="Times New Roman" w:hAnsi="Times New Roman" w:cs="Times New Roman"/>
                <w:sz w:val="20"/>
                <w:szCs w:val="20"/>
              </w:rPr>
              <w:t>13</w:t>
            </w:r>
            <w:r w:rsidR="00B7412C" w:rsidRPr="004E6B91">
              <w:rPr>
                <w:rFonts w:ascii="Times New Roman" w:hAnsi="Times New Roman" w:cs="Times New Roman"/>
                <w:sz w:val="20"/>
                <w:szCs w:val="20"/>
              </w:rPr>
              <w:t>]</w:t>
            </w:r>
            <w:r w:rsidR="00156C96" w:rsidRPr="004E6B91">
              <w:rPr>
                <w:rFonts w:ascii="Times New Roman" w:hAnsi="Times New Roman" w:cs="Times New Roman"/>
                <w:sz w:val="20"/>
                <w:szCs w:val="20"/>
              </w:rPr>
              <w:t>,</w:t>
            </w:r>
            <w:r w:rsidR="00263D7F" w:rsidRPr="004E6B91">
              <w:rPr>
                <w:rFonts w:ascii="Times New Roman" w:hAnsi="Times New Roman" w:cs="Times New Roman"/>
                <w:sz w:val="20"/>
                <w:szCs w:val="20"/>
              </w:rPr>
              <w:t xml:space="preserve"> which is used to</w:t>
            </w:r>
            <w:r w:rsidR="002162A1" w:rsidRPr="004E6B91">
              <w:rPr>
                <w:rFonts w:ascii="Times New Roman" w:hAnsi="Times New Roman" w:cs="Times New Roman"/>
                <w:sz w:val="20"/>
                <w:szCs w:val="20"/>
              </w:rPr>
              <w:t xml:space="preserve"> </w:t>
            </w:r>
            <w:r w:rsidR="00156C96" w:rsidRPr="004E6B91">
              <w:rPr>
                <w:rFonts w:ascii="Times New Roman" w:hAnsi="Times New Roman" w:cs="Times New Roman"/>
                <w:sz w:val="20"/>
                <w:szCs w:val="20"/>
              </w:rPr>
              <w:t>assist the network to decide the duration to block MT data/signaling for the UE</w:t>
            </w:r>
            <w:r w:rsidR="00F806C4" w:rsidRPr="004E6B91">
              <w:rPr>
                <w:rFonts w:ascii="Times New Roman" w:hAnsi="Times New Roman" w:cs="Times New Roman"/>
                <w:sz w:val="20"/>
                <w:szCs w:val="20"/>
              </w:rPr>
              <w:t>.</w:t>
            </w:r>
          </w:p>
        </w:tc>
      </w:tr>
      <w:tr w:rsidR="00C87732" w14:paraId="48C9D853" w14:textId="77777777" w:rsidTr="00815E4B">
        <w:tc>
          <w:tcPr>
            <w:tcW w:w="2689" w:type="dxa"/>
          </w:tcPr>
          <w:p w14:paraId="32E4CBFA" w14:textId="1DC57BBA" w:rsidR="00C87732" w:rsidRPr="00DC4B46" w:rsidRDefault="00C87732" w:rsidP="0081766B">
            <w:pPr>
              <w:spacing w:after="120"/>
              <w:jc w:val="both"/>
              <w:rPr>
                <w:rFonts w:eastAsia="宋体"/>
                <w:lang w:eastAsia="zh-CN"/>
              </w:rPr>
            </w:pPr>
            <w:r w:rsidRPr="00D370AE">
              <w:rPr>
                <w:rFonts w:eastAsia="宋体"/>
                <w:lang w:eastAsia="zh-CN"/>
              </w:rPr>
              <w:t>Network switching without leaving RRC_Connected state</w:t>
            </w:r>
          </w:p>
        </w:tc>
        <w:tc>
          <w:tcPr>
            <w:tcW w:w="6942" w:type="dxa"/>
          </w:tcPr>
          <w:p w14:paraId="2857B4F6" w14:textId="59E50632" w:rsidR="00DF6ACA" w:rsidRDefault="00DF6ACA" w:rsidP="00DF6ACA">
            <w:pPr>
              <w:pStyle w:val="afe"/>
              <w:numPr>
                <w:ilvl w:val="0"/>
                <w:numId w:val="24"/>
              </w:numPr>
              <w:spacing w:after="120"/>
              <w:jc w:val="both"/>
              <w:rPr>
                <w:rFonts w:ascii="Times New Roman" w:hAnsi="Times New Roman" w:cs="Times New Roman"/>
                <w:sz w:val="20"/>
                <w:szCs w:val="20"/>
              </w:rPr>
            </w:pPr>
            <w:r w:rsidRPr="001F3789">
              <w:rPr>
                <w:rFonts w:ascii="Times New Roman" w:hAnsi="Times New Roman" w:cs="Times New Roman"/>
                <w:i/>
                <w:sz w:val="20"/>
                <w:szCs w:val="20"/>
              </w:rPr>
              <w:t xml:space="preserve">releasePreference, </w:t>
            </w:r>
            <w:r w:rsidRPr="001F3789">
              <w:rPr>
                <w:rFonts w:ascii="Times New Roman" w:hAnsi="Times New Roman" w:cs="Times New Roman"/>
                <w:sz w:val="20"/>
                <w:szCs w:val="20"/>
              </w:rPr>
              <w:t>including preferred RRC state [10]</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after</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network</w:t>
            </w:r>
            <w:r w:rsidR="009A5356">
              <w:rPr>
                <w:rFonts w:ascii="Times New Roman" w:hAnsi="Times New Roman" w:cs="Times New Roman"/>
                <w:sz w:val="20"/>
                <w:szCs w:val="20"/>
              </w:rPr>
              <w:t xml:space="preserve"> </w:t>
            </w:r>
            <w:r w:rsidR="009A5356" w:rsidRPr="00324946">
              <w:rPr>
                <w:rFonts w:ascii="Times New Roman" w:hAnsi="Times New Roman" w:cs="Times New Roman" w:hint="eastAsia"/>
                <w:sz w:val="20"/>
                <w:szCs w:val="20"/>
              </w:rPr>
              <w:t>switching</w:t>
            </w:r>
            <w:r w:rsidRPr="001F3789">
              <w:rPr>
                <w:rFonts w:ascii="Times New Roman" w:hAnsi="Times New Roman" w:cs="Times New Roman"/>
                <w:sz w:val="20"/>
                <w:szCs w:val="20"/>
              </w:rPr>
              <w:t>, such as RRC_CONNECTED.</w:t>
            </w:r>
          </w:p>
          <w:p w14:paraId="1E57492F" w14:textId="754D9CE5" w:rsidR="00075F30" w:rsidRPr="0075479E" w:rsidRDefault="00075F30" w:rsidP="00DF6ACA">
            <w:pPr>
              <w:pStyle w:val="afe"/>
              <w:numPr>
                <w:ilvl w:val="0"/>
                <w:numId w:val="24"/>
              </w:numPr>
              <w:spacing w:after="120"/>
              <w:jc w:val="both"/>
              <w:rPr>
                <w:rFonts w:ascii="Times New Roman" w:hAnsi="Times New Roman" w:cs="Times New Roman"/>
                <w:sz w:val="20"/>
                <w:szCs w:val="20"/>
              </w:rPr>
            </w:pPr>
            <w:r w:rsidRPr="004A23FD">
              <w:rPr>
                <w:rFonts w:ascii="Times New Roman" w:hAnsi="Times New Roman" w:cs="Times New Roman"/>
                <w:sz w:val="20"/>
                <w:szCs w:val="20"/>
              </w:rPr>
              <w:t xml:space="preserve">Purpose </w:t>
            </w:r>
            <w:r w:rsidR="0075479E" w:rsidRPr="004A23FD">
              <w:rPr>
                <w:rFonts w:ascii="Times New Roman" w:hAnsi="Times New Roman" w:cs="Times New Roman"/>
                <w:sz w:val="20"/>
                <w:szCs w:val="20"/>
              </w:rPr>
              <w:t>of switching notification</w:t>
            </w:r>
            <w:r w:rsidR="0075479E">
              <w:rPr>
                <w:rFonts w:ascii="Times New Roman" w:hAnsi="Times New Roman" w:cs="Times New Roman"/>
                <w:sz w:val="20"/>
                <w:szCs w:val="20"/>
              </w:rPr>
              <w:t>[7,22], such</w:t>
            </w:r>
            <w:r w:rsidR="00C972BC">
              <w:rPr>
                <w:rFonts w:ascii="Times New Roman" w:hAnsi="Times New Roman" w:cs="Times New Roman"/>
                <w:sz w:val="20"/>
                <w:szCs w:val="20"/>
              </w:rPr>
              <w:t xml:space="preserve"> </w:t>
            </w:r>
            <w:r w:rsidR="0075479E">
              <w:rPr>
                <w:rFonts w:ascii="Times New Roman" w:hAnsi="Times New Roman" w:cs="Times New Roman"/>
                <w:sz w:val="20"/>
                <w:szCs w:val="20"/>
              </w:rPr>
              <w:t xml:space="preserve">as </w:t>
            </w:r>
            <w:r w:rsidR="00046198" w:rsidRPr="004A23FD">
              <w:rPr>
                <w:rFonts w:ascii="Times New Roman" w:hAnsi="Times New Roman" w:cs="Times New Roman"/>
                <w:sz w:val="20"/>
                <w:szCs w:val="20"/>
              </w:rPr>
              <w:t>TAU, RNAU, busy indication</w:t>
            </w:r>
            <w:r w:rsidR="006149CD">
              <w:rPr>
                <w:rFonts w:ascii="Times New Roman" w:hAnsi="Times New Roman" w:cs="Times New Roman"/>
                <w:sz w:val="20"/>
                <w:szCs w:val="20"/>
              </w:rPr>
              <w:t>,</w:t>
            </w:r>
            <w:r w:rsidR="002344B7">
              <w:rPr>
                <w:rFonts w:ascii="Times New Roman" w:hAnsi="Times New Roman" w:cs="Times New Roman"/>
                <w:sz w:val="20"/>
                <w:szCs w:val="20"/>
              </w:rPr>
              <w:t xml:space="preserve"> etc</w:t>
            </w:r>
            <w:r w:rsidR="0075479E">
              <w:rPr>
                <w:rFonts w:ascii="Times New Roman" w:hAnsi="Times New Roman" w:cs="Times New Roman"/>
                <w:sz w:val="20"/>
                <w:szCs w:val="20"/>
              </w:rPr>
              <w:t>.</w:t>
            </w:r>
            <w:r w:rsidR="00352098" w:rsidRPr="004A23FD">
              <w:rPr>
                <w:rFonts w:ascii="Times New Roman" w:hAnsi="Times New Roman" w:cs="Times New Roman"/>
                <w:sz w:val="20"/>
                <w:szCs w:val="20"/>
              </w:rPr>
              <w:t xml:space="preserve"> </w:t>
            </w:r>
          </w:p>
          <w:p w14:paraId="0E720F83" w14:textId="33BE94DC" w:rsidR="00C87732" w:rsidRPr="0004118A" w:rsidRDefault="00F60267" w:rsidP="0081766B">
            <w:pPr>
              <w:spacing w:after="120"/>
              <w:jc w:val="both"/>
              <w:rPr>
                <w:rFonts w:eastAsia="宋体"/>
                <w:b/>
                <w:lang w:eastAsia="zh-CN"/>
              </w:rPr>
            </w:pPr>
            <w:r w:rsidRPr="0004118A">
              <w:rPr>
                <w:rFonts w:eastAsia="宋体"/>
                <w:b/>
                <w:lang w:eastAsia="zh-CN"/>
              </w:rPr>
              <w:t xml:space="preserve">The assistant information for gap configuration would be discussed in </w:t>
            </w:r>
            <w:r w:rsidRPr="004E6B91">
              <w:rPr>
                <w:rFonts w:eastAsia="宋体"/>
                <w:b/>
                <w:lang w:eastAsia="zh-CN"/>
              </w:rPr>
              <w:t>[Post114-e][243][MUSIM] Gap handling (ZTE)</w:t>
            </w:r>
          </w:p>
        </w:tc>
      </w:tr>
    </w:tbl>
    <w:p w14:paraId="04BF16BC" w14:textId="328FCEE1" w:rsidR="00A330E6" w:rsidRDefault="00A330E6" w:rsidP="0081766B">
      <w:pPr>
        <w:jc w:val="both"/>
        <w:rPr>
          <w:rFonts w:eastAsia="宋体"/>
          <w:b/>
          <w:u w:val="single"/>
          <w:lang w:eastAsia="zh-CN"/>
        </w:rPr>
      </w:pPr>
    </w:p>
    <w:p w14:paraId="46EB2332" w14:textId="5E17B26F" w:rsidR="003F17B7" w:rsidRPr="0024030A" w:rsidRDefault="003F17B7"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E8164B8" w14:textId="7EA35D48" w:rsidR="00F713B4" w:rsidRDefault="007662D0" w:rsidP="0081766B">
      <w:pPr>
        <w:pStyle w:val="question"/>
        <w:numPr>
          <w:ilvl w:val="0"/>
          <w:numId w:val="20"/>
        </w:numPr>
        <w:jc w:val="both"/>
        <w:rPr>
          <w:b/>
        </w:rPr>
      </w:pPr>
      <w:r w:rsidRPr="00C007D0">
        <w:rPr>
          <w:b/>
        </w:rPr>
        <w:t>Wh</w:t>
      </w:r>
      <w:r w:rsidR="009A5356" w:rsidRPr="004E6B91">
        <w:rPr>
          <w:b/>
        </w:rPr>
        <w:t>ich</w:t>
      </w:r>
      <w:r w:rsidR="009A5356">
        <w:rPr>
          <w:b/>
        </w:rPr>
        <w:t xml:space="preserve"> </w:t>
      </w:r>
      <w:r w:rsidR="009A5356" w:rsidRPr="004E6B91">
        <w:rPr>
          <w:b/>
        </w:rPr>
        <w:t>of</w:t>
      </w:r>
      <w:r w:rsidR="009A5356">
        <w:rPr>
          <w:b/>
        </w:rPr>
        <w:t xml:space="preserve"> </w:t>
      </w:r>
      <w:r w:rsidR="009A5356" w:rsidRPr="004E6B91">
        <w:rPr>
          <w:b/>
        </w:rPr>
        <w:t>the</w:t>
      </w:r>
      <w:r w:rsidR="009A5356">
        <w:rPr>
          <w:b/>
        </w:rPr>
        <w:t xml:space="preserve"> </w:t>
      </w:r>
      <w:r w:rsidR="009A5356" w:rsidRPr="004E6B91">
        <w:rPr>
          <w:b/>
        </w:rPr>
        <w:t>following</w:t>
      </w:r>
      <w:r w:rsidRPr="00C007D0">
        <w:rPr>
          <w:b/>
        </w:rPr>
        <w:t xml:space="preserve"> assistance information</w:t>
      </w:r>
      <w:r>
        <w:rPr>
          <w:b/>
        </w:rPr>
        <w:t xml:space="preserve"> </w:t>
      </w:r>
      <w:r w:rsidR="009A5356">
        <w:rPr>
          <w:b/>
        </w:rPr>
        <w:t>need to be</w:t>
      </w:r>
      <w:r>
        <w:rPr>
          <w:b/>
        </w:rPr>
        <w:t xml:space="preserve"> carried in </w:t>
      </w:r>
      <w:r w:rsidR="009A5356">
        <w:rPr>
          <w:b/>
        </w:rPr>
        <w:t xml:space="preserve">the </w:t>
      </w:r>
      <w:r>
        <w:rPr>
          <w:b/>
        </w:rPr>
        <w:t>switching notification message?</w:t>
      </w:r>
    </w:p>
    <w:p w14:paraId="6F55335D" w14:textId="69572EC4" w:rsidR="00253108" w:rsidRDefault="0001102E" w:rsidP="0004118A">
      <w:pPr>
        <w:jc w:val="both"/>
        <w:rPr>
          <w:i/>
        </w:rPr>
      </w:pPr>
      <w:bookmarkStart w:id="41" w:name="OLE_LINK5"/>
      <w:bookmarkStart w:id="42" w:name="OLE_LINK6"/>
      <w:r>
        <w:rPr>
          <w:rFonts w:eastAsia="宋体"/>
          <w:lang w:eastAsia="zh-CN"/>
        </w:rPr>
        <w:t>O</w:t>
      </w:r>
      <w:r w:rsidR="00253108">
        <w:rPr>
          <w:rFonts w:eastAsia="宋体"/>
          <w:lang w:eastAsia="zh-CN"/>
        </w:rPr>
        <w:t>p</w:t>
      </w:r>
      <w:r>
        <w:rPr>
          <w:rFonts w:eastAsia="宋体"/>
          <w:lang w:eastAsia="zh-CN"/>
        </w:rPr>
        <w:t>tion 1</w:t>
      </w:r>
      <w:bookmarkEnd w:id="41"/>
      <w:bookmarkEnd w:id="42"/>
      <w:r>
        <w:rPr>
          <w:rFonts w:eastAsia="宋体"/>
          <w:lang w:eastAsia="zh-CN"/>
        </w:rPr>
        <w:t>:</w:t>
      </w:r>
      <w:r w:rsidR="000C4F89">
        <w:rPr>
          <w:rFonts w:eastAsia="宋体"/>
          <w:lang w:eastAsia="zh-CN"/>
        </w:rPr>
        <w:t xml:space="preserve"> </w:t>
      </w:r>
      <w:r>
        <w:rPr>
          <w:rFonts w:eastAsia="宋体"/>
          <w:lang w:eastAsia="zh-CN"/>
        </w:rPr>
        <w:t xml:space="preserve"> </w:t>
      </w:r>
      <w:r w:rsidR="00B56EE9" w:rsidRPr="00690489">
        <w:rPr>
          <w:i/>
        </w:rPr>
        <w:t>releasePreference</w:t>
      </w:r>
      <w:r w:rsidR="00205A45">
        <w:rPr>
          <w:i/>
        </w:rPr>
        <w:t xml:space="preserve">, </w:t>
      </w:r>
      <w:r w:rsidR="00205A45" w:rsidRPr="00690489">
        <w:t>including</w:t>
      </w:r>
      <w:r w:rsidR="00205A45">
        <w:t xml:space="preserve"> p</w:t>
      </w:r>
      <w:r w:rsidR="00205A45" w:rsidRPr="00C84B1E">
        <w:t>referred RRC state</w:t>
      </w:r>
      <w:r w:rsidR="00B27642">
        <w:t xml:space="preserve">, such as </w:t>
      </w:r>
      <w:r w:rsidR="00205A45" w:rsidRPr="00BC58C7">
        <w:t xml:space="preserve">RRC_IDLE, RRC_INACTIVE, </w:t>
      </w:r>
      <w:r w:rsidR="009A5356" w:rsidRPr="00BC58C7">
        <w:t>RRC_CONNECTED</w:t>
      </w:r>
      <w:r w:rsidR="009A5356">
        <w:rPr>
          <w:rFonts w:ascii="宋体" w:eastAsia="宋体" w:hAnsi="宋体" w:hint="eastAsia"/>
          <w:lang w:eastAsia="zh-CN"/>
        </w:rPr>
        <w:t>，</w:t>
      </w:r>
      <w:r w:rsidR="00205A45" w:rsidRPr="00BC58C7">
        <w:t>outOfConnected</w:t>
      </w:r>
      <w:r w:rsidR="00E61CC4">
        <w:rPr>
          <w:i/>
        </w:rPr>
        <w:t xml:space="preserve">. </w:t>
      </w:r>
    </w:p>
    <w:p w14:paraId="2F03BEEA" w14:textId="2E3563E2" w:rsidR="009A7812" w:rsidRDefault="00942DC0" w:rsidP="0004118A">
      <w:pPr>
        <w:jc w:val="both"/>
        <w:rPr>
          <w:i/>
        </w:rPr>
      </w:pPr>
      <w:r>
        <w:rPr>
          <w:rFonts w:eastAsia="宋体"/>
          <w:lang w:eastAsia="zh-CN"/>
        </w:rPr>
        <w:t xml:space="preserve">Option </w:t>
      </w:r>
      <w:r w:rsidR="00CA0845">
        <w:rPr>
          <w:rFonts w:eastAsia="宋体"/>
          <w:lang w:eastAsia="zh-CN"/>
        </w:rPr>
        <w:t>2</w:t>
      </w:r>
      <w:r>
        <w:rPr>
          <w:rFonts w:eastAsia="宋体"/>
          <w:lang w:eastAsia="zh-CN"/>
        </w:rPr>
        <w:t xml:space="preserve">:  </w:t>
      </w:r>
      <w:r w:rsidR="001A6480" w:rsidRPr="00BC58C7">
        <w:t xml:space="preserve">NAS </w:t>
      </w:r>
      <w:r w:rsidR="00C869EE">
        <w:t>Container</w:t>
      </w:r>
      <w:r>
        <w:rPr>
          <w:i/>
        </w:rPr>
        <w:t>,</w:t>
      </w:r>
      <w:r w:rsidR="000B5FC4" w:rsidRPr="004A23FD">
        <w:t xml:space="preserve"> including NAS information</w:t>
      </w:r>
      <w:r w:rsidR="005B7A2C">
        <w:t>,</w:t>
      </w:r>
      <w:r w:rsidRPr="004A23FD">
        <w:t xml:space="preserve"> </w:t>
      </w:r>
      <w:r w:rsidR="001C161A">
        <w:t>such as</w:t>
      </w:r>
      <w:r>
        <w:t xml:space="preserve"> </w:t>
      </w:r>
      <w:r w:rsidR="00AD18B8">
        <w:t xml:space="preserve">MT restriction </w:t>
      </w:r>
      <w:r w:rsidR="00AD18B8" w:rsidRPr="005F66DC">
        <w:t>information</w:t>
      </w:r>
      <w:r w:rsidR="001C161A">
        <w:rPr>
          <w:i/>
        </w:rPr>
        <w:t xml:space="preserve">, </w:t>
      </w:r>
      <w:r w:rsidR="009A7812" w:rsidRPr="00BC58C7">
        <w:t>NAS information</w:t>
      </w:r>
      <w:r w:rsidR="009A7812">
        <w:rPr>
          <w:i/>
        </w:rPr>
        <w:t xml:space="preserve">, </w:t>
      </w:r>
      <w:r w:rsidR="00120343">
        <w:t>e</w:t>
      </w:r>
      <w:r w:rsidR="008C2F33" w:rsidRPr="00252305">
        <w:t>xpected leaving time/duration</w:t>
      </w:r>
      <w:r w:rsidR="001C5BBA">
        <w:t>,</w:t>
      </w:r>
      <w:r w:rsidR="003561C9">
        <w:t xml:space="preserve"> etc</w:t>
      </w:r>
      <w:r w:rsidR="009A7812">
        <w:rPr>
          <w:i/>
        </w:rPr>
        <w:t>.</w:t>
      </w:r>
      <w:r w:rsidR="000A65ED">
        <w:rPr>
          <w:i/>
        </w:rPr>
        <w:t xml:space="preserve"> </w:t>
      </w:r>
      <w:r w:rsidR="009A5356">
        <w:t>D</w:t>
      </w:r>
      <w:r w:rsidR="000A65ED">
        <w:t xml:space="preserve">etails </w:t>
      </w:r>
      <w:r w:rsidR="009A5356">
        <w:t xml:space="preserve">can be </w:t>
      </w:r>
      <w:r w:rsidR="00E15373">
        <w:t>decided by</w:t>
      </w:r>
      <w:r w:rsidR="000A65ED">
        <w:t xml:space="preserve"> other WGs.</w:t>
      </w:r>
    </w:p>
    <w:p w14:paraId="7696D395" w14:textId="51459DB5" w:rsidR="00E672F8" w:rsidRDefault="00E672F8" w:rsidP="0004118A">
      <w:pPr>
        <w:jc w:val="both"/>
        <w:rPr>
          <w:i/>
        </w:rPr>
      </w:pPr>
      <w:r>
        <w:rPr>
          <w:rFonts w:eastAsia="宋体"/>
          <w:lang w:eastAsia="zh-CN"/>
        </w:rPr>
        <w:t xml:space="preserve">Option </w:t>
      </w:r>
      <w:r w:rsidR="001F685D">
        <w:rPr>
          <w:rFonts w:eastAsia="宋体"/>
          <w:lang w:eastAsia="zh-CN"/>
        </w:rPr>
        <w:t>3</w:t>
      </w:r>
      <w:r>
        <w:rPr>
          <w:rFonts w:eastAsia="宋体"/>
          <w:lang w:eastAsia="zh-CN"/>
        </w:rPr>
        <w:t xml:space="preserve">:  </w:t>
      </w:r>
      <w:r w:rsidR="00A04746">
        <w:t>Purpose of</w:t>
      </w:r>
      <w:r w:rsidR="00AA5F66">
        <w:t xml:space="preserve"> switching</w:t>
      </w:r>
      <w:r w:rsidR="001913A7">
        <w:t xml:space="preserve"> notification</w:t>
      </w:r>
      <w:r w:rsidR="00D04205">
        <w:t xml:space="preserve">, such as </w:t>
      </w:r>
      <w:r w:rsidR="00D04205" w:rsidRPr="004A23FD">
        <w:t>TAU, RNAU, busy indication</w:t>
      </w:r>
      <w:r w:rsidR="00D04205">
        <w:t xml:space="preserve"> in another network, etc.</w:t>
      </w:r>
    </w:p>
    <w:p w14:paraId="7C4831F4" w14:textId="6BD3F030" w:rsidR="00D04205" w:rsidRDefault="00D04205" w:rsidP="0004118A">
      <w:pPr>
        <w:jc w:val="both"/>
      </w:pPr>
      <w:r w:rsidRPr="004E6B91">
        <w:t>Option4</w:t>
      </w:r>
      <w:r w:rsidRPr="004E6B91">
        <w:rPr>
          <w:rFonts w:hint="eastAsia"/>
        </w:rPr>
        <w:t>：</w:t>
      </w:r>
      <w:r>
        <w:rPr>
          <w:rFonts w:eastAsia="宋体"/>
          <w:lang w:eastAsia="zh-CN"/>
        </w:rPr>
        <w:t>Assistant information for gap configuration</w:t>
      </w:r>
      <w:r w:rsidRPr="004E6B91">
        <w:t>, details are discussed in [Post114-e][243][MUSIM] Gap handling (ZTE)</w:t>
      </w:r>
    </w:p>
    <w:p w14:paraId="698770EF" w14:textId="76C002F7" w:rsidR="003D6C25" w:rsidRPr="002831E0" w:rsidRDefault="003D6C25" w:rsidP="0004118A">
      <w:pPr>
        <w:jc w:val="both"/>
        <w:rPr>
          <w:rFonts w:eastAsia="宋体"/>
          <w:lang w:eastAsia="zh-CN"/>
        </w:rPr>
      </w:pPr>
      <w:r>
        <w:rPr>
          <w:rFonts w:eastAsia="宋体" w:hint="eastAsia"/>
          <w:lang w:eastAsia="zh-CN"/>
        </w:rPr>
        <w:t>O</w:t>
      </w:r>
      <w:r>
        <w:rPr>
          <w:rFonts w:eastAsia="宋体"/>
          <w:lang w:eastAsia="zh-CN"/>
        </w:rPr>
        <w:t>ptio</w:t>
      </w:r>
      <w:r w:rsidRPr="00700E8E">
        <w:t xml:space="preserve">n </w:t>
      </w:r>
      <w:r w:rsidR="00D04205">
        <w:t>5</w:t>
      </w:r>
      <w:r w:rsidR="00AF4B7A" w:rsidRPr="00700E8E">
        <w:t xml:space="preserve">: Please </w:t>
      </w:r>
      <w:r w:rsidR="00FB42E7">
        <w:t>comment</w:t>
      </w:r>
      <w:r w:rsidR="005B65F0">
        <w:t>.</w:t>
      </w:r>
    </w:p>
    <w:p w14:paraId="17432C34" w14:textId="77777777" w:rsidR="0001102E" w:rsidRPr="00C63631" w:rsidRDefault="0001102E" w:rsidP="00C63631">
      <w:pPr>
        <w:rPr>
          <w:rFonts w:eastAsia="宋体"/>
          <w:lang w:eastAsia="zh-CN"/>
        </w:rPr>
      </w:pPr>
    </w:p>
    <w:tbl>
      <w:tblPr>
        <w:tblStyle w:val="af9"/>
        <w:tblW w:w="9634" w:type="dxa"/>
        <w:tblLayout w:type="fixed"/>
        <w:tblLook w:val="04A0" w:firstRow="1" w:lastRow="0" w:firstColumn="1" w:lastColumn="0" w:noHBand="0" w:noVBand="1"/>
      </w:tblPr>
      <w:tblGrid>
        <w:gridCol w:w="1926"/>
        <w:gridCol w:w="2322"/>
        <w:gridCol w:w="5386"/>
      </w:tblGrid>
      <w:tr w:rsidR="00B0160A" w:rsidRPr="00A137D2" w14:paraId="1C6B4335" w14:textId="77777777" w:rsidTr="00700E8E">
        <w:tc>
          <w:tcPr>
            <w:tcW w:w="1926" w:type="dxa"/>
            <w:shd w:val="clear" w:color="auto" w:fill="ACB9CA" w:themeFill="text2" w:themeFillTint="66"/>
          </w:tcPr>
          <w:p w14:paraId="0501CB1A" w14:textId="77777777" w:rsidR="00B0160A" w:rsidRPr="00A137D2" w:rsidRDefault="00B0160A" w:rsidP="0081766B">
            <w:pPr>
              <w:jc w:val="both"/>
              <w:rPr>
                <w:lang w:val="en-US"/>
              </w:rPr>
            </w:pPr>
            <w:r w:rsidRPr="00A137D2">
              <w:rPr>
                <w:b/>
                <w:bCs/>
                <w:lang w:val="en-US"/>
              </w:rPr>
              <w:t>Company</w:t>
            </w:r>
          </w:p>
        </w:tc>
        <w:tc>
          <w:tcPr>
            <w:tcW w:w="2322" w:type="dxa"/>
            <w:shd w:val="clear" w:color="auto" w:fill="ACB9CA" w:themeFill="text2" w:themeFillTint="66"/>
          </w:tcPr>
          <w:p w14:paraId="7391C4FF" w14:textId="5F92C76F" w:rsidR="009B03CB" w:rsidRPr="006525CF" w:rsidRDefault="007248EF" w:rsidP="006525CF">
            <w:pPr>
              <w:jc w:val="both"/>
              <w:rPr>
                <w:rFonts w:eastAsia="宋体"/>
                <w:b/>
                <w:bCs/>
                <w:lang w:val="en-US" w:eastAsia="zh-CN"/>
              </w:rPr>
            </w:pPr>
            <w:r>
              <w:rPr>
                <w:rFonts w:eastAsia="宋体" w:hint="eastAsia"/>
                <w:b/>
                <w:bCs/>
                <w:lang w:val="en-US" w:eastAsia="zh-CN"/>
              </w:rPr>
              <w:t>O</w:t>
            </w:r>
            <w:r>
              <w:rPr>
                <w:rFonts w:eastAsia="宋体"/>
                <w:b/>
                <w:bCs/>
                <w:lang w:val="en-US" w:eastAsia="zh-CN"/>
              </w:rPr>
              <w:t>ptions</w:t>
            </w:r>
            <w:r w:rsidR="00F765D1">
              <w:rPr>
                <w:rFonts w:eastAsia="宋体"/>
                <w:b/>
                <w:bCs/>
                <w:lang w:val="en-US" w:eastAsia="zh-CN"/>
              </w:rPr>
              <w:t xml:space="preserve"> </w:t>
            </w:r>
            <w:r w:rsidR="009B03CB">
              <w:rPr>
                <w:rFonts w:eastAsia="宋体" w:hint="eastAsia"/>
                <w:b/>
                <w:bCs/>
                <w:lang w:val="en-US" w:eastAsia="zh-CN"/>
              </w:rPr>
              <w:t>(</w:t>
            </w:r>
            <w:r w:rsidR="008070C4">
              <w:rPr>
                <w:rFonts w:eastAsia="宋体"/>
                <w:b/>
                <w:bCs/>
                <w:lang w:val="en-US" w:eastAsia="zh-CN"/>
              </w:rPr>
              <w:t>1</w:t>
            </w:r>
            <w:r w:rsidR="00D92C01">
              <w:rPr>
                <w:rFonts w:eastAsia="宋体"/>
                <w:b/>
                <w:bCs/>
                <w:lang w:val="en-US" w:eastAsia="zh-CN"/>
              </w:rPr>
              <w:t xml:space="preserve">, </w:t>
            </w:r>
            <w:r w:rsidR="008070C4">
              <w:rPr>
                <w:rFonts w:eastAsia="宋体"/>
                <w:b/>
                <w:bCs/>
                <w:lang w:val="en-US" w:eastAsia="zh-CN"/>
              </w:rPr>
              <w:t>2</w:t>
            </w:r>
            <w:r w:rsidR="00D92C01">
              <w:rPr>
                <w:rFonts w:eastAsia="宋体"/>
                <w:b/>
                <w:bCs/>
                <w:lang w:val="en-US" w:eastAsia="zh-CN"/>
              </w:rPr>
              <w:t xml:space="preserve">, </w:t>
            </w:r>
            <w:r w:rsidR="00F93D8E">
              <w:rPr>
                <w:rFonts w:eastAsia="宋体"/>
                <w:b/>
                <w:bCs/>
                <w:lang w:val="en-US" w:eastAsia="zh-CN"/>
              </w:rPr>
              <w:t>3,</w:t>
            </w:r>
            <w:r w:rsidR="00E17A39">
              <w:rPr>
                <w:rFonts w:eastAsia="宋体"/>
                <w:b/>
                <w:bCs/>
                <w:lang w:val="en-US" w:eastAsia="zh-CN"/>
              </w:rPr>
              <w:t xml:space="preserve"> </w:t>
            </w:r>
            <w:r w:rsidR="00F93D8E">
              <w:rPr>
                <w:rFonts w:eastAsia="宋体"/>
                <w:b/>
                <w:bCs/>
                <w:lang w:val="en-US" w:eastAsia="zh-CN"/>
              </w:rPr>
              <w:t>4</w:t>
            </w:r>
            <w:r w:rsidR="009B03CB">
              <w:rPr>
                <w:rFonts w:eastAsia="宋体"/>
                <w:b/>
                <w:bCs/>
                <w:lang w:val="en-US" w:eastAsia="zh-CN"/>
              </w:rPr>
              <w:t>)</w:t>
            </w:r>
          </w:p>
        </w:tc>
        <w:tc>
          <w:tcPr>
            <w:tcW w:w="5386" w:type="dxa"/>
            <w:shd w:val="clear" w:color="auto" w:fill="ACB9CA" w:themeFill="text2" w:themeFillTint="66"/>
          </w:tcPr>
          <w:p w14:paraId="1D428815" w14:textId="6A6C4A0B" w:rsidR="00B0160A" w:rsidRPr="00A137D2" w:rsidRDefault="00B0160A" w:rsidP="0081766B">
            <w:pPr>
              <w:jc w:val="both"/>
              <w:rPr>
                <w:b/>
                <w:bCs/>
                <w:lang w:val="en-US"/>
              </w:rPr>
            </w:pPr>
            <w:r w:rsidRPr="00A137D2">
              <w:rPr>
                <w:b/>
                <w:bCs/>
                <w:lang w:val="en-US"/>
              </w:rPr>
              <w:t>Comments</w:t>
            </w:r>
          </w:p>
        </w:tc>
      </w:tr>
      <w:tr w:rsidR="00B0160A" w:rsidRPr="00A137D2" w14:paraId="6D8DE112" w14:textId="77777777" w:rsidTr="00700E8E">
        <w:tc>
          <w:tcPr>
            <w:tcW w:w="1926" w:type="dxa"/>
          </w:tcPr>
          <w:p w14:paraId="59FDF6DC" w14:textId="2D82B337" w:rsidR="00B0160A" w:rsidRPr="00A137D2" w:rsidRDefault="0071618F" w:rsidP="0081766B">
            <w:pPr>
              <w:jc w:val="both"/>
              <w:rPr>
                <w:rFonts w:eastAsia="宋体"/>
                <w:lang w:val="en-US" w:eastAsia="zh-CN"/>
              </w:rPr>
            </w:pPr>
            <w:ins w:id="43" w:author="OPPO(Jiangsheng Fan)" w:date="2021-07-01T09:12:00Z">
              <w:r>
                <w:rPr>
                  <w:rFonts w:eastAsia="宋体" w:hint="eastAsia"/>
                  <w:lang w:val="en-US" w:eastAsia="zh-CN"/>
                </w:rPr>
                <w:t>O</w:t>
              </w:r>
              <w:r>
                <w:rPr>
                  <w:rFonts w:eastAsia="宋体"/>
                  <w:lang w:val="en-US" w:eastAsia="zh-CN"/>
                </w:rPr>
                <w:t>PPO</w:t>
              </w:r>
            </w:ins>
          </w:p>
        </w:tc>
        <w:tc>
          <w:tcPr>
            <w:tcW w:w="2322" w:type="dxa"/>
          </w:tcPr>
          <w:p w14:paraId="2A2CB74F" w14:textId="5DDAC622" w:rsidR="00B0160A" w:rsidRPr="00A137D2" w:rsidRDefault="0071618F" w:rsidP="0081766B">
            <w:pPr>
              <w:jc w:val="both"/>
              <w:rPr>
                <w:rFonts w:eastAsia="宋体"/>
                <w:lang w:val="en-US" w:eastAsia="zh-CN"/>
              </w:rPr>
            </w:pPr>
            <w:ins w:id="44" w:author="OPPO(Jiangsheng Fan)" w:date="2021-07-01T09:12:00Z">
              <w:r>
                <w:rPr>
                  <w:rFonts w:eastAsia="宋体"/>
                  <w:lang w:eastAsia="zh-CN"/>
                </w:rPr>
                <w:t>Option 1 and Option 4</w:t>
              </w:r>
            </w:ins>
          </w:p>
        </w:tc>
        <w:tc>
          <w:tcPr>
            <w:tcW w:w="5386" w:type="dxa"/>
          </w:tcPr>
          <w:p w14:paraId="0C5F5AFB" w14:textId="77777777" w:rsidR="00B0160A" w:rsidRDefault="0071618F" w:rsidP="0081766B">
            <w:pPr>
              <w:jc w:val="both"/>
              <w:rPr>
                <w:ins w:id="45" w:author="OPPO(Jiangsheng Fan)" w:date="2021-07-01T09:13:00Z"/>
                <w:rFonts w:eastAsia="宋体"/>
                <w:lang w:eastAsia="zh-CN"/>
              </w:rPr>
            </w:pPr>
            <w:ins w:id="46" w:author="OPPO(Jiangsheng Fan)" w:date="2021-07-01T09:13:00Z">
              <w:r>
                <w:rPr>
                  <w:rFonts w:eastAsia="宋体"/>
                  <w:lang w:eastAsia="zh-CN"/>
                </w:rPr>
                <w:t>Option 1 is for leaving case while Option 4 is for without leaving case.</w:t>
              </w:r>
            </w:ins>
          </w:p>
          <w:p w14:paraId="748EA6A9" w14:textId="77777777" w:rsidR="0071618F" w:rsidRDefault="0071618F" w:rsidP="0081766B">
            <w:pPr>
              <w:jc w:val="both"/>
              <w:rPr>
                <w:ins w:id="47" w:author="OPPO(Jiangsheng Fan)" w:date="2021-07-01T09:14:00Z"/>
                <w:rFonts w:eastAsia="宋体"/>
                <w:lang w:eastAsia="zh-CN"/>
              </w:rPr>
            </w:pPr>
            <w:ins w:id="48" w:author="OPPO(Jiangsheng Fan)" w:date="2021-07-01T09:13:00Z">
              <w:r>
                <w:rPr>
                  <w:rFonts w:eastAsia="宋体" w:hint="eastAsia"/>
                  <w:lang w:val="en-US" w:eastAsia="zh-CN"/>
                </w:rPr>
                <w:t>R</w:t>
              </w:r>
              <w:r>
                <w:rPr>
                  <w:rFonts w:eastAsia="宋体"/>
                  <w:lang w:val="en-US" w:eastAsia="zh-CN"/>
                </w:rPr>
                <w:t xml:space="preserve">egarding </w:t>
              </w:r>
            </w:ins>
            <w:ins w:id="49" w:author="OPPO(Jiangsheng Fan)" w:date="2021-07-01T09:14:00Z">
              <w:r>
                <w:rPr>
                  <w:rFonts w:eastAsia="宋体"/>
                  <w:lang w:val="en-US" w:eastAsia="zh-CN"/>
                </w:rPr>
                <w:t xml:space="preserve">to </w:t>
              </w:r>
              <w:r>
                <w:rPr>
                  <w:rFonts w:eastAsia="宋体"/>
                  <w:lang w:eastAsia="zh-CN"/>
                </w:rPr>
                <w:t>Option 2, the requirement should come from SA2, RAN2 alone cannot make the decision.</w:t>
              </w:r>
            </w:ins>
          </w:p>
          <w:p w14:paraId="78BC5ECD" w14:textId="4A9F45D3" w:rsidR="0071618F" w:rsidRPr="00A137D2" w:rsidRDefault="0071618F" w:rsidP="0081766B">
            <w:pPr>
              <w:jc w:val="both"/>
              <w:rPr>
                <w:rFonts w:eastAsia="宋体"/>
                <w:lang w:val="en-US" w:eastAsia="zh-CN"/>
              </w:rPr>
            </w:pPr>
            <w:ins w:id="50" w:author="OPPO(Jiangsheng Fan)" w:date="2021-07-01T09:14:00Z">
              <w:r>
                <w:rPr>
                  <w:rFonts w:eastAsia="宋体" w:hint="eastAsia"/>
                  <w:lang w:val="en-US" w:eastAsia="zh-CN"/>
                </w:rPr>
                <w:t>A</w:t>
              </w:r>
              <w:r>
                <w:rPr>
                  <w:rFonts w:eastAsia="宋体"/>
                  <w:lang w:val="en-US" w:eastAsia="zh-CN"/>
                </w:rPr>
                <w:t xml:space="preserve">s for </w:t>
              </w:r>
              <w:r>
                <w:rPr>
                  <w:rFonts w:eastAsia="宋体"/>
                  <w:lang w:eastAsia="zh-CN"/>
                </w:rPr>
                <w:t xml:space="preserve">Option 3, Option 4 </w:t>
              </w:r>
            </w:ins>
            <w:ins w:id="51" w:author="OPPO(Jiangsheng Fan)" w:date="2021-07-01T09:15:00Z">
              <w:r>
                <w:rPr>
                  <w:rFonts w:eastAsia="宋体"/>
                  <w:lang w:eastAsia="zh-CN"/>
                </w:rPr>
                <w:t>is enough to reflect the requirement, no need to introduce another similar solution.</w:t>
              </w:r>
            </w:ins>
          </w:p>
        </w:tc>
      </w:tr>
      <w:tr w:rsidR="00B0160A" w:rsidRPr="003B08F5" w14:paraId="4F8F3AB5" w14:textId="77777777" w:rsidTr="00700E8E">
        <w:tc>
          <w:tcPr>
            <w:tcW w:w="1926" w:type="dxa"/>
          </w:tcPr>
          <w:p w14:paraId="77006074" w14:textId="6152421C" w:rsidR="00B0160A" w:rsidRPr="003B08F5" w:rsidRDefault="003B08F5" w:rsidP="0081766B">
            <w:pPr>
              <w:jc w:val="both"/>
              <w:rPr>
                <w:rFonts w:eastAsia="宋体"/>
                <w:lang w:val="en-US" w:eastAsia="zh-CN"/>
              </w:rPr>
            </w:pPr>
            <w:ins w:id="52" w:author="Roger Guo" w:date="2021-07-12T14:20:00Z">
              <w:r w:rsidRPr="003B08F5">
                <w:rPr>
                  <w:rFonts w:eastAsia="PMingLiU"/>
                  <w:lang w:val="en-US" w:eastAsia="zh-TW"/>
                </w:rPr>
                <w:t>ASUS</w:t>
              </w:r>
              <w:r>
                <w:rPr>
                  <w:rFonts w:eastAsia="PMingLiU" w:hint="eastAsia"/>
                  <w:lang w:val="en-US" w:eastAsia="zh-TW"/>
                </w:rPr>
                <w:t>T</w:t>
              </w:r>
              <w:r>
                <w:rPr>
                  <w:rFonts w:eastAsia="PMingLiU"/>
                  <w:lang w:val="en-US" w:eastAsia="zh-TW"/>
                </w:rPr>
                <w:t>eK</w:t>
              </w:r>
            </w:ins>
          </w:p>
        </w:tc>
        <w:tc>
          <w:tcPr>
            <w:tcW w:w="2322" w:type="dxa"/>
          </w:tcPr>
          <w:p w14:paraId="42346F90" w14:textId="0C86EBDF" w:rsidR="00B0160A" w:rsidRPr="003B08F5" w:rsidRDefault="003B08F5" w:rsidP="0081766B">
            <w:pPr>
              <w:jc w:val="both"/>
              <w:rPr>
                <w:rFonts w:eastAsia="宋体"/>
                <w:lang w:val="en-US" w:eastAsia="zh-CN"/>
              </w:rPr>
            </w:pPr>
            <w:ins w:id="53" w:author="Roger Guo" w:date="2021-07-12T14:20:00Z">
              <w:r>
                <w:rPr>
                  <w:rFonts w:eastAsia="PMingLiU"/>
                  <w:lang w:val="en-US" w:eastAsia="zh-TW"/>
                </w:rPr>
                <w:t>1, 2, 3, 4</w:t>
              </w:r>
            </w:ins>
          </w:p>
        </w:tc>
        <w:tc>
          <w:tcPr>
            <w:tcW w:w="5386" w:type="dxa"/>
          </w:tcPr>
          <w:p w14:paraId="7993CDC4" w14:textId="311C7CB4" w:rsidR="00412FAC" w:rsidRDefault="00412FAC" w:rsidP="0081766B">
            <w:pPr>
              <w:jc w:val="both"/>
              <w:rPr>
                <w:ins w:id="54" w:author="Roger Guo" w:date="2021-07-13T08:00:00Z"/>
                <w:rFonts w:eastAsia="PMingLiU"/>
                <w:lang w:val="en-US" w:eastAsia="zh-TW"/>
              </w:rPr>
            </w:pPr>
            <w:ins w:id="55" w:author="Roger Guo" w:date="2021-07-13T08:01:00Z">
              <w:r>
                <w:rPr>
                  <w:rFonts w:eastAsia="PMingLiU"/>
                  <w:lang w:val="en-US" w:eastAsia="zh-TW"/>
                </w:rPr>
                <w:t xml:space="preserve">Options </w:t>
              </w:r>
            </w:ins>
            <w:ins w:id="56" w:author="Roger Guo" w:date="2021-07-13T08:00:00Z">
              <w:r>
                <w:rPr>
                  <w:rFonts w:eastAsia="PMingLiU" w:hint="eastAsia"/>
                  <w:lang w:val="en-US" w:eastAsia="zh-TW"/>
                </w:rPr>
                <w:t>1</w:t>
              </w:r>
              <w:r>
                <w:rPr>
                  <w:rFonts w:eastAsia="PMingLiU"/>
                  <w:lang w:val="en-US" w:eastAsia="zh-TW"/>
                </w:rPr>
                <w:t xml:space="preserve">, 2, </w:t>
              </w:r>
            </w:ins>
            <w:ins w:id="57" w:author="Roger Guo" w:date="2021-07-13T08:01:00Z">
              <w:r>
                <w:rPr>
                  <w:rFonts w:eastAsia="PMingLiU"/>
                  <w:lang w:val="en-US" w:eastAsia="zh-TW"/>
                </w:rPr>
                <w:t xml:space="preserve">and </w:t>
              </w:r>
            </w:ins>
            <w:ins w:id="58" w:author="Roger Guo" w:date="2021-07-13T08:00:00Z">
              <w:r>
                <w:rPr>
                  <w:rFonts w:eastAsia="PMingLiU"/>
                  <w:lang w:val="en-US" w:eastAsia="zh-TW"/>
                </w:rPr>
                <w:t>3</w:t>
              </w:r>
            </w:ins>
            <w:ins w:id="59" w:author="Roger Guo" w:date="2021-07-13T08:01:00Z">
              <w:r>
                <w:rPr>
                  <w:rFonts w:eastAsia="PMingLiU"/>
                  <w:lang w:val="en-US" w:eastAsia="zh-TW"/>
                </w:rPr>
                <w:t xml:space="preserve"> could be used for the case to leave RRC_CONNECTED.</w:t>
              </w:r>
            </w:ins>
          </w:p>
          <w:p w14:paraId="4C540D4E" w14:textId="71A928AA" w:rsidR="00B0160A" w:rsidRPr="00181727" w:rsidRDefault="00412FAC" w:rsidP="00412FAC">
            <w:pPr>
              <w:jc w:val="both"/>
              <w:rPr>
                <w:rFonts w:eastAsia="宋体"/>
                <w:lang w:val="en-US" w:eastAsia="zh-CN"/>
              </w:rPr>
            </w:pPr>
            <w:ins w:id="60" w:author="Roger Guo" w:date="2021-07-13T08:02:00Z">
              <w:r>
                <w:rPr>
                  <w:rFonts w:eastAsia="PMingLiU"/>
                  <w:lang w:val="en-US" w:eastAsia="zh-TW"/>
                </w:rPr>
                <w:t xml:space="preserve">Options </w:t>
              </w:r>
            </w:ins>
            <w:ins w:id="61" w:author="Roger Guo" w:date="2021-07-13T08:00:00Z">
              <w:r>
                <w:rPr>
                  <w:rFonts w:eastAsia="PMingLiU"/>
                  <w:lang w:val="en-US" w:eastAsia="zh-TW"/>
                </w:rPr>
                <w:t xml:space="preserve">1, 3, </w:t>
              </w:r>
            </w:ins>
            <w:ins w:id="62" w:author="Roger Guo" w:date="2021-07-13T08:02:00Z">
              <w:r>
                <w:rPr>
                  <w:rFonts w:eastAsia="PMingLiU"/>
                  <w:lang w:val="en-US" w:eastAsia="zh-TW"/>
                </w:rPr>
                <w:t xml:space="preserve">and </w:t>
              </w:r>
            </w:ins>
            <w:ins w:id="63" w:author="Roger Guo" w:date="2021-07-13T08:00:00Z">
              <w:r>
                <w:rPr>
                  <w:rFonts w:eastAsia="PMingLiU"/>
                  <w:lang w:val="en-US" w:eastAsia="zh-TW"/>
                </w:rPr>
                <w:t>4</w:t>
              </w:r>
            </w:ins>
            <w:ins w:id="64" w:author="Roger Guo" w:date="2021-07-13T08:02:00Z">
              <w:r>
                <w:rPr>
                  <w:rFonts w:eastAsia="PMingLiU"/>
                  <w:lang w:val="en-US" w:eastAsia="zh-TW"/>
                </w:rPr>
                <w:t xml:space="preserve"> could be used for the case without leaving RRC_CONNECTED.</w:t>
              </w:r>
            </w:ins>
          </w:p>
        </w:tc>
      </w:tr>
      <w:tr w:rsidR="00A607C1" w:rsidRPr="00A137D2" w14:paraId="7F7230BC" w14:textId="77777777" w:rsidTr="00700E8E">
        <w:tc>
          <w:tcPr>
            <w:tcW w:w="1926" w:type="dxa"/>
          </w:tcPr>
          <w:p w14:paraId="44CC15A2" w14:textId="0365D5BC" w:rsidR="00A607C1" w:rsidRPr="00A137D2" w:rsidRDefault="00A607C1" w:rsidP="00A607C1">
            <w:pPr>
              <w:jc w:val="both"/>
              <w:rPr>
                <w:rFonts w:eastAsia="宋体"/>
                <w:lang w:val="en-US" w:eastAsia="zh-CN"/>
              </w:rPr>
            </w:pPr>
            <w:ins w:id="65" w:author="NEC (Wangda)" w:date="2021-07-21T09:59:00Z">
              <w:r>
                <w:rPr>
                  <w:rFonts w:eastAsia="宋体" w:hint="eastAsia"/>
                  <w:lang w:val="en-US" w:eastAsia="zh-CN"/>
                </w:rPr>
                <w:t>NEC</w:t>
              </w:r>
            </w:ins>
          </w:p>
        </w:tc>
        <w:tc>
          <w:tcPr>
            <w:tcW w:w="2322" w:type="dxa"/>
          </w:tcPr>
          <w:p w14:paraId="1212C8DB" w14:textId="74C54DF5" w:rsidR="00A607C1" w:rsidRPr="00A137D2" w:rsidRDefault="00A607C1" w:rsidP="00A607C1">
            <w:pPr>
              <w:jc w:val="both"/>
              <w:rPr>
                <w:rFonts w:eastAsia="宋体"/>
                <w:lang w:eastAsia="zh-CN"/>
              </w:rPr>
            </w:pPr>
            <w:ins w:id="66" w:author="NEC (Wangda)" w:date="2021-07-21T09:59:00Z">
              <w:r>
                <w:rPr>
                  <w:rFonts w:eastAsia="宋体" w:hint="eastAsia"/>
                  <w:lang w:eastAsia="zh-CN"/>
                </w:rPr>
                <w:t>1</w:t>
              </w:r>
              <w:r>
                <w:rPr>
                  <w:rFonts w:eastAsia="宋体"/>
                  <w:lang w:eastAsia="zh-CN"/>
                </w:rPr>
                <w:t>, 4</w:t>
              </w:r>
            </w:ins>
          </w:p>
        </w:tc>
        <w:tc>
          <w:tcPr>
            <w:tcW w:w="5386" w:type="dxa"/>
          </w:tcPr>
          <w:p w14:paraId="55DC4C91" w14:textId="504CA6D7" w:rsidR="00A607C1" w:rsidRPr="00A137D2" w:rsidRDefault="00A607C1" w:rsidP="00A607C1">
            <w:pPr>
              <w:jc w:val="both"/>
              <w:rPr>
                <w:rFonts w:eastAsia="宋体"/>
                <w:lang w:eastAsia="zh-CN"/>
              </w:rPr>
            </w:pPr>
            <w:ins w:id="67" w:author="NEC (Wangda)" w:date="2021-07-21T09:59:00Z">
              <w:r>
                <w:rPr>
                  <w:rFonts w:eastAsia="宋体"/>
                  <w:lang w:eastAsia="zh-CN"/>
                </w:rPr>
                <w:t>For Option 2, it is up to SA2 decision, so we are open to it.</w:t>
              </w:r>
            </w:ins>
          </w:p>
        </w:tc>
      </w:tr>
      <w:tr w:rsidR="006E4D3E" w:rsidRPr="00A137D2" w14:paraId="52BBF676" w14:textId="77777777" w:rsidTr="00700E8E">
        <w:tc>
          <w:tcPr>
            <w:tcW w:w="1926" w:type="dxa"/>
          </w:tcPr>
          <w:p w14:paraId="5AC4A93C" w14:textId="5997C35C" w:rsidR="006E4D3E" w:rsidRPr="00A137D2" w:rsidRDefault="006E4D3E" w:rsidP="006E4D3E">
            <w:pPr>
              <w:jc w:val="both"/>
              <w:rPr>
                <w:rFonts w:eastAsia="宋体"/>
                <w:lang w:val="en-US" w:eastAsia="zh-CN"/>
              </w:rPr>
            </w:pPr>
            <w:ins w:id="68" w:author="MediaTek (Felix)" w:date="2021-07-26T10:42:00Z">
              <w:r>
                <w:rPr>
                  <w:rFonts w:eastAsia="宋体"/>
                  <w:lang w:val="en-US" w:eastAsia="zh-CN"/>
                </w:rPr>
                <w:t>MediaTek</w:t>
              </w:r>
            </w:ins>
          </w:p>
        </w:tc>
        <w:tc>
          <w:tcPr>
            <w:tcW w:w="2322" w:type="dxa"/>
          </w:tcPr>
          <w:p w14:paraId="2E2E782A" w14:textId="77777777" w:rsidR="006E4D3E" w:rsidRDefault="006E4D3E" w:rsidP="006E4D3E">
            <w:pPr>
              <w:jc w:val="both"/>
              <w:rPr>
                <w:ins w:id="69" w:author="MediaTek (Felix)" w:date="2021-07-26T10:42:00Z"/>
                <w:rFonts w:eastAsia="宋体"/>
                <w:lang w:val="en-US" w:eastAsia="zh-CN"/>
              </w:rPr>
            </w:pPr>
            <w:ins w:id="70" w:author="MediaTek (Felix)" w:date="2021-07-26T10:42:00Z">
              <w:r>
                <w:rPr>
                  <w:rFonts w:eastAsia="宋体"/>
                  <w:lang w:val="en-US" w:eastAsia="zh-CN"/>
                </w:rPr>
                <w:t>option 1 (simplified)</w:t>
              </w:r>
            </w:ins>
          </w:p>
          <w:p w14:paraId="0420F3E9" w14:textId="47C4B1A2" w:rsidR="006E4D3E" w:rsidRPr="00A137D2" w:rsidRDefault="006E4D3E" w:rsidP="006E4D3E">
            <w:pPr>
              <w:jc w:val="both"/>
              <w:rPr>
                <w:rFonts w:eastAsia="宋体"/>
                <w:lang w:val="en-US" w:eastAsia="zh-CN"/>
              </w:rPr>
            </w:pPr>
            <w:ins w:id="71" w:author="MediaTek (Felix)" w:date="2021-07-26T10:42:00Z">
              <w:r>
                <w:rPr>
                  <w:rFonts w:eastAsia="宋体"/>
                  <w:lang w:val="en-US" w:eastAsia="zh-CN"/>
                </w:rPr>
                <w:t>and option 4 (depends on #243)</w:t>
              </w:r>
            </w:ins>
          </w:p>
        </w:tc>
        <w:tc>
          <w:tcPr>
            <w:tcW w:w="5386" w:type="dxa"/>
          </w:tcPr>
          <w:p w14:paraId="5FDF6D8A" w14:textId="77777777" w:rsidR="006E4D3E" w:rsidRDefault="006E4D3E" w:rsidP="006E4D3E">
            <w:pPr>
              <w:jc w:val="both"/>
              <w:rPr>
                <w:ins w:id="72" w:author="MediaTek (Felix)" w:date="2021-07-26T10:42:00Z"/>
                <w:rFonts w:eastAsia="宋体"/>
                <w:lang w:val="en-US" w:eastAsia="zh-CN"/>
              </w:rPr>
            </w:pPr>
            <w:ins w:id="73" w:author="MediaTek (Felix)" w:date="2021-07-26T10:42:00Z">
              <w:r>
                <w:rPr>
                  <w:rFonts w:eastAsia="宋体"/>
                  <w:lang w:val="en-US" w:eastAsia="zh-CN"/>
                </w:rPr>
                <w:t>For option 1, we think the UE could simply indicate whether it want to leave RRC Connected state. We have two kind of switching procedure (leaving or keep in RRC Connected), so it make sense have two kind of preference in the assistance information. We wonder how UE decide to stay in INACTIVE or IDLE for this switching. As in physical layer, INACTIVE and IDLE basically consume same resource. It does not impact the resource sharing to other SIM no matter the UE stay in IDLE or INACTIVE.</w:t>
              </w:r>
            </w:ins>
          </w:p>
          <w:p w14:paraId="197A313C" w14:textId="77777777" w:rsidR="006E4D3E" w:rsidRDefault="006E4D3E" w:rsidP="006E4D3E">
            <w:pPr>
              <w:jc w:val="both"/>
              <w:rPr>
                <w:ins w:id="74" w:author="MediaTek (Felix)" w:date="2021-07-26T10:42:00Z"/>
                <w:rFonts w:eastAsia="宋体"/>
                <w:lang w:val="en-US" w:eastAsia="zh-CN"/>
              </w:rPr>
            </w:pPr>
            <w:ins w:id="75" w:author="MediaTek (Felix)" w:date="2021-07-26T10:42:00Z">
              <w:r>
                <w:rPr>
                  <w:rFonts w:eastAsia="宋体"/>
                  <w:lang w:val="en-US" w:eastAsia="zh-CN"/>
                </w:rPr>
                <w:t xml:space="preserve">Option 2 should be decided by SA2. </w:t>
              </w:r>
            </w:ins>
          </w:p>
          <w:p w14:paraId="7FBF8610" w14:textId="77777777" w:rsidR="006E4D3E" w:rsidRDefault="006E4D3E" w:rsidP="006E4D3E">
            <w:pPr>
              <w:jc w:val="both"/>
              <w:rPr>
                <w:ins w:id="76" w:author="MediaTek (Felix)" w:date="2021-07-26T10:42:00Z"/>
                <w:rFonts w:eastAsia="宋体"/>
                <w:lang w:val="en-US" w:eastAsia="zh-CN"/>
              </w:rPr>
            </w:pPr>
            <w:ins w:id="77" w:author="MediaTek (Felix)" w:date="2021-07-26T10:42:00Z">
              <w:r>
                <w:rPr>
                  <w:rFonts w:eastAsia="宋体"/>
                  <w:lang w:val="en-US" w:eastAsia="zh-CN"/>
                </w:rPr>
                <w:t>Option 3 is not needed as we have option 4.</w:t>
              </w:r>
            </w:ins>
          </w:p>
          <w:p w14:paraId="40031EA8" w14:textId="718707A6" w:rsidR="006E4D3E" w:rsidRPr="00A137D2" w:rsidRDefault="006E4D3E" w:rsidP="006E4D3E">
            <w:pPr>
              <w:jc w:val="both"/>
              <w:rPr>
                <w:rFonts w:eastAsia="宋体"/>
                <w:lang w:val="en-US" w:eastAsia="zh-CN"/>
              </w:rPr>
            </w:pPr>
            <w:ins w:id="78" w:author="MediaTek (Felix)" w:date="2021-07-26T10:42:00Z">
              <w:r>
                <w:rPr>
                  <w:rFonts w:eastAsia="宋体"/>
                  <w:lang w:val="en-US" w:eastAsia="zh-CN"/>
                </w:rPr>
                <w:t>Option 4 depends on the result of e-mail discussion #243.</w:t>
              </w:r>
            </w:ins>
          </w:p>
        </w:tc>
      </w:tr>
      <w:tr w:rsidR="00E326CC" w:rsidRPr="00A137D2" w14:paraId="79FD489C" w14:textId="77777777" w:rsidTr="00700E8E">
        <w:trPr>
          <w:ins w:id="79" w:author="Lenovo_Lianhai" w:date="2021-07-27T14:39:00Z"/>
        </w:trPr>
        <w:tc>
          <w:tcPr>
            <w:tcW w:w="1926" w:type="dxa"/>
          </w:tcPr>
          <w:p w14:paraId="5B306C1B" w14:textId="78ABA756" w:rsidR="00E326CC" w:rsidRDefault="00E326CC" w:rsidP="00E326CC">
            <w:pPr>
              <w:jc w:val="both"/>
              <w:rPr>
                <w:ins w:id="80" w:author="Lenovo_Lianhai" w:date="2021-07-27T14:39:00Z"/>
                <w:rFonts w:eastAsia="宋体"/>
                <w:lang w:val="en-US" w:eastAsia="zh-CN"/>
              </w:rPr>
            </w:pPr>
            <w:ins w:id="81" w:author="Lenovo_Lianhai" w:date="2021-07-27T14:40:00Z">
              <w:r>
                <w:rPr>
                  <w:rFonts w:eastAsia="宋体" w:hint="eastAsia"/>
                  <w:lang w:val="en-US" w:eastAsia="zh-CN"/>
                </w:rPr>
                <w:t>Lenov</w:t>
              </w:r>
              <w:r>
                <w:rPr>
                  <w:rFonts w:eastAsia="宋体"/>
                  <w:lang w:val="en-US" w:eastAsia="zh-CN"/>
                </w:rPr>
                <w:t>o</w:t>
              </w:r>
            </w:ins>
          </w:p>
        </w:tc>
        <w:tc>
          <w:tcPr>
            <w:tcW w:w="2322" w:type="dxa"/>
          </w:tcPr>
          <w:p w14:paraId="6BB0216C" w14:textId="6C3F91F7" w:rsidR="00E326CC" w:rsidRDefault="00E326CC" w:rsidP="00E326CC">
            <w:pPr>
              <w:jc w:val="both"/>
              <w:rPr>
                <w:ins w:id="82" w:author="Lenovo_Lianhai" w:date="2021-07-27T14:39:00Z"/>
                <w:rFonts w:eastAsia="宋体"/>
                <w:lang w:val="en-US" w:eastAsia="zh-CN"/>
              </w:rPr>
            </w:pPr>
            <w:ins w:id="83" w:author="Lenovo_Lianhai" w:date="2021-07-27T14:40:00Z">
              <w:r>
                <w:rPr>
                  <w:rFonts w:eastAsia="宋体" w:hint="eastAsia"/>
                  <w:lang w:val="en-US" w:eastAsia="zh-CN"/>
                </w:rPr>
                <w:t>1</w:t>
              </w:r>
              <w:r>
                <w:rPr>
                  <w:rFonts w:eastAsia="宋体"/>
                  <w:lang w:val="en-US" w:eastAsia="zh-CN"/>
                </w:rPr>
                <w:t>, 3, 4</w:t>
              </w:r>
            </w:ins>
          </w:p>
        </w:tc>
        <w:tc>
          <w:tcPr>
            <w:tcW w:w="5386" w:type="dxa"/>
          </w:tcPr>
          <w:p w14:paraId="5DCF9728" w14:textId="77777777" w:rsidR="00E326CC" w:rsidRDefault="00E326CC" w:rsidP="00E326CC">
            <w:pPr>
              <w:jc w:val="both"/>
              <w:rPr>
                <w:ins w:id="84" w:author="Lenovo_Lianhai" w:date="2021-07-27T14:40:00Z"/>
                <w:rFonts w:eastAsia="宋体"/>
                <w:lang w:val="en-US" w:eastAsia="zh-CN"/>
              </w:rPr>
            </w:pPr>
            <w:ins w:id="85" w:author="Lenovo_Lianhai" w:date="2021-07-27T14:40:00Z">
              <w:r>
                <w:rPr>
                  <w:rFonts w:eastAsia="宋体"/>
                  <w:lang w:val="en-US" w:eastAsia="zh-CN"/>
                </w:rPr>
                <w:t>The option 2 can be up to SA2.</w:t>
              </w:r>
            </w:ins>
          </w:p>
          <w:p w14:paraId="5EFF0F5D" w14:textId="7FE6BF0E" w:rsidR="00E326CC" w:rsidRDefault="00E326CC" w:rsidP="00E326CC">
            <w:pPr>
              <w:jc w:val="both"/>
              <w:rPr>
                <w:ins w:id="86" w:author="Lenovo_Lianhai" w:date="2021-07-27T14:39:00Z"/>
                <w:rFonts w:eastAsia="宋体"/>
                <w:lang w:val="en-US" w:eastAsia="zh-CN"/>
              </w:rPr>
            </w:pPr>
            <w:ins w:id="87" w:author="Lenovo_Lianhai" w:date="2021-07-27T14:40:00Z">
              <w:r>
                <w:rPr>
                  <w:rFonts w:eastAsia="宋体"/>
                  <w:lang w:val="en-US" w:eastAsia="zh-CN"/>
                </w:rPr>
                <w:t>For option 4, the beginning time point and the length of gap should be provided to the network B.</w:t>
              </w:r>
            </w:ins>
          </w:p>
        </w:tc>
      </w:tr>
      <w:tr w:rsidR="00265E40" w:rsidRPr="00A137D2" w14:paraId="0BDA18FE" w14:textId="77777777" w:rsidTr="00700E8E">
        <w:tc>
          <w:tcPr>
            <w:tcW w:w="1926" w:type="dxa"/>
          </w:tcPr>
          <w:p w14:paraId="0FEAE822" w14:textId="1B17D24C" w:rsidR="00265E40" w:rsidRPr="00A137D2" w:rsidRDefault="00265E40" w:rsidP="00265E40">
            <w:pPr>
              <w:jc w:val="both"/>
              <w:rPr>
                <w:rFonts w:eastAsia="宋体"/>
                <w:lang w:val="en-US" w:eastAsia="zh-CN"/>
              </w:rPr>
            </w:pPr>
            <w:ins w:id="88" w:author="LG (HongSuk)" w:date="2021-07-29T17:07:00Z">
              <w:r w:rsidRPr="006B6622">
                <w:rPr>
                  <w:rFonts w:eastAsia="PMingLiU"/>
                  <w:lang w:val="en-US" w:eastAsia="zh-TW"/>
                </w:rPr>
                <w:t>LGE</w:t>
              </w:r>
            </w:ins>
          </w:p>
        </w:tc>
        <w:tc>
          <w:tcPr>
            <w:tcW w:w="2322" w:type="dxa"/>
          </w:tcPr>
          <w:p w14:paraId="6934BDA8" w14:textId="7BEB7709" w:rsidR="00265E40" w:rsidRPr="00A137D2" w:rsidRDefault="00265E40" w:rsidP="00265E40">
            <w:pPr>
              <w:jc w:val="both"/>
              <w:rPr>
                <w:rFonts w:eastAsia="宋体"/>
                <w:lang w:val="en-US" w:eastAsia="zh-CN"/>
              </w:rPr>
            </w:pPr>
            <w:ins w:id="89" w:author="LG (HongSuk)" w:date="2021-07-29T17:07:00Z">
              <w:r>
                <w:rPr>
                  <w:rFonts w:eastAsia="Malgun Gothic" w:hint="eastAsia"/>
                  <w:lang w:val="en-US" w:eastAsia="ko-KR"/>
                </w:rPr>
                <w:t>1</w:t>
              </w:r>
              <w:r>
                <w:rPr>
                  <w:rFonts w:eastAsia="Malgun Gothic"/>
                  <w:lang w:val="en-US" w:eastAsia="ko-KR"/>
                </w:rPr>
                <w:t>, 4, 5</w:t>
              </w:r>
            </w:ins>
          </w:p>
        </w:tc>
        <w:tc>
          <w:tcPr>
            <w:tcW w:w="5386" w:type="dxa"/>
          </w:tcPr>
          <w:p w14:paraId="134294C6" w14:textId="77777777" w:rsidR="00265E40" w:rsidRDefault="00265E40" w:rsidP="00265E40">
            <w:pPr>
              <w:jc w:val="both"/>
              <w:rPr>
                <w:ins w:id="90" w:author="LG (HongSuk)" w:date="2021-07-29T17:07:00Z"/>
                <w:rFonts w:eastAsia="Malgun Gothic"/>
                <w:lang w:val="en-US" w:eastAsia="ko-KR"/>
              </w:rPr>
            </w:pPr>
            <w:ins w:id="91" w:author="LG (HongSuk)" w:date="2021-07-29T17:07:00Z">
              <w:r>
                <w:rPr>
                  <w:rFonts w:eastAsia="Malgun Gothic"/>
                  <w:lang w:val="en-US" w:eastAsia="ko-KR"/>
                </w:rPr>
                <w:t>For 5, t</w:t>
              </w:r>
              <w:r>
                <w:rPr>
                  <w:rFonts w:eastAsia="Malgun Gothic" w:hint="eastAsia"/>
                  <w:lang w:val="en-US" w:eastAsia="ko-KR"/>
                </w:rPr>
                <w:t>o suppor</w:t>
              </w:r>
              <w:r>
                <w:rPr>
                  <w:rFonts w:eastAsia="Malgun Gothic"/>
                  <w:lang w:val="en-US" w:eastAsia="ko-KR"/>
                </w:rPr>
                <w:t>t NAS procedure e.g., sending MT restriction before RRC release, we think RAN2 can also design a new signal flow to send both AS and NAS information instead of the introduction of NAS container in the UAI</w:t>
              </w:r>
              <w:r w:rsidRPr="00890121">
                <w:rPr>
                  <w:rFonts w:eastAsia="Malgun Gothic"/>
                  <w:lang w:val="en-US" w:eastAsia="ko-KR"/>
                </w:rPr>
                <w:t xml:space="preserve"> message</w:t>
              </w:r>
              <w:r>
                <w:rPr>
                  <w:rFonts w:eastAsia="Malgun Gothic"/>
                  <w:lang w:val="en-US" w:eastAsia="ko-KR"/>
                </w:rPr>
                <w:t>.</w:t>
              </w:r>
            </w:ins>
          </w:p>
          <w:p w14:paraId="7C52372F" w14:textId="77777777" w:rsidR="00265E40" w:rsidRDefault="00265E40" w:rsidP="00265E40">
            <w:pPr>
              <w:jc w:val="both"/>
              <w:rPr>
                <w:ins w:id="92" w:author="LG (HongSuk)" w:date="2021-07-29T17:07:00Z"/>
                <w:rFonts w:eastAsia="Malgun Gothic"/>
                <w:lang w:val="en-US" w:eastAsia="ko-KR"/>
              </w:rPr>
            </w:pPr>
            <w:ins w:id="93" w:author="LG (HongSuk)" w:date="2021-07-29T17:07:00Z">
              <w:r>
                <w:rPr>
                  <w:rFonts w:eastAsia="Malgun Gothic"/>
                  <w:lang w:val="en-US" w:eastAsia="ko-KR"/>
                </w:rPr>
                <w:t>Since, to send NAS information via NAS container in AS signaling, the UE AS should indicate to the UE NAS first to include MT restriction and the UE can send the UAI message to gNB, additional delay for MT restriction is unavoidable.</w:t>
              </w:r>
            </w:ins>
          </w:p>
          <w:p w14:paraId="791BFC4F" w14:textId="77777777" w:rsidR="00265E40" w:rsidRDefault="00265E40" w:rsidP="00265E40">
            <w:pPr>
              <w:jc w:val="both"/>
              <w:rPr>
                <w:ins w:id="94" w:author="LG (HongSuk)" w:date="2021-07-29T17:07:00Z"/>
                <w:rFonts w:eastAsia="Malgun Gothic"/>
                <w:lang w:val="en-US" w:eastAsia="ko-KR"/>
              </w:rPr>
            </w:pPr>
            <w:ins w:id="95" w:author="LG (HongSuk)" w:date="2021-07-29T17:07:00Z">
              <w:r>
                <w:rPr>
                  <w:rFonts w:eastAsia="Malgun Gothic" w:hint="eastAsia"/>
                  <w:lang w:val="en-US" w:eastAsia="ko-KR"/>
                </w:rPr>
                <w:t xml:space="preserve">To </w:t>
              </w:r>
              <w:r>
                <w:rPr>
                  <w:rFonts w:eastAsia="Malgun Gothic"/>
                  <w:lang w:val="en-US" w:eastAsia="ko-KR"/>
                </w:rPr>
                <w:t>resolve this additional delay which may cause service interruption, the UE may send the UAI message to release RRC connection and may also send MT restriction information via NAS signaling at once if UAI indicates that MT restriction information will be provided by UE NAS soon.</w:t>
              </w:r>
            </w:ins>
          </w:p>
          <w:p w14:paraId="1ADC2DEA" w14:textId="41AB54D1" w:rsidR="00265E40" w:rsidRPr="00A137D2" w:rsidRDefault="00265E40" w:rsidP="00265E40">
            <w:pPr>
              <w:jc w:val="both"/>
              <w:rPr>
                <w:rFonts w:eastAsia="宋体"/>
                <w:lang w:val="en-US" w:eastAsia="zh-CN"/>
              </w:rPr>
            </w:pPr>
            <w:ins w:id="96" w:author="LG (HongSuk)" w:date="2021-07-29T17:07:00Z">
              <w:r>
                <w:rPr>
                  <w:rFonts w:eastAsia="Malgun Gothic"/>
                  <w:lang w:val="en-US" w:eastAsia="ko-KR"/>
                </w:rPr>
                <w:t>Thus, we also want to consider this kind of signaling design together to reduce SA2 impact on AS based leaving procedure.</w:t>
              </w:r>
            </w:ins>
          </w:p>
        </w:tc>
      </w:tr>
      <w:tr w:rsidR="00E05026" w:rsidRPr="00A137D2" w14:paraId="0F10CACC" w14:textId="77777777" w:rsidTr="00700E8E">
        <w:tc>
          <w:tcPr>
            <w:tcW w:w="1926" w:type="dxa"/>
          </w:tcPr>
          <w:p w14:paraId="48FD777A" w14:textId="500D07B8" w:rsidR="00E05026" w:rsidRPr="00A137D2" w:rsidRDefault="00E05026" w:rsidP="00E05026">
            <w:pPr>
              <w:jc w:val="both"/>
              <w:rPr>
                <w:rFonts w:eastAsia="宋体"/>
                <w:lang w:val="en-US" w:eastAsia="zh-CN"/>
              </w:rPr>
            </w:pPr>
            <w:ins w:id="97" w:author="Fangying Xiao(Sharp)" w:date="2021-07-30T09:11:00Z">
              <w:r>
                <w:rPr>
                  <w:rFonts w:eastAsia="宋体" w:hint="eastAsia"/>
                  <w:lang w:val="en-US" w:eastAsia="zh-CN"/>
                </w:rPr>
                <w:lastRenderedPageBreak/>
                <w:t>Sharp</w:t>
              </w:r>
            </w:ins>
          </w:p>
        </w:tc>
        <w:tc>
          <w:tcPr>
            <w:tcW w:w="2322" w:type="dxa"/>
          </w:tcPr>
          <w:p w14:paraId="1EEDFB0F" w14:textId="265ACDD2" w:rsidR="00E05026" w:rsidRDefault="00E05026" w:rsidP="00E05026">
            <w:pPr>
              <w:jc w:val="both"/>
              <w:rPr>
                <w:ins w:id="98" w:author="Fangying Xiao(Sharp)" w:date="2021-07-30T09:11:00Z"/>
                <w:rFonts w:eastAsia="宋体"/>
                <w:lang w:val="en-US" w:eastAsia="zh-CN"/>
              </w:rPr>
            </w:pPr>
            <w:ins w:id="99" w:author="Fangying Xiao(Sharp)" w:date="2021-07-30T09:11:00Z">
              <w:r>
                <w:rPr>
                  <w:rFonts w:eastAsia="宋体"/>
                  <w:lang w:val="en-US" w:eastAsia="zh-CN"/>
                </w:rPr>
                <w:t xml:space="preserve">Option </w:t>
              </w:r>
              <w:r>
                <w:rPr>
                  <w:rFonts w:eastAsia="宋体" w:hint="eastAsia"/>
                  <w:lang w:val="en-US" w:eastAsia="zh-CN"/>
                </w:rPr>
                <w:t>1</w:t>
              </w:r>
            </w:ins>
            <w:ins w:id="100" w:author="Fangying Xiao(Sharp)" w:date="2021-07-30T09:19:00Z">
              <w:r w:rsidR="00072AB1">
                <w:rPr>
                  <w:rFonts w:eastAsia="宋体"/>
                  <w:lang w:val="en-US" w:eastAsia="zh-CN"/>
                </w:rPr>
                <w:t xml:space="preserve">, </w:t>
              </w:r>
            </w:ins>
            <w:ins w:id="101" w:author="Fangying Xiao(Sharp)" w:date="2021-07-30T09:11:00Z">
              <w:r>
                <w:rPr>
                  <w:rFonts w:eastAsia="宋体" w:hint="eastAsia"/>
                  <w:lang w:val="en-US" w:eastAsia="zh-CN"/>
                </w:rPr>
                <w:t xml:space="preserve">4 </w:t>
              </w:r>
            </w:ins>
          </w:p>
          <w:p w14:paraId="2FCD0AE2" w14:textId="2AC5206E" w:rsidR="00E05026" w:rsidRPr="00A137D2" w:rsidRDefault="00E05026" w:rsidP="00E05026">
            <w:pPr>
              <w:jc w:val="both"/>
              <w:rPr>
                <w:rFonts w:eastAsia="宋体"/>
                <w:lang w:val="en-US" w:eastAsia="zh-CN"/>
              </w:rPr>
            </w:pPr>
            <w:ins w:id="102" w:author="Fangying Xiao(Sharp)" w:date="2021-07-30T09:11:00Z">
              <w:r>
                <w:rPr>
                  <w:rFonts w:eastAsia="宋体"/>
                  <w:lang w:val="en-US" w:eastAsia="zh-CN"/>
                </w:rPr>
                <w:t>Option 2 is FFS</w:t>
              </w:r>
            </w:ins>
          </w:p>
        </w:tc>
        <w:tc>
          <w:tcPr>
            <w:tcW w:w="5386" w:type="dxa"/>
          </w:tcPr>
          <w:p w14:paraId="2645B6E7" w14:textId="77777777" w:rsidR="00E05026" w:rsidRDefault="00E05026">
            <w:pPr>
              <w:jc w:val="both"/>
              <w:rPr>
                <w:ins w:id="103" w:author="Fangying Xiao(Sharp)" w:date="2021-07-30T09:16:00Z"/>
                <w:rFonts w:eastAsia="宋体"/>
                <w:lang w:val="en-US" w:eastAsia="zh-CN"/>
              </w:rPr>
            </w:pPr>
            <w:ins w:id="104" w:author="Fangying Xiao(Sharp)" w:date="2021-07-30T09:11:00Z">
              <w:r>
                <w:rPr>
                  <w:rFonts w:eastAsia="宋体"/>
                  <w:lang w:val="en-US" w:eastAsia="zh-CN"/>
                </w:rPr>
                <w:t xml:space="preserve">The need of </w:t>
              </w:r>
            </w:ins>
            <w:ins w:id="105" w:author="Fangying Xiao(Sharp)" w:date="2021-07-30T09:13:00Z">
              <w:r w:rsidRPr="004A23FD">
                <w:t>NAS information</w:t>
              </w:r>
            </w:ins>
            <w:ins w:id="106" w:author="Fangying Xiao(Sharp)" w:date="2021-07-30T09:11:00Z">
              <w:r>
                <w:rPr>
                  <w:rFonts w:eastAsia="宋体"/>
                  <w:lang w:val="en-US" w:eastAsia="zh-CN"/>
                </w:rPr>
                <w:t xml:space="preserve"> should be decided in SA2</w:t>
              </w:r>
            </w:ins>
            <w:ins w:id="107" w:author="Fangying Xiao(Sharp)" w:date="2021-07-30T09:15:00Z">
              <w:r>
                <w:rPr>
                  <w:rFonts w:eastAsia="宋体"/>
                  <w:lang w:val="en-US" w:eastAsia="zh-CN"/>
                </w:rPr>
                <w:t>.</w:t>
              </w:r>
            </w:ins>
            <w:ins w:id="108" w:author="Fangying Xiao(Sharp)" w:date="2021-07-30T09:11:00Z">
              <w:r>
                <w:rPr>
                  <w:rFonts w:eastAsia="宋体"/>
                  <w:lang w:val="en-US" w:eastAsia="zh-CN"/>
                </w:rPr>
                <w:t xml:space="preserve"> </w:t>
              </w:r>
            </w:ins>
          </w:p>
          <w:p w14:paraId="4FC9E2DB" w14:textId="5B8691A2" w:rsidR="00E05026" w:rsidRPr="00A137D2" w:rsidRDefault="00E05026">
            <w:pPr>
              <w:jc w:val="both"/>
              <w:rPr>
                <w:rFonts w:eastAsia="宋体"/>
                <w:lang w:val="en-US" w:eastAsia="zh-CN"/>
              </w:rPr>
            </w:pPr>
            <w:ins w:id="109" w:author="Fangying Xiao(Sharp)" w:date="2021-07-30T09:11:00Z">
              <w:r>
                <w:rPr>
                  <w:rFonts w:eastAsia="宋体"/>
                  <w:lang w:val="en-US" w:eastAsia="zh-CN"/>
                </w:rPr>
                <w:t xml:space="preserve">For option 3, </w:t>
              </w:r>
              <w:r>
                <w:t xml:space="preserve">the action in another network should be unknown to NW A. </w:t>
              </w:r>
            </w:ins>
          </w:p>
        </w:tc>
      </w:tr>
      <w:tr w:rsidR="00B7292B" w:rsidRPr="00A137D2" w14:paraId="796E1389" w14:textId="77777777" w:rsidTr="00700E8E">
        <w:tc>
          <w:tcPr>
            <w:tcW w:w="1926" w:type="dxa"/>
          </w:tcPr>
          <w:p w14:paraId="1240A26B" w14:textId="68197386" w:rsidR="00B7292B" w:rsidRPr="00A137D2" w:rsidRDefault="00B7292B" w:rsidP="00B7292B">
            <w:pPr>
              <w:jc w:val="both"/>
              <w:rPr>
                <w:rFonts w:eastAsia="宋体"/>
                <w:lang w:val="en-US" w:eastAsia="zh-CN"/>
              </w:rPr>
            </w:pPr>
            <w:ins w:id="110" w:author="vivo" w:date="2021-07-30T16:40:00Z">
              <w:r>
                <w:rPr>
                  <w:rFonts w:eastAsia="宋体"/>
                  <w:lang w:val="en-US" w:eastAsia="zh-CN"/>
                </w:rPr>
                <w:t>v</w:t>
              </w:r>
              <w:r>
                <w:rPr>
                  <w:rFonts w:eastAsia="宋体" w:hint="eastAsia"/>
                  <w:lang w:val="en-US" w:eastAsia="zh-CN"/>
                </w:rPr>
                <w:t>ivo</w:t>
              </w:r>
            </w:ins>
          </w:p>
        </w:tc>
        <w:tc>
          <w:tcPr>
            <w:tcW w:w="2322" w:type="dxa"/>
          </w:tcPr>
          <w:p w14:paraId="47C68ED4" w14:textId="3371C82D" w:rsidR="00B7292B" w:rsidRPr="00A137D2" w:rsidRDefault="00B7292B" w:rsidP="00B7292B">
            <w:pPr>
              <w:jc w:val="both"/>
              <w:rPr>
                <w:rFonts w:eastAsia="宋体"/>
                <w:lang w:val="en-US" w:eastAsia="zh-CN"/>
              </w:rPr>
            </w:pPr>
            <w:ins w:id="111" w:author="vivo" w:date="2021-07-30T16:40:00Z">
              <w:r>
                <w:rPr>
                  <w:rFonts w:eastAsia="宋体" w:hint="eastAsia"/>
                  <w:lang w:eastAsia="zh-CN"/>
                </w:rPr>
                <w:t>1</w:t>
              </w:r>
              <w:r>
                <w:rPr>
                  <w:rFonts w:eastAsia="宋体"/>
                  <w:lang w:eastAsia="zh-CN"/>
                </w:rPr>
                <w:t>, 4</w:t>
              </w:r>
            </w:ins>
          </w:p>
        </w:tc>
        <w:tc>
          <w:tcPr>
            <w:tcW w:w="5386" w:type="dxa"/>
          </w:tcPr>
          <w:p w14:paraId="76D74212" w14:textId="5D781C47" w:rsidR="00B7292B" w:rsidRDefault="00B7292B" w:rsidP="00B7292B">
            <w:pPr>
              <w:jc w:val="both"/>
              <w:rPr>
                <w:ins w:id="112" w:author="vivo" w:date="2021-07-30T16:40:00Z"/>
                <w:rFonts w:eastAsia="宋体"/>
                <w:lang w:eastAsia="zh-CN"/>
              </w:rPr>
            </w:pPr>
            <w:ins w:id="113" w:author="vivo" w:date="2021-07-30T16:40:00Z">
              <w:r>
                <w:rPr>
                  <w:rFonts w:eastAsia="宋体"/>
                  <w:lang w:eastAsia="zh-CN"/>
                </w:rPr>
                <w:t>Option 1 “</w:t>
              </w:r>
              <w:r>
                <w:t xml:space="preserve">preferred RRC state” </w:t>
              </w:r>
              <w:r>
                <w:rPr>
                  <w:rFonts w:eastAsia="宋体"/>
                  <w:lang w:eastAsia="zh-CN"/>
                </w:rPr>
                <w:t xml:space="preserve">could be used for leaving RRC_CONNECTED state. </w:t>
              </w:r>
              <w:r>
                <w:rPr>
                  <w:i/>
                </w:rPr>
                <w:t>releasePreference</w:t>
              </w:r>
              <w:r>
                <w:rPr>
                  <w:rFonts w:eastAsia="宋体"/>
                  <w:lang w:eastAsia="zh-CN"/>
                </w:rPr>
                <w:t xml:space="preserve"> can be reused for Multi-SIM purpose, however, </w:t>
              </w:r>
            </w:ins>
            <w:ins w:id="114" w:author="vivo" w:date="2021-07-30T16:43:00Z">
              <w:r w:rsidR="00746D18">
                <w:t xml:space="preserve">value </w:t>
              </w:r>
              <w:r w:rsidR="00746D18">
                <w:rPr>
                  <w:i/>
                </w:rPr>
                <w:t>”</w:t>
              </w:r>
            </w:ins>
            <w:ins w:id="115" w:author="vivo" w:date="2021-07-30T16:40:00Z">
              <w:r>
                <w:rPr>
                  <w:i/>
                </w:rPr>
                <w:t xml:space="preserve">RRC_CONNECTED” </w:t>
              </w:r>
              <w:r>
                <w:t xml:space="preserve">should not be used for </w:t>
              </w:r>
              <w:r>
                <w:rPr>
                  <w:rFonts w:eastAsia="宋体"/>
                  <w:lang w:eastAsia="zh-CN"/>
                </w:rPr>
                <w:t>leaving RRC_CONNECTED state.</w:t>
              </w:r>
            </w:ins>
          </w:p>
          <w:p w14:paraId="3B0EB1B0" w14:textId="77777777" w:rsidR="00B7292B" w:rsidRDefault="00B7292B" w:rsidP="00B7292B">
            <w:pPr>
              <w:jc w:val="both"/>
              <w:rPr>
                <w:ins w:id="116" w:author="vivo" w:date="2021-07-30T16:40:00Z"/>
                <w:rFonts w:eastAsia="宋体"/>
                <w:lang w:eastAsia="zh-CN"/>
              </w:rPr>
            </w:pPr>
            <w:ins w:id="117" w:author="vivo" w:date="2021-07-30T16:40:00Z">
              <w:r>
                <w:rPr>
                  <w:rFonts w:eastAsia="宋体" w:hint="eastAsia"/>
                  <w:lang w:eastAsia="zh-CN"/>
                </w:rPr>
                <w:t>O</w:t>
              </w:r>
              <w:r>
                <w:rPr>
                  <w:rFonts w:eastAsia="宋体"/>
                  <w:lang w:eastAsia="zh-CN"/>
                </w:rPr>
                <w:t xml:space="preserve">ption 4 “Assistant information for gap configuration” could be used for Network switching without leaving RRC_Connected state.  Both Option3 and option 4 are under discussion in </w:t>
              </w:r>
              <w:r>
                <w:t>[Post114-e][243][MUSIM] Gap handling (ZTE).</w:t>
              </w:r>
            </w:ins>
          </w:p>
          <w:p w14:paraId="24415532" w14:textId="3DC37E3C" w:rsidR="00B7292B" w:rsidRPr="00A137D2" w:rsidRDefault="00B7292B" w:rsidP="00B7292B">
            <w:pPr>
              <w:jc w:val="both"/>
              <w:rPr>
                <w:rFonts w:eastAsia="宋体"/>
                <w:lang w:val="en-US" w:eastAsia="zh-CN"/>
              </w:rPr>
            </w:pPr>
            <w:ins w:id="118" w:author="vivo" w:date="2021-07-30T16:40:00Z">
              <w:r>
                <w:rPr>
                  <w:rFonts w:eastAsia="宋体" w:hint="eastAsia"/>
                  <w:lang w:eastAsia="zh-CN"/>
                </w:rPr>
                <w:t>O</w:t>
              </w:r>
              <w:r>
                <w:rPr>
                  <w:rFonts w:eastAsia="宋体"/>
                  <w:lang w:eastAsia="zh-CN"/>
                </w:rPr>
                <w:t>ption 2 “</w:t>
              </w:r>
              <w:r>
                <w:t>NAS Container” is not preferred</w:t>
              </w:r>
              <w:r>
                <w:rPr>
                  <w:rFonts w:eastAsia="宋体"/>
                  <w:lang w:eastAsia="zh-CN"/>
                </w:rPr>
                <w:t>.</w:t>
              </w:r>
            </w:ins>
          </w:p>
        </w:tc>
      </w:tr>
      <w:tr w:rsidR="00B7292B" w:rsidRPr="00A137D2" w14:paraId="3F486ECC" w14:textId="77777777" w:rsidTr="00700E8E">
        <w:tc>
          <w:tcPr>
            <w:tcW w:w="1926" w:type="dxa"/>
          </w:tcPr>
          <w:p w14:paraId="0EF06DB4" w14:textId="3A90FE92" w:rsidR="00B7292B" w:rsidRPr="00A137D2" w:rsidRDefault="00E7341F" w:rsidP="00B7292B">
            <w:pPr>
              <w:jc w:val="both"/>
              <w:rPr>
                <w:rFonts w:eastAsia="宋体"/>
                <w:lang w:val="en-US" w:eastAsia="zh-CN"/>
              </w:rPr>
            </w:pPr>
            <w:ins w:id="119" w:author="Ozcan Ozturk" w:date="2021-07-31T21:04:00Z">
              <w:r>
                <w:rPr>
                  <w:rFonts w:eastAsia="宋体"/>
                  <w:lang w:val="en-US" w:eastAsia="zh-CN"/>
                </w:rPr>
                <w:t>Qualcomm</w:t>
              </w:r>
            </w:ins>
          </w:p>
        </w:tc>
        <w:tc>
          <w:tcPr>
            <w:tcW w:w="2322" w:type="dxa"/>
          </w:tcPr>
          <w:p w14:paraId="7C6794AD" w14:textId="70A875B2" w:rsidR="00B7292B" w:rsidRPr="00A137D2" w:rsidRDefault="00E7341F" w:rsidP="00B7292B">
            <w:pPr>
              <w:jc w:val="both"/>
              <w:rPr>
                <w:rFonts w:eastAsia="宋体"/>
                <w:lang w:val="en-US" w:eastAsia="zh-CN"/>
              </w:rPr>
            </w:pPr>
            <w:ins w:id="120" w:author="Ozcan Ozturk" w:date="2021-07-31T21:04:00Z">
              <w:r>
                <w:rPr>
                  <w:rFonts w:eastAsia="宋体"/>
                  <w:lang w:val="en-US" w:eastAsia="zh-CN"/>
                </w:rPr>
                <w:t>1, 4</w:t>
              </w:r>
            </w:ins>
          </w:p>
        </w:tc>
        <w:tc>
          <w:tcPr>
            <w:tcW w:w="5386" w:type="dxa"/>
          </w:tcPr>
          <w:p w14:paraId="68A93AFA" w14:textId="6D7A8B81" w:rsidR="00B7292B" w:rsidRPr="00A137D2" w:rsidRDefault="00E7341F" w:rsidP="00B7292B">
            <w:pPr>
              <w:jc w:val="both"/>
              <w:rPr>
                <w:rFonts w:eastAsia="宋体"/>
                <w:lang w:val="en-US" w:eastAsia="zh-CN"/>
              </w:rPr>
            </w:pPr>
            <w:ins w:id="121" w:author="Ozcan Ozturk" w:date="2021-07-31T21:04:00Z">
              <w:r>
                <w:rPr>
                  <w:rFonts w:eastAsia="宋体"/>
                  <w:lang w:val="en-US" w:eastAsia="zh-CN"/>
                </w:rPr>
                <w:t xml:space="preserve">1 for leaving Connected state and 4 for staying in Connected state. Option 3 is not needed as it </w:t>
              </w:r>
            </w:ins>
            <w:ins w:id="122" w:author="Ozcan Ozturk" w:date="2021-07-31T21:05:00Z">
              <w:r>
                <w:rPr>
                  <w:rFonts w:eastAsia="宋体"/>
                  <w:lang w:val="en-US" w:eastAsia="zh-CN"/>
                </w:rPr>
                <w:t>is not useful information for the NW. Option 4 can be decided after SA2 progress; however, a reasonable approach would be to use NAS based switching if a NAS message needs to be transmitted</w:t>
              </w:r>
            </w:ins>
            <w:ins w:id="123" w:author="Ozcan Ozturk" w:date="2021-07-31T21:28:00Z">
              <w:r w:rsidR="00E957B2">
                <w:rPr>
                  <w:rFonts w:eastAsia="宋体"/>
                  <w:lang w:val="en-US" w:eastAsia="zh-CN"/>
                </w:rPr>
                <w:t xml:space="preserve"> and RRC based otherwise.</w:t>
              </w:r>
            </w:ins>
          </w:p>
        </w:tc>
      </w:tr>
      <w:tr w:rsidR="001D01AE" w:rsidRPr="00A137D2" w14:paraId="1D872373" w14:textId="77777777" w:rsidTr="00700E8E">
        <w:tc>
          <w:tcPr>
            <w:tcW w:w="1926" w:type="dxa"/>
          </w:tcPr>
          <w:p w14:paraId="58CF6A1D" w14:textId="11C32C55" w:rsidR="001D01AE" w:rsidRPr="00A137D2" w:rsidRDefault="001D01AE" w:rsidP="001D01AE">
            <w:pPr>
              <w:jc w:val="both"/>
              <w:rPr>
                <w:rFonts w:eastAsia="宋体"/>
                <w:lang w:val="en-US" w:eastAsia="zh-CN"/>
              </w:rPr>
            </w:pPr>
            <w:ins w:id="124" w:author="Sethuraman Gurumoorthy" w:date="2021-08-01T09:29:00Z">
              <w:r>
                <w:rPr>
                  <w:rFonts w:eastAsia="宋体"/>
                  <w:lang w:val="en-US" w:eastAsia="zh-CN"/>
                </w:rPr>
                <w:t>Apple</w:t>
              </w:r>
            </w:ins>
          </w:p>
        </w:tc>
        <w:tc>
          <w:tcPr>
            <w:tcW w:w="2322" w:type="dxa"/>
          </w:tcPr>
          <w:p w14:paraId="51E3C6DD" w14:textId="07887799" w:rsidR="001D01AE" w:rsidRPr="00A137D2" w:rsidRDefault="001D01AE" w:rsidP="001D01AE">
            <w:pPr>
              <w:jc w:val="both"/>
              <w:rPr>
                <w:rFonts w:eastAsia="宋体"/>
                <w:lang w:val="en-US" w:eastAsia="zh-CN"/>
              </w:rPr>
            </w:pPr>
            <w:ins w:id="125" w:author="Sethuraman Gurumoorthy" w:date="2021-08-01T09:29:00Z">
              <w:r>
                <w:rPr>
                  <w:rFonts w:eastAsia="宋体"/>
                  <w:lang w:val="en-US" w:eastAsia="zh-CN"/>
                </w:rPr>
                <w:t>1,2,3,4</w:t>
              </w:r>
            </w:ins>
          </w:p>
        </w:tc>
        <w:tc>
          <w:tcPr>
            <w:tcW w:w="5386" w:type="dxa"/>
          </w:tcPr>
          <w:p w14:paraId="1960DD56" w14:textId="77777777" w:rsidR="001D01AE" w:rsidRDefault="001D01AE" w:rsidP="001D01AE">
            <w:pPr>
              <w:jc w:val="both"/>
              <w:rPr>
                <w:ins w:id="126" w:author="Sethuraman Gurumoorthy" w:date="2021-08-01T09:29:00Z"/>
                <w:rFonts w:eastAsia="宋体"/>
                <w:lang w:val="en-US" w:eastAsia="zh-CN"/>
              </w:rPr>
            </w:pPr>
            <w:ins w:id="127" w:author="Sethuraman Gurumoorthy" w:date="2021-08-01T09:29:00Z">
              <w:r>
                <w:rPr>
                  <w:rFonts w:eastAsia="宋体"/>
                  <w:lang w:val="en-US" w:eastAsia="zh-CN"/>
                </w:rPr>
                <w:t>Option 2 to be decided by SA2 as primarily it is NAS information.</w:t>
              </w:r>
            </w:ins>
          </w:p>
          <w:p w14:paraId="3417DAEC" w14:textId="77777777" w:rsidR="001D01AE" w:rsidRDefault="001D01AE" w:rsidP="001D01AE">
            <w:pPr>
              <w:jc w:val="both"/>
              <w:rPr>
                <w:ins w:id="128" w:author="Sethuraman Gurumoorthy" w:date="2021-08-01T09:29:00Z"/>
                <w:rFonts w:eastAsia="宋体"/>
                <w:lang w:val="en-US" w:eastAsia="zh-CN"/>
              </w:rPr>
            </w:pPr>
            <w:ins w:id="129" w:author="Sethuraman Gurumoorthy" w:date="2021-08-01T09:29:00Z">
              <w:r>
                <w:rPr>
                  <w:rFonts w:eastAsia="宋体"/>
                  <w:lang w:val="en-US" w:eastAsia="zh-CN"/>
                </w:rPr>
                <w:t xml:space="preserve">Option 1 and 3 needed especially in cases when UE moves of RRC CONENCTED state on NW A. </w:t>
              </w:r>
            </w:ins>
          </w:p>
          <w:p w14:paraId="7340F1BF" w14:textId="12366FCC" w:rsidR="001D01AE" w:rsidRPr="00A137D2" w:rsidRDefault="001D01AE" w:rsidP="001D01AE">
            <w:pPr>
              <w:jc w:val="both"/>
              <w:rPr>
                <w:rFonts w:eastAsia="宋体"/>
                <w:lang w:val="en-US" w:eastAsia="zh-CN"/>
              </w:rPr>
            </w:pPr>
            <w:ins w:id="130" w:author="Sethuraman Gurumoorthy" w:date="2021-08-01T09:29:00Z">
              <w:r>
                <w:rPr>
                  <w:rFonts w:eastAsia="宋体"/>
                  <w:lang w:val="en-US" w:eastAsia="zh-CN"/>
                </w:rPr>
                <w:t>Option 4 can include NW B IDLE/INACTIVE DRX periodicity to schedule the periodic gap on NW A.</w:t>
              </w:r>
            </w:ins>
          </w:p>
        </w:tc>
      </w:tr>
      <w:tr w:rsidR="00E04E08" w:rsidRPr="00A137D2" w14:paraId="692E0DE4" w14:textId="77777777" w:rsidTr="00700E8E">
        <w:trPr>
          <w:ins w:id="131" w:author="Futurewei" w:date="2021-08-01T23:30:00Z"/>
        </w:trPr>
        <w:tc>
          <w:tcPr>
            <w:tcW w:w="1926" w:type="dxa"/>
          </w:tcPr>
          <w:p w14:paraId="5018D274" w14:textId="049AB55F" w:rsidR="00E04E08" w:rsidRDefault="00E04E08" w:rsidP="00E04E08">
            <w:pPr>
              <w:jc w:val="both"/>
              <w:rPr>
                <w:ins w:id="132" w:author="Futurewei" w:date="2021-08-01T23:30:00Z"/>
                <w:rFonts w:eastAsia="宋体"/>
                <w:lang w:val="en-US" w:eastAsia="zh-CN"/>
              </w:rPr>
            </w:pPr>
            <w:ins w:id="133" w:author="Futurewei" w:date="2021-08-01T23:30:00Z">
              <w:r>
                <w:rPr>
                  <w:rFonts w:eastAsia="宋体" w:hint="eastAsia"/>
                  <w:lang w:val="en-US" w:eastAsia="zh-CN"/>
                </w:rPr>
                <w:t>CATT</w:t>
              </w:r>
            </w:ins>
          </w:p>
        </w:tc>
        <w:tc>
          <w:tcPr>
            <w:tcW w:w="2322" w:type="dxa"/>
          </w:tcPr>
          <w:p w14:paraId="634E9676" w14:textId="3E2CA3A7" w:rsidR="00E04E08" w:rsidRDefault="00E04E08" w:rsidP="00E04E08">
            <w:pPr>
              <w:jc w:val="both"/>
              <w:rPr>
                <w:ins w:id="134" w:author="Futurewei" w:date="2021-08-01T23:30:00Z"/>
                <w:rFonts w:eastAsia="宋体"/>
                <w:lang w:val="en-US" w:eastAsia="zh-CN"/>
              </w:rPr>
            </w:pPr>
            <w:ins w:id="135" w:author="Futurewei" w:date="2021-08-01T23:30:00Z">
              <w:r>
                <w:rPr>
                  <w:rFonts w:eastAsia="宋体" w:hint="eastAsia"/>
                  <w:lang w:val="en-US" w:eastAsia="zh-CN"/>
                </w:rPr>
                <w:t>1,4</w:t>
              </w:r>
            </w:ins>
          </w:p>
        </w:tc>
        <w:tc>
          <w:tcPr>
            <w:tcW w:w="5386" w:type="dxa"/>
          </w:tcPr>
          <w:p w14:paraId="518F029A" w14:textId="77777777" w:rsidR="00E04E08" w:rsidRDefault="00E04E08" w:rsidP="00E04E08">
            <w:pPr>
              <w:jc w:val="both"/>
              <w:rPr>
                <w:ins w:id="136" w:author="Futurewei" w:date="2021-08-01T23:30:00Z"/>
                <w:rFonts w:eastAsia="宋体"/>
                <w:lang w:val="en-US" w:eastAsia="zh-CN"/>
              </w:rPr>
            </w:pPr>
            <w:ins w:id="137" w:author="Futurewei" w:date="2021-08-01T23:30:00Z">
              <w:r>
                <w:rPr>
                  <w:rFonts w:eastAsia="宋体" w:hint="eastAsia"/>
                  <w:lang w:val="en-US" w:eastAsia="zh-CN"/>
                </w:rPr>
                <w:t xml:space="preserve">For option 1, agreed with MTK, details of option 1 should be further discussed, it seems it is enough to </w:t>
              </w:r>
              <w:r w:rsidRPr="00886935">
                <w:rPr>
                  <w:rFonts w:eastAsia="宋体"/>
                  <w:lang w:val="en-US" w:eastAsia="zh-CN"/>
                </w:rPr>
                <w:t xml:space="preserve">simply indicate whether </w:t>
              </w:r>
              <w:r>
                <w:rPr>
                  <w:rFonts w:eastAsia="宋体" w:hint="eastAsia"/>
                  <w:lang w:val="en-US" w:eastAsia="zh-CN"/>
                </w:rPr>
                <w:t>UE</w:t>
              </w:r>
              <w:r>
                <w:rPr>
                  <w:rFonts w:eastAsia="宋体"/>
                  <w:lang w:val="en-US" w:eastAsia="zh-CN"/>
                </w:rPr>
                <w:t xml:space="preserve"> </w:t>
              </w:r>
              <w:r>
                <w:rPr>
                  <w:rFonts w:eastAsia="宋体" w:hint="eastAsia"/>
                  <w:lang w:val="en-US" w:eastAsia="zh-CN"/>
                </w:rPr>
                <w:t>needs</w:t>
              </w:r>
              <w:r w:rsidRPr="00886935">
                <w:rPr>
                  <w:rFonts w:eastAsia="宋体"/>
                  <w:lang w:val="en-US" w:eastAsia="zh-CN"/>
                </w:rPr>
                <w:t xml:space="preserve"> to leave RRC Connected state</w:t>
              </w:r>
              <w:r>
                <w:rPr>
                  <w:rFonts w:eastAsia="宋体" w:hint="eastAsia"/>
                  <w:lang w:val="en-US" w:eastAsia="zh-CN"/>
                </w:rPr>
                <w:t>.</w:t>
              </w:r>
            </w:ins>
          </w:p>
          <w:p w14:paraId="7663ABFA" w14:textId="77777777" w:rsidR="00E04E08" w:rsidRDefault="00E04E08" w:rsidP="00E04E08">
            <w:pPr>
              <w:jc w:val="both"/>
              <w:rPr>
                <w:ins w:id="138" w:author="Futurewei" w:date="2021-08-01T23:30:00Z"/>
                <w:rFonts w:eastAsia="宋体"/>
                <w:lang w:val="en-US" w:eastAsia="zh-CN"/>
              </w:rPr>
            </w:pPr>
            <w:ins w:id="139" w:author="Futurewei" w:date="2021-08-01T23:30:00Z">
              <w:r>
                <w:rPr>
                  <w:rFonts w:eastAsia="宋体" w:hint="eastAsia"/>
                  <w:lang w:val="en-US" w:eastAsia="zh-CN"/>
                </w:rPr>
                <w:t xml:space="preserve">For option 2,it is up to SA2,but we do not think there should be any dependency between NAS based solution </w:t>
              </w:r>
              <w:r>
                <w:rPr>
                  <w:rFonts w:eastAsia="宋体"/>
                  <w:lang w:val="en-US" w:eastAsia="zh-CN"/>
                </w:rPr>
                <w:t>and</w:t>
              </w:r>
              <w:r>
                <w:rPr>
                  <w:rFonts w:eastAsia="宋体" w:hint="eastAsia"/>
                  <w:lang w:val="en-US" w:eastAsia="zh-CN"/>
                </w:rPr>
                <w:t xml:space="preserve"> AS based solution.</w:t>
              </w:r>
            </w:ins>
          </w:p>
          <w:p w14:paraId="58EF2367" w14:textId="68C99472" w:rsidR="00E04E08" w:rsidRDefault="00E04E08" w:rsidP="00E04E08">
            <w:pPr>
              <w:jc w:val="both"/>
              <w:rPr>
                <w:ins w:id="140" w:author="Futurewei" w:date="2021-08-01T23:30:00Z"/>
                <w:rFonts w:eastAsia="宋体"/>
                <w:lang w:val="en-US" w:eastAsia="zh-CN"/>
              </w:rPr>
            </w:pPr>
            <w:ins w:id="141" w:author="Futurewei" w:date="2021-08-01T23:30:00Z">
              <w:r>
                <w:rPr>
                  <w:rFonts w:eastAsia="宋体" w:hint="eastAsia"/>
                  <w:lang w:val="en-US" w:eastAsia="zh-CN"/>
                </w:rPr>
                <w:t xml:space="preserve">For option 3,it is not necessary as option 4(gap configuration) is sufficient for gNB to make decision. </w:t>
              </w:r>
            </w:ins>
          </w:p>
        </w:tc>
      </w:tr>
      <w:tr w:rsidR="00061583" w:rsidRPr="00A137D2" w14:paraId="7FA6243B" w14:textId="77777777" w:rsidTr="00700E8E">
        <w:tc>
          <w:tcPr>
            <w:tcW w:w="1926" w:type="dxa"/>
          </w:tcPr>
          <w:p w14:paraId="6467BE61" w14:textId="4ED4CB40" w:rsidR="00061583" w:rsidRPr="00A137D2" w:rsidRDefault="00061583" w:rsidP="00061583">
            <w:pPr>
              <w:jc w:val="both"/>
              <w:rPr>
                <w:rFonts w:eastAsia="PMingLiU"/>
                <w:lang w:eastAsia="zh-TW"/>
              </w:rPr>
            </w:pPr>
            <w:ins w:id="142" w:author="Futurewei" w:date="2021-08-01T14:40:00Z">
              <w:r>
                <w:rPr>
                  <w:rFonts w:eastAsia="宋体"/>
                  <w:lang w:val="en-US" w:eastAsia="zh-CN"/>
                </w:rPr>
                <w:t>Futurewei</w:t>
              </w:r>
            </w:ins>
          </w:p>
        </w:tc>
        <w:tc>
          <w:tcPr>
            <w:tcW w:w="2322" w:type="dxa"/>
          </w:tcPr>
          <w:p w14:paraId="7EACF35E" w14:textId="54862419" w:rsidR="00061583" w:rsidRPr="00A137D2" w:rsidRDefault="00061583" w:rsidP="00061583">
            <w:pPr>
              <w:jc w:val="both"/>
              <w:rPr>
                <w:rFonts w:eastAsia="PMingLiU"/>
                <w:lang w:val="en-US" w:eastAsia="zh-TW"/>
              </w:rPr>
            </w:pPr>
            <w:ins w:id="143" w:author="Futurewei" w:date="2021-08-01T14:40:00Z">
              <w:r>
                <w:rPr>
                  <w:rFonts w:eastAsia="宋体"/>
                  <w:lang w:val="en-US" w:eastAsia="zh-CN"/>
                </w:rPr>
                <w:t>1, 4</w:t>
              </w:r>
            </w:ins>
          </w:p>
        </w:tc>
        <w:tc>
          <w:tcPr>
            <w:tcW w:w="5386" w:type="dxa"/>
          </w:tcPr>
          <w:p w14:paraId="3923C8B8" w14:textId="77777777" w:rsidR="00061583" w:rsidRDefault="00061583" w:rsidP="00061583">
            <w:pPr>
              <w:jc w:val="both"/>
              <w:rPr>
                <w:ins w:id="144" w:author="Futurewei" w:date="2021-08-01T14:40:00Z"/>
                <w:rFonts w:eastAsia="宋体"/>
                <w:lang w:val="en-US" w:eastAsia="zh-CN"/>
              </w:rPr>
            </w:pPr>
            <w:ins w:id="145" w:author="Futurewei" w:date="2021-08-01T14:40:00Z">
              <w:r>
                <w:rPr>
                  <w:rFonts w:eastAsia="宋体"/>
                  <w:lang w:val="en-US" w:eastAsia="zh-CN"/>
                </w:rPr>
                <w:t>Option 2 is not in the scope of RAN2 to decide.</w:t>
              </w:r>
            </w:ins>
          </w:p>
          <w:p w14:paraId="350443B4" w14:textId="2CD81B6E" w:rsidR="00061583" w:rsidRPr="00A137D2" w:rsidRDefault="00061583" w:rsidP="00061583">
            <w:pPr>
              <w:jc w:val="both"/>
              <w:rPr>
                <w:rFonts w:eastAsia="PMingLiU"/>
                <w:lang w:val="en-US" w:eastAsia="zh-TW"/>
              </w:rPr>
            </w:pPr>
            <w:ins w:id="146" w:author="Futurewei" w:date="2021-08-01T14:40:00Z">
              <w:r>
                <w:rPr>
                  <w:rFonts w:eastAsia="宋体"/>
                  <w:lang w:val="en-US" w:eastAsia="zh-CN"/>
                </w:rPr>
                <w:t>Could consider Option 3 if justified, but no strong opinion.</w:t>
              </w:r>
            </w:ins>
          </w:p>
        </w:tc>
      </w:tr>
      <w:tr w:rsidR="001246B1" w:rsidRPr="00A137D2" w14:paraId="69240C46" w14:textId="77777777" w:rsidTr="00700E8E">
        <w:tc>
          <w:tcPr>
            <w:tcW w:w="1926" w:type="dxa"/>
          </w:tcPr>
          <w:p w14:paraId="23C8F574" w14:textId="67C0406D" w:rsidR="001246B1" w:rsidRPr="00A137D2" w:rsidRDefault="001246B1" w:rsidP="001246B1">
            <w:pPr>
              <w:jc w:val="both"/>
              <w:rPr>
                <w:rFonts w:eastAsia="PMingLiU"/>
                <w:lang w:eastAsia="zh-TW"/>
              </w:rPr>
            </w:pPr>
            <w:ins w:id="147" w:author="Huawei" w:date="2021-08-02T07:02:00Z">
              <w:r>
                <w:rPr>
                  <w:rFonts w:eastAsia="宋体"/>
                  <w:lang w:val="en-US" w:eastAsia="zh-CN"/>
                </w:rPr>
                <w:t>Huawei/HiSilicon</w:t>
              </w:r>
            </w:ins>
          </w:p>
        </w:tc>
        <w:tc>
          <w:tcPr>
            <w:tcW w:w="2322" w:type="dxa"/>
          </w:tcPr>
          <w:p w14:paraId="6C10AFE2" w14:textId="557485EA" w:rsidR="001246B1" w:rsidRPr="00A137D2" w:rsidRDefault="001246B1" w:rsidP="001246B1">
            <w:pPr>
              <w:jc w:val="both"/>
              <w:rPr>
                <w:rFonts w:eastAsia="宋体"/>
                <w:lang w:val="en-US" w:eastAsia="zh-CN"/>
              </w:rPr>
            </w:pPr>
            <w:ins w:id="148" w:author="Huawei" w:date="2021-08-02T07:02:00Z">
              <w:r>
                <w:rPr>
                  <w:rFonts w:eastAsia="宋体"/>
                  <w:lang w:val="en-US" w:eastAsia="zh-CN"/>
                </w:rPr>
                <w:t>Option 1 and 4</w:t>
              </w:r>
            </w:ins>
          </w:p>
        </w:tc>
        <w:tc>
          <w:tcPr>
            <w:tcW w:w="5386" w:type="dxa"/>
          </w:tcPr>
          <w:p w14:paraId="7242468F" w14:textId="77777777" w:rsidR="001246B1" w:rsidRDefault="001246B1" w:rsidP="001246B1">
            <w:pPr>
              <w:jc w:val="both"/>
              <w:rPr>
                <w:ins w:id="149" w:author="Huawei" w:date="2021-08-02T07:02:00Z"/>
                <w:rFonts w:eastAsia="宋体"/>
                <w:lang w:val="en-US" w:eastAsia="zh-CN"/>
              </w:rPr>
            </w:pPr>
            <w:ins w:id="150" w:author="Huawei" w:date="2021-08-02T07:02:00Z">
              <w:r>
                <w:rPr>
                  <w:rFonts w:eastAsia="宋体"/>
                  <w:lang w:val="en-US" w:eastAsia="zh-CN"/>
                </w:rPr>
                <w:t>Option 1 and 4 are enough to cover the switching scenarios. There is no need to include the purpose of switching notification (Option 3).</w:t>
              </w:r>
            </w:ins>
          </w:p>
          <w:p w14:paraId="7399D302" w14:textId="77777777" w:rsidR="001246B1" w:rsidRDefault="001246B1" w:rsidP="001246B1">
            <w:pPr>
              <w:jc w:val="both"/>
              <w:rPr>
                <w:ins w:id="151" w:author="Huawei" w:date="2021-08-02T07:02:00Z"/>
                <w:rFonts w:eastAsia="宋体"/>
                <w:lang w:val="en-US" w:eastAsia="zh-CN"/>
              </w:rPr>
            </w:pPr>
            <w:ins w:id="152" w:author="Huawei" w:date="2021-08-02T07:02:00Z">
              <w:r>
                <w:rPr>
                  <w:rFonts w:eastAsia="宋体"/>
                  <w:lang w:val="en-US" w:eastAsia="zh-CN"/>
                </w:rPr>
                <w:t>For Option 1, we don’t see the motivation to indicate the preferred state as “RRC_CONNECTED” in the MUSIM case.</w:t>
              </w:r>
            </w:ins>
          </w:p>
          <w:p w14:paraId="3037D646" w14:textId="6F40E5B1" w:rsidR="001246B1" w:rsidRPr="00A137D2" w:rsidRDefault="001246B1" w:rsidP="001246B1">
            <w:pPr>
              <w:jc w:val="both"/>
              <w:rPr>
                <w:rFonts w:eastAsia="宋体"/>
                <w:lang w:val="en-US" w:eastAsia="zh-CN"/>
              </w:rPr>
            </w:pPr>
            <w:ins w:id="153" w:author="Huawei" w:date="2021-08-02T07:02:00Z">
              <w:r>
                <w:rPr>
                  <w:rFonts w:eastAsia="宋体"/>
                  <w:lang w:val="en-US" w:eastAsia="zh-CN"/>
                </w:rPr>
                <w:t>As others commented, Option 2 is not for RAN2 to discuss.</w:t>
              </w:r>
            </w:ins>
          </w:p>
        </w:tc>
      </w:tr>
      <w:tr w:rsidR="000F6036" w:rsidRPr="00A137D2" w14:paraId="16A9B77E" w14:textId="77777777" w:rsidTr="00700E8E">
        <w:trPr>
          <w:ins w:id="154" w:author="Huawei" w:date="2021-08-02T07:02:00Z"/>
        </w:trPr>
        <w:tc>
          <w:tcPr>
            <w:tcW w:w="1926" w:type="dxa"/>
          </w:tcPr>
          <w:p w14:paraId="617317FC" w14:textId="35A94E07" w:rsidR="000F6036" w:rsidRDefault="000F6036" w:rsidP="000F6036">
            <w:pPr>
              <w:jc w:val="both"/>
              <w:rPr>
                <w:ins w:id="155" w:author="Huawei" w:date="2021-08-02T07:02:00Z"/>
                <w:rFonts w:eastAsia="宋体"/>
                <w:lang w:val="en-US" w:eastAsia="zh-CN"/>
              </w:rPr>
            </w:pPr>
            <w:ins w:id="156" w:author="Ericsson" w:date="2021-08-02T08:02:00Z">
              <w:r>
                <w:rPr>
                  <w:rFonts w:eastAsia="宋体"/>
                  <w:lang w:val="en-US" w:eastAsia="zh-CN"/>
                </w:rPr>
                <w:t>Ericsson</w:t>
              </w:r>
            </w:ins>
          </w:p>
        </w:tc>
        <w:tc>
          <w:tcPr>
            <w:tcW w:w="2322" w:type="dxa"/>
          </w:tcPr>
          <w:p w14:paraId="176C0FC4" w14:textId="3B233CFB" w:rsidR="000F6036" w:rsidRDefault="000F6036" w:rsidP="000F6036">
            <w:pPr>
              <w:jc w:val="both"/>
              <w:rPr>
                <w:ins w:id="157" w:author="Huawei" w:date="2021-08-02T07:02:00Z"/>
                <w:rFonts w:eastAsia="宋体"/>
                <w:lang w:val="en-US" w:eastAsia="zh-CN"/>
              </w:rPr>
            </w:pPr>
            <w:ins w:id="158" w:author="Ericsson" w:date="2021-08-02T08:02:00Z">
              <w:r>
                <w:rPr>
                  <w:rFonts w:eastAsia="宋体"/>
                  <w:lang w:val="en-US" w:eastAsia="zh-CN"/>
                </w:rPr>
                <w:t>1, 2, 4</w:t>
              </w:r>
            </w:ins>
          </w:p>
        </w:tc>
        <w:tc>
          <w:tcPr>
            <w:tcW w:w="5386" w:type="dxa"/>
          </w:tcPr>
          <w:p w14:paraId="27A5974A" w14:textId="51E74C3D" w:rsidR="000F6036" w:rsidRDefault="000F6036" w:rsidP="000F6036">
            <w:pPr>
              <w:jc w:val="both"/>
              <w:rPr>
                <w:ins w:id="159" w:author="Huawei" w:date="2021-08-02T07:02:00Z"/>
                <w:rFonts w:eastAsia="宋体"/>
                <w:lang w:val="en-US" w:eastAsia="zh-CN"/>
              </w:rPr>
            </w:pPr>
            <w:ins w:id="160" w:author="Ericsson" w:date="2021-08-02T08:02:00Z">
              <w:r>
                <w:rPr>
                  <w:rFonts w:eastAsia="宋体"/>
                  <w:lang w:val="en-US" w:eastAsia="zh-CN"/>
                </w:rPr>
                <w:t xml:space="preserve">For opt.1, we could have at least </w:t>
              </w:r>
              <w:r w:rsidRPr="00B1430C">
                <w:rPr>
                  <w:rFonts w:eastAsia="宋体"/>
                  <w:lang w:val="en-US" w:eastAsia="zh-CN"/>
                </w:rPr>
                <w:t>RRC_IDLE</w:t>
              </w:r>
              <w:r>
                <w:rPr>
                  <w:rFonts w:eastAsia="宋体"/>
                  <w:lang w:val="en-US" w:eastAsia="zh-CN"/>
                </w:rPr>
                <w:t xml:space="preserve"> and</w:t>
              </w:r>
              <w:r w:rsidRPr="00B1430C">
                <w:rPr>
                  <w:rFonts w:eastAsia="宋体"/>
                  <w:lang w:val="en-US" w:eastAsia="zh-CN"/>
                </w:rPr>
                <w:t xml:space="preserve"> RRC_INACTIVE</w:t>
              </w:r>
              <w:r>
                <w:rPr>
                  <w:rFonts w:eastAsia="宋体"/>
                  <w:lang w:val="en-US" w:eastAsia="zh-CN"/>
                </w:rPr>
                <w:t xml:space="preserve"> as preferred sate. For RRC_CONNECTED as preferred state, would it indicate that the UE no longer has a preference for leaving? </w:t>
              </w:r>
            </w:ins>
          </w:p>
        </w:tc>
      </w:tr>
      <w:tr w:rsidR="00793343" w:rsidRPr="00A137D2" w14:paraId="6A2C161D" w14:textId="77777777" w:rsidTr="00700E8E">
        <w:trPr>
          <w:ins w:id="161" w:author="Liu Jiaxiang" w:date="2021-08-02T19:23:00Z"/>
        </w:trPr>
        <w:tc>
          <w:tcPr>
            <w:tcW w:w="1926" w:type="dxa"/>
          </w:tcPr>
          <w:p w14:paraId="08AC89DD" w14:textId="66320C19" w:rsidR="00793343" w:rsidRDefault="00793343" w:rsidP="00793343">
            <w:pPr>
              <w:jc w:val="both"/>
              <w:rPr>
                <w:ins w:id="162" w:author="Liu Jiaxiang" w:date="2021-08-02T19:23:00Z"/>
                <w:rFonts w:eastAsia="宋体"/>
                <w:lang w:val="en-US" w:eastAsia="zh-CN"/>
              </w:rPr>
            </w:pPr>
            <w:ins w:id="163" w:author="Liu Jiaxiang" w:date="2021-08-02T19:23:00Z">
              <w:r>
                <w:rPr>
                  <w:rFonts w:eastAsia="宋体" w:hint="eastAsia"/>
                  <w:lang w:val="en-US" w:eastAsia="zh-CN"/>
                </w:rPr>
                <w:lastRenderedPageBreak/>
                <w:t>C</w:t>
              </w:r>
              <w:r>
                <w:rPr>
                  <w:rFonts w:eastAsia="宋体"/>
                  <w:lang w:val="en-US" w:eastAsia="zh-CN"/>
                </w:rPr>
                <w:t>hina Telecom</w:t>
              </w:r>
            </w:ins>
          </w:p>
        </w:tc>
        <w:tc>
          <w:tcPr>
            <w:tcW w:w="2322" w:type="dxa"/>
          </w:tcPr>
          <w:p w14:paraId="5E31AA8A" w14:textId="290717B1" w:rsidR="00793343" w:rsidRDefault="00793343" w:rsidP="00793343">
            <w:pPr>
              <w:jc w:val="both"/>
              <w:rPr>
                <w:ins w:id="164" w:author="Liu Jiaxiang" w:date="2021-08-02T19:23:00Z"/>
                <w:rFonts w:eastAsia="宋体"/>
                <w:lang w:val="en-US" w:eastAsia="zh-CN"/>
              </w:rPr>
            </w:pPr>
            <w:ins w:id="165" w:author="Liu Jiaxiang" w:date="2021-08-02T19:23:00Z">
              <w:r>
                <w:rPr>
                  <w:rFonts w:eastAsia="宋体" w:hint="eastAsia"/>
                  <w:lang w:val="en-US" w:eastAsia="zh-CN"/>
                </w:rPr>
                <w:t>1</w:t>
              </w:r>
              <w:r>
                <w:rPr>
                  <w:rFonts w:eastAsia="宋体"/>
                  <w:lang w:val="en-US" w:eastAsia="zh-CN"/>
                </w:rPr>
                <w:t>,2,4</w:t>
              </w:r>
            </w:ins>
          </w:p>
        </w:tc>
        <w:tc>
          <w:tcPr>
            <w:tcW w:w="5386" w:type="dxa"/>
          </w:tcPr>
          <w:p w14:paraId="10249767" w14:textId="77777777" w:rsidR="00793343" w:rsidRDefault="00793343" w:rsidP="00793343">
            <w:pPr>
              <w:jc w:val="both"/>
              <w:rPr>
                <w:ins w:id="166" w:author="Liu Jiaxiang" w:date="2021-08-02T19:23:00Z"/>
                <w:rFonts w:eastAsia="宋体"/>
                <w:lang w:val="en-US" w:eastAsia="zh-CN"/>
              </w:rPr>
            </w:pPr>
            <w:ins w:id="167" w:author="Liu Jiaxiang" w:date="2021-08-02T19:23:00Z">
              <w:r>
                <w:rPr>
                  <w:rFonts w:eastAsia="宋体"/>
                  <w:lang w:val="en-US" w:eastAsia="zh-CN"/>
                </w:rPr>
                <w:t xml:space="preserve">Both </w:t>
              </w:r>
              <w:r>
                <w:rPr>
                  <w:rFonts w:eastAsia="宋体" w:hint="eastAsia"/>
                  <w:lang w:val="en-US" w:eastAsia="zh-CN"/>
                </w:rPr>
                <w:t>O</w:t>
              </w:r>
              <w:r>
                <w:rPr>
                  <w:rFonts w:eastAsia="宋体"/>
                  <w:lang w:val="en-US" w:eastAsia="zh-CN"/>
                </w:rPr>
                <w:t xml:space="preserve">ption 1 and 2 in the </w:t>
              </w:r>
              <w:r w:rsidRPr="00F047A7">
                <w:rPr>
                  <w:rFonts w:eastAsia="宋体"/>
                  <w:lang w:val="en-US" w:eastAsia="zh-CN"/>
                </w:rPr>
                <w:t>switching notification message</w:t>
              </w:r>
              <w:r>
                <w:rPr>
                  <w:rFonts w:eastAsia="宋体"/>
                  <w:lang w:val="en-US" w:eastAsia="zh-CN"/>
                </w:rPr>
                <w:t xml:space="preserve"> can take the benefit of AS and NAS solution.</w:t>
              </w:r>
            </w:ins>
          </w:p>
          <w:p w14:paraId="66D10370" w14:textId="77777777" w:rsidR="00793343" w:rsidRPr="00F047A7" w:rsidRDefault="00793343" w:rsidP="00793343">
            <w:pPr>
              <w:jc w:val="both"/>
              <w:rPr>
                <w:ins w:id="168" w:author="Liu Jiaxiang" w:date="2021-08-02T19:23:00Z"/>
                <w:rFonts w:eastAsia="宋体"/>
                <w:lang w:val="en-US" w:eastAsia="zh-CN"/>
              </w:rPr>
            </w:pPr>
            <w:ins w:id="169" w:author="Liu Jiaxiang" w:date="2021-08-02T19:23:00Z">
              <w:r>
                <w:rPr>
                  <w:rFonts w:eastAsia="宋体"/>
                  <w:lang w:val="en-US" w:eastAsia="zh-CN"/>
                </w:rPr>
                <w:t>Option 4 for leaving case.</w:t>
              </w:r>
            </w:ins>
          </w:p>
          <w:p w14:paraId="3268665F" w14:textId="77777777" w:rsidR="00793343" w:rsidRDefault="00793343" w:rsidP="00793343">
            <w:pPr>
              <w:jc w:val="both"/>
              <w:rPr>
                <w:ins w:id="170" w:author="Liu Jiaxiang" w:date="2021-08-02T19:23:00Z"/>
                <w:rFonts w:eastAsia="宋体"/>
                <w:lang w:val="en-US" w:eastAsia="zh-CN"/>
              </w:rPr>
            </w:pPr>
          </w:p>
        </w:tc>
      </w:tr>
    </w:tbl>
    <w:p w14:paraId="26F7D942" w14:textId="77777777" w:rsidR="00F713B4" w:rsidRPr="00F713B4" w:rsidRDefault="00F713B4" w:rsidP="0081766B">
      <w:pPr>
        <w:pStyle w:val="question"/>
        <w:numPr>
          <w:ilvl w:val="0"/>
          <w:numId w:val="0"/>
        </w:numPr>
        <w:ind w:left="420"/>
        <w:jc w:val="both"/>
        <w:rPr>
          <w:lang w:val="en-US"/>
        </w:rPr>
      </w:pPr>
    </w:p>
    <w:p w14:paraId="4C98F59E" w14:textId="65C94527" w:rsidR="00F713B4" w:rsidRDefault="00F713B4"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7613B6A8" w14:textId="27D0ADB3" w:rsidR="00E14073" w:rsidRDefault="00E14073" w:rsidP="0081766B">
      <w:pPr>
        <w:jc w:val="both"/>
        <w:rPr>
          <w:rFonts w:eastAsia="宋体"/>
          <w:b/>
          <w:u w:val="single"/>
          <w:lang w:eastAsia="zh-CN"/>
        </w:rPr>
      </w:pPr>
    </w:p>
    <w:p w14:paraId="0BA47B88" w14:textId="3F3EB23F" w:rsidR="005E3910" w:rsidRDefault="003F2E48" w:rsidP="0081766B">
      <w:pPr>
        <w:pStyle w:val="3"/>
        <w:jc w:val="both"/>
        <w:rPr>
          <w:rFonts w:eastAsia="宋体"/>
          <w:b/>
          <w:u w:val="single"/>
          <w:lang w:eastAsia="zh-CN"/>
        </w:rPr>
      </w:pPr>
      <w:r w:rsidRPr="003F2E48">
        <w:rPr>
          <w:rFonts w:ascii="Times New Roman" w:hAnsi="Times New Roman"/>
          <w:b/>
          <w:sz w:val="22"/>
          <w:szCs w:val="22"/>
          <w:u w:val="single"/>
        </w:rPr>
        <w:t xml:space="preserve">message for </w:t>
      </w:r>
      <w:r w:rsidR="00D04205">
        <w:rPr>
          <w:rFonts w:ascii="Times New Roman" w:hAnsi="Times New Roman"/>
          <w:b/>
          <w:sz w:val="22"/>
          <w:szCs w:val="22"/>
          <w:u w:val="single"/>
        </w:rPr>
        <w:t xml:space="preserve">network </w:t>
      </w:r>
      <w:r w:rsidRPr="003F2E48">
        <w:rPr>
          <w:rFonts w:ascii="Times New Roman" w:hAnsi="Times New Roman"/>
          <w:b/>
          <w:sz w:val="22"/>
          <w:szCs w:val="22"/>
          <w:u w:val="single"/>
        </w:rPr>
        <w:t>switching notification</w:t>
      </w:r>
    </w:p>
    <w:p w14:paraId="02758EAC" w14:textId="6348DFBE" w:rsidR="003D2D17" w:rsidRDefault="00542653" w:rsidP="0081766B">
      <w:pPr>
        <w:jc w:val="both"/>
        <w:rPr>
          <w:rFonts w:eastAsia="宋体"/>
          <w:lang w:eastAsia="zh-CN"/>
        </w:rPr>
      </w:pPr>
      <w:r w:rsidRPr="00441E18">
        <w:rPr>
          <w:rFonts w:eastAsia="宋体" w:hint="eastAsia"/>
          <w:lang w:eastAsia="zh-CN"/>
        </w:rPr>
        <w:t>R</w:t>
      </w:r>
      <w:r w:rsidRPr="00441E18">
        <w:rPr>
          <w:rFonts w:eastAsia="宋体"/>
          <w:lang w:eastAsia="zh-CN"/>
        </w:rPr>
        <w:t xml:space="preserve">egarding </w:t>
      </w:r>
      <w:r>
        <w:rPr>
          <w:rFonts w:eastAsia="宋体"/>
          <w:lang w:eastAsia="zh-CN"/>
        </w:rPr>
        <w:t>the message for sending</w:t>
      </w:r>
      <w:r w:rsidR="00D04205">
        <w:rPr>
          <w:rFonts w:eastAsia="宋体"/>
          <w:lang w:eastAsia="zh-CN"/>
        </w:rPr>
        <w:t xml:space="preserve"> network</w:t>
      </w:r>
      <w:r>
        <w:rPr>
          <w:rFonts w:eastAsia="宋体"/>
          <w:lang w:eastAsia="zh-CN"/>
        </w:rPr>
        <w:t xml:space="preserve"> switching notification by the UE, </w:t>
      </w:r>
      <w:r w:rsidRPr="005C34AB">
        <w:rPr>
          <w:rFonts w:eastAsia="宋体"/>
          <w:i/>
          <w:lang w:eastAsia="zh-CN"/>
        </w:rPr>
        <w:t>UEAssistanceInformation</w:t>
      </w:r>
      <w:r w:rsidRPr="00E432F8">
        <w:rPr>
          <w:rFonts w:eastAsia="宋体"/>
          <w:lang w:eastAsia="zh-CN"/>
        </w:rPr>
        <w:t xml:space="preserve"> </w:t>
      </w:r>
      <w:r>
        <w:rPr>
          <w:rFonts w:eastAsia="宋体"/>
          <w:lang w:eastAsia="zh-CN"/>
        </w:rPr>
        <w:t xml:space="preserve">has been proposed by some companies for both </w:t>
      </w:r>
      <w:r w:rsidRPr="00DC4B46">
        <w:rPr>
          <w:rFonts w:eastAsia="宋体"/>
          <w:lang w:eastAsia="zh-CN"/>
        </w:rPr>
        <w:t xml:space="preserve">switching </w:t>
      </w:r>
      <w:r>
        <w:rPr>
          <w:rFonts w:eastAsia="宋体"/>
          <w:lang w:eastAsia="zh-CN"/>
        </w:rPr>
        <w:t>with</w:t>
      </w:r>
      <w:r w:rsidRPr="00DC4B46">
        <w:rPr>
          <w:rFonts w:eastAsia="宋体"/>
          <w:lang w:eastAsia="zh-CN"/>
        </w:rPr>
        <w:t xml:space="preserve"> leaving RRC_CONNECTED</w:t>
      </w:r>
      <w:r>
        <w:rPr>
          <w:rFonts w:eastAsia="宋体"/>
          <w:lang w:eastAsia="zh-CN"/>
        </w:rPr>
        <w:t xml:space="preserve"> (AS-based solution) and</w:t>
      </w:r>
      <w:r w:rsidRPr="00D83D6E">
        <w:rPr>
          <w:rFonts w:eastAsia="宋体"/>
          <w:lang w:eastAsia="zh-CN"/>
        </w:rPr>
        <w:t xml:space="preserve"> </w:t>
      </w:r>
      <w:r>
        <w:rPr>
          <w:rFonts w:eastAsia="宋体"/>
          <w:lang w:eastAsia="zh-CN"/>
        </w:rPr>
        <w:t>without</w:t>
      </w:r>
      <w:r w:rsidRPr="00DC4B46">
        <w:rPr>
          <w:rFonts w:eastAsia="宋体"/>
          <w:lang w:eastAsia="zh-CN"/>
        </w:rPr>
        <w:t xml:space="preserve"> leaving RRC_CONNECTED</w:t>
      </w:r>
      <w:r>
        <w:rPr>
          <w:rFonts w:eastAsia="宋体"/>
          <w:lang w:eastAsia="zh-CN"/>
        </w:rPr>
        <w:t xml:space="preserve">, </w:t>
      </w:r>
      <w:r w:rsidR="00A82DC3">
        <w:rPr>
          <w:rFonts w:eastAsia="宋体"/>
          <w:lang w:eastAsia="zh-CN"/>
        </w:rPr>
        <w:t xml:space="preserve">shown in Table 2: </w:t>
      </w:r>
    </w:p>
    <w:p w14:paraId="6A7F1328" w14:textId="33842E6B" w:rsidR="007C3368" w:rsidRPr="009C7B4E" w:rsidRDefault="007C3368" w:rsidP="00C84100">
      <w:pPr>
        <w:jc w:val="center"/>
        <w:rPr>
          <w:rFonts w:eastAsia="宋体"/>
          <w:b/>
          <w:lang w:eastAsia="zh-CN"/>
        </w:rPr>
      </w:pPr>
      <w:r>
        <w:rPr>
          <w:rFonts w:eastAsia="宋体"/>
          <w:b/>
          <w:lang w:eastAsia="zh-CN"/>
        </w:rPr>
        <w:t xml:space="preserve">Table </w:t>
      </w:r>
      <w:r w:rsidR="00E24583">
        <w:rPr>
          <w:rFonts w:eastAsia="宋体"/>
          <w:b/>
          <w:lang w:eastAsia="zh-CN"/>
        </w:rPr>
        <w:t>2</w:t>
      </w:r>
      <w:r w:rsidR="004E6B91">
        <w:rPr>
          <w:rFonts w:eastAsia="宋体"/>
          <w:b/>
          <w:lang w:eastAsia="zh-CN"/>
        </w:rPr>
        <w:t>:</w:t>
      </w:r>
      <w:r>
        <w:rPr>
          <w:rFonts w:eastAsia="宋体"/>
          <w:b/>
          <w:lang w:eastAsia="zh-CN"/>
        </w:rPr>
        <w:t xml:space="preserve">  </w:t>
      </w:r>
      <w:r w:rsidR="000F7EDE" w:rsidRPr="000F7EDE">
        <w:rPr>
          <w:rFonts w:eastAsia="宋体"/>
          <w:b/>
          <w:lang w:eastAsia="zh-CN"/>
        </w:rPr>
        <w:t>Signalling message for switching notification</w:t>
      </w:r>
    </w:p>
    <w:tbl>
      <w:tblPr>
        <w:tblStyle w:val="af9"/>
        <w:tblW w:w="0" w:type="auto"/>
        <w:tblLook w:val="04A0" w:firstRow="1" w:lastRow="0" w:firstColumn="1" w:lastColumn="0" w:noHBand="0" w:noVBand="1"/>
      </w:tblPr>
      <w:tblGrid>
        <w:gridCol w:w="2689"/>
        <w:gridCol w:w="6942"/>
      </w:tblGrid>
      <w:tr w:rsidR="007C3368" w14:paraId="35A23991" w14:textId="77777777" w:rsidTr="0060222F">
        <w:tc>
          <w:tcPr>
            <w:tcW w:w="2689" w:type="dxa"/>
          </w:tcPr>
          <w:p w14:paraId="280ECD02" w14:textId="77777777" w:rsidR="007C3368" w:rsidRPr="007018D7" w:rsidRDefault="007C3368" w:rsidP="0081766B">
            <w:pPr>
              <w:spacing w:after="120"/>
              <w:jc w:val="both"/>
              <w:rPr>
                <w:rFonts w:eastAsia="宋体"/>
                <w:b/>
                <w:lang w:eastAsia="zh-CN"/>
              </w:rPr>
            </w:pPr>
            <w:r w:rsidRPr="007018D7">
              <w:rPr>
                <w:rFonts w:eastAsia="宋体" w:hint="eastAsia"/>
                <w:b/>
                <w:lang w:eastAsia="zh-CN"/>
              </w:rPr>
              <w:t>P</w:t>
            </w:r>
            <w:r w:rsidRPr="007018D7">
              <w:rPr>
                <w:rFonts w:eastAsia="宋体"/>
                <w:b/>
                <w:lang w:eastAsia="zh-CN"/>
              </w:rPr>
              <w:t>rocedure</w:t>
            </w:r>
          </w:p>
        </w:tc>
        <w:tc>
          <w:tcPr>
            <w:tcW w:w="6942" w:type="dxa"/>
          </w:tcPr>
          <w:p w14:paraId="5ADB99A5" w14:textId="48594275" w:rsidR="007C3368" w:rsidRPr="007018D7" w:rsidRDefault="00622014" w:rsidP="0081766B">
            <w:pPr>
              <w:spacing w:after="120"/>
              <w:jc w:val="both"/>
              <w:rPr>
                <w:rFonts w:eastAsia="宋体"/>
                <w:b/>
                <w:lang w:eastAsia="zh-CN"/>
              </w:rPr>
            </w:pPr>
            <w:r>
              <w:rPr>
                <w:rFonts w:eastAsia="宋体"/>
                <w:b/>
                <w:lang w:eastAsia="zh-CN"/>
              </w:rPr>
              <w:t>S</w:t>
            </w:r>
            <w:r w:rsidRPr="00622014">
              <w:rPr>
                <w:rFonts w:eastAsia="宋体"/>
                <w:b/>
                <w:lang w:eastAsia="zh-CN"/>
              </w:rPr>
              <w:t>ignaling message for switching notification</w:t>
            </w:r>
          </w:p>
        </w:tc>
      </w:tr>
      <w:tr w:rsidR="007C3368" w14:paraId="52D0F6A0" w14:textId="77777777" w:rsidTr="0060222F">
        <w:tc>
          <w:tcPr>
            <w:tcW w:w="2689" w:type="dxa"/>
          </w:tcPr>
          <w:p w14:paraId="2B87355C" w14:textId="70F59449" w:rsidR="007C3368" w:rsidRPr="00B23B51" w:rsidRDefault="007C3368" w:rsidP="0081766B">
            <w:pPr>
              <w:spacing w:after="120"/>
              <w:jc w:val="both"/>
              <w:rPr>
                <w:rFonts w:eastAsia="宋体"/>
                <w:lang w:eastAsia="zh-CN"/>
              </w:rPr>
            </w:pPr>
            <w:r w:rsidRPr="00DC4B46">
              <w:rPr>
                <w:rFonts w:eastAsia="宋体"/>
                <w:lang w:eastAsia="zh-CN"/>
              </w:rPr>
              <w:t>Network switching for leaving RRC_CONNECTED state</w:t>
            </w:r>
            <w:r w:rsidR="004E6B91">
              <w:rPr>
                <w:rFonts w:eastAsia="宋体"/>
                <w:lang w:eastAsia="zh-CN"/>
              </w:rPr>
              <w:t xml:space="preserve"> </w:t>
            </w:r>
            <w:r w:rsidRPr="00DC4B46">
              <w:rPr>
                <w:rFonts w:eastAsia="宋体"/>
                <w:lang w:eastAsia="zh-CN"/>
              </w:rPr>
              <w:t>(</w:t>
            </w:r>
            <w:r w:rsidRPr="00D33A05">
              <w:rPr>
                <w:rFonts w:eastAsia="宋体"/>
                <w:lang w:eastAsia="zh-CN"/>
              </w:rPr>
              <w:t>AS-based solution</w:t>
            </w:r>
            <w:r w:rsidRPr="00DC4B46">
              <w:rPr>
                <w:rFonts w:eastAsia="宋体"/>
                <w:lang w:eastAsia="zh-CN"/>
              </w:rPr>
              <w:t>)</w:t>
            </w:r>
          </w:p>
        </w:tc>
        <w:tc>
          <w:tcPr>
            <w:tcW w:w="6942" w:type="dxa"/>
          </w:tcPr>
          <w:p w14:paraId="6BDE863E" w14:textId="637BF817" w:rsidR="007C3368" w:rsidRPr="00AC22BD" w:rsidRDefault="00757625" w:rsidP="0081766B">
            <w:pPr>
              <w:pStyle w:val="afe"/>
              <w:numPr>
                <w:ilvl w:val="0"/>
                <w:numId w:val="24"/>
              </w:numPr>
              <w:spacing w:after="120"/>
              <w:jc w:val="both"/>
              <w:rPr>
                <w:rFonts w:ascii="Times New Roman" w:eastAsia="宋体" w:hAnsi="Times New Roman" w:cs="Times New Roman"/>
                <w:i/>
                <w:sz w:val="20"/>
                <w:szCs w:val="20"/>
                <w:lang w:val="en-GB" w:eastAsia="zh-CN"/>
              </w:rPr>
            </w:pPr>
            <w:r w:rsidRPr="005C34AB">
              <w:rPr>
                <w:rFonts w:ascii="Times New Roman" w:eastAsia="宋体" w:hAnsi="Times New Roman" w:cs="Times New Roman"/>
                <w:i/>
                <w:sz w:val="20"/>
                <w:szCs w:val="20"/>
                <w:lang w:val="en-GB" w:eastAsia="zh-CN"/>
              </w:rPr>
              <w:t>UEAssistanceInformation</w:t>
            </w:r>
            <w:r w:rsidRPr="00E432F8">
              <w:rPr>
                <w:rFonts w:ascii="Times New Roman" w:eastAsia="宋体" w:hAnsi="Times New Roman" w:cs="Times New Roman"/>
                <w:sz w:val="20"/>
                <w:szCs w:val="20"/>
                <w:lang w:val="en-GB" w:eastAsia="zh-CN"/>
              </w:rPr>
              <w:t xml:space="preserve"> </w:t>
            </w:r>
            <w:r w:rsidR="00E432F8" w:rsidRPr="00E432F8">
              <w:rPr>
                <w:rFonts w:ascii="Times New Roman" w:eastAsia="宋体" w:hAnsi="Times New Roman" w:cs="Times New Roman"/>
                <w:sz w:val="20"/>
                <w:szCs w:val="20"/>
                <w:lang w:val="en-GB" w:eastAsia="zh-CN"/>
              </w:rPr>
              <w:t>[</w:t>
            </w:r>
            <w:r w:rsidR="00AB09D8">
              <w:rPr>
                <w:rFonts w:ascii="Times New Roman" w:eastAsia="宋体" w:hAnsi="Times New Roman" w:cs="Times New Roman"/>
                <w:sz w:val="20"/>
                <w:szCs w:val="20"/>
                <w:lang w:val="en-GB" w:eastAsia="zh-CN"/>
              </w:rPr>
              <w:t>4,5,</w:t>
            </w:r>
            <w:r w:rsidR="00BC5001">
              <w:rPr>
                <w:rFonts w:ascii="Times New Roman" w:eastAsia="宋体" w:hAnsi="Times New Roman" w:cs="Times New Roman"/>
                <w:sz w:val="20"/>
                <w:szCs w:val="20"/>
                <w:lang w:val="en-GB" w:eastAsia="zh-CN"/>
              </w:rPr>
              <w:t>10,</w:t>
            </w:r>
            <w:r w:rsidR="00E432F8" w:rsidRPr="00E432F8">
              <w:rPr>
                <w:rFonts w:ascii="Times New Roman" w:eastAsia="宋体" w:hAnsi="Times New Roman" w:cs="Times New Roman"/>
                <w:sz w:val="20"/>
                <w:szCs w:val="20"/>
                <w:lang w:val="en-GB" w:eastAsia="zh-CN"/>
              </w:rPr>
              <w:t>]</w:t>
            </w:r>
            <w:r w:rsidR="00BC5001">
              <w:rPr>
                <w:rFonts w:ascii="Times New Roman" w:eastAsia="宋体" w:hAnsi="Times New Roman" w:cs="Times New Roman"/>
                <w:sz w:val="20"/>
                <w:szCs w:val="20"/>
                <w:lang w:val="en-GB" w:eastAsia="zh-CN"/>
              </w:rPr>
              <w:t>.</w:t>
            </w:r>
            <w:r w:rsidR="00BC5001" w:rsidRPr="005C34AB">
              <w:rPr>
                <w:rFonts w:ascii="Times New Roman" w:eastAsia="宋体" w:hAnsi="Times New Roman" w:cs="Times New Roman"/>
                <w:sz w:val="20"/>
                <w:szCs w:val="20"/>
                <w:lang w:val="en-GB" w:eastAsia="zh-CN"/>
              </w:rPr>
              <w:t xml:space="preserve"> </w:t>
            </w:r>
            <w:r w:rsidR="00D87934" w:rsidRPr="005C34AB">
              <w:rPr>
                <w:rFonts w:ascii="Times New Roman" w:eastAsia="宋体" w:hAnsi="Times New Roman" w:cs="Times New Roman"/>
                <w:sz w:val="20"/>
                <w:szCs w:val="20"/>
                <w:lang w:val="en-GB" w:eastAsia="zh-CN"/>
              </w:rPr>
              <w:t>R</w:t>
            </w:r>
            <w:r w:rsidR="00BC5001" w:rsidRPr="005C34AB">
              <w:rPr>
                <w:rFonts w:ascii="Times New Roman" w:eastAsia="宋体" w:hAnsi="Times New Roman" w:cs="Times New Roman"/>
                <w:sz w:val="20"/>
                <w:szCs w:val="20"/>
                <w:lang w:val="en-GB" w:eastAsia="zh-CN"/>
              </w:rPr>
              <w:t xml:space="preserve">euse </w:t>
            </w:r>
            <w:r w:rsidR="00BC5001" w:rsidRPr="000C1924">
              <w:rPr>
                <w:rFonts w:ascii="Times New Roman" w:eastAsia="宋体" w:hAnsi="Times New Roman" w:cs="Times New Roman"/>
                <w:i/>
                <w:sz w:val="20"/>
                <w:szCs w:val="20"/>
                <w:lang w:val="en-GB" w:eastAsia="zh-CN"/>
              </w:rPr>
              <w:t>UEAssistanceInformation</w:t>
            </w:r>
            <w:r w:rsidR="00BC5001" w:rsidRPr="005C34AB">
              <w:rPr>
                <w:rFonts w:ascii="Times New Roman" w:eastAsia="宋体" w:hAnsi="Times New Roman" w:cs="Times New Roman"/>
                <w:sz w:val="20"/>
                <w:szCs w:val="20"/>
                <w:lang w:val="en-GB" w:eastAsia="zh-CN"/>
              </w:rPr>
              <w:t xml:space="preserve"> as switching notification</w:t>
            </w:r>
            <w:r w:rsidR="000859A2" w:rsidRPr="005C34AB">
              <w:rPr>
                <w:rFonts w:ascii="Times New Roman" w:eastAsia="宋体" w:hAnsi="Times New Roman" w:cs="Times New Roman"/>
                <w:sz w:val="20"/>
                <w:szCs w:val="20"/>
                <w:lang w:val="en-GB" w:eastAsia="zh-CN"/>
              </w:rPr>
              <w:t>.</w:t>
            </w:r>
          </w:p>
        </w:tc>
      </w:tr>
      <w:tr w:rsidR="007C3368" w14:paraId="01CF0B73" w14:textId="77777777" w:rsidTr="0060222F">
        <w:tc>
          <w:tcPr>
            <w:tcW w:w="2689" w:type="dxa"/>
          </w:tcPr>
          <w:p w14:paraId="35924CF0" w14:textId="77777777" w:rsidR="007C3368" w:rsidRPr="00DC4B46" w:rsidRDefault="007C3368" w:rsidP="0081766B">
            <w:pPr>
              <w:spacing w:after="120"/>
              <w:jc w:val="both"/>
              <w:rPr>
                <w:rFonts w:eastAsia="宋体"/>
                <w:lang w:eastAsia="zh-CN"/>
              </w:rPr>
            </w:pPr>
            <w:r w:rsidRPr="00D370AE">
              <w:rPr>
                <w:rFonts w:eastAsia="宋体"/>
                <w:lang w:eastAsia="zh-CN"/>
              </w:rPr>
              <w:t>Network switching without leaving RRC_Connected state</w:t>
            </w:r>
          </w:p>
        </w:tc>
        <w:tc>
          <w:tcPr>
            <w:tcW w:w="6942" w:type="dxa"/>
          </w:tcPr>
          <w:p w14:paraId="489E73D8" w14:textId="0F54C502" w:rsidR="007C3368" w:rsidRPr="00162F2C" w:rsidRDefault="00254B1C" w:rsidP="0081766B">
            <w:pPr>
              <w:pStyle w:val="afe"/>
              <w:numPr>
                <w:ilvl w:val="0"/>
                <w:numId w:val="24"/>
              </w:numPr>
              <w:spacing w:after="120"/>
              <w:jc w:val="both"/>
              <w:rPr>
                <w:i/>
              </w:rPr>
            </w:pPr>
            <w:r w:rsidRPr="00993283">
              <w:rPr>
                <w:rFonts w:ascii="Times New Roman" w:eastAsia="宋体" w:hAnsi="Times New Roman" w:cs="Times New Roman"/>
                <w:i/>
                <w:sz w:val="20"/>
                <w:szCs w:val="20"/>
                <w:lang w:val="en-GB" w:eastAsia="zh-CN"/>
              </w:rPr>
              <w:t>UEAssistanceInformation</w:t>
            </w:r>
            <w:r w:rsidR="00C33BFA">
              <w:rPr>
                <w:rFonts w:ascii="Times New Roman" w:eastAsia="宋体" w:hAnsi="Times New Roman" w:cs="Times New Roman"/>
                <w:i/>
                <w:sz w:val="20"/>
                <w:szCs w:val="20"/>
                <w:lang w:val="en-GB" w:eastAsia="zh-CN"/>
              </w:rPr>
              <w:t xml:space="preserve"> </w:t>
            </w:r>
            <w:r w:rsidR="00C33BFA" w:rsidRPr="00993283">
              <w:rPr>
                <w:rFonts w:ascii="Times New Roman" w:eastAsia="宋体" w:hAnsi="Times New Roman" w:cs="Times New Roman"/>
                <w:sz w:val="20"/>
                <w:szCs w:val="20"/>
                <w:lang w:val="en-GB" w:eastAsia="zh-CN"/>
              </w:rPr>
              <w:t>[</w:t>
            </w:r>
            <w:r w:rsidR="00C33BFA">
              <w:rPr>
                <w:rFonts w:ascii="Times New Roman" w:eastAsia="宋体" w:hAnsi="Times New Roman" w:cs="Times New Roman"/>
                <w:sz w:val="20"/>
                <w:szCs w:val="20"/>
                <w:lang w:val="en-GB" w:eastAsia="zh-CN"/>
              </w:rPr>
              <w:t>14</w:t>
            </w:r>
            <w:r w:rsidR="00C33BFA" w:rsidRPr="00993283">
              <w:rPr>
                <w:rFonts w:ascii="Times New Roman" w:eastAsia="宋体" w:hAnsi="Times New Roman" w:cs="Times New Roman"/>
                <w:sz w:val="20"/>
                <w:szCs w:val="20"/>
                <w:lang w:val="en-GB" w:eastAsia="zh-CN"/>
              </w:rPr>
              <w:t>]</w:t>
            </w:r>
            <w:r w:rsidR="00993283" w:rsidRPr="00993283">
              <w:rPr>
                <w:rFonts w:ascii="Times New Roman" w:eastAsia="宋体" w:hAnsi="Times New Roman" w:cs="Times New Roman"/>
                <w:sz w:val="20"/>
                <w:szCs w:val="20"/>
                <w:lang w:val="en-GB" w:eastAsia="zh-CN"/>
              </w:rPr>
              <w:t>.</w:t>
            </w:r>
            <w:r w:rsidR="00993283">
              <w:rPr>
                <w:rFonts w:ascii="Times New Roman" w:eastAsia="宋体" w:hAnsi="Times New Roman" w:cs="Times New Roman"/>
                <w:sz w:val="20"/>
                <w:szCs w:val="20"/>
                <w:lang w:val="en-GB" w:eastAsia="zh-CN"/>
              </w:rPr>
              <w:t xml:space="preserve"> </w:t>
            </w:r>
            <w:r w:rsidR="000A0144" w:rsidRPr="00993283">
              <w:rPr>
                <w:rFonts w:ascii="Times New Roman" w:eastAsia="宋体" w:hAnsi="Times New Roman" w:cs="Times New Roman"/>
                <w:sz w:val="20"/>
                <w:szCs w:val="20"/>
                <w:lang w:val="en-GB" w:eastAsia="zh-CN"/>
              </w:rPr>
              <w:t xml:space="preserve">the </w:t>
            </w:r>
            <w:r w:rsidR="000A0144" w:rsidRPr="0076145B">
              <w:rPr>
                <w:rFonts w:ascii="Times New Roman" w:eastAsia="宋体" w:hAnsi="Times New Roman" w:cs="Times New Roman"/>
                <w:i/>
                <w:sz w:val="20"/>
                <w:szCs w:val="20"/>
                <w:lang w:val="en-GB" w:eastAsia="zh-CN"/>
              </w:rPr>
              <w:t>UEAssistanceInformation</w:t>
            </w:r>
            <w:r w:rsidR="000A0144" w:rsidRPr="00993283">
              <w:rPr>
                <w:rFonts w:ascii="Times New Roman" w:eastAsia="宋体" w:hAnsi="Times New Roman" w:cs="Times New Roman"/>
                <w:sz w:val="20"/>
                <w:szCs w:val="20"/>
                <w:lang w:val="en-GB" w:eastAsia="zh-CN"/>
              </w:rPr>
              <w:t xml:space="preserve"> message</w:t>
            </w:r>
            <w:r w:rsidR="009E4B3F">
              <w:rPr>
                <w:rFonts w:ascii="Times New Roman" w:eastAsia="宋体" w:hAnsi="Times New Roman" w:cs="Times New Roman"/>
                <w:sz w:val="20"/>
                <w:szCs w:val="20"/>
                <w:lang w:val="en-GB" w:eastAsia="zh-CN"/>
              </w:rPr>
              <w:t xml:space="preserve"> is used</w:t>
            </w:r>
            <w:r w:rsidR="000A0144" w:rsidRPr="00993283">
              <w:rPr>
                <w:rFonts w:ascii="Times New Roman" w:eastAsia="宋体" w:hAnsi="Times New Roman" w:cs="Times New Roman"/>
                <w:sz w:val="20"/>
                <w:szCs w:val="20"/>
                <w:lang w:val="en-GB" w:eastAsia="zh-CN"/>
              </w:rPr>
              <w:t xml:space="preserve"> for switching procedure without leaving RRC_CONNECTED state</w:t>
            </w:r>
            <w:r w:rsidR="000D7E6E">
              <w:rPr>
                <w:rFonts w:ascii="Times New Roman" w:eastAsia="宋体" w:hAnsi="Times New Roman" w:cs="Times New Roman"/>
                <w:sz w:val="20"/>
                <w:szCs w:val="20"/>
                <w:lang w:val="en-GB" w:eastAsia="zh-CN"/>
              </w:rPr>
              <w:t>.</w:t>
            </w:r>
          </w:p>
        </w:tc>
      </w:tr>
    </w:tbl>
    <w:p w14:paraId="56E33623" w14:textId="17A19A89" w:rsidR="00D04205" w:rsidRDefault="00D04205" w:rsidP="0081766B">
      <w:pPr>
        <w:jc w:val="both"/>
        <w:rPr>
          <w:rFonts w:eastAsia="宋体"/>
          <w:lang w:eastAsia="zh-CN"/>
        </w:rPr>
      </w:pPr>
    </w:p>
    <w:p w14:paraId="7379CBF2" w14:textId="4CDF7D51" w:rsidR="00CF752C" w:rsidRPr="007C3368" w:rsidRDefault="00D04205" w:rsidP="0081766B">
      <w:pPr>
        <w:jc w:val="both"/>
        <w:rPr>
          <w:rFonts w:eastAsia="宋体"/>
          <w:lang w:eastAsia="zh-CN"/>
        </w:rPr>
      </w:pPr>
      <w:r>
        <w:rPr>
          <w:rFonts w:eastAsia="宋体"/>
          <w:lang w:eastAsia="zh-CN"/>
        </w:rPr>
        <w:t xml:space="preserve">Some of the identified potential </w:t>
      </w:r>
      <w:r w:rsidRPr="00324946">
        <w:rPr>
          <w:rFonts w:eastAsia="宋体"/>
          <w:lang w:eastAsia="zh-CN"/>
        </w:rPr>
        <w:t>assistance information</w:t>
      </w:r>
      <w:r>
        <w:rPr>
          <w:rFonts w:eastAsia="宋体"/>
          <w:lang w:eastAsia="zh-CN"/>
        </w:rPr>
        <w:t>, e.g.</w:t>
      </w:r>
      <w:r w:rsidRPr="00D04205">
        <w:rPr>
          <w:color w:val="000000"/>
        </w:rPr>
        <w:t xml:space="preserve"> </w:t>
      </w:r>
      <w:r>
        <w:rPr>
          <w:color w:val="000000"/>
        </w:rPr>
        <w:t>the preferred RRC state</w:t>
      </w:r>
      <w:r>
        <w:rPr>
          <w:rFonts w:eastAsia="宋体"/>
          <w:lang w:eastAsia="zh-CN"/>
        </w:rPr>
        <w:t>,</w:t>
      </w:r>
      <w:r w:rsidRPr="00324946">
        <w:rPr>
          <w:rFonts w:eastAsia="宋体"/>
          <w:lang w:eastAsia="zh-CN"/>
        </w:rPr>
        <w:t xml:space="preserve"> is already </w:t>
      </w:r>
      <w:r>
        <w:rPr>
          <w:rFonts w:eastAsia="宋体"/>
          <w:lang w:eastAsia="zh-CN"/>
        </w:rPr>
        <w:t>specified</w:t>
      </w:r>
      <w:r w:rsidRPr="00324946">
        <w:rPr>
          <w:rFonts w:eastAsia="宋体"/>
          <w:lang w:eastAsia="zh-CN"/>
        </w:rPr>
        <w:t xml:space="preserve"> UEAssistanceInformation</w:t>
      </w:r>
      <w:r>
        <w:rPr>
          <w:rFonts w:eastAsia="宋体"/>
          <w:lang w:eastAsia="zh-CN"/>
        </w:rPr>
        <w:t xml:space="preserve"> in </w:t>
      </w:r>
      <w:r>
        <w:rPr>
          <w:color w:val="000000"/>
        </w:rPr>
        <w:t xml:space="preserve">R16 NR UE Power Save. In the </w:t>
      </w:r>
      <w:r w:rsidRPr="004E6B91">
        <w:rPr>
          <w:color w:val="000000"/>
        </w:rPr>
        <w:t xml:space="preserve">rapporteur’s </w:t>
      </w:r>
      <w:r w:rsidR="004E6B91" w:rsidRPr="004E6B91">
        <w:rPr>
          <w:color w:val="000000"/>
        </w:rPr>
        <w:t xml:space="preserve">understanding, </w:t>
      </w:r>
      <w:r w:rsidR="004E6B91">
        <w:rPr>
          <w:color w:val="000000"/>
        </w:rPr>
        <w:t>for</w:t>
      </w:r>
      <w:r>
        <w:rPr>
          <w:color w:val="000000"/>
        </w:rPr>
        <w:t xml:space="preserve"> avoid</w:t>
      </w:r>
      <w:r w:rsidR="004E6B91">
        <w:rPr>
          <w:color w:val="000000"/>
        </w:rPr>
        <w:t>ing</w:t>
      </w:r>
      <w:r>
        <w:rPr>
          <w:color w:val="000000"/>
        </w:rPr>
        <w:t xml:space="preserve"> introduce duplication function in specification, it is natural to</w:t>
      </w:r>
      <w:r>
        <w:rPr>
          <w:rFonts w:eastAsia="宋体"/>
          <w:lang w:eastAsia="zh-CN"/>
        </w:rPr>
        <w:t xml:space="preserve"> extend </w:t>
      </w:r>
      <w:r w:rsidRPr="00324946">
        <w:rPr>
          <w:rFonts w:eastAsia="宋体"/>
          <w:lang w:eastAsia="zh-CN"/>
        </w:rPr>
        <w:t>UEAssistanceInformation</w:t>
      </w:r>
      <w:r>
        <w:rPr>
          <w:rFonts w:eastAsia="宋体"/>
          <w:lang w:eastAsia="zh-CN"/>
        </w:rPr>
        <w:t xml:space="preserve"> message for network switching procedures,</w:t>
      </w:r>
      <w:r w:rsidR="004E6B91">
        <w:rPr>
          <w:rFonts w:eastAsia="宋体"/>
          <w:lang w:eastAsia="zh-CN"/>
        </w:rPr>
        <w:t xml:space="preserve"> </w:t>
      </w:r>
      <w:r>
        <w:rPr>
          <w:rFonts w:eastAsia="宋体"/>
          <w:lang w:eastAsia="zh-CN"/>
        </w:rPr>
        <w:t xml:space="preserve">with different </w:t>
      </w:r>
      <w:r w:rsidR="007A04B2">
        <w:rPr>
          <w:rFonts w:eastAsia="宋体"/>
          <w:lang w:eastAsia="zh-CN"/>
        </w:rPr>
        <w:t xml:space="preserve">assistance information </w:t>
      </w:r>
      <w:r w:rsidR="00B4651B">
        <w:rPr>
          <w:rFonts w:eastAsia="宋体"/>
          <w:lang w:eastAsia="zh-CN"/>
        </w:rPr>
        <w:t xml:space="preserve">included for </w:t>
      </w:r>
      <w:r w:rsidRPr="00DC4B46">
        <w:rPr>
          <w:rFonts w:eastAsia="宋体"/>
          <w:lang w:eastAsia="zh-CN"/>
        </w:rPr>
        <w:t xml:space="preserve">switching </w:t>
      </w:r>
      <w:r>
        <w:rPr>
          <w:rFonts w:eastAsia="宋体"/>
          <w:lang w:eastAsia="zh-CN"/>
        </w:rPr>
        <w:t>with/without</w:t>
      </w:r>
      <w:r w:rsidRPr="00DC4B46">
        <w:rPr>
          <w:rFonts w:eastAsia="宋体"/>
          <w:lang w:eastAsia="zh-CN"/>
        </w:rPr>
        <w:t xml:space="preserve"> leaving RRC_CONNECTED</w:t>
      </w:r>
      <w:r w:rsidR="00B4651B">
        <w:rPr>
          <w:rFonts w:eastAsia="宋体"/>
          <w:lang w:eastAsia="zh-CN"/>
        </w:rPr>
        <w:t>.</w:t>
      </w:r>
    </w:p>
    <w:p w14:paraId="57F94EBF" w14:textId="34D772A1" w:rsidR="000D7B3A" w:rsidRPr="004A23FD" w:rsidRDefault="00707A24" w:rsidP="004A23FD">
      <w:pPr>
        <w:pStyle w:val="question"/>
        <w:numPr>
          <w:ilvl w:val="0"/>
          <w:numId w:val="20"/>
        </w:numPr>
        <w:jc w:val="both"/>
        <w:rPr>
          <w:b/>
        </w:rPr>
      </w:pPr>
      <w:r w:rsidRPr="00FB4671">
        <w:rPr>
          <w:b/>
        </w:rPr>
        <w:t>Wh</w:t>
      </w:r>
      <w:r>
        <w:rPr>
          <w:b/>
        </w:rPr>
        <w:t>ether</w:t>
      </w:r>
      <w:r w:rsidRPr="00FB4671">
        <w:rPr>
          <w:b/>
        </w:rPr>
        <w:t xml:space="preserve"> </w:t>
      </w:r>
      <w:r w:rsidRPr="004A23FD">
        <w:rPr>
          <w:b/>
          <w:i/>
        </w:rPr>
        <w:t>UEAssistanceInformation</w:t>
      </w:r>
      <w:r w:rsidRPr="004A23FD">
        <w:rPr>
          <w:b/>
        </w:rPr>
        <w:t xml:space="preserve"> </w:t>
      </w:r>
      <w:r w:rsidR="00FA700B" w:rsidRPr="00FB4671">
        <w:rPr>
          <w:b/>
        </w:rPr>
        <w:t>message</w:t>
      </w:r>
      <w:r w:rsidR="00222598">
        <w:rPr>
          <w:b/>
        </w:rPr>
        <w:t xml:space="preserve"> </w:t>
      </w:r>
      <w:r w:rsidR="00D04205">
        <w:rPr>
          <w:b/>
        </w:rPr>
        <w:t xml:space="preserve">can be extended and </w:t>
      </w:r>
      <w:r w:rsidR="007471D5">
        <w:rPr>
          <w:b/>
        </w:rPr>
        <w:t>used</w:t>
      </w:r>
      <w:r w:rsidR="00FA700B" w:rsidRPr="00FB4671">
        <w:rPr>
          <w:b/>
        </w:rPr>
        <w:t xml:space="preserve"> for</w:t>
      </w:r>
      <w:r w:rsidR="00FA700B" w:rsidRPr="00FF3F6D">
        <w:rPr>
          <w:b/>
        </w:rPr>
        <w:t xml:space="preserve"> </w:t>
      </w:r>
      <w:r w:rsidR="00FA700B">
        <w:rPr>
          <w:b/>
        </w:rPr>
        <w:t>switching notification</w:t>
      </w:r>
      <w:r w:rsidR="00FD1383">
        <w:rPr>
          <w:b/>
        </w:rPr>
        <w:t xml:space="preserve"> in both </w:t>
      </w:r>
      <w:r w:rsidR="00FD1383" w:rsidRPr="00772DBA">
        <w:rPr>
          <w:b/>
        </w:rPr>
        <w:t>network switching procedure</w:t>
      </w:r>
      <w:r w:rsidR="00F12460">
        <w:rPr>
          <w:b/>
        </w:rPr>
        <w:t>s</w:t>
      </w:r>
      <w:r w:rsidR="002D64C3">
        <w:rPr>
          <w:b/>
        </w:rPr>
        <w:t xml:space="preserve"> </w:t>
      </w:r>
      <w:r w:rsidR="002D64C3" w:rsidRPr="007E2928">
        <w:rPr>
          <w:b/>
        </w:rPr>
        <w:t>for leaving RRC_CONNECTED state and without leaving RRC_</w:t>
      </w:r>
      <w:r w:rsidR="007D4D89" w:rsidRPr="00F701A7">
        <w:rPr>
          <w:b/>
        </w:rPr>
        <w:t xml:space="preserve"> CONNECTED </w:t>
      </w:r>
      <w:r w:rsidR="002D64C3" w:rsidRPr="007E2928">
        <w:rPr>
          <w:b/>
        </w:rPr>
        <w:t>state</w:t>
      </w:r>
      <w:r w:rsidR="00FA700B">
        <w:rPr>
          <w:b/>
        </w:rPr>
        <w:t xml:space="preserve">?  If </w:t>
      </w:r>
      <w:r w:rsidR="009B1210">
        <w:rPr>
          <w:b/>
        </w:rPr>
        <w:t>No</w:t>
      </w:r>
      <w:r w:rsidR="00FA700B">
        <w:rPr>
          <w:b/>
        </w:rPr>
        <w:t>, please specify</w:t>
      </w:r>
      <w:r w:rsidR="006F4508">
        <w:t>.</w:t>
      </w:r>
    </w:p>
    <w:p w14:paraId="728CB39A" w14:textId="77777777" w:rsidR="002557E7" w:rsidRPr="00AA6ABB" w:rsidRDefault="002557E7" w:rsidP="00AA6ABB"/>
    <w:tbl>
      <w:tblPr>
        <w:tblStyle w:val="af9"/>
        <w:tblW w:w="9634" w:type="dxa"/>
        <w:tblLayout w:type="fixed"/>
        <w:tblLook w:val="04A0" w:firstRow="1" w:lastRow="0" w:firstColumn="1" w:lastColumn="0" w:noHBand="0" w:noVBand="1"/>
      </w:tblPr>
      <w:tblGrid>
        <w:gridCol w:w="1926"/>
        <w:gridCol w:w="1613"/>
        <w:gridCol w:w="6095"/>
      </w:tblGrid>
      <w:tr w:rsidR="0036475A" w:rsidRPr="00A137D2" w14:paraId="4FFDBD9C" w14:textId="77777777" w:rsidTr="004A23FD">
        <w:tc>
          <w:tcPr>
            <w:tcW w:w="1926" w:type="dxa"/>
            <w:shd w:val="clear" w:color="auto" w:fill="ACB9CA" w:themeFill="text2" w:themeFillTint="66"/>
          </w:tcPr>
          <w:p w14:paraId="0A60ED2B" w14:textId="77777777" w:rsidR="0036475A" w:rsidRPr="00A137D2" w:rsidRDefault="0036475A" w:rsidP="0081766B">
            <w:pPr>
              <w:jc w:val="both"/>
              <w:rPr>
                <w:lang w:val="en-US"/>
              </w:rPr>
            </w:pPr>
            <w:r w:rsidRPr="00A137D2">
              <w:rPr>
                <w:b/>
                <w:bCs/>
                <w:lang w:val="en-US"/>
              </w:rPr>
              <w:t>Company</w:t>
            </w:r>
          </w:p>
        </w:tc>
        <w:tc>
          <w:tcPr>
            <w:tcW w:w="1613" w:type="dxa"/>
            <w:shd w:val="clear" w:color="auto" w:fill="ACB9CA" w:themeFill="text2" w:themeFillTint="66"/>
          </w:tcPr>
          <w:p w14:paraId="7716605A" w14:textId="268C8A69" w:rsidR="0036475A" w:rsidRPr="00A137D2" w:rsidRDefault="00C57B26" w:rsidP="0081766B">
            <w:pPr>
              <w:jc w:val="both"/>
              <w:rPr>
                <w:b/>
                <w:bCs/>
                <w:lang w:val="en-US"/>
              </w:rPr>
            </w:pPr>
            <w:r>
              <w:rPr>
                <w:rFonts w:eastAsia="宋体"/>
                <w:b/>
                <w:bCs/>
                <w:lang w:val="en-US" w:eastAsia="zh-CN"/>
              </w:rPr>
              <w:t>Yes/No</w:t>
            </w:r>
          </w:p>
        </w:tc>
        <w:tc>
          <w:tcPr>
            <w:tcW w:w="6095" w:type="dxa"/>
            <w:shd w:val="clear" w:color="auto" w:fill="ACB9CA" w:themeFill="text2" w:themeFillTint="66"/>
          </w:tcPr>
          <w:p w14:paraId="43773A20" w14:textId="180E4915" w:rsidR="0036475A" w:rsidRPr="00A137D2" w:rsidRDefault="0036475A" w:rsidP="0081766B">
            <w:pPr>
              <w:jc w:val="both"/>
              <w:rPr>
                <w:b/>
                <w:bCs/>
                <w:lang w:val="en-US"/>
              </w:rPr>
            </w:pPr>
            <w:r w:rsidRPr="00A137D2">
              <w:rPr>
                <w:b/>
                <w:bCs/>
                <w:lang w:val="en-US"/>
              </w:rPr>
              <w:t>Comments</w:t>
            </w:r>
          </w:p>
        </w:tc>
      </w:tr>
      <w:tr w:rsidR="0036475A" w:rsidRPr="00A137D2" w14:paraId="76FD798C" w14:textId="77777777" w:rsidTr="004A23FD">
        <w:tc>
          <w:tcPr>
            <w:tcW w:w="1926" w:type="dxa"/>
          </w:tcPr>
          <w:p w14:paraId="545FD74C" w14:textId="50B2EC6A" w:rsidR="0036475A" w:rsidRPr="00A137D2" w:rsidRDefault="00A835D4" w:rsidP="0081766B">
            <w:pPr>
              <w:jc w:val="both"/>
              <w:rPr>
                <w:rFonts w:eastAsia="宋体"/>
                <w:lang w:val="en-US" w:eastAsia="zh-CN"/>
              </w:rPr>
            </w:pPr>
            <w:ins w:id="171" w:author="OPPO(Jiangsheng Fan)" w:date="2021-07-01T09:16:00Z">
              <w:r>
                <w:rPr>
                  <w:rFonts w:eastAsia="宋体" w:hint="eastAsia"/>
                  <w:lang w:val="en-US" w:eastAsia="zh-CN"/>
                </w:rPr>
                <w:t>O</w:t>
              </w:r>
              <w:r>
                <w:rPr>
                  <w:rFonts w:eastAsia="宋体"/>
                  <w:lang w:val="en-US" w:eastAsia="zh-CN"/>
                </w:rPr>
                <w:t>PPO</w:t>
              </w:r>
            </w:ins>
          </w:p>
        </w:tc>
        <w:tc>
          <w:tcPr>
            <w:tcW w:w="1613" w:type="dxa"/>
          </w:tcPr>
          <w:p w14:paraId="06B6402B" w14:textId="1AE6B0AA" w:rsidR="0036475A" w:rsidRPr="00A137D2" w:rsidRDefault="00A835D4" w:rsidP="0081766B">
            <w:pPr>
              <w:jc w:val="both"/>
              <w:rPr>
                <w:rFonts w:eastAsia="宋体"/>
                <w:lang w:val="en-US" w:eastAsia="zh-CN"/>
              </w:rPr>
            </w:pPr>
            <w:ins w:id="172" w:author="OPPO(Jiangsheng Fan)" w:date="2021-07-01T09:16:00Z">
              <w:r>
                <w:rPr>
                  <w:rFonts w:eastAsia="宋体" w:hint="eastAsia"/>
                  <w:lang w:val="en-US" w:eastAsia="zh-CN"/>
                </w:rPr>
                <w:t>Y</w:t>
              </w:r>
              <w:r>
                <w:rPr>
                  <w:rFonts w:eastAsia="宋体"/>
                  <w:lang w:val="en-US" w:eastAsia="zh-CN"/>
                </w:rPr>
                <w:t>es</w:t>
              </w:r>
            </w:ins>
          </w:p>
        </w:tc>
        <w:tc>
          <w:tcPr>
            <w:tcW w:w="6095" w:type="dxa"/>
          </w:tcPr>
          <w:p w14:paraId="7BD35F57" w14:textId="3770845C" w:rsidR="0036475A" w:rsidRPr="00A137D2" w:rsidRDefault="00A835D4" w:rsidP="0081766B">
            <w:pPr>
              <w:jc w:val="both"/>
              <w:rPr>
                <w:rFonts w:eastAsia="宋体"/>
                <w:lang w:val="en-US" w:eastAsia="zh-CN"/>
              </w:rPr>
            </w:pPr>
            <w:ins w:id="173" w:author="OPPO(Jiangsheng Fan)" w:date="2021-07-01T09:17:00Z">
              <w:r>
                <w:rPr>
                  <w:rFonts w:eastAsia="宋体"/>
                  <w:lang w:val="en-US" w:eastAsia="zh-CN"/>
                </w:rPr>
                <w:t>This is a nature and simple way.</w:t>
              </w:r>
            </w:ins>
          </w:p>
        </w:tc>
      </w:tr>
      <w:tr w:rsidR="0036475A" w:rsidRPr="00A137D2" w14:paraId="0EB2E343" w14:textId="77777777" w:rsidTr="004A23FD">
        <w:tc>
          <w:tcPr>
            <w:tcW w:w="1926" w:type="dxa"/>
          </w:tcPr>
          <w:p w14:paraId="752CF441" w14:textId="2DB55F53" w:rsidR="0036475A" w:rsidRPr="003B08F5" w:rsidRDefault="003B08F5" w:rsidP="0081766B">
            <w:pPr>
              <w:jc w:val="both"/>
              <w:rPr>
                <w:rFonts w:eastAsia="宋体"/>
                <w:lang w:val="en-US" w:eastAsia="zh-CN"/>
              </w:rPr>
            </w:pPr>
            <w:ins w:id="174" w:author="Roger Guo" w:date="2021-07-12T14:23:00Z">
              <w:r>
                <w:rPr>
                  <w:rFonts w:eastAsia="PMingLiU" w:hint="eastAsia"/>
                  <w:lang w:val="en-US" w:eastAsia="zh-TW"/>
                </w:rPr>
                <w:t>A</w:t>
              </w:r>
              <w:r>
                <w:rPr>
                  <w:rFonts w:eastAsia="PMingLiU"/>
                  <w:lang w:val="en-US" w:eastAsia="zh-TW"/>
                </w:rPr>
                <w:t>SUSTeK</w:t>
              </w:r>
            </w:ins>
          </w:p>
        </w:tc>
        <w:tc>
          <w:tcPr>
            <w:tcW w:w="1613" w:type="dxa"/>
          </w:tcPr>
          <w:p w14:paraId="5BF7D4F3" w14:textId="66E42CC6" w:rsidR="0036475A" w:rsidRPr="003B08F5" w:rsidRDefault="003B08F5" w:rsidP="0081766B">
            <w:pPr>
              <w:jc w:val="both"/>
              <w:rPr>
                <w:rFonts w:eastAsia="宋体"/>
                <w:lang w:val="en-US" w:eastAsia="zh-CN"/>
              </w:rPr>
            </w:pPr>
            <w:ins w:id="175" w:author="Roger Guo" w:date="2021-07-12T14:23:00Z">
              <w:r>
                <w:rPr>
                  <w:rFonts w:eastAsia="PMingLiU" w:hint="eastAsia"/>
                  <w:lang w:val="en-US" w:eastAsia="zh-TW"/>
                </w:rPr>
                <w:t>Y</w:t>
              </w:r>
              <w:r>
                <w:rPr>
                  <w:rFonts w:eastAsia="PMingLiU"/>
                  <w:lang w:val="en-US" w:eastAsia="zh-TW"/>
                </w:rPr>
                <w:t>es</w:t>
              </w:r>
            </w:ins>
          </w:p>
        </w:tc>
        <w:tc>
          <w:tcPr>
            <w:tcW w:w="6095" w:type="dxa"/>
          </w:tcPr>
          <w:p w14:paraId="58A36051" w14:textId="05CE1574" w:rsidR="0036475A" w:rsidRPr="003B08F5" w:rsidRDefault="003B08F5" w:rsidP="0081766B">
            <w:pPr>
              <w:jc w:val="both"/>
              <w:rPr>
                <w:rFonts w:eastAsia="宋体"/>
                <w:lang w:val="en-US" w:eastAsia="zh-CN"/>
              </w:rPr>
            </w:pPr>
            <w:ins w:id="176" w:author="Roger Guo" w:date="2021-07-12T14:23:00Z">
              <w:r>
                <w:rPr>
                  <w:rFonts w:eastAsia="PMingLiU" w:hint="eastAsia"/>
                  <w:lang w:val="en-US" w:eastAsia="zh-TW"/>
                </w:rPr>
                <w:t>T</w:t>
              </w:r>
              <w:r>
                <w:rPr>
                  <w:rFonts w:eastAsia="PMingLiU"/>
                  <w:lang w:val="en-US" w:eastAsia="zh-TW"/>
                </w:rPr>
                <w:t>he same message could be used for both cases.</w:t>
              </w:r>
            </w:ins>
          </w:p>
        </w:tc>
      </w:tr>
      <w:tr w:rsidR="00A607C1" w:rsidRPr="00A137D2" w14:paraId="736DBE39" w14:textId="77777777" w:rsidTr="004A23FD">
        <w:tc>
          <w:tcPr>
            <w:tcW w:w="1926" w:type="dxa"/>
          </w:tcPr>
          <w:p w14:paraId="7FC54106" w14:textId="476435F2" w:rsidR="00A607C1" w:rsidRPr="00A137D2" w:rsidRDefault="00A607C1" w:rsidP="00A607C1">
            <w:pPr>
              <w:jc w:val="both"/>
              <w:rPr>
                <w:rFonts w:eastAsia="宋体"/>
                <w:lang w:val="en-US" w:eastAsia="zh-CN"/>
              </w:rPr>
            </w:pPr>
            <w:ins w:id="177" w:author="NEC (Wangda)" w:date="2021-07-21T09:59:00Z">
              <w:r>
                <w:rPr>
                  <w:rFonts w:eastAsia="宋体" w:hint="eastAsia"/>
                  <w:lang w:val="en-US" w:eastAsia="zh-CN"/>
                </w:rPr>
                <w:t>N</w:t>
              </w:r>
              <w:r>
                <w:rPr>
                  <w:rFonts w:eastAsia="宋体"/>
                  <w:lang w:val="en-US" w:eastAsia="zh-CN"/>
                </w:rPr>
                <w:t>EC</w:t>
              </w:r>
            </w:ins>
          </w:p>
        </w:tc>
        <w:tc>
          <w:tcPr>
            <w:tcW w:w="1613" w:type="dxa"/>
          </w:tcPr>
          <w:p w14:paraId="2730C12A" w14:textId="6A764D98" w:rsidR="00A607C1" w:rsidRPr="00A137D2" w:rsidRDefault="00A607C1" w:rsidP="00A607C1">
            <w:pPr>
              <w:jc w:val="both"/>
              <w:rPr>
                <w:rFonts w:eastAsia="宋体"/>
                <w:lang w:eastAsia="zh-CN"/>
              </w:rPr>
            </w:pPr>
            <w:ins w:id="178" w:author="NEC (Wangda)" w:date="2021-07-21T09:59:00Z">
              <w:r>
                <w:rPr>
                  <w:rFonts w:eastAsia="宋体" w:hint="eastAsia"/>
                  <w:lang w:eastAsia="zh-CN"/>
                </w:rPr>
                <w:t>Y</w:t>
              </w:r>
              <w:r>
                <w:rPr>
                  <w:rFonts w:eastAsia="宋体"/>
                  <w:lang w:eastAsia="zh-CN"/>
                </w:rPr>
                <w:t>es</w:t>
              </w:r>
            </w:ins>
          </w:p>
        </w:tc>
        <w:tc>
          <w:tcPr>
            <w:tcW w:w="6095" w:type="dxa"/>
          </w:tcPr>
          <w:p w14:paraId="4D5C9284" w14:textId="4DB155AE" w:rsidR="00A607C1" w:rsidRPr="00A137D2" w:rsidRDefault="00A607C1" w:rsidP="00A607C1">
            <w:pPr>
              <w:jc w:val="both"/>
              <w:rPr>
                <w:rFonts w:eastAsia="宋体"/>
                <w:lang w:eastAsia="zh-CN"/>
              </w:rPr>
            </w:pPr>
          </w:p>
        </w:tc>
      </w:tr>
      <w:tr w:rsidR="006E4D3E" w:rsidRPr="00A137D2" w14:paraId="0D2E4073" w14:textId="77777777" w:rsidTr="004A23FD">
        <w:tc>
          <w:tcPr>
            <w:tcW w:w="1926" w:type="dxa"/>
          </w:tcPr>
          <w:p w14:paraId="54277C9A" w14:textId="5C9695C0" w:rsidR="006E4D3E" w:rsidRPr="00A137D2" w:rsidRDefault="006E4D3E" w:rsidP="006E4D3E">
            <w:pPr>
              <w:jc w:val="both"/>
              <w:rPr>
                <w:rFonts w:eastAsia="宋体"/>
                <w:lang w:val="en-US" w:eastAsia="zh-CN"/>
              </w:rPr>
            </w:pPr>
            <w:ins w:id="179" w:author="MediaTek (Felix)" w:date="2021-07-26T10:42:00Z">
              <w:r>
                <w:rPr>
                  <w:rFonts w:eastAsia="宋体"/>
                  <w:lang w:val="en-US" w:eastAsia="zh-CN"/>
                </w:rPr>
                <w:t>MediaTek</w:t>
              </w:r>
            </w:ins>
          </w:p>
        </w:tc>
        <w:tc>
          <w:tcPr>
            <w:tcW w:w="1613" w:type="dxa"/>
          </w:tcPr>
          <w:p w14:paraId="08A9C8E4" w14:textId="17FBDAAB" w:rsidR="006E4D3E" w:rsidRPr="00A137D2" w:rsidRDefault="006E4D3E" w:rsidP="006E4D3E">
            <w:pPr>
              <w:jc w:val="both"/>
              <w:rPr>
                <w:rFonts w:eastAsia="宋体"/>
                <w:lang w:val="en-US" w:eastAsia="zh-CN"/>
              </w:rPr>
            </w:pPr>
            <w:ins w:id="180" w:author="MediaTek (Felix)" w:date="2021-07-26T10:42:00Z">
              <w:r>
                <w:rPr>
                  <w:rFonts w:eastAsia="宋体"/>
                  <w:lang w:val="en-US" w:eastAsia="zh-CN"/>
                </w:rPr>
                <w:t>Yes, but</w:t>
              </w:r>
            </w:ins>
          </w:p>
        </w:tc>
        <w:tc>
          <w:tcPr>
            <w:tcW w:w="6095" w:type="dxa"/>
          </w:tcPr>
          <w:p w14:paraId="34008586" w14:textId="77777777" w:rsidR="006E4D3E" w:rsidRDefault="006E4D3E" w:rsidP="006E4D3E">
            <w:pPr>
              <w:jc w:val="both"/>
              <w:rPr>
                <w:ins w:id="181" w:author="MediaTek (Felix)" w:date="2021-07-26T10:42:00Z"/>
                <w:rFonts w:eastAsia="宋体"/>
                <w:lang w:val="en-US" w:eastAsia="zh-CN"/>
              </w:rPr>
            </w:pPr>
            <w:ins w:id="182" w:author="MediaTek (Felix)" w:date="2021-07-26T10:42:00Z">
              <w:r>
                <w:rPr>
                  <w:rFonts w:eastAsia="宋体"/>
                  <w:lang w:val="en-US" w:eastAsia="zh-CN"/>
                </w:rPr>
                <w:t xml:space="preserve">We are okay extend the </w:t>
              </w:r>
              <w:r w:rsidRPr="000A7AE3">
                <w:rPr>
                  <w:rFonts w:eastAsia="宋体"/>
                  <w:i/>
                  <w:lang w:val="en-US" w:eastAsia="zh-CN"/>
                </w:rPr>
                <w:t>UEAssistanceInformation</w:t>
              </w:r>
              <w:r>
                <w:rPr>
                  <w:rFonts w:eastAsia="宋体"/>
                  <w:lang w:val="en-US" w:eastAsia="zh-CN"/>
                </w:rPr>
                <w:t xml:space="preserve"> to trigger the switching procedure. However, we would like to clarify that “assistance” information used in MUSIM is different from the one used in power saving purpose. For power saving, it would anyway up to network to do the corresponding configuration or not. For MUSIM, it is more like the UE has to leave even if the NW does not response to that.</w:t>
              </w:r>
            </w:ins>
          </w:p>
          <w:p w14:paraId="09E40F5E" w14:textId="130F3063" w:rsidR="006E4D3E" w:rsidRPr="00A137D2" w:rsidRDefault="006E4D3E" w:rsidP="006E4D3E">
            <w:pPr>
              <w:jc w:val="both"/>
              <w:rPr>
                <w:rFonts w:eastAsia="宋体"/>
                <w:lang w:val="en-US" w:eastAsia="zh-CN"/>
              </w:rPr>
            </w:pPr>
            <w:ins w:id="183" w:author="MediaTek (Felix)" w:date="2021-07-26T10:42:00Z">
              <w:r>
                <w:rPr>
                  <w:rFonts w:eastAsia="宋体"/>
                  <w:lang w:val="en-US" w:eastAsia="zh-CN"/>
                </w:rPr>
                <w:t>Note that we think legacy notification (for power saving) could not be used without any extension. The network has to know the purpose of UE want to leave RRC Connected state since the response will be different.</w:t>
              </w:r>
            </w:ins>
          </w:p>
        </w:tc>
      </w:tr>
      <w:tr w:rsidR="00885FDF" w:rsidRPr="00A137D2" w14:paraId="343BC925" w14:textId="77777777" w:rsidTr="004A23FD">
        <w:trPr>
          <w:ins w:id="184" w:author="Lenovo_Lianhai" w:date="2021-07-27T14:41:00Z"/>
        </w:trPr>
        <w:tc>
          <w:tcPr>
            <w:tcW w:w="1926" w:type="dxa"/>
          </w:tcPr>
          <w:p w14:paraId="0BA9A5EB" w14:textId="5E5714C7" w:rsidR="00885FDF" w:rsidRDefault="00885FDF" w:rsidP="00885FDF">
            <w:pPr>
              <w:jc w:val="both"/>
              <w:rPr>
                <w:ins w:id="185" w:author="Lenovo_Lianhai" w:date="2021-07-27T14:41:00Z"/>
                <w:rFonts w:eastAsia="宋体"/>
                <w:lang w:val="en-US" w:eastAsia="zh-CN"/>
              </w:rPr>
            </w:pPr>
            <w:ins w:id="186" w:author="Lenovo_Lianhai" w:date="2021-07-27T14:41:00Z">
              <w:r>
                <w:rPr>
                  <w:rFonts w:eastAsia="宋体"/>
                  <w:lang w:val="en-US" w:eastAsia="zh-CN"/>
                </w:rPr>
                <w:lastRenderedPageBreak/>
                <w:t>Lenovo</w:t>
              </w:r>
            </w:ins>
          </w:p>
        </w:tc>
        <w:tc>
          <w:tcPr>
            <w:tcW w:w="1613" w:type="dxa"/>
          </w:tcPr>
          <w:p w14:paraId="064EDBED" w14:textId="4DC4EE8F" w:rsidR="00885FDF" w:rsidRDefault="00885FDF" w:rsidP="00885FDF">
            <w:pPr>
              <w:jc w:val="both"/>
              <w:rPr>
                <w:ins w:id="187" w:author="Lenovo_Lianhai" w:date="2021-07-27T14:41:00Z"/>
                <w:rFonts w:eastAsia="宋体"/>
                <w:lang w:val="en-US" w:eastAsia="zh-CN"/>
              </w:rPr>
            </w:pPr>
            <w:ins w:id="188" w:author="Lenovo_Lianhai" w:date="2021-07-27T14:41:00Z">
              <w:r>
                <w:rPr>
                  <w:rFonts w:eastAsia="宋体" w:hint="eastAsia"/>
                  <w:lang w:val="en-US" w:eastAsia="zh-CN"/>
                </w:rPr>
                <w:t>Y</w:t>
              </w:r>
              <w:r>
                <w:rPr>
                  <w:rFonts w:eastAsia="宋体"/>
                  <w:lang w:val="en-US" w:eastAsia="zh-CN"/>
                </w:rPr>
                <w:t>es</w:t>
              </w:r>
            </w:ins>
          </w:p>
        </w:tc>
        <w:tc>
          <w:tcPr>
            <w:tcW w:w="6095" w:type="dxa"/>
          </w:tcPr>
          <w:p w14:paraId="1A57C561" w14:textId="1700BCBE" w:rsidR="00885FDF" w:rsidRDefault="00885FDF" w:rsidP="00885FDF">
            <w:pPr>
              <w:jc w:val="both"/>
              <w:rPr>
                <w:ins w:id="189" w:author="Lenovo_Lianhai" w:date="2021-07-27T14:41:00Z"/>
                <w:rFonts w:eastAsia="宋体"/>
                <w:lang w:val="en-US" w:eastAsia="zh-CN"/>
              </w:rPr>
            </w:pPr>
            <w:ins w:id="190" w:author="Lenovo_Lianhai" w:date="2021-07-27T14:41:00Z">
              <w:r>
                <w:rPr>
                  <w:rFonts w:eastAsia="PMingLiU"/>
                  <w:lang w:val="en-US" w:eastAsia="zh-TW"/>
                </w:rPr>
                <w:t>B</w:t>
              </w:r>
              <w:r w:rsidRPr="00FB45B1">
                <w:rPr>
                  <w:rFonts w:eastAsia="PMingLiU"/>
                  <w:lang w:val="en-US" w:eastAsia="zh-TW"/>
                </w:rPr>
                <w:t>oth switching with leaving RRC_CONNECTED (AS-based solution) and without leaving RRC_CONNECTED</w:t>
              </w:r>
              <w:r>
                <w:rPr>
                  <w:rFonts w:eastAsia="PMingLiU"/>
                  <w:lang w:val="en-US" w:eastAsia="zh-TW"/>
                </w:rPr>
                <w:t xml:space="preserve"> should use a single message.</w:t>
              </w:r>
            </w:ins>
          </w:p>
        </w:tc>
      </w:tr>
      <w:tr w:rsidR="00265E40" w:rsidRPr="00A137D2" w14:paraId="57856511" w14:textId="77777777" w:rsidTr="004A23FD">
        <w:tc>
          <w:tcPr>
            <w:tcW w:w="1926" w:type="dxa"/>
          </w:tcPr>
          <w:p w14:paraId="426B3134" w14:textId="20A683E4" w:rsidR="00265E40" w:rsidRPr="00A137D2" w:rsidRDefault="00265E40" w:rsidP="00265E40">
            <w:pPr>
              <w:jc w:val="both"/>
              <w:rPr>
                <w:rFonts w:eastAsia="宋体"/>
                <w:lang w:val="en-US" w:eastAsia="zh-CN"/>
              </w:rPr>
            </w:pPr>
            <w:ins w:id="191" w:author="LG (HongSuk)" w:date="2021-07-29T17:07:00Z">
              <w:r w:rsidRPr="006B6622">
                <w:rPr>
                  <w:rFonts w:eastAsia="宋体"/>
                  <w:lang w:val="en-US" w:eastAsia="zh-CN"/>
                </w:rPr>
                <w:t>LGE</w:t>
              </w:r>
            </w:ins>
          </w:p>
        </w:tc>
        <w:tc>
          <w:tcPr>
            <w:tcW w:w="1613" w:type="dxa"/>
          </w:tcPr>
          <w:p w14:paraId="4E230ED8" w14:textId="2F1E8FE8" w:rsidR="00265E40" w:rsidRPr="00A137D2" w:rsidRDefault="00265E40" w:rsidP="00265E40">
            <w:pPr>
              <w:jc w:val="both"/>
              <w:rPr>
                <w:rFonts w:eastAsia="宋体"/>
                <w:lang w:val="en-US" w:eastAsia="zh-CN"/>
              </w:rPr>
            </w:pPr>
            <w:ins w:id="192" w:author="LG (HongSuk)" w:date="2021-07-29T17:07:00Z">
              <w:r w:rsidRPr="006B6622">
                <w:rPr>
                  <w:rFonts w:eastAsia="宋体"/>
                  <w:lang w:val="en-US" w:eastAsia="zh-CN"/>
                </w:rPr>
                <w:t>Yes</w:t>
              </w:r>
            </w:ins>
          </w:p>
        </w:tc>
        <w:tc>
          <w:tcPr>
            <w:tcW w:w="6095" w:type="dxa"/>
          </w:tcPr>
          <w:p w14:paraId="254B5EED" w14:textId="748C86FA" w:rsidR="00265E40" w:rsidRPr="00A137D2" w:rsidRDefault="00265E40" w:rsidP="00265E40">
            <w:pPr>
              <w:jc w:val="both"/>
              <w:rPr>
                <w:rFonts w:eastAsia="宋体"/>
                <w:lang w:val="en-US" w:eastAsia="zh-CN"/>
              </w:rPr>
            </w:pPr>
          </w:p>
        </w:tc>
      </w:tr>
      <w:tr w:rsidR="00575E6A" w:rsidRPr="00A137D2" w14:paraId="0ADB3BC0" w14:textId="77777777" w:rsidTr="004A23FD">
        <w:tc>
          <w:tcPr>
            <w:tcW w:w="1926" w:type="dxa"/>
          </w:tcPr>
          <w:p w14:paraId="33831525" w14:textId="65A54127" w:rsidR="00575E6A" w:rsidRPr="00A137D2" w:rsidRDefault="00575E6A" w:rsidP="00575E6A">
            <w:pPr>
              <w:jc w:val="both"/>
              <w:rPr>
                <w:rFonts w:eastAsia="宋体"/>
                <w:lang w:val="en-US" w:eastAsia="zh-CN"/>
              </w:rPr>
            </w:pPr>
            <w:ins w:id="193" w:author="Fangying Xiao(Sharp)" w:date="2021-07-30T09:17:00Z">
              <w:r>
                <w:rPr>
                  <w:rFonts w:eastAsia="宋体" w:hint="eastAsia"/>
                  <w:lang w:val="en-US" w:eastAsia="zh-CN"/>
                </w:rPr>
                <w:t>Sharp</w:t>
              </w:r>
            </w:ins>
          </w:p>
        </w:tc>
        <w:tc>
          <w:tcPr>
            <w:tcW w:w="1613" w:type="dxa"/>
          </w:tcPr>
          <w:p w14:paraId="5DD47CD1" w14:textId="0FC16B55" w:rsidR="00575E6A" w:rsidRPr="00A137D2" w:rsidRDefault="00575E6A" w:rsidP="00575E6A">
            <w:pPr>
              <w:jc w:val="both"/>
              <w:rPr>
                <w:rFonts w:eastAsia="宋体"/>
                <w:lang w:val="en-US" w:eastAsia="zh-CN"/>
              </w:rPr>
            </w:pPr>
            <w:ins w:id="194" w:author="Fangying Xiao(Sharp)" w:date="2021-07-30T09:17:00Z">
              <w:r>
                <w:rPr>
                  <w:rFonts w:eastAsia="宋体" w:hint="eastAsia"/>
                  <w:lang w:val="en-US" w:eastAsia="zh-CN"/>
                </w:rPr>
                <w:t>Yes</w:t>
              </w:r>
            </w:ins>
          </w:p>
        </w:tc>
        <w:tc>
          <w:tcPr>
            <w:tcW w:w="6095" w:type="dxa"/>
          </w:tcPr>
          <w:p w14:paraId="46CEE95C" w14:textId="0A3F6084" w:rsidR="00575E6A" w:rsidRPr="00A137D2" w:rsidRDefault="00575E6A" w:rsidP="00575E6A">
            <w:pPr>
              <w:jc w:val="both"/>
              <w:rPr>
                <w:rFonts w:eastAsia="宋体"/>
                <w:lang w:val="en-US" w:eastAsia="zh-CN"/>
              </w:rPr>
            </w:pPr>
            <w:ins w:id="195" w:author="Fangying Xiao(Sharp)" w:date="2021-07-30T09:17:00Z">
              <w:r>
                <w:rPr>
                  <w:rFonts w:eastAsia="宋体"/>
                  <w:lang w:val="en-US" w:eastAsia="zh-CN"/>
                </w:rPr>
                <w:t>U</w:t>
              </w:r>
              <w:r>
                <w:rPr>
                  <w:rFonts w:eastAsia="宋体" w:hint="eastAsia"/>
                  <w:lang w:val="en-US" w:eastAsia="zh-CN"/>
                </w:rPr>
                <w:t xml:space="preserve">nified </w:t>
              </w:r>
              <w:r>
                <w:rPr>
                  <w:rFonts w:eastAsia="宋体"/>
                  <w:lang w:val="en-US" w:eastAsia="zh-CN"/>
                </w:rPr>
                <w:t xml:space="preserve">solution is preferred. </w:t>
              </w:r>
            </w:ins>
          </w:p>
        </w:tc>
      </w:tr>
      <w:tr w:rsidR="00AC1ADE" w:rsidRPr="00A137D2" w14:paraId="695AAB0B" w14:textId="77777777" w:rsidTr="004A23FD">
        <w:tc>
          <w:tcPr>
            <w:tcW w:w="1926" w:type="dxa"/>
          </w:tcPr>
          <w:p w14:paraId="178FF99D" w14:textId="79470650" w:rsidR="00AC1ADE" w:rsidRPr="00A137D2" w:rsidRDefault="00AC1ADE" w:rsidP="00AC1ADE">
            <w:pPr>
              <w:jc w:val="both"/>
              <w:rPr>
                <w:rFonts w:eastAsia="宋体"/>
                <w:lang w:val="en-US" w:eastAsia="zh-CN"/>
              </w:rPr>
            </w:pPr>
            <w:ins w:id="196" w:author="vivo" w:date="2021-07-30T16:41:00Z">
              <w:r>
                <w:rPr>
                  <w:rFonts w:eastAsia="宋体" w:hint="eastAsia"/>
                  <w:lang w:val="en-US" w:eastAsia="zh-CN"/>
                </w:rPr>
                <w:t>v</w:t>
              </w:r>
              <w:r>
                <w:rPr>
                  <w:rFonts w:eastAsia="宋体"/>
                  <w:lang w:val="en-US" w:eastAsia="zh-CN"/>
                </w:rPr>
                <w:t>ivo</w:t>
              </w:r>
            </w:ins>
          </w:p>
        </w:tc>
        <w:tc>
          <w:tcPr>
            <w:tcW w:w="1613" w:type="dxa"/>
          </w:tcPr>
          <w:p w14:paraId="1BFE3D94" w14:textId="34CA21AD" w:rsidR="00AC1ADE" w:rsidRPr="00A137D2" w:rsidRDefault="00AC1ADE" w:rsidP="00AC1ADE">
            <w:pPr>
              <w:jc w:val="both"/>
              <w:rPr>
                <w:rFonts w:eastAsia="宋体"/>
                <w:lang w:val="en-US" w:eastAsia="zh-CN"/>
              </w:rPr>
            </w:pPr>
            <w:ins w:id="197" w:author="vivo" w:date="2021-07-30T16:41:00Z">
              <w:r>
                <w:rPr>
                  <w:rFonts w:eastAsia="宋体" w:hint="eastAsia"/>
                  <w:lang w:eastAsia="zh-CN"/>
                </w:rPr>
                <w:t>Y</w:t>
              </w:r>
              <w:r>
                <w:rPr>
                  <w:rFonts w:eastAsia="宋体"/>
                  <w:lang w:eastAsia="zh-CN"/>
                </w:rPr>
                <w:t>es</w:t>
              </w:r>
            </w:ins>
          </w:p>
        </w:tc>
        <w:tc>
          <w:tcPr>
            <w:tcW w:w="6095" w:type="dxa"/>
          </w:tcPr>
          <w:p w14:paraId="0967ACBE" w14:textId="497AB201" w:rsidR="00AC1ADE" w:rsidRPr="00A137D2" w:rsidRDefault="00AC1ADE" w:rsidP="00AC1ADE">
            <w:pPr>
              <w:jc w:val="both"/>
              <w:rPr>
                <w:rFonts w:eastAsia="宋体"/>
                <w:lang w:val="en-US" w:eastAsia="zh-CN"/>
              </w:rPr>
            </w:pPr>
            <w:ins w:id="198" w:author="vivo" w:date="2021-07-30T16:41:00Z">
              <w:r>
                <w:rPr>
                  <w:i/>
                </w:rPr>
                <w:t>UEAssistanceInformation</w:t>
              </w:r>
              <w:r>
                <w:rPr>
                  <w:b/>
                </w:rPr>
                <w:t xml:space="preserve"> </w:t>
              </w:r>
              <w:r>
                <w:t>message can be extended for both Multi-SIM network switching procedures.</w:t>
              </w:r>
            </w:ins>
          </w:p>
        </w:tc>
      </w:tr>
      <w:tr w:rsidR="00AC1ADE" w:rsidRPr="00A137D2" w14:paraId="0A392CFF" w14:textId="77777777" w:rsidTr="004A23FD">
        <w:tc>
          <w:tcPr>
            <w:tcW w:w="1926" w:type="dxa"/>
          </w:tcPr>
          <w:p w14:paraId="5660C3C6" w14:textId="664ECAA3" w:rsidR="00AC1ADE" w:rsidRPr="00A137D2" w:rsidRDefault="00E7341F" w:rsidP="00AC1ADE">
            <w:pPr>
              <w:jc w:val="both"/>
              <w:rPr>
                <w:rFonts w:eastAsia="宋体"/>
                <w:lang w:val="en-US" w:eastAsia="zh-CN"/>
              </w:rPr>
            </w:pPr>
            <w:ins w:id="199" w:author="Ozcan Ozturk" w:date="2021-07-31T21:06:00Z">
              <w:r>
                <w:rPr>
                  <w:rFonts w:eastAsia="宋体"/>
                  <w:lang w:val="en-US" w:eastAsia="zh-CN"/>
                </w:rPr>
                <w:t>Qualcomm</w:t>
              </w:r>
            </w:ins>
          </w:p>
        </w:tc>
        <w:tc>
          <w:tcPr>
            <w:tcW w:w="1613" w:type="dxa"/>
          </w:tcPr>
          <w:p w14:paraId="57DC9B04" w14:textId="040949F7" w:rsidR="00AC1ADE" w:rsidRPr="00A137D2" w:rsidRDefault="00E7341F" w:rsidP="00AC1ADE">
            <w:pPr>
              <w:jc w:val="both"/>
              <w:rPr>
                <w:rFonts w:eastAsia="宋体"/>
                <w:lang w:val="en-US" w:eastAsia="zh-CN"/>
              </w:rPr>
            </w:pPr>
            <w:ins w:id="200" w:author="Ozcan Ozturk" w:date="2021-07-31T21:06:00Z">
              <w:r>
                <w:rPr>
                  <w:rFonts w:eastAsia="宋体"/>
                  <w:lang w:val="en-US" w:eastAsia="zh-CN"/>
                </w:rPr>
                <w:t>Yes</w:t>
              </w:r>
            </w:ins>
          </w:p>
        </w:tc>
        <w:tc>
          <w:tcPr>
            <w:tcW w:w="6095" w:type="dxa"/>
          </w:tcPr>
          <w:p w14:paraId="594369A8" w14:textId="3834684E" w:rsidR="00AC1ADE" w:rsidRPr="00A137D2" w:rsidRDefault="00E7341F" w:rsidP="00AC1ADE">
            <w:pPr>
              <w:jc w:val="both"/>
              <w:rPr>
                <w:rFonts w:eastAsia="宋体"/>
                <w:lang w:val="en-US" w:eastAsia="zh-CN"/>
              </w:rPr>
            </w:pPr>
            <w:ins w:id="201" w:author="Ozcan Ozturk" w:date="2021-07-31T21:06:00Z">
              <w:r>
                <w:rPr>
                  <w:rFonts w:eastAsia="宋体"/>
                  <w:lang w:val="en-US" w:eastAsia="zh-CN"/>
                </w:rPr>
                <w:t>It is fine to assume UAI as a baseline. If we find serious problems in stage-3 details, we ca</w:t>
              </w:r>
            </w:ins>
            <w:ins w:id="202" w:author="Ozcan Ozturk" w:date="2021-07-31T21:07:00Z">
              <w:r>
                <w:rPr>
                  <w:rFonts w:eastAsia="宋体"/>
                  <w:lang w:val="en-US" w:eastAsia="zh-CN"/>
                </w:rPr>
                <w:t>n consider a new message/procedure.</w:t>
              </w:r>
            </w:ins>
          </w:p>
        </w:tc>
      </w:tr>
      <w:tr w:rsidR="001D01AE" w:rsidRPr="00A137D2" w14:paraId="01D70200" w14:textId="77777777" w:rsidTr="004A23FD">
        <w:tc>
          <w:tcPr>
            <w:tcW w:w="1926" w:type="dxa"/>
          </w:tcPr>
          <w:p w14:paraId="4E7FF9BE" w14:textId="7518FCA3" w:rsidR="001D01AE" w:rsidRPr="00A137D2" w:rsidRDefault="001D01AE" w:rsidP="001D01AE">
            <w:pPr>
              <w:jc w:val="both"/>
              <w:rPr>
                <w:rFonts w:eastAsia="宋体"/>
                <w:lang w:val="en-US" w:eastAsia="zh-CN"/>
              </w:rPr>
            </w:pPr>
            <w:ins w:id="203" w:author="Sethuraman Gurumoorthy" w:date="2021-08-01T09:29:00Z">
              <w:r>
                <w:rPr>
                  <w:rFonts w:eastAsia="宋体"/>
                  <w:lang w:val="en-US" w:eastAsia="zh-CN"/>
                </w:rPr>
                <w:t>Apple</w:t>
              </w:r>
            </w:ins>
          </w:p>
        </w:tc>
        <w:tc>
          <w:tcPr>
            <w:tcW w:w="1613" w:type="dxa"/>
          </w:tcPr>
          <w:p w14:paraId="721E15F6" w14:textId="5AA0EBEE" w:rsidR="001D01AE" w:rsidRPr="00A137D2" w:rsidRDefault="001D01AE" w:rsidP="001D01AE">
            <w:pPr>
              <w:jc w:val="both"/>
              <w:rPr>
                <w:rFonts w:eastAsia="宋体"/>
                <w:lang w:val="en-US" w:eastAsia="zh-CN"/>
              </w:rPr>
            </w:pPr>
            <w:ins w:id="204" w:author="Sethuraman Gurumoorthy" w:date="2021-08-01T09:29:00Z">
              <w:r>
                <w:rPr>
                  <w:rFonts w:eastAsia="宋体"/>
                  <w:lang w:val="en-US" w:eastAsia="zh-CN"/>
                </w:rPr>
                <w:t>Yes</w:t>
              </w:r>
            </w:ins>
          </w:p>
        </w:tc>
        <w:tc>
          <w:tcPr>
            <w:tcW w:w="6095" w:type="dxa"/>
          </w:tcPr>
          <w:p w14:paraId="1E9CD653" w14:textId="6A87E6E5" w:rsidR="001D01AE" w:rsidRPr="00A137D2" w:rsidRDefault="001D01AE" w:rsidP="001D01AE">
            <w:pPr>
              <w:jc w:val="both"/>
              <w:rPr>
                <w:rFonts w:eastAsia="宋体"/>
                <w:lang w:val="en-US" w:eastAsia="zh-CN"/>
              </w:rPr>
            </w:pPr>
            <w:ins w:id="205" w:author="Sethuraman Gurumoorthy" w:date="2021-08-01T09:29:00Z">
              <w:r>
                <w:rPr>
                  <w:rFonts w:eastAsia="宋体"/>
                  <w:lang w:val="en-US" w:eastAsia="zh-CN"/>
                </w:rPr>
                <w:t xml:space="preserve">We should use the </w:t>
              </w:r>
              <w:r w:rsidRPr="000A7AE3">
                <w:rPr>
                  <w:rFonts w:eastAsia="宋体"/>
                  <w:i/>
                  <w:lang w:val="en-US" w:eastAsia="zh-CN"/>
                </w:rPr>
                <w:t>UEAssistanceInformation</w:t>
              </w:r>
              <w:r>
                <w:rPr>
                  <w:rFonts w:eastAsia="宋体"/>
                  <w:i/>
                  <w:lang w:val="en-US" w:eastAsia="zh-CN"/>
                </w:rPr>
                <w:t xml:space="preserve"> </w:t>
              </w:r>
              <w:r>
                <w:rPr>
                  <w:rFonts w:eastAsia="宋体"/>
                  <w:iCs/>
                  <w:lang w:val="en-US" w:eastAsia="zh-CN"/>
                </w:rPr>
                <w:t xml:space="preserve">as a baseline. If anything additionally is needed for MUSIM specific signalling, we can extend the </w:t>
              </w:r>
              <w:r w:rsidRPr="000A7AE3">
                <w:rPr>
                  <w:rFonts w:eastAsia="宋体"/>
                  <w:i/>
                  <w:lang w:val="en-US" w:eastAsia="zh-CN"/>
                </w:rPr>
                <w:t>UEAssistanceInformation</w:t>
              </w:r>
              <w:r>
                <w:rPr>
                  <w:rFonts w:eastAsia="宋体"/>
                  <w:i/>
                  <w:lang w:val="en-US" w:eastAsia="zh-CN"/>
                </w:rPr>
                <w:t xml:space="preserve"> </w:t>
              </w:r>
              <w:r>
                <w:rPr>
                  <w:rFonts w:eastAsia="宋体"/>
                  <w:iCs/>
                  <w:lang w:val="en-US" w:eastAsia="zh-CN"/>
                </w:rPr>
                <w:t xml:space="preserve">message accordingly as per need. The same </w:t>
              </w:r>
              <w:r w:rsidRPr="000A7AE3">
                <w:rPr>
                  <w:rFonts w:eastAsia="宋体"/>
                  <w:i/>
                  <w:lang w:val="en-US" w:eastAsia="zh-CN"/>
                </w:rPr>
                <w:t>UEAssistanceInformation</w:t>
              </w:r>
              <w:r>
                <w:rPr>
                  <w:rFonts w:eastAsia="宋体"/>
                  <w:i/>
                  <w:lang w:val="en-US" w:eastAsia="zh-CN"/>
                </w:rPr>
                <w:t xml:space="preserve"> </w:t>
              </w:r>
              <w:r>
                <w:rPr>
                  <w:rFonts w:eastAsia="宋体"/>
                  <w:iCs/>
                  <w:lang w:val="en-US" w:eastAsia="zh-CN"/>
                </w:rPr>
                <w:t>needs to be used for both leaving/not leaving RRC CONNECTED state.</w:t>
              </w:r>
            </w:ins>
          </w:p>
        </w:tc>
      </w:tr>
      <w:tr w:rsidR="00E04E08" w:rsidRPr="00A137D2" w14:paraId="541FDA58" w14:textId="77777777" w:rsidTr="004A23FD">
        <w:tc>
          <w:tcPr>
            <w:tcW w:w="1926" w:type="dxa"/>
          </w:tcPr>
          <w:p w14:paraId="3074774B" w14:textId="76408B2B" w:rsidR="00E04E08" w:rsidRPr="00A137D2" w:rsidRDefault="00E04E08" w:rsidP="00E04E08">
            <w:pPr>
              <w:jc w:val="both"/>
              <w:rPr>
                <w:rFonts w:eastAsia="PMingLiU"/>
                <w:lang w:eastAsia="zh-TW"/>
              </w:rPr>
            </w:pPr>
            <w:ins w:id="206" w:author="Futurewei" w:date="2021-08-01T23:31:00Z">
              <w:r>
                <w:rPr>
                  <w:rFonts w:eastAsia="宋体" w:hint="eastAsia"/>
                  <w:lang w:val="en-US" w:eastAsia="zh-CN"/>
                </w:rPr>
                <w:t>CATT</w:t>
              </w:r>
            </w:ins>
          </w:p>
        </w:tc>
        <w:tc>
          <w:tcPr>
            <w:tcW w:w="1613" w:type="dxa"/>
          </w:tcPr>
          <w:p w14:paraId="5B3F0F07" w14:textId="09AD50A0" w:rsidR="00E04E08" w:rsidRPr="00A137D2" w:rsidRDefault="00E04E08" w:rsidP="00E04E08">
            <w:pPr>
              <w:jc w:val="both"/>
              <w:rPr>
                <w:rFonts w:eastAsia="PMingLiU"/>
                <w:lang w:val="en-US" w:eastAsia="zh-TW"/>
              </w:rPr>
            </w:pPr>
            <w:ins w:id="207" w:author="Futurewei" w:date="2021-08-01T23:31:00Z">
              <w:r>
                <w:rPr>
                  <w:rFonts w:eastAsia="宋体" w:hint="eastAsia"/>
                  <w:lang w:val="en-US" w:eastAsia="zh-CN"/>
                </w:rPr>
                <w:t>Yes</w:t>
              </w:r>
            </w:ins>
          </w:p>
        </w:tc>
        <w:tc>
          <w:tcPr>
            <w:tcW w:w="6095" w:type="dxa"/>
          </w:tcPr>
          <w:p w14:paraId="7F11420D" w14:textId="2E55DBB5" w:rsidR="00E04E08" w:rsidRPr="00A137D2" w:rsidRDefault="00E04E08" w:rsidP="00E04E08">
            <w:pPr>
              <w:jc w:val="both"/>
              <w:rPr>
                <w:rFonts w:eastAsia="PMingLiU"/>
                <w:lang w:val="en-US" w:eastAsia="zh-TW"/>
              </w:rPr>
            </w:pPr>
          </w:p>
        </w:tc>
      </w:tr>
      <w:tr w:rsidR="00E04E08" w:rsidRPr="00A137D2" w14:paraId="0B95BBD6" w14:textId="77777777" w:rsidTr="004A23FD">
        <w:tc>
          <w:tcPr>
            <w:tcW w:w="1926" w:type="dxa"/>
          </w:tcPr>
          <w:p w14:paraId="650831EA" w14:textId="5C2241C5" w:rsidR="00E04E08" w:rsidRPr="00A137D2" w:rsidRDefault="00E04E08" w:rsidP="00E04E08">
            <w:pPr>
              <w:jc w:val="both"/>
              <w:rPr>
                <w:rFonts w:eastAsia="PMingLiU"/>
                <w:lang w:eastAsia="zh-TW"/>
              </w:rPr>
            </w:pPr>
            <w:ins w:id="208" w:author="Futurewei" w:date="2021-08-01T23:32:00Z">
              <w:r>
                <w:rPr>
                  <w:rFonts w:eastAsia="宋体"/>
                  <w:lang w:val="en-US" w:eastAsia="zh-CN"/>
                </w:rPr>
                <w:t>Futurewei</w:t>
              </w:r>
            </w:ins>
          </w:p>
        </w:tc>
        <w:tc>
          <w:tcPr>
            <w:tcW w:w="1613" w:type="dxa"/>
          </w:tcPr>
          <w:p w14:paraId="66994B77" w14:textId="29421CBD" w:rsidR="00E04E08" w:rsidRPr="00A137D2" w:rsidRDefault="00E04E08" w:rsidP="00E04E08">
            <w:pPr>
              <w:jc w:val="both"/>
              <w:rPr>
                <w:rFonts w:eastAsia="宋体"/>
                <w:lang w:val="en-US" w:eastAsia="zh-CN"/>
              </w:rPr>
            </w:pPr>
            <w:ins w:id="209" w:author="Futurewei" w:date="2021-08-01T23:32:00Z">
              <w:r>
                <w:rPr>
                  <w:rFonts w:eastAsia="宋体"/>
                  <w:lang w:val="en-US" w:eastAsia="zh-CN"/>
                </w:rPr>
                <w:t>Yes</w:t>
              </w:r>
            </w:ins>
          </w:p>
        </w:tc>
        <w:tc>
          <w:tcPr>
            <w:tcW w:w="6095" w:type="dxa"/>
          </w:tcPr>
          <w:p w14:paraId="066FD6F2" w14:textId="68554BAF" w:rsidR="00E04E08" w:rsidRPr="00A137D2" w:rsidRDefault="00E04E08" w:rsidP="00E04E08">
            <w:pPr>
              <w:jc w:val="both"/>
              <w:rPr>
                <w:rFonts w:eastAsia="宋体"/>
                <w:lang w:val="en-US" w:eastAsia="zh-CN"/>
              </w:rPr>
            </w:pPr>
            <w:ins w:id="210" w:author="Futurewei" w:date="2021-08-01T23:32:00Z">
              <w:r>
                <w:rPr>
                  <w:rFonts w:eastAsia="宋体"/>
                  <w:lang w:val="en-US" w:eastAsia="zh-CN"/>
                </w:rPr>
                <w:t xml:space="preserve">We are ok to use the </w:t>
              </w:r>
              <w:r w:rsidRPr="00213CC5">
                <w:rPr>
                  <w:bCs/>
                  <w:i/>
                </w:rPr>
                <w:t>UEAssistanceInformation</w:t>
              </w:r>
              <w:r>
                <w:rPr>
                  <w:bCs/>
                  <w:iCs/>
                </w:rPr>
                <w:t xml:space="preserve"> for both cases if feasible.</w:t>
              </w:r>
            </w:ins>
          </w:p>
        </w:tc>
      </w:tr>
      <w:tr w:rsidR="006559D5" w:rsidRPr="00A137D2" w14:paraId="721A96FA" w14:textId="77777777" w:rsidTr="004A23FD">
        <w:trPr>
          <w:ins w:id="211" w:author="Huawei" w:date="2021-08-02T07:02:00Z"/>
        </w:trPr>
        <w:tc>
          <w:tcPr>
            <w:tcW w:w="1926" w:type="dxa"/>
          </w:tcPr>
          <w:p w14:paraId="746033A0" w14:textId="12390311" w:rsidR="006559D5" w:rsidRDefault="006559D5" w:rsidP="006559D5">
            <w:pPr>
              <w:jc w:val="both"/>
              <w:rPr>
                <w:ins w:id="212" w:author="Huawei" w:date="2021-08-02T07:02:00Z"/>
                <w:rFonts w:eastAsia="宋体"/>
                <w:lang w:val="en-US" w:eastAsia="zh-CN"/>
              </w:rPr>
            </w:pPr>
            <w:ins w:id="213" w:author="Huawei" w:date="2021-08-02T07:03:00Z">
              <w:r>
                <w:rPr>
                  <w:rFonts w:eastAsia="宋体"/>
                  <w:lang w:val="en-US" w:eastAsia="zh-CN"/>
                </w:rPr>
                <w:t>Huawei/HiSilicon</w:t>
              </w:r>
            </w:ins>
          </w:p>
        </w:tc>
        <w:tc>
          <w:tcPr>
            <w:tcW w:w="1613" w:type="dxa"/>
          </w:tcPr>
          <w:p w14:paraId="29A96D2C" w14:textId="30376903" w:rsidR="006559D5" w:rsidRDefault="006559D5" w:rsidP="006559D5">
            <w:pPr>
              <w:jc w:val="both"/>
              <w:rPr>
                <w:ins w:id="214" w:author="Huawei" w:date="2021-08-02T07:02:00Z"/>
                <w:rFonts w:eastAsia="宋体"/>
                <w:lang w:val="en-US" w:eastAsia="zh-CN"/>
              </w:rPr>
            </w:pPr>
            <w:ins w:id="215" w:author="Huawei" w:date="2021-08-02T07:03:00Z">
              <w:r>
                <w:rPr>
                  <w:rFonts w:eastAsia="宋体"/>
                  <w:lang w:val="en-US" w:eastAsia="zh-CN"/>
                </w:rPr>
                <w:t>Yes</w:t>
              </w:r>
            </w:ins>
          </w:p>
        </w:tc>
        <w:tc>
          <w:tcPr>
            <w:tcW w:w="6095" w:type="dxa"/>
          </w:tcPr>
          <w:p w14:paraId="63CE0820" w14:textId="77777777" w:rsidR="006559D5" w:rsidRDefault="006559D5" w:rsidP="006559D5">
            <w:pPr>
              <w:jc w:val="both"/>
              <w:rPr>
                <w:ins w:id="216" w:author="Huawei" w:date="2021-08-02T07:02:00Z"/>
                <w:rFonts w:eastAsia="宋体"/>
                <w:lang w:val="en-US" w:eastAsia="zh-CN"/>
              </w:rPr>
            </w:pPr>
          </w:p>
        </w:tc>
      </w:tr>
      <w:tr w:rsidR="000F6036" w:rsidRPr="00A137D2" w14:paraId="230BBC1F" w14:textId="77777777" w:rsidTr="004A23FD">
        <w:trPr>
          <w:ins w:id="217" w:author="Huawei" w:date="2021-08-02T07:03:00Z"/>
        </w:trPr>
        <w:tc>
          <w:tcPr>
            <w:tcW w:w="1926" w:type="dxa"/>
          </w:tcPr>
          <w:p w14:paraId="5E3189B1" w14:textId="6F4BABE9" w:rsidR="000F6036" w:rsidRDefault="000F6036" w:rsidP="000F6036">
            <w:pPr>
              <w:jc w:val="both"/>
              <w:rPr>
                <w:ins w:id="218" w:author="Huawei" w:date="2021-08-02T07:03:00Z"/>
                <w:rFonts w:eastAsia="宋体"/>
                <w:lang w:val="en-US" w:eastAsia="zh-CN"/>
              </w:rPr>
            </w:pPr>
            <w:ins w:id="219" w:author="Ericsson" w:date="2021-08-02T08:02:00Z">
              <w:r>
                <w:rPr>
                  <w:rFonts w:eastAsia="宋体"/>
                  <w:lang w:val="en-US" w:eastAsia="zh-CN"/>
                </w:rPr>
                <w:t>Ericsson</w:t>
              </w:r>
            </w:ins>
          </w:p>
        </w:tc>
        <w:tc>
          <w:tcPr>
            <w:tcW w:w="1613" w:type="dxa"/>
          </w:tcPr>
          <w:p w14:paraId="2D7C36F9" w14:textId="2582FFD7" w:rsidR="000F6036" w:rsidRDefault="000F6036" w:rsidP="000F6036">
            <w:pPr>
              <w:jc w:val="both"/>
              <w:rPr>
                <w:ins w:id="220" w:author="Huawei" w:date="2021-08-02T07:03:00Z"/>
                <w:rFonts w:eastAsia="宋体"/>
                <w:lang w:val="en-US" w:eastAsia="zh-CN"/>
              </w:rPr>
            </w:pPr>
            <w:ins w:id="221" w:author="Ericsson" w:date="2021-08-02T08:02:00Z">
              <w:r>
                <w:rPr>
                  <w:rFonts w:eastAsia="宋体"/>
                  <w:lang w:val="en-US" w:eastAsia="zh-CN"/>
                </w:rPr>
                <w:t>Yes</w:t>
              </w:r>
            </w:ins>
          </w:p>
        </w:tc>
        <w:tc>
          <w:tcPr>
            <w:tcW w:w="6095" w:type="dxa"/>
          </w:tcPr>
          <w:p w14:paraId="1155C8F9" w14:textId="141CD1A5" w:rsidR="000F6036" w:rsidRDefault="000F6036" w:rsidP="000F6036">
            <w:pPr>
              <w:jc w:val="both"/>
              <w:rPr>
                <w:ins w:id="222" w:author="Huawei" w:date="2021-08-02T07:03:00Z"/>
                <w:rFonts w:eastAsia="宋体"/>
                <w:lang w:val="en-US" w:eastAsia="zh-CN"/>
              </w:rPr>
            </w:pPr>
          </w:p>
        </w:tc>
      </w:tr>
      <w:tr w:rsidR="00793343" w:rsidRPr="00A137D2" w14:paraId="20177FDF" w14:textId="77777777" w:rsidTr="004A23FD">
        <w:trPr>
          <w:ins w:id="223" w:author="Liu Jiaxiang" w:date="2021-08-02T19:23:00Z"/>
        </w:trPr>
        <w:tc>
          <w:tcPr>
            <w:tcW w:w="1926" w:type="dxa"/>
          </w:tcPr>
          <w:p w14:paraId="38BBDAD5" w14:textId="09CC1ED9" w:rsidR="00793343" w:rsidRDefault="00793343" w:rsidP="00793343">
            <w:pPr>
              <w:jc w:val="both"/>
              <w:rPr>
                <w:ins w:id="224" w:author="Liu Jiaxiang" w:date="2021-08-02T19:23:00Z"/>
                <w:rFonts w:eastAsia="宋体"/>
                <w:lang w:val="en-US" w:eastAsia="zh-CN"/>
              </w:rPr>
            </w:pPr>
            <w:ins w:id="225" w:author="Liu Jiaxiang" w:date="2021-08-02T19:23:00Z">
              <w:r>
                <w:rPr>
                  <w:rFonts w:eastAsia="宋体" w:hint="eastAsia"/>
                  <w:lang w:val="en-US" w:eastAsia="zh-CN"/>
                </w:rPr>
                <w:t>C</w:t>
              </w:r>
              <w:r>
                <w:rPr>
                  <w:rFonts w:eastAsia="宋体"/>
                  <w:lang w:val="en-US" w:eastAsia="zh-CN"/>
                </w:rPr>
                <w:t>hina Telecom</w:t>
              </w:r>
            </w:ins>
          </w:p>
        </w:tc>
        <w:tc>
          <w:tcPr>
            <w:tcW w:w="1613" w:type="dxa"/>
          </w:tcPr>
          <w:p w14:paraId="19C6EEFA" w14:textId="76C81038" w:rsidR="00793343" w:rsidRDefault="00793343" w:rsidP="00793343">
            <w:pPr>
              <w:jc w:val="both"/>
              <w:rPr>
                <w:ins w:id="226" w:author="Liu Jiaxiang" w:date="2021-08-02T19:23:00Z"/>
                <w:rFonts w:eastAsia="宋体"/>
                <w:lang w:val="en-US" w:eastAsia="zh-CN"/>
              </w:rPr>
            </w:pPr>
            <w:ins w:id="227" w:author="Liu Jiaxiang" w:date="2021-08-02T19:23:00Z">
              <w:r>
                <w:rPr>
                  <w:rFonts w:eastAsia="宋体" w:hint="eastAsia"/>
                  <w:lang w:val="en-US" w:eastAsia="zh-CN"/>
                </w:rPr>
                <w:t>Y</w:t>
              </w:r>
              <w:r>
                <w:rPr>
                  <w:rFonts w:eastAsia="宋体"/>
                  <w:lang w:val="en-US" w:eastAsia="zh-CN"/>
                </w:rPr>
                <w:t>es</w:t>
              </w:r>
            </w:ins>
          </w:p>
        </w:tc>
        <w:tc>
          <w:tcPr>
            <w:tcW w:w="6095" w:type="dxa"/>
          </w:tcPr>
          <w:p w14:paraId="7FCABF3D" w14:textId="742326AE" w:rsidR="00793343" w:rsidRDefault="00793343" w:rsidP="00793343">
            <w:pPr>
              <w:jc w:val="both"/>
              <w:rPr>
                <w:ins w:id="228" w:author="Liu Jiaxiang" w:date="2021-08-02T19:23:00Z"/>
                <w:rFonts w:eastAsia="宋体"/>
                <w:lang w:val="en-US" w:eastAsia="zh-CN"/>
              </w:rPr>
            </w:pPr>
            <w:ins w:id="229" w:author="Liu Jiaxiang" w:date="2021-08-02T19:23:00Z">
              <w:r>
                <w:rPr>
                  <w:rFonts w:eastAsia="宋体" w:hint="eastAsia"/>
                  <w:lang w:val="en-US" w:eastAsia="zh-CN"/>
                </w:rPr>
                <w:t xml:space="preserve">Agree with </w:t>
              </w:r>
              <w:r>
                <w:rPr>
                  <w:rFonts w:eastAsia="宋体"/>
                  <w:lang w:val="en-US" w:eastAsia="zh-CN"/>
                </w:rPr>
                <w:t>MediaTek</w:t>
              </w:r>
              <w:r>
                <w:rPr>
                  <w:rFonts w:eastAsia="宋体" w:hint="eastAsia"/>
                  <w:lang w:val="en-US" w:eastAsia="zh-CN"/>
                </w:rPr>
                <w:t xml:space="preserve">. </w:t>
              </w:r>
              <w:r w:rsidRPr="00440FD6">
                <w:rPr>
                  <w:rFonts w:eastAsia="宋体"/>
                  <w:lang w:val="en-US" w:eastAsia="zh-CN"/>
                </w:rPr>
                <w:t>UEAssistanceInformation for multi-SIM purpose should be distinguished with other usages like power saving</w:t>
              </w:r>
            </w:ins>
          </w:p>
        </w:tc>
      </w:tr>
    </w:tbl>
    <w:p w14:paraId="0A53C3E2" w14:textId="77777777" w:rsidR="00B17F67" w:rsidRPr="00F713B4" w:rsidRDefault="00B17F67" w:rsidP="0081766B">
      <w:pPr>
        <w:pStyle w:val="question"/>
        <w:numPr>
          <w:ilvl w:val="0"/>
          <w:numId w:val="0"/>
        </w:numPr>
        <w:ind w:left="420"/>
        <w:jc w:val="both"/>
        <w:rPr>
          <w:lang w:val="en-US"/>
        </w:rPr>
      </w:pPr>
    </w:p>
    <w:p w14:paraId="4A8E5EFC" w14:textId="77777777" w:rsidR="00B17F67" w:rsidRDefault="00B17F67"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349C2E28" w14:textId="60501108" w:rsidR="002B6384" w:rsidRDefault="002B6384" w:rsidP="0081766B">
      <w:pPr>
        <w:jc w:val="both"/>
        <w:rPr>
          <w:rFonts w:eastAsia="宋体"/>
          <w:b/>
          <w:u w:val="single"/>
          <w:lang w:eastAsia="zh-CN"/>
        </w:rPr>
      </w:pPr>
    </w:p>
    <w:p w14:paraId="7AAA49C7" w14:textId="48555B09" w:rsidR="003C6560" w:rsidRDefault="003C6560" w:rsidP="0081766B">
      <w:pPr>
        <w:pStyle w:val="3"/>
        <w:jc w:val="both"/>
        <w:rPr>
          <w:rFonts w:eastAsia="宋体"/>
          <w:b/>
          <w:u w:val="single"/>
          <w:lang w:eastAsia="zh-CN"/>
        </w:rPr>
      </w:pPr>
      <w:r>
        <w:rPr>
          <w:rFonts w:ascii="Times New Roman" w:hAnsi="Times New Roman"/>
          <w:b/>
          <w:sz w:val="22"/>
          <w:szCs w:val="22"/>
          <w:u w:val="single"/>
        </w:rPr>
        <w:t>Supporting of</w:t>
      </w:r>
      <w:r w:rsidRPr="003F2E48">
        <w:rPr>
          <w:rFonts w:ascii="Times New Roman" w:hAnsi="Times New Roman"/>
          <w:b/>
          <w:sz w:val="22"/>
          <w:szCs w:val="22"/>
          <w:u w:val="single"/>
        </w:rPr>
        <w:t xml:space="preserve"> switching notification</w:t>
      </w:r>
      <w:r>
        <w:rPr>
          <w:rFonts w:ascii="Times New Roman" w:hAnsi="Times New Roman"/>
          <w:b/>
          <w:sz w:val="22"/>
          <w:szCs w:val="22"/>
          <w:u w:val="single"/>
        </w:rPr>
        <w:t xml:space="preserve"> </w:t>
      </w:r>
      <w:r w:rsidR="004E6B91">
        <w:rPr>
          <w:rFonts w:ascii="Times New Roman" w:hAnsi="Times New Roman"/>
          <w:b/>
          <w:sz w:val="22"/>
          <w:szCs w:val="22"/>
          <w:u w:val="single"/>
        </w:rPr>
        <w:t>function</w:t>
      </w:r>
    </w:p>
    <w:p w14:paraId="49C29F7C" w14:textId="24AE04ED" w:rsidR="00D71DF6" w:rsidRPr="0010379B" w:rsidRDefault="00856474" w:rsidP="0081766B">
      <w:pPr>
        <w:jc w:val="both"/>
      </w:pPr>
      <w:r>
        <w:t>In RAN2#114e, it was agreed that “</w:t>
      </w:r>
      <w:r w:rsidR="00D71DF6" w:rsidRPr="00856474">
        <w:rPr>
          <w:i/>
        </w:rPr>
        <w:t xml:space="preserve">AS -based solution for network switching includes two steps: 1-) If </w:t>
      </w:r>
      <w:r w:rsidR="00D71DF6" w:rsidRPr="0048529C">
        <w:rPr>
          <w:i/>
          <w:highlight w:val="yellow"/>
        </w:rPr>
        <w:t>configured</w:t>
      </w:r>
      <w:r w:rsidR="00D71DF6" w:rsidRPr="00856474">
        <w:rPr>
          <w:i/>
        </w:rPr>
        <w:t>, UE can send an RRC message to leave RRC_CONNECTED for MUSIM purpose 2-) gNB may release the UE to Idle/Inactive.</w:t>
      </w:r>
      <w:r>
        <w:t>”</w:t>
      </w:r>
      <w:r w:rsidR="005201F7">
        <w:t>,</w:t>
      </w:r>
      <w:r w:rsidR="00F11318">
        <w:t xml:space="preserve"> </w:t>
      </w:r>
      <w:r w:rsidR="005201F7">
        <w:t>w</w:t>
      </w:r>
      <w:r w:rsidR="00AC2E0A">
        <w:t xml:space="preserve">hich means, NW needs to inform the UE whether a </w:t>
      </w:r>
      <w:r w:rsidR="00D04205">
        <w:t xml:space="preserve">network </w:t>
      </w:r>
      <w:r w:rsidR="00AC2E0A">
        <w:t>switching notification message</w:t>
      </w:r>
      <w:r w:rsidR="008859CF" w:rsidRPr="00F069E2">
        <w:t xml:space="preserve"> for MUSIM purpose</w:t>
      </w:r>
      <w:r w:rsidR="00D04205">
        <w:t xml:space="preserve"> is supported or not before UE sending the network switching notification message</w:t>
      </w:r>
      <w:r w:rsidR="00F069E2">
        <w:t>.</w:t>
      </w:r>
      <w:r w:rsidR="00B93B67">
        <w:t xml:space="preserve"> </w:t>
      </w:r>
    </w:p>
    <w:p w14:paraId="78E00FFB" w14:textId="3AFC97E4" w:rsidR="00D04205" w:rsidRDefault="00D04205" w:rsidP="0081766B">
      <w:pPr>
        <w:jc w:val="both"/>
      </w:pPr>
    </w:p>
    <w:p w14:paraId="0280E683" w14:textId="0D924C3A" w:rsidR="00D04205" w:rsidRPr="004E6B91" w:rsidRDefault="004E6B91" w:rsidP="0081766B">
      <w:pPr>
        <w:jc w:val="both"/>
        <w:rPr>
          <w:rFonts w:eastAsia="宋体"/>
          <w:lang w:eastAsia="zh-CN"/>
        </w:rPr>
      </w:pPr>
      <w:r>
        <w:rPr>
          <w:rFonts w:eastAsia="宋体"/>
          <w:lang w:eastAsia="zh-CN"/>
        </w:rPr>
        <w:t>According</w:t>
      </w:r>
      <w:r w:rsidR="00D04205">
        <w:rPr>
          <w:rFonts w:eastAsia="宋体"/>
          <w:lang w:eastAsia="zh-CN"/>
        </w:rPr>
        <w:t xml:space="preserve"> to the rapporteur’s understanding, one cell may support both or one of the two RRC </w:t>
      </w:r>
      <w:r w:rsidR="00D04205">
        <w:t>network switching notifications</w:t>
      </w:r>
      <w:r w:rsidR="00D04205">
        <w:rPr>
          <w:rFonts w:eastAsia="宋体"/>
          <w:lang w:eastAsia="zh-CN"/>
        </w:rPr>
        <w:t xml:space="preserve">. Hence, two separate indications should </w:t>
      </w:r>
      <w:r w:rsidR="00D83726">
        <w:rPr>
          <w:rFonts w:eastAsia="宋体"/>
          <w:lang w:eastAsia="zh-CN"/>
        </w:rPr>
        <w:t>introduce</w:t>
      </w:r>
      <w:r w:rsidR="00D04205">
        <w:rPr>
          <w:rFonts w:eastAsia="宋体"/>
          <w:lang w:eastAsia="zh-CN"/>
        </w:rPr>
        <w:t xml:space="preserve"> to inform UE which </w:t>
      </w:r>
      <w:r w:rsidR="00D04205">
        <w:t>network switching notifications are supported.</w:t>
      </w:r>
    </w:p>
    <w:p w14:paraId="497A94B6" w14:textId="23D5C63C" w:rsidR="004C4226" w:rsidRPr="00304E2C" w:rsidRDefault="00E05A53" w:rsidP="0081766B">
      <w:pPr>
        <w:jc w:val="both"/>
      </w:pPr>
      <w:r w:rsidRPr="00A137D2">
        <w:t>Companies are invited to express their view on the following question.</w:t>
      </w:r>
    </w:p>
    <w:p w14:paraId="7AECC742" w14:textId="40830C63" w:rsidR="00A33B9B" w:rsidRPr="004A23FD" w:rsidRDefault="00436034" w:rsidP="004A23FD">
      <w:pPr>
        <w:pStyle w:val="question"/>
        <w:numPr>
          <w:ilvl w:val="0"/>
          <w:numId w:val="20"/>
        </w:numPr>
        <w:jc w:val="both"/>
        <w:rPr>
          <w:b/>
        </w:rPr>
      </w:pPr>
      <w:r w:rsidRPr="005D0F2A">
        <w:rPr>
          <w:b/>
          <w:lang w:eastAsia="zh-CN"/>
        </w:rPr>
        <w:t>Whether</w:t>
      </w:r>
      <w:r>
        <w:rPr>
          <w:b/>
          <w:lang w:eastAsia="zh-CN"/>
        </w:rPr>
        <w:t xml:space="preserve"> </w:t>
      </w:r>
      <w:r>
        <w:rPr>
          <w:b/>
        </w:rPr>
        <w:t xml:space="preserve">switching notification </w:t>
      </w:r>
      <w:r w:rsidRPr="007E2928">
        <w:rPr>
          <w:b/>
        </w:rPr>
        <w:t>for leaving RRC_CONNECTED state and without leaving RRC_</w:t>
      </w:r>
      <w:r w:rsidR="00653DE2" w:rsidRPr="007E2928">
        <w:rPr>
          <w:b/>
        </w:rPr>
        <w:t xml:space="preserve">CONNECTED </w:t>
      </w:r>
      <w:r w:rsidRPr="007E2928">
        <w:rPr>
          <w:b/>
        </w:rPr>
        <w:t>state</w:t>
      </w:r>
      <w:r>
        <w:rPr>
          <w:b/>
        </w:rPr>
        <w:t xml:space="preserve"> </w:t>
      </w:r>
      <w:r w:rsidRPr="005D0F2A">
        <w:rPr>
          <w:rFonts w:hint="eastAsia"/>
          <w:b/>
        </w:rPr>
        <w:t>should</w:t>
      </w:r>
      <w:r>
        <w:rPr>
          <w:b/>
        </w:rPr>
        <w:t xml:space="preserve"> </w:t>
      </w:r>
      <w:r w:rsidRPr="005D0F2A">
        <w:rPr>
          <w:rFonts w:hint="eastAsia"/>
          <w:b/>
        </w:rPr>
        <w:t>be</w:t>
      </w:r>
      <w:r>
        <w:rPr>
          <w:b/>
        </w:rPr>
        <w:t xml:space="preserve"> </w:t>
      </w:r>
      <w:r w:rsidRPr="005D0F2A">
        <w:rPr>
          <w:rFonts w:hint="eastAsia"/>
          <w:b/>
        </w:rPr>
        <w:t>enabled</w:t>
      </w:r>
      <w:r>
        <w:rPr>
          <w:b/>
        </w:rPr>
        <w:t xml:space="preserve"> </w:t>
      </w:r>
      <w:r w:rsidRPr="005D0F2A">
        <w:rPr>
          <w:rFonts w:hint="eastAsia"/>
          <w:b/>
        </w:rPr>
        <w:t>separately</w:t>
      </w:r>
      <w:r w:rsidR="004E6B91">
        <w:rPr>
          <w:rFonts w:eastAsia="宋体" w:hint="eastAsia"/>
          <w:b/>
          <w:lang w:eastAsia="zh-CN"/>
        </w:rPr>
        <w:t>?</w:t>
      </w:r>
    </w:p>
    <w:tbl>
      <w:tblPr>
        <w:tblStyle w:val="af9"/>
        <w:tblW w:w="9634" w:type="dxa"/>
        <w:tblLayout w:type="fixed"/>
        <w:tblLook w:val="04A0" w:firstRow="1" w:lastRow="0" w:firstColumn="1" w:lastColumn="0" w:noHBand="0" w:noVBand="1"/>
      </w:tblPr>
      <w:tblGrid>
        <w:gridCol w:w="1926"/>
        <w:gridCol w:w="1897"/>
        <w:gridCol w:w="5811"/>
      </w:tblGrid>
      <w:tr w:rsidR="002557BE" w:rsidRPr="00A137D2" w14:paraId="02626D3F" w14:textId="77777777" w:rsidTr="004A23FD">
        <w:tc>
          <w:tcPr>
            <w:tcW w:w="1926" w:type="dxa"/>
            <w:shd w:val="clear" w:color="auto" w:fill="ACB9CA" w:themeFill="text2" w:themeFillTint="66"/>
          </w:tcPr>
          <w:p w14:paraId="292AA05A" w14:textId="77777777" w:rsidR="002557BE" w:rsidRPr="00A137D2" w:rsidRDefault="002557BE" w:rsidP="0081766B">
            <w:pPr>
              <w:jc w:val="both"/>
              <w:rPr>
                <w:lang w:val="en-US"/>
              </w:rPr>
            </w:pPr>
            <w:r w:rsidRPr="00A137D2">
              <w:rPr>
                <w:b/>
                <w:bCs/>
                <w:lang w:val="en-US"/>
              </w:rPr>
              <w:t>Company</w:t>
            </w:r>
          </w:p>
        </w:tc>
        <w:tc>
          <w:tcPr>
            <w:tcW w:w="1897" w:type="dxa"/>
            <w:shd w:val="clear" w:color="auto" w:fill="ACB9CA" w:themeFill="text2" w:themeFillTint="66"/>
          </w:tcPr>
          <w:p w14:paraId="4CB52182" w14:textId="65DA0F2D" w:rsidR="002557BE" w:rsidRPr="00A137D2" w:rsidRDefault="00D10B47" w:rsidP="0081766B">
            <w:pPr>
              <w:jc w:val="both"/>
              <w:rPr>
                <w:b/>
                <w:bCs/>
                <w:lang w:val="en-US"/>
              </w:rPr>
            </w:pPr>
            <w:r>
              <w:rPr>
                <w:rFonts w:ascii="宋体" w:eastAsia="宋体" w:hAnsi="宋体" w:hint="eastAsia"/>
                <w:b/>
                <w:bCs/>
                <w:lang w:val="en-US" w:eastAsia="zh-CN"/>
              </w:rPr>
              <w:t>Yes</w:t>
            </w:r>
            <w:r>
              <w:rPr>
                <w:b/>
                <w:bCs/>
                <w:lang w:val="en-US"/>
              </w:rPr>
              <w:t>/No</w:t>
            </w:r>
          </w:p>
        </w:tc>
        <w:tc>
          <w:tcPr>
            <w:tcW w:w="5811" w:type="dxa"/>
            <w:shd w:val="clear" w:color="auto" w:fill="ACB9CA" w:themeFill="text2" w:themeFillTint="66"/>
          </w:tcPr>
          <w:p w14:paraId="6356575D" w14:textId="049B165A" w:rsidR="002557BE" w:rsidRPr="00A137D2" w:rsidRDefault="002557BE" w:rsidP="0081766B">
            <w:pPr>
              <w:jc w:val="both"/>
              <w:rPr>
                <w:b/>
                <w:bCs/>
                <w:lang w:val="en-US"/>
              </w:rPr>
            </w:pPr>
            <w:r w:rsidRPr="00A137D2">
              <w:rPr>
                <w:b/>
                <w:bCs/>
                <w:lang w:val="en-US"/>
              </w:rPr>
              <w:t>Comments</w:t>
            </w:r>
          </w:p>
        </w:tc>
      </w:tr>
      <w:tr w:rsidR="002557BE" w:rsidRPr="00A137D2" w14:paraId="2BDE510C" w14:textId="77777777" w:rsidTr="004A23FD">
        <w:tc>
          <w:tcPr>
            <w:tcW w:w="1926" w:type="dxa"/>
          </w:tcPr>
          <w:p w14:paraId="1505B0ED" w14:textId="70504C16" w:rsidR="002557BE" w:rsidRPr="00A137D2" w:rsidRDefault="00E61F3C" w:rsidP="0081766B">
            <w:pPr>
              <w:jc w:val="both"/>
              <w:rPr>
                <w:rFonts w:eastAsia="宋体"/>
                <w:lang w:val="en-US" w:eastAsia="zh-CN"/>
              </w:rPr>
            </w:pPr>
            <w:ins w:id="230" w:author="OPPO(Jiangsheng Fan)" w:date="2021-07-01T09:21:00Z">
              <w:r>
                <w:rPr>
                  <w:rFonts w:eastAsia="宋体" w:hint="eastAsia"/>
                  <w:lang w:val="en-US" w:eastAsia="zh-CN"/>
                </w:rPr>
                <w:t>O</w:t>
              </w:r>
              <w:r>
                <w:rPr>
                  <w:rFonts w:eastAsia="宋体"/>
                  <w:lang w:val="en-US" w:eastAsia="zh-CN"/>
                </w:rPr>
                <w:t>PPO</w:t>
              </w:r>
            </w:ins>
          </w:p>
        </w:tc>
        <w:tc>
          <w:tcPr>
            <w:tcW w:w="1897" w:type="dxa"/>
          </w:tcPr>
          <w:p w14:paraId="558461E6" w14:textId="3F0F262F" w:rsidR="002557BE" w:rsidRPr="00A137D2" w:rsidRDefault="00921AC8" w:rsidP="0081766B">
            <w:pPr>
              <w:jc w:val="both"/>
              <w:rPr>
                <w:rFonts w:eastAsia="宋体"/>
                <w:lang w:val="en-US" w:eastAsia="zh-CN"/>
              </w:rPr>
            </w:pPr>
            <w:ins w:id="231" w:author="OPPO(Jiangsheng Fan)" w:date="2021-07-01T09:31:00Z">
              <w:r>
                <w:rPr>
                  <w:rFonts w:eastAsia="宋体" w:hint="eastAsia"/>
                  <w:lang w:val="en-US" w:eastAsia="zh-CN"/>
                </w:rPr>
                <w:t>Y</w:t>
              </w:r>
              <w:r>
                <w:rPr>
                  <w:rFonts w:eastAsia="宋体"/>
                  <w:lang w:val="en-US" w:eastAsia="zh-CN"/>
                </w:rPr>
                <w:t>es</w:t>
              </w:r>
            </w:ins>
            <w:ins w:id="232" w:author="OPPO(Jiangsheng Fan)" w:date="2021-07-01T09:32:00Z">
              <w:r>
                <w:rPr>
                  <w:rFonts w:eastAsia="宋体"/>
                  <w:lang w:val="en-US" w:eastAsia="zh-CN"/>
                </w:rPr>
                <w:t xml:space="preserve"> but with comments</w:t>
              </w:r>
            </w:ins>
          </w:p>
        </w:tc>
        <w:tc>
          <w:tcPr>
            <w:tcW w:w="5811" w:type="dxa"/>
          </w:tcPr>
          <w:p w14:paraId="0AE96E7B" w14:textId="77777777" w:rsidR="002557BE" w:rsidRDefault="00921AC8" w:rsidP="0081766B">
            <w:pPr>
              <w:jc w:val="both"/>
              <w:rPr>
                <w:ins w:id="233" w:author="OPPO(Jiangsheng Fan)" w:date="2021-07-01T09:36:00Z"/>
                <w:rFonts w:eastAsia="宋体"/>
                <w:lang w:val="en-US" w:eastAsia="zh-CN"/>
              </w:rPr>
            </w:pPr>
            <w:ins w:id="234" w:author="OPPO(Jiangsheng Fan)" w:date="2021-07-01T09:32:00Z">
              <w:r>
                <w:rPr>
                  <w:rFonts w:eastAsia="宋体" w:hint="eastAsia"/>
                  <w:lang w:val="en-US" w:eastAsia="zh-CN"/>
                </w:rPr>
                <w:t>F</w:t>
              </w:r>
              <w:r>
                <w:rPr>
                  <w:rFonts w:eastAsia="宋体"/>
                  <w:lang w:val="en-US" w:eastAsia="zh-CN"/>
                </w:rPr>
                <w:t xml:space="preserve">or leaving case, </w:t>
              </w:r>
            </w:ins>
            <w:ins w:id="235" w:author="OPPO(Jiangsheng Fan)" w:date="2021-07-01T09:33:00Z">
              <w:r>
                <w:rPr>
                  <w:rFonts w:eastAsia="宋体"/>
                  <w:lang w:val="en-US" w:eastAsia="zh-CN"/>
                </w:rPr>
                <w:t xml:space="preserve">the legacy signaling </w:t>
              </w:r>
            </w:ins>
            <w:ins w:id="236" w:author="OPPO(Jiangsheng Fan)" w:date="2021-07-01T09:34:00Z">
              <w:r>
                <w:rPr>
                  <w:rFonts w:eastAsia="宋体"/>
                  <w:lang w:val="en-US" w:eastAsia="zh-CN"/>
                </w:rPr>
                <w:t xml:space="preserve">can be reused, i.e. reuse </w:t>
              </w:r>
            </w:ins>
            <w:ins w:id="237" w:author="OPPO(Jiangsheng Fan)" w:date="2021-07-01T09:35:00Z">
              <w:r w:rsidRPr="004A23FD">
                <w:rPr>
                  <w:i/>
                </w:rPr>
                <w:t>releasePreference</w:t>
              </w:r>
              <w:r>
                <w:rPr>
                  <w:i/>
                </w:rPr>
                <w:t xml:space="preserve"> </w:t>
              </w:r>
              <w:r>
                <w:t>introduced in R16 PS, so the legacy indication</w:t>
              </w:r>
            </w:ins>
            <w:ins w:id="238" w:author="OPPO(Jiangsheng Fan)" w:date="2021-07-01T09:36:00Z">
              <w:r>
                <w:t xml:space="preserve"> can be reused also for </w:t>
              </w:r>
              <w:r>
                <w:rPr>
                  <w:rFonts w:eastAsia="宋体"/>
                  <w:lang w:val="en-US" w:eastAsia="zh-CN"/>
                </w:rPr>
                <w:t>leaving case, no more enhancement is needed.</w:t>
              </w:r>
            </w:ins>
          </w:p>
          <w:p w14:paraId="16613FEE" w14:textId="60768183" w:rsidR="00921AC8" w:rsidRPr="00921AC8" w:rsidRDefault="00921AC8" w:rsidP="0081766B">
            <w:pPr>
              <w:jc w:val="both"/>
              <w:rPr>
                <w:rFonts w:eastAsia="宋体"/>
                <w:lang w:val="en-US" w:eastAsia="zh-CN"/>
              </w:rPr>
            </w:pPr>
            <w:ins w:id="239" w:author="OPPO(Jiangsheng Fan)" w:date="2021-07-01T09:36:00Z">
              <w:r>
                <w:rPr>
                  <w:rFonts w:eastAsia="宋体" w:hint="eastAsia"/>
                  <w:lang w:val="en-US" w:eastAsia="zh-CN"/>
                </w:rPr>
                <w:t>A</w:t>
              </w:r>
              <w:r>
                <w:rPr>
                  <w:rFonts w:eastAsia="宋体"/>
                  <w:lang w:val="en-US" w:eastAsia="zh-CN"/>
                </w:rPr>
                <w:t xml:space="preserve">s for without </w:t>
              </w:r>
            </w:ins>
            <w:ins w:id="240" w:author="OPPO(Jiangsheng Fan)" w:date="2021-07-01T09:37:00Z">
              <w:r>
                <w:rPr>
                  <w:rFonts w:eastAsia="宋体"/>
                  <w:lang w:val="en-US" w:eastAsia="zh-CN"/>
                </w:rPr>
                <w:t xml:space="preserve">leaving case, </w:t>
              </w:r>
              <w:r w:rsidR="00AD151F">
                <w:rPr>
                  <w:rFonts w:eastAsia="宋体"/>
                  <w:lang w:val="en-US" w:eastAsia="zh-CN"/>
                </w:rPr>
                <w:t xml:space="preserve">we’re </w:t>
              </w:r>
            </w:ins>
            <w:ins w:id="241" w:author="OPPO(Jiangsheng Fan)" w:date="2021-07-01T09:39:00Z">
              <w:r w:rsidR="00AD151F">
                <w:rPr>
                  <w:rFonts w:eastAsia="宋体"/>
                  <w:lang w:val="en-US" w:eastAsia="zh-CN"/>
                </w:rPr>
                <w:t>open</w:t>
              </w:r>
            </w:ins>
            <w:ins w:id="242" w:author="OPPO(Jiangsheng Fan)" w:date="2021-07-01T09:37:00Z">
              <w:r w:rsidR="00AD151F">
                <w:rPr>
                  <w:rFonts w:eastAsia="宋体"/>
                  <w:lang w:val="en-US" w:eastAsia="zh-CN"/>
                </w:rPr>
                <w:t xml:space="preserve"> to discuss whether</w:t>
              </w:r>
            </w:ins>
            <w:ins w:id="243" w:author="OPPO(Jiangsheng Fan)" w:date="2021-07-01T09:38:00Z">
              <w:r w:rsidR="00AD151F">
                <w:rPr>
                  <w:rFonts w:eastAsia="宋体"/>
                  <w:lang w:val="en-US" w:eastAsia="zh-CN"/>
                </w:rPr>
                <w:t xml:space="preserve"> to reuse a existing indicator or introduce a new</w:t>
              </w:r>
            </w:ins>
            <w:ins w:id="244" w:author="OPPO(Jiangsheng Fan)" w:date="2021-07-01T09:39:00Z">
              <w:r w:rsidR="00AD151F">
                <w:rPr>
                  <w:rFonts w:eastAsia="宋体"/>
                  <w:lang w:val="en-US" w:eastAsia="zh-CN"/>
                </w:rPr>
                <w:t xml:space="preserve"> indicator to enable the capability.</w:t>
              </w:r>
            </w:ins>
          </w:p>
        </w:tc>
      </w:tr>
      <w:tr w:rsidR="002557BE" w:rsidRPr="00A137D2" w14:paraId="5F275BE1" w14:textId="77777777" w:rsidTr="004A23FD">
        <w:tc>
          <w:tcPr>
            <w:tcW w:w="1926" w:type="dxa"/>
          </w:tcPr>
          <w:p w14:paraId="0AD80D0F" w14:textId="4EBDF7E1" w:rsidR="002557BE" w:rsidRPr="00883C2B" w:rsidRDefault="00883C2B" w:rsidP="0081766B">
            <w:pPr>
              <w:jc w:val="both"/>
              <w:rPr>
                <w:rFonts w:eastAsia="宋体"/>
                <w:lang w:val="en-US" w:eastAsia="zh-CN"/>
              </w:rPr>
            </w:pPr>
            <w:ins w:id="245" w:author="Roger Guo" w:date="2021-07-12T14:25:00Z">
              <w:r>
                <w:rPr>
                  <w:rFonts w:eastAsia="PMingLiU" w:hint="eastAsia"/>
                  <w:lang w:val="en-US" w:eastAsia="zh-TW"/>
                </w:rPr>
                <w:lastRenderedPageBreak/>
                <w:t>A</w:t>
              </w:r>
              <w:r>
                <w:rPr>
                  <w:rFonts w:eastAsia="PMingLiU"/>
                  <w:lang w:val="en-US" w:eastAsia="zh-TW"/>
                </w:rPr>
                <w:t>SUSTeK</w:t>
              </w:r>
            </w:ins>
          </w:p>
        </w:tc>
        <w:tc>
          <w:tcPr>
            <w:tcW w:w="1897" w:type="dxa"/>
          </w:tcPr>
          <w:p w14:paraId="41248742" w14:textId="40ADF495" w:rsidR="002557BE" w:rsidRPr="00883C2B" w:rsidRDefault="00883C2B" w:rsidP="0081766B">
            <w:pPr>
              <w:jc w:val="both"/>
              <w:rPr>
                <w:rFonts w:eastAsia="宋体"/>
                <w:lang w:val="en-US" w:eastAsia="zh-CN"/>
              </w:rPr>
            </w:pPr>
            <w:ins w:id="246" w:author="Roger Guo" w:date="2021-07-12T14:26:00Z">
              <w:r>
                <w:rPr>
                  <w:rFonts w:eastAsia="PMingLiU" w:hint="eastAsia"/>
                  <w:lang w:val="en-US" w:eastAsia="zh-TW"/>
                </w:rPr>
                <w:t>N</w:t>
              </w:r>
              <w:r>
                <w:rPr>
                  <w:rFonts w:eastAsia="PMingLiU"/>
                  <w:lang w:val="en-US" w:eastAsia="zh-TW"/>
                </w:rPr>
                <w:t>o</w:t>
              </w:r>
            </w:ins>
          </w:p>
        </w:tc>
        <w:tc>
          <w:tcPr>
            <w:tcW w:w="5811" w:type="dxa"/>
          </w:tcPr>
          <w:p w14:paraId="1D79A7CE" w14:textId="7EF579BC" w:rsidR="002557BE" w:rsidRPr="00883C2B" w:rsidRDefault="00883C2B" w:rsidP="00B303B8">
            <w:pPr>
              <w:jc w:val="both"/>
              <w:rPr>
                <w:rFonts w:eastAsia="宋体"/>
                <w:lang w:val="en-US" w:eastAsia="zh-CN"/>
              </w:rPr>
            </w:pPr>
            <w:ins w:id="247" w:author="Roger Guo" w:date="2021-07-12T14:26:00Z">
              <w:r>
                <w:rPr>
                  <w:rFonts w:eastAsia="PMingLiU"/>
                  <w:lang w:val="en-US" w:eastAsia="zh-TW"/>
                </w:rPr>
                <w:t>Unless the need of such flexibility is identified</w:t>
              </w:r>
            </w:ins>
            <w:ins w:id="248" w:author="Roger Guo" w:date="2021-07-12T14:27:00Z">
              <w:r>
                <w:rPr>
                  <w:rFonts w:eastAsia="PMingLiU"/>
                  <w:lang w:val="en-US" w:eastAsia="zh-TW"/>
                </w:rPr>
                <w:t xml:space="preserve">, </w:t>
              </w:r>
            </w:ins>
            <w:ins w:id="249" w:author="Roger Guo" w:date="2021-07-13T08:05:00Z">
              <w:r w:rsidR="00B303B8">
                <w:rPr>
                  <w:rFonts w:eastAsia="PMingLiU"/>
                  <w:lang w:val="en-US" w:eastAsia="zh-TW"/>
                </w:rPr>
                <w:t>support</w:t>
              </w:r>
            </w:ins>
            <w:ins w:id="250" w:author="Roger Guo" w:date="2021-07-13T08:06:00Z">
              <w:r w:rsidR="00B303B8">
                <w:rPr>
                  <w:rFonts w:eastAsia="PMingLiU"/>
                  <w:lang w:val="en-US" w:eastAsia="zh-TW"/>
                </w:rPr>
                <w:t>/enable</w:t>
              </w:r>
            </w:ins>
            <w:ins w:id="251" w:author="Roger Guo" w:date="2021-07-13T08:05:00Z">
              <w:r w:rsidR="00B303B8">
                <w:rPr>
                  <w:rFonts w:eastAsia="PMingLiU"/>
                  <w:lang w:val="en-US" w:eastAsia="zh-TW"/>
                </w:rPr>
                <w:t xml:space="preserve"> of the two cases could be </w:t>
              </w:r>
            </w:ins>
            <w:ins w:id="252" w:author="Roger Guo" w:date="2021-07-13T08:06:00Z">
              <w:r w:rsidR="00B303B8">
                <w:rPr>
                  <w:rFonts w:eastAsia="PMingLiU"/>
                  <w:lang w:val="en-US" w:eastAsia="zh-TW"/>
                </w:rPr>
                <w:t>bundled</w:t>
              </w:r>
            </w:ins>
            <w:ins w:id="253" w:author="Roger Guo" w:date="2021-07-12T14:27:00Z">
              <w:r>
                <w:rPr>
                  <w:rFonts w:eastAsia="PMingLiU"/>
                  <w:lang w:val="en-US" w:eastAsia="zh-TW"/>
                </w:rPr>
                <w:t>.</w:t>
              </w:r>
            </w:ins>
          </w:p>
        </w:tc>
      </w:tr>
      <w:tr w:rsidR="00A607C1" w:rsidRPr="00A137D2" w14:paraId="6467C0E4" w14:textId="77777777" w:rsidTr="004A23FD">
        <w:tc>
          <w:tcPr>
            <w:tcW w:w="1926" w:type="dxa"/>
          </w:tcPr>
          <w:p w14:paraId="03FCC2F9" w14:textId="0BCABC98" w:rsidR="00A607C1" w:rsidRPr="00A137D2" w:rsidRDefault="00A607C1" w:rsidP="00A607C1">
            <w:pPr>
              <w:jc w:val="both"/>
              <w:rPr>
                <w:rFonts w:eastAsia="宋体"/>
                <w:lang w:val="en-US" w:eastAsia="zh-CN"/>
              </w:rPr>
            </w:pPr>
            <w:ins w:id="254" w:author="NEC (Wangda)" w:date="2021-07-21T09:59:00Z">
              <w:r>
                <w:rPr>
                  <w:rFonts w:eastAsia="宋体"/>
                  <w:lang w:val="en-US" w:eastAsia="zh-CN"/>
                </w:rPr>
                <w:t>NEC</w:t>
              </w:r>
            </w:ins>
          </w:p>
        </w:tc>
        <w:tc>
          <w:tcPr>
            <w:tcW w:w="1897" w:type="dxa"/>
          </w:tcPr>
          <w:p w14:paraId="2B317071" w14:textId="7BB1CA96" w:rsidR="00A607C1" w:rsidRPr="00A137D2" w:rsidRDefault="00A607C1" w:rsidP="00A607C1">
            <w:pPr>
              <w:jc w:val="both"/>
              <w:rPr>
                <w:rFonts w:eastAsia="宋体"/>
                <w:lang w:eastAsia="zh-CN"/>
              </w:rPr>
            </w:pPr>
            <w:ins w:id="255" w:author="NEC (Wangda)" w:date="2021-07-21T09:59:00Z">
              <w:r>
                <w:rPr>
                  <w:rFonts w:eastAsia="宋体" w:hint="eastAsia"/>
                  <w:lang w:eastAsia="zh-CN"/>
                </w:rPr>
                <w:t>N</w:t>
              </w:r>
              <w:r>
                <w:rPr>
                  <w:rFonts w:eastAsia="宋体"/>
                  <w:lang w:eastAsia="zh-CN"/>
                </w:rPr>
                <w:t>o</w:t>
              </w:r>
            </w:ins>
          </w:p>
        </w:tc>
        <w:tc>
          <w:tcPr>
            <w:tcW w:w="5811" w:type="dxa"/>
          </w:tcPr>
          <w:p w14:paraId="12D08414" w14:textId="6EB5E59C" w:rsidR="00A607C1" w:rsidRPr="00A137D2" w:rsidRDefault="00A607C1" w:rsidP="00A607C1">
            <w:pPr>
              <w:jc w:val="both"/>
              <w:rPr>
                <w:rFonts w:eastAsia="宋体"/>
                <w:lang w:eastAsia="zh-CN"/>
              </w:rPr>
            </w:pPr>
            <w:ins w:id="256" w:author="NEC (Wangda)" w:date="2021-07-21T09:59:00Z">
              <w:r>
                <w:rPr>
                  <w:rFonts w:eastAsia="宋体"/>
                  <w:lang w:eastAsia="zh-CN"/>
                </w:rPr>
                <w:t xml:space="preserve">UE sends assistance information to the network, but whether to leave RRC Connected state or use scheduling gap is up to network decision, it seems no strong need for the case that the network only support one of the two RRC </w:t>
              </w:r>
              <w:r>
                <w:t xml:space="preserve">network switching notifications. </w:t>
              </w:r>
            </w:ins>
          </w:p>
        </w:tc>
      </w:tr>
      <w:tr w:rsidR="006E4D3E" w:rsidRPr="00A137D2" w14:paraId="1C1B443B" w14:textId="77777777" w:rsidTr="004A23FD">
        <w:tc>
          <w:tcPr>
            <w:tcW w:w="1926" w:type="dxa"/>
          </w:tcPr>
          <w:p w14:paraId="7B5FCB8F" w14:textId="144D03D6" w:rsidR="006E4D3E" w:rsidRPr="00A137D2" w:rsidRDefault="006E4D3E" w:rsidP="006E4D3E">
            <w:pPr>
              <w:jc w:val="both"/>
              <w:rPr>
                <w:rFonts w:eastAsia="宋体"/>
                <w:lang w:val="en-US" w:eastAsia="zh-CN"/>
              </w:rPr>
            </w:pPr>
            <w:ins w:id="257" w:author="MediaTek (Felix)" w:date="2021-07-26T10:43:00Z">
              <w:r>
                <w:rPr>
                  <w:rFonts w:eastAsia="宋体"/>
                  <w:lang w:val="en-US" w:eastAsia="zh-CN"/>
                </w:rPr>
                <w:t>MediaTek</w:t>
              </w:r>
            </w:ins>
          </w:p>
        </w:tc>
        <w:tc>
          <w:tcPr>
            <w:tcW w:w="1897" w:type="dxa"/>
          </w:tcPr>
          <w:p w14:paraId="56EA3A43" w14:textId="6998F697" w:rsidR="006E4D3E" w:rsidRPr="00A137D2" w:rsidRDefault="006E4D3E" w:rsidP="006E4D3E">
            <w:pPr>
              <w:jc w:val="both"/>
              <w:rPr>
                <w:rFonts w:eastAsia="宋体"/>
                <w:lang w:val="en-US" w:eastAsia="zh-CN"/>
              </w:rPr>
            </w:pPr>
            <w:ins w:id="258" w:author="MediaTek (Felix)" w:date="2021-07-26T10:43:00Z">
              <w:r>
                <w:rPr>
                  <w:rFonts w:eastAsia="宋体"/>
                  <w:lang w:val="en-US" w:eastAsia="zh-CN"/>
                </w:rPr>
                <w:t>See Comment</w:t>
              </w:r>
            </w:ins>
          </w:p>
        </w:tc>
        <w:tc>
          <w:tcPr>
            <w:tcW w:w="5811" w:type="dxa"/>
          </w:tcPr>
          <w:p w14:paraId="2C38F47F" w14:textId="5444F3FD" w:rsidR="006E4D3E" w:rsidRDefault="006E4D3E" w:rsidP="006E4D3E">
            <w:pPr>
              <w:jc w:val="both"/>
              <w:rPr>
                <w:ins w:id="259" w:author="MediaTek (Felix)" w:date="2021-07-26T10:43:00Z"/>
                <w:rFonts w:eastAsia="宋体"/>
                <w:lang w:val="en-US" w:eastAsia="zh-CN"/>
              </w:rPr>
            </w:pPr>
            <w:ins w:id="260" w:author="MediaTek (Felix)" w:date="2021-07-26T10:43:00Z">
              <w:r>
                <w:rPr>
                  <w:rFonts w:eastAsia="宋体"/>
                  <w:lang w:val="en-US" w:eastAsia="zh-CN"/>
                </w:rPr>
                <w:t>It is not so clear on the question. There are several aspects on the granularity of switching control.</w:t>
              </w:r>
            </w:ins>
          </w:p>
          <w:p w14:paraId="2008665C" w14:textId="77777777" w:rsidR="006E4D3E" w:rsidRDefault="006E4D3E" w:rsidP="006E4D3E">
            <w:pPr>
              <w:jc w:val="both"/>
              <w:rPr>
                <w:ins w:id="261" w:author="MediaTek (Felix)" w:date="2021-07-26T10:43:00Z"/>
                <w:rFonts w:eastAsia="宋体"/>
                <w:lang w:val="en-US" w:eastAsia="zh-CN"/>
              </w:rPr>
            </w:pPr>
            <w:ins w:id="262" w:author="MediaTek (Felix)" w:date="2021-07-26T10:43:00Z">
              <w:r>
                <w:rPr>
                  <w:rFonts w:eastAsia="宋体"/>
                  <w:lang w:val="en-US" w:eastAsia="zh-CN"/>
                </w:rPr>
                <w:t xml:space="preserve">UE capability – It could be further discussed whether UE capability separation is needed. We are okay for UE to support both kind of network notification (leaving connected or not) together but trigger which kind of notification should be up to UE. </w:t>
              </w:r>
            </w:ins>
          </w:p>
          <w:p w14:paraId="7D4B9010" w14:textId="77777777" w:rsidR="006E4D3E" w:rsidRDefault="006E4D3E" w:rsidP="006E4D3E">
            <w:pPr>
              <w:jc w:val="both"/>
              <w:rPr>
                <w:ins w:id="263" w:author="MediaTek (Felix)" w:date="2021-07-26T10:43:00Z"/>
                <w:rFonts w:eastAsia="宋体"/>
                <w:lang w:val="en-US" w:eastAsia="zh-CN"/>
              </w:rPr>
            </w:pPr>
            <w:ins w:id="264" w:author="MediaTek (Felix)" w:date="2021-07-26T10:43:00Z">
              <w:r>
                <w:rPr>
                  <w:rFonts w:eastAsia="宋体"/>
                  <w:lang w:val="en-US" w:eastAsia="zh-CN"/>
                </w:rPr>
                <w:t>NW configuration – We would like to understand (from NW vendors) that whether this kind of flexibility is needed.</w:t>
              </w:r>
            </w:ins>
          </w:p>
          <w:p w14:paraId="251119E6" w14:textId="56E2C24D" w:rsidR="006E4D3E" w:rsidRPr="00A137D2" w:rsidRDefault="006E4D3E" w:rsidP="006E4D3E">
            <w:pPr>
              <w:jc w:val="both"/>
              <w:rPr>
                <w:rFonts w:eastAsia="宋体"/>
                <w:lang w:val="en-US" w:eastAsia="zh-CN"/>
              </w:rPr>
            </w:pPr>
            <w:ins w:id="265" w:author="MediaTek (Felix)" w:date="2021-07-26T10:43:00Z">
              <w:r>
                <w:rPr>
                  <w:rFonts w:eastAsia="宋体"/>
                  <w:lang w:val="en-US" w:eastAsia="zh-CN"/>
                </w:rPr>
                <w:t xml:space="preserve">UE switching notification – It should be up to UE implementation (depends on the purpose of other SIM) to indicate whether it want to leave RRC Connect or not. If the UE want to leave RRC Connected state to perform some network B activities but the Network A does not enabled this, the UE has to fallback to legacy behavior (i.e. leave network A without notification). </w:t>
              </w:r>
            </w:ins>
          </w:p>
        </w:tc>
      </w:tr>
      <w:tr w:rsidR="00150AA4" w:rsidRPr="00A137D2" w14:paraId="0C05471D" w14:textId="77777777" w:rsidTr="004A23FD">
        <w:tc>
          <w:tcPr>
            <w:tcW w:w="1926" w:type="dxa"/>
          </w:tcPr>
          <w:p w14:paraId="5D153D56" w14:textId="31856DC5" w:rsidR="00150AA4" w:rsidRPr="00A137D2" w:rsidRDefault="00150AA4" w:rsidP="00150AA4">
            <w:pPr>
              <w:jc w:val="both"/>
              <w:rPr>
                <w:rFonts w:eastAsia="宋体"/>
                <w:lang w:val="en-US" w:eastAsia="zh-CN"/>
              </w:rPr>
            </w:pPr>
            <w:ins w:id="266" w:author="Lenovo_Lianhai" w:date="2021-07-27T14:41:00Z">
              <w:r>
                <w:rPr>
                  <w:rFonts w:eastAsia="宋体" w:hint="eastAsia"/>
                  <w:lang w:val="en-US" w:eastAsia="zh-CN"/>
                </w:rPr>
                <w:t>L</w:t>
              </w:r>
              <w:r>
                <w:rPr>
                  <w:rFonts w:eastAsia="宋体"/>
                  <w:lang w:val="en-US" w:eastAsia="zh-CN"/>
                </w:rPr>
                <w:t>enovo</w:t>
              </w:r>
            </w:ins>
          </w:p>
        </w:tc>
        <w:tc>
          <w:tcPr>
            <w:tcW w:w="1897" w:type="dxa"/>
          </w:tcPr>
          <w:p w14:paraId="4B013CD8" w14:textId="66D0DDF4" w:rsidR="00150AA4" w:rsidRPr="00A137D2" w:rsidRDefault="00150AA4" w:rsidP="00150AA4">
            <w:pPr>
              <w:jc w:val="both"/>
              <w:rPr>
                <w:rFonts w:eastAsia="宋体"/>
                <w:lang w:val="en-US" w:eastAsia="zh-CN"/>
              </w:rPr>
            </w:pPr>
            <w:ins w:id="267" w:author="Lenovo_Lianhai" w:date="2021-07-27T14:41:00Z">
              <w:r>
                <w:rPr>
                  <w:rFonts w:eastAsia="宋体" w:hint="eastAsia"/>
                  <w:lang w:val="en-US" w:eastAsia="zh-CN"/>
                </w:rPr>
                <w:t>N</w:t>
              </w:r>
              <w:r>
                <w:rPr>
                  <w:rFonts w:eastAsia="宋体"/>
                  <w:lang w:val="en-US" w:eastAsia="zh-CN"/>
                </w:rPr>
                <w:t>o</w:t>
              </w:r>
            </w:ins>
          </w:p>
        </w:tc>
        <w:tc>
          <w:tcPr>
            <w:tcW w:w="5811" w:type="dxa"/>
          </w:tcPr>
          <w:p w14:paraId="12DEE509" w14:textId="75DFCD1A" w:rsidR="00150AA4" w:rsidRPr="00A137D2" w:rsidRDefault="00150AA4" w:rsidP="00150AA4">
            <w:pPr>
              <w:jc w:val="both"/>
              <w:rPr>
                <w:rFonts w:eastAsia="宋体"/>
                <w:lang w:val="en-US" w:eastAsia="zh-CN"/>
              </w:rPr>
            </w:pPr>
            <w:ins w:id="268" w:author="Lenovo_Lianhai" w:date="2021-07-27T14:41:00Z">
              <w:r>
                <w:rPr>
                  <w:rFonts w:eastAsia="宋体"/>
                  <w:lang w:val="en-US" w:eastAsia="zh-CN"/>
                </w:rPr>
                <w:t>We don’t see the use case to have the separate ‘enabled’.</w:t>
              </w:r>
            </w:ins>
          </w:p>
        </w:tc>
      </w:tr>
      <w:tr w:rsidR="00265E40" w:rsidRPr="00A137D2" w14:paraId="1F34D1AE" w14:textId="77777777" w:rsidTr="004A23FD">
        <w:tc>
          <w:tcPr>
            <w:tcW w:w="1926" w:type="dxa"/>
          </w:tcPr>
          <w:p w14:paraId="4185E9E5" w14:textId="6ECB64D2" w:rsidR="00265E40" w:rsidRPr="00A137D2" w:rsidRDefault="00265E40" w:rsidP="00265E40">
            <w:pPr>
              <w:jc w:val="both"/>
              <w:rPr>
                <w:rFonts w:eastAsia="宋体"/>
                <w:lang w:val="en-US" w:eastAsia="zh-CN"/>
              </w:rPr>
            </w:pPr>
            <w:ins w:id="269" w:author="LG (HongSuk)" w:date="2021-07-29T17:08:00Z">
              <w:r>
                <w:rPr>
                  <w:rFonts w:eastAsia="Malgun Gothic" w:hint="eastAsia"/>
                  <w:lang w:val="en-US" w:eastAsia="ko-KR"/>
                </w:rPr>
                <w:t>LGE</w:t>
              </w:r>
            </w:ins>
          </w:p>
        </w:tc>
        <w:tc>
          <w:tcPr>
            <w:tcW w:w="1897" w:type="dxa"/>
          </w:tcPr>
          <w:p w14:paraId="449DFF67" w14:textId="0BE7B5B7" w:rsidR="00265E40" w:rsidRPr="00A137D2" w:rsidRDefault="00265E40" w:rsidP="00265E40">
            <w:pPr>
              <w:jc w:val="both"/>
              <w:rPr>
                <w:rFonts w:eastAsia="宋体"/>
                <w:lang w:val="en-US" w:eastAsia="zh-CN"/>
              </w:rPr>
            </w:pPr>
            <w:ins w:id="270" w:author="LG (HongSuk)" w:date="2021-07-29T17:08:00Z">
              <w:r>
                <w:rPr>
                  <w:rFonts w:eastAsia="Malgun Gothic" w:hint="eastAsia"/>
                  <w:lang w:eastAsia="ko-KR"/>
                </w:rPr>
                <w:t xml:space="preserve">Yes </w:t>
              </w:r>
              <w:r>
                <w:rPr>
                  <w:rFonts w:eastAsia="Malgun Gothic"/>
                  <w:lang w:eastAsia="ko-KR"/>
                </w:rPr>
                <w:t>with comments</w:t>
              </w:r>
            </w:ins>
          </w:p>
        </w:tc>
        <w:tc>
          <w:tcPr>
            <w:tcW w:w="5811" w:type="dxa"/>
          </w:tcPr>
          <w:p w14:paraId="496ABF2C" w14:textId="5332F6D6" w:rsidR="00265E40" w:rsidRPr="00A137D2" w:rsidRDefault="00265E40" w:rsidP="00265E40">
            <w:pPr>
              <w:jc w:val="both"/>
              <w:rPr>
                <w:rFonts w:eastAsia="宋体"/>
                <w:lang w:val="en-US" w:eastAsia="zh-CN"/>
              </w:rPr>
            </w:pPr>
            <w:ins w:id="271" w:author="LG (HongSuk)" w:date="2021-07-29T17:08:00Z">
              <w:r>
                <w:rPr>
                  <w:rFonts w:eastAsia="Malgun Gothic"/>
                  <w:lang w:eastAsia="ko-KR"/>
                </w:rPr>
                <w:t>It seems up to the network capability. Also the legacy signalling can be reused.</w:t>
              </w:r>
            </w:ins>
          </w:p>
        </w:tc>
      </w:tr>
      <w:tr w:rsidR="00575E6A" w:rsidRPr="00A137D2" w14:paraId="7BDE1334" w14:textId="77777777" w:rsidTr="004A23FD">
        <w:tc>
          <w:tcPr>
            <w:tcW w:w="1926" w:type="dxa"/>
          </w:tcPr>
          <w:p w14:paraId="485CB9C1" w14:textId="532B4075" w:rsidR="00575E6A" w:rsidRPr="00A137D2" w:rsidRDefault="00575E6A" w:rsidP="00575E6A">
            <w:pPr>
              <w:jc w:val="both"/>
              <w:rPr>
                <w:rFonts w:eastAsia="宋体"/>
                <w:lang w:val="en-US" w:eastAsia="zh-CN"/>
              </w:rPr>
            </w:pPr>
            <w:ins w:id="272" w:author="Fangying Xiao(Sharp)" w:date="2021-07-30T09:17:00Z">
              <w:r>
                <w:rPr>
                  <w:rFonts w:eastAsia="宋体" w:hint="eastAsia"/>
                  <w:lang w:val="en-US" w:eastAsia="zh-CN"/>
                </w:rPr>
                <w:t>Sharp</w:t>
              </w:r>
            </w:ins>
          </w:p>
        </w:tc>
        <w:tc>
          <w:tcPr>
            <w:tcW w:w="1897" w:type="dxa"/>
          </w:tcPr>
          <w:p w14:paraId="6D16368F" w14:textId="3D54AA5C" w:rsidR="00575E6A" w:rsidRPr="00A137D2" w:rsidRDefault="00575E6A" w:rsidP="00575E6A">
            <w:pPr>
              <w:jc w:val="both"/>
              <w:rPr>
                <w:rFonts w:eastAsia="宋体"/>
                <w:lang w:val="en-US" w:eastAsia="zh-CN"/>
              </w:rPr>
            </w:pPr>
            <w:ins w:id="273" w:author="Fangying Xiao(Sharp)" w:date="2021-07-30T09:17:00Z">
              <w:r>
                <w:rPr>
                  <w:rFonts w:eastAsia="宋体"/>
                  <w:lang w:val="en-US" w:eastAsia="zh-CN"/>
                </w:rPr>
                <w:t xml:space="preserve">No </w:t>
              </w:r>
            </w:ins>
          </w:p>
        </w:tc>
        <w:tc>
          <w:tcPr>
            <w:tcW w:w="5811" w:type="dxa"/>
          </w:tcPr>
          <w:p w14:paraId="284F0E23" w14:textId="74186DCD" w:rsidR="00575E6A" w:rsidRPr="00A137D2" w:rsidRDefault="00575E6A" w:rsidP="00575E6A">
            <w:pPr>
              <w:jc w:val="both"/>
              <w:rPr>
                <w:rFonts w:eastAsia="宋体"/>
                <w:lang w:val="en-US" w:eastAsia="zh-CN"/>
              </w:rPr>
            </w:pPr>
            <w:ins w:id="274" w:author="Fangying Xiao(Sharp)" w:date="2021-07-30T09:17:00Z">
              <w:r>
                <w:rPr>
                  <w:rFonts w:eastAsia="宋体"/>
                  <w:lang w:val="en-US" w:eastAsia="zh-CN"/>
                </w:rPr>
                <w:t>We do not see the necessary to have separated indications.</w:t>
              </w:r>
            </w:ins>
          </w:p>
        </w:tc>
      </w:tr>
      <w:tr w:rsidR="007665DB" w:rsidRPr="00A137D2" w14:paraId="29219A3C" w14:textId="77777777" w:rsidTr="004A23FD">
        <w:tc>
          <w:tcPr>
            <w:tcW w:w="1926" w:type="dxa"/>
          </w:tcPr>
          <w:p w14:paraId="11939E77" w14:textId="05B6B56D" w:rsidR="007665DB" w:rsidRPr="00A137D2" w:rsidRDefault="007665DB" w:rsidP="007665DB">
            <w:pPr>
              <w:jc w:val="both"/>
              <w:rPr>
                <w:rFonts w:eastAsia="宋体"/>
                <w:lang w:val="en-US" w:eastAsia="zh-CN"/>
              </w:rPr>
            </w:pPr>
            <w:ins w:id="275" w:author="vivo" w:date="2021-07-30T16:41:00Z">
              <w:r>
                <w:rPr>
                  <w:rFonts w:eastAsia="宋体" w:hint="eastAsia"/>
                  <w:lang w:val="en-US" w:eastAsia="zh-CN"/>
                </w:rPr>
                <w:t>v</w:t>
              </w:r>
              <w:r>
                <w:rPr>
                  <w:rFonts w:eastAsia="宋体"/>
                  <w:lang w:val="en-US" w:eastAsia="zh-CN"/>
                </w:rPr>
                <w:t>ivo</w:t>
              </w:r>
            </w:ins>
          </w:p>
        </w:tc>
        <w:tc>
          <w:tcPr>
            <w:tcW w:w="1897" w:type="dxa"/>
          </w:tcPr>
          <w:p w14:paraId="699E8142" w14:textId="4D5AD3AA" w:rsidR="007665DB" w:rsidRPr="00A137D2" w:rsidRDefault="007665DB" w:rsidP="007665DB">
            <w:pPr>
              <w:jc w:val="both"/>
              <w:rPr>
                <w:rFonts w:eastAsia="宋体"/>
                <w:lang w:val="en-US" w:eastAsia="zh-CN"/>
              </w:rPr>
            </w:pPr>
            <w:ins w:id="276" w:author="vivo" w:date="2021-07-30T16:41:00Z">
              <w:r>
                <w:rPr>
                  <w:rFonts w:eastAsia="宋体"/>
                  <w:lang w:eastAsia="zh-CN"/>
                </w:rPr>
                <w:t>Yes but with comments</w:t>
              </w:r>
            </w:ins>
          </w:p>
        </w:tc>
        <w:tc>
          <w:tcPr>
            <w:tcW w:w="5811" w:type="dxa"/>
          </w:tcPr>
          <w:p w14:paraId="5FAF2ECC" w14:textId="77777777" w:rsidR="007665DB" w:rsidRDefault="007665DB" w:rsidP="007665DB">
            <w:pPr>
              <w:jc w:val="both"/>
              <w:rPr>
                <w:ins w:id="277" w:author="vivo" w:date="2021-07-30T16:41:00Z"/>
                <w:rFonts w:eastAsia="宋体"/>
                <w:lang w:eastAsia="zh-CN"/>
              </w:rPr>
            </w:pPr>
            <w:ins w:id="278" w:author="vivo" w:date="2021-07-30T16:41:00Z">
              <w:r>
                <w:rPr>
                  <w:rFonts w:eastAsia="宋体" w:hint="eastAsia"/>
                  <w:lang w:eastAsia="zh-CN"/>
                </w:rPr>
                <w:t>S</w:t>
              </w:r>
              <w:r>
                <w:rPr>
                  <w:rFonts w:eastAsia="宋体"/>
                  <w:lang w:eastAsia="zh-CN"/>
                </w:rPr>
                <w:t xml:space="preserve">eparate enabling is up to network requirement. There could be </w:t>
              </w:r>
              <w:r>
                <w:rPr>
                  <w:rFonts w:eastAsia="宋体" w:hint="eastAsia"/>
                  <w:lang w:eastAsia="zh-CN"/>
                </w:rPr>
                <w:t>AS</w:t>
              </w:r>
              <w:r>
                <w:rPr>
                  <w:rFonts w:eastAsia="宋体"/>
                  <w:lang w:eastAsia="zh-CN"/>
                </w:rPr>
                <w:t xml:space="preserve"> or NAS s</w:t>
              </w:r>
              <w:r>
                <w:rPr>
                  <w:rFonts w:eastAsia="宋体" w:hint="eastAsia"/>
                  <w:lang w:eastAsia="zh-CN"/>
                </w:rPr>
                <w:t>o</w:t>
              </w:r>
              <w:r>
                <w:rPr>
                  <w:rFonts w:eastAsia="宋体"/>
                  <w:lang w:eastAsia="zh-CN"/>
                </w:rPr>
                <w:t>lution for leaving connected procedure. Network may only enable AS solution for keeping connected procedure, but support NAS solution for leaving connected procedure.</w:t>
              </w:r>
            </w:ins>
          </w:p>
          <w:p w14:paraId="5EA31FEC" w14:textId="77777777" w:rsidR="007665DB" w:rsidRDefault="007665DB" w:rsidP="007665DB">
            <w:pPr>
              <w:jc w:val="both"/>
              <w:rPr>
                <w:ins w:id="279" w:author="vivo" w:date="2021-07-30T16:41:00Z"/>
                <w:rFonts w:eastAsia="宋体"/>
                <w:lang w:eastAsia="zh-CN"/>
              </w:rPr>
            </w:pPr>
            <w:ins w:id="280" w:author="vivo" w:date="2021-07-30T16:41:00Z">
              <w:r>
                <w:rPr>
                  <w:rFonts w:eastAsia="宋体"/>
                  <w:lang w:eastAsia="zh-CN"/>
                </w:rPr>
                <w:t>If needed, it’s easy to separately enable the two switching notification procedures. Considering different configurations are required for each switching notification message sending, we may use the presence of corresponding configuration to indicate the enabling of different switching procedures. E.g.</w:t>
              </w:r>
            </w:ins>
          </w:p>
          <w:p w14:paraId="330C9C71" w14:textId="77777777" w:rsidR="007665DB" w:rsidRDefault="007665DB" w:rsidP="007665DB">
            <w:pPr>
              <w:pStyle w:val="afe"/>
              <w:numPr>
                <w:ilvl w:val="0"/>
                <w:numId w:val="24"/>
              </w:numPr>
              <w:jc w:val="both"/>
              <w:rPr>
                <w:ins w:id="281" w:author="vivo" w:date="2021-07-30T16:41:00Z"/>
                <w:rFonts w:ascii="Times New Roman" w:eastAsia="宋体" w:hAnsi="Times New Roman" w:cs="Times New Roman"/>
                <w:sz w:val="20"/>
                <w:szCs w:val="20"/>
                <w:lang w:val="en-GB" w:eastAsia="zh-CN"/>
              </w:rPr>
            </w:pPr>
            <w:ins w:id="282" w:author="vivo" w:date="2021-07-30T16:41:00Z">
              <w:r>
                <w:rPr>
                  <w:rFonts w:ascii="Times New Roman" w:eastAsia="宋体" w:hAnsi="Times New Roman" w:cs="Times New Roman"/>
                  <w:sz w:val="20"/>
                  <w:szCs w:val="20"/>
                  <w:lang w:val="en-GB" w:eastAsia="zh-CN"/>
                </w:rPr>
                <w:t>prohibit timer for switching notification message sending in case of without leaving RRC_CONNECTED state. If present, switching notification without leaving RRC_CONNECTED state is enabled</w:t>
              </w:r>
            </w:ins>
          </w:p>
          <w:p w14:paraId="6732F659" w14:textId="05DA709F" w:rsidR="007665DB" w:rsidRPr="00A137D2" w:rsidRDefault="007665DB" w:rsidP="007665DB">
            <w:pPr>
              <w:jc w:val="both"/>
              <w:rPr>
                <w:rFonts w:eastAsia="宋体"/>
                <w:lang w:val="en-US" w:eastAsia="zh-CN"/>
              </w:rPr>
            </w:pPr>
            <w:ins w:id="283" w:author="vivo" w:date="2021-07-30T16:41:00Z">
              <w:r w:rsidRPr="00864402">
                <w:rPr>
                  <w:rFonts w:eastAsia="宋体"/>
                  <w:lang w:eastAsia="zh-CN"/>
                </w:rPr>
                <w:t>“configured time”, for the UE to leave RRC_CONNECTED without a response is configured by the gNB. If present, switching notification for leaving RRC_CONNECTED state is enabled.</w:t>
              </w:r>
            </w:ins>
          </w:p>
        </w:tc>
      </w:tr>
      <w:tr w:rsidR="007665DB" w:rsidRPr="00A137D2" w14:paraId="2C29D31B" w14:textId="77777777" w:rsidTr="004A23FD">
        <w:tc>
          <w:tcPr>
            <w:tcW w:w="1926" w:type="dxa"/>
          </w:tcPr>
          <w:p w14:paraId="0926CAD7" w14:textId="56E6AB04" w:rsidR="007665DB" w:rsidRPr="00A137D2" w:rsidRDefault="00E7341F" w:rsidP="007665DB">
            <w:pPr>
              <w:jc w:val="both"/>
              <w:rPr>
                <w:rFonts w:eastAsia="宋体"/>
                <w:lang w:val="en-US" w:eastAsia="zh-CN"/>
              </w:rPr>
            </w:pPr>
            <w:ins w:id="284" w:author="Ozcan Ozturk" w:date="2021-07-31T21:09:00Z">
              <w:r>
                <w:rPr>
                  <w:rFonts w:eastAsia="宋体"/>
                  <w:lang w:val="en-US" w:eastAsia="zh-CN"/>
                </w:rPr>
                <w:t>Qualcomm</w:t>
              </w:r>
            </w:ins>
          </w:p>
        </w:tc>
        <w:tc>
          <w:tcPr>
            <w:tcW w:w="1897" w:type="dxa"/>
          </w:tcPr>
          <w:p w14:paraId="05EAA18E" w14:textId="467FDC80" w:rsidR="007665DB" w:rsidRPr="00A137D2" w:rsidRDefault="00E7341F" w:rsidP="007665DB">
            <w:pPr>
              <w:jc w:val="both"/>
              <w:rPr>
                <w:rFonts w:eastAsia="宋体"/>
                <w:lang w:val="en-US" w:eastAsia="zh-CN"/>
              </w:rPr>
            </w:pPr>
            <w:ins w:id="285" w:author="Ozcan Ozturk" w:date="2021-07-31T21:09:00Z">
              <w:r>
                <w:rPr>
                  <w:rFonts w:eastAsia="宋体"/>
                  <w:lang w:val="en-US" w:eastAsia="zh-CN"/>
                </w:rPr>
                <w:t>Yes</w:t>
              </w:r>
            </w:ins>
          </w:p>
        </w:tc>
        <w:tc>
          <w:tcPr>
            <w:tcW w:w="5811" w:type="dxa"/>
          </w:tcPr>
          <w:p w14:paraId="304041D2" w14:textId="3EC4F8E2" w:rsidR="007665DB" w:rsidRPr="00A137D2" w:rsidRDefault="00E7341F" w:rsidP="007665DB">
            <w:pPr>
              <w:jc w:val="both"/>
              <w:rPr>
                <w:rFonts w:eastAsia="宋体"/>
                <w:lang w:val="en-US" w:eastAsia="zh-CN"/>
              </w:rPr>
            </w:pPr>
            <w:ins w:id="286" w:author="Ozcan Ozturk" w:date="2021-07-31T21:09:00Z">
              <w:r>
                <w:rPr>
                  <w:rFonts w:eastAsia="宋体"/>
                  <w:lang w:val="en-US" w:eastAsia="zh-CN"/>
                </w:rPr>
                <w:t>All of the different types of UE reporting in UAI are configured by the NW separately. The gap configuration and leaving Connected state are different features and thus they should not be configure</w:t>
              </w:r>
            </w:ins>
            <w:ins w:id="287" w:author="Ozcan Ozturk" w:date="2021-07-31T21:10:00Z">
              <w:r>
                <w:rPr>
                  <w:rFonts w:eastAsia="宋体"/>
                  <w:lang w:val="en-US" w:eastAsia="zh-CN"/>
                </w:rPr>
                <w:t xml:space="preserve">d together. For the leaving case, we can discuss whether it is sufficient to re-use </w:t>
              </w:r>
            </w:ins>
            <w:ins w:id="288" w:author="Ozcan Ozturk" w:date="2021-07-31T21:11:00Z">
              <w:r>
                <w:rPr>
                  <w:rFonts w:eastAsia="宋体"/>
                  <w:lang w:val="en-US" w:eastAsia="zh-CN"/>
                </w:rPr>
                <w:t>or extend</w:t>
              </w:r>
            </w:ins>
            <w:ins w:id="289" w:author="Ozcan Ozturk" w:date="2021-07-31T21:10:00Z">
              <w:r>
                <w:rPr>
                  <w:rFonts w:eastAsia="宋体"/>
                  <w:lang w:val="en-US" w:eastAsia="zh-CN"/>
                </w:rPr>
                <w:t xml:space="preserve"> the existing R16 </w:t>
              </w:r>
            </w:ins>
            <w:ins w:id="290" w:author="Ozcan Ozturk" w:date="2021-07-31T21:11:00Z">
              <w:r>
                <w:rPr>
                  <w:rFonts w:eastAsia="宋体"/>
                  <w:lang w:val="en-US" w:eastAsia="zh-CN"/>
                </w:rPr>
                <w:t>r</w:t>
              </w:r>
              <w:r w:rsidRPr="00E7341F">
                <w:rPr>
                  <w:rFonts w:eastAsia="宋体"/>
                  <w:i/>
                  <w:iCs/>
                  <w:lang w:val="en-US" w:eastAsia="zh-CN"/>
                </w:rPr>
                <w:t xml:space="preserve">eleasePreference </w:t>
              </w:r>
              <w:r>
                <w:rPr>
                  <w:rFonts w:eastAsia="宋体"/>
                  <w:lang w:val="en-US" w:eastAsia="zh-CN"/>
                </w:rPr>
                <w:t>indication.</w:t>
              </w:r>
            </w:ins>
          </w:p>
        </w:tc>
      </w:tr>
      <w:tr w:rsidR="001D01AE" w:rsidRPr="00A137D2" w14:paraId="48868369" w14:textId="77777777" w:rsidTr="004A23FD">
        <w:tc>
          <w:tcPr>
            <w:tcW w:w="1926" w:type="dxa"/>
          </w:tcPr>
          <w:p w14:paraId="5B948707" w14:textId="3089F9A3" w:rsidR="001D01AE" w:rsidRPr="00A137D2" w:rsidRDefault="001D01AE" w:rsidP="001D01AE">
            <w:pPr>
              <w:jc w:val="both"/>
              <w:rPr>
                <w:rFonts w:eastAsia="PMingLiU"/>
                <w:lang w:eastAsia="zh-TW"/>
              </w:rPr>
            </w:pPr>
            <w:ins w:id="291" w:author="Sethuraman Gurumoorthy" w:date="2021-08-01T09:30:00Z">
              <w:r>
                <w:rPr>
                  <w:rFonts w:eastAsia="宋体"/>
                  <w:lang w:val="en-US" w:eastAsia="zh-CN"/>
                </w:rPr>
                <w:t>Apple</w:t>
              </w:r>
            </w:ins>
          </w:p>
        </w:tc>
        <w:tc>
          <w:tcPr>
            <w:tcW w:w="1897" w:type="dxa"/>
          </w:tcPr>
          <w:p w14:paraId="00B0249D" w14:textId="383AB9A8" w:rsidR="001D01AE" w:rsidRPr="00A137D2" w:rsidRDefault="001D01AE" w:rsidP="001D01AE">
            <w:pPr>
              <w:jc w:val="both"/>
              <w:rPr>
                <w:rFonts w:eastAsia="PMingLiU"/>
                <w:lang w:val="en-US" w:eastAsia="zh-TW"/>
              </w:rPr>
            </w:pPr>
            <w:ins w:id="292" w:author="Sethuraman Gurumoorthy" w:date="2021-08-01T09:30:00Z">
              <w:r>
                <w:rPr>
                  <w:rFonts w:eastAsia="宋体"/>
                  <w:lang w:val="en-US" w:eastAsia="zh-CN"/>
                </w:rPr>
                <w:t>See Comment</w:t>
              </w:r>
            </w:ins>
          </w:p>
        </w:tc>
        <w:tc>
          <w:tcPr>
            <w:tcW w:w="5811" w:type="dxa"/>
          </w:tcPr>
          <w:p w14:paraId="6C0CF7AC" w14:textId="3FF13AE6" w:rsidR="001D01AE" w:rsidRPr="00A137D2" w:rsidRDefault="001D01AE" w:rsidP="001D01AE">
            <w:pPr>
              <w:jc w:val="both"/>
              <w:rPr>
                <w:rFonts w:eastAsia="PMingLiU"/>
                <w:lang w:val="en-US" w:eastAsia="zh-TW"/>
              </w:rPr>
            </w:pPr>
            <w:ins w:id="293" w:author="Sethuraman Gurumoorthy" w:date="2021-08-01T09:30:00Z">
              <w:r>
                <w:rPr>
                  <w:rFonts w:eastAsia="宋体"/>
                  <w:lang w:val="en-US" w:eastAsia="zh-CN"/>
                </w:rPr>
                <w:t xml:space="preserve">This should be a function of both UE and NW capability. If it helps to clarify by having two separate capabilities, we are fine with it. Agree </w:t>
              </w:r>
              <w:r>
                <w:rPr>
                  <w:rFonts w:eastAsia="宋体"/>
                  <w:lang w:val="en-US" w:eastAsia="zh-CN"/>
                </w:rPr>
                <w:lastRenderedPageBreak/>
                <w:t>with MTK, that in case NW does not support no leaving RRC CONNECTED state, UE has to fallback to legacy behavior.</w:t>
              </w:r>
            </w:ins>
          </w:p>
        </w:tc>
      </w:tr>
      <w:tr w:rsidR="00E04E08" w:rsidRPr="00A137D2" w14:paraId="5BC76E34" w14:textId="77777777" w:rsidTr="004A23FD">
        <w:trPr>
          <w:ins w:id="294" w:author="Futurewei" w:date="2021-08-01T23:32:00Z"/>
        </w:trPr>
        <w:tc>
          <w:tcPr>
            <w:tcW w:w="1926" w:type="dxa"/>
          </w:tcPr>
          <w:p w14:paraId="072D331A" w14:textId="6B6EFFE2" w:rsidR="00E04E08" w:rsidRDefault="00E04E08" w:rsidP="00E04E08">
            <w:pPr>
              <w:jc w:val="both"/>
              <w:rPr>
                <w:ins w:id="295" w:author="Futurewei" w:date="2021-08-01T23:32:00Z"/>
                <w:rFonts w:eastAsia="宋体"/>
                <w:lang w:val="en-US" w:eastAsia="zh-CN"/>
              </w:rPr>
            </w:pPr>
            <w:ins w:id="296" w:author="Futurewei" w:date="2021-08-01T23:34:00Z">
              <w:r>
                <w:rPr>
                  <w:rFonts w:eastAsia="宋体" w:hint="eastAsia"/>
                  <w:lang w:eastAsia="zh-CN"/>
                </w:rPr>
                <w:lastRenderedPageBreak/>
                <w:t>CATT</w:t>
              </w:r>
            </w:ins>
          </w:p>
        </w:tc>
        <w:tc>
          <w:tcPr>
            <w:tcW w:w="1897" w:type="dxa"/>
          </w:tcPr>
          <w:p w14:paraId="6C0E3280" w14:textId="1C5B7C10" w:rsidR="00E04E08" w:rsidRDefault="00E04E08" w:rsidP="00E04E08">
            <w:pPr>
              <w:jc w:val="both"/>
              <w:rPr>
                <w:ins w:id="297" w:author="Futurewei" w:date="2021-08-01T23:32:00Z"/>
                <w:rFonts w:eastAsia="宋体"/>
                <w:lang w:val="en-US" w:eastAsia="zh-CN"/>
              </w:rPr>
            </w:pPr>
            <w:ins w:id="298" w:author="Futurewei" w:date="2021-08-01T23:34:00Z">
              <w:r>
                <w:rPr>
                  <w:rFonts w:eastAsia="宋体" w:hint="eastAsia"/>
                  <w:lang w:val="en-US" w:eastAsia="zh-CN"/>
                </w:rPr>
                <w:t>No</w:t>
              </w:r>
            </w:ins>
          </w:p>
        </w:tc>
        <w:tc>
          <w:tcPr>
            <w:tcW w:w="5811" w:type="dxa"/>
          </w:tcPr>
          <w:p w14:paraId="77B45255" w14:textId="7CB32822" w:rsidR="00E04E08" w:rsidRDefault="00E04E08" w:rsidP="00E04E08">
            <w:pPr>
              <w:jc w:val="both"/>
              <w:rPr>
                <w:ins w:id="299" w:author="Futurewei" w:date="2021-08-01T23:32:00Z"/>
                <w:rFonts w:eastAsia="宋体"/>
                <w:lang w:val="en-US" w:eastAsia="zh-CN"/>
              </w:rPr>
            </w:pPr>
            <w:ins w:id="300" w:author="Futurewei" w:date="2021-08-01T23:34:00Z">
              <w:r>
                <w:rPr>
                  <w:rFonts w:eastAsia="宋体" w:hint="eastAsia"/>
                  <w:lang w:val="en-US" w:eastAsia="zh-CN"/>
                </w:rPr>
                <w:t xml:space="preserve">We do not see the need to </w:t>
              </w:r>
              <w:r>
                <w:rPr>
                  <w:rFonts w:eastAsia="宋体"/>
                  <w:lang w:val="en-US" w:eastAsia="zh-CN"/>
                </w:rPr>
                <w:t>separate</w:t>
              </w:r>
              <w:r>
                <w:rPr>
                  <w:rFonts w:eastAsia="宋体" w:hint="eastAsia"/>
                  <w:lang w:val="en-US" w:eastAsia="zh-CN"/>
                </w:rPr>
                <w:t xml:space="preserve"> network capability as this.</w:t>
              </w:r>
            </w:ins>
          </w:p>
        </w:tc>
      </w:tr>
      <w:tr w:rsidR="00E04E08" w:rsidRPr="00A137D2" w14:paraId="22974CA2" w14:textId="77777777" w:rsidTr="004A23FD">
        <w:tc>
          <w:tcPr>
            <w:tcW w:w="1926" w:type="dxa"/>
          </w:tcPr>
          <w:p w14:paraId="6B6C2BC8" w14:textId="685CC126" w:rsidR="00E04E08" w:rsidRPr="00A137D2" w:rsidRDefault="00E04E08" w:rsidP="00E04E08">
            <w:pPr>
              <w:jc w:val="both"/>
              <w:rPr>
                <w:rFonts w:eastAsia="PMingLiU"/>
                <w:lang w:eastAsia="zh-TW"/>
              </w:rPr>
            </w:pPr>
            <w:ins w:id="301" w:author="Futurewei" w:date="2021-08-01T14:41:00Z">
              <w:r>
                <w:rPr>
                  <w:rFonts w:eastAsia="宋体"/>
                  <w:lang w:val="en-US" w:eastAsia="zh-CN"/>
                </w:rPr>
                <w:t>Futurewei</w:t>
              </w:r>
            </w:ins>
          </w:p>
        </w:tc>
        <w:tc>
          <w:tcPr>
            <w:tcW w:w="1897" w:type="dxa"/>
          </w:tcPr>
          <w:p w14:paraId="46668C95" w14:textId="496ABD66" w:rsidR="00E04E08" w:rsidRPr="00A137D2" w:rsidRDefault="00E04E08" w:rsidP="00E04E08">
            <w:pPr>
              <w:jc w:val="both"/>
              <w:rPr>
                <w:rFonts w:eastAsia="宋体"/>
                <w:lang w:val="en-US" w:eastAsia="zh-CN"/>
              </w:rPr>
            </w:pPr>
            <w:ins w:id="302" w:author="Futurewei" w:date="2021-08-01T14:41:00Z">
              <w:r>
                <w:rPr>
                  <w:rFonts w:eastAsia="宋体"/>
                  <w:lang w:val="en-US" w:eastAsia="zh-CN"/>
                </w:rPr>
                <w:t>Yes</w:t>
              </w:r>
            </w:ins>
          </w:p>
        </w:tc>
        <w:tc>
          <w:tcPr>
            <w:tcW w:w="5811" w:type="dxa"/>
          </w:tcPr>
          <w:p w14:paraId="2FD8934A" w14:textId="1EF0CFCB" w:rsidR="00E04E08" w:rsidRPr="00A137D2" w:rsidRDefault="00E04E08" w:rsidP="00E04E08">
            <w:pPr>
              <w:jc w:val="both"/>
              <w:rPr>
                <w:rFonts w:eastAsia="宋体"/>
                <w:lang w:val="en-US" w:eastAsia="zh-CN"/>
              </w:rPr>
            </w:pPr>
            <w:ins w:id="303" w:author="Futurewei" w:date="2021-08-01T14:41:00Z">
              <w:r>
                <w:rPr>
                  <w:rFonts w:eastAsia="宋体"/>
                  <w:lang w:val="en-US" w:eastAsia="zh-CN"/>
                </w:rPr>
                <w:t>The network may not support the AS solution for leaving RRC_CONNECTED state. Therefore, it seems cleaner to support separate indications.</w:t>
              </w:r>
            </w:ins>
          </w:p>
        </w:tc>
      </w:tr>
      <w:tr w:rsidR="00AF07DC" w:rsidRPr="00A137D2" w14:paraId="66A36ABA" w14:textId="77777777" w:rsidTr="004A23FD">
        <w:trPr>
          <w:ins w:id="304" w:author="Huawei" w:date="2021-08-02T07:03:00Z"/>
        </w:trPr>
        <w:tc>
          <w:tcPr>
            <w:tcW w:w="1926" w:type="dxa"/>
          </w:tcPr>
          <w:p w14:paraId="2210C37D" w14:textId="500BC9B7" w:rsidR="00AF07DC" w:rsidRDefault="00AF07DC" w:rsidP="00AF07DC">
            <w:pPr>
              <w:jc w:val="both"/>
              <w:rPr>
                <w:ins w:id="305" w:author="Huawei" w:date="2021-08-02T07:03:00Z"/>
                <w:rFonts w:eastAsia="宋体"/>
                <w:lang w:val="en-US" w:eastAsia="zh-CN"/>
              </w:rPr>
            </w:pPr>
            <w:ins w:id="306" w:author="Huawei" w:date="2021-08-02T07:03:00Z">
              <w:r>
                <w:rPr>
                  <w:rFonts w:eastAsia="宋体"/>
                  <w:lang w:val="en-US" w:eastAsia="zh-CN"/>
                </w:rPr>
                <w:t>Huawei/HiSilicon</w:t>
              </w:r>
            </w:ins>
          </w:p>
        </w:tc>
        <w:tc>
          <w:tcPr>
            <w:tcW w:w="1897" w:type="dxa"/>
          </w:tcPr>
          <w:p w14:paraId="78284A4E" w14:textId="6F465668" w:rsidR="00AF07DC" w:rsidRDefault="00AF07DC" w:rsidP="00AF07DC">
            <w:pPr>
              <w:jc w:val="both"/>
              <w:rPr>
                <w:ins w:id="307" w:author="Huawei" w:date="2021-08-02T07:03:00Z"/>
                <w:rFonts w:eastAsia="宋体"/>
                <w:lang w:val="en-US" w:eastAsia="zh-CN"/>
              </w:rPr>
            </w:pPr>
            <w:ins w:id="308" w:author="Huawei" w:date="2021-08-02T07:03:00Z">
              <w:r>
                <w:rPr>
                  <w:rFonts w:eastAsia="宋体"/>
                  <w:lang w:val="en-US" w:eastAsia="zh-CN"/>
                </w:rPr>
                <w:t>No</w:t>
              </w:r>
            </w:ins>
          </w:p>
        </w:tc>
        <w:tc>
          <w:tcPr>
            <w:tcW w:w="5811" w:type="dxa"/>
          </w:tcPr>
          <w:p w14:paraId="3CB77F82" w14:textId="786DC751" w:rsidR="00AF07DC" w:rsidRDefault="00AF07DC" w:rsidP="00AF07DC">
            <w:pPr>
              <w:jc w:val="both"/>
              <w:rPr>
                <w:ins w:id="309" w:author="Huawei" w:date="2021-08-02T07:03:00Z"/>
                <w:rFonts w:eastAsia="宋体"/>
                <w:lang w:val="en-US" w:eastAsia="zh-CN"/>
              </w:rPr>
            </w:pPr>
            <w:ins w:id="310" w:author="Huawei" w:date="2021-08-02T07:03:00Z">
              <w:r>
                <w:rPr>
                  <w:rFonts w:eastAsia="宋体"/>
                  <w:lang w:val="en-US" w:eastAsia="zh-CN"/>
                </w:rPr>
                <w:t>Just “one indication” to indicate enabling of the switching procedures for without leaving and leaving RRC_CONNECTED is enough.</w:t>
              </w:r>
            </w:ins>
          </w:p>
        </w:tc>
      </w:tr>
      <w:tr w:rsidR="000F6036" w:rsidRPr="00A137D2" w14:paraId="2A93F04A" w14:textId="77777777" w:rsidTr="004A23FD">
        <w:trPr>
          <w:ins w:id="311" w:author="Huawei" w:date="2021-08-02T07:03:00Z"/>
        </w:trPr>
        <w:tc>
          <w:tcPr>
            <w:tcW w:w="1926" w:type="dxa"/>
          </w:tcPr>
          <w:p w14:paraId="5479A05E" w14:textId="21F3A535" w:rsidR="000F6036" w:rsidRDefault="000F6036" w:rsidP="000F6036">
            <w:pPr>
              <w:jc w:val="both"/>
              <w:rPr>
                <w:ins w:id="312" w:author="Huawei" w:date="2021-08-02T07:03:00Z"/>
                <w:rFonts w:eastAsia="宋体"/>
                <w:lang w:val="en-US" w:eastAsia="zh-CN"/>
              </w:rPr>
            </w:pPr>
            <w:ins w:id="313" w:author="Ericsson" w:date="2021-08-02T08:03:00Z">
              <w:r>
                <w:rPr>
                  <w:rFonts w:eastAsia="宋体"/>
                  <w:lang w:val="en-US" w:eastAsia="zh-CN"/>
                </w:rPr>
                <w:t>Ericsson</w:t>
              </w:r>
            </w:ins>
          </w:p>
        </w:tc>
        <w:tc>
          <w:tcPr>
            <w:tcW w:w="1897" w:type="dxa"/>
          </w:tcPr>
          <w:p w14:paraId="590A190D" w14:textId="1B15B1D5" w:rsidR="000F6036" w:rsidRDefault="000F6036" w:rsidP="000F6036">
            <w:pPr>
              <w:jc w:val="both"/>
              <w:rPr>
                <w:ins w:id="314" w:author="Huawei" w:date="2021-08-02T07:03:00Z"/>
                <w:rFonts w:eastAsia="宋体"/>
                <w:lang w:val="en-US" w:eastAsia="zh-CN"/>
              </w:rPr>
            </w:pPr>
            <w:ins w:id="315" w:author="Ericsson" w:date="2021-08-02T08:03:00Z">
              <w:r>
                <w:rPr>
                  <w:rFonts w:eastAsia="宋体"/>
                  <w:lang w:val="en-US" w:eastAsia="zh-CN"/>
                </w:rPr>
                <w:t>Yes</w:t>
              </w:r>
            </w:ins>
          </w:p>
        </w:tc>
        <w:tc>
          <w:tcPr>
            <w:tcW w:w="5811" w:type="dxa"/>
          </w:tcPr>
          <w:p w14:paraId="736FFEEE" w14:textId="5E9C6E24" w:rsidR="000F6036" w:rsidRDefault="000F6036" w:rsidP="000F6036">
            <w:pPr>
              <w:jc w:val="both"/>
              <w:rPr>
                <w:ins w:id="316" w:author="Huawei" w:date="2021-08-02T07:03:00Z"/>
                <w:rFonts w:eastAsia="宋体"/>
                <w:lang w:val="en-US" w:eastAsia="zh-CN"/>
              </w:rPr>
            </w:pPr>
            <w:ins w:id="317" w:author="Ericsson" w:date="2021-08-02T08:03:00Z">
              <w:r>
                <w:rPr>
                  <w:rFonts w:eastAsia="宋体"/>
                  <w:lang w:val="en-US" w:eastAsia="zh-CN"/>
                </w:rPr>
                <w:t xml:space="preserve">The NW </w:t>
              </w:r>
            </w:ins>
            <w:ins w:id="318" w:author="Ericsson" w:date="2021-08-02T08:04:00Z">
              <w:r>
                <w:rPr>
                  <w:rFonts w:eastAsia="宋体"/>
                  <w:lang w:val="en-US" w:eastAsia="zh-CN"/>
                </w:rPr>
                <w:t>should be able to</w:t>
              </w:r>
            </w:ins>
            <w:ins w:id="319" w:author="Ericsson" w:date="2021-08-02T08:03:00Z">
              <w:r>
                <w:rPr>
                  <w:rFonts w:eastAsia="宋体"/>
                  <w:lang w:val="en-US" w:eastAsia="zh-CN"/>
                </w:rPr>
                <w:t xml:space="preserve"> configure the UE for </w:t>
              </w:r>
              <w:r w:rsidRPr="00194747">
                <w:rPr>
                  <w:rFonts w:eastAsia="宋体"/>
                  <w:lang w:val="en-US" w:eastAsia="zh-CN"/>
                </w:rPr>
                <w:t>switching notification for leaving RRC_CONNECTED</w:t>
              </w:r>
              <w:r>
                <w:rPr>
                  <w:rFonts w:eastAsia="宋体"/>
                  <w:lang w:val="en-US" w:eastAsia="zh-CN"/>
                </w:rPr>
                <w:t xml:space="preserve">, </w:t>
              </w:r>
              <w:r w:rsidRPr="00194747">
                <w:rPr>
                  <w:rFonts w:eastAsia="宋体"/>
                  <w:lang w:val="en-US" w:eastAsia="zh-CN"/>
                </w:rPr>
                <w:t>without leaving RRC_CONNECTED</w:t>
              </w:r>
              <w:r>
                <w:rPr>
                  <w:rFonts w:eastAsia="宋体"/>
                  <w:lang w:val="en-US" w:eastAsia="zh-CN"/>
                </w:rPr>
                <w:t xml:space="preserve"> or both</w:t>
              </w:r>
            </w:ins>
          </w:p>
        </w:tc>
      </w:tr>
      <w:tr w:rsidR="00793343" w:rsidRPr="00A137D2" w14:paraId="6FF82A0E" w14:textId="77777777" w:rsidTr="004A23FD">
        <w:trPr>
          <w:ins w:id="320" w:author="Liu Jiaxiang" w:date="2021-08-02T19:24:00Z"/>
        </w:trPr>
        <w:tc>
          <w:tcPr>
            <w:tcW w:w="1926" w:type="dxa"/>
          </w:tcPr>
          <w:p w14:paraId="3A19A8F9" w14:textId="7AF64D88" w:rsidR="00793343" w:rsidRDefault="00793343" w:rsidP="00793343">
            <w:pPr>
              <w:jc w:val="both"/>
              <w:rPr>
                <w:ins w:id="321" w:author="Liu Jiaxiang" w:date="2021-08-02T19:24:00Z"/>
                <w:rFonts w:eastAsia="宋体"/>
                <w:lang w:val="en-US" w:eastAsia="zh-CN"/>
              </w:rPr>
            </w:pPr>
            <w:ins w:id="322" w:author="Liu Jiaxiang" w:date="2021-08-02T19:24:00Z">
              <w:r>
                <w:rPr>
                  <w:rFonts w:eastAsia="宋体" w:hint="eastAsia"/>
                  <w:lang w:val="en-US" w:eastAsia="zh-CN"/>
                </w:rPr>
                <w:t>C</w:t>
              </w:r>
              <w:r>
                <w:rPr>
                  <w:rFonts w:eastAsia="宋体"/>
                  <w:lang w:val="en-US" w:eastAsia="zh-CN"/>
                </w:rPr>
                <w:t>hina Telecom</w:t>
              </w:r>
            </w:ins>
          </w:p>
        </w:tc>
        <w:tc>
          <w:tcPr>
            <w:tcW w:w="1897" w:type="dxa"/>
          </w:tcPr>
          <w:p w14:paraId="05742BC8" w14:textId="5609452E" w:rsidR="00793343" w:rsidRDefault="00793343" w:rsidP="00793343">
            <w:pPr>
              <w:jc w:val="both"/>
              <w:rPr>
                <w:ins w:id="323" w:author="Liu Jiaxiang" w:date="2021-08-02T19:24:00Z"/>
                <w:rFonts w:eastAsia="宋体"/>
                <w:lang w:val="en-US" w:eastAsia="zh-CN"/>
              </w:rPr>
            </w:pPr>
            <w:ins w:id="324" w:author="Liu Jiaxiang" w:date="2021-08-02T19:24:00Z">
              <w:r>
                <w:rPr>
                  <w:rFonts w:eastAsia="宋体" w:hint="eastAsia"/>
                  <w:lang w:val="en-US" w:eastAsia="zh-CN"/>
                </w:rPr>
                <w:t>N</w:t>
              </w:r>
              <w:r>
                <w:rPr>
                  <w:rFonts w:eastAsia="宋体"/>
                  <w:lang w:val="en-US" w:eastAsia="zh-CN"/>
                </w:rPr>
                <w:t>o</w:t>
              </w:r>
            </w:ins>
          </w:p>
        </w:tc>
        <w:tc>
          <w:tcPr>
            <w:tcW w:w="5811" w:type="dxa"/>
          </w:tcPr>
          <w:p w14:paraId="54C04A88" w14:textId="3CAFC968" w:rsidR="00793343" w:rsidRDefault="00793343" w:rsidP="00793343">
            <w:pPr>
              <w:jc w:val="both"/>
              <w:rPr>
                <w:ins w:id="325" w:author="Liu Jiaxiang" w:date="2021-08-02T19:24:00Z"/>
                <w:rFonts w:eastAsia="宋体"/>
                <w:lang w:val="en-US" w:eastAsia="zh-CN"/>
              </w:rPr>
            </w:pPr>
            <w:ins w:id="326" w:author="Liu Jiaxiang" w:date="2021-08-02T19:24:00Z">
              <w:r>
                <w:rPr>
                  <w:rFonts w:eastAsia="宋体" w:hint="eastAsia"/>
                  <w:lang w:val="en-US" w:eastAsia="zh-CN"/>
                </w:rPr>
                <w:t>W</w:t>
              </w:r>
              <w:r>
                <w:rPr>
                  <w:rFonts w:eastAsia="宋体"/>
                  <w:lang w:val="en-US" w:eastAsia="zh-CN"/>
                </w:rPr>
                <w:t>e can not see the scenario of only enabling one kind of switching.</w:t>
              </w:r>
            </w:ins>
          </w:p>
        </w:tc>
      </w:tr>
    </w:tbl>
    <w:p w14:paraId="2163B905" w14:textId="77777777" w:rsidR="00555AEC" w:rsidRPr="00F713B4" w:rsidRDefault="00555AEC" w:rsidP="0081766B">
      <w:pPr>
        <w:pStyle w:val="question"/>
        <w:numPr>
          <w:ilvl w:val="0"/>
          <w:numId w:val="0"/>
        </w:numPr>
        <w:ind w:left="420"/>
        <w:jc w:val="both"/>
        <w:rPr>
          <w:lang w:val="en-US"/>
        </w:rPr>
      </w:pPr>
    </w:p>
    <w:p w14:paraId="09BDCA50" w14:textId="77777777" w:rsidR="00555AEC" w:rsidRDefault="00555AEC"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CD566B4" w14:textId="77777777" w:rsidR="009D4530" w:rsidRPr="00304E2C" w:rsidRDefault="009D4530" w:rsidP="009D4530">
      <w:pPr>
        <w:jc w:val="both"/>
      </w:pPr>
    </w:p>
    <w:p w14:paraId="71D1C966" w14:textId="6800B185" w:rsidR="009D4530" w:rsidRDefault="009D4530" w:rsidP="004E6B91">
      <w:pPr>
        <w:pStyle w:val="question"/>
        <w:numPr>
          <w:ilvl w:val="0"/>
          <w:numId w:val="20"/>
        </w:numPr>
        <w:jc w:val="both"/>
        <w:rPr>
          <w:b/>
        </w:rPr>
      </w:pPr>
      <w:r w:rsidRPr="0030641F">
        <w:rPr>
          <w:rFonts w:hint="eastAsia"/>
          <w:b/>
        </w:rPr>
        <w:t>H</w:t>
      </w:r>
      <w:r w:rsidRPr="0030641F">
        <w:rPr>
          <w:b/>
        </w:rPr>
        <w:t xml:space="preserve">ow to </w:t>
      </w:r>
      <w:r>
        <w:rPr>
          <w:b/>
        </w:rPr>
        <w:t>inform</w:t>
      </w:r>
      <w:r w:rsidRPr="0030641F">
        <w:rPr>
          <w:b/>
        </w:rPr>
        <w:t xml:space="preserve"> UE </w:t>
      </w:r>
      <w:r>
        <w:rPr>
          <w:b/>
        </w:rPr>
        <w:t xml:space="preserve">that RRC </w:t>
      </w:r>
      <w:r w:rsidRPr="005D0F2A">
        <w:rPr>
          <w:b/>
        </w:rPr>
        <w:t>based</w:t>
      </w:r>
      <w:r w:rsidRPr="0030641F">
        <w:rPr>
          <w:b/>
        </w:rPr>
        <w:t xml:space="preserve"> switching notification </w:t>
      </w:r>
      <w:r w:rsidR="004E6B91">
        <w:rPr>
          <w:b/>
        </w:rPr>
        <w:t xml:space="preserve">function </w:t>
      </w:r>
      <w:r>
        <w:rPr>
          <w:b/>
        </w:rPr>
        <w:t>is supported by NW</w:t>
      </w:r>
      <w:r w:rsidRPr="0030641F">
        <w:rPr>
          <w:b/>
        </w:rPr>
        <w:t>?</w:t>
      </w:r>
      <w:r>
        <w:rPr>
          <w:b/>
        </w:rPr>
        <w:t xml:space="preserve"> </w:t>
      </w:r>
    </w:p>
    <w:p w14:paraId="56121946" w14:textId="5FC2B2DC" w:rsidR="009D4530" w:rsidRPr="004E6B91" w:rsidRDefault="009D4530" w:rsidP="0004118A">
      <w:pPr>
        <w:jc w:val="both"/>
        <w:rPr>
          <w:i/>
          <w:iCs/>
          <w:color w:val="000000"/>
        </w:rPr>
      </w:pPr>
      <w:r w:rsidRPr="00DE1CFA">
        <w:rPr>
          <w:rFonts w:eastAsia="宋体"/>
          <w:lang w:eastAsia="zh-CN"/>
        </w:rPr>
        <w:t>Optio</w:t>
      </w:r>
      <w:r>
        <w:rPr>
          <w:rFonts w:eastAsia="宋体"/>
          <w:lang w:eastAsia="zh-CN"/>
        </w:rPr>
        <w:t xml:space="preserve">n 1:  </w:t>
      </w:r>
      <w:r w:rsidR="00D04205">
        <w:rPr>
          <w:rFonts w:eastAsia="宋体"/>
          <w:lang w:eastAsia="zh-CN"/>
        </w:rPr>
        <w:t>Extend</w:t>
      </w:r>
      <w:r w:rsidR="00D04205">
        <w:t xml:space="preserve"> </w:t>
      </w:r>
      <w:r>
        <w:t xml:space="preserve">the existing configuration mechanism of UE assistance information, </w:t>
      </w:r>
      <w:r w:rsidRPr="00DE1CFA">
        <w:t>to inform UE that RRC based switching notification message is supported by NW</w:t>
      </w:r>
      <w:r w:rsidR="00D04205">
        <w:t xml:space="preserve"> in </w:t>
      </w:r>
      <w:r w:rsidR="00D04205">
        <w:rPr>
          <w:i/>
          <w:iCs/>
          <w:color w:val="000000"/>
        </w:rPr>
        <w:t xml:space="preserve">otherConfig </w:t>
      </w:r>
      <w:r w:rsidR="00D04205">
        <w:rPr>
          <w:color w:val="000000"/>
        </w:rPr>
        <w:t xml:space="preserve">of </w:t>
      </w:r>
      <w:r w:rsidR="00D04205" w:rsidRPr="004E6B91">
        <w:rPr>
          <w:i/>
          <w:iCs/>
          <w:color w:val="000000"/>
        </w:rPr>
        <w:t xml:space="preserve">RRCReconfiguration </w:t>
      </w:r>
      <w:r w:rsidR="00D04205" w:rsidRPr="004E6B91">
        <w:rPr>
          <w:iCs/>
          <w:color w:val="000000"/>
        </w:rPr>
        <w:t>message</w:t>
      </w:r>
      <w:r w:rsidRPr="004E6B91">
        <w:rPr>
          <w:i/>
          <w:iCs/>
          <w:color w:val="000000"/>
        </w:rPr>
        <w:t>.</w:t>
      </w:r>
    </w:p>
    <w:p w14:paraId="0F606587" w14:textId="13D21EB0" w:rsidR="009D4530" w:rsidRDefault="009D4530" w:rsidP="0004118A">
      <w:pPr>
        <w:jc w:val="both"/>
        <w:rPr>
          <w:ins w:id="327" w:author="Ericsson" w:date="2021-08-02T08:05:00Z"/>
          <w:rFonts w:eastAsia="宋体"/>
          <w:lang w:eastAsia="zh-CN"/>
        </w:rPr>
      </w:pPr>
      <w:r>
        <w:rPr>
          <w:rFonts w:eastAsia="宋体" w:hint="eastAsia"/>
          <w:lang w:eastAsia="zh-CN"/>
        </w:rPr>
        <w:t>O</w:t>
      </w:r>
      <w:r>
        <w:rPr>
          <w:rFonts w:eastAsia="宋体"/>
          <w:lang w:eastAsia="zh-CN"/>
        </w:rPr>
        <w:t>ption 2: please specify if any new methods</w:t>
      </w:r>
    </w:p>
    <w:p w14:paraId="7EEFFB82" w14:textId="37FCF65A" w:rsidR="00FB3674" w:rsidRPr="00DE1CFA" w:rsidRDefault="00FB3674" w:rsidP="0004118A">
      <w:pPr>
        <w:jc w:val="both"/>
        <w:rPr>
          <w:rFonts w:eastAsia="宋体"/>
          <w:lang w:eastAsia="zh-CN"/>
        </w:rPr>
      </w:pPr>
      <w:ins w:id="328" w:author="Ericsson" w:date="2021-08-02T08:05:00Z">
        <w:r>
          <w:rPr>
            <w:rFonts w:eastAsia="宋体"/>
            <w:lang w:eastAsia="zh-CN"/>
          </w:rPr>
          <w:t>Option 3: None, the UE does not need to know if the network supports RRC based switching.</w:t>
        </w:r>
      </w:ins>
    </w:p>
    <w:tbl>
      <w:tblPr>
        <w:tblStyle w:val="af9"/>
        <w:tblW w:w="9634" w:type="dxa"/>
        <w:tblLayout w:type="fixed"/>
        <w:tblLook w:val="04A0" w:firstRow="1" w:lastRow="0" w:firstColumn="1" w:lastColumn="0" w:noHBand="0" w:noVBand="1"/>
      </w:tblPr>
      <w:tblGrid>
        <w:gridCol w:w="1926"/>
        <w:gridCol w:w="2605"/>
        <w:gridCol w:w="5103"/>
      </w:tblGrid>
      <w:tr w:rsidR="009D4530" w:rsidRPr="00A137D2" w14:paraId="4830CD35" w14:textId="77777777" w:rsidTr="0060222F">
        <w:tc>
          <w:tcPr>
            <w:tcW w:w="1926" w:type="dxa"/>
            <w:shd w:val="clear" w:color="auto" w:fill="ACB9CA" w:themeFill="text2" w:themeFillTint="66"/>
          </w:tcPr>
          <w:p w14:paraId="0023B062" w14:textId="77777777" w:rsidR="009D4530" w:rsidRPr="00A137D2" w:rsidRDefault="009D4530" w:rsidP="0060222F">
            <w:pPr>
              <w:jc w:val="both"/>
              <w:rPr>
                <w:lang w:val="en-US"/>
              </w:rPr>
            </w:pPr>
            <w:r w:rsidRPr="00A137D2">
              <w:rPr>
                <w:b/>
                <w:bCs/>
                <w:lang w:val="en-US"/>
              </w:rPr>
              <w:t>Company</w:t>
            </w:r>
          </w:p>
        </w:tc>
        <w:tc>
          <w:tcPr>
            <w:tcW w:w="2605" w:type="dxa"/>
            <w:shd w:val="clear" w:color="auto" w:fill="ACB9CA" w:themeFill="text2" w:themeFillTint="66"/>
          </w:tcPr>
          <w:p w14:paraId="743245E3" w14:textId="2231512B" w:rsidR="009D4530" w:rsidRPr="00A137D2" w:rsidRDefault="009D4530" w:rsidP="0060222F">
            <w:pPr>
              <w:jc w:val="both"/>
              <w:rPr>
                <w:b/>
                <w:bCs/>
                <w:lang w:val="en-US"/>
              </w:rPr>
            </w:pPr>
            <w:r>
              <w:rPr>
                <w:rFonts w:eastAsia="宋体" w:hint="eastAsia"/>
                <w:b/>
                <w:bCs/>
                <w:lang w:val="en-US" w:eastAsia="zh-CN"/>
              </w:rPr>
              <w:t>O</w:t>
            </w:r>
            <w:r>
              <w:rPr>
                <w:rFonts w:eastAsia="宋体"/>
                <w:b/>
                <w:bCs/>
                <w:lang w:val="en-US" w:eastAsia="zh-CN"/>
              </w:rPr>
              <w:t>ption</w:t>
            </w:r>
            <w:r w:rsidR="00B8643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B310C">
              <w:rPr>
                <w:rFonts w:eastAsia="宋体"/>
                <w:b/>
                <w:bCs/>
                <w:lang w:val="en-US" w:eastAsia="zh-CN"/>
              </w:rPr>
              <w:t>, 2</w:t>
            </w:r>
            <w:r>
              <w:rPr>
                <w:rFonts w:eastAsia="宋体"/>
                <w:b/>
                <w:bCs/>
                <w:lang w:val="en-US" w:eastAsia="zh-CN"/>
              </w:rPr>
              <w:t>)</w:t>
            </w:r>
          </w:p>
        </w:tc>
        <w:tc>
          <w:tcPr>
            <w:tcW w:w="5103" w:type="dxa"/>
            <w:shd w:val="clear" w:color="auto" w:fill="ACB9CA" w:themeFill="text2" w:themeFillTint="66"/>
          </w:tcPr>
          <w:p w14:paraId="47B00EB3" w14:textId="77777777" w:rsidR="009D4530" w:rsidRPr="00A137D2" w:rsidRDefault="009D4530" w:rsidP="0060222F">
            <w:pPr>
              <w:jc w:val="both"/>
              <w:rPr>
                <w:b/>
                <w:bCs/>
                <w:lang w:val="en-US"/>
              </w:rPr>
            </w:pPr>
            <w:r w:rsidRPr="00A137D2">
              <w:rPr>
                <w:b/>
                <w:bCs/>
                <w:lang w:val="en-US"/>
              </w:rPr>
              <w:t>Comments</w:t>
            </w:r>
          </w:p>
        </w:tc>
      </w:tr>
      <w:tr w:rsidR="009D4530" w:rsidRPr="00A137D2" w14:paraId="5BFED0DC" w14:textId="77777777" w:rsidTr="0060222F">
        <w:tc>
          <w:tcPr>
            <w:tcW w:w="1926" w:type="dxa"/>
          </w:tcPr>
          <w:p w14:paraId="133D3E7A" w14:textId="17440467" w:rsidR="009D4530" w:rsidRPr="00A137D2" w:rsidRDefault="00D45972" w:rsidP="0060222F">
            <w:pPr>
              <w:jc w:val="both"/>
              <w:rPr>
                <w:rFonts w:eastAsia="宋体"/>
                <w:lang w:val="en-US" w:eastAsia="zh-CN"/>
              </w:rPr>
            </w:pPr>
            <w:ins w:id="329" w:author="OPPO(Jiangsheng Fan)" w:date="2021-07-01T09:40:00Z">
              <w:r>
                <w:rPr>
                  <w:rFonts w:eastAsia="宋体" w:hint="eastAsia"/>
                  <w:lang w:val="en-US" w:eastAsia="zh-CN"/>
                </w:rPr>
                <w:t>O</w:t>
              </w:r>
              <w:r>
                <w:rPr>
                  <w:rFonts w:eastAsia="宋体"/>
                  <w:lang w:val="en-US" w:eastAsia="zh-CN"/>
                </w:rPr>
                <w:t>PPO</w:t>
              </w:r>
            </w:ins>
          </w:p>
        </w:tc>
        <w:tc>
          <w:tcPr>
            <w:tcW w:w="2605" w:type="dxa"/>
          </w:tcPr>
          <w:p w14:paraId="2F928817" w14:textId="692C3D7B" w:rsidR="009D4530" w:rsidRPr="00A137D2" w:rsidRDefault="00D45972" w:rsidP="0060222F">
            <w:pPr>
              <w:jc w:val="both"/>
              <w:rPr>
                <w:rFonts w:eastAsia="宋体"/>
                <w:lang w:val="en-US" w:eastAsia="zh-CN"/>
              </w:rPr>
            </w:pPr>
            <w:ins w:id="330" w:author="OPPO(Jiangsheng Fan)" w:date="2021-07-01T09:40:00Z">
              <w:r>
                <w:rPr>
                  <w:rFonts w:eastAsia="宋体"/>
                  <w:lang w:val="en-US" w:eastAsia="zh-CN"/>
                </w:rPr>
                <w:t>Prefer Option 1</w:t>
              </w:r>
            </w:ins>
          </w:p>
        </w:tc>
        <w:tc>
          <w:tcPr>
            <w:tcW w:w="5103" w:type="dxa"/>
          </w:tcPr>
          <w:p w14:paraId="237BB5EB" w14:textId="32880CAE" w:rsidR="009D4530" w:rsidRPr="00A137D2" w:rsidRDefault="00EE46F9" w:rsidP="0060222F">
            <w:pPr>
              <w:jc w:val="both"/>
              <w:rPr>
                <w:rFonts w:eastAsia="宋体"/>
                <w:lang w:val="en-US" w:eastAsia="zh-CN"/>
              </w:rPr>
            </w:pPr>
            <w:ins w:id="331" w:author="OPPO(Jiangsheng Fan)" w:date="2021-07-01T09:40:00Z">
              <w:r>
                <w:rPr>
                  <w:rFonts w:eastAsia="宋体" w:hint="eastAsia"/>
                  <w:lang w:val="en-US" w:eastAsia="zh-CN"/>
                </w:rPr>
                <w:t>B</w:t>
              </w:r>
              <w:r>
                <w:rPr>
                  <w:rFonts w:eastAsia="宋体"/>
                  <w:lang w:val="en-US" w:eastAsia="zh-CN"/>
                </w:rPr>
                <w:t xml:space="preserve">ut </w:t>
              </w:r>
            </w:ins>
            <w:ins w:id="332" w:author="OPPO(Jiangsheng Fan)" w:date="2021-07-01T09:41:00Z">
              <w:r w:rsidR="00B606EF">
                <w:rPr>
                  <w:rFonts w:eastAsia="宋体"/>
                  <w:lang w:val="en-US" w:eastAsia="zh-CN"/>
                </w:rPr>
                <w:t>we think we should reuse the existing indicator as much as possible, just like the comments in Q3.</w:t>
              </w:r>
            </w:ins>
          </w:p>
        </w:tc>
      </w:tr>
      <w:tr w:rsidR="009D4530" w:rsidRPr="00A137D2" w14:paraId="3C628224" w14:textId="77777777" w:rsidTr="0060222F">
        <w:tc>
          <w:tcPr>
            <w:tcW w:w="1926" w:type="dxa"/>
          </w:tcPr>
          <w:p w14:paraId="599F759E" w14:textId="0E2158B8" w:rsidR="009D4530" w:rsidRPr="00181727" w:rsidRDefault="00181727" w:rsidP="0060222F">
            <w:pPr>
              <w:jc w:val="both"/>
              <w:rPr>
                <w:rFonts w:eastAsia="宋体"/>
                <w:lang w:val="en-US" w:eastAsia="zh-CN"/>
              </w:rPr>
            </w:pPr>
            <w:ins w:id="333" w:author="Roger Guo" w:date="2021-07-12T14:29:00Z">
              <w:r>
                <w:rPr>
                  <w:rFonts w:eastAsia="PMingLiU" w:hint="eastAsia"/>
                  <w:lang w:val="en-US" w:eastAsia="zh-TW"/>
                </w:rPr>
                <w:t>A</w:t>
              </w:r>
              <w:r>
                <w:rPr>
                  <w:rFonts w:eastAsia="PMingLiU"/>
                  <w:lang w:val="en-US" w:eastAsia="zh-TW"/>
                </w:rPr>
                <w:t>SUSTeK</w:t>
              </w:r>
            </w:ins>
          </w:p>
        </w:tc>
        <w:tc>
          <w:tcPr>
            <w:tcW w:w="2605" w:type="dxa"/>
          </w:tcPr>
          <w:p w14:paraId="5570053D" w14:textId="305534A8" w:rsidR="009D4530" w:rsidRPr="00181727" w:rsidRDefault="00181727" w:rsidP="0060222F">
            <w:pPr>
              <w:jc w:val="both"/>
              <w:rPr>
                <w:rFonts w:eastAsia="宋体"/>
                <w:lang w:val="en-US" w:eastAsia="zh-CN"/>
              </w:rPr>
            </w:pPr>
            <w:ins w:id="334" w:author="Roger Guo" w:date="2021-07-12T14:29:00Z">
              <w:r>
                <w:rPr>
                  <w:rFonts w:eastAsia="PMingLiU" w:hint="eastAsia"/>
                  <w:lang w:val="en-US" w:eastAsia="zh-TW"/>
                </w:rPr>
                <w:t>1</w:t>
              </w:r>
            </w:ins>
          </w:p>
        </w:tc>
        <w:tc>
          <w:tcPr>
            <w:tcW w:w="5103" w:type="dxa"/>
          </w:tcPr>
          <w:p w14:paraId="4585E301" w14:textId="36C6ED4A" w:rsidR="009D4530" w:rsidRPr="00181727" w:rsidRDefault="00181727" w:rsidP="0060222F">
            <w:pPr>
              <w:jc w:val="both"/>
              <w:rPr>
                <w:rFonts w:eastAsia="宋体"/>
                <w:lang w:val="en-US" w:eastAsia="zh-CN"/>
              </w:rPr>
            </w:pPr>
            <w:ins w:id="335" w:author="Roger Guo" w:date="2021-07-12T14:31:00Z">
              <w:r>
                <w:rPr>
                  <w:rFonts w:eastAsia="PMingLiU"/>
                  <w:lang w:val="en-US" w:eastAsia="zh-TW"/>
                </w:rPr>
                <w:t>Current mechanism could be reused.</w:t>
              </w:r>
            </w:ins>
          </w:p>
        </w:tc>
      </w:tr>
      <w:tr w:rsidR="00A607C1" w:rsidRPr="00A137D2" w14:paraId="32E86007" w14:textId="77777777" w:rsidTr="0060222F">
        <w:tc>
          <w:tcPr>
            <w:tcW w:w="1926" w:type="dxa"/>
          </w:tcPr>
          <w:p w14:paraId="2A2784AF" w14:textId="3C8424A2" w:rsidR="00A607C1" w:rsidRPr="00A137D2" w:rsidRDefault="00A607C1" w:rsidP="00A607C1">
            <w:pPr>
              <w:jc w:val="both"/>
              <w:rPr>
                <w:rFonts w:eastAsia="宋体"/>
                <w:lang w:val="en-US" w:eastAsia="zh-CN"/>
              </w:rPr>
            </w:pPr>
            <w:ins w:id="336" w:author="NEC (Wangda)" w:date="2021-07-21T09:59:00Z">
              <w:r>
                <w:rPr>
                  <w:rFonts w:eastAsia="宋体" w:hint="eastAsia"/>
                  <w:lang w:val="en-US" w:eastAsia="zh-CN"/>
                </w:rPr>
                <w:t>N</w:t>
              </w:r>
              <w:r>
                <w:rPr>
                  <w:rFonts w:eastAsia="宋体"/>
                  <w:lang w:val="en-US" w:eastAsia="zh-CN"/>
                </w:rPr>
                <w:t>EC</w:t>
              </w:r>
            </w:ins>
          </w:p>
        </w:tc>
        <w:tc>
          <w:tcPr>
            <w:tcW w:w="2605" w:type="dxa"/>
          </w:tcPr>
          <w:p w14:paraId="4919ECBD" w14:textId="347E342B" w:rsidR="00A607C1" w:rsidRPr="00A137D2" w:rsidRDefault="00A607C1" w:rsidP="00A607C1">
            <w:pPr>
              <w:jc w:val="both"/>
              <w:rPr>
                <w:rFonts w:eastAsia="宋体"/>
                <w:lang w:eastAsia="zh-CN"/>
              </w:rPr>
            </w:pPr>
            <w:ins w:id="337" w:author="NEC (Wangda)" w:date="2021-07-21T09:59:00Z">
              <w:r>
                <w:rPr>
                  <w:rFonts w:eastAsia="宋体" w:hint="eastAsia"/>
                  <w:lang w:eastAsia="zh-CN"/>
                </w:rPr>
                <w:t>O</w:t>
              </w:r>
              <w:r>
                <w:rPr>
                  <w:rFonts w:eastAsia="宋体"/>
                  <w:lang w:eastAsia="zh-CN"/>
                </w:rPr>
                <w:t>ption 1</w:t>
              </w:r>
            </w:ins>
          </w:p>
        </w:tc>
        <w:tc>
          <w:tcPr>
            <w:tcW w:w="5103" w:type="dxa"/>
          </w:tcPr>
          <w:p w14:paraId="029BED39" w14:textId="68A41CE0" w:rsidR="00A607C1" w:rsidRPr="00A137D2" w:rsidRDefault="00A607C1" w:rsidP="00A607C1">
            <w:pPr>
              <w:jc w:val="both"/>
              <w:rPr>
                <w:rFonts w:eastAsia="宋体"/>
                <w:lang w:eastAsia="zh-CN"/>
              </w:rPr>
            </w:pPr>
            <w:ins w:id="338" w:author="NEC (Wangda)" w:date="2021-07-21T09:59:00Z">
              <w:r>
                <w:rPr>
                  <w:rFonts w:eastAsia="宋体"/>
                  <w:lang w:eastAsia="zh-CN"/>
                </w:rPr>
                <w:t>Reusing existing mechanism is sufficient.</w:t>
              </w:r>
            </w:ins>
          </w:p>
        </w:tc>
      </w:tr>
      <w:tr w:rsidR="0047323A" w:rsidRPr="00A137D2" w14:paraId="5D0BA70B" w14:textId="77777777" w:rsidTr="0060222F">
        <w:tc>
          <w:tcPr>
            <w:tcW w:w="1926" w:type="dxa"/>
          </w:tcPr>
          <w:p w14:paraId="17B8A87E" w14:textId="1136CD6F" w:rsidR="0047323A" w:rsidRPr="00A137D2" w:rsidRDefault="0047323A" w:rsidP="0047323A">
            <w:pPr>
              <w:jc w:val="both"/>
              <w:rPr>
                <w:rFonts w:eastAsia="宋体"/>
                <w:lang w:val="en-US" w:eastAsia="zh-CN"/>
              </w:rPr>
            </w:pPr>
            <w:ins w:id="339" w:author="MediaTek (Felix)" w:date="2021-07-26T10:45:00Z">
              <w:r>
                <w:rPr>
                  <w:rFonts w:eastAsia="宋体"/>
                  <w:lang w:val="en-US" w:eastAsia="zh-CN"/>
                </w:rPr>
                <w:t>MediaTek</w:t>
              </w:r>
            </w:ins>
          </w:p>
        </w:tc>
        <w:tc>
          <w:tcPr>
            <w:tcW w:w="2605" w:type="dxa"/>
          </w:tcPr>
          <w:p w14:paraId="222499E1" w14:textId="7E73CBF3" w:rsidR="0047323A" w:rsidRPr="00A137D2" w:rsidRDefault="0047323A" w:rsidP="0047323A">
            <w:pPr>
              <w:jc w:val="both"/>
              <w:rPr>
                <w:rFonts w:eastAsia="宋体"/>
                <w:lang w:val="en-US" w:eastAsia="zh-CN"/>
              </w:rPr>
            </w:pPr>
            <w:ins w:id="340" w:author="MediaTek (Felix)" w:date="2021-07-26T10:45:00Z">
              <w:r>
                <w:rPr>
                  <w:rFonts w:eastAsia="宋体"/>
                  <w:lang w:val="en-US" w:eastAsia="zh-CN"/>
                </w:rPr>
                <w:t>FFS</w:t>
              </w:r>
            </w:ins>
          </w:p>
        </w:tc>
        <w:tc>
          <w:tcPr>
            <w:tcW w:w="5103" w:type="dxa"/>
          </w:tcPr>
          <w:p w14:paraId="3B64250F" w14:textId="77777777" w:rsidR="0047323A" w:rsidRDefault="0047323A" w:rsidP="0047323A">
            <w:pPr>
              <w:jc w:val="both"/>
              <w:rPr>
                <w:ins w:id="341" w:author="MediaTek (Felix)" w:date="2021-07-26T10:45:00Z"/>
                <w:rFonts w:eastAsia="宋体"/>
                <w:lang w:val="en-US" w:eastAsia="zh-CN"/>
              </w:rPr>
            </w:pPr>
            <w:ins w:id="342" w:author="MediaTek (Felix)" w:date="2021-07-26T10:45:00Z">
              <w:r>
                <w:rPr>
                  <w:rFonts w:eastAsia="宋体"/>
                  <w:lang w:val="en-US" w:eastAsia="zh-CN"/>
                </w:rPr>
                <w:t xml:space="preserve">We are fine to put this network configuration in </w:t>
              </w:r>
              <w:r>
                <w:rPr>
                  <w:i/>
                  <w:iCs/>
                  <w:color w:val="000000"/>
                </w:rPr>
                <w:t xml:space="preserve">otherConfig </w:t>
              </w:r>
              <w:r>
                <w:rPr>
                  <w:color w:val="000000"/>
                </w:rPr>
                <w:t xml:space="preserve">of </w:t>
              </w:r>
              <w:r w:rsidRPr="004E6B91">
                <w:rPr>
                  <w:i/>
                  <w:iCs/>
                  <w:color w:val="000000"/>
                </w:rPr>
                <w:t>RRCReconfiguration</w:t>
              </w:r>
              <w:r>
                <w:rPr>
                  <w:rFonts w:eastAsia="宋体"/>
                  <w:lang w:val="en-US" w:eastAsia="zh-CN"/>
                </w:rPr>
                <w:t xml:space="preserve">. We however want to clarify that only MN should enable this feature. Note that for power saving, the assistance information could be enabled by MN or SN independently. </w:t>
              </w:r>
            </w:ins>
          </w:p>
          <w:p w14:paraId="713017BD" w14:textId="0BEE8CFD" w:rsidR="0047323A" w:rsidRPr="00A137D2" w:rsidRDefault="0047323A" w:rsidP="0047323A">
            <w:pPr>
              <w:jc w:val="both"/>
              <w:rPr>
                <w:rFonts w:eastAsia="宋体"/>
                <w:lang w:val="en-US" w:eastAsia="zh-CN"/>
              </w:rPr>
            </w:pPr>
            <w:ins w:id="343" w:author="MediaTek (Felix)" w:date="2021-07-26T10:45:00Z">
              <w:r>
                <w:rPr>
                  <w:rFonts w:eastAsia="宋体"/>
                  <w:lang w:val="en-US" w:eastAsia="zh-CN"/>
                </w:rPr>
                <w:t xml:space="preserve">Another alternative is to just put this configuration in first level of RRC Reconfiguration (e.g. in </w:t>
              </w:r>
              <w:r w:rsidRPr="00766439">
                <w:rPr>
                  <w:i/>
                </w:rPr>
                <w:t>RRCReconfiguration-v1710-IEs</w:t>
              </w:r>
              <w:r>
                <w:rPr>
                  <w:rFonts w:eastAsia="宋体"/>
                  <w:lang w:val="en-US" w:eastAsia="zh-CN"/>
                </w:rPr>
                <w:t>). It seems no urgent to conclude this detail ASN.1 at this moment.</w:t>
              </w:r>
            </w:ins>
          </w:p>
        </w:tc>
      </w:tr>
      <w:tr w:rsidR="00D12738" w:rsidRPr="00A137D2" w14:paraId="50C49C8B" w14:textId="77777777" w:rsidTr="0060222F">
        <w:tc>
          <w:tcPr>
            <w:tcW w:w="1926" w:type="dxa"/>
          </w:tcPr>
          <w:p w14:paraId="231434BA" w14:textId="16CD720D" w:rsidR="00D12738" w:rsidRPr="00A137D2" w:rsidRDefault="00D12738" w:rsidP="00D12738">
            <w:pPr>
              <w:jc w:val="both"/>
              <w:rPr>
                <w:rFonts w:eastAsia="宋体"/>
                <w:lang w:val="en-US" w:eastAsia="zh-CN"/>
              </w:rPr>
            </w:pPr>
            <w:ins w:id="344" w:author="Lenovo_Lianhai" w:date="2021-07-27T14:42:00Z">
              <w:r>
                <w:rPr>
                  <w:rFonts w:eastAsia="宋体" w:hint="eastAsia"/>
                  <w:lang w:val="en-US" w:eastAsia="zh-CN"/>
                </w:rPr>
                <w:t>L</w:t>
              </w:r>
              <w:r>
                <w:rPr>
                  <w:rFonts w:eastAsia="宋体"/>
                  <w:lang w:val="en-US" w:eastAsia="zh-CN"/>
                </w:rPr>
                <w:t>enovo</w:t>
              </w:r>
            </w:ins>
          </w:p>
        </w:tc>
        <w:tc>
          <w:tcPr>
            <w:tcW w:w="2605" w:type="dxa"/>
          </w:tcPr>
          <w:p w14:paraId="59379458" w14:textId="629D09AE" w:rsidR="00D12738" w:rsidRPr="00A137D2" w:rsidRDefault="00D12738" w:rsidP="00D12738">
            <w:pPr>
              <w:jc w:val="both"/>
              <w:rPr>
                <w:rFonts w:eastAsia="宋体"/>
                <w:lang w:val="en-US" w:eastAsia="zh-CN"/>
              </w:rPr>
            </w:pPr>
            <w:ins w:id="345" w:author="Lenovo_Lianhai" w:date="2021-07-27T14:42:00Z">
              <w:r>
                <w:rPr>
                  <w:rFonts w:eastAsia="宋体" w:hint="eastAsia"/>
                  <w:lang w:val="en-US" w:eastAsia="zh-CN"/>
                </w:rPr>
                <w:t>O</w:t>
              </w:r>
              <w:r>
                <w:rPr>
                  <w:rFonts w:eastAsia="宋体"/>
                  <w:lang w:val="en-US" w:eastAsia="zh-CN"/>
                </w:rPr>
                <w:t>ption 1</w:t>
              </w:r>
            </w:ins>
          </w:p>
        </w:tc>
        <w:tc>
          <w:tcPr>
            <w:tcW w:w="5103" w:type="dxa"/>
          </w:tcPr>
          <w:p w14:paraId="4442C677" w14:textId="3D893173" w:rsidR="00D12738" w:rsidRPr="00A137D2" w:rsidRDefault="00D12738" w:rsidP="00D12738">
            <w:pPr>
              <w:jc w:val="both"/>
              <w:rPr>
                <w:rFonts w:eastAsia="宋体"/>
                <w:lang w:val="en-US" w:eastAsia="zh-CN"/>
              </w:rPr>
            </w:pPr>
            <w:ins w:id="346" w:author="Lenovo_Lianhai" w:date="2021-07-27T14:42:00Z">
              <w:r>
                <w:rPr>
                  <w:rFonts w:eastAsia="宋体"/>
                  <w:lang w:val="en-US" w:eastAsia="zh-CN"/>
                </w:rPr>
                <w:t>Reusing the existing otherconfig IE.</w:t>
              </w:r>
            </w:ins>
          </w:p>
        </w:tc>
      </w:tr>
      <w:tr w:rsidR="00265E40" w:rsidRPr="00A137D2" w14:paraId="58E4E4E2" w14:textId="77777777" w:rsidTr="0060222F">
        <w:tc>
          <w:tcPr>
            <w:tcW w:w="1926" w:type="dxa"/>
          </w:tcPr>
          <w:p w14:paraId="21B66E1E" w14:textId="47CA4904" w:rsidR="00265E40" w:rsidRPr="00A137D2" w:rsidRDefault="00265E40" w:rsidP="00265E40">
            <w:pPr>
              <w:jc w:val="both"/>
              <w:rPr>
                <w:rFonts w:eastAsia="宋体"/>
                <w:lang w:val="en-US" w:eastAsia="zh-CN"/>
              </w:rPr>
            </w:pPr>
            <w:ins w:id="347" w:author="LG (HongSuk)" w:date="2021-07-29T17:08:00Z">
              <w:r w:rsidRPr="006B6622">
                <w:rPr>
                  <w:rFonts w:eastAsia="PMingLiU"/>
                  <w:lang w:val="en-US" w:eastAsia="zh-TW"/>
                </w:rPr>
                <w:t>LGE</w:t>
              </w:r>
            </w:ins>
          </w:p>
        </w:tc>
        <w:tc>
          <w:tcPr>
            <w:tcW w:w="2605" w:type="dxa"/>
          </w:tcPr>
          <w:p w14:paraId="6EAB44C5" w14:textId="365FF452" w:rsidR="00265E40" w:rsidRPr="00A137D2" w:rsidRDefault="00265E40" w:rsidP="00265E40">
            <w:pPr>
              <w:jc w:val="both"/>
              <w:rPr>
                <w:rFonts w:eastAsia="宋体"/>
                <w:lang w:val="en-US" w:eastAsia="zh-CN"/>
              </w:rPr>
            </w:pPr>
            <w:ins w:id="348" w:author="LG (HongSuk)" w:date="2021-07-29T17:08:00Z">
              <w:r w:rsidRPr="006B6622">
                <w:rPr>
                  <w:rFonts w:eastAsia="PMingLiU"/>
                  <w:lang w:val="en-US" w:eastAsia="zh-TW"/>
                </w:rPr>
                <w:t>1</w:t>
              </w:r>
            </w:ins>
          </w:p>
        </w:tc>
        <w:tc>
          <w:tcPr>
            <w:tcW w:w="5103" w:type="dxa"/>
          </w:tcPr>
          <w:p w14:paraId="3B7A2B88" w14:textId="77777777" w:rsidR="00265E40" w:rsidRPr="00A137D2" w:rsidRDefault="00265E40" w:rsidP="00265E40">
            <w:pPr>
              <w:jc w:val="both"/>
              <w:rPr>
                <w:rFonts w:eastAsia="宋体"/>
                <w:lang w:val="en-US" w:eastAsia="zh-CN"/>
              </w:rPr>
            </w:pPr>
          </w:p>
        </w:tc>
      </w:tr>
      <w:tr w:rsidR="00575E6A" w:rsidRPr="00A137D2" w14:paraId="43914B87" w14:textId="77777777" w:rsidTr="0060222F">
        <w:tc>
          <w:tcPr>
            <w:tcW w:w="1926" w:type="dxa"/>
          </w:tcPr>
          <w:p w14:paraId="602DA231" w14:textId="19F6300A" w:rsidR="00575E6A" w:rsidRPr="00A137D2" w:rsidRDefault="00575E6A" w:rsidP="00575E6A">
            <w:pPr>
              <w:jc w:val="both"/>
              <w:rPr>
                <w:rFonts w:eastAsia="宋体"/>
                <w:lang w:val="en-US" w:eastAsia="zh-CN"/>
              </w:rPr>
            </w:pPr>
            <w:ins w:id="349" w:author="Fangying Xiao(Sharp)" w:date="2021-07-30T09:17:00Z">
              <w:r>
                <w:rPr>
                  <w:rFonts w:eastAsia="宋体" w:hint="eastAsia"/>
                  <w:lang w:val="en-US" w:eastAsia="zh-CN"/>
                </w:rPr>
                <w:t>Sharp</w:t>
              </w:r>
            </w:ins>
          </w:p>
        </w:tc>
        <w:tc>
          <w:tcPr>
            <w:tcW w:w="2605" w:type="dxa"/>
          </w:tcPr>
          <w:p w14:paraId="51B427D0" w14:textId="149DB7CB" w:rsidR="00575E6A" w:rsidRPr="00A137D2" w:rsidRDefault="00575E6A" w:rsidP="00575E6A">
            <w:pPr>
              <w:jc w:val="both"/>
              <w:rPr>
                <w:rFonts w:eastAsia="宋体"/>
                <w:lang w:val="en-US" w:eastAsia="zh-CN"/>
              </w:rPr>
            </w:pPr>
            <w:ins w:id="350" w:author="Fangying Xiao(Sharp)" w:date="2021-07-30T09:17:00Z">
              <w:r>
                <w:rPr>
                  <w:rFonts w:eastAsia="宋体"/>
                  <w:lang w:val="en-US" w:eastAsia="zh-CN"/>
                </w:rPr>
                <w:t>Option 1</w:t>
              </w:r>
            </w:ins>
          </w:p>
        </w:tc>
        <w:tc>
          <w:tcPr>
            <w:tcW w:w="5103" w:type="dxa"/>
          </w:tcPr>
          <w:p w14:paraId="076833A1" w14:textId="77777777" w:rsidR="00575E6A" w:rsidRPr="00A137D2" w:rsidRDefault="00575E6A" w:rsidP="00575E6A">
            <w:pPr>
              <w:jc w:val="both"/>
              <w:rPr>
                <w:rFonts w:eastAsia="宋体"/>
                <w:lang w:val="en-US" w:eastAsia="zh-CN"/>
              </w:rPr>
            </w:pPr>
          </w:p>
        </w:tc>
      </w:tr>
      <w:tr w:rsidR="000B1608" w:rsidRPr="00A137D2" w14:paraId="728BA556" w14:textId="77777777" w:rsidTr="0060222F">
        <w:tc>
          <w:tcPr>
            <w:tcW w:w="1926" w:type="dxa"/>
          </w:tcPr>
          <w:p w14:paraId="380B620B" w14:textId="66F56A2B" w:rsidR="000B1608" w:rsidRPr="00A137D2" w:rsidRDefault="000B1608" w:rsidP="000B1608">
            <w:pPr>
              <w:jc w:val="both"/>
              <w:rPr>
                <w:rFonts w:eastAsia="宋体"/>
                <w:lang w:val="en-US" w:eastAsia="zh-CN"/>
              </w:rPr>
            </w:pPr>
            <w:ins w:id="351" w:author="vivo" w:date="2021-07-30T16:41:00Z">
              <w:r>
                <w:rPr>
                  <w:rFonts w:eastAsia="宋体" w:hint="eastAsia"/>
                  <w:lang w:val="en-US" w:eastAsia="zh-CN"/>
                </w:rPr>
                <w:t>v</w:t>
              </w:r>
              <w:r>
                <w:rPr>
                  <w:rFonts w:eastAsia="宋体"/>
                  <w:lang w:val="en-US" w:eastAsia="zh-CN"/>
                </w:rPr>
                <w:t>ivo</w:t>
              </w:r>
            </w:ins>
          </w:p>
        </w:tc>
        <w:tc>
          <w:tcPr>
            <w:tcW w:w="2605" w:type="dxa"/>
          </w:tcPr>
          <w:p w14:paraId="27BD1E55" w14:textId="6FF6CFC8" w:rsidR="000B1608" w:rsidRPr="00A137D2" w:rsidRDefault="000B1608" w:rsidP="000B1608">
            <w:pPr>
              <w:jc w:val="both"/>
              <w:rPr>
                <w:rFonts w:eastAsia="宋体"/>
                <w:lang w:val="en-US" w:eastAsia="zh-CN"/>
              </w:rPr>
            </w:pPr>
            <w:ins w:id="352" w:author="vivo" w:date="2021-07-30T16:41:00Z">
              <w:r>
                <w:rPr>
                  <w:rFonts w:eastAsia="宋体" w:hint="eastAsia"/>
                  <w:lang w:eastAsia="zh-CN"/>
                </w:rPr>
                <w:t>1</w:t>
              </w:r>
            </w:ins>
          </w:p>
        </w:tc>
        <w:tc>
          <w:tcPr>
            <w:tcW w:w="5103" w:type="dxa"/>
          </w:tcPr>
          <w:p w14:paraId="6A8E1587" w14:textId="77777777" w:rsidR="000B1608" w:rsidRDefault="000B1608" w:rsidP="000B1608">
            <w:pPr>
              <w:jc w:val="both"/>
              <w:rPr>
                <w:ins w:id="353" w:author="vivo" w:date="2021-07-30T16:41:00Z"/>
                <w:rFonts w:eastAsia="宋体"/>
                <w:lang w:eastAsia="zh-CN"/>
              </w:rPr>
            </w:pPr>
            <w:ins w:id="354" w:author="vivo" w:date="2021-07-30T16:41:00Z">
              <w:r>
                <w:rPr>
                  <w:rFonts w:eastAsia="宋体"/>
                  <w:lang w:eastAsia="zh-CN"/>
                </w:rPr>
                <w:t xml:space="preserve">Same as Q3. </w:t>
              </w:r>
            </w:ins>
          </w:p>
          <w:p w14:paraId="1D4170A8" w14:textId="67DCCF35" w:rsidR="000B1608" w:rsidRPr="00A137D2" w:rsidRDefault="000B1608" w:rsidP="000B1608">
            <w:pPr>
              <w:jc w:val="both"/>
              <w:rPr>
                <w:rFonts w:eastAsia="宋体"/>
                <w:lang w:val="en-US" w:eastAsia="zh-CN"/>
              </w:rPr>
            </w:pPr>
            <w:ins w:id="355" w:author="vivo" w:date="2021-07-30T16:41:00Z">
              <w:r>
                <w:rPr>
                  <w:rFonts w:eastAsia="宋体" w:hint="eastAsia"/>
                  <w:lang w:eastAsia="zh-CN"/>
                </w:rPr>
                <w:t>E</w:t>
              </w:r>
              <w:r>
                <w:rPr>
                  <w:rFonts w:eastAsia="宋体"/>
                  <w:lang w:eastAsia="zh-CN"/>
                </w:rPr>
                <w:t xml:space="preserve">xtend the existing configuration mechanism. </w:t>
              </w:r>
              <w:r>
                <w:rPr>
                  <w:i/>
                  <w:iCs/>
                  <w:color w:val="000000"/>
                </w:rPr>
                <w:t xml:space="preserve">otherConfig </w:t>
              </w:r>
              <w:r>
                <w:rPr>
                  <w:color w:val="000000"/>
                </w:rPr>
                <w:t xml:space="preserve">of </w:t>
              </w:r>
              <w:r>
                <w:rPr>
                  <w:i/>
                  <w:iCs/>
                  <w:color w:val="000000"/>
                </w:rPr>
                <w:t xml:space="preserve">RRCReconfiguration </w:t>
              </w:r>
              <w:r>
                <w:rPr>
                  <w:iCs/>
                  <w:color w:val="000000"/>
                </w:rPr>
                <w:t xml:space="preserve">message can include multi-SIM </w:t>
              </w:r>
              <w:r>
                <w:rPr>
                  <w:iCs/>
                  <w:color w:val="000000"/>
                </w:rPr>
                <w:lastRenderedPageBreak/>
                <w:t xml:space="preserve">configuration. If the multi-SIM configuration is present, </w:t>
              </w:r>
              <w:r>
                <w:t>RRC based switching notification function is supported.</w:t>
              </w:r>
            </w:ins>
          </w:p>
        </w:tc>
      </w:tr>
      <w:tr w:rsidR="000B1608" w:rsidRPr="00A137D2" w14:paraId="7F565747" w14:textId="77777777" w:rsidTr="0060222F">
        <w:tc>
          <w:tcPr>
            <w:tcW w:w="1926" w:type="dxa"/>
          </w:tcPr>
          <w:p w14:paraId="7252B8F1" w14:textId="69E9CE40" w:rsidR="000B1608" w:rsidRPr="00A137D2" w:rsidRDefault="00E7341F" w:rsidP="000B1608">
            <w:pPr>
              <w:jc w:val="both"/>
              <w:rPr>
                <w:rFonts w:eastAsia="宋体"/>
                <w:lang w:val="en-US" w:eastAsia="zh-CN"/>
              </w:rPr>
            </w:pPr>
            <w:ins w:id="356" w:author="Ozcan Ozturk" w:date="2021-07-31T21:12:00Z">
              <w:r>
                <w:rPr>
                  <w:rFonts w:eastAsia="宋体"/>
                  <w:lang w:val="en-US" w:eastAsia="zh-CN"/>
                </w:rPr>
                <w:lastRenderedPageBreak/>
                <w:t>Qualcomm</w:t>
              </w:r>
            </w:ins>
          </w:p>
        </w:tc>
        <w:tc>
          <w:tcPr>
            <w:tcW w:w="2605" w:type="dxa"/>
          </w:tcPr>
          <w:p w14:paraId="6A8DFA8C" w14:textId="3C711019" w:rsidR="000B1608" w:rsidRPr="00A137D2" w:rsidRDefault="00E7341F" w:rsidP="000B1608">
            <w:pPr>
              <w:jc w:val="both"/>
              <w:rPr>
                <w:rFonts w:eastAsia="宋体"/>
                <w:lang w:val="en-US" w:eastAsia="zh-CN"/>
              </w:rPr>
            </w:pPr>
            <w:ins w:id="357" w:author="Ozcan Ozturk" w:date="2021-07-31T21:12:00Z">
              <w:r>
                <w:rPr>
                  <w:rFonts w:eastAsia="宋体"/>
                  <w:lang w:val="en-US" w:eastAsia="zh-CN"/>
                </w:rPr>
                <w:t>Option 1</w:t>
              </w:r>
            </w:ins>
          </w:p>
        </w:tc>
        <w:tc>
          <w:tcPr>
            <w:tcW w:w="5103" w:type="dxa"/>
          </w:tcPr>
          <w:p w14:paraId="63D1B695" w14:textId="7925AB60" w:rsidR="000B1608" w:rsidRPr="00A137D2" w:rsidRDefault="00E7341F" w:rsidP="000B1608">
            <w:pPr>
              <w:jc w:val="both"/>
              <w:rPr>
                <w:rFonts w:eastAsia="宋体"/>
                <w:lang w:val="en-US" w:eastAsia="zh-CN"/>
              </w:rPr>
            </w:pPr>
            <w:ins w:id="358" w:author="Ozcan Ozturk" w:date="2021-07-31T21:12:00Z">
              <w:r>
                <w:rPr>
                  <w:rFonts w:eastAsia="宋体"/>
                  <w:lang w:val="en-US" w:eastAsia="zh-CN"/>
                </w:rPr>
                <w:t>Don’t see any problems with Option 1 at the moment</w:t>
              </w:r>
            </w:ins>
            <w:ins w:id="359" w:author="Ozcan Ozturk" w:date="2021-07-31T21:29:00Z">
              <w:r w:rsidR="00E957B2">
                <w:rPr>
                  <w:rFonts w:eastAsia="宋体"/>
                  <w:lang w:val="en-US" w:eastAsia="zh-CN"/>
                </w:rPr>
                <w:t>; can be further discussed in running CR if needed.</w:t>
              </w:r>
            </w:ins>
          </w:p>
        </w:tc>
      </w:tr>
      <w:tr w:rsidR="001D01AE" w:rsidRPr="00A137D2" w14:paraId="607E8EC6" w14:textId="77777777" w:rsidTr="0060222F">
        <w:tc>
          <w:tcPr>
            <w:tcW w:w="1926" w:type="dxa"/>
          </w:tcPr>
          <w:p w14:paraId="2E5F473D" w14:textId="71237640" w:rsidR="001D01AE" w:rsidRPr="00A137D2" w:rsidRDefault="001D01AE" w:rsidP="001D01AE">
            <w:pPr>
              <w:jc w:val="both"/>
              <w:rPr>
                <w:rFonts w:eastAsia="PMingLiU"/>
                <w:lang w:eastAsia="zh-TW"/>
              </w:rPr>
            </w:pPr>
            <w:ins w:id="360" w:author="Sethuraman Gurumoorthy" w:date="2021-08-01T09:30:00Z">
              <w:r>
                <w:rPr>
                  <w:rFonts w:eastAsia="宋体"/>
                  <w:lang w:val="en-US" w:eastAsia="zh-CN"/>
                </w:rPr>
                <w:t>Apple</w:t>
              </w:r>
            </w:ins>
          </w:p>
        </w:tc>
        <w:tc>
          <w:tcPr>
            <w:tcW w:w="2605" w:type="dxa"/>
          </w:tcPr>
          <w:p w14:paraId="183CC029" w14:textId="787C6B1C" w:rsidR="001D01AE" w:rsidRPr="00A137D2" w:rsidRDefault="001D01AE" w:rsidP="001D01AE">
            <w:pPr>
              <w:jc w:val="both"/>
              <w:rPr>
                <w:rFonts w:eastAsia="PMingLiU"/>
                <w:lang w:val="en-US" w:eastAsia="zh-TW"/>
              </w:rPr>
            </w:pPr>
            <w:ins w:id="361" w:author="Sethuraman Gurumoorthy" w:date="2021-08-01T09:30:00Z">
              <w:r>
                <w:rPr>
                  <w:rFonts w:eastAsia="宋体"/>
                  <w:lang w:val="en-US" w:eastAsia="zh-CN"/>
                </w:rPr>
                <w:t>Prefer option 1</w:t>
              </w:r>
            </w:ins>
          </w:p>
        </w:tc>
        <w:tc>
          <w:tcPr>
            <w:tcW w:w="5103" w:type="dxa"/>
          </w:tcPr>
          <w:p w14:paraId="6DA4A5EE" w14:textId="77777777" w:rsidR="001D01AE" w:rsidRPr="00A137D2" w:rsidRDefault="001D01AE" w:rsidP="001D01AE">
            <w:pPr>
              <w:jc w:val="both"/>
              <w:rPr>
                <w:rFonts w:eastAsia="PMingLiU"/>
                <w:lang w:val="en-US" w:eastAsia="zh-TW"/>
              </w:rPr>
            </w:pPr>
          </w:p>
        </w:tc>
      </w:tr>
      <w:tr w:rsidR="00E04E08" w:rsidRPr="00A137D2" w14:paraId="46FF2C59" w14:textId="77777777" w:rsidTr="0060222F">
        <w:trPr>
          <w:ins w:id="362" w:author="Futurewei" w:date="2021-08-01T23:34:00Z"/>
        </w:trPr>
        <w:tc>
          <w:tcPr>
            <w:tcW w:w="1926" w:type="dxa"/>
          </w:tcPr>
          <w:p w14:paraId="3CB68BC5" w14:textId="7B936A33" w:rsidR="00E04E08" w:rsidRDefault="00E04E08" w:rsidP="00E04E08">
            <w:pPr>
              <w:jc w:val="both"/>
              <w:rPr>
                <w:ins w:id="363" w:author="Futurewei" w:date="2021-08-01T23:34:00Z"/>
                <w:rFonts w:eastAsia="宋体"/>
                <w:lang w:val="en-US" w:eastAsia="zh-CN"/>
              </w:rPr>
            </w:pPr>
            <w:ins w:id="364" w:author="Futurewei" w:date="2021-08-01T23:35:00Z">
              <w:r>
                <w:rPr>
                  <w:rFonts w:eastAsia="宋体" w:hint="eastAsia"/>
                  <w:lang w:eastAsia="zh-CN"/>
                </w:rPr>
                <w:t>CATT</w:t>
              </w:r>
            </w:ins>
          </w:p>
        </w:tc>
        <w:tc>
          <w:tcPr>
            <w:tcW w:w="2605" w:type="dxa"/>
          </w:tcPr>
          <w:p w14:paraId="421CE97F" w14:textId="615E1A5D" w:rsidR="00E04E08" w:rsidRDefault="00E04E08" w:rsidP="00E04E08">
            <w:pPr>
              <w:jc w:val="both"/>
              <w:rPr>
                <w:ins w:id="365" w:author="Futurewei" w:date="2021-08-01T23:34:00Z"/>
                <w:rFonts w:eastAsia="宋体"/>
                <w:lang w:val="en-US" w:eastAsia="zh-CN"/>
              </w:rPr>
            </w:pPr>
            <w:ins w:id="366" w:author="Futurewei" w:date="2021-08-01T23:35:00Z">
              <w:r>
                <w:rPr>
                  <w:rFonts w:eastAsia="宋体" w:hint="eastAsia"/>
                  <w:lang w:val="en-US" w:eastAsia="zh-CN"/>
                </w:rPr>
                <w:t>1</w:t>
              </w:r>
            </w:ins>
          </w:p>
        </w:tc>
        <w:tc>
          <w:tcPr>
            <w:tcW w:w="5103" w:type="dxa"/>
          </w:tcPr>
          <w:p w14:paraId="6A367A50" w14:textId="33F68715" w:rsidR="00E04E08" w:rsidRDefault="00E04E08" w:rsidP="00E04E08">
            <w:pPr>
              <w:jc w:val="both"/>
              <w:rPr>
                <w:ins w:id="367" w:author="Futurewei" w:date="2021-08-01T23:34:00Z"/>
                <w:rFonts w:eastAsia="宋体"/>
                <w:lang w:val="en-US" w:eastAsia="zh-CN"/>
              </w:rPr>
            </w:pPr>
          </w:p>
        </w:tc>
      </w:tr>
      <w:tr w:rsidR="003735EB" w:rsidRPr="00A137D2" w14:paraId="21D4270A" w14:textId="77777777" w:rsidTr="0060222F">
        <w:tc>
          <w:tcPr>
            <w:tcW w:w="1926" w:type="dxa"/>
          </w:tcPr>
          <w:p w14:paraId="723830BF" w14:textId="24256CBB" w:rsidR="003735EB" w:rsidRPr="00A137D2" w:rsidRDefault="003735EB" w:rsidP="003735EB">
            <w:pPr>
              <w:jc w:val="both"/>
              <w:rPr>
                <w:rFonts w:eastAsia="PMingLiU"/>
                <w:lang w:eastAsia="zh-TW"/>
              </w:rPr>
            </w:pPr>
            <w:ins w:id="368" w:author="Futurewei" w:date="2021-08-01T23:43:00Z">
              <w:r>
                <w:rPr>
                  <w:rFonts w:eastAsia="宋体"/>
                  <w:lang w:val="en-US" w:eastAsia="zh-CN"/>
                </w:rPr>
                <w:t>Futurewei</w:t>
              </w:r>
            </w:ins>
          </w:p>
        </w:tc>
        <w:tc>
          <w:tcPr>
            <w:tcW w:w="2605" w:type="dxa"/>
          </w:tcPr>
          <w:p w14:paraId="70B30206" w14:textId="361F7A47" w:rsidR="003735EB" w:rsidRPr="00A137D2" w:rsidRDefault="003735EB" w:rsidP="003735EB">
            <w:pPr>
              <w:jc w:val="both"/>
              <w:rPr>
                <w:rFonts w:eastAsia="宋体"/>
                <w:lang w:val="en-US" w:eastAsia="zh-CN"/>
              </w:rPr>
            </w:pPr>
            <w:ins w:id="369" w:author="Futurewei" w:date="2021-08-01T23:43:00Z">
              <w:r>
                <w:rPr>
                  <w:rFonts w:eastAsia="宋体"/>
                  <w:lang w:val="en-US" w:eastAsia="zh-CN"/>
                </w:rPr>
                <w:t>No strong opinion</w:t>
              </w:r>
            </w:ins>
          </w:p>
        </w:tc>
        <w:tc>
          <w:tcPr>
            <w:tcW w:w="5103" w:type="dxa"/>
          </w:tcPr>
          <w:p w14:paraId="1E619D16" w14:textId="67781CC9" w:rsidR="003735EB" w:rsidRPr="00A137D2" w:rsidRDefault="003735EB" w:rsidP="003735EB">
            <w:pPr>
              <w:jc w:val="both"/>
              <w:rPr>
                <w:rFonts w:eastAsia="宋体"/>
                <w:lang w:val="en-US" w:eastAsia="zh-CN"/>
              </w:rPr>
            </w:pPr>
            <w:ins w:id="370" w:author="Futurewei" w:date="2021-08-01T23:43:00Z">
              <w:r>
                <w:rPr>
                  <w:rFonts w:eastAsia="宋体"/>
                  <w:lang w:val="en-US" w:eastAsia="zh-CN"/>
                </w:rPr>
                <w:t>Seems like a stage 3 detail. Not sure we need to conclude anything at this point.</w:t>
              </w:r>
            </w:ins>
          </w:p>
        </w:tc>
      </w:tr>
      <w:tr w:rsidR="008A5C7A" w:rsidRPr="00A137D2" w14:paraId="24D634F7" w14:textId="77777777" w:rsidTr="0060222F">
        <w:trPr>
          <w:ins w:id="371" w:author="Huawei" w:date="2021-08-02T07:03:00Z"/>
        </w:trPr>
        <w:tc>
          <w:tcPr>
            <w:tcW w:w="1926" w:type="dxa"/>
          </w:tcPr>
          <w:p w14:paraId="2FF082EA" w14:textId="05EEF0C2" w:rsidR="008A5C7A" w:rsidRDefault="008A5C7A" w:rsidP="008A5C7A">
            <w:pPr>
              <w:jc w:val="both"/>
              <w:rPr>
                <w:ins w:id="372" w:author="Huawei" w:date="2021-08-02T07:03:00Z"/>
                <w:rFonts w:eastAsia="宋体"/>
                <w:lang w:val="en-US" w:eastAsia="zh-CN"/>
              </w:rPr>
            </w:pPr>
            <w:ins w:id="373" w:author="Huawei" w:date="2021-08-02T07:03:00Z">
              <w:r>
                <w:rPr>
                  <w:rFonts w:eastAsia="宋体"/>
                  <w:lang w:val="en-US" w:eastAsia="zh-CN"/>
                </w:rPr>
                <w:t>Huawei/HiSilicon</w:t>
              </w:r>
            </w:ins>
          </w:p>
        </w:tc>
        <w:tc>
          <w:tcPr>
            <w:tcW w:w="2605" w:type="dxa"/>
          </w:tcPr>
          <w:p w14:paraId="38DB13EA" w14:textId="3A96F102" w:rsidR="008A5C7A" w:rsidRDefault="008A5C7A" w:rsidP="008A5C7A">
            <w:pPr>
              <w:jc w:val="both"/>
              <w:rPr>
                <w:ins w:id="374" w:author="Huawei" w:date="2021-08-02T07:03:00Z"/>
                <w:rFonts w:eastAsia="宋体"/>
                <w:lang w:val="en-US" w:eastAsia="zh-CN"/>
              </w:rPr>
            </w:pPr>
            <w:ins w:id="375" w:author="Huawei" w:date="2021-08-02T07:03:00Z">
              <w:r>
                <w:rPr>
                  <w:rFonts w:eastAsia="宋体"/>
                  <w:lang w:val="en-US" w:eastAsia="zh-CN"/>
                </w:rPr>
                <w:t>Option 1</w:t>
              </w:r>
            </w:ins>
          </w:p>
        </w:tc>
        <w:tc>
          <w:tcPr>
            <w:tcW w:w="5103" w:type="dxa"/>
          </w:tcPr>
          <w:p w14:paraId="4797C7BB" w14:textId="4BA8ABD9" w:rsidR="008A5C7A" w:rsidRDefault="008A5C7A" w:rsidP="008A5C7A">
            <w:pPr>
              <w:jc w:val="both"/>
              <w:rPr>
                <w:ins w:id="376" w:author="Huawei" w:date="2021-08-02T07:03:00Z"/>
                <w:rFonts w:eastAsia="宋体"/>
                <w:lang w:val="en-US" w:eastAsia="zh-CN"/>
              </w:rPr>
            </w:pPr>
            <w:ins w:id="377" w:author="Huawei" w:date="2021-08-02T07:03:00Z">
              <w:r>
                <w:rPr>
                  <w:rFonts w:eastAsia="宋体"/>
                  <w:lang w:val="en-US" w:eastAsia="zh-CN"/>
                </w:rPr>
                <w:t xml:space="preserve">It is straightforward to reuse the </w:t>
              </w:r>
              <w:r w:rsidRPr="00316FC5">
                <w:rPr>
                  <w:rFonts w:eastAsia="宋体"/>
                  <w:i/>
                  <w:lang w:val="en-US" w:eastAsia="zh-CN"/>
                </w:rPr>
                <w:t>otherconfig</w:t>
              </w:r>
              <w:r>
                <w:rPr>
                  <w:rFonts w:eastAsia="宋体"/>
                  <w:i/>
                  <w:lang w:val="en-US" w:eastAsia="zh-CN"/>
                </w:rPr>
                <w:t>.</w:t>
              </w:r>
            </w:ins>
          </w:p>
        </w:tc>
      </w:tr>
      <w:tr w:rsidR="00FB3674" w:rsidRPr="00A137D2" w14:paraId="6C64F417" w14:textId="77777777" w:rsidTr="0060222F">
        <w:trPr>
          <w:ins w:id="378" w:author="Huawei" w:date="2021-08-02T07:03:00Z"/>
        </w:trPr>
        <w:tc>
          <w:tcPr>
            <w:tcW w:w="1926" w:type="dxa"/>
          </w:tcPr>
          <w:p w14:paraId="6D379811" w14:textId="1EBF7A40" w:rsidR="00FB3674" w:rsidRDefault="00FB3674" w:rsidP="00FB3674">
            <w:pPr>
              <w:jc w:val="both"/>
              <w:rPr>
                <w:ins w:id="379" w:author="Huawei" w:date="2021-08-02T07:03:00Z"/>
                <w:rFonts w:eastAsia="宋体"/>
                <w:lang w:val="en-US" w:eastAsia="zh-CN"/>
              </w:rPr>
            </w:pPr>
            <w:ins w:id="380" w:author="Ericsson" w:date="2021-08-02T08:05:00Z">
              <w:r>
                <w:rPr>
                  <w:rFonts w:eastAsia="宋体"/>
                  <w:lang w:val="en-US" w:eastAsia="zh-CN"/>
                </w:rPr>
                <w:t>Ericsson</w:t>
              </w:r>
            </w:ins>
          </w:p>
        </w:tc>
        <w:tc>
          <w:tcPr>
            <w:tcW w:w="2605" w:type="dxa"/>
          </w:tcPr>
          <w:p w14:paraId="08D1C2E2" w14:textId="1FE52691" w:rsidR="00FB3674" w:rsidRDefault="00FB3674" w:rsidP="00FB3674">
            <w:pPr>
              <w:jc w:val="both"/>
              <w:rPr>
                <w:ins w:id="381" w:author="Huawei" w:date="2021-08-02T07:03:00Z"/>
                <w:rFonts w:eastAsia="宋体"/>
                <w:lang w:val="en-US" w:eastAsia="zh-CN"/>
              </w:rPr>
            </w:pPr>
            <w:ins w:id="382" w:author="Ericsson" w:date="2021-08-02T08:05:00Z">
              <w:r>
                <w:rPr>
                  <w:rFonts w:eastAsia="宋体"/>
                  <w:lang w:val="en-US" w:eastAsia="zh-CN"/>
                </w:rPr>
                <w:t>3</w:t>
              </w:r>
            </w:ins>
          </w:p>
        </w:tc>
        <w:tc>
          <w:tcPr>
            <w:tcW w:w="5103" w:type="dxa"/>
          </w:tcPr>
          <w:p w14:paraId="722E1192" w14:textId="38D46235" w:rsidR="00FB3674" w:rsidRDefault="00FB3674" w:rsidP="00FB3674">
            <w:pPr>
              <w:jc w:val="both"/>
              <w:rPr>
                <w:ins w:id="383" w:author="Huawei" w:date="2021-08-02T07:03:00Z"/>
                <w:rFonts w:eastAsia="宋体"/>
                <w:lang w:val="en-US" w:eastAsia="zh-CN"/>
              </w:rPr>
            </w:pPr>
            <w:ins w:id="384" w:author="Ericsson" w:date="2021-08-02T08:05:00Z">
              <w:r>
                <w:rPr>
                  <w:rFonts w:eastAsia="宋体"/>
                  <w:lang w:val="en-US" w:eastAsia="zh-CN"/>
                </w:rPr>
                <w:t xml:space="preserve">The UE just needs to know if it is configured to provide UE assistance info for RRC based switching, which can be provided by the network, as discussed in the previous questions. Hence, if the UE is not configured to provide such UE assistance info, it will not matter whether the network supports or not the feature, the UE will not be able to report it anyway; if the UE is configured to provide such UE assistance info, then </w:t>
              </w:r>
            </w:ins>
            <w:ins w:id="385" w:author="Ericsson" w:date="2021-08-02T08:06:00Z">
              <w:r w:rsidR="00B77221">
                <w:rPr>
                  <w:rFonts w:eastAsia="宋体"/>
                  <w:lang w:val="en-US" w:eastAsia="zh-CN"/>
                </w:rPr>
                <w:t>t</w:t>
              </w:r>
            </w:ins>
            <w:ins w:id="386" w:author="Ericsson" w:date="2021-08-02T08:05:00Z">
              <w:r>
                <w:rPr>
                  <w:rFonts w:eastAsia="宋体"/>
                  <w:lang w:val="en-US" w:eastAsia="zh-CN"/>
                </w:rPr>
                <w:t>he network supports the feature.</w:t>
              </w:r>
            </w:ins>
          </w:p>
        </w:tc>
      </w:tr>
      <w:tr w:rsidR="00793343" w:rsidRPr="00A137D2" w14:paraId="46B2FFCE" w14:textId="77777777" w:rsidTr="0060222F">
        <w:trPr>
          <w:ins w:id="387" w:author="Liu Jiaxiang" w:date="2021-08-02T19:24:00Z"/>
        </w:trPr>
        <w:tc>
          <w:tcPr>
            <w:tcW w:w="1926" w:type="dxa"/>
          </w:tcPr>
          <w:p w14:paraId="373ABCE9" w14:textId="1717E258" w:rsidR="00793343" w:rsidRDefault="00793343" w:rsidP="00793343">
            <w:pPr>
              <w:jc w:val="both"/>
              <w:rPr>
                <w:ins w:id="388" w:author="Liu Jiaxiang" w:date="2021-08-02T19:24:00Z"/>
                <w:rFonts w:eastAsia="宋体"/>
                <w:lang w:val="en-US" w:eastAsia="zh-CN"/>
              </w:rPr>
            </w:pPr>
            <w:ins w:id="389" w:author="Liu Jiaxiang" w:date="2021-08-02T19:24:00Z">
              <w:r>
                <w:rPr>
                  <w:rFonts w:eastAsia="宋体" w:hint="eastAsia"/>
                  <w:lang w:val="en-US" w:eastAsia="zh-CN"/>
                </w:rPr>
                <w:t>C</w:t>
              </w:r>
              <w:r>
                <w:rPr>
                  <w:rFonts w:eastAsia="宋体"/>
                  <w:lang w:val="en-US" w:eastAsia="zh-CN"/>
                </w:rPr>
                <w:t>hina Telecom</w:t>
              </w:r>
            </w:ins>
          </w:p>
        </w:tc>
        <w:tc>
          <w:tcPr>
            <w:tcW w:w="2605" w:type="dxa"/>
          </w:tcPr>
          <w:p w14:paraId="636E0312" w14:textId="0A53149A" w:rsidR="00793343" w:rsidRDefault="00793343" w:rsidP="00793343">
            <w:pPr>
              <w:jc w:val="both"/>
              <w:rPr>
                <w:ins w:id="390" w:author="Liu Jiaxiang" w:date="2021-08-02T19:24:00Z"/>
                <w:rFonts w:eastAsia="宋体"/>
                <w:lang w:val="en-US" w:eastAsia="zh-CN"/>
              </w:rPr>
            </w:pPr>
            <w:ins w:id="391" w:author="Liu Jiaxiang" w:date="2021-08-02T19:24:00Z">
              <w:r>
                <w:rPr>
                  <w:rFonts w:eastAsia="宋体" w:hint="eastAsia"/>
                  <w:lang w:val="en-US" w:eastAsia="zh-CN"/>
                </w:rPr>
                <w:t>1</w:t>
              </w:r>
            </w:ins>
          </w:p>
        </w:tc>
        <w:tc>
          <w:tcPr>
            <w:tcW w:w="5103" w:type="dxa"/>
          </w:tcPr>
          <w:p w14:paraId="0E78ADDF" w14:textId="304A0820" w:rsidR="00793343" w:rsidRDefault="00793343" w:rsidP="00793343">
            <w:pPr>
              <w:jc w:val="both"/>
              <w:rPr>
                <w:ins w:id="392" w:author="Liu Jiaxiang" w:date="2021-08-02T19:24:00Z"/>
                <w:rFonts w:eastAsia="宋体"/>
                <w:lang w:val="en-US" w:eastAsia="zh-CN"/>
              </w:rPr>
            </w:pPr>
            <w:ins w:id="393" w:author="Liu Jiaxiang" w:date="2021-08-02T19:24:00Z">
              <w:r>
                <w:rPr>
                  <w:rFonts w:eastAsia="宋体" w:hint="eastAsia"/>
                  <w:lang w:val="en-US" w:eastAsia="zh-CN"/>
                </w:rPr>
                <w:t>O</w:t>
              </w:r>
              <w:r>
                <w:rPr>
                  <w:rFonts w:eastAsia="宋体"/>
                  <w:lang w:val="en-US" w:eastAsia="zh-CN"/>
                </w:rPr>
                <w:t>ption 1 is simpler.</w:t>
              </w:r>
            </w:ins>
          </w:p>
        </w:tc>
      </w:tr>
    </w:tbl>
    <w:p w14:paraId="62EA8080" w14:textId="77777777" w:rsidR="009D4530" w:rsidRPr="00F713B4" w:rsidRDefault="009D4530" w:rsidP="009D4530">
      <w:pPr>
        <w:pStyle w:val="question"/>
        <w:numPr>
          <w:ilvl w:val="0"/>
          <w:numId w:val="0"/>
        </w:numPr>
        <w:ind w:left="420"/>
        <w:jc w:val="both"/>
        <w:rPr>
          <w:lang w:val="en-US"/>
        </w:rPr>
      </w:pPr>
    </w:p>
    <w:p w14:paraId="59508E7B" w14:textId="77777777" w:rsidR="009D4530" w:rsidRDefault="009D4530" w:rsidP="009D4530">
      <w:pPr>
        <w:overflowPunct/>
        <w:autoSpaceDE/>
        <w:autoSpaceDN/>
        <w:adjustRightInd/>
        <w:spacing w:after="200" w:line="240" w:lineRule="auto"/>
        <w:contextualSpacing/>
        <w:jc w:val="both"/>
        <w:textAlignment w:val="auto"/>
      </w:pPr>
      <w:r w:rsidRPr="00F71890">
        <w:rPr>
          <w:b/>
        </w:rPr>
        <w:t xml:space="preserve">Summary: </w:t>
      </w:r>
      <w:r w:rsidRPr="00F71890">
        <w:t>TBD</w:t>
      </w:r>
    </w:p>
    <w:p w14:paraId="4688E566" w14:textId="77777777" w:rsidR="009D4530" w:rsidRDefault="009D4530" w:rsidP="0081766B">
      <w:pPr>
        <w:jc w:val="both"/>
        <w:rPr>
          <w:rFonts w:eastAsia="宋体"/>
          <w:b/>
          <w:u w:val="single"/>
          <w:lang w:eastAsia="zh-CN"/>
        </w:rPr>
      </w:pPr>
    </w:p>
    <w:p w14:paraId="6A8AFBED" w14:textId="05E4085E" w:rsidR="008E197B" w:rsidRDefault="00C53A1D" w:rsidP="0081766B">
      <w:pPr>
        <w:pStyle w:val="3"/>
        <w:jc w:val="both"/>
        <w:rPr>
          <w:rFonts w:eastAsia="宋体"/>
          <w:b/>
          <w:u w:val="single"/>
          <w:lang w:eastAsia="zh-CN"/>
        </w:rPr>
      </w:pPr>
      <w:r w:rsidRPr="004128FA">
        <w:rPr>
          <w:rFonts w:ascii="Times New Roman" w:hAnsi="Times New Roman"/>
          <w:b/>
          <w:sz w:val="22"/>
          <w:szCs w:val="22"/>
          <w:u w:val="single"/>
        </w:rPr>
        <w:t xml:space="preserve">Configuration for </w:t>
      </w:r>
      <w:r w:rsidR="00F9523F">
        <w:rPr>
          <w:rFonts w:ascii="Times New Roman" w:hAnsi="Times New Roman"/>
          <w:b/>
          <w:sz w:val="22"/>
          <w:szCs w:val="22"/>
          <w:u w:val="single"/>
        </w:rPr>
        <w:t>a</w:t>
      </w:r>
      <w:r w:rsidRPr="004128FA">
        <w:rPr>
          <w:rFonts w:ascii="Times New Roman" w:hAnsi="Times New Roman"/>
          <w:b/>
          <w:sz w:val="22"/>
          <w:szCs w:val="22"/>
          <w:u w:val="single"/>
        </w:rPr>
        <w:t xml:space="preserve">utonomous </w:t>
      </w:r>
      <w:r w:rsidR="00B56433">
        <w:rPr>
          <w:rFonts w:ascii="Times New Roman" w:hAnsi="Times New Roman"/>
          <w:b/>
          <w:sz w:val="22"/>
          <w:szCs w:val="22"/>
          <w:u w:val="single"/>
        </w:rPr>
        <w:t>swi</w:t>
      </w:r>
      <w:r w:rsidR="00FB69C3">
        <w:rPr>
          <w:rFonts w:ascii="Times New Roman" w:hAnsi="Times New Roman"/>
          <w:b/>
          <w:sz w:val="22"/>
          <w:szCs w:val="22"/>
          <w:u w:val="single"/>
        </w:rPr>
        <w:t>t</w:t>
      </w:r>
      <w:r w:rsidR="00B56433">
        <w:rPr>
          <w:rFonts w:ascii="Times New Roman" w:hAnsi="Times New Roman"/>
          <w:b/>
          <w:sz w:val="22"/>
          <w:szCs w:val="22"/>
          <w:u w:val="single"/>
        </w:rPr>
        <w:t>ching</w:t>
      </w:r>
    </w:p>
    <w:p w14:paraId="3088731E" w14:textId="2987DE08" w:rsidR="00555AEC" w:rsidRDefault="000D5B9C" w:rsidP="0081766B">
      <w:pPr>
        <w:jc w:val="both"/>
      </w:pPr>
      <w:r>
        <w:t>The agreement has been achieved that “</w:t>
      </w:r>
      <w:r w:rsidR="003C7E85" w:rsidRPr="000D5B9C">
        <w:rPr>
          <w:i/>
        </w:rPr>
        <w:t>During switching procedure for leaving RRC_CONNECTED state, UE is allowed to enter RRC_IDLE state if it does not receive response message from network within a certain configured time period. FFS for RRC_INACTIVE state.</w:t>
      </w:r>
      <w:r>
        <w:t>”</w:t>
      </w:r>
    </w:p>
    <w:p w14:paraId="5C5DB092" w14:textId="4B548D5E" w:rsidR="00A11D85" w:rsidRPr="00BB6F2E" w:rsidRDefault="00D04205" w:rsidP="0081766B">
      <w:pPr>
        <w:jc w:val="both"/>
        <w:rPr>
          <w:rFonts w:eastAsia="宋体"/>
          <w:lang w:eastAsia="zh-CN"/>
        </w:rPr>
      </w:pPr>
      <w:r>
        <w:rPr>
          <w:rFonts w:eastAsia="宋体"/>
          <w:lang w:eastAsia="zh-CN"/>
        </w:rPr>
        <w:t>Regarding to w</w:t>
      </w:r>
      <w:r w:rsidR="003D22CC" w:rsidRPr="00BB6F2E">
        <w:rPr>
          <w:rFonts w:eastAsia="宋体"/>
          <w:lang w:eastAsia="zh-CN"/>
        </w:rPr>
        <w:t>hether UE is allowed to enter RRC_INACTIVE state if not receive NW response message within a certain configured time period</w:t>
      </w:r>
      <w:r w:rsidR="00833076" w:rsidRPr="00BB6F2E">
        <w:rPr>
          <w:rFonts w:eastAsia="宋体"/>
          <w:lang w:eastAsia="zh-CN"/>
        </w:rPr>
        <w:t xml:space="preserve">, views are summarized based on </w:t>
      </w:r>
      <w:r w:rsidR="007411D4">
        <w:rPr>
          <w:rFonts w:eastAsia="宋体"/>
          <w:lang w:eastAsia="zh-CN"/>
        </w:rPr>
        <w:t xml:space="preserve">company </w:t>
      </w:r>
      <w:r w:rsidR="00833076" w:rsidRPr="00BB6F2E">
        <w:rPr>
          <w:rFonts w:eastAsia="宋体"/>
          <w:lang w:eastAsia="zh-CN"/>
        </w:rPr>
        <w:t>contributions:</w:t>
      </w:r>
    </w:p>
    <w:p w14:paraId="040C7F96" w14:textId="4370F2F0" w:rsidR="006026A0" w:rsidRPr="00BB6F2E" w:rsidRDefault="006026A0" w:rsidP="0081766B">
      <w:pPr>
        <w:pStyle w:val="afe"/>
        <w:numPr>
          <w:ilvl w:val="0"/>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b/>
          <w:sz w:val="20"/>
          <w:szCs w:val="20"/>
          <w:lang w:eastAsia="zh-CN"/>
        </w:rPr>
        <w:t>Allowed</w:t>
      </w:r>
      <w:r w:rsidR="00105820" w:rsidRPr="00BB6F2E">
        <w:rPr>
          <w:rFonts w:ascii="Times New Roman" w:eastAsia="宋体" w:hAnsi="Times New Roman" w:cs="Times New Roman"/>
          <w:b/>
          <w:sz w:val="20"/>
          <w:szCs w:val="20"/>
          <w:lang w:eastAsia="zh-CN"/>
        </w:rPr>
        <w:t>:</w:t>
      </w:r>
      <w:r w:rsidR="00E8335C" w:rsidRPr="00BB6F2E">
        <w:rPr>
          <w:rFonts w:ascii="Times New Roman" w:eastAsia="宋体" w:hAnsi="Times New Roman" w:cs="Times New Roman"/>
          <w:sz w:val="20"/>
          <w:szCs w:val="20"/>
          <w:lang w:eastAsia="zh-CN"/>
        </w:rPr>
        <w:t>[2, 5, 11, 18]</w:t>
      </w:r>
    </w:p>
    <w:p w14:paraId="5F24A84B" w14:textId="0A2D9346" w:rsidR="00E8335C"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hAnsi="Times New Roman" w:cs="Times New Roman"/>
          <w:bCs/>
          <w:sz w:val="20"/>
          <w:szCs w:val="20"/>
        </w:rPr>
        <w:t>T</w:t>
      </w:r>
      <w:r w:rsidR="00CC4820" w:rsidRPr="00BB6F2E">
        <w:rPr>
          <w:rFonts w:ascii="Times New Roman" w:hAnsi="Times New Roman" w:cs="Times New Roman"/>
          <w:bCs/>
          <w:sz w:val="20"/>
          <w:szCs w:val="20"/>
        </w:rPr>
        <w:t>he UE is allowed to enter Inactive state assuming this was the UE preference</w:t>
      </w:r>
      <w:r w:rsidR="00CF7DAF" w:rsidRPr="00BB6F2E">
        <w:rPr>
          <w:rFonts w:ascii="Times New Roman" w:hAnsi="Times New Roman" w:cs="Times New Roman"/>
          <w:bCs/>
          <w:sz w:val="20"/>
          <w:szCs w:val="20"/>
        </w:rPr>
        <w:t>[2]</w:t>
      </w:r>
      <w:r w:rsidR="00E36ED9" w:rsidRPr="00BB6F2E">
        <w:rPr>
          <w:rFonts w:ascii="Times New Roman" w:hAnsi="Times New Roman" w:cs="Times New Roman"/>
          <w:bCs/>
          <w:sz w:val="20"/>
          <w:szCs w:val="20"/>
        </w:rPr>
        <w:t xml:space="preserve">. </w:t>
      </w:r>
    </w:p>
    <w:p w14:paraId="76468536" w14:textId="625F20FF" w:rsidR="00B123B1" w:rsidRPr="00BB6F2E" w:rsidRDefault="008158CA" w:rsidP="0081766B">
      <w:pPr>
        <w:pStyle w:val="afe"/>
        <w:numPr>
          <w:ilvl w:val="1"/>
          <w:numId w:val="24"/>
        </w:numPr>
        <w:jc w:val="both"/>
        <w:rPr>
          <w:rFonts w:ascii="Times New Roman" w:eastAsia="宋体" w:hAnsi="Times New Roman" w:cs="Times New Roman"/>
          <w:sz w:val="20"/>
          <w:szCs w:val="20"/>
          <w:lang w:eastAsia="zh-CN"/>
        </w:rPr>
      </w:pPr>
      <w:r w:rsidRPr="00BB6F2E">
        <w:rPr>
          <w:rFonts w:ascii="Times New Roman" w:eastAsia="宋体" w:hAnsi="Times New Roman" w:cs="Times New Roman"/>
          <w:sz w:val="20"/>
          <w:szCs w:val="20"/>
          <w:lang w:eastAsia="zh-CN"/>
        </w:rPr>
        <w:t>UE is allowed to configure the RRC state to transit in advance of triggering the switching procedure with leaving RRC_CONNECTD</w:t>
      </w:r>
      <w:r w:rsidR="00C87591" w:rsidRPr="00BB6F2E">
        <w:rPr>
          <w:rFonts w:ascii="Times New Roman" w:eastAsia="宋体" w:hAnsi="Times New Roman" w:cs="Times New Roman"/>
          <w:sz w:val="20"/>
          <w:szCs w:val="20"/>
          <w:lang w:eastAsia="zh-CN"/>
        </w:rPr>
        <w:t xml:space="preserve"> for </w:t>
      </w:r>
      <w:r w:rsidR="00607B88" w:rsidRPr="00BB6F2E">
        <w:rPr>
          <w:rFonts w:ascii="Times New Roman" w:eastAsia="宋体" w:hAnsi="Times New Roman" w:cs="Times New Roman"/>
          <w:sz w:val="20"/>
          <w:szCs w:val="20"/>
          <w:lang w:eastAsia="zh-CN"/>
        </w:rPr>
        <w:t>some</w:t>
      </w:r>
      <w:r w:rsidR="00C87591" w:rsidRPr="00BB6F2E">
        <w:rPr>
          <w:rFonts w:ascii="Times New Roman" w:eastAsia="宋体" w:hAnsi="Times New Roman" w:cs="Times New Roman"/>
          <w:sz w:val="20"/>
          <w:szCs w:val="20"/>
          <w:lang w:eastAsia="zh-CN"/>
        </w:rPr>
        <w:t xml:space="preserve"> specific scenarios</w:t>
      </w:r>
      <w:r w:rsidR="00D24FC0" w:rsidRPr="00BB6F2E">
        <w:rPr>
          <w:rFonts w:ascii="Times New Roman" w:eastAsia="宋体" w:hAnsi="Times New Roman" w:cs="Times New Roman"/>
          <w:sz w:val="20"/>
          <w:szCs w:val="20"/>
          <w:lang w:eastAsia="zh-CN"/>
        </w:rPr>
        <w:t>(FFS: what scenarios to make configurable)</w:t>
      </w:r>
      <w:r w:rsidR="003E0D71" w:rsidRPr="00BB6F2E">
        <w:rPr>
          <w:rFonts w:ascii="Times New Roman" w:eastAsia="宋体" w:hAnsi="Times New Roman" w:cs="Times New Roman"/>
          <w:sz w:val="20"/>
          <w:szCs w:val="20"/>
          <w:lang w:eastAsia="zh-CN"/>
        </w:rPr>
        <w:t xml:space="preserve">, </w:t>
      </w:r>
      <w:r w:rsidR="002C4285" w:rsidRPr="00BB6F2E">
        <w:rPr>
          <w:rFonts w:ascii="Times New Roman" w:eastAsia="宋体" w:hAnsi="Times New Roman" w:cs="Times New Roman"/>
          <w:sz w:val="20"/>
          <w:szCs w:val="20"/>
          <w:lang w:eastAsia="zh-CN"/>
        </w:rPr>
        <w:t>to</w:t>
      </w:r>
      <w:r w:rsidR="003E0D71" w:rsidRPr="00BB6F2E">
        <w:rPr>
          <w:rFonts w:ascii="Times New Roman" w:hAnsi="Times New Roman" w:cs="Times New Roman"/>
          <w:sz w:val="20"/>
          <w:szCs w:val="20"/>
        </w:rPr>
        <w:t xml:space="preserve"> avoid mismatch of the RRC state transition between the UE and network A</w:t>
      </w:r>
      <w:r w:rsidR="00C87591" w:rsidRPr="00BB6F2E">
        <w:rPr>
          <w:rFonts w:ascii="Times New Roman" w:eastAsia="宋体" w:hAnsi="Times New Roman" w:cs="Times New Roman"/>
          <w:sz w:val="20"/>
          <w:szCs w:val="20"/>
          <w:lang w:eastAsia="zh-CN"/>
        </w:rPr>
        <w:t xml:space="preserve"> [8].</w:t>
      </w:r>
    </w:p>
    <w:p w14:paraId="04C4B591" w14:textId="0542ACC8" w:rsidR="009B2199" w:rsidRPr="00BB6F2E" w:rsidRDefault="0031185B" w:rsidP="0081766B">
      <w:pPr>
        <w:pStyle w:val="afe"/>
        <w:numPr>
          <w:ilvl w:val="1"/>
          <w:numId w:val="24"/>
        </w:numPr>
        <w:jc w:val="both"/>
        <w:rPr>
          <w:rFonts w:ascii="Times New Roman" w:eastAsia="宋体" w:hAnsi="Times New Roman" w:cs="Times New Roman"/>
          <w:sz w:val="20"/>
          <w:szCs w:val="20"/>
          <w:lang w:eastAsia="zh-CN"/>
        </w:rPr>
      </w:pPr>
      <w:r>
        <w:rPr>
          <w:rFonts w:ascii="Times New Roman" w:eastAsia="宋体" w:hAnsi="Times New Roman" w:cs="Times New Roman"/>
          <w:sz w:val="20"/>
          <w:szCs w:val="20"/>
          <w:lang w:eastAsia="zh-CN"/>
        </w:rPr>
        <w:t>T</w:t>
      </w:r>
      <w:r w:rsidR="00B029B4" w:rsidRPr="00BB6F2E">
        <w:rPr>
          <w:rFonts w:ascii="Times New Roman" w:eastAsia="宋体" w:hAnsi="Times New Roman" w:cs="Times New Roman"/>
          <w:sz w:val="20"/>
          <w:szCs w:val="20"/>
          <w:lang w:eastAsia="zh-CN"/>
        </w:rPr>
        <w:t>he RRC state to which the UE should be transferred to can be preconfigured via RRC signalling procedure.  The pre-configuration can also include the state transition information depending on the time of return. This preconfigured return behavior enables the UE to leave NTWK-A without waiting for the network response.[11]</w:t>
      </w:r>
    </w:p>
    <w:p w14:paraId="5043DC01" w14:textId="3187AA8E" w:rsidR="00CB1A13" w:rsidRPr="00BB6F2E" w:rsidRDefault="00CB1A13" w:rsidP="0081766B">
      <w:pPr>
        <w:pStyle w:val="afe"/>
        <w:numPr>
          <w:ilvl w:val="0"/>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b/>
          <w:sz w:val="20"/>
          <w:szCs w:val="20"/>
          <w:lang w:eastAsia="zh-CN"/>
        </w:rPr>
        <w:t>Not Allowed</w:t>
      </w:r>
      <w:r w:rsidR="00E5525D" w:rsidRPr="00BB6F2E">
        <w:rPr>
          <w:rFonts w:ascii="Times New Roman" w:eastAsia="宋体" w:hAnsi="Times New Roman" w:cs="Times New Roman"/>
          <w:b/>
          <w:sz w:val="20"/>
          <w:szCs w:val="20"/>
          <w:lang w:eastAsia="zh-CN"/>
        </w:rPr>
        <w:t>:</w:t>
      </w:r>
      <w:r w:rsidR="009E37DB" w:rsidRPr="00BB6F2E">
        <w:rPr>
          <w:rFonts w:ascii="Times New Roman" w:eastAsia="宋体" w:hAnsi="Times New Roman" w:cs="Times New Roman"/>
          <w:sz w:val="20"/>
          <w:szCs w:val="20"/>
          <w:lang w:eastAsia="zh-CN"/>
        </w:rPr>
        <w:t>[</w:t>
      </w:r>
      <w:r w:rsidR="00C208BD" w:rsidRPr="00BB6F2E">
        <w:rPr>
          <w:rFonts w:ascii="Times New Roman" w:eastAsia="宋体" w:hAnsi="Times New Roman" w:cs="Times New Roman"/>
          <w:sz w:val="20"/>
          <w:szCs w:val="20"/>
          <w:lang w:eastAsia="zh-CN"/>
        </w:rPr>
        <w:t xml:space="preserve">4, 8, </w:t>
      </w:r>
      <w:r w:rsidR="002A2BB0" w:rsidRPr="00BB6F2E">
        <w:rPr>
          <w:rFonts w:ascii="Times New Roman" w:eastAsia="宋体" w:hAnsi="Times New Roman" w:cs="Times New Roman"/>
          <w:sz w:val="20"/>
          <w:szCs w:val="20"/>
          <w:lang w:eastAsia="zh-CN"/>
        </w:rPr>
        <w:t xml:space="preserve">14, </w:t>
      </w:r>
      <w:r w:rsidR="00651C50" w:rsidRPr="00BB6F2E">
        <w:rPr>
          <w:rFonts w:ascii="Times New Roman" w:eastAsia="宋体" w:hAnsi="Times New Roman" w:cs="Times New Roman"/>
          <w:sz w:val="20"/>
          <w:szCs w:val="20"/>
          <w:lang w:eastAsia="zh-CN"/>
        </w:rPr>
        <w:t xml:space="preserve">21, </w:t>
      </w:r>
      <w:r w:rsidR="009E37DB" w:rsidRPr="00BB6F2E">
        <w:rPr>
          <w:rFonts w:ascii="Times New Roman" w:eastAsia="宋体" w:hAnsi="Times New Roman" w:cs="Times New Roman"/>
          <w:sz w:val="20"/>
          <w:szCs w:val="20"/>
          <w:lang w:eastAsia="zh-CN"/>
        </w:rPr>
        <w:t>24]</w:t>
      </w:r>
    </w:p>
    <w:p w14:paraId="2A7A41D7" w14:textId="7DDC4BD6" w:rsidR="0038390C"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I</w:t>
      </w:r>
      <w:r w:rsidR="0038390C" w:rsidRPr="00BB6F2E">
        <w:rPr>
          <w:rFonts w:ascii="Times New Roman" w:hAnsi="Times New Roman" w:cs="Times New Roman"/>
          <w:sz w:val="20"/>
          <w:szCs w:val="20"/>
          <w:lang w:val="en-GB"/>
        </w:rPr>
        <w:t>t</w:t>
      </w:r>
      <w:r w:rsidR="0007205F">
        <w:rPr>
          <w:rFonts w:ascii="Times New Roman" w:hAnsi="Times New Roman" w:cs="Times New Roman"/>
          <w:sz w:val="20"/>
          <w:szCs w:val="20"/>
          <w:lang w:val="en-GB"/>
        </w:rPr>
        <w:t>'s</w:t>
      </w:r>
      <w:r w:rsidR="0038390C" w:rsidRPr="00BB6F2E">
        <w:rPr>
          <w:rFonts w:ascii="Times New Roman" w:hAnsi="Times New Roman" w:cs="Times New Roman"/>
          <w:sz w:val="20"/>
          <w:szCs w:val="20"/>
          <w:lang w:val="en-GB"/>
        </w:rPr>
        <w:t xml:space="preserve"> </w:t>
      </w:r>
      <w:r w:rsidR="0007205F">
        <w:rPr>
          <w:rFonts w:ascii="Times New Roman" w:hAnsi="Times New Roman" w:cs="Times New Roman"/>
          <w:sz w:val="20"/>
          <w:szCs w:val="20"/>
          <w:lang w:val="en-GB"/>
        </w:rPr>
        <w:t xml:space="preserve">not </w:t>
      </w:r>
      <w:r w:rsidR="0038390C" w:rsidRPr="00BB6F2E">
        <w:rPr>
          <w:rFonts w:ascii="Times New Roman" w:hAnsi="Times New Roman" w:cs="Times New Roman"/>
          <w:sz w:val="20"/>
          <w:szCs w:val="20"/>
          <w:lang w:val="en-GB"/>
        </w:rPr>
        <w:t>feasible as RRC_INACITVE state is associated to a RAN-based notification area which is configured by network</w:t>
      </w:r>
      <w:r w:rsidR="00C91CA4">
        <w:rPr>
          <w:rFonts w:ascii="Times New Roman" w:hAnsi="Times New Roman" w:cs="Times New Roman"/>
          <w:sz w:val="20"/>
          <w:szCs w:val="20"/>
          <w:lang w:val="en-GB"/>
        </w:rPr>
        <w:t xml:space="preserve"> </w:t>
      </w:r>
      <w:r w:rsidR="002A1CA4" w:rsidRPr="00BB6F2E">
        <w:rPr>
          <w:rFonts w:ascii="Times New Roman" w:hAnsi="Times New Roman" w:cs="Times New Roman"/>
          <w:sz w:val="20"/>
          <w:szCs w:val="20"/>
          <w:lang w:val="en-GB"/>
        </w:rPr>
        <w:t>[8]</w:t>
      </w:r>
    </w:p>
    <w:p w14:paraId="51BA8B24" w14:textId="07565991" w:rsidR="003B02D0"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lang w:val="en-GB"/>
        </w:rPr>
        <w:t>T</w:t>
      </w:r>
      <w:r w:rsidR="003B02D0" w:rsidRPr="00BB6F2E">
        <w:rPr>
          <w:rFonts w:ascii="Times New Roman" w:hAnsi="Times New Roman" w:cs="Times New Roman"/>
          <w:sz w:val="20"/>
          <w:szCs w:val="20"/>
          <w:lang w:val="en-GB"/>
        </w:rPr>
        <w:t>he RRC state mismatch issue may happen between network A and UE if UE autonomously leaves network A</w:t>
      </w:r>
      <w:r w:rsidR="00E27F4F" w:rsidRPr="00BB6F2E">
        <w:rPr>
          <w:rFonts w:ascii="Times New Roman" w:hAnsi="Times New Roman" w:cs="Times New Roman"/>
          <w:sz w:val="20"/>
          <w:szCs w:val="20"/>
          <w:lang w:val="en-GB"/>
        </w:rPr>
        <w:t>.</w:t>
      </w:r>
      <w:r w:rsidR="00C91CA4">
        <w:rPr>
          <w:rFonts w:ascii="Times New Roman" w:hAnsi="Times New Roman" w:cs="Times New Roman"/>
          <w:sz w:val="20"/>
          <w:szCs w:val="20"/>
          <w:lang w:val="en-GB"/>
        </w:rPr>
        <w:t xml:space="preserve"> </w:t>
      </w:r>
      <w:r w:rsidR="00E27F4F" w:rsidRPr="00BB6F2E">
        <w:rPr>
          <w:rFonts w:ascii="Times New Roman" w:hAnsi="Times New Roman" w:cs="Times New Roman"/>
          <w:sz w:val="20"/>
          <w:szCs w:val="20"/>
          <w:lang w:val="en-GB"/>
        </w:rPr>
        <w:t>[4]</w:t>
      </w:r>
    </w:p>
    <w:p w14:paraId="264E71D3" w14:textId="6F87663A" w:rsidR="00410AD4" w:rsidRPr="00BB6F2E" w:rsidRDefault="0031185B" w:rsidP="0081766B">
      <w:pPr>
        <w:pStyle w:val="afe"/>
        <w:numPr>
          <w:ilvl w:val="1"/>
          <w:numId w:val="24"/>
        </w:numPr>
        <w:jc w:val="both"/>
        <w:rPr>
          <w:rFonts w:ascii="Times New Roman" w:eastAsia="宋体" w:hAnsi="Times New Roman" w:cs="Times New Roman"/>
          <w:b/>
          <w:sz w:val="20"/>
          <w:szCs w:val="20"/>
          <w:lang w:eastAsia="zh-CN"/>
        </w:rPr>
      </w:pPr>
      <w:r>
        <w:rPr>
          <w:rFonts w:ascii="Times New Roman" w:hAnsi="Times New Roman" w:cs="Times New Roman"/>
          <w:sz w:val="20"/>
          <w:szCs w:val="20"/>
        </w:rPr>
        <w:t>I</w:t>
      </w:r>
      <w:r w:rsidR="00410AD4" w:rsidRPr="00BB6F2E">
        <w:rPr>
          <w:rFonts w:ascii="Times New Roman" w:hAnsi="Times New Roman" w:cs="Times New Roman"/>
          <w:sz w:val="20"/>
          <w:szCs w:val="20"/>
        </w:rPr>
        <w:t xml:space="preserve">t is not practical to pre-configure the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to the UE. It consumes RNTI resources as if </w:t>
      </w:r>
      <w:r w:rsidR="00410AD4" w:rsidRPr="00BB6F2E">
        <w:rPr>
          <w:rFonts w:ascii="Times New Roman" w:hAnsi="Times New Roman" w:cs="Times New Roman"/>
          <w:i/>
          <w:sz w:val="20"/>
          <w:szCs w:val="20"/>
        </w:rPr>
        <w:t>fullI-RNTI</w:t>
      </w:r>
      <w:r w:rsidR="00410AD4" w:rsidRPr="00BB6F2E">
        <w:rPr>
          <w:rFonts w:ascii="Times New Roman" w:hAnsi="Times New Roman" w:cs="Times New Roman"/>
          <w:sz w:val="20"/>
          <w:szCs w:val="20"/>
        </w:rPr>
        <w:t xml:space="preserve"> and </w:t>
      </w:r>
      <w:r w:rsidR="00410AD4" w:rsidRPr="00BB6F2E">
        <w:rPr>
          <w:rFonts w:ascii="Times New Roman" w:hAnsi="Times New Roman" w:cs="Times New Roman"/>
          <w:i/>
          <w:sz w:val="20"/>
          <w:szCs w:val="20"/>
        </w:rPr>
        <w:t>shortI-RNTI</w:t>
      </w:r>
      <w:r w:rsidR="00410AD4" w:rsidRPr="00BB6F2E">
        <w:rPr>
          <w:rFonts w:ascii="Times New Roman" w:hAnsi="Times New Roman" w:cs="Times New Roman"/>
          <w:sz w:val="20"/>
          <w:szCs w:val="20"/>
        </w:rPr>
        <w:t xml:space="preserve"> is pre-configured to a UE, it cannot be used by other UEs which are actually in the RRC_INACTIVE state. Moreover, as it is unpredictable whether/when a UE will request to leave RRC_CONNECTED state, the pre-configured </w:t>
      </w:r>
      <w:r w:rsidR="00410AD4" w:rsidRPr="00BB6F2E">
        <w:rPr>
          <w:rFonts w:ascii="Times New Roman" w:hAnsi="Times New Roman" w:cs="Times New Roman"/>
          <w:i/>
          <w:sz w:val="20"/>
          <w:szCs w:val="20"/>
        </w:rPr>
        <w:t>suspendConfig</w:t>
      </w:r>
      <w:r w:rsidR="00410AD4" w:rsidRPr="00BB6F2E">
        <w:rPr>
          <w:rFonts w:ascii="Times New Roman" w:hAnsi="Times New Roman" w:cs="Times New Roman"/>
          <w:sz w:val="20"/>
          <w:szCs w:val="20"/>
        </w:rPr>
        <w:t xml:space="preserve"> may never be used which just wastes RNTI resources</w:t>
      </w:r>
      <w:r w:rsidR="008E730A" w:rsidRPr="00BB6F2E">
        <w:rPr>
          <w:rFonts w:ascii="Times New Roman" w:hAnsi="Times New Roman" w:cs="Times New Roman"/>
          <w:sz w:val="20"/>
          <w:szCs w:val="20"/>
        </w:rPr>
        <w:t>.[21]</w:t>
      </w:r>
    </w:p>
    <w:p w14:paraId="15D687F0" w14:textId="652DD611" w:rsidR="003D4375" w:rsidRPr="00BB6F2E" w:rsidRDefault="00497FF3"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hAnsi="Times New Roman" w:cs="Times New Roman"/>
          <w:sz w:val="20"/>
          <w:szCs w:val="20"/>
          <w:lang w:eastAsia="ko-KR"/>
        </w:rPr>
        <w:t xml:space="preserve">The network should maintain the suspend configuration for the UE until performing the long-term SIM switching. The problem is that the network doesn’t know when the UE would perform the long-term SIM </w:t>
      </w:r>
      <w:r w:rsidRPr="00BB6F2E">
        <w:rPr>
          <w:rFonts w:ascii="Times New Roman" w:hAnsi="Times New Roman" w:cs="Times New Roman"/>
          <w:sz w:val="20"/>
          <w:szCs w:val="20"/>
          <w:lang w:eastAsia="ko-KR"/>
        </w:rPr>
        <w:lastRenderedPageBreak/>
        <w:t>switching. Thus, supporting timer-based leaving in RRC INACTIVE will decrease the network performance from the resource handling point of view because the network may not handle promptly to the other UEs which require RRC_INACTIVE</w:t>
      </w:r>
      <w:r w:rsidR="00D70D21" w:rsidRPr="00BB6F2E">
        <w:rPr>
          <w:rFonts w:ascii="Times New Roman" w:hAnsi="Times New Roman" w:cs="Times New Roman"/>
          <w:sz w:val="20"/>
          <w:szCs w:val="20"/>
          <w:lang w:eastAsia="ko-KR"/>
        </w:rPr>
        <w:t>.[</w:t>
      </w:r>
      <w:r w:rsidR="009E37DB" w:rsidRPr="00BB6F2E">
        <w:rPr>
          <w:rFonts w:ascii="Times New Roman" w:hAnsi="Times New Roman" w:cs="Times New Roman"/>
          <w:sz w:val="20"/>
          <w:szCs w:val="20"/>
          <w:lang w:eastAsia="ko-KR"/>
        </w:rPr>
        <w:t>24</w:t>
      </w:r>
      <w:r w:rsidR="00D70D21" w:rsidRPr="00BB6F2E">
        <w:rPr>
          <w:rFonts w:ascii="Times New Roman" w:hAnsi="Times New Roman" w:cs="Times New Roman"/>
          <w:sz w:val="20"/>
          <w:szCs w:val="20"/>
          <w:lang w:eastAsia="ko-KR"/>
        </w:rPr>
        <w:t>]</w:t>
      </w:r>
    </w:p>
    <w:p w14:paraId="2A164BE3" w14:textId="6394A2DB" w:rsidR="00C07EE9" w:rsidRPr="00BB6F2E" w:rsidRDefault="009070AC" w:rsidP="0081766B">
      <w:pPr>
        <w:pStyle w:val="afe"/>
        <w:numPr>
          <w:ilvl w:val="1"/>
          <w:numId w:val="24"/>
        </w:numPr>
        <w:jc w:val="both"/>
        <w:rPr>
          <w:rFonts w:ascii="Times New Roman" w:eastAsia="宋体" w:hAnsi="Times New Roman" w:cs="Times New Roman"/>
          <w:b/>
          <w:sz w:val="20"/>
          <w:szCs w:val="20"/>
          <w:lang w:eastAsia="zh-CN"/>
        </w:rPr>
      </w:pPr>
      <w:r w:rsidRPr="00BB6F2E">
        <w:rPr>
          <w:rFonts w:ascii="Times New Roman" w:eastAsia="宋体" w:hAnsi="Times New Roman" w:cs="Times New Roman"/>
          <w:sz w:val="20"/>
          <w:szCs w:val="20"/>
          <w:lang w:eastAsia="zh-CN"/>
        </w:rPr>
        <w:t>T</w:t>
      </w:r>
      <w:r w:rsidR="00C07EE9" w:rsidRPr="00BB6F2E">
        <w:rPr>
          <w:rFonts w:ascii="Times New Roman" w:eastAsia="宋体" w:hAnsi="Times New Roman" w:cs="Times New Roman"/>
          <w:sz w:val="20"/>
          <w:szCs w:val="20"/>
          <w:lang w:eastAsia="zh-CN"/>
        </w:rPr>
        <w:t>here is no real to support autonomous transition from RRC_CONNECTED state to RRC_INACTIVE state. The concerned scenario is rare so it merely entails specification complexity with marginal benefit.</w:t>
      </w:r>
      <w:r w:rsidR="00E54F27" w:rsidRPr="00BB6F2E">
        <w:rPr>
          <w:rFonts w:ascii="Times New Roman" w:eastAsia="宋体" w:hAnsi="Times New Roman" w:cs="Times New Roman"/>
          <w:sz w:val="20"/>
          <w:szCs w:val="20"/>
          <w:lang w:eastAsia="zh-CN"/>
        </w:rPr>
        <w:t>[14]</w:t>
      </w:r>
    </w:p>
    <w:p w14:paraId="64BAF7ED" w14:textId="30E47E3C" w:rsidR="00BA252F" w:rsidRDefault="00BA252F" w:rsidP="0081766B">
      <w:pPr>
        <w:jc w:val="both"/>
      </w:pPr>
    </w:p>
    <w:p w14:paraId="48CB89A1" w14:textId="1941380D" w:rsidR="006918D3" w:rsidRPr="003C7E85" w:rsidRDefault="006918D3" w:rsidP="0081766B">
      <w:pPr>
        <w:overflowPunct/>
        <w:autoSpaceDE/>
        <w:autoSpaceDN/>
        <w:adjustRightInd/>
        <w:spacing w:after="200" w:line="240" w:lineRule="auto"/>
        <w:contextualSpacing/>
        <w:jc w:val="both"/>
        <w:textAlignment w:val="auto"/>
      </w:pPr>
      <w:r w:rsidRPr="00A137D2">
        <w:t>Companies are invited to express their view on the following questions.</w:t>
      </w:r>
    </w:p>
    <w:p w14:paraId="3D4A8F31" w14:textId="7DA71E71" w:rsidR="005056E1" w:rsidRPr="002132ED" w:rsidRDefault="001C004D" w:rsidP="0081766B">
      <w:pPr>
        <w:pStyle w:val="question"/>
        <w:ind w:left="0" w:firstLine="0"/>
        <w:jc w:val="both"/>
        <w:rPr>
          <w:b/>
        </w:rPr>
      </w:pPr>
      <w:r>
        <w:rPr>
          <w:b/>
        </w:rPr>
        <w:t xml:space="preserve">Is UE allowed to enter </w:t>
      </w:r>
      <w:r w:rsidRPr="003A3A94">
        <w:rPr>
          <w:b/>
        </w:rPr>
        <w:t xml:space="preserve">RRC_INACTIVE state if no NW response message </w:t>
      </w:r>
      <w:r w:rsidR="00D04205">
        <w:rPr>
          <w:b/>
        </w:rPr>
        <w:t xml:space="preserve">is received </w:t>
      </w:r>
      <w:r w:rsidRPr="003A3A94">
        <w:rPr>
          <w:b/>
        </w:rPr>
        <w:t>within a certain configured time period</w:t>
      </w:r>
      <w:r w:rsidR="00D04205">
        <w:rPr>
          <w:b/>
        </w:rPr>
        <w:t xml:space="preserve"> after the network switching </w:t>
      </w:r>
      <w:r w:rsidR="00C91CA4">
        <w:rPr>
          <w:b/>
        </w:rPr>
        <w:t>notification</w:t>
      </w:r>
      <w:r w:rsidR="00D04205">
        <w:rPr>
          <w:b/>
        </w:rPr>
        <w:t xml:space="preserve"> message is sent</w:t>
      </w:r>
      <w:r>
        <w:rPr>
          <w:b/>
        </w:rPr>
        <w:t>?</w:t>
      </w:r>
    </w:p>
    <w:tbl>
      <w:tblPr>
        <w:tblStyle w:val="af9"/>
        <w:tblW w:w="9634" w:type="dxa"/>
        <w:tblLayout w:type="fixed"/>
        <w:tblLook w:val="04A0" w:firstRow="1" w:lastRow="0" w:firstColumn="1" w:lastColumn="0" w:noHBand="0" w:noVBand="1"/>
      </w:tblPr>
      <w:tblGrid>
        <w:gridCol w:w="1926"/>
        <w:gridCol w:w="1471"/>
        <w:gridCol w:w="6237"/>
      </w:tblGrid>
      <w:tr w:rsidR="0077595F" w:rsidRPr="00A137D2" w14:paraId="627251EB" w14:textId="77777777" w:rsidTr="0077595F">
        <w:tc>
          <w:tcPr>
            <w:tcW w:w="1926" w:type="dxa"/>
            <w:shd w:val="clear" w:color="auto" w:fill="ACB9CA" w:themeFill="text2" w:themeFillTint="66"/>
          </w:tcPr>
          <w:p w14:paraId="7064289C" w14:textId="77777777" w:rsidR="0077595F" w:rsidRPr="00A137D2" w:rsidRDefault="0077595F" w:rsidP="0081766B">
            <w:pPr>
              <w:jc w:val="both"/>
              <w:rPr>
                <w:lang w:val="en-US"/>
              </w:rPr>
            </w:pPr>
            <w:r w:rsidRPr="00A137D2">
              <w:rPr>
                <w:b/>
                <w:bCs/>
                <w:lang w:val="en-US"/>
              </w:rPr>
              <w:t>Company</w:t>
            </w:r>
          </w:p>
        </w:tc>
        <w:tc>
          <w:tcPr>
            <w:tcW w:w="1471" w:type="dxa"/>
            <w:shd w:val="clear" w:color="auto" w:fill="ACB9CA" w:themeFill="text2" w:themeFillTint="66"/>
          </w:tcPr>
          <w:p w14:paraId="39347180" w14:textId="256BC1E9" w:rsidR="0077595F" w:rsidRPr="00B71539" w:rsidRDefault="00B71539" w:rsidP="0081766B">
            <w:pPr>
              <w:jc w:val="both"/>
              <w:rPr>
                <w:rFonts w:eastAsia="宋体"/>
                <w:b/>
                <w:bCs/>
                <w:lang w:val="en-US" w:eastAsia="zh-CN"/>
              </w:rPr>
            </w:pPr>
            <w:r>
              <w:rPr>
                <w:rFonts w:eastAsia="宋体"/>
                <w:b/>
                <w:bCs/>
                <w:lang w:val="en-US" w:eastAsia="zh-CN"/>
              </w:rPr>
              <w:t>Yes/No</w:t>
            </w:r>
          </w:p>
        </w:tc>
        <w:tc>
          <w:tcPr>
            <w:tcW w:w="6237" w:type="dxa"/>
            <w:shd w:val="clear" w:color="auto" w:fill="ACB9CA" w:themeFill="text2" w:themeFillTint="66"/>
          </w:tcPr>
          <w:p w14:paraId="4D76D265" w14:textId="0425CCF4" w:rsidR="0077595F" w:rsidRPr="00A137D2" w:rsidRDefault="0077595F" w:rsidP="0081766B">
            <w:pPr>
              <w:ind w:rightChars="-52" w:right="-104"/>
              <w:jc w:val="both"/>
              <w:rPr>
                <w:b/>
                <w:bCs/>
                <w:lang w:val="en-US"/>
              </w:rPr>
            </w:pPr>
            <w:r w:rsidRPr="00A137D2">
              <w:rPr>
                <w:b/>
                <w:bCs/>
                <w:lang w:val="en-US"/>
              </w:rPr>
              <w:t>Comments</w:t>
            </w:r>
          </w:p>
        </w:tc>
      </w:tr>
      <w:tr w:rsidR="0077595F" w:rsidRPr="00A137D2" w14:paraId="00EA7B15" w14:textId="77777777" w:rsidTr="0077595F">
        <w:tc>
          <w:tcPr>
            <w:tcW w:w="1926" w:type="dxa"/>
          </w:tcPr>
          <w:p w14:paraId="56BD8D6B" w14:textId="78163E7D" w:rsidR="0077595F" w:rsidRPr="00A137D2" w:rsidRDefault="003B567B" w:rsidP="0081766B">
            <w:pPr>
              <w:jc w:val="both"/>
              <w:rPr>
                <w:rFonts w:eastAsia="宋体"/>
                <w:lang w:val="en-US" w:eastAsia="zh-CN"/>
              </w:rPr>
            </w:pPr>
            <w:ins w:id="394" w:author="OPPO(Jiangsheng Fan)" w:date="2021-07-01T09:43:00Z">
              <w:r>
                <w:rPr>
                  <w:rFonts w:eastAsia="宋体" w:hint="eastAsia"/>
                  <w:lang w:val="en-US" w:eastAsia="zh-CN"/>
                </w:rPr>
                <w:t>O</w:t>
              </w:r>
              <w:r>
                <w:rPr>
                  <w:rFonts w:eastAsia="宋体"/>
                  <w:lang w:val="en-US" w:eastAsia="zh-CN"/>
                </w:rPr>
                <w:t>PPO</w:t>
              </w:r>
            </w:ins>
          </w:p>
        </w:tc>
        <w:tc>
          <w:tcPr>
            <w:tcW w:w="1471" w:type="dxa"/>
          </w:tcPr>
          <w:p w14:paraId="271C2110" w14:textId="08DA35E0" w:rsidR="0077595F" w:rsidRPr="00A137D2" w:rsidRDefault="003B567B" w:rsidP="0081766B">
            <w:pPr>
              <w:jc w:val="both"/>
              <w:rPr>
                <w:rFonts w:eastAsia="宋体"/>
                <w:lang w:val="en-US" w:eastAsia="zh-CN"/>
              </w:rPr>
            </w:pPr>
            <w:ins w:id="395" w:author="OPPO(Jiangsheng Fan)" w:date="2021-07-01T09:43:00Z">
              <w:r>
                <w:rPr>
                  <w:rFonts w:eastAsia="宋体" w:hint="eastAsia"/>
                  <w:lang w:val="en-US" w:eastAsia="zh-CN"/>
                </w:rPr>
                <w:t>N</w:t>
              </w:r>
              <w:r>
                <w:rPr>
                  <w:rFonts w:eastAsia="宋体"/>
                  <w:lang w:val="en-US" w:eastAsia="zh-CN"/>
                </w:rPr>
                <w:t>o</w:t>
              </w:r>
            </w:ins>
          </w:p>
        </w:tc>
        <w:tc>
          <w:tcPr>
            <w:tcW w:w="6237" w:type="dxa"/>
          </w:tcPr>
          <w:p w14:paraId="40E73509" w14:textId="05ABB29D" w:rsidR="0077595F" w:rsidRPr="00A137D2" w:rsidRDefault="003B567B" w:rsidP="0081766B">
            <w:pPr>
              <w:jc w:val="both"/>
              <w:rPr>
                <w:rFonts w:eastAsia="宋体"/>
                <w:lang w:val="en-US" w:eastAsia="zh-CN"/>
              </w:rPr>
            </w:pPr>
            <w:ins w:id="396" w:author="OPPO(Jiangsheng Fan)" w:date="2021-07-01T09:43:00Z">
              <w:r>
                <w:rPr>
                  <w:rFonts w:eastAsia="宋体" w:hint="eastAsia"/>
                  <w:lang w:val="en-US" w:eastAsia="zh-CN"/>
                </w:rPr>
                <w:t>A</w:t>
              </w:r>
              <w:r>
                <w:rPr>
                  <w:rFonts w:eastAsia="宋体"/>
                  <w:lang w:val="en-US" w:eastAsia="zh-CN"/>
                </w:rPr>
                <w:t>s an</w:t>
              </w:r>
            </w:ins>
            <w:ins w:id="397" w:author="OPPO(Jiangsheng Fan)" w:date="2021-07-01T09:44:00Z">
              <w:r>
                <w:rPr>
                  <w:rFonts w:eastAsia="宋体"/>
                  <w:lang w:val="en-US" w:eastAsia="zh-CN"/>
                </w:rPr>
                <w:t>alyzed above</w:t>
              </w:r>
            </w:ins>
            <w:ins w:id="398" w:author="OPPO(Jiangsheng Fan)" w:date="2021-07-01T09:45:00Z">
              <w:r>
                <w:rPr>
                  <w:rFonts w:eastAsia="宋体"/>
                  <w:lang w:val="en-US" w:eastAsia="zh-CN"/>
                </w:rPr>
                <w:t xml:space="preserve">, </w:t>
              </w:r>
              <w:r w:rsidR="00EA28DF">
                <w:rPr>
                  <w:rFonts w:eastAsia="宋体"/>
                  <w:lang w:val="en-US" w:eastAsia="zh-CN"/>
                </w:rPr>
                <w:t xml:space="preserve">the drawback is quite </w:t>
              </w:r>
            </w:ins>
            <w:ins w:id="399" w:author="OPPO(Jiangsheng Fan)" w:date="2021-07-01T09:49:00Z">
              <w:r w:rsidR="00506A6E">
                <w:rPr>
                  <w:rFonts w:eastAsia="宋体"/>
                  <w:lang w:val="en-US" w:eastAsia="zh-CN"/>
                </w:rPr>
                <w:t>obvious but the benefit is not significant</w:t>
              </w:r>
            </w:ins>
            <w:ins w:id="400" w:author="OPPO(Jiangsheng Fan)" w:date="2021-07-01T09:45:00Z">
              <w:r w:rsidR="00EA28DF">
                <w:rPr>
                  <w:rFonts w:eastAsia="宋体"/>
                  <w:lang w:val="en-US" w:eastAsia="zh-CN"/>
                </w:rPr>
                <w:t xml:space="preserve">. More addition, </w:t>
              </w:r>
            </w:ins>
            <w:ins w:id="401" w:author="OPPO(Jiangsheng Fan)" w:date="2021-07-01T09:46:00Z">
              <w:r w:rsidR="00EA28DF">
                <w:rPr>
                  <w:rFonts w:eastAsia="宋体"/>
                  <w:lang w:val="en-US" w:eastAsia="zh-CN"/>
                </w:rPr>
                <w:t xml:space="preserve">to simplify </w:t>
              </w:r>
            </w:ins>
            <w:ins w:id="402" w:author="OPPO(Jiangsheng Fan)" w:date="2021-07-01T09:49:00Z">
              <w:r w:rsidR="00506A6E">
                <w:rPr>
                  <w:rFonts w:eastAsia="宋体"/>
                  <w:lang w:val="en-US" w:eastAsia="zh-CN"/>
                </w:rPr>
                <w:t>our</w:t>
              </w:r>
            </w:ins>
            <w:ins w:id="403" w:author="OPPO(Jiangsheng Fan)" w:date="2021-07-01T09:46:00Z">
              <w:r w:rsidR="00EA28DF">
                <w:rPr>
                  <w:rFonts w:eastAsia="宋体"/>
                  <w:lang w:val="en-US" w:eastAsia="zh-CN"/>
                </w:rPr>
                <w:t xml:space="preserve"> work, ‘N</w:t>
              </w:r>
            </w:ins>
            <w:ins w:id="404" w:author="OPPO(Jiangsheng Fan)" w:date="2021-07-01T09:47:00Z">
              <w:r w:rsidR="00EA28DF">
                <w:rPr>
                  <w:rFonts w:eastAsia="宋体"/>
                  <w:lang w:val="en-US" w:eastAsia="zh-CN"/>
                </w:rPr>
                <w:t>ot allowed</w:t>
              </w:r>
            </w:ins>
            <w:ins w:id="405" w:author="OPPO(Jiangsheng Fan)" w:date="2021-07-01T09:46:00Z">
              <w:r w:rsidR="00EA28DF">
                <w:rPr>
                  <w:rFonts w:eastAsia="宋体"/>
                  <w:lang w:val="en-US" w:eastAsia="zh-CN"/>
                </w:rPr>
                <w:t>’</w:t>
              </w:r>
            </w:ins>
            <w:ins w:id="406" w:author="OPPO(Jiangsheng Fan)" w:date="2021-07-01T09:47:00Z">
              <w:r w:rsidR="00EA28DF">
                <w:rPr>
                  <w:rFonts w:eastAsia="宋体"/>
                  <w:lang w:val="en-US" w:eastAsia="zh-CN"/>
                </w:rPr>
                <w:t xml:space="preserve"> has less </w:t>
              </w:r>
            </w:ins>
            <w:ins w:id="407" w:author="OPPO(Jiangsheng Fan)" w:date="2021-07-01T09:48:00Z">
              <w:r w:rsidR="00EA28DF">
                <w:rPr>
                  <w:rFonts w:eastAsia="宋体"/>
                  <w:lang w:val="en-US" w:eastAsia="zh-CN"/>
                </w:rPr>
                <w:t>spec impact</w:t>
              </w:r>
            </w:ins>
            <w:ins w:id="408" w:author="OPPO(Jiangsheng Fan)" w:date="2021-07-01T09:49:00Z">
              <w:r w:rsidR="00506A6E">
                <w:rPr>
                  <w:rFonts w:eastAsia="宋体"/>
                  <w:lang w:val="en-US" w:eastAsia="zh-CN"/>
                </w:rPr>
                <w:t xml:space="preserve">, </w:t>
              </w:r>
            </w:ins>
            <w:ins w:id="409" w:author="OPPO(Jiangsheng Fan)" w:date="2021-07-01T09:50:00Z">
              <w:r w:rsidR="00506A6E">
                <w:rPr>
                  <w:rFonts w:eastAsia="宋体"/>
                  <w:lang w:val="en-US" w:eastAsia="zh-CN"/>
                </w:rPr>
                <w:t>s</w:t>
              </w:r>
            </w:ins>
            <w:ins w:id="410" w:author="OPPO(Jiangsheng Fan)" w:date="2021-07-01T09:48:00Z">
              <w:r w:rsidR="00C66C84">
                <w:rPr>
                  <w:rFonts w:eastAsia="宋体"/>
                  <w:lang w:val="en-US" w:eastAsia="zh-CN"/>
                </w:rPr>
                <w:t>o we prefer to say ‘No’.</w:t>
              </w:r>
            </w:ins>
          </w:p>
        </w:tc>
      </w:tr>
      <w:tr w:rsidR="0077595F" w:rsidRPr="00A137D2" w14:paraId="3B448E78" w14:textId="77777777" w:rsidTr="0077595F">
        <w:tc>
          <w:tcPr>
            <w:tcW w:w="1926" w:type="dxa"/>
          </w:tcPr>
          <w:p w14:paraId="3E807BD1" w14:textId="4D0FB960" w:rsidR="0077595F" w:rsidRPr="00C01BF9" w:rsidRDefault="00C01BF9" w:rsidP="0081766B">
            <w:pPr>
              <w:jc w:val="both"/>
              <w:rPr>
                <w:rFonts w:eastAsia="宋体"/>
                <w:lang w:val="en-US" w:eastAsia="zh-CN"/>
              </w:rPr>
            </w:pPr>
            <w:ins w:id="411" w:author="Roger Guo" w:date="2021-07-12T14:33:00Z">
              <w:r>
                <w:rPr>
                  <w:rFonts w:eastAsia="PMingLiU" w:hint="eastAsia"/>
                  <w:lang w:val="en-US" w:eastAsia="zh-TW"/>
                </w:rPr>
                <w:t>A</w:t>
              </w:r>
              <w:r>
                <w:rPr>
                  <w:rFonts w:eastAsia="PMingLiU"/>
                  <w:lang w:val="en-US" w:eastAsia="zh-TW"/>
                </w:rPr>
                <w:t>SUSTeK</w:t>
              </w:r>
            </w:ins>
          </w:p>
        </w:tc>
        <w:tc>
          <w:tcPr>
            <w:tcW w:w="1471" w:type="dxa"/>
          </w:tcPr>
          <w:p w14:paraId="4B4606CC" w14:textId="2121DF54" w:rsidR="0077595F" w:rsidRPr="00C01BF9" w:rsidRDefault="00C01BF9" w:rsidP="0081766B">
            <w:pPr>
              <w:jc w:val="both"/>
              <w:rPr>
                <w:rFonts w:eastAsia="宋体"/>
                <w:lang w:val="en-US" w:eastAsia="zh-CN"/>
              </w:rPr>
            </w:pPr>
            <w:ins w:id="412" w:author="Roger Guo" w:date="2021-07-12T14:33:00Z">
              <w:r>
                <w:rPr>
                  <w:rFonts w:eastAsia="PMingLiU" w:hint="eastAsia"/>
                  <w:lang w:val="en-US" w:eastAsia="zh-TW"/>
                </w:rPr>
                <w:t>N</w:t>
              </w:r>
              <w:r>
                <w:rPr>
                  <w:rFonts w:eastAsia="PMingLiU"/>
                  <w:lang w:val="en-US" w:eastAsia="zh-TW"/>
                </w:rPr>
                <w:t>o</w:t>
              </w:r>
            </w:ins>
          </w:p>
        </w:tc>
        <w:tc>
          <w:tcPr>
            <w:tcW w:w="6237" w:type="dxa"/>
          </w:tcPr>
          <w:p w14:paraId="621ADAB0" w14:textId="11B3A024" w:rsidR="0077595F" w:rsidRPr="00C01BF9" w:rsidRDefault="00C01BF9" w:rsidP="00F53396">
            <w:pPr>
              <w:jc w:val="both"/>
              <w:rPr>
                <w:rFonts w:eastAsia="宋体"/>
                <w:lang w:val="en-US" w:eastAsia="zh-CN"/>
              </w:rPr>
            </w:pPr>
            <w:ins w:id="413" w:author="Roger Guo" w:date="2021-07-12T14:36:00Z">
              <w:r>
                <w:rPr>
                  <w:rFonts w:eastAsia="PMingLiU"/>
                  <w:lang w:val="en-US" w:eastAsia="zh-TW"/>
                </w:rPr>
                <w:t>Entering RRC_INACTIVE a</w:t>
              </w:r>
              <w:r w:rsidRPr="00C01BF9">
                <w:rPr>
                  <w:rFonts w:eastAsia="PMingLiU"/>
                  <w:lang w:val="en-US" w:eastAsia="zh-TW"/>
                </w:rPr>
                <w:t>utonomously</w:t>
              </w:r>
              <w:r>
                <w:rPr>
                  <w:rFonts w:eastAsia="PMingLiU"/>
                  <w:lang w:val="en-US" w:eastAsia="zh-TW"/>
                </w:rPr>
                <w:t xml:space="preserve"> </w:t>
              </w:r>
            </w:ins>
            <w:ins w:id="414" w:author="Roger Guo" w:date="2021-07-13T08:07:00Z">
              <w:r w:rsidR="00F53396">
                <w:rPr>
                  <w:rFonts w:eastAsia="PMingLiU"/>
                  <w:lang w:val="en-US" w:eastAsia="zh-TW"/>
                </w:rPr>
                <w:t>may</w:t>
              </w:r>
            </w:ins>
            <w:ins w:id="415" w:author="Roger Guo" w:date="2021-07-12T14:37:00Z">
              <w:r>
                <w:rPr>
                  <w:rFonts w:eastAsia="PMingLiU"/>
                  <w:lang w:val="en-US" w:eastAsia="zh-TW"/>
                </w:rPr>
                <w:t xml:space="preserve"> be considered in general (not only for this case) in </w:t>
              </w:r>
            </w:ins>
            <w:ins w:id="416" w:author="Roger Guo" w:date="2021-07-13T08:07:00Z">
              <w:r w:rsidR="00F53396">
                <w:rPr>
                  <w:rFonts w:eastAsia="PMingLiU"/>
                  <w:lang w:val="en-US" w:eastAsia="zh-TW"/>
                </w:rPr>
                <w:t>later</w:t>
              </w:r>
            </w:ins>
            <w:ins w:id="417" w:author="Roger Guo" w:date="2021-07-12T14:37:00Z">
              <w:r>
                <w:rPr>
                  <w:rFonts w:eastAsia="PMingLiU"/>
                  <w:lang w:val="en-US" w:eastAsia="zh-TW"/>
                </w:rPr>
                <w:t xml:space="preserve"> release.</w:t>
              </w:r>
            </w:ins>
          </w:p>
        </w:tc>
      </w:tr>
      <w:tr w:rsidR="00A607C1" w:rsidRPr="00A137D2" w14:paraId="12C0DC5F" w14:textId="77777777" w:rsidTr="0077595F">
        <w:tc>
          <w:tcPr>
            <w:tcW w:w="1926" w:type="dxa"/>
          </w:tcPr>
          <w:p w14:paraId="501A6716" w14:textId="010A0F02" w:rsidR="00A607C1" w:rsidRPr="00A137D2" w:rsidRDefault="00A607C1" w:rsidP="00A607C1">
            <w:pPr>
              <w:jc w:val="both"/>
              <w:rPr>
                <w:rFonts w:eastAsia="宋体"/>
                <w:lang w:val="en-US" w:eastAsia="zh-CN"/>
              </w:rPr>
            </w:pPr>
            <w:ins w:id="418" w:author="NEC (Wangda)" w:date="2021-07-21T10:00:00Z">
              <w:r>
                <w:rPr>
                  <w:rFonts w:eastAsia="宋体" w:hint="eastAsia"/>
                  <w:lang w:val="en-US" w:eastAsia="zh-CN"/>
                </w:rPr>
                <w:t>N</w:t>
              </w:r>
              <w:r>
                <w:rPr>
                  <w:rFonts w:eastAsia="宋体"/>
                  <w:lang w:val="en-US" w:eastAsia="zh-CN"/>
                </w:rPr>
                <w:t>EC</w:t>
              </w:r>
            </w:ins>
          </w:p>
        </w:tc>
        <w:tc>
          <w:tcPr>
            <w:tcW w:w="1471" w:type="dxa"/>
          </w:tcPr>
          <w:p w14:paraId="326FCEE2" w14:textId="79EE7380" w:rsidR="00A607C1" w:rsidRPr="00A137D2" w:rsidRDefault="00A607C1" w:rsidP="00A607C1">
            <w:pPr>
              <w:jc w:val="both"/>
              <w:rPr>
                <w:rFonts w:eastAsia="宋体"/>
                <w:lang w:eastAsia="zh-CN"/>
              </w:rPr>
            </w:pPr>
            <w:ins w:id="419" w:author="NEC (Wangda)" w:date="2021-07-21T10:00:00Z">
              <w:r>
                <w:rPr>
                  <w:rFonts w:eastAsia="宋体" w:hint="eastAsia"/>
                  <w:lang w:eastAsia="zh-CN"/>
                </w:rPr>
                <w:t>N</w:t>
              </w:r>
              <w:r>
                <w:rPr>
                  <w:rFonts w:eastAsia="宋体"/>
                  <w:lang w:eastAsia="zh-CN"/>
                </w:rPr>
                <w:t>o</w:t>
              </w:r>
            </w:ins>
          </w:p>
        </w:tc>
        <w:tc>
          <w:tcPr>
            <w:tcW w:w="6237" w:type="dxa"/>
          </w:tcPr>
          <w:p w14:paraId="1FF19A80" w14:textId="4BD1E30C" w:rsidR="00A607C1" w:rsidRPr="00A137D2" w:rsidRDefault="00A607C1" w:rsidP="00A607C1">
            <w:pPr>
              <w:jc w:val="both"/>
              <w:rPr>
                <w:rFonts w:eastAsia="宋体"/>
                <w:lang w:eastAsia="zh-CN"/>
              </w:rPr>
            </w:pPr>
            <w:ins w:id="420" w:author="NEC (Wangda)" w:date="2021-07-21T10:00:00Z">
              <w:r>
                <w:rPr>
                  <w:rFonts w:eastAsia="宋体" w:hint="eastAsia"/>
                  <w:lang w:eastAsia="zh-CN"/>
                </w:rPr>
                <w:t>E</w:t>
              </w:r>
              <w:r>
                <w:rPr>
                  <w:rFonts w:eastAsia="宋体"/>
                  <w:lang w:eastAsia="zh-CN"/>
                </w:rPr>
                <w:t>ntering RRC_IDLE autonomously is sufficient. Entering RRC_INACTIVE requires big specification impact, however brings small benefit.</w:t>
              </w:r>
            </w:ins>
          </w:p>
        </w:tc>
      </w:tr>
      <w:tr w:rsidR="0047323A" w:rsidRPr="00A137D2" w14:paraId="39FDC632" w14:textId="77777777" w:rsidTr="0077595F">
        <w:tc>
          <w:tcPr>
            <w:tcW w:w="1926" w:type="dxa"/>
          </w:tcPr>
          <w:p w14:paraId="0BD2E103" w14:textId="33E9A548" w:rsidR="0047323A" w:rsidRPr="00A137D2" w:rsidRDefault="0047323A" w:rsidP="0047323A">
            <w:pPr>
              <w:jc w:val="both"/>
              <w:rPr>
                <w:rFonts w:eastAsia="宋体"/>
                <w:lang w:val="en-US" w:eastAsia="zh-CN"/>
              </w:rPr>
            </w:pPr>
            <w:ins w:id="421" w:author="MediaTek (Felix)" w:date="2021-07-26T10:45:00Z">
              <w:r>
                <w:rPr>
                  <w:rFonts w:eastAsia="宋体"/>
                  <w:lang w:val="en-US" w:eastAsia="zh-CN"/>
                </w:rPr>
                <w:t>MediaTek</w:t>
              </w:r>
            </w:ins>
          </w:p>
        </w:tc>
        <w:tc>
          <w:tcPr>
            <w:tcW w:w="1471" w:type="dxa"/>
          </w:tcPr>
          <w:p w14:paraId="3CFF1897" w14:textId="2576875C" w:rsidR="0047323A" w:rsidRPr="00A137D2" w:rsidRDefault="0047323A" w:rsidP="0047323A">
            <w:pPr>
              <w:jc w:val="both"/>
              <w:rPr>
                <w:rFonts w:eastAsia="宋体"/>
                <w:lang w:val="en-US" w:eastAsia="zh-CN"/>
              </w:rPr>
            </w:pPr>
            <w:ins w:id="422" w:author="MediaTek (Felix)" w:date="2021-07-26T10:45:00Z">
              <w:r>
                <w:rPr>
                  <w:rFonts w:eastAsia="宋体"/>
                  <w:lang w:val="en-US" w:eastAsia="zh-CN"/>
                </w:rPr>
                <w:t>No</w:t>
              </w:r>
            </w:ins>
          </w:p>
        </w:tc>
        <w:tc>
          <w:tcPr>
            <w:tcW w:w="6237" w:type="dxa"/>
          </w:tcPr>
          <w:p w14:paraId="340EE1EB" w14:textId="4F33A3D8" w:rsidR="0047323A" w:rsidRPr="00A137D2" w:rsidRDefault="0047323A" w:rsidP="0047323A">
            <w:pPr>
              <w:jc w:val="both"/>
              <w:rPr>
                <w:rFonts w:eastAsia="宋体"/>
                <w:lang w:val="en-US" w:eastAsia="zh-CN"/>
              </w:rPr>
            </w:pPr>
            <w:ins w:id="423" w:author="MediaTek (Felix)" w:date="2021-07-26T10:45:00Z">
              <w:r>
                <w:rPr>
                  <w:rFonts w:eastAsia="宋体"/>
                  <w:lang w:val="en-US" w:eastAsia="zh-CN"/>
                </w:rPr>
                <w:t>In INACTIVE mode, UE and NW should have common understanding on the UE Inactive context. So, autonomously transit to INACTIVE mode does not work, it will create lots of problem.</w:t>
              </w:r>
            </w:ins>
          </w:p>
        </w:tc>
      </w:tr>
      <w:tr w:rsidR="00234239" w:rsidRPr="00A137D2" w14:paraId="5ED8ECF5" w14:textId="77777777" w:rsidTr="0077595F">
        <w:tc>
          <w:tcPr>
            <w:tcW w:w="1926" w:type="dxa"/>
          </w:tcPr>
          <w:p w14:paraId="57A92D20" w14:textId="6E3CCD4F" w:rsidR="00234239" w:rsidRPr="00A137D2" w:rsidRDefault="00234239" w:rsidP="00234239">
            <w:pPr>
              <w:jc w:val="both"/>
              <w:rPr>
                <w:rFonts w:eastAsia="宋体"/>
                <w:lang w:val="en-US" w:eastAsia="zh-CN"/>
              </w:rPr>
            </w:pPr>
            <w:ins w:id="424" w:author="Lenovo_Lianhai" w:date="2021-07-27T14:42:00Z">
              <w:r>
                <w:rPr>
                  <w:rFonts w:eastAsia="宋体" w:hint="eastAsia"/>
                  <w:lang w:val="en-US" w:eastAsia="zh-CN"/>
                </w:rPr>
                <w:t>L</w:t>
              </w:r>
              <w:r>
                <w:rPr>
                  <w:rFonts w:eastAsia="宋体"/>
                  <w:lang w:val="en-US" w:eastAsia="zh-CN"/>
                </w:rPr>
                <w:t>enovo</w:t>
              </w:r>
            </w:ins>
          </w:p>
        </w:tc>
        <w:tc>
          <w:tcPr>
            <w:tcW w:w="1471" w:type="dxa"/>
          </w:tcPr>
          <w:p w14:paraId="5D1A1D79" w14:textId="2D9D4B55" w:rsidR="00234239" w:rsidRPr="00A137D2" w:rsidRDefault="00234239" w:rsidP="00234239">
            <w:pPr>
              <w:jc w:val="both"/>
              <w:rPr>
                <w:rFonts w:eastAsia="宋体"/>
                <w:lang w:val="en-US" w:eastAsia="zh-CN"/>
              </w:rPr>
            </w:pPr>
            <w:ins w:id="425" w:author="Lenovo_Lianhai" w:date="2021-07-27T14:42:00Z">
              <w:r>
                <w:rPr>
                  <w:rFonts w:eastAsia="宋体" w:hint="eastAsia"/>
                  <w:lang w:val="en-US" w:eastAsia="zh-CN"/>
                </w:rPr>
                <w:t>N</w:t>
              </w:r>
              <w:r>
                <w:rPr>
                  <w:rFonts w:eastAsia="宋体"/>
                  <w:lang w:val="en-US" w:eastAsia="zh-CN"/>
                </w:rPr>
                <w:t>o</w:t>
              </w:r>
            </w:ins>
          </w:p>
        </w:tc>
        <w:tc>
          <w:tcPr>
            <w:tcW w:w="6237" w:type="dxa"/>
          </w:tcPr>
          <w:p w14:paraId="103510F9" w14:textId="065FCAA2" w:rsidR="00234239" w:rsidRPr="00A137D2" w:rsidRDefault="00234239" w:rsidP="00234239">
            <w:pPr>
              <w:jc w:val="both"/>
              <w:rPr>
                <w:rFonts w:eastAsia="宋体"/>
                <w:lang w:val="en-US" w:eastAsia="zh-CN"/>
              </w:rPr>
            </w:pPr>
            <w:ins w:id="426" w:author="Lenovo_Lianhai" w:date="2021-07-27T14:42:00Z">
              <w:r>
                <w:rPr>
                  <w:rFonts w:eastAsia="宋体"/>
                  <w:lang w:val="en-US" w:eastAsia="zh-CN"/>
                </w:rPr>
                <w:t>Entering RRC_Inactive autonomously will result in mismatching between UE and network. In addition, UE has no I-RNTI for inactive state.</w:t>
              </w:r>
            </w:ins>
          </w:p>
        </w:tc>
      </w:tr>
      <w:tr w:rsidR="00265E40" w:rsidRPr="00A137D2" w14:paraId="4589BAFE" w14:textId="77777777" w:rsidTr="0077595F">
        <w:tc>
          <w:tcPr>
            <w:tcW w:w="1926" w:type="dxa"/>
          </w:tcPr>
          <w:p w14:paraId="43075E4D" w14:textId="38830CD8" w:rsidR="00265E40" w:rsidRPr="00A137D2" w:rsidRDefault="00265E40" w:rsidP="00265E40">
            <w:pPr>
              <w:jc w:val="both"/>
              <w:rPr>
                <w:rFonts w:eastAsia="宋体"/>
                <w:lang w:val="en-US" w:eastAsia="zh-CN"/>
              </w:rPr>
            </w:pPr>
            <w:ins w:id="427" w:author="LG (HongSuk)" w:date="2021-07-29T17:08:00Z">
              <w:r>
                <w:rPr>
                  <w:rFonts w:eastAsia="Malgun Gothic" w:hint="eastAsia"/>
                  <w:lang w:val="en-US" w:eastAsia="ko-KR"/>
                </w:rPr>
                <w:t>LGE</w:t>
              </w:r>
            </w:ins>
          </w:p>
        </w:tc>
        <w:tc>
          <w:tcPr>
            <w:tcW w:w="1471" w:type="dxa"/>
          </w:tcPr>
          <w:p w14:paraId="12649A1D" w14:textId="16909BA7" w:rsidR="00265E40" w:rsidRPr="00A137D2" w:rsidRDefault="00265E40" w:rsidP="00265E40">
            <w:pPr>
              <w:jc w:val="both"/>
              <w:rPr>
                <w:rFonts w:eastAsia="宋体"/>
                <w:lang w:val="en-US" w:eastAsia="zh-CN"/>
              </w:rPr>
            </w:pPr>
            <w:ins w:id="428" w:author="LG (HongSuk)" w:date="2021-07-29T17:08:00Z">
              <w:r>
                <w:rPr>
                  <w:rFonts w:eastAsia="Malgun Gothic" w:hint="eastAsia"/>
                  <w:lang w:eastAsia="ko-KR"/>
                </w:rPr>
                <w:t>No</w:t>
              </w:r>
            </w:ins>
          </w:p>
        </w:tc>
        <w:tc>
          <w:tcPr>
            <w:tcW w:w="6237" w:type="dxa"/>
          </w:tcPr>
          <w:p w14:paraId="0CB98E03" w14:textId="44B01FB2" w:rsidR="00265E40" w:rsidRPr="00A137D2" w:rsidRDefault="00265E40" w:rsidP="00265E40">
            <w:pPr>
              <w:jc w:val="both"/>
              <w:rPr>
                <w:rFonts w:eastAsia="宋体"/>
                <w:lang w:val="en-US" w:eastAsia="zh-CN"/>
              </w:rPr>
            </w:pPr>
            <w:ins w:id="429" w:author="LG (HongSuk)" w:date="2021-07-29T17:08:00Z">
              <w:r w:rsidRPr="00BB6F2E">
                <w:rPr>
                  <w:lang w:eastAsia="ko-KR"/>
                </w:rPr>
                <w:t>The problem is that the network doesn’t know when the UE would perform the long-term SIM switching. Thus, supporting timer-based leaving in RRC INACTIVE will decrease the network performance from the resource handling point of view</w:t>
              </w:r>
              <w:r>
                <w:rPr>
                  <w:lang w:eastAsia="ko-KR"/>
                </w:rPr>
                <w:t>.</w:t>
              </w:r>
            </w:ins>
          </w:p>
        </w:tc>
      </w:tr>
      <w:tr w:rsidR="00575E6A" w:rsidRPr="00A137D2" w14:paraId="3F6F9E2D" w14:textId="77777777" w:rsidTr="0077595F">
        <w:tc>
          <w:tcPr>
            <w:tcW w:w="1926" w:type="dxa"/>
          </w:tcPr>
          <w:p w14:paraId="4FD77B10" w14:textId="21B21AD4" w:rsidR="00575E6A" w:rsidRPr="00A137D2" w:rsidRDefault="00575E6A" w:rsidP="00575E6A">
            <w:pPr>
              <w:jc w:val="both"/>
              <w:rPr>
                <w:rFonts w:eastAsia="宋体"/>
                <w:lang w:val="en-US" w:eastAsia="zh-CN"/>
              </w:rPr>
            </w:pPr>
            <w:ins w:id="430" w:author="Fangying Xiao(Sharp)" w:date="2021-07-30T09:17:00Z">
              <w:r>
                <w:rPr>
                  <w:rFonts w:eastAsia="宋体" w:hint="eastAsia"/>
                  <w:lang w:val="en-US" w:eastAsia="zh-CN"/>
                </w:rPr>
                <w:t>Sharp</w:t>
              </w:r>
            </w:ins>
          </w:p>
        </w:tc>
        <w:tc>
          <w:tcPr>
            <w:tcW w:w="1471" w:type="dxa"/>
          </w:tcPr>
          <w:p w14:paraId="14428FF0" w14:textId="48BC0158" w:rsidR="00575E6A" w:rsidRPr="00A137D2" w:rsidRDefault="00575E6A" w:rsidP="00575E6A">
            <w:pPr>
              <w:jc w:val="both"/>
              <w:rPr>
                <w:rFonts w:eastAsia="宋体"/>
                <w:lang w:val="en-US" w:eastAsia="zh-CN"/>
              </w:rPr>
            </w:pPr>
            <w:ins w:id="431" w:author="Fangying Xiao(Sharp)" w:date="2021-07-30T09:17:00Z">
              <w:r>
                <w:rPr>
                  <w:rFonts w:eastAsia="宋体" w:hint="eastAsia"/>
                  <w:lang w:val="en-US" w:eastAsia="zh-CN"/>
                </w:rPr>
                <w:t>No</w:t>
              </w:r>
            </w:ins>
          </w:p>
        </w:tc>
        <w:tc>
          <w:tcPr>
            <w:tcW w:w="6237" w:type="dxa"/>
          </w:tcPr>
          <w:p w14:paraId="1898F805" w14:textId="6F8C6E00" w:rsidR="00575E6A" w:rsidRPr="00A137D2" w:rsidRDefault="00575E6A" w:rsidP="00575E6A">
            <w:pPr>
              <w:jc w:val="both"/>
              <w:rPr>
                <w:rFonts w:eastAsia="宋体"/>
                <w:lang w:val="en-US" w:eastAsia="zh-CN"/>
              </w:rPr>
            </w:pPr>
            <w:ins w:id="432" w:author="Fangying Xiao(Sharp)" w:date="2021-07-30T09:17:00Z">
              <w:r>
                <w:rPr>
                  <w:rFonts w:eastAsia="宋体"/>
                  <w:lang w:val="en-US" w:eastAsia="zh-CN"/>
                </w:rPr>
                <w:t xml:space="preserve">The drawbacks is quite obvious and the benefit can be achieve by providing a response to UE before the timer timeout. </w:t>
              </w:r>
            </w:ins>
          </w:p>
        </w:tc>
      </w:tr>
      <w:tr w:rsidR="00A2016A" w:rsidRPr="00A137D2" w14:paraId="4A1D7F29" w14:textId="77777777" w:rsidTr="0077595F">
        <w:tc>
          <w:tcPr>
            <w:tcW w:w="1926" w:type="dxa"/>
          </w:tcPr>
          <w:p w14:paraId="3813ED54" w14:textId="0894FE12" w:rsidR="00A2016A" w:rsidRPr="00A137D2" w:rsidRDefault="00A2016A" w:rsidP="00A2016A">
            <w:pPr>
              <w:jc w:val="both"/>
              <w:rPr>
                <w:rFonts w:eastAsia="宋体"/>
                <w:lang w:val="en-US" w:eastAsia="zh-CN"/>
              </w:rPr>
            </w:pPr>
            <w:ins w:id="433" w:author="vivo" w:date="2021-07-30T16:42:00Z">
              <w:r>
                <w:rPr>
                  <w:rFonts w:eastAsia="宋体" w:hint="eastAsia"/>
                  <w:lang w:val="en-US" w:eastAsia="zh-CN"/>
                </w:rPr>
                <w:t>v</w:t>
              </w:r>
              <w:r>
                <w:rPr>
                  <w:rFonts w:eastAsia="宋体"/>
                  <w:lang w:val="en-US" w:eastAsia="zh-CN"/>
                </w:rPr>
                <w:t>ivo</w:t>
              </w:r>
            </w:ins>
          </w:p>
        </w:tc>
        <w:tc>
          <w:tcPr>
            <w:tcW w:w="1471" w:type="dxa"/>
          </w:tcPr>
          <w:p w14:paraId="7389018C" w14:textId="56E3B561" w:rsidR="00A2016A" w:rsidRPr="00A137D2" w:rsidRDefault="00A2016A" w:rsidP="00A2016A">
            <w:pPr>
              <w:jc w:val="both"/>
              <w:rPr>
                <w:rFonts w:eastAsia="宋体"/>
                <w:lang w:val="en-US" w:eastAsia="zh-CN"/>
              </w:rPr>
            </w:pPr>
            <w:ins w:id="434" w:author="vivo" w:date="2021-07-30T16:42:00Z">
              <w:r>
                <w:rPr>
                  <w:rFonts w:eastAsia="宋体" w:hint="eastAsia"/>
                  <w:lang w:eastAsia="zh-CN"/>
                </w:rPr>
                <w:t>N</w:t>
              </w:r>
              <w:r>
                <w:rPr>
                  <w:rFonts w:eastAsia="宋体"/>
                  <w:lang w:eastAsia="zh-CN"/>
                </w:rPr>
                <w:t>o</w:t>
              </w:r>
            </w:ins>
          </w:p>
        </w:tc>
        <w:tc>
          <w:tcPr>
            <w:tcW w:w="6237" w:type="dxa"/>
          </w:tcPr>
          <w:p w14:paraId="78B236F5" w14:textId="77777777" w:rsidR="00A2016A" w:rsidRDefault="00A2016A" w:rsidP="00A2016A">
            <w:pPr>
              <w:jc w:val="both"/>
              <w:rPr>
                <w:ins w:id="435" w:author="vivo" w:date="2021-07-30T16:42:00Z"/>
              </w:rPr>
            </w:pPr>
            <w:ins w:id="436" w:author="vivo" w:date="2021-07-30T16:42:00Z">
              <w:r>
                <w:t>UE should be not allowed to enter RRC_INACTIVE state if no NW response message is received within a certain configured time period after the network switching notification message is sent.</w:t>
              </w:r>
            </w:ins>
          </w:p>
          <w:p w14:paraId="6F848635" w14:textId="1581FD0F" w:rsidR="00A2016A" w:rsidRPr="00A137D2" w:rsidRDefault="00A2016A" w:rsidP="00A2016A">
            <w:pPr>
              <w:jc w:val="both"/>
              <w:rPr>
                <w:rFonts w:eastAsia="宋体"/>
                <w:lang w:val="en-US" w:eastAsia="zh-CN"/>
              </w:rPr>
            </w:pPr>
            <w:ins w:id="437" w:author="vivo" w:date="2021-07-30T16:42:00Z">
              <w:r>
                <w:rPr>
                  <w:rFonts w:eastAsia="宋体"/>
                  <w:lang w:eastAsia="zh-CN"/>
                </w:rPr>
                <w:t xml:space="preserve">As views </w:t>
              </w:r>
            </w:ins>
            <w:ins w:id="438" w:author="vivo" w:date="2021-07-30T16:44:00Z">
              <w:r w:rsidR="00997D36">
                <w:rPr>
                  <w:rFonts w:eastAsia="宋体"/>
                  <w:lang w:eastAsia="zh-CN"/>
                </w:rPr>
                <w:t>of company</w:t>
              </w:r>
            </w:ins>
            <w:ins w:id="439" w:author="vivo" w:date="2021-07-30T16:42:00Z">
              <w:r>
                <w:rPr>
                  <w:rFonts w:eastAsia="宋体"/>
                  <w:lang w:eastAsia="zh-CN"/>
                </w:rPr>
                <w:t xml:space="preserve"> contributions show, </w:t>
              </w:r>
            </w:ins>
            <w:ins w:id="440" w:author="vivo" w:date="2021-07-30T16:44:00Z">
              <w:r w:rsidR="00997D36">
                <w:rPr>
                  <w:rFonts w:eastAsia="宋体"/>
                  <w:lang w:eastAsia="zh-CN"/>
                </w:rPr>
                <w:t>if</w:t>
              </w:r>
            </w:ins>
            <w:ins w:id="441" w:author="vivo" w:date="2021-07-30T16:42:00Z">
              <w:r>
                <w:rPr>
                  <w:rFonts w:eastAsia="宋体"/>
                  <w:lang w:eastAsia="zh-CN"/>
                </w:rPr>
                <w:t xml:space="preserve"> allowed, pre-configuration of </w:t>
              </w:r>
              <w:r>
                <w:rPr>
                  <w:i/>
                </w:rPr>
                <w:t>suspendConfig</w:t>
              </w:r>
              <w:r>
                <w:t xml:space="preserve"> </w:t>
              </w:r>
              <w:r>
                <w:rPr>
                  <w:rFonts w:eastAsia="宋体"/>
                  <w:lang w:eastAsia="zh-CN"/>
                </w:rPr>
                <w:t xml:space="preserve">is needed, it leads to increased complexity and resource wastage, but benefit is marginal. </w:t>
              </w:r>
            </w:ins>
          </w:p>
        </w:tc>
      </w:tr>
      <w:tr w:rsidR="00A2016A" w:rsidRPr="00A137D2" w14:paraId="4948B97E" w14:textId="77777777" w:rsidTr="0077595F">
        <w:tc>
          <w:tcPr>
            <w:tcW w:w="1926" w:type="dxa"/>
          </w:tcPr>
          <w:p w14:paraId="68A434EA" w14:textId="111B5C0F" w:rsidR="00A2016A" w:rsidRPr="00A137D2" w:rsidRDefault="0000366C" w:rsidP="00A2016A">
            <w:pPr>
              <w:jc w:val="both"/>
              <w:rPr>
                <w:rFonts w:eastAsia="宋体"/>
                <w:lang w:val="en-US" w:eastAsia="zh-CN"/>
              </w:rPr>
            </w:pPr>
            <w:ins w:id="442" w:author="Ozcan Ozturk" w:date="2021-07-31T21:12:00Z">
              <w:r>
                <w:rPr>
                  <w:rFonts w:eastAsia="宋体"/>
                  <w:lang w:val="en-US" w:eastAsia="zh-CN"/>
                </w:rPr>
                <w:t>Qualcomm</w:t>
              </w:r>
            </w:ins>
          </w:p>
        </w:tc>
        <w:tc>
          <w:tcPr>
            <w:tcW w:w="1471" w:type="dxa"/>
          </w:tcPr>
          <w:p w14:paraId="18F8DD9A" w14:textId="74C7C908" w:rsidR="00A2016A" w:rsidRPr="00A137D2" w:rsidRDefault="0000366C" w:rsidP="00A2016A">
            <w:pPr>
              <w:jc w:val="both"/>
              <w:rPr>
                <w:rFonts w:eastAsia="宋体"/>
                <w:lang w:val="en-US" w:eastAsia="zh-CN"/>
              </w:rPr>
            </w:pPr>
            <w:ins w:id="443" w:author="Ozcan Ozturk" w:date="2021-07-31T21:15:00Z">
              <w:r>
                <w:rPr>
                  <w:rFonts w:eastAsia="宋体"/>
                  <w:lang w:val="en-US" w:eastAsia="zh-CN"/>
                </w:rPr>
                <w:t>Yes</w:t>
              </w:r>
            </w:ins>
          </w:p>
        </w:tc>
        <w:tc>
          <w:tcPr>
            <w:tcW w:w="6237" w:type="dxa"/>
          </w:tcPr>
          <w:p w14:paraId="7E8ED9DC" w14:textId="1CCB465C" w:rsidR="00A2016A" w:rsidRPr="00A137D2" w:rsidRDefault="0000366C" w:rsidP="00A2016A">
            <w:pPr>
              <w:jc w:val="both"/>
              <w:rPr>
                <w:rFonts w:eastAsia="宋体"/>
                <w:lang w:val="en-US" w:eastAsia="zh-CN"/>
              </w:rPr>
            </w:pPr>
            <w:ins w:id="444" w:author="Ozcan Ozturk" w:date="2021-07-31T21:15:00Z">
              <w:r>
                <w:rPr>
                  <w:rFonts w:eastAsia="宋体"/>
                  <w:lang w:val="en-US" w:eastAsia="zh-CN"/>
                </w:rPr>
                <w:t xml:space="preserve">The only real drawback of this will be pre-configuring the UE with suspendConfig. However, this can be up to the NW. If the NW does this </w:t>
              </w:r>
            </w:ins>
            <w:ins w:id="445" w:author="Ozcan Ozturk" w:date="2021-07-31T21:16:00Z">
              <w:r>
                <w:rPr>
                  <w:rFonts w:eastAsia="宋体"/>
                  <w:lang w:val="en-US" w:eastAsia="zh-CN"/>
                </w:rPr>
                <w:t xml:space="preserve">configuration </w:t>
              </w:r>
            </w:ins>
            <w:ins w:id="446" w:author="Ozcan Ozturk" w:date="2021-07-31T21:15:00Z">
              <w:r>
                <w:rPr>
                  <w:rFonts w:eastAsia="宋体"/>
                  <w:lang w:val="en-US" w:eastAsia="zh-CN"/>
                </w:rPr>
                <w:t>and the UE prefers to be released to Inactive, this should be all</w:t>
              </w:r>
            </w:ins>
            <w:ins w:id="447" w:author="Ozcan Ozturk" w:date="2021-07-31T21:16:00Z">
              <w:r>
                <w:rPr>
                  <w:rFonts w:eastAsia="宋体"/>
                  <w:lang w:val="en-US" w:eastAsia="zh-CN"/>
                </w:rPr>
                <w:t xml:space="preserve">owed. Without any suspendConfig, the UE should obviously move to Idle. </w:t>
              </w:r>
            </w:ins>
          </w:p>
        </w:tc>
      </w:tr>
      <w:tr w:rsidR="001D01AE" w:rsidRPr="00A137D2" w14:paraId="446691FE" w14:textId="77777777" w:rsidTr="0077595F">
        <w:tc>
          <w:tcPr>
            <w:tcW w:w="1926" w:type="dxa"/>
          </w:tcPr>
          <w:p w14:paraId="0600F842" w14:textId="2E974AD7" w:rsidR="001D01AE" w:rsidRPr="00A137D2" w:rsidRDefault="001D01AE" w:rsidP="001D01AE">
            <w:pPr>
              <w:jc w:val="both"/>
              <w:rPr>
                <w:rFonts w:eastAsia="PMingLiU"/>
                <w:lang w:eastAsia="zh-TW"/>
              </w:rPr>
            </w:pPr>
            <w:ins w:id="448" w:author="Sethuraman Gurumoorthy" w:date="2021-08-01T09:30:00Z">
              <w:r>
                <w:rPr>
                  <w:rFonts w:eastAsia="宋体"/>
                  <w:lang w:val="en-US" w:eastAsia="zh-CN"/>
                </w:rPr>
                <w:t>Apple</w:t>
              </w:r>
            </w:ins>
          </w:p>
        </w:tc>
        <w:tc>
          <w:tcPr>
            <w:tcW w:w="1471" w:type="dxa"/>
          </w:tcPr>
          <w:p w14:paraId="0293559F" w14:textId="7D1EF8E3" w:rsidR="001D01AE" w:rsidRPr="00A137D2" w:rsidRDefault="001D01AE" w:rsidP="001D01AE">
            <w:pPr>
              <w:jc w:val="both"/>
              <w:rPr>
                <w:rFonts w:eastAsia="PMingLiU"/>
                <w:lang w:val="en-US" w:eastAsia="zh-TW"/>
              </w:rPr>
            </w:pPr>
            <w:ins w:id="449" w:author="Sethuraman Gurumoorthy" w:date="2021-08-01T09:30:00Z">
              <w:r>
                <w:rPr>
                  <w:rFonts w:eastAsia="宋体"/>
                  <w:lang w:val="en-US" w:eastAsia="zh-CN"/>
                </w:rPr>
                <w:t>See Comment</w:t>
              </w:r>
            </w:ins>
          </w:p>
        </w:tc>
        <w:tc>
          <w:tcPr>
            <w:tcW w:w="6237" w:type="dxa"/>
          </w:tcPr>
          <w:p w14:paraId="6E40BB83" w14:textId="283F140D" w:rsidR="001D01AE" w:rsidRPr="00A137D2" w:rsidRDefault="001D01AE" w:rsidP="001D01AE">
            <w:pPr>
              <w:jc w:val="both"/>
              <w:rPr>
                <w:rFonts w:eastAsia="PMingLiU"/>
                <w:lang w:val="en-US" w:eastAsia="zh-TW"/>
              </w:rPr>
            </w:pPr>
            <w:ins w:id="450" w:author="Sethuraman Gurumoorthy" w:date="2021-08-01T09:30:00Z">
              <w:r>
                <w:rPr>
                  <w:rFonts w:eastAsia="宋体"/>
                  <w:lang w:val="en-US" w:eastAsia="zh-CN"/>
                </w:rPr>
                <w:t xml:space="preserve">Though this autonomous transition to INACTIVE would prevent the UE from staying indefinitely waiting for a response from NW, we do agree that this would work only  with a predefined </w:t>
              </w:r>
              <w:r w:rsidRPr="000E0BDA">
                <w:rPr>
                  <w:rFonts w:eastAsia="宋体"/>
                  <w:i/>
                  <w:iCs/>
                  <w:lang w:val="en-US" w:eastAsia="zh-CN"/>
                </w:rPr>
                <w:t>suspendConfig</w:t>
              </w:r>
              <w:r>
                <w:rPr>
                  <w:rFonts w:eastAsia="宋体"/>
                  <w:lang w:val="en-US" w:eastAsia="zh-CN"/>
                </w:rPr>
                <w:t xml:space="preserve"> to UE.</w:t>
              </w:r>
            </w:ins>
          </w:p>
        </w:tc>
      </w:tr>
      <w:tr w:rsidR="00E04E08" w:rsidRPr="00A137D2" w14:paraId="4BA914B3" w14:textId="77777777" w:rsidTr="0077595F">
        <w:tc>
          <w:tcPr>
            <w:tcW w:w="1926" w:type="dxa"/>
          </w:tcPr>
          <w:p w14:paraId="2DFB8B6D" w14:textId="67DAC403" w:rsidR="00E04E08" w:rsidRPr="00A137D2" w:rsidRDefault="00E04E08" w:rsidP="00E04E08">
            <w:pPr>
              <w:jc w:val="both"/>
              <w:rPr>
                <w:rFonts w:eastAsia="PMingLiU"/>
                <w:lang w:eastAsia="zh-TW"/>
              </w:rPr>
            </w:pPr>
            <w:ins w:id="451" w:author="Futurewei" w:date="2021-08-01T23:36:00Z">
              <w:r>
                <w:rPr>
                  <w:rFonts w:eastAsia="宋体" w:hint="eastAsia"/>
                  <w:lang w:eastAsia="zh-CN"/>
                </w:rPr>
                <w:t>CATT</w:t>
              </w:r>
            </w:ins>
          </w:p>
        </w:tc>
        <w:tc>
          <w:tcPr>
            <w:tcW w:w="1471" w:type="dxa"/>
          </w:tcPr>
          <w:p w14:paraId="1BAE0880" w14:textId="4E9E87E6" w:rsidR="00E04E08" w:rsidRPr="00A137D2" w:rsidRDefault="00E04E08" w:rsidP="00E04E08">
            <w:pPr>
              <w:jc w:val="both"/>
              <w:rPr>
                <w:rFonts w:eastAsia="宋体"/>
                <w:lang w:val="en-US" w:eastAsia="zh-CN"/>
              </w:rPr>
            </w:pPr>
            <w:ins w:id="452" w:author="Futurewei" w:date="2021-08-01T23:36:00Z">
              <w:r>
                <w:rPr>
                  <w:rFonts w:eastAsia="宋体" w:hint="eastAsia"/>
                  <w:lang w:val="en-US" w:eastAsia="zh-CN"/>
                </w:rPr>
                <w:t>No</w:t>
              </w:r>
            </w:ins>
          </w:p>
        </w:tc>
        <w:tc>
          <w:tcPr>
            <w:tcW w:w="6237" w:type="dxa"/>
          </w:tcPr>
          <w:p w14:paraId="26209962" w14:textId="32D0501B" w:rsidR="00E04E08" w:rsidRPr="00A137D2" w:rsidRDefault="00E04E08" w:rsidP="00E04E08">
            <w:pPr>
              <w:jc w:val="both"/>
              <w:rPr>
                <w:rFonts w:eastAsia="宋体"/>
                <w:lang w:val="en-US" w:eastAsia="zh-CN"/>
              </w:rPr>
            </w:pPr>
            <w:ins w:id="453" w:author="Futurewei" w:date="2021-08-01T23:36:00Z">
              <w:r>
                <w:rPr>
                  <w:rFonts w:eastAsia="宋体" w:hint="eastAsia"/>
                  <w:lang w:val="en-US" w:eastAsia="zh-CN"/>
                </w:rPr>
                <w:t xml:space="preserve">Agree with above companies that there are little benefits but need a </w:t>
              </w:r>
              <w:r>
                <w:rPr>
                  <w:rFonts w:eastAsia="宋体"/>
                  <w:lang w:val="en-US" w:eastAsia="zh-CN"/>
                </w:rPr>
                <w:t>complex</w:t>
              </w:r>
              <w:r>
                <w:rPr>
                  <w:rFonts w:eastAsia="宋体" w:hint="eastAsia"/>
                  <w:lang w:val="en-US" w:eastAsia="zh-CN"/>
                </w:rPr>
                <w:t xml:space="preserve"> solution.</w:t>
              </w:r>
            </w:ins>
          </w:p>
        </w:tc>
      </w:tr>
      <w:tr w:rsidR="00E04E08" w:rsidRPr="00A137D2" w14:paraId="21A0FCAC" w14:textId="77777777" w:rsidTr="0077595F">
        <w:trPr>
          <w:ins w:id="454" w:author="Futurewei" w:date="2021-08-01T23:36:00Z"/>
        </w:trPr>
        <w:tc>
          <w:tcPr>
            <w:tcW w:w="1926" w:type="dxa"/>
          </w:tcPr>
          <w:p w14:paraId="69B54782" w14:textId="201418BE" w:rsidR="00E04E08" w:rsidRDefault="00E04E08" w:rsidP="00E04E08">
            <w:pPr>
              <w:jc w:val="both"/>
              <w:rPr>
                <w:ins w:id="455" w:author="Futurewei" w:date="2021-08-01T23:36:00Z"/>
                <w:rFonts w:eastAsia="宋体"/>
                <w:lang w:eastAsia="zh-CN"/>
              </w:rPr>
            </w:pPr>
            <w:ins w:id="456" w:author="Futurewei" w:date="2021-08-01T23:36:00Z">
              <w:r>
                <w:rPr>
                  <w:rFonts w:eastAsia="宋体"/>
                  <w:lang w:val="en-US" w:eastAsia="zh-CN"/>
                </w:rPr>
                <w:lastRenderedPageBreak/>
                <w:t>Futurewei</w:t>
              </w:r>
            </w:ins>
          </w:p>
        </w:tc>
        <w:tc>
          <w:tcPr>
            <w:tcW w:w="1471" w:type="dxa"/>
          </w:tcPr>
          <w:p w14:paraId="6A8537BE" w14:textId="3E06040B" w:rsidR="00E04E08" w:rsidRDefault="00E04E08" w:rsidP="00E04E08">
            <w:pPr>
              <w:jc w:val="both"/>
              <w:rPr>
                <w:ins w:id="457" w:author="Futurewei" w:date="2021-08-01T23:36:00Z"/>
                <w:rFonts w:eastAsia="宋体"/>
                <w:lang w:val="en-US" w:eastAsia="zh-CN"/>
              </w:rPr>
            </w:pPr>
            <w:ins w:id="458" w:author="Futurewei" w:date="2021-08-01T23:36:00Z">
              <w:r>
                <w:rPr>
                  <w:rFonts w:eastAsia="宋体"/>
                  <w:lang w:val="en-US" w:eastAsia="zh-CN"/>
                </w:rPr>
                <w:t>No</w:t>
              </w:r>
            </w:ins>
          </w:p>
        </w:tc>
        <w:tc>
          <w:tcPr>
            <w:tcW w:w="6237" w:type="dxa"/>
          </w:tcPr>
          <w:p w14:paraId="13B854FC" w14:textId="07D5FDBB" w:rsidR="00E04E08" w:rsidRDefault="00E04E08" w:rsidP="00E04E08">
            <w:pPr>
              <w:jc w:val="both"/>
              <w:rPr>
                <w:ins w:id="459" w:author="Futurewei" w:date="2021-08-01T23:36:00Z"/>
                <w:rFonts w:eastAsia="宋体"/>
                <w:lang w:val="en-US" w:eastAsia="zh-CN"/>
              </w:rPr>
            </w:pPr>
            <w:ins w:id="460" w:author="Futurewei" w:date="2021-08-01T23:36:00Z">
              <w:r>
                <w:rPr>
                  <w:rFonts w:eastAsia="宋体"/>
                  <w:lang w:val="en-US" w:eastAsia="zh-CN"/>
                </w:rPr>
                <w:t>UE needs to receive I-RNTI from network before entering RRC_INACTIVE.</w:t>
              </w:r>
            </w:ins>
          </w:p>
        </w:tc>
      </w:tr>
      <w:tr w:rsidR="00130B6A" w:rsidRPr="00A137D2" w14:paraId="0C9C326A" w14:textId="77777777" w:rsidTr="0077595F">
        <w:trPr>
          <w:ins w:id="461" w:author="Huawei" w:date="2021-08-02T07:03:00Z"/>
        </w:trPr>
        <w:tc>
          <w:tcPr>
            <w:tcW w:w="1926" w:type="dxa"/>
          </w:tcPr>
          <w:p w14:paraId="0FCD631F" w14:textId="5AD8FA86" w:rsidR="00130B6A" w:rsidRDefault="00130B6A" w:rsidP="00130B6A">
            <w:pPr>
              <w:jc w:val="both"/>
              <w:rPr>
                <w:ins w:id="462" w:author="Huawei" w:date="2021-08-02T07:03:00Z"/>
                <w:rFonts w:eastAsia="宋体"/>
                <w:lang w:val="en-US" w:eastAsia="zh-CN"/>
              </w:rPr>
            </w:pPr>
            <w:ins w:id="463" w:author="Huawei" w:date="2021-08-02T07:04:00Z">
              <w:r>
                <w:rPr>
                  <w:rFonts w:eastAsia="宋体"/>
                  <w:lang w:val="en-US" w:eastAsia="zh-CN"/>
                </w:rPr>
                <w:t>Huawei/HiSilicon</w:t>
              </w:r>
            </w:ins>
          </w:p>
        </w:tc>
        <w:tc>
          <w:tcPr>
            <w:tcW w:w="1471" w:type="dxa"/>
          </w:tcPr>
          <w:p w14:paraId="556055CE" w14:textId="510FDABE" w:rsidR="00130B6A" w:rsidRDefault="00130B6A" w:rsidP="00130B6A">
            <w:pPr>
              <w:jc w:val="both"/>
              <w:rPr>
                <w:ins w:id="464" w:author="Huawei" w:date="2021-08-02T07:03:00Z"/>
                <w:rFonts w:eastAsia="宋体"/>
                <w:lang w:val="en-US" w:eastAsia="zh-CN"/>
              </w:rPr>
            </w:pPr>
            <w:ins w:id="465" w:author="Huawei" w:date="2021-08-02T07:04:00Z">
              <w:r>
                <w:rPr>
                  <w:rFonts w:eastAsia="宋体"/>
                  <w:lang w:val="en-US" w:eastAsia="zh-CN"/>
                </w:rPr>
                <w:t>No</w:t>
              </w:r>
            </w:ins>
          </w:p>
        </w:tc>
        <w:tc>
          <w:tcPr>
            <w:tcW w:w="6237" w:type="dxa"/>
          </w:tcPr>
          <w:p w14:paraId="6BC8ACDB" w14:textId="684792B9" w:rsidR="00130B6A" w:rsidRDefault="00130B6A" w:rsidP="00130B6A">
            <w:pPr>
              <w:jc w:val="both"/>
              <w:rPr>
                <w:ins w:id="466" w:author="Huawei" w:date="2021-08-02T07:03:00Z"/>
                <w:rFonts w:eastAsia="宋体"/>
                <w:lang w:val="en-US" w:eastAsia="zh-CN"/>
              </w:rPr>
            </w:pPr>
            <w:ins w:id="467" w:author="Huawei" w:date="2021-08-02T07:04:00Z">
              <w:r>
                <w:rPr>
                  <w:rFonts w:eastAsia="宋体"/>
                  <w:lang w:val="en-US" w:eastAsia="zh-CN"/>
                </w:rPr>
                <w:t>Due to the issues described in our contribution [21], autonomous switching to RRC_INACTIVE shall not be allowed.</w:t>
              </w:r>
            </w:ins>
          </w:p>
        </w:tc>
      </w:tr>
      <w:tr w:rsidR="0010025D" w:rsidRPr="00A137D2" w14:paraId="0BA23D50" w14:textId="77777777" w:rsidTr="0077595F">
        <w:trPr>
          <w:ins w:id="468" w:author="Huawei" w:date="2021-08-02T07:04:00Z"/>
        </w:trPr>
        <w:tc>
          <w:tcPr>
            <w:tcW w:w="1926" w:type="dxa"/>
          </w:tcPr>
          <w:p w14:paraId="15885564" w14:textId="034828A1" w:rsidR="0010025D" w:rsidRDefault="0010025D" w:rsidP="0010025D">
            <w:pPr>
              <w:jc w:val="both"/>
              <w:rPr>
                <w:ins w:id="469" w:author="Huawei" w:date="2021-08-02T07:04:00Z"/>
                <w:rFonts w:eastAsia="宋体"/>
                <w:lang w:val="en-US" w:eastAsia="zh-CN"/>
              </w:rPr>
            </w:pPr>
            <w:ins w:id="470" w:author="Ericsson" w:date="2021-08-02T08:06:00Z">
              <w:r>
                <w:rPr>
                  <w:rFonts w:eastAsia="宋体"/>
                  <w:lang w:val="en-US" w:eastAsia="zh-CN"/>
                </w:rPr>
                <w:t>Ericsson</w:t>
              </w:r>
            </w:ins>
          </w:p>
        </w:tc>
        <w:tc>
          <w:tcPr>
            <w:tcW w:w="1471" w:type="dxa"/>
          </w:tcPr>
          <w:p w14:paraId="2A409B4C" w14:textId="024B6975" w:rsidR="0010025D" w:rsidRDefault="0010025D" w:rsidP="0010025D">
            <w:pPr>
              <w:jc w:val="both"/>
              <w:rPr>
                <w:ins w:id="471" w:author="Huawei" w:date="2021-08-02T07:04:00Z"/>
                <w:rFonts w:eastAsia="宋体"/>
                <w:lang w:val="en-US" w:eastAsia="zh-CN"/>
              </w:rPr>
            </w:pPr>
            <w:ins w:id="472" w:author="Ericsson" w:date="2021-08-02T08:06:00Z">
              <w:r>
                <w:rPr>
                  <w:rFonts w:eastAsia="宋体"/>
                  <w:lang w:val="en-US" w:eastAsia="zh-CN"/>
                </w:rPr>
                <w:t>No</w:t>
              </w:r>
            </w:ins>
          </w:p>
        </w:tc>
        <w:tc>
          <w:tcPr>
            <w:tcW w:w="6237" w:type="dxa"/>
          </w:tcPr>
          <w:p w14:paraId="0B926E68" w14:textId="22194D21" w:rsidR="0010025D" w:rsidRDefault="0010025D" w:rsidP="0010025D">
            <w:pPr>
              <w:jc w:val="both"/>
              <w:rPr>
                <w:ins w:id="473" w:author="Huawei" w:date="2021-08-02T07:04:00Z"/>
                <w:rFonts w:eastAsia="宋体"/>
                <w:lang w:val="en-US" w:eastAsia="zh-CN"/>
              </w:rPr>
            </w:pPr>
            <w:ins w:id="474" w:author="Ericsson" w:date="2021-08-02T08:06:00Z">
              <w:r>
                <w:rPr>
                  <w:rFonts w:eastAsia="宋体"/>
                  <w:lang w:val="en-US" w:eastAsia="zh-CN"/>
                </w:rPr>
                <w:t xml:space="preserve">There might be a misconfiguration if the UE moves to RRC_INACTIVE without receiving the RRCRelease message (e.g. </w:t>
              </w:r>
              <w:r w:rsidRPr="005947F7">
                <w:rPr>
                  <w:rFonts w:eastAsia="宋体"/>
                  <w:lang w:val="en-US" w:eastAsia="zh-CN"/>
                </w:rPr>
                <w:t>I-RNTI, RAN Paging cycle, RNA Info, etc</w:t>
              </w:r>
              <w:r>
                <w:rPr>
                  <w:rFonts w:eastAsia="宋体"/>
                  <w:lang w:val="en-US" w:eastAsia="zh-CN"/>
                </w:rPr>
                <w:t>. are not received)</w:t>
              </w:r>
            </w:ins>
          </w:p>
        </w:tc>
      </w:tr>
      <w:tr w:rsidR="00793343" w:rsidRPr="00A137D2" w14:paraId="2DBC908C" w14:textId="77777777" w:rsidTr="0077595F">
        <w:trPr>
          <w:ins w:id="475" w:author="Liu Jiaxiang" w:date="2021-08-02T19:24:00Z"/>
        </w:trPr>
        <w:tc>
          <w:tcPr>
            <w:tcW w:w="1926" w:type="dxa"/>
          </w:tcPr>
          <w:p w14:paraId="308383E6" w14:textId="1AF0000F" w:rsidR="00793343" w:rsidRDefault="00793343" w:rsidP="00793343">
            <w:pPr>
              <w:jc w:val="both"/>
              <w:rPr>
                <w:ins w:id="476" w:author="Liu Jiaxiang" w:date="2021-08-02T19:24:00Z"/>
                <w:rFonts w:eastAsia="宋体"/>
                <w:lang w:val="en-US" w:eastAsia="zh-CN"/>
              </w:rPr>
            </w:pPr>
            <w:ins w:id="477" w:author="Liu Jiaxiang" w:date="2021-08-02T19:24:00Z">
              <w:r>
                <w:rPr>
                  <w:rFonts w:eastAsia="宋体" w:hint="eastAsia"/>
                  <w:lang w:val="en-US" w:eastAsia="zh-CN"/>
                </w:rPr>
                <w:t>C</w:t>
              </w:r>
              <w:r>
                <w:rPr>
                  <w:rFonts w:eastAsia="宋体"/>
                  <w:lang w:val="en-US" w:eastAsia="zh-CN"/>
                </w:rPr>
                <w:t>hina Telecom</w:t>
              </w:r>
            </w:ins>
          </w:p>
        </w:tc>
        <w:tc>
          <w:tcPr>
            <w:tcW w:w="1471" w:type="dxa"/>
          </w:tcPr>
          <w:p w14:paraId="4067E09A" w14:textId="043F0BE1" w:rsidR="00793343" w:rsidRDefault="00793343" w:rsidP="00793343">
            <w:pPr>
              <w:jc w:val="both"/>
              <w:rPr>
                <w:ins w:id="478" w:author="Liu Jiaxiang" w:date="2021-08-02T19:24:00Z"/>
                <w:rFonts w:eastAsia="宋体"/>
                <w:lang w:val="en-US" w:eastAsia="zh-CN"/>
              </w:rPr>
            </w:pPr>
            <w:ins w:id="479" w:author="Liu Jiaxiang" w:date="2021-08-02T19:24:00Z">
              <w:r>
                <w:rPr>
                  <w:rFonts w:eastAsia="宋体" w:hint="eastAsia"/>
                  <w:lang w:val="en-US" w:eastAsia="zh-CN"/>
                </w:rPr>
                <w:t>N</w:t>
              </w:r>
              <w:r>
                <w:rPr>
                  <w:rFonts w:eastAsia="宋体"/>
                  <w:lang w:val="en-US" w:eastAsia="zh-CN"/>
                </w:rPr>
                <w:t>o</w:t>
              </w:r>
            </w:ins>
          </w:p>
        </w:tc>
        <w:tc>
          <w:tcPr>
            <w:tcW w:w="6237" w:type="dxa"/>
          </w:tcPr>
          <w:p w14:paraId="6C2049D0" w14:textId="01B774B5" w:rsidR="00793343" w:rsidRDefault="00793343" w:rsidP="00793343">
            <w:pPr>
              <w:jc w:val="both"/>
              <w:rPr>
                <w:ins w:id="480" w:author="Liu Jiaxiang" w:date="2021-08-02T19:24:00Z"/>
                <w:rFonts w:eastAsia="宋体"/>
                <w:lang w:val="en-US" w:eastAsia="zh-CN"/>
              </w:rPr>
            </w:pPr>
            <w:ins w:id="481" w:author="Liu Jiaxiang" w:date="2021-08-02T19:24:00Z">
              <w:r>
                <w:rPr>
                  <w:rFonts w:eastAsia="宋体" w:hint="eastAsia"/>
                  <w:lang w:val="en-US" w:eastAsia="zh-CN"/>
                </w:rPr>
                <w:t>H</w:t>
              </w:r>
              <w:r>
                <w:rPr>
                  <w:rFonts w:eastAsia="宋体"/>
                  <w:lang w:val="en-US" w:eastAsia="zh-CN"/>
                </w:rPr>
                <w:t xml:space="preserve">ard to align between NW and UE. It is safer to enter IDLE state for both sides </w:t>
              </w:r>
              <w:r w:rsidRPr="00440FD6">
                <w:rPr>
                  <w:rFonts w:eastAsia="宋体"/>
                  <w:lang w:val="en-US" w:eastAsia="zh-CN"/>
                </w:rPr>
                <w:t>if no NW response message is received within a certain configured time period</w:t>
              </w:r>
            </w:ins>
          </w:p>
        </w:tc>
      </w:tr>
    </w:tbl>
    <w:p w14:paraId="308BF789" w14:textId="77777777" w:rsidR="005056E1" w:rsidRPr="00F713B4" w:rsidRDefault="005056E1" w:rsidP="0081766B">
      <w:pPr>
        <w:pStyle w:val="question"/>
        <w:numPr>
          <w:ilvl w:val="0"/>
          <w:numId w:val="0"/>
        </w:numPr>
        <w:ind w:left="420"/>
        <w:jc w:val="both"/>
        <w:rPr>
          <w:lang w:val="en-US"/>
        </w:rPr>
      </w:pPr>
    </w:p>
    <w:p w14:paraId="04A41AD0" w14:textId="77777777" w:rsidR="005056E1" w:rsidRDefault="005056E1"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5D41B85C" w14:textId="3484C722" w:rsidR="005056E1" w:rsidRDefault="005056E1" w:rsidP="0081766B">
      <w:pPr>
        <w:jc w:val="both"/>
      </w:pPr>
    </w:p>
    <w:p w14:paraId="4E7A7B00" w14:textId="4A8D71B9" w:rsidR="00FF286A" w:rsidRDefault="00FF2FC5" w:rsidP="0081766B">
      <w:pPr>
        <w:jc w:val="both"/>
      </w:pPr>
      <w:r w:rsidRPr="009C3A33">
        <w:t xml:space="preserve">During switching procedure for leaving RRC_CONNECTED state, UE is allowed to enter RRC_IDLE state if it does not receive response message from network within a certain configured time period. </w:t>
      </w:r>
      <w:r w:rsidR="009843D5">
        <w:t>The agreement has been achieved that “</w:t>
      </w:r>
      <w:r w:rsidR="00FF286A" w:rsidRPr="009843D5">
        <w:rPr>
          <w:i/>
        </w:rPr>
        <w:t xml:space="preserve">The </w:t>
      </w:r>
      <w:r w:rsidR="009843D5">
        <w:rPr>
          <w:i/>
        </w:rPr>
        <w:t>‘</w:t>
      </w:r>
      <w:r w:rsidR="00FF286A" w:rsidRPr="009843D5">
        <w:rPr>
          <w:i/>
        </w:rPr>
        <w:t>configured time</w:t>
      </w:r>
      <w:r w:rsidR="009843D5">
        <w:rPr>
          <w:i/>
        </w:rPr>
        <w:t>’</w:t>
      </w:r>
      <w:r w:rsidR="00FF286A" w:rsidRPr="009843D5">
        <w:rPr>
          <w:i/>
        </w:rPr>
        <w:t xml:space="preserve"> for AS-based solution for the UE to leave RRC_CONNECTED without a response is configured by the gNB.</w:t>
      </w:r>
      <w:r w:rsidR="009843D5">
        <w:t>”</w:t>
      </w:r>
    </w:p>
    <w:p w14:paraId="2B8A2F6F" w14:textId="6EDDF925" w:rsidR="007D0583" w:rsidRPr="007D0583" w:rsidRDefault="007D0583" w:rsidP="0081766B">
      <w:pPr>
        <w:jc w:val="both"/>
        <w:rPr>
          <w:rFonts w:eastAsia="宋体"/>
          <w:lang w:eastAsia="zh-CN"/>
        </w:rPr>
      </w:pPr>
      <w:r>
        <w:rPr>
          <w:rFonts w:eastAsia="宋体"/>
          <w:lang w:eastAsia="zh-CN"/>
        </w:rPr>
        <w:t>R</w:t>
      </w:r>
      <w:r w:rsidRPr="00B131FC">
        <w:t xml:space="preserve">egarding how to provide </w:t>
      </w:r>
      <w:bookmarkStart w:id="482" w:name="OLE_LINK1"/>
      <w:bookmarkStart w:id="483" w:name="OLE_LINK2"/>
      <w:r w:rsidRPr="00B131FC">
        <w:t xml:space="preserve">the </w:t>
      </w:r>
      <w:r w:rsidR="002F5ED6" w:rsidRPr="00B131FC">
        <w:t xml:space="preserve">“configured time” </w:t>
      </w:r>
      <w:bookmarkEnd w:id="482"/>
      <w:bookmarkEnd w:id="483"/>
      <w:r w:rsidR="002F5ED6" w:rsidRPr="00B131FC">
        <w:t xml:space="preserve">by the </w:t>
      </w:r>
      <w:r w:rsidR="009662D4" w:rsidRPr="00B131FC">
        <w:t xml:space="preserve">NW, </w:t>
      </w:r>
      <w:r w:rsidR="009662D4">
        <w:t>[</w:t>
      </w:r>
      <w:r w:rsidR="00E21A43">
        <w:t>14]</w:t>
      </w:r>
      <w:r w:rsidR="00F77D71">
        <w:t xml:space="preserve"> points out that </w:t>
      </w:r>
      <w:r w:rsidR="0062364C" w:rsidRPr="00047D06">
        <w:t xml:space="preserve">it seems sufficient to re-use existing </w:t>
      </w:r>
      <w:r w:rsidR="0062364C" w:rsidRPr="00047D06">
        <w:rPr>
          <w:i/>
        </w:rPr>
        <w:t>dataInactivityTimer</w:t>
      </w:r>
      <w:r w:rsidR="0062364C" w:rsidRPr="00047D06">
        <w:t xml:space="preserve"> i.e. UE enters RRC_IDLE state autonomously upon the expiry of </w:t>
      </w:r>
      <w:r w:rsidR="0062364C" w:rsidRPr="00047D06">
        <w:rPr>
          <w:i/>
        </w:rPr>
        <w:t>dataInactivityTimer</w:t>
      </w:r>
      <w:r w:rsidR="0062364C" w:rsidRPr="00047D06">
        <w:t xml:space="preserve"> during switching procedure for leaving RRC_CONNECTED state</w:t>
      </w:r>
      <w:r w:rsidR="0062364C">
        <w:t>, a</w:t>
      </w:r>
      <w:r w:rsidR="0062364C" w:rsidRPr="00047D06">
        <w:t xml:space="preserve">nd suggests RAN2 to </w:t>
      </w:r>
      <w:r w:rsidR="00E21A43" w:rsidRPr="0005361D">
        <w:t xml:space="preserve">discuss whether to introduce new timer for autonomous UE state transition during switching procedure for leaving RRC_CONNECTED state. </w:t>
      </w:r>
    </w:p>
    <w:p w14:paraId="64D83698" w14:textId="5802B253" w:rsidR="00C129FB" w:rsidRDefault="00147D56" w:rsidP="0081766B">
      <w:pPr>
        <w:jc w:val="both"/>
      </w:pPr>
      <w:r>
        <w:rPr>
          <w:rFonts w:eastAsia="宋体"/>
          <w:lang w:eastAsia="zh-CN"/>
        </w:rPr>
        <w:t xml:space="preserve">In </w:t>
      </w:r>
      <w:r w:rsidR="00266F16">
        <w:rPr>
          <w:rFonts w:eastAsia="宋体"/>
          <w:lang w:eastAsia="zh-CN"/>
        </w:rPr>
        <w:t>rapporteur’</w:t>
      </w:r>
      <w:r w:rsidR="00962B9A">
        <w:rPr>
          <w:rFonts w:eastAsia="宋体"/>
          <w:lang w:eastAsia="zh-CN"/>
        </w:rPr>
        <w:t>s</w:t>
      </w:r>
      <w:r w:rsidR="00266F16">
        <w:rPr>
          <w:rFonts w:eastAsia="宋体"/>
          <w:lang w:eastAsia="zh-CN"/>
        </w:rPr>
        <w:t xml:space="preserve"> understanding, </w:t>
      </w:r>
      <w:r w:rsidR="00E574B9">
        <w:rPr>
          <w:rFonts w:eastAsia="宋体"/>
          <w:lang w:eastAsia="zh-CN"/>
        </w:rPr>
        <w:t>a</w:t>
      </w:r>
      <w:r w:rsidR="008C70B2">
        <w:rPr>
          <w:rFonts w:eastAsia="宋体"/>
          <w:lang w:eastAsia="zh-CN"/>
        </w:rPr>
        <w:t xml:space="preserve">s </w:t>
      </w:r>
      <w:r w:rsidR="00354441">
        <w:rPr>
          <w:rFonts w:eastAsia="宋体"/>
          <w:lang w:eastAsia="zh-CN"/>
        </w:rPr>
        <w:t>discussed</w:t>
      </w:r>
      <w:r w:rsidR="008C70B2">
        <w:rPr>
          <w:rFonts w:eastAsia="宋体"/>
          <w:lang w:eastAsia="zh-CN"/>
        </w:rPr>
        <w:t xml:space="preserve"> in Question 3</w:t>
      </w:r>
      <w:r w:rsidR="00E574B9">
        <w:rPr>
          <w:rFonts w:eastAsia="宋体"/>
          <w:lang w:eastAsia="zh-CN"/>
        </w:rPr>
        <w:t xml:space="preserve">, </w:t>
      </w:r>
      <w:r w:rsidR="00D04205">
        <w:rPr>
          <w:rFonts w:eastAsia="宋体"/>
          <w:lang w:eastAsia="zh-CN"/>
        </w:rPr>
        <w:t xml:space="preserve">another </w:t>
      </w:r>
      <w:r w:rsidR="006127A8">
        <w:rPr>
          <w:rFonts w:eastAsia="宋体"/>
          <w:lang w:eastAsia="zh-CN"/>
        </w:rPr>
        <w:t xml:space="preserve">possible </w:t>
      </w:r>
      <w:r w:rsidR="00912B4E">
        <w:rPr>
          <w:rFonts w:eastAsia="宋体"/>
          <w:lang w:eastAsia="zh-CN"/>
        </w:rPr>
        <w:t>method</w:t>
      </w:r>
      <w:r w:rsidR="00C7761E">
        <w:rPr>
          <w:rFonts w:eastAsia="宋体"/>
          <w:lang w:eastAsia="zh-CN"/>
        </w:rPr>
        <w:t xml:space="preserve"> is </w:t>
      </w:r>
      <w:r w:rsidR="00A46CC1">
        <w:rPr>
          <w:rFonts w:eastAsia="宋体"/>
          <w:lang w:eastAsia="zh-CN"/>
        </w:rPr>
        <w:t xml:space="preserve">to provide </w:t>
      </w:r>
      <w:r w:rsidR="00A46CC1" w:rsidRPr="00437A76">
        <w:rPr>
          <w:rFonts w:eastAsia="宋体"/>
          <w:lang w:eastAsia="zh-CN"/>
        </w:rPr>
        <w:t>the “configured time”</w:t>
      </w:r>
      <w:r w:rsidR="006436C1" w:rsidRPr="00437A76">
        <w:rPr>
          <w:rFonts w:eastAsia="宋体"/>
          <w:lang w:eastAsia="zh-CN"/>
        </w:rPr>
        <w:t xml:space="preserve"> in the </w:t>
      </w:r>
      <w:r w:rsidR="00D04205">
        <w:rPr>
          <w:rFonts w:eastAsia="宋体"/>
          <w:lang w:eastAsia="zh-CN"/>
        </w:rPr>
        <w:t>RRCRe</w:t>
      </w:r>
      <w:r w:rsidR="006436C1" w:rsidRPr="00437A76">
        <w:rPr>
          <w:rFonts w:eastAsia="宋体"/>
          <w:lang w:eastAsia="zh-CN"/>
        </w:rPr>
        <w:t>confi</w:t>
      </w:r>
      <w:r w:rsidR="006436C1">
        <w:t xml:space="preserve">guration </w:t>
      </w:r>
      <w:r w:rsidR="00D04205">
        <w:t>message which enables network switching notification message sending</w:t>
      </w:r>
      <w:r w:rsidR="00934314">
        <w:t xml:space="preserve">. </w:t>
      </w:r>
    </w:p>
    <w:p w14:paraId="3D0FEFCE" w14:textId="3F4DF079" w:rsidR="00BB490D" w:rsidRPr="00BB490D" w:rsidRDefault="00BB490D" w:rsidP="0081766B">
      <w:pPr>
        <w:overflowPunct/>
        <w:autoSpaceDE/>
        <w:autoSpaceDN/>
        <w:adjustRightInd/>
        <w:spacing w:after="200" w:line="240" w:lineRule="auto"/>
        <w:contextualSpacing/>
        <w:jc w:val="both"/>
        <w:textAlignment w:val="auto"/>
        <w:rPr>
          <w:rFonts w:eastAsia="宋体"/>
          <w:lang w:eastAsia="zh-CN"/>
        </w:rPr>
      </w:pPr>
      <w:r w:rsidRPr="00A137D2">
        <w:t>Companies are invited to express their view on the following questions.</w:t>
      </w:r>
    </w:p>
    <w:p w14:paraId="679B6A11" w14:textId="69876D7A" w:rsidR="002132ED" w:rsidRDefault="001C004D" w:rsidP="0081766B">
      <w:pPr>
        <w:pStyle w:val="question"/>
        <w:ind w:left="0" w:firstLine="0"/>
        <w:jc w:val="both"/>
        <w:rPr>
          <w:b/>
        </w:rPr>
      </w:pPr>
      <w:r>
        <w:rPr>
          <w:b/>
        </w:rPr>
        <w:t>How to provide t</w:t>
      </w:r>
      <w:r w:rsidRPr="009A7782">
        <w:rPr>
          <w:b/>
        </w:rPr>
        <w:t xml:space="preserve">he “configured time” </w:t>
      </w:r>
      <w:r>
        <w:rPr>
          <w:b/>
        </w:rPr>
        <w:t>by the NW</w:t>
      </w:r>
      <w:r w:rsidRPr="009A7782">
        <w:rPr>
          <w:b/>
        </w:rPr>
        <w:t xml:space="preserve"> </w:t>
      </w:r>
      <w:r>
        <w:rPr>
          <w:b/>
        </w:rPr>
        <w:t xml:space="preserve">which is used </w:t>
      </w:r>
      <w:r w:rsidRPr="009A7782">
        <w:rPr>
          <w:b/>
        </w:rPr>
        <w:t>for the UE to leave RRC_CONNECTED without a response</w:t>
      </w:r>
      <w:r>
        <w:rPr>
          <w:b/>
        </w:rPr>
        <w:t>?</w:t>
      </w:r>
    </w:p>
    <w:p w14:paraId="056095FE" w14:textId="1E43B4F5" w:rsidR="00C8027B" w:rsidRDefault="00C8027B" w:rsidP="00CF399F">
      <w:pPr>
        <w:jc w:val="both"/>
      </w:pPr>
      <w:r w:rsidRPr="00173FDB">
        <w:rPr>
          <w:rFonts w:hint="eastAsia"/>
        </w:rPr>
        <w:t>O</w:t>
      </w:r>
      <w:r w:rsidRPr="00173FDB">
        <w:t xml:space="preserve">ption </w:t>
      </w:r>
      <w:r>
        <w:t>1</w:t>
      </w:r>
      <w:r w:rsidRPr="00173FDB">
        <w:t xml:space="preserve">: </w:t>
      </w:r>
      <w:r w:rsidR="00906F09">
        <w:t>I</w:t>
      </w:r>
      <w:r w:rsidR="00392C96" w:rsidRPr="0005361D">
        <w:t xml:space="preserve">ntroduce </w:t>
      </w:r>
      <w:r w:rsidR="007A1E54">
        <w:t xml:space="preserve">a </w:t>
      </w:r>
      <w:r w:rsidR="00392C96" w:rsidRPr="0005361D">
        <w:t xml:space="preserve">new timer for </w:t>
      </w:r>
      <w:r w:rsidR="00F75043" w:rsidRPr="00B131FC">
        <w:t>the “configured time”</w:t>
      </w:r>
      <w:r w:rsidR="00135D9C">
        <w:t>, provided</w:t>
      </w:r>
      <w:r w:rsidR="00F915A5">
        <w:t xml:space="preserve"> </w:t>
      </w:r>
      <w:r w:rsidR="00F915A5" w:rsidRPr="00437A76">
        <w:rPr>
          <w:rFonts w:eastAsia="宋体"/>
          <w:lang w:eastAsia="zh-CN"/>
        </w:rPr>
        <w:t xml:space="preserve">in the </w:t>
      </w:r>
      <w:r w:rsidR="00D04205">
        <w:rPr>
          <w:rFonts w:eastAsia="宋体"/>
          <w:lang w:eastAsia="zh-CN"/>
        </w:rPr>
        <w:t>RRCRe</w:t>
      </w:r>
      <w:r w:rsidR="00D04205" w:rsidRPr="00437A76">
        <w:rPr>
          <w:rFonts w:eastAsia="宋体"/>
          <w:lang w:eastAsia="zh-CN"/>
        </w:rPr>
        <w:t>confi</w:t>
      </w:r>
      <w:r w:rsidR="00D04205">
        <w:t>guration message which enables network switching notification message sending</w:t>
      </w:r>
      <w:r>
        <w:t>.</w:t>
      </w:r>
    </w:p>
    <w:p w14:paraId="126B6CF9" w14:textId="4AE66E2C" w:rsidR="00CF399F" w:rsidRDefault="00CF399F" w:rsidP="00A63727">
      <w:pPr>
        <w:jc w:val="both"/>
      </w:pPr>
      <w:r w:rsidRPr="00173FDB">
        <w:rPr>
          <w:rFonts w:hint="eastAsia"/>
        </w:rPr>
        <w:t>O</w:t>
      </w:r>
      <w:r w:rsidRPr="00173FDB">
        <w:t xml:space="preserve">ption </w:t>
      </w:r>
      <w:r w:rsidR="004F0080">
        <w:t>2</w:t>
      </w:r>
      <w:r w:rsidRPr="00173FDB">
        <w:t xml:space="preserve">:  </w:t>
      </w:r>
      <w:r w:rsidR="00906F09">
        <w:t>R</w:t>
      </w:r>
      <w:r w:rsidR="0015744B">
        <w:t xml:space="preserve">euse </w:t>
      </w:r>
      <w:r w:rsidR="00021A52">
        <w:t xml:space="preserve">the </w:t>
      </w:r>
      <w:r w:rsidR="00C706A2">
        <w:t>existing</w:t>
      </w:r>
      <w:r w:rsidR="0015744B">
        <w:t xml:space="preserve"> t</w:t>
      </w:r>
      <w:r w:rsidR="00B03AB0" w:rsidRPr="0005361D">
        <w:t xml:space="preserve">imer for </w:t>
      </w:r>
      <w:r w:rsidR="00B1074A" w:rsidRPr="00B131FC">
        <w:t>the “configured time”</w:t>
      </w:r>
      <w:r>
        <w:t>.</w:t>
      </w:r>
      <w:r w:rsidR="0026293B">
        <w:t xml:space="preserve"> Please specify wh</w:t>
      </w:r>
      <w:r w:rsidR="00FA40C0">
        <w:t>ich</w:t>
      </w:r>
      <w:r w:rsidR="0026293B">
        <w:t xml:space="preserve"> </w:t>
      </w:r>
      <w:r w:rsidR="00C706A2">
        <w:t>existing</w:t>
      </w:r>
      <w:r w:rsidR="0026293B">
        <w:t xml:space="preserve"> timer can be reused</w:t>
      </w:r>
      <w:r w:rsidR="00E5367C">
        <w:t xml:space="preserve">, </w:t>
      </w:r>
      <w:r w:rsidR="00692E4E">
        <w:t>e.g.</w:t>
      </w:r>
      <w:r w:rsidR="00E5367C">
        <w:t xml:space="preserve"> </w:t>
      </w:r>
      <w:bookmarkStart w:id="484" w:name="OLE_LINK7"/>
      <w:bookmarkStart w:id="485" w:name="OLE_LINK8"/>
      <w:r w:rsidR="00E5367C" w:rsidRPr="00047D06">
        <w:rPr>
          <w:i/>
        </w:rPr>
        <w:t>dataInactivityTimer</w:t>
      </w:r>
      <w:bookmarkEnd w:id="484"/>
      <w:bookmarkEnd w:id="485"/>
      <w:r w:rsidR="0026293B">
        <w:t>.</w:t>
      </w:r>
    </w:p>
    <w:p w14:paraId="7C699665" w14:textId="655DCDF2" w:rsidR="00DA26B5" w:rsidRPr="00DE1CFA" w:rsidRDefault="00DA26B5" w:rsidP="00173FDB">
      <w:pPr>
        <w:jc w:val="both"/>
      </w:pPr>
      <w:r>
        <w:rPr>
          <w:rFonts w:hint="eastAsia"/>
        </w:rPr>
        <w:t>O</w:t>
      </w:r>
      <w:r>
        <w:t xml:space="preserve">ption </w:t>
      </w:r>
      <w:r w:rsidR="004F0080">
        <w:t>3</w:t>
      </w:r>
      <w:r>
        <w:t xml:space="preserve">: </w:t>
      </w:r>
      <w:r w:rsidR="00906F09">
        <w:t>P</w:t>
      </w:r>
      <w:r>
        <w:t xml:space="preserve">lease </w:t>
      </w:r>
      <w:r w:rsidR="00DC089A">
        <w:t>comment</w:t>
      </w:r>
      <w:r w:rsidR="00842A24">
        <w:t>.</w:t>
      </w:r>
    </w:p>
    <w:p w14:paraId="0B7FE0A1" w14:textId="77777777" w:rsidR="00DA26B5" w:rsidRPr="00DA26B5" w:rsidRDefault="00DA26B5" w:rsidP="00173FDB"/>
    <w:tbl>
      <w:tblPr>
        <w:tblStyle w:val="af9"/>
        <w:tblW w:w="9634" w:type="dxa"/>
        <w:tblLayout w:type="fixed"/>
        <w:tblLook w:val="04A0" w:firstRow="1" w:lastRow="0" w:firstColumn="1" w:lastColumn="0" w:noHBand="0" w:noVBand="1"/>
      </w:tblPr>
      <w:tblGrid>
        <w:gridCol w:w="1926"/>
        <w:gridCol w:w="2180"/>
        <w:gridCol w:w="5528"/>
      </w:tblGrid>
      <w:tr w:rsidR="005C7AFF" w:rsidRPr="00A137D2" w14:paraId="7AAD3C44" w14:textId="77777777" w:rsidTr="00A63727">
        <w:tc>
          <w:tcPr>
            <w:tcW w:w="1926" w:type="dxa"/>
            <w:shd w:val="clear" w:color="auto" w:fill="ACB9CA" w:themeFill="text2" w:themeFillTint="66"/>
          </w:tcPr>
          <w:p w14:paraId="5040F2CE" w14:textId="77777777" w:rsidR="005C7AFF" w:rsidRPr="00A137D2" w:rsidRDefault="005C7AFF" w:rsidP="0081766B">
            <w:pPr>
              <w:jc w:val="both"/>
              <w:rPr>
                <w:lang w:val="en-US"/>
              </w:rPr>
            </w:pPr>
            <w:r w:rsidRPr="00A137D2">
              <w:rPr>
                <w:b/>
                <w:bCs/>
                <w:lang w:val="en-US"/>
              </w:rPr>
              <w:t>Company</w:t>
            </w:r>
          </w:p>
        </w:tc>
        <w:tc>
          <w:tcPr>
            <w:tcW w:w="2180" w:type="dxa"/>
            <w:shd w:val="clear" w:color="auto" w:fill="ACB9CA" w:themeFill="text2" w:themeFillTint="66"/>
          </w:tcPr>
          <w:p w14:paraId="6AFBFB33" w14:textId="0FDDFF88" w:rsidR="005C7AFF" w:rsidRPr="00A137D2" w:rsidRDefault="00B00519" w:rsidP="0081766B">
            <w:pPr>
              <w:jc w:val="both"/>
              <w:rPr>
                <w:b/>
                <w:bCs/>
                <w:lang w:val="en-US"/>
              </w:rPr>
            </w:pPr>
            <w:r>
              <w:rPr>
                <w:rFonts w:eastAsia="宋体" w:hint="eastAsia"/>
                <w:b/>
                <w:bCs/>
                <w:lang w:val="en-US" w:eastAsia="zh-CN"/>
              </w:rPr>
              <w:t>O</w:t>
            </w:r>
            <w:r>
              <w:rPr>
                <w:rFonts w:eastAsia="宋体"/>
                <w:b/>
                <w:bCs/>
                <w:lang w:val="en-US" w:eastAsia="zh-CN"/>
              </w:rPr>
              <w:t>ption</w:t>
            </w:r>
            <w:r w:rsidR="00E07872">
              <w:rPr>
                <w:rFonts w:eastAsia="宋体"/>
                <w:b/>
                <w:bCs/>
                <w:lang w:val="en-US" w:eastAsia="zh-CN"/>
              </w:rPr>
              <w:t xml:space="preserve"> </w:t>
            </w:r>
            <w:r>
              <w:rPr>
                <w:rFonts w:eastAsia="宋体" w:hint="eastAsia"/>
                <w:b/>
                <w:bCs/>
                <w:lang w:val="en-US" w:eastAsia="zh-CN"/>
              </w:rPr>
              <w:t>(</w:t>
            </w:r>
            <w:r>
              <w:rPr>
                <w:rFonts w:eastAsia="宋体"/>
                <w:b/>
                <w:bCs/>
                <w:lang w:val="en-US" w:eastAsia="zh-CN"/>
              </w:rPr>
              <w:t>1</w:t>
            </w:r>
            <w:r w:rsidR="001A4855">
              <w:rPr>
                <w:rFonts w:eastAsia="宋体"/>
                <w:b/>
                <w:bCs/>
                <w:lang w:val="en-US" w:eastAsia="zh-CN"/>
              </w:rPr>
              <w:t>/</w:t>
            </w:r>
            <w:r>
              <w:rPr>
                <w:rFonts w:eastAsia="宋体"/>
                <w:b/>
                <w:bCs/>
                <w:lang w:val="en-US" w:eastAsia="zh-CN"/>
              </w:rPr>
              <w:t>2</w:t>
            </w:r>
            <w:r w:rsidR="001A4855">
              <w:rPr>
                <w:rFonts w:eastAsia="宋体"/>
                <w:b/>
                <w:bCs/>
                <w:lang w:val="en-US" w:eastAsia="zh-CN"/>
              </w:rPr>
              <w:t>/3</w:t>
            </w:r>
            <w:r>
              <w:rPr>
                <w:rFonts w:eastAsia="宋体"/>
                <w:b/>
                <w:bCs/>
                <w:lang w:val="en-US" w:eastAsia="zh-CN"/>
              </w:rPr>
              <w:t>)</w:t>
            </w:r>
          </w:p>
        </w:tc>
        <w:tc>
          <w:tcPr>
            <w:tcW w:w="5528" w:type="dxa"/>
            <w:shd w:val="clear" w:color="auto" w:fill="ACB9CA" w:themeFill="text2" w:themeFillTint="66"/>
          </w:tcPr>
          <w:p w14:paraId="66AFA080" w14:textId="79206628" w:rsidR="005C7AFF" w:rsidRPr="00A137D2" w:rsidRDefault="005C7AFF" w:rsidP="0081766B">
            <w:pPr>
              <w:jc w:val="both"/>
              <w:rPr>
                <w:b/>
                <w:bCs/>
                <w:lang w:val="en-US"/>
              </w:rPr>
            </w:pPr>
            <w:r w:rsidRPr="00A137D2">
              <w:rPr>
                <w:b/>
                <w:bCs/>
                <w:lang w:val="en-US"/>
              </w:rPr>
              <w:t>Comments</w:t>
            </w:r>
          </w:p>
        </w:tc>
      </w:tr>
      <w:tr w:rsidR="005C7AFF" w:rsidRPr="00A137D2" w14:paraId="4413533C" w14:textId="77777777" w:rsidTr="00A63727">
        <w:tc>
          <w:tcPr>
            <w:tcW w:w="1926" w:type="dxa"/>
          </w:tcPr>
          <w:p w14:paraId="62EE00E0" w14:textId="17CE0011" w:rsidR="005C7AFF" w:rsidRPr="00A137D2" w:rsidRDefault="00600A31" w:rsidP="0081766B">
            <w:pPr>
              <w:jc w:val="both"/>
              <w:rPr>
                <w:rFonts w:eastAsia="宋体"/>
                <w:lang w:val="en-US" w:eastAsia="zh-CN"/>
              </w:rPr>
            </w:pPr>
            <w:ins w:id="486" w:author="OPPO(Jiangsheng Fan)" w:date="2021-07-01T09:54:00Z">
              <w:r>
                <w:rPr>
                  <w:rFonts w:eastAsia="宋体" w:hint="eastAsia"/>
                  <w:lang w:val="en-US" w:eastAsia="zh-CN"/>
                </w:rPr>
                <w:t>O</w:t>
              </w:r>
              <w:r>
                <w:rPr>
                  <w:rFonts w:eastAsia="宋体"/>
                  <w:lang w:val="en-US" w:eastAsia="zh-CN"/>
                </w:rPr>
                <w:t>PPO</w:t>
              </w:r>
            </w:ins>
          </w:p>
        </w:tc>
        <w:tc>
          <w:tcPr>
            <w:tcW w:w="2180" w:type="dxa"/>
          </w:tcPr>
          <w:p w14:paraId="4B0B6E03" w14:textId="173808E3" w:rsidR="005C7AFF" w:rsidRPr="00A137D2" w:rsidRDefault="00600A31" w:rsidP="0081766B">
            <w:pPr>
              <w:jc w:val="both"/>
              <w:rPr>
                <w:rFonts w:eastAsia="宋体"/>
                <w:lang w:val="en-US" w:eastAsia="zh-CN"/>
              </w:rPr>
            </w:pPr>
            <w:ins w:id="487" w:author="OPPO(Jiangsheng Fan)" w:date="2021-07-01T09:54:00Z">
              <w:r>
                <w:rPr>
                  <w:rFonts w:eastAsia="宋体" w:hint="eastAsia"/>
                  <w:lang w:val="en-US" w:eastAsia="zh-CN"/>
                </w:rPr>
                <w:t>O</w:t>
              </w:r>
              <w:r>
                <w:rPr>
                  <w:rFonts w:eastAsia="宋体"/>
                  <w:lang w:val="en-US" w:eastAsia="zh-CN"/>
                </w:rPr>
                <w:t>ption2</w:t>
              </w:r>
            </w:ins>
          </w:p>
        </w:tc>
        <w:tc>
          <w:tcPr>
            <w:tcW w:w="5528" w:type="dxa"/>
          </w:tcPr>
          <w:p w14:paraId="5FA47B19" w14:textId="06CEBFCA" w:rsidR="005C7AFF" w:rsidRPr="00A137D2" w:rsidRDefault="00F37FFD" w:rsidP="0081766B">
            <w:pPr>
              <w:jc w:val="both"/>
              <w:rPr>
                <w:rFonts w:eastAsia="宋体"/>
                <w:lang w:val="en-US" w:eastAsia="zh-CN"/>
              </w:rPr>
            </w:pPr>
            <w:ins w:id="488" w:author="OPPO(Jiangsheng Fan)" w:date="2021-07-01T10:18:00Z">
              <w:r>
                <w:rPr>
                  <w:rFonts w:eastAsia="宋体"/>
                  <w:lang w:val="en-US" w:eastAsia="zh-CN"/>
                </w:rPr>
                <w:t xml:space="preserve">We slightly prefer to </w:t>
              </w:r>
              <w:r w:rsidR="00466726">
                <w:rPr>
                  <w:rFonts w:eastAsia="宋体"/>
                  <w:lang w:val="en-US" w:eastAsia="zh-CN"/>
                </w:rPr>
                <w:t>reuse the legacy timer</w:t>
              </w:r>
            </w:ins>
            <w:ins w:id="489" w:author="OPPO(Jiangsheng Fan)" w:date="2021-07-01T10:19:00Z">
              <w:r w:rsidR="003E574A">
                <w:rPr>
                  <w:rFonts w:eastAsia="宋体"/>
                  <w:lang w:val="en-US" w:eastAsia="zh-CN"/>
                </w:rPr>
                <w:t>.</w:t>
              </w:r>
            </w:ins>
          </w:p>
        </w:tc>
      </w:tr>
      <w:tr w:rsidR="005C7AFF" w:rsidRPr="00A137D2" w14:paraId="044551D5" w14:textId="77777777" w:rsidTr="00A63727">
        <w:tc>
          <w:tcPr>
            <w:tcW w:w="1926" w:type="dxa"/>
          </w:tcPr>
          <w:p w14:paraId="346D06E1" w14:textId="71C5EF83" w:rsidR="005C7AFF" w:rsidRPr="00765F5A" w:rsidRDefault="00765F5A" w:rsidP="0081766B">
            <w:pPr>
              <w:jc w:val="both"/>
              <w:rPr>
                <w:rFonts w:eastAsia="宋体"/>
                <w:lang w:val="en-US" w:eastAsia="zh-CN"/>
              </w:rPr>
            </w:pPr>
            <w:ins w:id="490" w:author="Roger Guo" w:date="2021-07-12T14:40:00Z">
              <w:r>
                <w:rPr>
                  <w:rFonts w:eastAsia="PMingLiU" w:hint="eastAsia"/>
                  <w:lang w:val="en-US" w:eastAsia="zh-TW"/>
                </w:rPr>
                <w:t>A</w:t>
              </w:r>
              <w:r>
                <w:rPr>
                  <w:rFonts w:eastAsia="PMingLiU"/>
                  <w:lang w:val="en-US" w:eastAsia="zh-TW"/>
                </w:rPr>
                <w:t>SUSTeK</w:t>
              </w:r>
            </w:ins>
          </w:p>
        </w:tc>
        <w:tc>
          <w:tcPr>
            <w:tcW w:w="2180" w:type="dxa"/>
          </w:tcPr>
          <w:p w14:paraId="594835EE" w14:textId="51826FC5" w:rsidR="005C7AFF" w:rsidRPr="00765F5A" w:rsidRDefault="00765F5A" w:rsidP="0081766B">
            <w:pPr>
              <w:jc w:val="both"/>
              <w:rPr>
                <w:rFonts w:eastAsia="宋体"/>
                <w:lang w:val="en-US" w:eastAsia="zh-CN"/>
              </w:rPr>
            </w:pPr>
            <w:ins w:id="491" w:author="Roger Guo" w:date="2021-07-12T14:41:00Z">
              <w:r>
                <w:rPr>
                  <w:rFonts w:eastAsia="PMingLiU" w:hint="eastAsia"/>
                  <w:lang w:val="en-US" w:eastAsia="zh-TW"/>
                </w:rPr>
                <w:t>1</w:t>
              </w:r>
            </w:ins>
          </w:p>
        </w:tc>
        <w:tc>
          <w:tcPr>
            <w:tcW w:w="5528" w:type="dxa"/>
          </w:tcPr>
          <w:p w14:paraId="55ADB6A9" w14:textId="7C8E9B4A" w:rsidR="005C7AFF" w:rsidRPr="00765F5A" w:rsidRDefault="00765F5A" w:rsidP="0081766B">
            <w:pPr>
              <w:jc w:val="both"/>
              <w:rPr>
                <w:rFonts w:eastAsia="宋体"/>
                <w:lang w:val="en-US" w:eastAsia="zh-CN"/>
              </w:rPr>
            </w:pPr>
            <w:ins w:id="492" w:author="Roger Guo" w:date="2021-07-12T14:41:00Z">
              <w:r>
                <w:rPr>
                  <w:rFonts w:eastAsia="PMingLiU"/>
                  <w:lang w:val="en-US" w:eastAsia="zh-TW"/>
                </w:rPr>
                <w:t xml:space="preserve">It is </w:t>
              </w:r>
            </w:ins>
            <w:ins w:id="493" w:author="Roger Guo" w:date="2021-07-12T14:42:00Z">
              <w:r>
                <w:rPr>
                  <w:rFonts w:eastAsia="PMingLiU"/>
                  <w:lang w:val="en-US" w:eastAsia="zh-TW"/>
                </w:rPr>
                <w:t xml:space="preserve">more </w:t>
              </w:r>
            </w:ins>
            <w:ins w:id="494" w:author="Roger Guo" w:date="2021-07-12T14:41:00Z">
              <w:r>
                <w:rPr>
                  <w:rFonts w:eastAsia="PMingLiU"/>
                  <w:lang w:val="en-US" w:eastAsia="zh-TW"/>
                </w:rPr>
                <w:t>straightforward to introduce a new timer.</w:t>
              </w:r>
            </w:ins>
          </w:p>
        </w:tc>
      </w:tr>
      <w:tr w:rsidR="00A607C1" w:rsidRPr="00A137D2" w14:paraId="02FE25B2" w14:textId="77777777" w:rsidTr="00A63727">
        <w:tc>
          <w:tcPr>
            <w:tcW w:w="1926" w:type="dxa"/>
          </w:tcPr>
          <w:p w14:paraId="72610316" w14:textId="0C3E36C8" w:rsidR="00A607C1" w:rsidRPr="00A137D2" w:rsidRDefault="00A607C1" w:rsidP="00A607C1">
            <w:pPr>
              <w:jc w:val="both"/>
              <w:rPr>
                <w:rFonts w:eastAsia="宋体"/>
                <w:lang w:val="en-US" w:eastAsia="zh-CN"/>
              </w:rPr>
            </w:pPr>
            <w:ins w:id="495" w:author="NEC (Wangda)" w:date="2021-07-21T10:00:00Z">
              <w:r>
                <w:rPr>
                  <w:rFonts w:eastAsia="宋体" w:hint="eastAsia"/>
                  <w:lang w:val="en-US" w:eastAsia="zh-CN"/>
                </w:rPr>
                <w:t>N</w:t>
              </w:r>
              <w:r>
                <w:rPr>
                  <w:rFonts w:eastAsia="宋体"/>
                  <w:lang w:val="en-US" w:eastAsia="zh-CN"/>
                </w:rPr>
                <w:t>EC</w:t>
              </w:r>
            </w:ins>
          </w:p>
        </w:tc>
        <w:tc>
          <w:tcPr>
            <w:tcW w:w="2180" w:type="dxa"/>
          </w:tcPr>
          <w:p w14:paraId="24847CBD" w14:textId="49C8554C" w:rsidR="00A607C1" w:rsidRPr="00A137D2" w:rsidRDefault="00A607C1" w:rsidP="00A607C1">
            <w:pPr>
              <w:jc w:val="both"/>
              <w:rPr>
                <w:rFonts w:eastAsia="宋体"/>
                <w:lang w:eastAsia="zh-CN"/>
              </w:rPr>
            </w:pPr>
            <w:ins w:id="496" w:author="NEC (Wangda)" w:date="2021-07-21T10:00:00Z">
              <w:r>
                <w:rPr>
                  <w:rFonts w:eastAsia="宋体"/>
                  <w:lang w:eastAsia="zh-CN"/>
                </w:rPr>
                <w:t>Option 1</w:t>
              </w:r>
            </w:ins>
          </w:p>
        </w:tc>
        <w:tc>
          <w:tcPr>
            <w:tcW w:w="5528" w:type="dxa"/>
          </w:tcPr>
          <w:p w14:paraId="0EC0515D" w14:textId="257D18C1" w:rsidR="00A607C1" w:rsidRPr="00A137D2" w:rsidRDefault="00A607C1" w:rsidP="00A607C1">
            <w:pPr>
              <w:jc w:val="both"/>
              <w:rPr>
                <w:rFonts w:eastAsia="宋体"/>
                <w:lang w:eastAsia="zh-CN"/>
              </w:rPr>
            </w:pPr>
            <w:ins w:id="497" w:author="NEC (Wangda)" w:date="2021-07-21T10:00:00Z">
              <w:r>
                <w:rPr>
                  <w:rFonts w:eastAsia="宋体"/>
                  <w:lang w:eastAsia="zh-CN"/>
                </w:rPr>
                <w:t>New timer is better. Mixing with existing timers requires additional efforts, for example dataInactivityTimer is a MAC layer timer, while here we are expecting a RRC layer time.</w:t>
              </w:r>
            </w:ins>
          </w:p>
        </w:tc>
      </w:tr>
      <w:tr w:rsidR="00857E20" w:rsidRPr="00A137D2" w14:paraId="1C5295E8" w14:textId="77777777" w:rsidTr="00A63727">
        <w:tc>
          <w:tcPr>
            <w:tcW w:w="1926" w:type="dxa"/>
          </w:tcPr>
          <w:p w14:paraId="6AF8C706" w14:textId="1CE39F93" w:rsidR="00857E20" w:rsidRPr="00A137D2" w:rsidRDefault="00857E20" w:rsidP="00857E20">
            <w:pPr>
              <w:jc w:val="both"/>
              <w:rPr>
                <w:rFonts w:eastAsia="宋体"/>
                <w:lang w:val="en-US" w:eastAsia="zh-CN"/>
              </w:rPr>
            </w:pPr>
            <w:ins w:id="498" w:author="MediaTek (Felix)" w:date="2021-07-26T10:45:00Z">
              <w:r>
                <w:rPr>
                  <w:rFonts w:eastAsia="宋体"/>
                  <w:lang w:val="en-US" w:eastAsia="zh-CN"/>
                </w:rPr>
                <w:t>MediaTek</w:t>
              </w:r>
            </w:ins>
          </w:p>
        </w:tc>
        <w:tc>
          <w:tcPr>
            <w:tcW w:w="2180" w:type="dxa"/>
          </w:tcPr>
          <w:p w14:paraId="13E3C70C" w14:textId="636D7CFA" w:rsidR="00857E20" w:rsidRPr="00A137D2" w:rsidRDefault="00857E20" w:rsidP="00857E20">
            <w:pPr>
              <w:jc w:val="both"/>
              <w:rPr>
                <w:rFonts w:eastAsia="宋体"/>
                <w:lang w:val="en-US" w:eastAsia="zh-CN"/>
              </w:rPr>
            </w:pPr>
            <w:ins w:id="499" w:author="MediaTek (Felix)" w:date="2021-07-26T10:45:00Z">
              <w:r>
                <w:rPr>
                  <w:rFonts w:eastAsia="宋体"/>
                  <w:lang w:val="en-US" w:eastAsia="zh-CN"/>
                </w:rPr>
                <w:t>Option 1</w:t>
              </w:r>
            </w:ins>
          </w:p>
        </w:tc>
        <w:tc>
          <w:tcPr>
            <w:tcW w:w="5528" w:type="dxa"/>
          </w:tcPr>
          <w:p w14:paraId="64F81536" w14:textId="7A6073F5" w:rsidR="00857E20" w:rsidRPr="00A137D2" w:rsidRDefault="00857E20" w:rsidP="00857E20">
            <w:pPr>
              <w:jc w:val="both"/>
              <w:rPr>
                <w:rFonts w:eastAsia="宋体"/>
                <w:lang w:val="en-US" w:eastAsia="zh-CN"/>
              </w:rPr>
            </w:pPr>
            <w:ins w:id="500" w:author="MediaTek (Felix)" w:date="2021-07-26T10:45:00Z">
              <w:r>
                <w:rPr>
                  <w:rFonts w:eastAsia="宋体"/>
                  <w:lang w:val="en-US" w:eastAsia="zh-CN"/>
                </w:rPr>
                <w:t xml:space="preserve">New timer is preferred. The purpose of </w:t>
              </w:r>
              <w:r w:rsidRPr="00BE3CF8">
                <w:rPr>
                  <w:rFonts w:eastAsia="宋体"/>
                  <w:i/>
                  <w:lang w:val="en-US" w:eastAsia="zh-CN"/>
                </w:rPr>
                <w:t>dataInactivityTimer</w:t>
              </w:r>
              <w:r>
                <w:rPr>
                  <w:rFonts w:eastAsia="宋体"/>
                  <w:lang w:val="en-US" w:eastAsia="zh-CN"/>
                </w:rPr>
                <w:t xml:space="preserve"> and this MUSIM guard timer is different. It is easier to keep two independent timer.</w:t>
              </w:r>
            </w:ins>
          </w:p>
        </w:tc>
      </w:tr>
      <w:tr w:rsidR="00940E4A" w:rsidRPr="00A137D2" w14:paraId="305AE937" w14:textId="77777777" w:rsidTr="00A63727">
        <w:tc>
          <w:tcPr>
            <w:tcW w:w="1926" w:type="dxa"/>
          </w:tcPr>
          <w:p w14:paraId="274D9E3B" w14:textId="3F3AF2F2" w:rsidR="00940E4A" w:rsidRPr="00A137D2" w:rsidRDefault="00940E4A" w:rsidP="00940E4A">
            <w:pPr>
              <w:jc w:val="both"/>
              <w:rPr>
                <w:rFonts w:eastAsia="宋体"/>
                <w:lang w:val="en-US" w:eastAsia="zh-CN"/>
              </w:rPr>
            </w:pPr>
            <w:ins w:id="501" w:author="Lenovo_Lianhai" w:date="2021-07-27T14:43:00Z">
              <w:r>
                <w:rPr>
                  <w:rFonts w:eastAsia="宋体" w:hint="eastAsia"/>
                  <w:lang w:val="en-US" w:eastAsia="zh-CN"/>
                </w:rPr>
                <w:lastRenderedPageBreak/>
                <w:t>L</w:t>
              </w:r>
              <w:r>
                <w:rPr>
                  <w:rFonts w:eastAsia="宋体"/>
                  <w:lang w:val="en-US" w:eastAsia="zh-CN"/>
                </w:rPr>
                <w:t>enovo</w:t>
              </w:r>
            </w:ins>
          </w:p>
        </w:tc>
        <w:tc>
          <w:tcPr>
            <w:tcW w:w="2180" w:type="dxa"/>
          </w:tcPr>
          <w:p w14:paraId="59044EC8" w14:textId="5386FF49" w:rsidR="00940E4A" w:rsidRPr="00A137D2" w:rsidRDefault="00940E4A" w:rsidP="00940E4A">
            <w:pPr>
              <w:jc w:val="both"/>
              <w:rPr>
                <w:rFonts w:eastAsia="宋体"/>
                <w:lang w:val="en-US" w:eastAsia="zh-CN"/>
              </w:rPr>
            </w:pPr>
            <w:ins w:id="502" w:author="Lenovo_Lianhai" w:date="2021-07-27T14:43:00Z">
              <w:r>
                <w:rPr>
                  <w:rFonts w:eastAsia="宋体" w:hint="eastAsia"/>
                  <w:lang w:val="en-US" w:eastAsia="zh-CN"/>
                </w:rPr>
                <w:t>O</w:t>
              </w:r>
              <w:r>
                <w:rPr>
                  <w:rFonts w:eastAsia="宋体"/>
                  <w:lang w:val="en-US" w:eastAsia="zh-CN"/>
                </w:rPr>
                <w:t>ption 2</w:t>
              </w:r>
            </w:ins>
          </w:p>
        </w:tc>
        <w:tc>
          <w:tcPr>
            <w:tcW w:w="5528" w:type="dxa"/>
          </w:tcPr>
          <w:p w14:paraId="67BBF2B5" w14:textId="3BE5BEAE" w:rsidR="00940E4A" w:rsidRPr="00A137D2" w:rsidRDefault="00846CE1" w:rsidP="00940E4A">
            <w:pPr>
              <w:jc w:val="both"/>
              <w:rPr>
                <w:rFonts w:eastAsia="宋体"/>
                <w:lang w:val="en-US" w:eastAsia="zh-CN"/>
              </w:rPr>
            </w:pPr>
            <w:ins w:id="503" w:author="Lenovo_Lianhai" w:date="2021-07-27T14:44:00Z">
              <w:r w:rsidRPr="00047D06">
                <w:rPr>
                  <w:i/>
                </w:rPr>
                <w:t>dataInactivityTimer</w:t>
              </w:r>
              <w:r>
                <w:rPr>
                  <w:i/>
                </w:rPr>
                <w:t xml:space="preserve"> </w:t>
              </w:r>
              <w:r w:rsidRPr="00911D93">
                <w:rPr>
                  <w:iCs/>
                  <w:rPrChange w:id="504" w:author="Lenovo_Lianhai" w:date="2021-07-27T14:45:00Z">
                    <w:rPr>
                      <w:i/>
                    </w:rPr>
                  </w:rPrChange>
                </w:rPr>
                <w:t>can be reused</w:t>
              </w:r>
            </w:ins>
            <w:ins w:id="505" w:author="Lenovo_Lianhai" w:date="2021-07-27T14:45:00Z">
              <w:r w:rsidR="00911D93">
                <w:rPr>
                  <w:iCs/>
                </w:rPr>
                <w:t>.</w:t>
              </w:r>
            </w:ins>
          </w:p>
        </w:tc>
      </w:tr>
      <w:tr w:rsidR="00265E40" w:rsidRPr="00A137D2" w14:paraId="7765ECC6" w14:textId="77777777" w:rsidTr="00A63727">
        <w:tc>
          <w:tcPr>
            <w:tcW w:w="1926" w:type="dxa"/>
          </w:tcPr>
          <w:p w14:paraId="2AB1A631" w14:textId="0975BF45" w:rsidR="00265E40" w:rsidRPr="00A137D2" w:rsidRDefault="00265E40" w:rsidP="00265E40">
            <w:pPr>
              <w:jc w:val="both"/>
              <w:rPr>
                <w:rFonts w:eastAsia="宋体"/>
                <w:lang w:val="en-US" w:eastAsia="zh-CN"/>
              </w:rPr>
            </w:pPr>
            <w:ins w:id="506" w:author="LG (HongSuk)" w:date="2021-07-29T17:08:00Z">
              <w:r>
                <w:rPr>
                  <w:rFonts w:eastAsia="Malgun Gothic" w:hint="eastAsia"/>
                  <w:lang w:val="en-US" w:eastAsia="ko-KR"/>
                </w:rPr>
                <w:t>LGE</w:t>
              </w:r>
            </w:ins>
          </w:p>
        </w:tc>
        <w:tc>
          <w:tcPr>
            <w:tcW w:w="2180" w:type="dxa"/>
          </w:tcPr>
          <w:p w14:paraId="19E83544" w14:textId="05376FF2" w:rsidR="00265E40" w:rsidRPr="00A137D2" w:rsidRDefault="00265E40" w:rsidP="00265E40">
            <w:pPr>
              <w:jc w:val="both"/>
              <w:rPr>
                <w:rFonts w:eastAsia="宋体"/>
                <w:lang w:val="en-US" w:eastAsia="zh-CN"/>
              </w:rPr>
            </w:pPr>
            <w:ins w:id="507" w:author="LG (HongSuk)" w:date="2021-07-29T17:08:00Z">
              <w:r>
                <w:rPr>
                  <w:rFonts w:eastAsia="Malgun Gothic" w:hint="eastAsia"/>
                  <w:lang w:eastAsia="ko-KR"/>
                </w:rPr>
                <w:t>1</w:t>
              </w:r>
            </w:ins>
          </w:p>
        </w:tc>
        <w:tc>
          <w:tcPr>
            <w:tcW w:w="5528" w:type="dxa"/>
          </w:tcPr>
          <w:p w14:paraId="7C417D04" w14:textId="3ACE3B08" w:rsidR="00265E40" w:rsidRPr="00A137D2" w:rsidRDefault="00265E40" w:rsidP="00265E40">
            <w:pPr>
              <w:jc w:val="both"/>
              <w:rPr>
                <w:rFonts w:eastAsia="宋体"/>
                <w:lang w:val="en-US" w:eastAsia="zh-CN"/>
              </w:rPr>
            </w:pPr>
            <w:ins w:id="508" w:author="LG (HongSuk)" w:date="2021-07-29T17:08:00Z">
              <w:r>
                <w:rPr>
                  <w:rFonts w:eastAsia="PMingLiU"/>
                  <w:lang w:val="en-US" w:eastAsia="zh-TW"/>
                </w:rPr>
                <w:t>It is more straightforward</w:t>
              </w:r>
            </w:ins>
          </w:p>
        </w:tc>
      </w:tr>
      <w:tr w:rsidR="00575E6A" w:rsidRPr="00A137D2" w14:paraId="18F45770" w14:textId="77777777" w:rsidTr="00A63727">
        <w:tc>
          <w:tcPr>
            <w:tcW w:w="1926" w:type="dxa"/>
          </w:tcPr>
          <w:p w14:paraId="1C395E8B" w14:textId="15C2CBDA" w:rsidR="00575E6A" w:rsidRPr="00A137D2" w:rsidRDefault="00575E6A" w:rsidP="00575E6A">
            <w:pPr>
              <w:jc w:val="both"/>
              <w:rPr>
                <w:rFonts w:eastAsia="宋体"/>
                <w:lang w:val="en-US" w:eastAsia="zh-CN"/>
              </w:rPr>
            </w:pPr>
            <w:ins w:id="509" w:author="Fangying Xiao(Sharp)" w:date="2021-07-30T09:18:00Z">
              <w:r>
                <w:rPr>
                  <w:rFonts w:eastAsia="宋体" w:hint="eastAsia"/>
                  <w:lang w:val="en-US" w:eastAsia="zh-CN"/>
                </w:rPr>
                <w:t>Sharp</w:t>
              </w:r>
            </w:ins>
          </w:p>
        </w:tc>
        <w:tc>
          <w:tcPr>
            <w:tcW w:w="2180" w:type="dxa"/>
          </w:tcPr>
          <w:p w14:paraId="2CF3A1C0" w14:textId="6D131979" w:rsidR="00575E6A" w:rsidRPr="00A137D2" w:rsidRDefault="00575E6A" w:rsidP="00575E6A">
            <w:pPr>
              <w:jc w:val="both"/>
              <w:rPr>
                <w:rFonts w:eastAsia="宋体"/>
                <w:lang w:val="en-US" w:eastAsia="zh-CN"/>
              </w:rPr>
            </w:pPr>
            <w:ins w:id="510" w:author="Fangying Xiao(Sharp)" w:date="2021-07-30T09:18:00Z">
              <w:r>
                <w:rPr>
                  <w:rFonts w:eastAsia="宋体"/>
                  <w:lang w:val="en-US" w:eastAsia="zh-CN"/>
                </w:rPr>
                <w:t>O</w:t>
              </w:r>
              <w:r>
                <w:rPr>
                  <w:rFonts w:eastAsia="宋体" w:hint="eastAsia"/>
                  <w:lang w:val="en-US" w:eastAsia="zh-CN"/>
                </w:rPr>
                <w:t xml:space="preserve">ption </w:t>
              </w:r>
              <w:r>
                <w:rPr>
                  <w:rFonts w:eastAsia="宋体"/>
                  <w:lang w:val="en-US" w:eastAsia="zh-CN"/>
                </w:rPr>
                <w:t>1</w:t>
              </w:r>
            </w:ins>
          </w:p>
        </w:tc>
        <w:tc>
          <w:tcPr>
            <w:tcW w:w="5528" w:type="dxa"/>
          </w:tcPr>
          <w:p w14:paraId="5FECC2A7" w14:textId="10C52867" w:rsidR="00575E6A" w:rsidRPr="00A137D2" w:rsidRDefault="00575E6A" w:rsidP="00575E6A">
            <w:pPr>
              <w:jc w:val="both"/>
              <w:rPr>
                <w:rFonts w:eastAsia="宋体"/>
                <w:lang w:val="en-US" w:eastAsia="zh-CN"/>
              </w:rPr>
            </w:pPr>
            <w:ins w:id="511" w:author="Fangying Xiao(Sharp)" w:date="2021-07-30T09:18:00Z">
              <w:r>
                <w:rPr>
                  <w:rFonts w:eastAsia="宋体"/>
                  <w:lang w:val="en-US" w:eastAsia="zh-CN"/>
                </w:rPr>
                <w:t>N</w:t>
              </w:r>
              <w:r>
                <w:rPr>
                  <w:rFonts w:eastAsia="宋体" w:hint="eastAsia"/>
                  <w:lang w:val="en-US" w:eastAsia="zh-CN"/>
                </w:rPr>
                <w:t xml:space="preserve">ew </w:t>
              </w:r>
              <w:r>
                <w:rPr>
                  <w:rFonts w:eastAsia="宋体"/>
                  <w:lang w:val="en-US" w:eastAsia="zh-CN"/>
                </w:rPr>
                <w:t>timer is preferred.</w:t>
              </w:r>
            </w:ins>
          </w:p>
        </w:tc>
      </w:tr>
      <w:tr w:rsidR="00206506" w:rsidRPr="00A137D2" w14:paraId="6395B7D3" w14:textId="77777777" w:rsidTr="00A63727">
        <w:tc>
          <w:tcPr>
            <w:tcW w:w="1926" w:type="dxa"/>
          </w:tcPr>
          <w:p w14:paraId="70CB2433" w14:textId="00DA5F9B" w:rsidR="00206506" w:rsidRPr="00A137D2" w:rsidRDefault="00206506" w:rsidP="00206506">
            <w:pPr>
              <w:jc w:val="both"/>
              <w:rPr>
                <w:rFonts w:eastAsia="宋体"/>
                <w:lang w:val="en-US" w:eastAsia="zh-CN"/>
              </w:rPr>
            </w:pPr>
            <w:ins w:id="512" w:author="vivo" w:date="2021-07-30T16:42:00Z">
              <w:r>
                <w:rPr>
                  <w:rFonts w:eastAsia="宋体" w:hint="eastAsia"/>
                  <w:lang w:val="en-US" w:eastAsia="zh-CN"/>
                </w:rPr>
                <w:t>v</w:t>
              </w:r>
              <w:r>
                <w:rPr>
                  <w:rFonts w:eastAsia="宋体"/>
                  <w:lang w:val="en-US" w:eastAsia="zh-CN"/>
                </w:rPr>
                <w:t>ivo</w:t>
              </w:r>
            </w:ins>
          </w:p>
        </w:tc>
        <w:tc>
          <w:tcPr>
            <w:tcW w:w="2180" w:type="dxa"/>
          </w:tcPr>
          <w:p w14:paraId="6D75F05F" w14:textId="54927295" w:rsidR="00206506" w:rsidRPr="00A137D2" w:rsidRDefault="00206506" w:rsidP="00206506">
            <w:pPr>
              <w:jc w:val="both"/>
              <w:rPr>
                <w:rFonts w:eastAsia="宋体"/>
                <w:lang w:val="en-US" w:eastAsia="zh-CN"/>
              </w:rPr>
            </w:pPr>
            <w:ins w:id="513" w:author="vivo" w:date="2021-07-30T16:42:00Z">
              <w:r>
                <w:rPr>
                  <w:rFonts w:eastAsia="宋体" w:hint="eastAsia"/>
                  <w:lang w:eastAsia="zh-CN"/>
                </w:rPr>
                <w:t>1</w:t>
              </w:r>
            </w:ins>
          </w:p>
        </w:tc>
        <w:tc>
          <w:tcPr>
            <w:tcW w:w="5528" w:type="dxa"/>
          </w:tcPr>
          <w:p w14:paraId="11429D98" w14:textId="77777777" w:rsidR="00206506" w:rsidRDefault="00206506" w:rsidP="00206506">
            <w:pPr>
              <w:jc w:val="both"/>
              <w:rPr>
                <w:ins w:id="514" w:author="vivo" w:date="2021-07-30T16:42:00Z"/>
              </w:rPr>
            </w:pPr>
            <w:ins w:id="515" w:author="vivo" w:date="2021-07-30T16:42:00Z">
              <w:r>
                <w:t xml:space="preserve">Introduce a new timer for the “configured time”, the timer value is provided </w:t>
              </w:r>
              <w:r>
                <w:rPr>
                  <w:rFonts w:eastAsia="宋体"/>
                  <w:lang w:eastAsia="zh-CN"/>
                </w:rPr>
                <w:t>in the RRCReconfi</w:t>
              </w:r>
              <w:r>
                <w:t xml:space="preserve">guration message. </w:t>
              </w:r>
            </w:ins>
          </w:p>
          <w:p w14:paraId="3C38A16D" w14:textId="43A47888" w:rsidR="00206506" w:rsidRPr="00A137D2" w:rsidRDefault="00206506" w:rsidP="00206506">
            <w:pPr>
              <w:jc w:val="both"/>
              <w:rPr>
                <w:rFonts w:eastAsia="宋体"/>
                <w:lang w:val="en-US" w:eastAsia="zh-CN"/>
              </w:rPr>
            </w:pPr>
            <w:ins w:id="516" w:author="vivo" w:date="2021-07-30T16:42:00Z">
              <w:r>
                <w:rPr>
                  <w:rFonts w:eastAsia="宋体"/>
                  <w:lang w:val="en-US" w:eastAsia="zh-CN"/>
                </w:rPr>
                <w:t xml:space="preserve">Regarding </w:t>
              </w:r>
              <w:r w:rsidRPr="00BE3CF8">
                <w:rPr>
                  <w:rFonts w:eastAsia="宋体"/>
                  <w:i/>
                  <w:lang w:val="en-US" w:eastAsia="zh-CN"/>
                </w:rPr>
                <w:t>dataInactivityTimer</w:t>
              </w:r>
              <w:r>
                <w:rPr>
                  <w:rFonts w:eastAsia="宋体"/>
                  <w:lang w:val="en-US" w:eastAsia="zh-CN"/>
                </w:rPr>
                <w:t xml:space="preserve"> is not suitable for this MUSIM purpose, because of the granularity (&gt;=1s) and controlling by MAC. </w:t>
              </w:r>
            </w:ins>
          </w:p>
        </w:tc>
      </w:tr>
      <w:tr w:rsidR="00206506" w:rsidRPr="00A137D2" w14:paraId="0C70B89D" w14:textId="77777777" w:rsidTr="00A63727">
        <w:tc>
          <w:tcPr>
            <w:tcW w:w="1926" w:type="dxa"/>
          </w:tcPr>
          <w:p w14:paraId="01BA02B5" w14:textId="65099B87" w:rsidR="00206506" w:rsidRPr="00A137D2" w:rsidRDefault="0000366C" w:rsidP="00206506">
            <w:pPr>
              <w:jc w:val="both"/>
              <w:rPr>
                <w:rFonts w:eastAsia="宋体"/>
                <w:lang w:val="en-US" w:eastAsia="zh-CN"/>
              </w:rPr>
            </w:pPr>
            <w:ins w:id="517" w:author="Ozcan Ozturk" w:date="2021-07-31T21:17:00Z">
              <w:r>
                <w:rPr>
                  <w:rFonts w:eastAsia="宋体"/>
                  <w:lang w:val="en-US" w:eastAsia="zh-CN"/>
                </w:rPr>
                <w:t>Qualcomm</w:t>
              </w:r>
            </w:ins>
          </w:p>
        </w:tc>
        <w:tc>
          <w:tcPr>
            <w:tcW w:w="2180" w:type="dxa"/>
          </w:tcPr>
          <w:p w14:paraId="11AA86A5" w14:textId="50B1493F" w:rsidR="00206506" w:rsidRPr="00A137D2" w:rsidRDefault="0000366C" w:rsidP="00206506">
            <w:pPr>
              <w:jc w:val="both"/>
              <w:rPr>
                <w:rFonts w:eastAsia="宋体"/>
                <w:lang w:val="en-US" w:eastAsia="zh-CN"/>
              </w:rPr>
            </w:pPr>
            <w:ins w:id="518" w:author="Ozcan Ozturk" w:date="2021-07-31T21:17:00Z">
              <w:r>
                <w:rPr>
                  <w:rFonts w:eastAsia="宋体"/>
                  <w:lang w:val="en-US" w:eastAsia="zh-CN"/>
                </w:rPr>
                <w:t>Option 1</w:t>
              </w:r>
            </w:ins>
          </w:p>
        </w:tc>
        <w:tc>
          <w:tcPr>
            <w:tcW w:w="5528" w:type="dxa"/>
          </w:tcPr>
          <w:p w14:paraId="58068031" w14:textId="1556AF4E" w:rsidR="00206506" w:rsidRPr="00A137D2" w:rsidRDefault="00E957B2" w:rsidP="00206506">
            <w:pPr>
              <w:jc w:val="both"/>
              <w:rPr>
                <w:rFonts w:eastAsia="宋体"/>
                <w:lang w:val="en-US" w:eastAsia="zh-CN"/>
              </w:rPr>
            </w:pPr>
            <w:ins w:id="519" w:author="Ozcan Ozturk" w:date="2021-07-31T21:30:00Z">
              <w:r>
                <w:rPr>
                  <w:rFonts w:eastAsia="宋体"/>
                  <w:lang w:val="en-US" w:eastAsia="zh-CN"/>
                </w:rPr>
                <w:t xml:space="preserve">The </w:t>
              </w:r>
            </w:ins>
            <w:ins w:id="520" w:author="Ozcan Ozturk" w:date="2021-07-31T21:17:00Z">
              <w:r w:rsidR="0000366C">
                <w:rPr>
                  <w:rFonts w:eastAsia="宋体"/>
                  <w:lang w:val="en-US" w:eastAsia="zh-CN"/>
                </w:rPr>
                <w:t xml:space="preserve">dataInactivityTimer was introduced for a </w:t>
              </w:r>
            </w:ins>
            <w:ins w:id="521" w:author="Ozcan Ozturk" w:date="2021-07-31T21:18:00Z">
              <w:r w:rsidR="0000366C">
                <w:rPr>
                  <w:rFonts w:eastAsia="宋体"/>
                  <w:lang w:val="en-US" w:eastAsia="zh-CN"/>
                </w:rPr>
                <w:t xml:space="preserve">very </w:t>
              </w:r>
            </w:ins>
            <w:ins w:id="522" w:author="Ozcan Ozturk" w:date="2021-07-31T21:17:00Z">
              <w:r w:rsidR="0000366C">
                <w:rPr>
                  <w:rFonts w:eastAsia="宋体"/>
                  <w:lang w:val="en-US" w:eastAsia="zh-CN"/>
                </w:rPr>
                <w:t>different problem</w:t>
              </w:r>
            </w:ins>
            <w:ins w:id="523" w:author="Ozcan Ozturk" w:date="2021-07-31T21:18:00Z">
              <w:r w:rsidR="0000366C">
                <w:rPr>
                  <w:rFonts w:eastAsia="宋体"/>
                  <w:lang w:val="en-US" w:eastAsia="zh-CN"/>
                </w:rPr>
                <w:t xml:space="preserve"> and is usually set to a large value. </w:t>
              </w:r>
            </w:ins>
            <w:ins w:id="524" w:author="Ozcan Ozturk" w:date="2021-07-31T21:19:00Z">
              <w:r w:rsidR="0000366C">
                <w:rPr>
                  <w:rFonts w:eastAsia="宋体"/>
                  <w:lang w:val="en-US" w:eastAsia="zh-CN"/>
                </w:rPr>
                <w:t>Also agree wit</w:t>
              </w:r>
            </w:ins>
            <w:ins w:id="525" w:author="Ozcan Ozturk" w:date="2021-07-31T21:30:00Z">
              <w:r>
                <w:rPr>
                  <w:rFonts w:eastAsia="宋体"/>
                  <w:lang w:val="en-US" w:eastAsia="zh-CN"/>
                </w:rPr>
                <w:t>h</w:t>
              </w:r>
            </w:ins>
            <w:ins w:id="526" w:author="Ozcan Ozturk" w:date="2021-07-31T21:19:00Z">
              <w:r w:rsidR="0000366C">
                <w:rPr>
                  <w:rFonts w:eastAsia="宋体"/>
                  <w:lang w:val="en-US" w:eastAsia="zh-CN"/>
                </w:rPr>
                <w:t xml:space="preserve"> NEC that the new timer should be handled by RRC as opposed to data inactivity in MAC.</w:t>
              </w:r>
            </w:ins>
            <w:ins w:id="527" w:author="Ozcan Ozturk" w:date="2021-07-31T21:18:00Z">
              <w:r w:rsidR="0000366C">
                <w:rPr>
                  <w:rFonts w:eastAsia="宋体"/>
                  <w:lang w:val="en-US" w:eastAsia="zh-CN"/>
                </w:rPr>
                <w:t xml:space="preserve"> </w:t>
              </w:r>
            </w:ins>
          </w:p>
        </w:tc>
      </w:tr>
      <w:tr w:rsidR="001D01AE" w:rsidRPr="00A137D2" w14:paraId="2A7EF319" w14:textId="77777777" w:rsidTr="00A63727">
        <w:tc>
          <w:tcPr>
            <w:tcW w:w="1926" w:type="dxa"/>
          </w:tcPr>
          <w:p w14:paraId="5B671D39" w14:textId="6D336244" w:rsidR="001D01AE" w:rsidRPr="00A137D2" w:rsidRDefault="001D01AE" w:rsidP="001D01AE">
            <w:pPr>
              <w:jc w:val="both"/>
              <w:rPr>
                <w:rFonts w:eastAsia="PMingLiU"/>
                <w:lang w:eastAsia="zh-TW"/>
              </w:rPr>
            </w:pPr>
            <w:ins w:id="528" w:author="Sethuraman Gurumoorthy" w:date="2021-08-01T09:30:00Z">
              <w:r>
                <w:rPr>
                  <w:rFonts w:eastAsia="宋体"/>
                  <w:lang w:val="en-US" w:eastAsia="zh-CN"/>
                </w:rPr>
                <w:t>Apple</w:t>
              </w:r>
            </w:ins>
          </w:p>
        </w:tc>
        <w:tc>
          <w:tcPr>
            <w:tcW w:w="2180" w:type="dxa"/>
          </w:tcPr>
          <w:p w14:paraId="467AA999" w14:textId="674DB194" w:rsidR="001D01AE" w:rsidRPr="00A137D2" w:rsidRDefault="001D01AE" w:rsidP="001D01AE">
            <w:pPr>
              <w:jc w:val="both"/>
              <w:rPr>
                <w:rFonts w:eastAsia="PMingLiU"/>
                <w:lang w:val="en-US" w:eastAsia="zh-TW"/>
              </w:rPr>
            </w:pPr>
            <w:ins w:id="529" w:author="Sethuraman Gurumoorthy" w:date="2021-08-01T09:30:00Z">
              <w:r>
                <w:rPr>
                  <w:rFonts w:eastAsia="宋体"/>
                  <w:lang w:val="en-US" w:eastAsia="zh-CN"/>
                </w:rPr>
                <w:t>Option 1</w:t>
              </w:r>
            </w:ins>
          </w:p>
        </w:tc>
        <w:tc>
          <w:tcPr>
            <w:tcW w:w="5528" w:type="dxa"/>
          </w:tcPr>
          <w:p w14:paraId="1DD90AC5" w14:textId="20FF93ED" w:rsidR="001D01AE" w:rsidRPr="00A137D2" w:rsidRDefault="001D01AE" w:rsidP="001D01AE">
            <w:pPr>
              <w:jc w:val="both"/>
              <w:rPr>
                <w:rFonts w:eastAsia="PMingLiU"/>
                <w:lang w:val="en-US" w:eastAsia="zh-TW"/>
              </w:rPr>
            </w:pPr>
            <w:ins w:id="530" w:author="Sethuraman Gurumoorthy" w:date="2021-08-01T09:30:00Z">
              <w:r>
                <w:rPr>
                  <w:rFonts w:eastAsia="宋体"/>
                  <w:lang w:val="en-US" w:eastAsia="zh-CN"/>
                </w:rPr>
                <w:t>New MUSIM  specific timer is better. This shold be handled in RRC</w:t>
              </w:r>
            </w:ins>
            <w:ins w:id="531" w:author="Sethuraman Gurumoorthy" w:date="2021-08-01T09:31:00Z">
              <w:r>
                <w:rPr>
                  <w:rFonts w:eastAsia="宋体"/>
                  <w:lang w:val="en-US" w:eastAsia="zh-CN"/>
                </w:rPr>
                <w:t xml:space="preserve"> unlike data inactivity timer which is implemented in MAC.</w:t>
              </w:r>
            </w:ins>
          </w:p>
        </w:tc>
      </w:tr>
      <w:tr w:rsidR="00E04E08" w:rsidRPr="00A137D2" w14:paraId="7689ABE6" w14:textId="77777777" w:rsidTr="00A63727">
        <w:tc>
          <w:tcPr>
            <w:tcW w:w="1926" w:type="dxa"/>
          </w:tcPr>
          <w:p w14:paraId="6340BD27" w14:textId="0B30D718" w:rsidR="00E04E08" w:rsidRPr="00A137D2" w:rsidRDefault="00E04E08" w:rsidP="00E04E08">
            <w:pPr>
              <w:jc w:val="both"/>
              <w:rPr>
                <w:rFonts w:eastAsia="PMingLiU"/>
                <w:lang w:eastAsia="zh-TW"/>
              </w:rPr>
            </w:pPr>
            <w:ins w:id="532" w:author="Futurewei" w:date="2021-08-01T23:37:00Z">
              <w:r>
                <w:rPr>
                  <w:rFonts w:eastAsia="宋体" w:hint="eastAsia"/>
                  <w:lang w:eastAsia="zh-CN"/>
                </w:rPr>
                <w:t>CATT</w:t>
              </w:r>
            </w:ins>
          </w:p>
        </w:tc>
        <w:tc>
          <w:tcPr>
            <w:tcW w:w="2180" w:type="dxa"/>
          </w:tcPr>
          <w:p w14:paraId="4557BEC6" w14:textId="6BB8671E" w:rsidR="00E04E08" w:rsidRPr="00A137D2" w:rsidRDefault="00E04E08" w:rsidP="00E04E08">
            <w:pPr>
              <w:jc w:val="both"/>
              <w:rPr>
                <w:rFonts w:eastAsia="宋体"/>
                <w:lang w:val="en-US" w:eastAsia="zh-CN"/>
              </w:rPr>
            </w:pPr>
            <w:ins w:id="533" w:author="Futurewei" w:date="2021-08-01T23:37:00Z">
              <w:r>
                <w:rPr>
                  <w:rFonts w:eastAsia="宋体" w:hint="eastAsia"/>
                  <w:lang w:val="en-US" w:eastAsia="zh-CN"/>
                </w:rPr>
                <w:t>1</w:t>
              </w:r>
            </w:ins>
          </w:p>
        </w:tc>
        <w:tc>
          <w:tcPr>
            <w:tcW w:w="5528" w:type="dxa"/>
          </w:tcPr>
          <w:p w14:paraId="45A56E6A" w14:textId="1C58DAF8" w:rsidR="00E04E08" w:rsidRPr="00A137D2" w:rsidRDefault="00E04E08" w:rsidP="00E04E08">
            <w:pPr>
              <w:jc w:val="both"/>
              <w:rPr>
                <w:rFonts w:eastAsia="宋体"/>
                <w:lang w:val="en-US" w:eastAsia="zh-CN"/>
              </w:rPr>
            </w:pPr>
            <w:ins w:id="534" w:author="Futurewei" w:date="2021-08-01T23:37:00Z">
              <w:r>
                <w:rPr>
                  <w:rFonts w:eastAsia="宋体"/>
                  <w:lang w:val="en-US" w:eastAsia="zh-CN"/>
                </w:rPr>
                <w:t>I</w:t>
              </w:r>
              <w:r>
                <w:rPr>
                  <w:rFonts w:eastAsia="宋体" w:hint="eastAsia"/>
                  <w:lang w:val="en-US" w:eastAsia="zh-CN"/>
                </w:rPr>
                <w:t xml:space="preserve">t is necessary to support </w:t>
              </w:r>
              <w:r>
                <w:rPr>
                  <w:rFonts w:eastAsia="宋体"/>
                  <w:lang w:val="en-US" w:eastAsia="zh-CN"/>
                </w:rPr>
                <w:t>separate</w:t>
              </w:r>
              <w:r>
                <w:rPr>
                  <w:rFonts w:eastAsia="宋体" w:hint="eastAsia"/>
                  <w:lang w:val="en-US" w:eastAsia="zh-CN"/>
                </w:rPr>
                <w:t xml:space="preserve"> timer values for different functions.</w:t>
              </w:r>
              <w:r>
                <w:rPr>
                  <w:rFonts w:eastAsia="宋体" w:hint="eastAsia"/>
                  <w:u w:val="single"/>
                  <w:lang w:eastAsia="zh-CN"/>
                </w:rPr>
                <w:t xml:space="preserve"> </w:t>
              </w:r>
            </w:ins>
          </w:p>
        </w:tc>
      </w:tr>
      <w:tr w:rsidR="00E04E08" w:rsidRPr="00A137D2" w14:paraId="133F2B52" w14:textId="77777777" w:rsidTr="00A63727">
        <w:trPr>
          <w:ins w:id="535" w:author="Futurewei" w:date="2021-08-01T23:37:00Z"/>
        </w:trPr>
        <w:tc>
          <w:tcPr>
            <w:tcW w:w="1926" w:type="dxa"/>
          </w:tcPr>
          <w:p w14:paraId="0A13A124" w14:textId="5DA0ABEC" w:rsidR="00E04E08" w:rsidRDefault="00E04E08" w:rsidP="00E04E08">
            <w:pPr>
              <w:jc w:val="both"/>
              <w:rPr>
                <w:ins w:id="536" w:author="Futurewei" w:date="2021-08-01T23:37:00Z"/>
                <w:rFonts w:eastAsia="宋体"/>
                <w:lang w:eastAsia="zh-CN"/>
              </w:rPr>
            </w:pPr>
            <w:ins w:id="537" w:author="Futurewei" w:date="2021-08-01T23:37:00Z">
              <w:r>
                <w:rPr>
                  <w:rFonts w:eastAsia="宋体"/>
                  <w:lang w:val="en-US" w:eastAsia="zh-CN"/>
                </w:rPr>
                <w:t>Futurewei</w:t>
              </w:r>
            </w:ins>
          </w:p>
        </w:tc>
        <w:tc>
          <w:tcPr>
            <w:tcW w:w="2180" w:type="dxa"/>
          </w:tcPr>
          <w:p w14:paraId="2E198EBD" w14:textId="77F05D04" w:rsidR="00E04E08" w:rsidRDefault="00E04E08" w:rsidP="00E04E08">
            <w:pPr>
              <w:jc w:val="both"/>
              <w:rPr>
                <w:ins w:id="538" w:author="Futurewei" w:date="2021-08-01T23:37:00Z"/>
                <w:rFonts w:eastAsia="宋体"/>
                <w:lang w:val="en-US" w:eastAsia="zh-CN"/>
              </w:rPr>
            </w:pPr>
            <w:ins w:id="539" w:author="Futurewei" w:date="2021-08-01T23:37:00Z">
              <w:r>
                <w:rPr>
                  <w:rFonts w:eastAsia="宋体"/>
                  <w:lang w:val="en-US" w:eastAsia="zh-CN"/>
                </w:rPr>
                <w:t>Option 1</w:t>
              </w:r>
            </w:ins>
          </w:p>
        </w:tc>
        <w:tc>
          <w:tcPr>
            <w:tcW w:w="5528" w:type="dxa"/>
          </w:tcPr>
          <w:p w14:paraId="2585A607" w14:textId="5B2D4BF3" w:rsidR="00E04E08" w:rsidRDefault="00E04E08" w:rsidP="00E04E08">
            <w:pPr>
              <w:jc w:val="both"/>
              <w:rPr>
                <w:ins w:id="540" w:author="Futurewei" w:date="2021-08-01T23:37:00Z"/>
                <w:rFonts w:eastAsia="宋体"/>
                <w:lang w:val="en-US" w:eastAsia="zh-CN"/>
              </w:rPr>
            </w:pPr>
            <w:ins w:id="541" w:author="Futurewei" w:date="2021-08-01T23:37:00Z">
              <w:r>
                <w:rPr>
                  <w:rFonts w:eastAsia="宋体"/>
                  <w:lang w:val="en-US" w:eastAsia="zh-CN"/>
                </w:rPr>
                <w:t>It seems cleaner to introduce a new timer</w:t>
              </w:r>
            </w:ins>
          </w:p>
        </w:tc>
      </w:tr>
      <w:tr w:rsidR="003E0459" w:rsidRPr="00A137D2" w14:paraId="284BC3C1" w14:textId="77777777" w:rsidTr="00A63727">
        <w:trPr>
          <w:ins w:id="542" w:author="Huawei" w:date="2021-08-02T07:04:00Z"/>
        </w:trPr>
        <w:tc>
          <w:tcPr>
            <w:tcW w:w="1926" w:type="dxa"/>
          </w:tcPr>
          <w:p w14:paraId="52D82565" w14:textId="46A80422" w:rsidR="003E0459" w:rsidRDefault="003E0459" w:rsidP="003E0459">
            <w:pPr>
              <w:jc w:val="both"/>
              <w:rPr>
                <w:ins w:id="543" w:author="Huawei" w:date="2021-08-02T07:04:00Z"/>
                <w:rFonts w:eastAsia="宋体"/>
                <w:lang w:val="en-US" w:eastAsia="zh-CN"/>
              </w:rPr>
            </w:pPr>
            <w:ins w:id="544" w:author="Huawei" w:date="2021-08-02T07:04:00Z">
              <w:r>
                <w:rPr>
                  <w:rFonts w:eastAsia="宋体"/>
                  <w:lang w:val="en-US" w:eastAsia="zh-CN"/>
                </w:rPr>
                <w:t>Huawei/HiSilicon</w:t>
              </w:r>
            </w:ins>
          </w:p>
        </w:tc>
        <w:tc>
          <w:tcPr>
            <w:tcW w:w="2180" w:type="dxa"/>
          </w:tcPr>
          <w:p w14:paraId="491F765F" w14:textId="36B3673E" w:rsidR="003E0459" w:rsidRDefault="003E0459" w:rsidP="003E0459">
            <w:pPr>
              <w:jc w:val="both"/>
              <w:rPr>
                <w:ins w:id="545" w:author="Huawei" w:date="2021-08-02T07:04:00Z"/>
                <w:rFonts w:eastAsia="宋体"/>
                <w:lang w:val="en-US" w:eastAsia="zh-CN"/>
              </w:rPr>
            </w:pPr>
            <w:ins w:id="546" w:author="Huawei" w:date="2021-08-02T07:04:00Z">
              <w:r>
                <w:rPr>
                  <w:rFonts w:eastAsia="宋体"/>
                  <w:lang w:val="en-US" w:eastAsia="zh-CN"/>
                </w:rPr>
                <w:t>Option 1</w:t>
              </w:r>
            </w:ins>
          </w:p>
        </w:tc>
        <w:tc>
          <w:tcPr>
            <w:tcW w:w="5528" w:type="dxa"/>
          </w:tcPr>
          <w:p w14:paraId="570CFCD1" w14:textId="1B8C75AA" w:rsidR="003E0459" w:rsidRDefault="003E0459" w:rsidP="003E0459">
            <w:pPr>
              <w:jc w:val="both"/>
              <w:rPr>
                <w:ins w:id="547" w:author="Huawei" w:date="2021-08-02T07:04:00Z"/>
                <w:rFonts w:eastAsia="宋体"/>
                <w:lang w:val="en-US" w:eastAsia="zh-CN"/>
              </w:rPr>
            </w:pPr>
            <w:ins w:id="548" w:author="Huawei" w:date="2021-08-02T07:04:00Z">
              <w:r>
                <w:rPr>
                  <w:rFonts w:eastAsia="宋体"/>
                  <w:lang w:val="en-US" w:eastAsia="zh-CN"/>
                </w:rPr>
                <w:t>Share the same view as NEC and MediaTek.</w:t>
              </w:r>
            </w:ins>
          </w:p>
        </w:tc>
      </w:tr>
      <w:tr w:rsidR="0010025D" w:rsidRPr="00A137D2" w14:paraId="0B76A127" w14:textId="77777777" w:rsidTr="00A63727">
        <w:trPr>
          <w:ins w:id="549" w:author="Huawei" w:date="2021-08-02T07:04:00Z"/>
        </w:trPr>
        <w:tc>
          <w:tcPr>
            <w:tcW w:w="1926" w:type="dxa"/>
          </w:tcPr>
          <w:p w14:paraId="1C68F4CD" w14:textId="08ED9C3E" w:rsidR="0010025D" w:rsidRDefault="0010025D" w:rsidP="0010025D">
            <w:pPr>
              <w:jc w:val="both"/>
              <w:rPr>
                <w:ins w:id="550" w:author="Huawei" w:date="2021-08-02T07:04:00Z"/>
                <w:rFonts w:eastAsia="宋体"/>
                <w:lang w:val="en-US" w:eastAsia="zh-CN"/>
              </w:rPr>
            </w:pPr>
            <w:ins w:id="551" w:author="Ericsson" w:date="2021-08-02T08:06:00Z">
              <w:r>
                <w:rPr>
                  <w:rFonts w:eastAsia="宋体"/>
                  <w:lang w:val="en-US" w:eastAsia="zh-CN"/>
                </w:rPr>
                <w:t>Ericsson</w:t>
              </w:r>
            </w:ins>
          </w:p>
        </w:tc>
        <w:tc>
          <w:tcPr>
            <w:tcW w:w="2180" w:type="dxa"/>
          </w:tcPr>
          <w:p w14:paraId="018428FB" w14:textId="4DCAC3B1" w:rsidR="0010025D" w:rsidRDefault="0010025D" w:rsidP="0010025D">
            <w:pPr>
              <w:jc w:val="both"/>
              <w:rPr>
                <w:ins w:id="552" w:author="Huawei" w:date="2021-08-02T07:04:00Z"/>
                <w:rFonts w:eastAsia="宋体"/>
                <w:lang w:val="en-US" w:eastAsia="zh-CN"/>
              </w:rPr>
            </w:pPr>
            <w:ins w:id="553" w:author="Ericsson" w:date="2021-08-02T08:06:00Z">
              <w:r>
                <w:rPr>
                  <w:rFonts w:eastAsia="宋体"/>
                  <w:lang w:val="en-US" w:eastAsia="zh-CN"/>
                </w:rPr>
                <w:t>2</w:t>
              </w:r>
            </w:ins>
          </w:p>
        </w:tc>
        <w:tc>
          <w:tcPr>
            <w:tcW w:w="5528" w:type="dxa"/>
          </w:tcPr>
          <w:p w14:paraId="4624C3C1" w14:textId="68763BFF" w:rsidR="0010025D" w:rsidRDefault="0010025D" w:rsidP="0010025D">
            <w:pPr>
              <w:jc w:val="both"/>
              <w:rPr>
                <w:ins w:id="554" w:author="Huawei" w:date="2021-08-02T07:04:00Z"/>
                <w:rFonts w:eastAsia="宋体"/>
                <w:lang w:val="en-US" w:eastAsia="zh-CN"/>
              </w:rPr>
            </w:pPr>
            <w:ins w:id="555" w:author="Ericsson" w:date="2021-08-02T08:06:00Z">
              <w:r>
                <w:rPr>
                  <w:rFonts w:eastAsia="宋体"/>
                  <w:lang w:val="en-US" w:eastAsia="zh-CN"/>
                </w:rPr>
                <w:t>The dataInactivityTimer could be reused</w:t>
              </w:r>
            </w:ins>
            <w:ins w:id="556" w:author="Ericsson" w:date="2021-08-02T08:07:00Z">
              <w:r>
                <w:rPr>
                  <w:rFonts w:eastAsia="宋体"/>
                  <w:lang w:val="en-US" w:eastAsia="zh-CN"/>
                </w:rPr>
                <w:t>, there is no need to add complexity by introducing another timer.</w:t>
              </w:r>
            </w:ins>
          </w:p>
        </w:tc>
      </w:tr>
      <w:tr w:rsidR="00793343" w:rsidRPr="00A137D2" w14:paraId="21B21216" w14:textId="77777777" w:rsidTr="00A63727">
        <w:trPr>
          <w:ins w:id="557" w:author="Liu Jiaxiang" w:date="2021-08-02T19:25:00Z"/>
        </w:trPr>
        <w:tc>
          <w:tcPr>
            <w:tcW w:w="1926" w:type="dxa"/>
          </w:tcPr>
          <w:p w14:paraId="56968B6E" w14:textId="1E2DEF26" w:rsidR="00793343" w:rsidRDefault="00793343" w:rsidP="00793343">
            <w:pPr>
              <w:jc w:val="both"/>
              <w:rPr>
                <w:ins w:id="558" w:author="Liu Jiaxiang" w:date="2021-08-02T19:25:00Z"/>
                <w:rFonts w:eastAsia="宋体"/>
                <w:lang w:val="en-US" w:eastAsia="zh-CN"/>
              </w:rPr>
            </w:pPr>
            <w:ins w:id="559" w:author="Liu Jiaxiang" w:date="2021-08-02T19:25:00Z">
              <w:r>
                <w:rPr>
                  <w:rFonts w:eastAsia="宋体" w:hint="eastAsia"/>
                  <w:lang w:val="en-US" w:eastAsia="zh-CN"/>
                </w:rPr>
                <w:t>C</w:t>
              </w:r>
              <w:r>
                <w:rPr>
                  <w:rFonts w:eastAsia="宋体"/>
                  <w:lang w:val="en-US" w:eastAsia="zh-CN"/>
                </w:rPr>
                <w:t>hina Telecom</w:t>
              </w:r>
            </w:ins>
          </w:p>
        </w:tc>
        <w:tc>
          <w:tcPr>
            <w:tcW w:w="2180" w:type="dxa"/>
          </w:tcPr>
          <w:p w14:paraId="686FDACB" w14:textId="633C410C" w:rsidR="00793343" w:rsidRDefault="00793343" w:rsidP="00793343">
            <w:pPr>
              <w:jc w:val="both"/>
              <w:rPr>
                <w:ins w:id="560" w:author="Liu Jiaxiang" w:date="2021-08-02T19:25:00Z"/>
                <w:rFonts w:eastAsia="宋体"/>
                <w:lang w:val="en-US" w:eastAsia="zh-CN"/>
              </w:rPr>
            </w:pPr>
            <w:ins w:id="561" w:author="Liu Jiaxiang" w:date="2021-08-02T19:25:00Z">
              <w:r>
                <w:rPr>
                  <w:rFonts w:eastAsia="宋体" w:hint="eastAsia"/>
                  <w:lang w:val="en-US" w:eastAsia="zh-CN"/>
                </w:rPr>
                <w:t>1</w:t>
              </w:r>
            </w:ins>
          </w:p>
        </w:tc>
        <w:tc>
          <w:tcPr>
            <w:tcW w:w="5528" w:type="dxa"/>
          </w:tcPr>
          <w:p w14:paraId="262983CD" w14:textId="178B3CBC" w:rsidR="00793343" w:rsidRDefault="00793343" w:rsidP="00793343">
            <w:pPr>
              <w:jc w:val="both"/>
              <w:rPr>
                <w:ins w:id="562" w:author="Liu Jiaxiang" w:date="2021-08-02T19:25:00Z"/>
                <w:rFonts w:eastAsia="宋体"/>
                <w:lang w:val="en-US" w:eastAsia="zh-CN"/>
              </w:rPr>
            </w:pPr>
          </w:p>
        </w:tc>
      </w:tr>
    </w:tbl>
    <w:p w14:paraId="1A949D21" w14:textId="77777777" w:rsidR="002132ED" w:rsidRPr="00F713B4" w:rsidRDefault="002132ED" w:rsidP="0081766B">
      <w:pPr>
        <w:pStyle w:val="question"/>
        <w:numPr>
          <w:ilvl w:val="0"/>
          <w:numId w:val="0"/>
        </w:numPr>
        <w:ind w:left="420"/>
        <w:jc w:val="both"/>
        <w:rPr>
          <w:lang w:val="en-US"/>
        </w:rPr>
      </w:pPr>
    </w:p>
    <w:p w14:paraId="525CB728" w14:textId="77777777" w:rsidR="002132ED" w:rsidRDefault="002132ED" w:rsidP="0081766B">
      <w:pPr>
        <w:overflowPunct/>
        <w:autoSpaceDE/>
        <w:autoSpaceDN/>
        <w:adjustRightInd/>
        <w:spacing w:after="200" w:line="240" w:lineRule="auto"/>
        <w:contextualSpacing/>
        <w:jc w:val="both"/>
        <w:textAlignment w:val="auto"/>
      </w:pPr>
      <w:r w:rsidRPr="00F71890">
        <w:rPr>
          <w:b/>
        </w:rPr>
        <w:t xml:space="preserve">Summary: </w:t>
      </w:r>
      <w:r w:rsidRPr="00F71890">
        <w:t>TBD</w:t>
      </w:r>
    </w:p>
    <w:p w14:paraId="0B720BD8" w14:textId="0B1CA293" w:rsidR="000E162B" w:rsidRDefault="000E162B" w:rsidP="0081766B">
      <w:pPr>
        <w:jc w:val="both"/>
      </w:pPr>
    </w:p>
    <w:p w14:paraId="28B04FA8" w14:textId="4F085EE3" w:rsidR="008F25F6" w:rsidRDefault="008F25F6" w:rsidP="008F25F6">
      <w:pPr>
        <w:jc w:val="both"/>
      </w:pPr>
      <w:r>
        <w:t>[8]</w:t>
      </w:r>
      <w:r w:rsidR="00F65AE2">
        <w:t xml:space="preserve"> thought,</w:t>
      </w:r>
      <w:r>
        <w:t xml:space="preserve"> switching without the response from network for a certain time is also valid for switching procedure without leaving RRC_CONNECTED state</w:t>
      </w:r>
      <w:r w:rsidR="002C0CF9">
        <w:t>.</w:t>
      </w:r>
      <w:r w:rsidR="00D60054">
        <w:t xml:space="preserve"> </w:t>
      </w:r>
      <w:r w:rsidR="00F03C52">
        <w:t xml:space="preserve">i.e. </w:t>
      </w:r>
      <w:r w:rsidR="00D04205">
        <w:t>d</w:t>
      </w:r>
      <w:r w:rsidR="00F03C52" w:rsidRPr="004A23FD">
        <w:t>uring switching procedure without leaving RRC_CONNECTED state, UE is allowed to perform switching without the response from network for a certain time.</w:t>
      </w:r>
      <w:r w:rsidR="00200203">
        <w:t xml:space="preserve"> </w:t>
      </w:r>
    </w:p>
    <w:p w14:paraId="6495AA02" w14:textId="0F2D1C5C" w:rsidR="00B27EA3" w:rsidRDefault="006F304B" w:rsidP="006F304B">
      <w:pPr>
        <w:pStyle w:val="question"/>
        <w:ind w:left="0" w:firstLine="0"/>
        <w:jc w:val="both"/>
        <w:rPr>
          <w:b/>
        </w:rPr>
      </w:pPr>
      <w:r>
        <w:rPr>
          <w:b/>
        </w:rPr>
        <w:t xml:space="preserve">Is UE </w:t>
      </w:r>
      <w:r w:rsidRPr="004A23FD">
        <w:rPr>
          <w:b/>
        </w:rPr>
        <w:t xml:space="preserve">allowed to perform switching without the response from network for a </w:t>
      </w:r>
      <w:r w:rsidR="003B6CF6">
        <w:rPr>
          <w:b/>
        </w:rPr>
        <w:t>configured</w:t>
      </w:r>
      <w:r w:rsidRPr="004A23FD">
        <w:rPr>
          <w:b/>
        </w:rPr>
        <w:t xml:space="preserve"> time</w:t>
      </w:r>
      <w:r w:rsidRPr="006F304B">
        <w:rPr>
          <w:b/>
        </w:rPr>
        <w:t xml:space="preserve"> </w:t>
      </w:r>
      <w:r w:rsidR="007F24E5">
        <w:rPr>
          <w:b/>
        </w:rPr>
        <w:t>d</w:t>
      </w:r>
      <w:r w:rsidR="0094374D" w:rsidRPr="004A23FD">
        <w:rPr>
          <w:b/>
        </w:rPr>
        <w:t>uring switching procedure without leaving RRC_CONNECTED state</w:t>
      </w:r>
      <w:r w:rsidR="008F25F6" w:rsidRPr="004A23FD">
        <w:rPr>
          <w:b/>
        </w:rPr>
        <w:t>?</w:t>
      </w:r>
      <w:r w:rsidR="00DA610A">
        <w:rPr>
          <w:b/>
        </w:rPr>
        <w:t xml:space="preserve"> </w:t>
      </w:r>
    </w:p>
    <w:tbl>
      <w:tblPr>
        <w:tblStyle w:val="af9"/>
        <w:tblW w:w="9634" w:type="dxa"/>
        <w:tblLayout w:type="fixed"/>
        <w:tblLook w:val="04A0" w:firstRow="1" w:lastRow="0" w:firstColumn="1" w:lastColumn="0" w:noHBand="0" w:noVBand="1"/>
      </w:tblPr>
      <w:tblGrid>
        <w:gridCol w:w="1926"/>
        <w:gridCol w:w="1471"/>
        <w:gridCol w:w="6237"/>
      </w:tblGrid>
      <w:tr w:rsidR="00D5207E" w:rsidRPr="00A137D2" w14:paraId="686B0028" w14:textId="77777777" w:rsidTr="0060222F">
        <w:tc>
          <w:tcPr>
            <w:tcW w:w="1926" w:type="dxa"/>
            <w:shd w:val="clear" w:color="auto" w:fill="ACB9CA" w:themeFill="text2" w:themeFillTint="66"/>
          </w:tcPr>
          <w:p w14:paraId="22B00518" w14:textId="77777777" w:rsidR="00D5207E" w:rsidRPr="004A23FD" w:rsidRDefault="00D5207E" w:rsidP="004A23FD">
            <w:pPr>
              <w:ind w:rightChars="-52" w:right="-104"/>
              <w:jc w:val="both"/>
              <w:rPr>
                <w:b/>
                <w:bCs/>
                <w:lang w:val="en-US"/>
              </w:rPr>
            </w:pPr>
            <w:r w:rsidRPr="004A23FD">
              <w:rPr>
                <w:b/>
                <w:bCs/>
                <w:lang w:val="en-US"/>
              </w:rPr>
              <w:t>Company</w:t>
            </w:r>
          </w:p>
        </w:tc>
        <w:tc>
          <w:tcPr>
            <w:tcW w:w="1471" w:type="dxa"/>
            <w:shd w:val="clear" w:color="auto" w:fill="ACB9CA" w:themeFill="text2" w:themeFillTint="66"/>
          </w:tcPr>
          <w:p w14:paraId="55C0310D" w14:textId="77777777" w:rsidR="00D5207E" w:rsidRPr="004A23FD" w:rsidRDefault="00D5207E" w:rsidP="004A23FD">
            <w:pPr>
              <w:ind w:rightChars="-52" w:right="-104"/>
              <w:jc w:val="both"/>
              <w:rPr>
                <w:b/>
                <w:bCs/>
                <w:lang w:val="en-US"/>
              </w:rPr>
            </w:pPr>
            <w:r w:rsidRPr="004A23FD">
              <w:rPr>
                <w:b/>
                <w:bCs/>
                <w:lang w:val="en-US"/>
              </w:rPr>
              <w:t>Yes/No</w:t>
            </w:r>
          </w:p>
        </w:tc>
        <w:tc>
          <w:tcPr>
            <w:tcW w:w="6237" w:type="dxa"/>
            <w:shd w:val="clear" w:color="auto" w:fill="ACB9CA" w:themeFill="text2" w:themeFillTint="66"/>
          </w:tcPr>
          <w:p w14:paraId="49269690" w14:textId="77777777" w:rsidR="00D5207E" w:rsidRPr="00A137D2" w:rsidRDefault="00D5207E" w:rsidP="00C515B1">
            <w:pPr>
              <w:ind w:rightChars="-52" w:right="-104"/>
              <w:jc w:val="both"/>
              <w:rPr>
                <w:b/>
                <w:bCs/>
                <w:lang w:val="en-US"/>
              </w:rPr>
            </w:pPr>
            <w:r w:rsidRPr="00A137D2">
              <w:rPr>
                <w:b/>
                <w:bCs/>
                <w:lang w:val="en-US"/>
              </w:rPr>
              <w:t>Comments</w:t>
            </w:r>
          </w:p>
        </w:tc>
      </w:tr>
      <w:tr w:rsidR="00D5207E" w:rsidRPr="00A137D2" w14:paraId="0EC36B10" w14:textId="77777777" w:rsidTr="0060222F">
        <w:tc>
          <w:tcPr>
            <w:tcW w:w="1926" w:type="dxa"/>
          </w:tcPr>
          <w:p w14:paraId="6BF1E34F" w14:textId="7639EEF8" w:rsidR="00D5207E" w:rsidRPr="00A137D2" w:rsidRDefault="003E574A" w:rsidP="0060222F">
            <w:pPr>
              <w:jc w:val="both"/>
              <w:rPr>
                <w:rFonts w:eastAsia="宋体"/>
                <w:lang w:val="en-US" w:eastAsia="zh-CN"/>
              </w:rPr>
            </w:pPr>
            <w:ins w:id="563" w:author="OPPO(Jiangsheng Fan)" w:date="2021-07-01T10:22:00Z">
              <w:r>
                <w:rPr>
                  <w:rFonts w:eastAsia="宋体" w:hint="eastAsia"/>
                  <w:lang w:val="en-US" w:eastAsia="zh-CN"/>
                </w:rPr>
                <w:t>O</w:t>
              </w:r>
              <w:r>
                <w:rPr>
                  <w:rFonts w:eastAsia="宋体"/>
                  <w:lang w:val="en-US" w:eastAsia="zh-CN"/>
                </w:rPr>
                <w:t>PPO</w:t>
              </w:r>
            </w:ins>
          </w:p>
        </w:tc>
        <w:tc>
          <w:tcPr>
            <w:tcW w:w="1471" w:type="dxa"/>
          </w:tcPr>
          <w:p w14:paraId="39AA334D" w14:textId="659EEDD4" w:rsidR="00D5207E" w:rsidRPr="00A137D2" w:rsidRDefault="003E574A" w:rsidP="0060222F">
            <w:pPr>
              <w:jc w:val="both"/>
              <w:rPr>
                <w:rFonts w:eastAsia="宋体"/>
                <w:lang w:val="en-US" w:eastAsia="zh-CN"/>
              </w:rPr>
            </w:pPr>
            <w:ins w:id="564" w:author="OPPO(Jiangsheng Fan)" w:date="2021-07-01T10:24:00Z">
              <w:r>
                <w:rPr>
                  <w:rFonts w:eastAsia="宋体"/>
                  <w:lang w:val="en-US" w:eastAsia="zh-CN"/>
                </w:rPr>
                <w:t>Maybe No</w:t>
              </w:r>
            </w:ins>
          </w:p>
        </w:tc>
        <w:tc>
          <w:tcPr>
            <w:tcW w:w="6237" w:type="dxa"/>
          </w:tcPr>
          <w:p w14:paraId="6BCDDAA3" w14:textId="77777777" w:rsidR="00D5207E" w:rsidRDefault="003E574A" w:rsidP="0060222F">
            <w:pPr>
              <w:jc w:val="both"/>
              <w:rPr>
                <w:ins w:id="565" w:author="OPPO(Jiangsheng Fan)" w:date="2021-07-01T10:28:00Z"/>
                <w:rFonts w:eastAsia="宋体"/>
                <w:lang w:val="en-US" w:eastAsia="zh-CN"/>
              </w:rPr>
            </w:pPr>
            <w:ins w:id="566" w:author="OPPO(Jiangsheng Fan)" w:date="2021-07-01T10:24:00Z">
              <w:r>
                <w:rPr>
                  <w:rFonts w:eastAsia="宋体" w:hint="eastAsia"/>
                  <w:lang w:val="en-US" w:eastAsia="zh-CN"/>
                </w:rPr>
                <w:t>I</w:t>
              </w:r>
              <w:r>
                <w:rPr>
                  <w:rFonts w:eastAsia="宋体"/>
                  <w:lang w:val="en-US" w:eastAsia="zh-CN"/>
                </w:rPr>
                <w:t xml:space="preserve">f the task </w:t>
              </w:r>
            </w:ins>
            <w:ins w:id="567" w:author="OPPO(Jiangsheng Fan)" w:date="2021-07-01T10:25:00Z">
              <w:r w:rsidR="008C78C7">
                <w:rPr>
                  <w:rFonts w:eastAsia="宋体"/>
                  <w:lang w:val="en-US" w:eastAsia="zh-CN"/>
                </w:rPr>
                <w:t xml:space="preserve">in network B </w:t>
              </w:r>
            </w:ins>
            <w:ins w:id="568" w:author="OPPO(Jiangsheng Fan)" w:date="2021-07-01T10:24:00Z">
              <w:r>
                <w:rPr>
                  <w:rFonts w:eastAsia="宋体"/>
                  <w:lang w:val="en-US" w:eastAsia="zh-CN"/>
                </w:rPr>
                <w:t>can be done with</w:t>
              </w:r>
            </w:ins>
            <w:ins w:id="569" w:author="OPPO(Jiangsheng Fan)" w:date="2021-07-01T10:25:00Z">
              <w:r>
                <w:rPr>
                  <w:rFonts w:eastAsia="宋体"/>
                  <w:lang w:val="en-US" w:eastAsia="zh-CN"/>
                </w:rPr>
                <w:t xml:space="preserve">in the existing </w:t>
              </w:r>
            </w:ins>
            <w:ins w:id="570" w:author="OPPO(Jiangsheng Fan)" w:date="2021-07-01T10:26:00Z">
              <w:r w:rsidR="008C78C7">
                <w:rPr>
                  <w:rFonts w:eastAsia="宋体"/>
                  <w:lang w:val="en-US" w:eastAsia="zh-CN"/>
                </w:rPr>
                <w:t>gap duration configured in network A, UE does not have to wait a configured timer.</w:t>
              </w:r>
            </w:ins>
            <w:ins w:id="571" w:author="OPPO(Jiangsheng Fan)" w:date="2021-07-01T10:27:00Z">
              <w:r w:rsidR="008C78C7">
                <w:rPr>
                  <w:rFonts w:eastAsia="宋体"/>
                  <w:lang w:val="en-US" w:eastAsia="zh-CN"/>
                </w:rPr>
                <w:t xml:space="preserve"> In this case, UE network switching is invisible to network A, no spec work is identifi</w:t>
              </w:r>
            </w:ins>
            <w:ins w:id="572" w:author="OPPO(Jiangsheng Fan)" w:date="2021-07-01T10:28:00Z">
              <w:r w:rsidR="008C78C7">
                <w:rPr>
                  <w:rFonts w:eastAsia="宋体"/>
                  <w:lang w:val="en-US" w:eastAsia="zh-CN"/>
                </w:rPr>
                <w:t>ed.</w:t>
              </w:r>
            </w:ins>
          </w:p>
          <w:p w14:paraId="517EF680" w14:textId="6BE80CD5" w:rsidR="00CD53D2" w:rsidRPr="00A137D2" w:rsidRDefault="008C78C7" w:rsidP="0060222F">
            <w:pPr>
              <w:jc w:val="both"/>
              <w:rPr>
                <w:rFonts w:eastAsia="宋体"/>
                <w:lang w:val="en-US" w:eastAsia="zh-CN"/>
              </w:rPr>
            </w:pPr>
            <w:ins w:id="573" w:author="OPPO(Jiangsheng Fan)" w:date="2021-07-01T10:28:00Z">
              <w:r>
                <w:rPr>
                  <w:rFonts w:eastAsia="宋体" w:hint="eastAsia"/>
                  <w:lang w:val="en-US" w:eastAsia="zh-CN"/>
                </w:rPr>
                <w:t>A</w:t>
              </w:r>
              <w:r>
                <w:rPr>
                  <w:rFonts w:eastAsia="宋体"/>
                  <w:lang w:val="en-US" w:eastAsia="zh-CN"/>
                </w:rPr>
                <w:t xml:space="preserve">s for </w:t>
              </w:r>
            </w:ins>
            <w:ins w:id="574" w:author="OPPO(Jiangsheng Fan)" w:date="2021-07-01T10:39:00Z">
              <w:r w:rsidR="008B61E7">
                <w:rPr>
                  <w:rFonts w:eastAsia="宋体"/>
                  <w:lang w:val="en-US" w:eastAsia="zh-CN"/>
                </w:rPr>
                <w:t>second</w:t>
              </w:r>
            </w:ins>
            <w:ins w:id="575" w:author="OPPO(Jiangsheng Fan)" w:date="2021-07-01T10:28:00Z">
              <w:r>
                <w:rPr>
                  <w:rFonts w:eastAsia="宋体"/>
                  <w:lang w:val="en-US" w:eastAsia="zh-CN"/>
                </w:rPr>
                <w:t xml:space="preserve"> case</w:t>
              </w:r>
            </w:ins>
            <w:ins w:id="576" w:author="OPPO(Jiangsheng Fan)" w:date="2021-07-01T10:29:00Z">
              <w:r w:rsidR="0030434A">
                <w:rPr>
                  <w:rFonts w:eastAsia="宋体"/>
                  <w:lang w:val="en-US" w:eastAsia="zh-CN"/>
                </w:rPr>
                <w:t xml:space="preserve">, i.e. a new gap configuration is needed </w:t>
              </w:r>
            </w:ins>
            <w:ins w:id="577" w:author="OPPO(Jiangsheng Fan)" w:date="2021-07-01T10:32:00Z">
              <w:r w:rsidR="0030434A">
                <w:rPr>
                  <w:rFonts w:eastAsia="宋体"/>
                  <w:lang w:val="en-US" w:eastAsia="zh-CN"/>
                </w:rPr>
                <w:t xml:space="preserve">for UE </w:t>
              </w:r>
            </w:ins>
            <w:ins w:id="578" w:author="OPPO(Jiangsheng Fan)" w:date="2021-07-01T10:31:00Z">
              <w:r w:rsidR="0030434A">
                <w:rPr>
                  <w:rFonts w:eastAsia="宋体"/>
                  <w:lang w:val="en-US" w:eastAsia="zh-CN"/>
                </w:rPr>
                <w:t>from net</w:t>
              </w:r>
            </w:ins>
            <w:ins w:id="579" w:author="OPPO(Jiangsheng Fan)" w:date="2021-07-01T10:32:00Z">
              <w:r w:rsidR="0030434A">
                <w:rPr>
                  <w:rFonts w:eastAsia="宋体"/>
                  <w:lang w:val="en-US" w:eastAsia="zh-CN"/>
                </w:rPr>
                <w:t xml:space="preserve">work A </w:t>
              </w:r>
            </w:ins>
            <w:ins w:id="580" w:author="OPPO(Jiangsheng Fan)" w:date="2021-07-01T10:29:00Z">
              <w:r w:rsidR="0030434A">
                <w:rPr>
                  <w:rFonts w:eastAsia="宋体"/>
                  <w:lang w:val="en-US" w:eastAsia="zh-CN"/>
                </w:rPr>
                <w:t xml:space="preserve">to </w:t>
              </w:r>
            </w:ins>
            <w:ins w:id="581" w:author="OPPO(Jiangsheng Fan)" w:date="2021-07-01T10:30:00Z">
              <w:r w:rsidR="0030434A">
                <w:rPr>
                  <w:rFonts w:eastAsia="宋体"/>
                  <w:lang w:val="en-US" w:eastAsia="zh-CN"/>
                </w:rPr>
                <w:t xml:space="preserve">complete the task in network B, </w:t>
              </w:r>
            </w:ins>
            <w:ins w:id="582" w:author="OPPO(Jiangsheng Fan)" w:date="2021-07-01T10:31:00Z">
              <w:r w:rsidR="0030434A">
                <w:rPr>
                  <w:rFonts w:eastAsia="宋体"/>
                  <w:lang w:val="en-US" w:eastAsia="zh-CN"/>
                </w:rPr>
                <w:t xml:space="preserve">in this case, </w:t>
              </w:r>
            </w:ins>
            <w:ins w:id="583" w:author="OPPO(Jiangsheng Fan)" w:date="2021-07-01T10:30:00Z">
              <w:r w:rsidR="0030434A">
                <w:rPr>
                  <w:rFonts w:eastAsia="宋体"/>
                  <w:lang w:val="en-US" w:eastAsia="zh-CN"/>
                </w:rPr>
                <w:t>we think UE should wait the response from net</w:t>
              </w:r>
            </w:ins>
            <w:ins w:id="584" w:author="OPPO(Jiangsheng Fan)" w:date="2021-07-01T10:31:00Z">
              <w:r w:rsidR="0030434A">
                <w:rPr>
                  <w:rFonts w:eastAsia="宋体"/>
                  <w:lang w:val="en-US" w:eastAsia="zh-CN"/>
                </w:rPr>
                <w:t xml:space="preserve">work A </w:t>
              </w:r>
            </w:ins>
            <w:ins w:id="585" w:author="OPPO(Jiangsheng Fan)" w:date="2021-07-01T10:33:00Z">
              <w:r w:rsidR="0030434A">
                <w:rPr>
                  <w:rFonts w:eastAsia="宋体"/>
                  <w:lang w:val="en-US" w:eastAsia="zh-CN"/>
                </w:rPr>
                <w:t xml:space="preserve">to </w:t>
              </w:r>
            </w:ins>
            <w:ins w:id="586" w:author="OPPO(Jiangsheng Fan)" w:date="2021-07-01T10:35:00Z">
              <w:r w:rsidR="0030434A">
                <w:rPr>
                  <w:rFonts w:eastAsia="宋体"/>
                  <w:lang w:val="en-US" w:eastAsia="zh-CN"/>
                </w:rPr>
                <w:t xml:space="preserve">at least </w:t>
              </w:r>
            </w:ins>
            <w:ins w:id="587" w:author="OPPO(Jiangsheng Fan)" w:date="2021-07-01T10:33:00Z">
              <w:r w:rsidR="0030434A">
                <w:rPr>
                  <w:rFonts w:eastAsia="宋体"/>
                  <w:lang w:val="en-US" w:eastAsia="zh-CN"/>
                </w:rPr>
                <w:t>get</w:t>
              </w:r>
            </w:ins>
            <w:ins w:id="588" w:author="OPPO(Jiangsheng Fan)" w:date="2021-07-01T10:34:00Z">
              <w:r w:rsidR="0030434A">
                <w:rPr>
                  <w:rFonts w:eastAsia="宋体"/>
                  <w:lang w:val="en-US" w:eastAsia="zh-CN"/>
                </w:rPr>
                <w:t xml:space="preserve"> the new gap configuration, otherwise, </w:t>
              </w:r>
            </w:ins>
            <w:ins w:id="589" w:author="OPPO(Jiangsheng Fan)" w:date="2021-07-01T10:35:00Z">
              <w:r w:rsidR="0030434A">
                <w:rPr>
                  <w:rFonts w:eastAsia="宋体"/>
                  <w:lang w:val="en-US" w:eastAsia="zh-CN"/>
                </w:rPr>
                <w:t>the resource scheduling misalignment</w:t>
              </w:r>
            </w:ins>
            <w:ins w:id="590" w:author="OPPO(Jiangsheng Fan)" w:date="2021-07-01T10:38:00Z">
              <w:r w:rsidR="0030434A">
                <w:rPr>
                  <w:rFonts w:eastAsia="宋体"/>
                  <w:lang w:val="en-US" w:eastAsia="zh-CN"/>
                </w:rPr>
                <w:t xml:space="preserve"> will happen between UE and network A</w:t>
              </w:r>
              <w:r w:rsidR="008B61E7">
                <w:rPr>
                  <w:rFonts w:eastAsia="宋体"/>
                  <w:lang w:val="en-US" w:eastAsia="zh-CN"/>
                </w:rPr>
                <w:t xml:space="preserve">. In short, </w:t>
              </w:r>
            </w:ins>
            <w:ins w:id="591" w:author="OPPO(Jiangsheng Fan)" w:date="2021-07-01T10:39:00Z">
              <w:r w:rsidR="008B61E7">
                <w:rPr>
                  <w:rFonts w:eastAsia="宋体"/>
                  <w:lang w:val="en-US" w:eastAsia="zh-CN"/>
                </w:rPr>
                <w:t>UE should wait the response from network A for the second case.</w:t>
              </w:r>
            </w:ins>
          </w:p>
        </w:tc>
      </w:tr>
      <w:tr w:rsidR="00D5207E" w:rsidRPr="00A137D2" w14:paraId="0BFCDCFA" w14:textId="77777777" w:rsidTr="0060222F">
        <w:tc>
          <w:tcPr>
            <w:tcW w:w="1926" w:type="dxa"/>
          </w:tcPr>
          <w:p w14:paraId="79EF0120" w14:textId="3485FB09" w:rsidR="00D5207E" w:rsidRPr="00B71943" w:rsidRDefault="00B71943" w:rsidP="0060222F">
            <w:pPr>
              <w:jc w:val="both"/>
              <w:rPr>
                <w:rFonts w:eastAsia="宋体"/>
                <w:lang w:val="en-US" w:eastAsia="zh-CN"/>
              </w:rPr>
            </w:pPr>
            <w:ins w:id="592" w:author="Roger Guo" w:date="2021-07-12T14:48:00Z">
              <w:r>
                <w:rPr>
                  <w:rFonts w:eastAsia="PMingLiU" w:hint="eastAsia"/>
                  <w:lang w:val="en-US" w:eastAsia="zh-TW"/>
                </w:rPr>
                <w:t>A</w:t>
              </w:r>
              <w:r>
                <w:rPr>
                  <w:rFonts w:eastAsia="PMingLiU"/>
                  <w:lang w:val="en-US" w:eastAsia="zh-TW"/>
                </w:rPr>
                <w:t>SUSTeK</w:t>
              </w:r>
            </w:ins>
          </w:p>
        </w:tc>
        <w:tc>
          <w:tcPr>
            <w:tcW w:w="1471" w:type="dxa"/>
          </w:tcPr>
          <w:p w14:paraId="610B314B" w14:textId="7634EA11" w:rsidR="00D5207E" w:rsidRPr="00E830DE" w:rsidRDefault="00E830DE" w:rsidP="0060222F">
            <w:pPr>
              <w:jc w:val="both"/>
              <w:rPr>
                <w:rFonts w:eastAsia="宋体"/>
                <w:lang w:val="en-US" w:eastAsia="zh-CN"/>
              </w:rPr>
            </w:pPr>
            <w:ins w:id="593" w:author="Roger Guo" w:date="2021-07-12T14:51:00Z">
              <w:r>
                <w:rPr>
                  <w:rFonts w:eastAsia="PMingLiU" w:hint="eastAsia"/>
                  <w:lang w:val="en-US" w:eastAsia="zh-TW"/>
                </w:rPr>
                <w:t>N</w:t>
              </w:r>
              <w:r>
                <w:rPr>
                  <w:rFonts w:eastAsia="PMingLiU"/>
                  <w:lang w:val="en-US" w:eastAsia="zh-TW"/>
                </w:rPr>
                <w:t>o</w:t>
              </w:r>
            </w:ins>
          </w:p>
        </w:tc>
        <w:tc>
          <w:tcPr>
            <w:tcW w:w="6237" w:type="dxa"/>
          </w:tcPr>
          <w:p w14:paraId="056EF014" w14:textId="49DFDCB6" w:rsidR="00D5207E" w:rsidRPr="00E830DE" w:rsidRDefault="00E830DE" w:rsidP="0060222F">
            <w:pPr>
              <w:jc w:val="both"/>
              <w:rPr>
                <w:rFonts w:eastAsia="宋体"/>
                <w:lang w:val="en-US" w:eastAsia="zh-CN"/>
              </w:rPr>
            </w:pPr>
            <w:ins w:id="594" w:author="Roger Guo" w:date="2021-07-12T14:51:00Z">
              <w:r>
                <w:rPr>
                  <w:rFonts w:eastAsia="PMingLiU" w:hint="eastAsia"/>
                  <w:lang w:val="en-US" w:eastAsia="zh-TW"/>
                </w:rPr>
                <w:t>A</w:t>
              </w:r>
              <w:r>
                <w:rPr>
                  <w:rFonts w:eastAsia="PMingLiU"/>
                  <w:lang w:val="en-US" w:eastAsia="zh-TW"/>
                </w:rPr>
                <w:t>gree with OPPO.</w:t>
              </w:r>
            </w:ins>
          </w:p>
        </w:tc>
      </w:tr>
      <w:tr w:rsidR="00A607C1" w:rsidRPr="00A137D2" w14:paraId="31631667" w14:textId="77777777" w:rsidTr="0060222F">
        <w:tc>
          <w:tcPr>
            <w:tcW w:w="1926" w:type="dxa"/>
          </w:tcPr>
          <w:p w14:paraId="7EB60EA6" w14:textId="34273347" w:rsidR="00A607C1" w:rsidRPr="00A137D2" w:rsidRDefault="00A607C1" w:rsidP="00A607C1">
            <w:pPr>
              <w:jc w:val="both"/>
              <w:rPr>
                <w:rFonts w:eastAsia="宋体"/>
                <w:lang w:val="en-US" w:eastAsia="zh-CN"/>
              </w:rPr>
            </w:pPr>
            <w:ins w:id="595" w:author="NEC (Wangda)" w:date="2021-07-21T10:00:00Z">
              <w:r>
                <w:rPr>
                  <w:rFonts w:eastAsia="宋体" w:hint="eastAsia"/>
                  <w:lang w:val="en-US" w:eastAsia="zh-CN"/>
                </w:rPr>
                <w:lastRenderedPageBreak/>
                <w:t>N</w:t>
              </w:r>
              <w:r>
                <w:rPr>
                  <w:rFonts w:eastAsia="宋体"/>
                  <w:lang w:val="en-US" w:eastAsia="zh-CN"/>
                </w:rPr>
                <w:t>EC</w:t>
              </w:r>
            </w:ins>
          </w:p>
        </w:tc>
        <w:tc>
          <w:tcPr>
            <w:tcW w:w="1471" w:type="dxa"/>
          </w:tcPr>
          <w:p w14:paraId="295D0079" w14:textId="5EE6F4AC" w:rsidR="00A607C1" w:rsidRPr="00A137D2" w:rsidRDefault="00A607C1" w:rsidP="00A607C1">
            <w:pPr>
              <w:jc w:val="both"/>
              <w:rPr>
                <w:rFonts w:eastAsia="宋体"/>
                <w:lang w:eastAsia="zh-CN"/>
              </w:rPr>
            </w:pPr>
            <w:ins w:id="596" w:author="NEC (Wangda)" w:date="2021-07-21T10:00:00Z">
              <w:r>
                <w:rPr>
                  <w:rFonts w:eastAsia="宋体" w:hint="eastAsia"/>
                  <w:lang w:eastAsia="zh-CN"/>
                </w:rPr>
                <w:t>M</w:t>
              </w:r>
              <w:r>
                <w:rPr>
                  <w:rFonts w:eastAsia="宋体"/>
                  <w:lang w:eastAsia="zh-CN"/>
                </w:rPr>
                <w:t>aybe No</w:t>
              </w:r>
            </w:ins>
          </w:p>
        </w:tc>
        <w:tc>
          <w:tcPr>
            <w:tcW w:w="6237" w:type="dxa"/>
          </w:tcPr>
          <w:p w14:paraId="6FE7F9B2" w14:textId="5D454811" w:rsidR="00A607C1" w:rsidRPr="00A137D2" w:rsidRDefault="00A607C1" w:rsidP="00A607C1">
            <w:pPr>
              <w:jc w:val="both"/>
              <w:rPr>
                <w:rFonts w:eastAsia="宋体"/>
                <w:lang w:eastAsia="zh-CN"/>
              </w:rPr>
            </w:pPr>
            <w:ins w:id="597" w:author="NEC (Wangda)" w:date="2021-07-21T10:00:00Z">
              <w:r>
                <w:rPr>
                  <w:rFonts w:eastAsia="宋体" w:hint="eastAsia"/>
                  <w:lang w:eastAsia="zh-CN"/>
                </w:rPr>
                <w:t>A</w:t>
              </w:r>
              <w:r>
                <w:rPr>
                  <w:rFonts w:eastAsia="宋体"/>
                  <w:lang w:eastAsia="zh-CN"/>
                </w:rPr>
                <w:t>gree with OPPO</w:t>
              </w:r>
            </w:ins>
          </w:p>
        </w:tc>
      </w:tr>
      <w:tr w:rsidR="00857E20" w:rsidRPr="00A137D2" w14:paraId="601B2FF6" w14:textId="77777777" w:rsidTr="0060222F">
        <w:tc>
          <w:tcPr>
            <w:tcW w:w="1926" w:type="dxa"/>
          </w:tcPr>
          <w:p w14:paraId="415F4742" w14:textId="413E5165" w:rsidR="00857E20" w:rsidRPr="00A137D2" w:rsidRDefault="00857E20" w:rsidP="00857E20">
            <w:pPr>
              <w:jc w:val="both"/>
              <w:rPr>
                <w:rFonts w:eastAsia="宋体"/>
                <w:lang w:val="en-US" w:eastAsia="zh-CN"/>
              </w:rPr>
            </w:pPr>
            <w:ins w:id="598" w:author="MediaTek (Felix)" w:date="2021-07-26T10:46:00Z">
              <w:r>
                <w:rPr>
                  <w:rFonts w:eastAsia="宋体"/>
                  <w:lang w:val="en-US" w:eastAsia="zh-CN"/>
                </w:rPr>
                <w:t>MediaTek</w:t>
              </w:r>
            </w:ins>
          </w:p>
        </w:tc>
        <w:tc>
          <w:tcPr>
            <w:tcW w:w="1471" w:type="dxa"/>
          </w:tcPr>
          <w:p w14:paraId="7F3D80A5" w14:textId="0EC55B26" w:rsidR="00857E20" w:rsidRPr="00A137D2" w:rsidRDefault="00857E20" w:rsidP="00857E20">
            <w:pPr>
              <w:jc w:val="both"/>
              <w:rPr>
                <w:rFonts w:eastAsia="宋体"/>
                <w:lang w:val="en-US" w:eastAsia="zh-CN"/>
              </w:rPr>
            </w:pPr>
            <w:ins w:id="599" w:author="MediaTek (Felix)" w:date="2021-07-26T10:46:00Z">
              <w:r>
                <w:rPr>
                  <w:rFonts w:eastAsia="宋体"/>
                  <w:lang w:val="en-US" w:eastAsia="zh-CN"/>
                </w:rPr>
                <w:t>No</w:t>
              </w:r>
            </w:ins>
          </w:p>
        </w:tc>
        <w:tc>
          <w:tcPr>
            <w:tcW w:w="6237" w:type="dxa"/>
          </w:tcPr>
          <w:p w14:paraId="757D39B1" w14:textId="444670E9" w:rsidR="00857E20" w:rsidRPr="00A137D2" w:rsidRDefault="00857E20" w:rsidP="00857E20">
            <w:pPr>
              <w:jc w:val="both"/>
              <w:rPr>
                <w:rFonts w:eastAsia="宋体"/>
                <w:lang w:val="en-US" w:eastAsia="zh-CN"/>
              </w:rPr>
            </w:pPr>
            <w:ins w:id="600" w:author="MediaTek (Felix)" w:date="2021-07-26T10:46:00Z">
              <w:r>
                <w:rPr>
                  <w:rFonts w:eastAsia="宋体"/>
                  <w:lang w:val="en-US" w:eastAsia="zh-CN"/>
                </w:rPr>
                <w:t>It seems complicate and not so useful to specify this kind of behavior in SPEC. If the UE request some kind of gap for MUSIM purpose and the NW does not configure suitable one, the UE will fall back to “legacy” behavior. The UE will try to continue the connection in network A and may use autonomous gap if the network B activity indeed has higher priority. We can leave this to UE implementation.</w:t>
              </w:r>
            </w:ins>
          </w:p>
        </w:tc>
      </w:tr>
      <w:tr w:rsidR="00DA7636" w:rsidRPr="00A137D2" w14:paraId="5AAB8B77" w14:textId="77777777" w:rsidTr="0060222F">
        <w:tc>
          <w:tcPr>
            <w:tcW w:w="1926" w:type="dxa"/>
          </w:tcPr>
          <w:p w14:paraId="0E0BE988" w14:textId="42D74000" w:rsidR="00DA7636" w:rsidRPr="00A137D2" w:rsidRDefault="00DA7636" w:rsidP="00DA7636">
            <w:pPr>
              <w:jc w:val="both"/>
              <w:rPr>
                <w:rFonts w:eastAsia="宋体"/>
                <w:lang w:val="en-US" w:eastAsia="zh-CN"/>
              </w:rPr>
            </w:pPr>
            <w:ins w:id="601" w:author="Lenovo_Lianhai" w:date="2021-07-27T14:43:00Z">
              <w:r>
                <w:rPr>
                  <w:rFonts w:eastAsia="宋体" w:hint="eastAsia"/>
                  <w:lang w:val="en-US" w:eastAsia="zh-CN"/>
                </w:rPr>
                <w:t>L</w:t>
              </w:r>
              <w:r>
                <w:rPr>
                  <w:rFonts w:eastAsia="宋体"/>
                  <w:lang w:val="en-US" w:eastAsia="zh-CN"/>
                </w:rPr>
                <w:t xml:space="preserve">enovo </w:t>
              </w:r>
            </w:ins>
          </w:p>
        </w:tc>
        <w:tc>
          <w:tcPr>
            <w:tcW w:w="1471" w:type="dxa"/>
          </w:tcPr>
          <w:p w14:paraId="7A0AAEDD" w14:textId="56BF2A66" w:rsidR="00DA7636" w:rsidRPr="00A137D2" w:rsidRDefault="00DA7636" w:rsidP="00DA7636">
            <w:pPr>
              <w:jc w:val="both"/>
              <w:rPr>
                <w:rFonts w:eastAsia="宋体"/>
                <w:lang w:val="en-US" w:eastAsia="zh-CN"/>
              </w:rPr>
            </w:pPr>
            <w:ins w:id="602" w:author="Lenovo_Lianhai" w:date="2021-07-27T14:43:00Z">
              <w:r>
                <w:rPr>
                  <w:rFonts w:eastAsia="宋体" w:hint="eastAsia"/>
                  <w:lang w:val="en-US" w:eastAsia="zh-CN"/>
                </w:rPr>
                <w:t>N</w:t>
              </w:r>
              <w:r>
                <w:rPr>
                  <w:rFonts w:eastAsia="宋体"/>
                  <w:lang w:val="en-US" w:eastAsia="zh-CN"/>
                </w:rPr>
                <w:t>o</w:t>
              </w:r>
            </w:ins>
          </w:p>
        </w:tc>
        <w:tc>
          <w:tcPr>
            <w:tcW w:w="6237" w:type="dxa"/>
          </w:tcPr>
          <w:p w14:paraId="06E357CA" w14:textId="2F6FC5A0" w:rsidR="00DA7636" w:rsidRPr="00A137D2" w:rsidRDefault="00042F32" w:rsidP="00DA7636">
            <w:pPr>
              <w:jc w:val="both"/>
              <w:rPr>
                <w:rFonts w:eastAsia="宋体"/>
                <w:lang w:val="en-US" w:eastAsia="zh-CN"/>
              </w:rPr>
            </w:pPr>
            <w:ins w:id="603" w:author="Lenovo_Lianhai" w:date="2021-07-27T14:51:00Z">
              <w:r>
                <w:rPr>
                  <w:rFonts w:eastAsia="宋体"/>
                  <w:lang w:val="en-US" w:eastAsia="zh-CN"/>
                </w:rPr>
                <w:t>Agree with Oppo.</w:t>
              </w:r>
            </w:ins>
          </w:p>
        </w:tc>
      </w:tr>
      <w:tr w:rsidR="00265E40" w:rsidRPr="00A137D2" w14:paraId="520766FB" w14:textId="77777777" w:rsidTr="0060222F">
        <w:tc>
          <w:tcPr>
            <w:tcW w:w="1926" w:type="dxa"/>
          </w:tcPr>
          <w:p w14:paraId="02123F15" w14:textId="7D1B39C4" w:rsidR="00265E40" w:rsidRPr="00A137D2" w:rsidRDefault="00265E40" w:rsidP="00265E40">
            <w:pPr>
              <w:jc w:val="both"/>
              <w:rPr>
                <w:rFonts w:eastAsia="宋体"/>
                <w:lang w:val="en-US" w:eastAsia="zh-CN"/>
              </w:rPr>
            </w:pPr>
            <w:ins w:id="604" w:author="LG (HongSuk)" w:date="2021-07-29T17:08:00Z">
              <w:r>
                <w:rPr>
                  <w:rFonts w:ascii="BatangChe" w:eastAsia="BatangChe" w:hAnsi="BatangChe" w:cs="BatangChe" w:hint="eastAsia"/>
                  <w:lang w:val="en-US" w:eastAsia="ko-KR"/>
                </w:rPr>
                <w:t>LGE</w:t>
              </w:r>
            </w:ins>
          </w:p>
        </w:tc>
        <w:tc>
          <w:tcPr>
            <w:tcW w:w="1471" w:type="dxa"/>
          </w:tcPr>
          <w:p w14:paraId="110ABCDB" w14:textId="18841EC0" w:rsidR="00265E40" w:rsidRPr="00A137D2" w:rsidRDefault="00265E40" w:rsidP="00265E40">
            <w:pPr>
              <w:jc w:val="both"/>
              <w:rPr>
                <w:rFonts w:eastAsia="宋体"/>
                <w:lang w:val="en-US" w:eastAsia="zh-CN"/>
              </w:rPr>
            </w:pPr>
            <w:ins w:id="605" w:author="LG (HongSuk)" w:date="2021-07-29T17:08:00Z">
              <w:r>
                <w:rPr>
                  <w:rFonts w:eastAsia="Malgun Gothic" w:hint="eastAsia"/>
                  <w:lang w:eastAsia="ko-KR"/>
                </w:rPr>
                <w:t>No</w:t>
              </w:r>
            </w:ins>
          </w:p>
        </w:tc>
        <w:tc>
          <w:tcPr>
            <w:tcW w:w="6237" w:type="dxa"/>
          </w:tcPr>
          <w:p w14:paraId="63FBE830" w14:textId="1F9C59AF" w:rsidR="00265E40" w:rsidRPr="00A137D2" w:rsidRDefault="00265E40" w:rsidP="00265E40">
            <w:pPr>
              <w:jc w:val="both"/>
              <w:rPr>
                <w:rFonts w:eastAsia="宋体"/>
                <w:lang w:val="en-US" w:eastAsia="zh-CN"/>
              </w:rPr>
            </w:pPr>
            <w:ins w:id="606" w:author="LG (HongSuk)" w:date="2021-07-29T17:08:00Z">
              <w:r>
                <w:rPr>
                  <w:rFonts w:eastAsia="Malgun Gothic"/>
                  <w:lang w:eastAsia="ko-KR"/>
                </w:rPr>
                <w:t>A gap would be better to be used then since RAN2 has already agreed with the general principles of leaving procedure w/o RRC Connection release as the gap handling.</w:t>
              </w:r>
            </w:ins>
          </w:p>
        </w:tc>
      </w:tr>
      <w:tr w:rsidR="00575E6A" w:rsidRPr="00A137D2" w14:paraId="0E6E2A53" w14:textId="77777777" w:rsidTr="0060222F">
        <w:tc>
          <w:tcPr>
            <w:tcW w:w="1926" w:type="dxa"/>
          </w:tcPr>
          <w:p w14:paraId="01069A75" w14:textId="445AD021" w:rsidR="00575E6A" w:rsidRPr="00A137D2" w:rsidRDefault="00575E6A" w:rsidP="00575E6A">
            <w:pPr>
              <w:jc w:val="both"/>
              <w:rPr>
                <w:rFonts w:eastAsia="宋体"/>
                <w:lang w:val="en-US" w:eastAsia="zh-CN"/>
              </w:rPr>
            </w:pPr>
            <w:ins w:id="607" w:author="Fangying Xiao(Sharp)" w:date="2021-07-30T09:18:00Z">
              <w:r>
                <w:rPr>
                  <w:rFonts w:eastAsia="宋体" w:hint="eastAsia"/>
                  <w:lang w:val="en-US" w:eastAsia="zh-CN"/>
                </w:rPr>
                <w:t>Sharp</w:t>
              </w:r>
            </w:ins>
          </w:p>
        </w:tc>
        <w:tc>
          <w:tcPr>
            <w:tcW w:w="1471" w:type="dxa"/>
          </w:tcPr>
          <w:p w14:paraId="756023DD" w14:textId="6AEF51A2" w:rsidR="00575E6A" w:rsidRPr="00A137D2" w:rsidRDefault="00575E6A" w:rsidP="00575E6A">
            <w:pPr>
              <w:jc w:val="both"/>
              <w:rPr>
                <w:rFonts w:eastAsia="宋体"/>
                <w:lang w:val="en-US" w:eastAsia="zh-CN"/>
              </w:rPr>
            </w:pPr>
            <w:ins w:id="608" w:author="Fangying Xiao(Sharp)" w:date="2021-07-30T09:18:00Z">
              <w:r>
                <w:rPr>
                  <w:rFonts w:eastAsia="宋体" w:hint="eastAsia"/>
                  <w:lang w:val="en-US" w:eastAsia="zh-CN"/>
                </w:rPr>
                <w:t>No</w:t>
              </w:r>
            </w:ins>
          </w:p>
        </w:tc>
        <w:tc>
          <w:tcPr>
            <w:tcW w:w="6237" w:type="dxa"/>
          </w:tcPr>
          <w:p w14:paraId="044CB952" w14:textId="1452E95A" w:rsidR="00575E6A" w:rsidRPr="00A137D2" w:rsidRDefault="00575E6A" w:rsidP="00575E6A">
            <w:pPr>
              <w:jc w:val="both"/>
              <w:rPr>
                <w:rFonts w:eastAsia="宋体"/>
                <w:lang w:val="en-US" w:eastAsia="zh-CN"/>
              </w:rPr>
            </w:pPr>
            <w:ins w:id="609" w:author="Fangying Xiao(Sharp)" w:date="2021-07-30T09:18:00Z">
              <w:r>
                <w:rPr>
                  <w:rFonts w:eastAsia="宋体"/>
                  <w:lang w:val="en-US" w:eastAsia="zh-CN"/>
                </w:rPr>
                <w:t>Agree with OPPO and LG.</w:t>
              </w:r>
            </w:ins>
          </w:p>
        </w:tc>
      </w:tr>
      <w:tr w:rsidR="006415DC" w:rsidRPr="00A137D2" w14:paraId="4A6B8719" w14:textId="77777777" w:rsidTr="0060222F">
        <w:tc>
          <w:tcPr>
            <w:tcW w:w="1926" w:type="dxa"/>
          </w:tcPr>
          <w:p w14:paraId="335A7A16" w14:textId="527B2422" w:rsidR="006415DC" w:rsidRPr="00A137D2" w:rsidRDefault="006415DC" w:rsidP="006415DC">
            <w:pPr>
              <w:jc w:val="both"/>
              <w:rPr>
                <w:rFonts w:eastAsia="宋体"/>
                <w:lang w:val="en-US" w:eastAsia="zh-CN"/>
              </w:rPr>
            </w:pPr>
            <w:ins w:id="610" w:author="vivo" w:date="2021-07-30T16:42:00Z">
              <w:r>
                <w:rPr>
                  <w:rFonts w:eastAsia="宋体" w:hint="eastAsia"/>
                  <w:lang w:val="en-US" w:eastAsia="zh-CN"/>
                </w:rPr>
                <w:t>v</w:t>
              </w:r>
              <w:r>
                <w:rPr>
                  <w:rFonts w:eastAsia="宋体"/>
                  <w:lang w:val="en-US" w:eastAsia="zh-CN"/>
                </w:rPr>
                <w:t>ivo</w:t>
              </w:r>
            </w:ins>
          </w:p>
        </w:tc>
        <w:tc>
          <w:tcPr>
            <w:tcW w:w="1471" w:type="dxa"/>
          </w:tcPr>
          <w:p w14:paraId="310A5FDB" w14:textId="5925FB66" w:rsidR="006415DC" w:rsidRPr="00A137D2" w:rsidRDefault="006415DC" w:rsidP="006415DC">
            <w:pPr>
              <w:jc w:val="both"/>
              <w:rPr>
                <w:rFonts w:eastAsia="宋体"/>
                <w:lang w:val="en-US" w:eastAsia="zh-CN"/>
              </w:rPr>
            </w:pPr>
            <w:ins w:id="611" w:author="vivo" w:date="2021-07-30T16:42:00Z">
              <w:r>
                <w:rPr>
                  <w:rFonts w:ascii="Calibri" w:hAnsi="Calibri" w:cs="Calibri"/>
                </w:rPr>
                <w:t>Yes</w:t>
              </w:r>
            </w:ins>
          </w:p>
        </w:tc>
        <w:tc>
          <w:tcPr>
            <w:tcW w:w="6237" w:type="dxa"/>
          </w:tcPr>
          <w:p w14:paraId="212A6A19" w14:textId="25DAC1A3" w:rsidR="006415DC" w:rsidRPr="00A63545" w:rsidRDefault="006415DC" w:rsidP="006415DC">
            <w:pPr>
              <w:rPr>
                <w:ins w:id="612" w:author="vivo" w:date="2021-07-30T16:42:00Z"/>
                <w:rFonts w:eastAsia="等线"/>
                <w:lang w:val="en-US" w:eastAsia="zh-CN"/>
              </w:rPr>
            </w:pPr>
            <w:ins w:id="613" w:author="vivo" w:date="2021-07-30T16:42:00Z">
              <w:r w:rsidRPr="00A63545">
                <w:t xml:space="preserve">UE should be allowed to switch to NW B for short-time </w:t>
              </w:r>
            </w:ins>
            <w:ins w:id="614" w:author="vivo" w:date="2021-07-30T16:45:00Z">
              <w:r w:rsidR="00C87BA0" w:rsidRPr="00A63545">
                <w:t>activities (</w:t>
              </w:r>
            </w:ins>
            <w:ins w:id="615" w:author="vivo" w:date="2021-07-30T16:42:00Z">
              <w:r w:rsidRPr="00A63545">
                <w:t>i.e. for paging monitoring ) without leaving RRC_CONNECTED state in NW A even no response to switching notification is received from NW A. Otherwise, UE may miss incoming voice call in NW B.</w:t>
              </w:r>
            </w:ins>
          </w:p>
          <w:p w14:paraId="73350617" w14:textId="485AA882" w:rsidR="006415DC" w:rsidRPr="00A63545" w:rsidRDefault="006415DC" w:rsidP="006415DC">
            <w:pPr>
              <w:rPr>
                <w:ins w:id="616" w:author="vivo" w:date="2021-07-30T16:42:00Z"/>
              </w:rPr>
            </w:pPr>
            <w:ins w:id="617" w:author="vivo" w:date="2021-07-30T16:42:00Z">
              <w:r w:rsidRPr="00A63545">
                <w:t>For other cases, such as performing TAU in NW B, UE can stay in NW A and send switching notification request later if no response from NW A is received.</w:t>
              </w:r>
            </w:ins>
          </w:p>
          <w:p w14:paraId="760C216F" w14:textId="4862611F" w:rsidR="006415DC" w:rsidRPr="00A137D2" w:rsidRDefault="006415DC" w:rsidP="006415DC">
            <w:pPr>
              <w:jc w:val="both"/>
              <w:rPr>
                <w:rFonts w:eastAsia="宋体"/>
                <w:lang w:val="en-US" w:eastAsia="zh-CN"/>
              </w:rPr>
            </w:pPr>
            <w:ins w:id="618" w:author="vivo" w:date="2021-07-30T16:42:00Z">
              <w:r w:rsidRPr="00A63545">
                <w:t xml:space="preserve">Hence, we prefer to allow UE switch to NW B for short-time </w:t>
              </w:r>
            </w:ins>
            <w:ins w:id="619" w:author="vivo" w:date="2021-07-30T16:45:00Z">
              <w:r w:rsidR="00EA57FF" w:rsidRPr="00A63545">
                <w:t>activities (</w:t>
              </w:r>
            </w:ins>
            <w:ins w:id="620" w:author="vivo" w:date="2021-07-30T16:42:00Z">
              <w:r w:rsidRPr="00A63545">
                <w:t xml:space="preserve">i.e. for paging </w:t>
              </w:r>
            </w:ins>
            <w:ins w:id="621" w:author="vivo" w:date="2021-07-30T16:45:00Z">
              <w:r w:rsidR="00EA57FF" w:rsidRPr="00A63545">
                <w:t>monitoring)</w:t>
              </w:r>
            </w:ins>
            <w:ins w:id="622" w:author="vivo" w:date="2021-07-30T16:42:00Z">
              <w:r w:rsidRPr="00A63545">
                <w:t xml:space="preserve"> without leaving RRC_CONNECTED state in NW A even no response to switching notification is received from NW A and UE can decide whether to switch by implementation.</w:t>
              </w:r>
            </w:ins>
          </w:p>
        </w:tc>
      </w:tr>
      <w:tr w:rsidR="006415DC" w:rsidRPr="00A137D2" w14:paraId="1E3AEAE6" w14:textId="77777777" w:rsidTr="0060222F">
        <w:tc>
          <w:tcPr>
            <w:tcW w:w="1926" w:type="dxa"/>
          </w:tcPr>
          <w:p w14:paraId="1A2AB9F4" w14:textId="2AD1462F" w:rsidR="006415DC" w:rsidRPr="00A137D2" w:rsidRDefault="0000366C" w:rsidP="006415DC">
            <w:pPr>
              <w:jc w:val="both"/>
              <w:rPr>
                <w:rFonts w:eastAsia="宋体"/>
                <w:lang w:val="en-US" w:eastAsia="zh-CN"/>
              </w:rPr>
            </w:pPr>
            <w:ins w:id="623" w:author="Ozcan Ozturk" w:date="2021-07-31T21:20:00Z">
              <w:r>
                <w:rPr>
                  <w:rFonts w:eastAsia="宋体"/>
                  <w:lang w:val="en-US" w:eastAsia="zh-CN"/>
                </w:rPr>
                <w:t>Qualcomm</w:t>
              </w:r>
            </w:ins>
          </w:p>
        </w:tc>
        <w:tc>
          <w:tcPr>
            <w:tcW w:w="1471" w:type="dxa"/>
          </w:tcPr>
          <w:p w14:paraId="742C8062" w14:textId="6C87B49F" w:rsidR="006415DC" w:rsidRPr="00A137D2" w:rsidRDefault="006415DC" w:rsidP="006415DC">
            <w:pPr>
              <w:jc w:val="both"/>
              <w:rPr>
                <w:rFonts w:eastAsia="宋体"/>
                <w:lang w:val="en-US" w:eastAsia="zh-CN"/>
              </w:rPr>
            </w:pPr>
          </w:p>
        </w:tc>
        <w:tc>
          <w:tcPr>
            <w:tcW w:w="6237" w:type="dxa"/>
          </w:tcPr>
          <w:p w14:paraId="6A461906" w14:textId="66AAA621" w:rsidR="006415DC" w:rsidRPr="00A137D2" w:rsidRDefault="002C7073" w:rsidP="006415DC">
            <w:pPr>
              <w:jc w:val="both"/>
              <w:rPr>
                <w:rFonts w:eastAsia="宋体"/>
                <w:lang w:val="en-US" w:eastAsia="zh-CN"/>
              </w:rPr>
            </w:pPr>
            <w:ins w:id="624" w:author="Ozcan Ozturk" w:date="2021-07-31T21:23:00Z">
              <w:r>
                <w:rPr>
                  <w:rFonts w:eastAsia="宋体"/>
                  <w:lang w:val="en-US" w:eastAsia="zh-CN"/>
                </w:rPr>
                <w:t>For periodic switching, just like measurement</w:t>
              </w:r>
            </w:ins>
            <w:ins w:id="625" w:author="Ozcan Ozturk" w:date="2021-07-31T21:20:00Z">
              <w:r w:rsidR="0000366C">
                <w:rPr>
                  <w:rFonts w:eastAsia="宋体"/>
                  <w:lang w:val="en-US" w:eastAsia="zh-CN"/>
                </w:rPr>
                <w:t xml:space="preserve"> gaps, </w:t>
              </w:r>
            </w:ins>
            <w:ins w:id="626" w:author="Ozcan Ozturk" w:date="2021-07-31T21:21:00Z">
              <w:r w:rsidR="0000366C">
                <w:rPr>
                  <w:rFonts w:eastAsia="宋体"/>
                  <w:lang w:val="en-US" w:eastAsia="zh-CN"/>
                </w:rPr>
                <w:t>there should be an</w:t>
              </w:r>
            </w:ins>
            <w:ins w:id="627" w:author="Ozcan Ozturk" w:date="2021-07-31T21:20:00Z">
              <w:r w:rsidR="0000366C">
                <w:rPr>
                  <w:rFonts w:eastAsia="宋体"/>
                  <w:lang w:val="en-US" w:eastAsia="zh-CN"/>
                </w:rPr>
                <w:t xml:space="preserve"> explicit NW configuration. </w:t>
              </w:r>
            </w:ins>
            <w:ins w:id="628" w:author="Ozcan Ozturk" w:date="2021-07-31T21:23:00Z">
              <w:r>
                <w:rPr>
                  <w:rFonts w:eastAsia="宋体"/>
                  <w:lang w:val="en-US" w:eastAsia="zh-CN"/>
                </w:rPr>
                <w:t xml:space="preserve">For aperiodic gaps, there </w:t>
              </w:r>
            </w:ins>
            <w:ins w:id="629" w:author="Ozcan Ozturk" w:date="2021-07-31T21:24:00Z">
              <w:r>
                <w:rPr>
                  <w:rFonts w:eastAsia="宋体"/>
                  <w:lang w:val="en-US" w:eastAsia="zh-CN"/>
                </w:rPr>
                <w:t>may be cases where the UE should switch in a certain time and it might help to allow the UE to switch without NW response.</w:t>
              </w:r>
            </w:ins>
            <w:ins w:id="630" w:author="Ozcan Ozturk" w:date="2021-07-31T21:22:00Z">
              <w:r w:rsidR="0000366C">
                <w:rPr>
                  <w:rFonts w:eastAsia="宋体"/>
                  <w:lang w:val="en-US" w:eastAsia="zh-CN"/>
                </w:rPr>
                <w:t xml:space="preserve"> </w:t>
              </w:r>
            </w:ins>
            <w:ins w:id="631" w:author="Ozcan Ozturk" w:date="2021-07-31T21:25:00Z">
              <w:r>
                <w:rPr>
                  <w:rFonts w:eastAsia="宋体"/>
                  <w:lang w:val="en-US" w:eastAsia="zh-CN"/>
                </w:rPr>
                <w:t xml:space="preserve">This is assuming that the configuration for the aperiodic gap is </w:t>
              </w:r>
            </w:ins>
            <w:ins w:id="632" w:author="Ozcan Ozturk" w:date="2021-07-31T21:26:00Z">
              <w:r>
                <w:rPr>
                  <w:rFonts w:eastAsia="宋体"/>
                  <w:lang w:val="en-US" w:eastAsia="zh-CN"/>
                </w:rPr>
                <w:t>done</w:t>
              </w:r>
            </w:ins>
            <w:ins w:id="633" w:author="Ozcan Ozturk" w:date="2021-07-31T21:25:00Z">
              <w:r>
                <w:rPr>
                  <w:rFonts w:eastAsia="宋体"/>
                  <w:lang w:val="en-US" w:eastAsia="zh-CN"/>
                </w:rPr>
                <w:t xml:space="preserve"> in advance and thus the NW will be aware of the</w:t>
              </w:r>
            </w:ins>
            <w:ins w:id="634" w:author="Ozcan Ozturk" w:date="2021-07-31T21:26:00Z">
              <w:r>
                <w:rPr>
                  <w:rFonts w:eastAsia="宋体"/>
                  <w:lang w:val="en-US" w:eastAsia="zh-CN"/>
                </w:rPr>
                <w:t xml:space="preserve"> UE action when the UE sends the request for the </w:t>
              </w:r>
            </w:ins>
            <w:ins w:id="635" w:author="Ozcan Ozturk" w:date="2021-07-31T21:31:00Z">
              <w:r w:rsidR="00E957B2">
                <w:rPr>
                  <w:rFonts w:eastAsia="宋体"/>
                  <w:lang w:val="en-US" w:eastAsia="zh-CN"/>
                </w:rPr>
                <w:t xml:space="preserve">aperiodic </w:t>
              </w:r>
            </w:ins>
            <w:ins w:id="636" w:author="Ozcan Ozturk" w:date="2021-07-31T21:26:00Z">
              <w:r>
                <w:rPr>
                  <w:rFonts w:eastAsia="宋体"/>
                  <w:lang w:val="en-US" w:eastAsia="zh-CN"/>
                </w:rPr>
                <w:t>switch.</w:t>
              </w:r>
            </w:ins>
          </w:p>
        </w:tc>
      </w:tr>
      <w:tr w:rsidR="008C18BF" w:rsidRPr="00A137D2" w14:paraId="24A6E287" w14:textId="77777777" w:rsidTr="0060222F">
        <w:tc>
          <w:tcPr>
            <w:tcW w:w="1926" w:type="dxa"/>
          </w:tcPr>
          <w:p w14:paraId="55524CB9" w14:textId="1ADED02A" w:rsidR="008C18BF" w:rsidRPr="00A137D2" w:rsidRDefault="008C18BF" w:rsidP="008C18BF">
            <w:pPr>
              <w:jc w:val="both"/>
              <w:rPr>
                <w:rFonts w:eastAsia="PMingLiU"/>
                <w:lang w:eastAsia="zh-TW"/>
              </w:rPr>
            </w:pPr>
            <w:ins w:id="637" w:author="Sethuraman Gurumoorthy" w:date="2021-08-01T09:31:00Z">
              <w:r>
                <w:rPr>
                  <w:rFonts w:eastAsia="宋体"/>
                  <w:lang w:val="en-US" w:eastAsia="zh-CN"/>
                </w:rPr>
                <w:t>Apple</w:t>
              </w:r>
            </w:ins>
          </w:p>
        </w:tc>
        <w:tc>
          <w:tcPr>
            <w:tcW w:w="1471" w:type="dxa"/>
          </w:tcPr>
          <w:p w14:paraId="515646DF" w14:textId="70E49733" w:rsidR="008C18BF" w:rsidRPr="00A137D2" w:rsidRDefault="008C18BF" w:rsidP="008C18BF">
            <w:pPr>
              <w:jc w:val="both"/>
              <w:rPr>
                <w:rFonts w:eastAsia="PMingLiU"/>
                <w:lang w:val="en-US" w:eastAsia="zh-TW"/>
              </w:rPr>
            </w:pPr>
            <w:ins w:id="638" w:author="Sethuraman Gurumoorthy" w:date="2021-08-01T09:31:00Z">
              <w:r>
                <w:rPr>
                  <w:rFonts w:eastAsia="宋体"/>
                  <w:lang w:val="en-US" w:eastAsia="zh-CN"/>
                </w:rPr>
                <w:t>No</w:t>
              </w:r>
            </w:ins>
          </w:p>
        </w:tc>
        <w:tc>
          <w:tcPr>
            <w:tcW w:w="6237" w:type="dxa"/>
          </w:tcPr>
          <w:p w14:paraId="75E9C7E7" w14:textId="248444D4" w:rsidR="008C18BF" w:rsidRPr="00A137D2" w:rsidRDefault="008C18BF" w:rsidP="008C18BF">
            <w:pPr>
              <w:jc w:val="both"/>
              <w:rPr>
                <w:rFonts w:eastAsia="PMingLiU"/>
                <w:lang w:val="en-US" w:eastAsia="zh-TW"/>
              </w:rPr>
            </w:pPr>
            <w:ins w:id="639" w:author="Sethuraman Gurumoorthy" w:date="2021-08-01T09:31:00Z">
              <w:r>
                <w:rPr>
                  <w:rFonts w:eastAsia="宋体"/>
                  <w:lang w:val="en-US" w:eastAsia="zh-CN"/>
                </w:rPr>
                <w:t xml:space="preserve">It is clean to wait for the acknowledgement from NW to do the </w:t>
              </w:r>
            </w:ins>
            <w:ins w:id="640" w:author="Sethuraman Gurumoorthy" w:date="2021-08-01T09:32:00Z">
              <w:r>
                <w:rPr>
                  <w:rFonts w:eastAsia="宋体"/>
                  <w:lang w:val="en-US" w:eastAsia="zh-CN"/>
                </w:rPr>
                <w:t>periodic/</w:t>
              </w:r>
            </w:ins>
            <w:ins w:id="641" w:author="Sethuraman Gurumoorthy" w:date="2021-08-01T09:31:00Z">
              <w:r>
                <w:rPr>
                  <w:rFonts w:eastAsia="宋体"/>
                  <w:lang w:val="en-US" w:eastAsia="zh-CN"/>
                </w:rPr>
                <w:t xml:space="preserve">aperiodic switching </w:t>
              </w:r>
            </w:ins>
            <w:ins w:id="642" w:author="Sethuraman Gurumoorthy" w:date="2021-08-01T09:32:00Z">
              <w:r>
                <w:rPr>
                  <w:rFonts w:eastAsia="宋体"/>
                  <w:lang w:val="en-US" w:eastAsia="zh-CN"/>
                </w:rPr>
                <w:t xml:space="preserve">configuration </w:t>
              </w:r>
            </w:ins>
            <w:ins w:id="643" w:author="Sethuraman Gurumoorthy" w:date="2021-08-01T09:31:00Z">
              <w:r>
                <w:rPr>
                  <w:rFonts w:eastAsia="宋体"/>
                  <w:lang w:val="en-US" w:eastAsia="zh-CN"/>
                </w:rPr>
                <w:t>without leaving RRC_CONNECTED state as it ensures proper UE NW state sync.</w:t>
              </w:r>
            </w:ins>
            <w:ins w:id="644" w:author="Sethuraman Gurumoorthy" w:date="2021-08-01T09:32:00Z">
              <w:r>
                <w:rPr>
                  <w:rFonts w:eastAsia="宋体"/>
                  <w:lang w:val="en-US" w:eastAsia="zh-CN"/>
                </w:rPr>
                <w:t xml:space="preserve"> If for periodic switching </w:t>
              </w:r>
            </w:ins>
            <w:ins w:id="645" w:author="Sethuraman Gurumoorthy" w:date="2021-08-01T09:33:00Z">
              <w:r>
                <w:rPr>
                  <w:rFonts w:eastAsia="宋体"/>
                  <w:lang w:val="en-US" w:eastAsia="zh-CN"/>
                </w:rPr>
                <w:t xml:space="preserve">(short switching) </w:t>
              </w:r>
            </w:ins>
            <w:ins w:id="646" w:author="Sethuraman Gurumoorthy" w:date="2021-08-01T09:32:00Z">
              <w:r>
                <w:rPr>
                  <w:rFonts w:eastAsia="宋体"/>
                  <w:lang w:val="en-US" w:eastAsia="zh-CN"/>
                </w:rPr>
                <w:t xml:space="preserve">which happens every so often, </w:t>
              </w:r>
            </w:ins>
            <w:ins w:id="647" w:author="Sethuraman Gurumoorthy" w:date="2021-08-01T09:33:00Z">
              <w:r>
                <w:rPr>
                  <w:rFonts w:eastAsia="宋体"/>
                  <w:lang w:val="en-US" w:eastAsia="zh-CN"/>
                </w:rPr>
                <w:t>if the signaling to inform the NW of switching out an switching in from NW A is perceived higher, then we can exclude that case. For Aperiodic switching it is better to inform and get a NW</w:t>
              </w:r>
            </w:ins>
            <w:ins w:id="648" w:author="Sethuraman Gurumoorthy" w:date="2021-08-01T09:34:00Z">
              <w:r>
                <w:rPr>
                  <w:rFonts w:eastAsia="宋体"/>
                  <w:lang w:val="en-US" w:eastAsia="zh-CN"/>
                </w:rPr>
                <w:t xml:space="preserve"> A</w:t>
              </w:r>
            </w:ins>
            <w:ins w:id="649" w:author="Sethuraman Gurumoorthy" w:date="2021-08-01T09:33:00Z">
              <w:r>
                <w:rPr>
                  <w:rFonts w:eastAsia="宋体"/>
                  <w:lang w:val="en-US" w:eastAsia="zh-CN"/>
                </w:rPr>
                <w:t xml:space="preserve"> ack </w:t>
              </w:r>
            </w:ins>
            <w:ins w:id="650" w:author="Sethuraman Gurumoorthy" w:date="2021-08-01T09:34:00Z">
              <w:r>
                <w:rPr>
                  <w:rFonts w:eastAsia="宋体"/>
                  <w:lang w:val="en-US" w:eastAsia="zh-CN"/>
                </w:rPr>
                <w:t>prior to switch, as it is not a very frequent event</w:t>
              </w:r>
              <w:r w:rsidR="00A3265F">
                <w:rPr>
                  <w:rFonts w:eastAsia="宋体"/>
                  <w:lang w:val="en-US" w:eastAsia="zh-CN"/>
                </w:rPr>
                <w:t xml:space="preserve"> (like periodic switching)</w:t>
              </w:r>
            </w:ins>
          </w:p>
        </w:tc>
      </w:tr>
      <w:tr w:rsidR="00E04E08" w:rsidRPr="00A137D2" w14:paraId="0BC661D1" w14:textId="77777777" w:rsidTr="0060222F">
        <w:tc>
          <w:tcPr>
            <w:tcW w:w="1926" w:type="dxa"/>
          </w:tcPr>
          <w:p w14:paraId="314D2764" w14:textId="07CEEA0B" w:rsidR="00E04E08" w:rsidRPr="00A137D2" w:rsidRDefault="00E04E08" w:rsidP="00E04E08">
            <w:pPr>
              <w:jc w:val="both"/>
              <w:rPr>
                <w:rFonts w:eastAsia="PMingLiU"/>
                <w:lang w:eastAsia="zh-TW"/>
              </w:rPr>
            </w:pPr>
            <w:ins w:id="651" w:author="Futurewei" w:date="2021-08-01T23:38:00Z">
              <w:r>
                <w:rPr>
                  <w:rFonts w:eastAsia="宋体" w:hint="eastAsia"/>
                  <w:lang w:eastAsia="zh-CN"/>
                </w:rPr>
                <w:t>CATT</w:t>
              </w:r>
            </w:ins>
          </w:p>
        </w:tc>
        <w:tc>
          <w:tcPr>
            <w:tcW w:w="1471" w:type="dxa"/>
          </w:tcPr>
          <w:p w14:paraId="77ECF2B4" w14:textId="27F55E9F" w:rsidR="00E04E08" w:rsidRPr="00A137D2" w:rsidRDefault="00E04E08" w:rsidP="00E04E08">
            <w:pPr>
              <w:jc w:val="both"/>
              <w:rPr>
                <w:rFonts w:eastAsia="宋体"/>
                <w:lang w:val="en-US" w:eastAsia="zh-CN"/>
              </w:rPr>
            </w:pPr>
            <w:ins w:id="652" w:author="Futurewei" w:date="2021-08-01T23:38:00Z">
              <w:r>
                <w:rPr>
                  <w:rFonts w:eastAsia="宋体" w:hint="eastAsia"/>
                  <w:lang w:val="en-US" w:eastAsia="zh-CN"/>
                </w:rPr>
                <w:t>Yes</w:t>
              </w:r>
            </w:ins>
          </w:p>
        </w:tc>
        <w:tc>
          <w:tcPr>
            <w:tcW w:w="6237" w:type="dxa"/>
          </w:tcPr>
          <w:p w14:paraId="0B3BBD33" w14:textId="77777777" w:rsidR="00E04E08" w:rsidRPr="00CC1B1E" w:rsidRDefault="00E04E08" w:rsidP="00E04E08">
            <w:pPr>
              <w:rPr>
                <w:ins w:id="653" w:author="Futurewei" w:date="2021-08-01T23:38:00Z"/>
              </w:rPr>
            </w:pPr>
            <w:ins w:id="654" w:author="Futurewei" w:date="2021-08-01T23:38:00Z">
              <w:r w:rsidRPr="00CC1B1E">
                <w:rPr>
                  <w:rFonts w:hint="eastAsia"/>
                </w:rPr>
                <w:t>Agree with Vivo,</w:t>
              </w:r>
            </w:ins>
          </w:p>
          <w:p w14:paraId="5827D940" w14:textId="0DD6134A" w:rsidR="00E04E08" w:rsidRPr="00A137D2" w:rsidRDefault="00E04E08" w:rsidP="00E04E08">
            <w:pPr>
              <w:jc w:val="both"/>
              <w:rPr>
                <w:rFonts w:eastAsia="宋体"/>
                <w:lang w:val="en-US" w:eastAsia="zh-CN"/>
              </w:rPr>
            </w:pPr>
            <w:ins w:id="655" w:author="Futurewei" w:date="2021-08-01T23:38:00Z">
              <w:r w:rsidRPr="00CC1B1E">
                <w:t xml:space="preserve">UE is </w:t>
              </w:r>
              <w:r w:rsidRPr="00CC1B1E">
                <w:rPr>
                  <w:rFonts w:hint="eastAsia"/>
                </w:rPr>
                <w:t xml:space="preserve">aware of </w:t>
              </w:r>
              <w:r w:rsidRPr="00CC1B1E">
                <w:t>whether the activity on a specific network (network A or network B) is more important. Hence UE should be allowed to autonomously perform the switching if UE determine that activity in network B</w:t>
              </w:r>
              <w:r>
                <w:rPr>
                  <w:rFonts w:eastAsia="宋体" w:hint="eastAsia"/>
                  <w:lang w:eastAsia="zh-CN"/>
                </w:rPr>
                <w:t xml:space="preserve"> </w:t>
              </w:r>
              <w:r w:rsidRPr="00CC1B1E">
                <w:t>is more important</w:t>
              </w:r>
              <w:r w:rsidRPr="00CC1B1E">
                <w:rPr>
                  <w:rFonts w:hint="eastAsia"/>
                </w:rPr>
                <w:t xml:space="preserve">. </w:t>
              </w:r>
              <w:r>
                <w:rPr>
                  <w:rFonts w:eastAsia="宋体" w:hint="eastAsia"/>
                  <w:lang w:eastAsia="zh-CN"/>
                </w:rPr>
                <w:t>T</w:t>
              </w:r>
              <w:r w:rsidRPr="00CC1B1E">
                <w:rPr>
                  <w:rFonts w:hint="eastAsia"/>
                </w:rPr>
                <w:t xml:space="preserve">his </w:t>
              </w:r>
              <w:r>
                <w:rPr>
                  <w:rFonts w:eastAsia="宋体" w:hint="eastAsia"/>
                  <w:lang w:eastAsia="zh-CN"/>
                </w:rPr>
                <w:t>can be</w:t>
              </w:r>
              <w:r w:rsidRPr="00CC1B1E">
                <w:rPr>
                  <w:rFonts w:hint="eastAsia"/>
                </w:rPr>
                <w:t xml:space="preserve"> </w:t>
              </w:r>
              <w:r>
                <w:rPr>
                  <w:rFonts w:eastAsia="宋体" w:hint="eastAsia"/>
                  <w:lang w:eastAsia="zh-CN"/>
                </w:rPr>
                <w:t xml:space="preserve">a </w:t>
              </w:r>
              <w:r w:rsidRPr="00CC1B1E">
                <w:rPr>
                  <w:rFonts w:hint="eastAsia"/>
                </w:rPr>
                <w:t xml:space="preserve">general principle </w:t>
              </w:r>
              <w:r w:rsidRPr="00CC1B1E">
                <w:t xml:space="preserve">valid for </w:t>
              </w:r>
              <w:r w:rsidRPr="00CC1B1E">
                <w:rPr>
                  <w:rFonts w:hint="eastAsia"/>
                </w:rPr>
                <w:t xml:space="preserve">all kinds of </w:t>
              </w:r>
              <w:r w:rsidRPr="00CC1B1E">
                <w:t>switching procedure</w:t>
              </w:r>
              <w:r w:rsidRPr="00CC1B1E">
                <w:rPr>
                  <w:rFonts w:hint="eastAsia"/>
                </w:rPr>
                <w:t>s(i.e. with or</w:t>
              </w:r>
              <w:r w:rsidRPr="00CC1B1E">
                <w:t xml:space="preserve"> without leaving RRC_CONNECTED state</w:t>
              </w:r>
              <w:r w:rsidRPr="00CC1B1E">
                <w:rPr>
                  <w:rFonts w:hint="eastAsia"/>
                </w:rPr>
                <w:t>)</w:t>
              </w:r>
              <w:r>
                <w:rPr>
                  <w:rFonts w:eastAsia="宋体" w:hint="eastAsia"/>
                  <w:lang w:eastAsia="zh-CN"/>
                </w:rPr>
                <w:t>.</w:t>
              </w:r>
            </w:ins>
          </w:p>
        </w:tc>
      </w:tr>
      <w:tr w:rsidR="00E04E08" w:rsidRPr="00A137D2" w14:paraId="3B3E62BA" w14:textId="77777777" w:rsidTr="0060222F">
        <w:trPr>
          <w:ins w:id="656" w:author="Futurewei" w:date="2021-08-01T23:38:00Z"/>
        </w:trPr>
        <w:tc>
          <w:tcPr>
            <w:tcW w:w="1926" w:type="dxa"/>
          </w:tcPr>
          <w:p w14:paraId="105FCD8D" w14:textId="45ADD9C4" w:rsidR="00E04E08" w:rsidRDefault="00E04E08" w:rsidP="00E04E08">
            <w:pPr>
              <w:jc w:val="both"/>
              <w:rPr>
                <w:ins w:id="657" w:author="Futurewei" w:date="2021-08-01T23:38:00Z"/>
                <w:rFonts w:eastAsia="宋体"/>
                <w:lang w:eastAsia="zh-CN"/>
              </w:rPr>
            </w:pPr>
            <w:ins w:id="658" w:author="Futurewei" w:date="2021-08-01T23:38:00Z">
              <w:r>
                <w:rPr>
                  <w:rFonts w:eastAsia="宋体"/>
                  <w:lang w:val="en-US" w:eastAsia="zh-CN"/>
                </w:rPr>
                <w:t>Futurewei</w:t>
              </w:r>
            </w:ins>
          </w:p>
        </w:tc>
        <w:tc>
          <w:tcPr>
            <w:tcW w:w="1471" w:type="dxa"/>
          </w:tcPr>
          <w:p w14:paraId="465D641A" w14:textId="398806B3" w:rsidR="00E04E08" w:rsidRDefault="00E04E08" w:rsidP="00E04E08">
            <w:pPr>
              <w:jc w:val="both"/>
              <w:rPr>
                <w:ins w:id="659" w:author="Futurewei" w:date="2021-08-01T23:38:00Z"/>
                <w:rFonts w:eastAsia="宋体"/>
                <w:lang w:val="en-US" w:eastAsia="zh-CN"/>
              </w:rPr>
            </w:pPr>
            <w:ins w:id="660" w:author="Futurewei" w:date="2021-08-01T23:38:00Z">
              <w:r>
                <w:rPr>
                  <w:rFonts w:eastAsia="宋体"/>
                  <w:lang w:val="en-US" w:eastAsia="zh-CN"/>
                </w:rPr>
                <w:t>No, but</w:t>
              </w:r>
            </w:ins>
          </w:p>
        </w:tc>
        <w:tc>
          <w:tcPr>
            <w:tcW w:w="6237" w:type="dxa"/>
          </w:tcPr>
          <w:p w14:paraId="07D61709" w14:textId="3275DA58" w:rsidR="00E04E08" w:rsidRPr="00CC1B1E" w:rsidRDefault="00E04E08" w:rsidP="00E04E08">
            <w:pPr>
              <w:rPr>
                <w:ins w:id="661" w:author="Futurewei" w:date="2021-08-01T23:38:00Z"/>
              </w:rPr>
            </w:pPr>
            <w:ins w:id="662" w:author="Futurewei" w:date="2021-08-01T23:38:00Z">
              <w:r>
                <w:rPr>
                  <w:rFonts w:eastAsia="宋体"/>
                  <w:lang w:val="en-US" w:eastAsia="zh-CN"/>
                </w:rPr>
                <w:t>Generally, we agree with OPPO. However, for the first case “</w:t>
              </w:r>
              <w:r>
                <w:rPr>
                  <w:rFonts w:eastAsia="宋体" w:hint="eastAsia"/>
                  <w:lang w:val="en-US" w:eastAsia="zh-CN"/>
                </w:rPr>
                <w:t>I</w:t>
              </w:r>
              <w:r>
                <w:rPr>
                  <w:rFonts w:eastAsia="宋体"/>
                  <w:lang w:val="en-US" w:eastAsia="zh-CN"/>
                </w:rPr>
                <w:t xml:space="preserve">f the task in network B can be done within the existing gap duration configured in </w:t>
              </w:r>
              <w:r>
                <w:rPr>
                  <w:rFonts w:eastAsia="宋体"/>
                  <w:lang w:val="en-US" w:eastAsia="zh-CN"/>
                </w:rPr>
                <w:lastRenderedPageBreak/>
                <w:t>network A”, we think the UE need not initiate the switching procedure with network A at all.</w:t>
              </w:r>
            </w:ins>
          </w:p>
        </w:tc>
      </w:tr>
      <w:tr w:rsidR="00135BD7" w:rsidRPr="00A137D2" w14:paraId="6ABAC336" w14:textId="77777777" w:rsidTr="0060222F">
        <w:trPr>
          <w:ins w:id="663" w:author="Huawei" w:date="2021-08-02T07:04:00Z"/>
        </w:trPr>
        <w:tc>
          <w:tcPr>
            <w:tcW w:w="1926" w:type="dxa"/>
          </w:tcPr>
          <w:p w14:paraId="16925B21" w14:textId="5F228B39" w:rsidR="00135BD7" w:rsidRDefault="00135BD7" w:rsidP="00135BD7">
            <w:pPr>
              <w:jc w:val="both"/>
              <w:rPr>
                <w:ins w:id="664" w:author="Huawei" w:date="2021-08-02T07:04:00Z"/>
                <w:rFonts w:eastAsia="宋体"/>
                <w:lang w:val="en-US" w:eastAsia="zh-CN"/>
              </w:rPr>
            </w:pPr>
            <w:ins w:id="665" w:author="Huawei" w:date="2021-08-02T07:04:00Z">
              <w:r>
                <w:rPr>
                  <w:rFonts w:eastAsia="宋体"/>
                  <w:lang w:val="en-US" w:eastAsia="zh-CN"/>
                </w:rPr>
                <w:lastRenderedPageBreak/>
                <w:t>Huawei/HiSilicon</w:t>
              </w:r>
            </w:ins>
          </w:p>
        </w:tc>
        <w:tc>
          <w:tcPr>
            <w:tcW w:w="1471" w:type="dxa"/>
          </w:tcPr>
          <w:p w14:paraId="07BEB06C" w14:textId="4B4401AB" w:rsidR="00135BD7" w:rsidRDefault="00135BD7" w:rsidP="00135BD7">
            <w:pPr>
              <w:jc w:val="both"/>
              <w:rPr>
                <w:ins w:id="666" w:author="Huawei" w:date="2021-08-02T07:04:00Z"/>
                <w:rFonts w:eastAsia="宋体"/>
                <w:lang w:val="en-US" w:eastAsia="zh-CN"/>
              </w:rPr>
            </w:pPr>
            <w:ins w:id="667" w:author="Huawei" w:date="2021-08-02T07:04:00Z">
              <w:r>
                <w:rPr>
                  <w:rFonts w:eastAsia="宋体"/>
                  <w:lang w:val="en-US" w:eastAsia="zh-CN"/>
                </w:rPr>
                <w:t>See comments</w:t>
              </w:r>
            </w:ins>
          </w:p>
        </w:tc>
        <w:tc>
          <w:tcPr>
            <w:tcW w:w="6237" w:type="dxa"/>
          </w:tcPr>
          <w:p w14:paraId="0B00CF8C" w14:textId="77777777" w:rsidR="00135BD7" w:rsidRPr="00116537" w:rsidRDefault="00135BD7" w:rsidP="00135BD7">
            <w:pPr>
              <w:jc w:val="both"/>
              <w:rPr>
                <w:ins w:id="668" w:author="Huawei" w:date="2021-08-02T07:04:00Z"/>
                <w:rFonts w:eastAsia="宋体"/>
                <w:lang w:val="en-US" w:eastAsia="zh-CN"/>
              </w:rPr>
            </w:pPr>
            <w:ins w:id="669" w:author="Huawei" w:date="2021-08-02T07:04:00Z">
              <w:r w:rsidRPr="00FB4F02">
                <w:rPr>
                  <w:rFonts w:eastAsia="宋体"/>
                  <w:lang w:val="en-US" w:eastAsia="zh-CN"/>
                </w:rPr>
                <w:t>W</w:t>
              </w:r>
              <w:r w:rsidRPr="00116537">
                <w:rPr>
                  <w:rFonts w:eastAsia="宋体"/>
                  <w:lang w:val="en-US" w:eastAsia="zh-CN"/>
                </w:rPr>
                <w:t>e understand there are two points in this question.</w:t>
              </w:r>
            </w:ins>
          </w:p>
          <w:p w14:paraId="3926D9D8" w14:textId="77777777" w:rsidR="00135BD7" w:rsidRPr="00FB4F02" w:rsidRDefault="00135BD7" w:rsidP="00135BD7">
            <w:pPr>
              <w:jc w:val="both"/>
              <w:rPr>
                <w:ins w:id="670" w:author="Huawei" w:date="2021-08-02T07:04:00Z"/>
                <w:rFonts w:eastAsia="宋体"/>
                <w:lang w:val="en-US" w:eastAsia="zh-CN"/>
              </w:rPr>
            </w:pPr>
            <w:ins w:id="671" w:author="Huawei" w:date="2021-08-02T07:04:00Z">
              <w:r w:rsidRPr="00FB4F02">
                <w:rPr>
                  <w:rFonts w:eastAsia="宋体"/>
                  <w:lang w:val="en-US" w:eastAsia="zh-CN"/>
                </w:rPr>
                <w:t>Point 1: Whether the UE is allowed to perform switching without the response from network during switching procedure without leaving RRC_CONNECTED state?</w:t>
              </w:r>
            </w:ins>
          </w:p>
          <w:p w14:paraId="227FFED9" w14:textId="77777777" w:rsidR="00135BD7" w:rsidRPr="00FB4F02" w:rsidRDefault="00135BD7" w:rsidP="00135BD7">
            <w:pPr>
              <w:pStyle w:val="afe"/>
              <w:numPr>
                <w:ilvl w:val="0"/>
                <w:numId w:val="34"/>
              </w:numPr>
              <w:tabs>
                <w:tab w:val="left" w:pos="1619"/>
                <w:tab w:val="left" w:pos="2880"/>
              </w:tabs>
              <w:jc w:val="both"/>
              <w:rPr>
                <w:ins w:id="672" w:author="Huawei" w:date="2021-08-02T07:04:00Z"/>
                <w:rFonts w:ascii="Times New Roman" w:eastAsia="宋体" w:hAnsi="Times New Roman" w:cs="Times New Roman"/>
                <w:sz w:val="20"/>
                <w:szCs w:val="20"/>
                <w:lang w:val="en-US" w:eastAsia="zh-CN"/>
              </w:rPr>
            </w:pPr>
            <w:ins w:id="673" w:author="Huawei" w:date="2021-08-02T07:04:00Z">
              <w:r w:rsidRPr="00FB4F02">
                <w:rPr>
                  <w:rFonts w:ascii="Times New Roman" w:eastAsia="宋体" w:hAnsi="Times New Roman" w:cs="Times New Roman"/>
                  <w:sz w:val="20"/>
                  <w:szCs w:val="20"/>
                  <w:lang w:val="en-US" w:eastAsia="zh-CN"/>
                </w:rPr>
                <w:t>For this, our answer is yes. If no response from NW A is received, it is up to UE implementation on how to perform the activity in NW B as the UE anyway needs to perform for example paging monitoring in NW B.</w:t>
              </w:r>
            </w:ins>
          </w:p>
          <w:p w14:paraId="23609A55" w14:textId="77777777" w:rsidR="00135BD7" w:rsidRPr="00FB4F02" w:rsidRDefault="00135BD7" w:rsidP="00135BD7">
            <w:pPr>
              <w:jc w:val="both"/>
              <w:rPr>
                <w:ins w:id="674" w:author="Huawei" w:date="2021-08-02T07:04:00Z"/>
                <w:rFonts w:eastAsia="宋体"/>
                <w:lang w:val="en-US" w:eastAsia="zh-CN"/>
              </w:rPr>
            </w:pPr>
            <w:ins w:id="675" w:author="Huawei" w:date="2021-08-02T07:04:00Z">
              <w:r w:rsidRPr="00116537">
                <w:rPr>
                  <w:rFonts w:eastAsia="宋体"/>
                  <w:lang w:val="en-US" w:eastAsia="zh-CN"/>
                </w:rPr>
                <w:t>Po</w:t>
              </w:r>
              <w:r w:rsidRPr="00FB4F02">
                <w:rPr>
                  <w:rFonts w:eastAsia="宋体"/>
                  <w:lang w:val="en-US" w:eastAsia="zh-CN"/>
                </w:rPr>
                <w:t>int 2: Whether a time period that UE needs to wait for the NW response should be specified as for the case of leaving RRC_CONNECTED state?</w:t>
              </w:r>
            </w:ins>
          </w:p>
          <w:p w14:paraId="3982D1E3" w14:textId="4C0D7E01" w:rsidR="00135BD7" w:rsidRDefault="00135BD7" w:rsidP="00135BD7">
            <w:pPr>
              <w:rPr>
                <w:ins w:id="676" w:author="Huawei" w:date="2021-08-02T07:04:00Z"/>
                <w:rFonts w:eastAsia="宋体"/>
                <w:lang w:val="en-US" w:eastAsia="zh-CN"/>
              </w:rPr>
            </w:pPr>
            <w:ins w:id="677" w:author="Huawei" w:date="2021-08-02T07:04:00Z">
              <w:r w:rsidRPr="00FB4F02">
                <w:rPr>
                  <w:rFonts w:eastAsia="宋体"/>
                  <w:lang w:val="en-US" w:eastAsia="zh-CN"/>
                </w:rPr>
                <w:t>For this point, our answer is No. How long time the UE will wait for the response should be up to UE implementation.</w:t>
              </w:r>
            </w:ins>
          </w:p>
        </w:tc>
      </w:tr>
      <w:tr w:rsidR="00D11E70" w:rsidRPr="00A137D2" w14:paraId="2A7B947F" w14:textId="77777777" w:rsidTr="0060222F">
        <w:trPr>
          <w:ins w:id="678" w:author="Huawei" w:date="2021-08-02T07:04:00Z"/>
        </w:trPr>
        <w:tc>
          <w:tcPr>
            <w:tcW w:w="1926" w:type="dxa"/>
          </w:tcPr>
          <w:p w14:paraId="288AA727" w14:textId="7B6E2EA6" w:rsidR="00D11E70" w:rsidRDefault="00D11E70" w:rsidP="00D11E70">
            <w:pPr>
              <w:rPr>
                <w:ins w:id="679" w:author="Huawei" w:date="2021-08-02T07:04:00Z"/>
                <w:rFonts w:eastAsia="宋体"/>
                <w:lang w:val="en-US" w:eastAsia="zh-CN"/>
              </w:rPr>
            </w:pPr>
            <w:ins w:id="680" w:author="Ericsson" w:date="2021-08-02T08:07:00Z">
              <w:r>
                <w:rPr>
                  <w:rFonts w:eastAsia="宋体"/>
                  <w:lang w:val="en-US" w:eastAsia="zh-CN"/>
                </w:rPr>
                <w:t>Ericsson</w:t>
              </w:r>
            </w:ins>
          </w:p>
        </w:tc>
        <w:tc>
          <w:tcPr>
            <w:tcW w:w="1471" w:type="dxa"/>
          </w:tcPr>
          <w:p w14:paraId="6A3B47BA" w14:textId="4D00813A" w:rsidR="00D11E70" w:rsidRDefault="00D11E70" w:rsidP="00D11E70">
            <w:pPr>
              <w:jc w:val="both"/>
              <w:rPr>
                <w:ins w:id="681" w:author="Huawei" w:date="2021-08-02T07:04:00Z"/>
                <w:rFonts w:eastAsia="宋体"/>
                <w:lang w:val="en-US" w:eastAsia="zh-CN"/>
              </w:rPr>
            </w:pPr>
            <w:ins w:id="682" w:author="Ericsson" w:date="2021-08-02T08:07:00Z">
              <w:r>
                <w:rPr>
                  <w:rFonts w:eastAsia="宋体"/>
                  <w:lang w:val="en-US" w:eastAsia="zh-CN"/>
                </w:rPr>
                <w:t>No</w:t>
              </w:r>
            </w:ins>
          </w:p>
        </w:tc>
        <w:tc>
          <w:tcPr>
            <w:tcW w:w="6237" w:type="dxa"/>
          </w:tcPr>
          <w:p w14:paraId="7F3B8C20" w14:textId="221F8E11" w:rsidR="00D11E70" w:rsidRPr="00FB4F02" w:rsidRDefault="00D11E70" w:rsidP="00D11E70">
            <w:pPr>
              <w:jc w:val="both"/>
              <w:rPr>
                <w:ins w:id="683" w:author="Huawei" w:date="2021-08-02T07:04:00Z"/>
                <w:rFonts w:eastAsia="宋体"/>
                <w:lang w:val="en-US" w:eastAsia="zh-CN"/>
              </w:rPr>
            </w:pPr>
            <w:ins w:id="684" w:author="Ericsson" w:date="2021-08-02T08:07:00Z">
              <w:r>
                <w:rPr>
                  <w:rFonts w:eastAsia="宋体"/>
                  <w:lang w:val="en-US" w:eastAsia="zh-CN"/>
                </w:rPr>
                <w:t>The question is only relevant for the aperiodic gaps. For the periodic gaps the UE does not need to notify the leaving, since the gaps are already configured.</w:t>
              </w:r>
            </w:ins>
            <w:ins w:id="685" w:author="Ericsson" w:date="2021-08-02T08:08:00Z">
              <w:r>
                <w:rPr>
                  <w:rFonts w:eastAsia="宋体"/>
                  <w:lang w:val="en-US" w:eastAsia="zh-CN"/>
                </w:rPr>
                <w:t xml:space="preserve"> </w:t>
              </w:r>
            </w:ins>
            <w:ins w:id="686" w:author="Ericsson" w:date="2021-08-02T08:07:00Z">
              <w:r>
                <w:rPr>
                  <w:rFonts w:eastAsia="宋体"/>
                  <w:lang w:val="en-US" w:eastAsia="zh-CN"/>
                </w:rPr>
                <w:t xml:space="preserve">If the UE can use the periodic gaps to perform aperiodic actions, then it is not needed for the UE to notify the leaving. </w:t>
              </w:r>
            </w:ins>
          </w:p>
        </w:tc>
      </w:tr>
      <w:tr w:rsidR="00793343" w:rsidRPr="00A137D2" w14:paraId="739BEFE9" w14:textId="77777777" w:rsidTr="0060222F">
        <w:trPr>
          <w:ins w:id="687" w:author="Liu Jiaxiang" w:date="2021-08-02T19:25:00Z"/>
        </w:trPr>
        <w:tc>
          <w:tcPr>
            <w:tcW w:w="1926" w:type="dxa"/>
          </w:tcPr>
          <w:p w14:paraId="2CA2F978" w14:textId="3E380ABB" w:rsidR="00793343" w:rsidRDefault="00793343" w:rsidP="00793343">
            <w:pPr>
              <w:rPr>
                <w:ins w:id="688" w:author="Liu Jiaxiang" w:date="2021-08-02T19:25:00Z"/>
                <w:rFonts w:eastAsia="宋体"/>
                <w:lang w:val="en-US" w:eastAsia="zh-CN"/>
              </w:rPr>
            </w:pPr>
            <w:ins w:id="689" w:author="Liu Jiaxiang" w:date="2021-08-02T19:25:00Z">
              <w:r>
                <w:rPr>
                  <w:rFonts w:eastAsia="宋体"/>
                  <w:lang w:val="en-US" w:eastAsia="zh-CN"/>
                </w:rPr>
                <w:t>China Telecom</w:t>
              </w:r>
            </w:ins>
          </w:p>
        </w:tc>
        <w:tc>
          <w:tcPr>
            <w:tcW w:w="1471" w:type="dxa"/>
          </w:tcPr>
          <w:p w14:paraId="03493C20" w14:textId="0700714B" w:rsidR="00793343" w:rsidRDefault="00793343" w:rsidP="00793343">
            <w:pPr>
              <w:jc w:val="both"/>
              <w:rPr>
                <w:ins w:id="690" w:author="Liu Jiaxiang" w:date="2021-08-02T19:25:00Z"/>
                <w:rFonts w:eastAsia="宋体"/>
                <w:lang w:val="en-US" w:eastAsia="zh-CN"/>
              </w:rPr>
            </w:pPr>
            <w:ins w:id="691" w:author="Liu Jiaxiang" w:date="2021-08-02T19:25:00Z">
              <w:r>
                <w:rPr>
                  <w:rFonts w:eastAsia="宋体" w:hint="eastAsia"/>
                  <w:lang w:val="en-US" w:eastAsia="zh-CN"/>
                </w:rPr>
                <w:t>N</w:t>
              </w:r>
              <w:r>
                <w:rPr>
                  <w:rFonts w:eastAsia="宋体"/>
                  <w:lang w:val="en-US" w:eastAsia="zh-CN"/>
                </w:rPr>
                <w:t>o</w:t>
              </w:r>
            </w:ins>
          </w:p>
        </w:tc>
        <w:tc>
          <w:tcPr>
            <w:tcW w:w="6237" w:type="dxa"/>
          </w:tcPr>
          <w:p w14:paraId="2B944EB3" w14:textId="06436C8A" w:rsidR="00793343" w:rsidRDefault="00793343" w:rsidP="00793343">
            <w:pPr>
              <w:jc w:val="both"/>
              <w:rPr>
                <w:ins w:id="692" w:author="Liu Jiaxiang" w:date="2021-08-02T19:25:00Z"/>
                <w:rFonts w:eastAsia="宋体"/>
                <w:lang w:val="en-US" w:eastAsia="zh-CN"/>
              </w:rPr>
            </w:pPr>
            <w:ins w:id="693" w:author="Liu Jiaxiang" w:date="2021-08-02T19:29:00Z">
              <w:r>
                <w:rPr>
                  <w:rFonts w:eastAsia="宋体"/>
                  <w:lang w:val="en-US" w:eastAsia="zh-CN"/>
                </w:rPr>
                <w:t>Agree with MTK</w:t>
              </w:r>
            </w:ins>
            <w:ins w:id="694" w:author="Liu Jiaxiang" w:date="2021-08-02T19:30:00Z">
              <w:r>
                <w:rPr>
                  <w:rFonts w:eastAsia="宋体"/>
                  <w:lang w:val="en-US" w:eastAsia="zh-CN"/>
                </w:rPr>
                <w:t>,</w:t>
              </w:r>
            </w:ins>
            <w:ins w:id="695" w:author="Liu Jiaxiang" w:date="2021-08-02T19:29:00Z">
              <w:r>
                <w:rPr>
                  <w:rFonts w:eastAsia="宋体"/>
                  <w:lang w:val="en-US" w:eastAsia="zh-CN"/>
                </w:rPr>
                <w:t xml:space="preserve"> </w:t>
              </w:r>
              <w:r>
                <w:rPr>
                  <w:rFonts w:eastAsia="宋体"/>
                  <w:lang w:val="en-US" w:eastAsia="zh-CN"/>
                </w:rPr>
                <w:t xml:space="preserve">UE </w:t>
              </w:r>
            </w:ins>
            <w:ins w:id="696" w:author="Liu Jiaxiang" w:date="2021-08-02T19:30:00Z">
              <w:r>
                <w:rPr>
                  <w:rFonts w:eastAsia="宋体"/>
                  <w:lang w:val="en-US" w:eastAsia="zh-CN"/>
                </w:rPr>
                <w:t>can</w:t>
              </w:r>
            </w:ins>
            <w:ins w:id="697" w:author="Liu Jiaxiang" w:date="2021-08-02T19:29:00Z">
              <w:r>
                <w:rPr>
                  <w:rFonts w:eastAsia="宋体"/>
                  <w:lang w:val="en-US" w:eastAsia="zh-CN"/>
                </w:rPr>
                <w:t xml:space="preserve"> fall back to “legacy” behavior</w:t>
              </w:r>
            </w:ins>
          </w:p>
        </w:tc>
      </w:tr>
    </w:tbl>
    <w:p w14:paraId="54A3422D" w14:textId="77777777" w:rsidR="00D5207E" w:rsidRPr="00F713B4" w:rsidRDefault="00D5207E" w:rsidP="00D5207E">
      <w:pPr>
        <w:pStyle w:val="question"/>
        <w:numPr>
          <w:ilvl w:val="0"/>
          <w:numId w:val="0"/>
        </w:numPr>
        <w:ind w:left="420"/>
        <w:jc w:val="both"/>
        <w:rPr>
          <w:lang w:val="en-US"/>
        </w:rPr>
      </w:pPr>
    </w:p>
    <w:p w14:paraId="162E9B7B" w14:textId="716CC918" w:rsidR="00D5207E" w:rsidRDefault="00D5207E" w:rsidP="00D5207E">
      <w:pPr>
        <w:overflowPunct/>
        <w:autoSpaceDE/>
        <w:autoSpaceDN/>
        <w:adjustRightInd/>
        <w:spacing w:after="200" w:line="240" w:lineRule="auto"/>
        <w:contextualSpacing/>
        <w:jc w:val="both"/>
        <w:textAlignment w:val="auto"/>
      </w:pPr>
      <w:r w:rsidRPr="00F71890">
        <w:rPr>
          <w:b/>
        </w:rPr>
        <w:t xml:space="preserve">Summary: </w:t>
      </w:r>
      <w:r w:rsidRPr="00F71890">
        <w:t>TBD</w:t>
      </w:r>
    </w:p>
    <w:p w14:paraId="756BA509" w14:textId="77777777" w:rsidR="007A2FC9" w:rsidRDefault="007A2FC9" w:rsidP="00D5207E">
      <w:pPr>
        <w:overflowPunct/>
        <w:autoSpaceDE/>
        <w:autoSpaceDN/>
        <w:adjustRightInd/>
        <w:spacing w:after="200" w:line="240" w:lineRule="auto"/>
        <w:contextualSpacing/>
        <w:jc w:val="both"/>
        <w:textAlignment w:val="auto"/>
      </w:pPr>
    </w:p>
    <w:p w14:paraId="2391F703" w14:textId="31BDF353" w:rsidR="00E26A42" w:rsidRDefault="00E26A42" w:rsidP="00E26A42"/>
    <w:p w14:paraId="5F2C8AB2" w14:textId="06EE06FE" w:rsidR="00E26A42" w:rsidRDefault="00E64A7C" w:rsidP="00E64A7C">
      <w:pPr>
        <w:pStyle w:val="3"/>
        <w:jc w:val="both"/>
        <w:rPr>
          <w:rFonts w:ascii="Times New Roman" w:hAnsi="Times New Roman"/>
          <w:b/>
          <w:sz w:val="22"/>
          <w:szCs w:val="22"/>
          <w:u w:val="single"/>
        </w:rPr>
      </w:pPr>
      <w:r w:rsidRPr="004A23FD">
        <w:rPr>
          <w:rFonts w:ascii="Times New Roman" w:hAnsi="Times New Roman"/>
          <w:b/>
          <w:sz w:val="22"/>
          <w:szCs w:val="22"/>
          <w:u w:val="single"/>
        </w:rPr>
        <w:t xml:space="preserve">Early Return during </w:t>
      </w:r>
      <w:r w:rsidR="00817AA0" w:rsidRPr="004A23FD">
        <w:rPr>
          <w:rFonts w:ascii="Times New Roman" w:hAnsi="Times New Roman"/>
          <w:b/>
          <w:sz w:val="22"/>
          <w:szCs w:val="22"/>
          <w:u w:val="single"/>
        </w:rPr>
        <w:t>switching procedure without leaving RRC_CONNECTED state</w:t>
      </w:r>
    </w:p>
    <w:p w14:paraId="6D2318DF" w14:textId="77777777" w:rsidR="008447DA" w:rsidRDefault="004B2470" w:rsidP="00B942F6">
      <w:pPr>
        <w:ind w:leftChars="10" w:left="20"/>
        <w:jc w:val="both"/>
        <w:rPr>
          <w:rFonts w:eastAsia="宋体"/>
          <w:lang w:eastAsia="zh-CN"/>
        </w:rPr>
      </w:pPr>
      <w:r>
        <w:rPr>
          <w:rFonts w:eastAsia="宋体"/>
          <w:lang w:eastAsia="zh-CN"/>
        </w:rPr>
        <w:t>Some companies discussed w</w:t>
      </w:r>
      <w:r w:rsidR="00F370C6">
        <w:rPr>
          <w:rFonts w:eastAsia="宋体" w:hint="eastAsia"/>
          <w:lang w:eastAsia="zh-CN"/>
        </w:rPr>
        <w:t>heth</w:t>
      </w:r>
      <w:r w:rsidR="00F370C6">
        <w:rPr>
          <w:rFonts w:eastAsia="宋体"/>
          <w:lang w:eastAsia="zh-CN"/>
        </w:rPr>
        <w:t xml:space="preserve">er </w:t>
      </w:r>
      <w:r w:rsidR="00F370C6">
        <w:rPr>
          <w:rFonts w:eastAsia="宋体" w:hint="eastAsia"/>
          <w:lang w:eastAsia="zh-CN"/>
        </w:rPr>
        <w:t>early</w:t>
      </w:r>
      <w:r w:rsidR="00F370C6">
        <w:rPr>
          <w:rFonts w:eastAsia="宋体"/>
          <w:lang w:eastAsia="zh-CN"/>
        </w:rPr>
        <w:t xml:space="preserve"> return </w:t>
      </w:r>
      <w:r>
        <w:rPr>
          <w:rFonts w:eastAsia="宋体"/>
          <w:lang w:eastAsia="zh-CN"/>
        </w:rPr>
        <w:t xml:space="preserve">is allowed </w:t>
      </w:r>
      <w:r w:rsidR="00F370C6">
        <w:rPr>
          <w:rFonts w:eastAsia="宋体"/>
          <w:lang w:eastAsia="zh-CN"/>
        </w:rPr>
        <w:t xml:space="preserve">during </w:t>
      </w:r>
      <w:r w:rsidRPr="004B2470">
        <w:rPr>
          <w:rFonts w:eastAsia="宋体"/>
          <w:lang w:eastAsia="zh-CN"/>
        </w:rPr>
        <w:t>switching procedure without leaving RRC_CONNECTED state</w:t>
      </w:r>
      <w:r>
        <w:rPr>
          <w:rFonts w:eastAsia="宋体"/>
          <w:lang w:eastAsia="zh-CN"/>
        </w:rPr>
        <w:t xml:space="preserve">. </w:t>
      </w:r>
    </w:p>
    <w:p w14:paraId="50AE138E" w14:textId="6409A1D1" w:rsidR="00736EAD" w:rsidRPr="004A23FD" w:rsidRDefault="00736EAD" w:rsidP="004A23FD">
      <w:pPr>
        <w:ind w:leftChars="10" w:left="20"/>
        <w:jc w:val="both"/>
        <w:rPr>
          <w:rFonts w:eastAsia="宋体"/>
          <w:lang w:eastAsia="zh-CN"/>
        </w:rPr>
      </w:pPr>
      <w:r w:rsidRPr="004A23FD">
        <w:rPr>
          <w:rFonts w:eastAsia="宋体"/>
          <w:lang w:eastAsia="zh-CN"/>
        </w:rPr>
        <w:t>[11]</w:t>
      </w:r>
      <w:r w:rsidR="00CC3E49">
        <w:rPr>
          <w:rFonts w:eastAsia="宋体"/>
          <w:lang w:eastAsia="zh-CN"/>
        </w:rPr>
        <w:t xml:space="preserve"> proposed RAN2 to provide </w:t>
      </w:r>
      <w:r w:rsidR="00CC3E49" w:rsidRPr="00A42218">
        <w:rPr>
          <w:rFonts w:eastAsia="宋体"/>
          <w:lang w:eastAsia="zh-CN"/>
        </w:rPr>
        <w:t>signalling mechanisms to allow the UE’s early return and NW-A possibility to schedule traffic in the remaining (non-used) part of the gap.</w:t>
      </w:r>
      <w:r w:rsidRPr="004A23FD">
        <w:rPr>
          <w:rFonts w:eastAsia="宋体"/>
          <w:lang w:eastAsia="zh-CN"/>
        </w:rPr>
        <w:t xml:space="preserve"> </w:t>
      </w:r>
      <w:r w:rsidR="004454E1">
        <w:rPr>
          <w:rFonts w:eastAsia="宋体"/>
          <w:lang w:eastAsia="zh-CN"/>
        </w:rPr>
        <w:t xml:space="preserve"> For example, </w:t>
      </w:r>
      <w:r w:rsidR="007E0C1E">
        <w:t>t</w:t>
      </w:r>
      <w:r w:rsidR="004454E1">
        <w:t>he UE has to monitor for paging in all PO locations in NW-B for which it has required a periodic gap from NW-A. However, in majority of occasions the UE may not find any paging addressed to it and may identify it quite early if an early paging indication is applied.</w:t>
      </w:r>
      <w:r w:rsidR="00D60E1F" w:rsidRPr="00D60E1F">
        <w:t xml:space="preserve"> </w:t>
      </w:r>
      <w:r w:rsidR="00D60E1F">
        <w:t>The remaining time can be used by NW-A to reduce the impact due to interruption in data traffic</w:t>
      </w:r>
      <w:r w:rsidR="003441A6">
        <w:t>.</w:t>
      </w:r>
    </w:p>
    <w:p w14:paraId="144D1DAE" w14:textId="3E525332" w:rsidR="009C37BF" w:rsidRDefault="00736EAD" w:rsidP="009C37BF">
      <w:pPr>
        <w:ind w:leftChars="10" w:left="20"/>
        <w:jc w:val="both"/>
        <w:rPr>
          <w:rFonts w:eastAsia="宋体"/>
          <w:lang w:eastAsia="zh-CN"/>
        </w:rPr>
      </w:pPr>
      <w:r w:rsidRPr="004A23FD">
        <w:rPr>
          <w:rFonts w:eastAsia="宋体"/>
          <w:lang w:eastAsia="zh-CN"/>
        </w:rPr>
        <w:t>[2]</w:t>
      </w:r>
      <w:r w:rsidR="00EC723A">
        <w:rPr>
          <w:rFonts w:eastAsia="宋体"/>
          <w:lang w:eastAsia="zh-CN"/>
        </w:rPr>
        <w:t xml:space="preserve"> thought </w:t>
      </w:r>
      <w:r w:rsidRPr="004A23FD">
        <w:rPr>
          <w:rFonts w:eastAsia="宋体"/>
          <w:lang w:eastAsia="zh-CN"/>
        </w:rPr>
        <w:t xml:space="preserve">RAN2 can consider enhancements to optimize the switching operation such as early termination or extension of the gap via MAC signaling. </w:t>
      </w:r>
      <w:r w:rsidR="0060222F">
        <w:rPr>
          <w:rFonts w:eastAsia="宋体"/>
          <w:lang w:eastAsia="zh-CN"/>
        </w:rPr>
        <w:t xml:space="preserve">The </w:t>
      </w:r>
      <w:r w:rsidR="00EC723A" w:rsidRPr="004A23FD">
        <w:rPr>
          <w:rFonts w:eastAsia="宋体"/>
          <w:lang w:eastAsia="zh-CN"/>
        </w:rPr>
        <w:t>potential enhancement is for the UE to inform the NW when it returns from the switch. This can be especially useful for relatively longer duration aperiodic switching if the UE is able to return faster.</w:t>
      </w:r>
      <w:r w:rsidR="009C070F">
        <w:rPr>
          <w:rFonts w:eastAsia="宋体"/>
          <w:lang w:eastAsia="zh-CN"/>
        </w:rPr>
        <w:t xml:space="preserve"> </w:t>
      </w:r>
    </w:p>
    <w:p w14:paraId="0ECD5367" w14:textId="34BC4E7E" w:rsidR="00285A6C" w:rsidRPr="004A23FD" w:rsidRDefault="00736EAD" w:rsidP="004A23FD">
      <w:pPr>
        <w:pStyle w:val="question"/>
        <w:numPr>
          <w:ilvl w:val="0"/>
          <w:numId w:val="0"/>
        </w:numPr>
        <w:ind w:left="420" w:hanging="420"/>
        <w:jc w:val="both"/>
        <w:rPr>
          <w:b/>
        </w:rPr>
      </w:pPr>
      <w:r w:rsidRPr="004A23FD">
        <w:rPr>
          <w:rFonts w:eastAsia="宋体"/>
          <w:lang w:eastAsia="zh-CN"/>
        </w:rPr>
        <w:t>[7]</w:t>
      </w:r>
      <w:r w:rsidR="009C070F">
        <w:rPr>
          <w:rFonts w:eastAsia="宋体"/>
          <w:lang w:eastAsia="zh-CN"/>
        </w:rPr>
        <w:t xml:space="preserve"> thought</w:t>
      </w:r>
      <w:r w:rsidRPr="004A23FD">
        <w:rPr>
          <w:rFonts w:eastAsia="宋体"/>
          <w:lang w:eastAsia="zh-CN"/>
        </w:rPr>
        <w:t xml:space="preserve"> </w:t>
      </w:r>
      <w:r w:rsidR="00374032">
        <w:rPr>
          <w:rFonts w:eastAsia="宋体"/>
          <w:lang w:eastAsia="zh-CN"/>
        </w:rPr>
        <w:t xml:space="preserve">that </w:t>
      </w:r>
      <w:r w:rsidR="00665D69">
        <w:rPr>
          <w:rFonts w:eastAsia="宋体"/>
          <w:lang w:eastAsia="zh-CN"/>
        </w:rPr>
        <w:t>a</w:t>
      </w:r>
      <w:r w:rsidRPr="004A23FD">
        <w:rPr>
          <w:rFonts w:eastAsia="宋体"/>
          <w:lang w:eastAsia="zh-CN"/>
        </w:rPr>
        <w:t xml:space="preserve"> </w:t>
      </w:r>
      <w:r w:rsidR="00665D69">
        <w:rPr>
          <w:rFonts w:eastAsia="宋体"/>
          <w:lang w:eastAsia="zh-CN"/>
        </w:rPr>
        <w:t>r</w:t>
      </w:r>
      <w:r w:rsidRPr="004A23FD">
        <w:rPr>
          <w:rFonts w:eastAsia="宋体"/>
          <w:lang w:eastAsia="zh-CN"/>
        </w:rPr>
        <w:t xml:space="preserve">eturn message from the UE to the network is not needed for one-shot short-time switching in case of the early return. </w:t>
      </w:r>
    </w:p>
    <w:p w14:paraId="0172DA3E" w14:textId="3FC1E50B" w:rsidR="007122F1" w:rsidRDefault="000A4FB3" w:rsidP="009F4697">
      <w:pPr>
        <w:pStyle w:val="question"/>
        <w:ind w:left="0" w:firstLine="0"/>
        <w:jc w:val="both"/>
        <w:rPr>
          <w:b/>
        </w:rPr>
      </w:pPr>
      <w:r w:rsidRPr="004E6B91">
        <w:rPr>
          <w:b/>
        </w:rPr>
        <w:t>Whe</w:t>
      </w:r>
      <w:r>
        <w:rPr>
          <w:b/>
        </w:rPr>
        <w:t xml:space="preserve">ther </w:t>
      </w:r>
      <w:r w:rsidR="008A555D" w:rsidRPr="00906B0C">
        <w:rPr>
          <w:b/>
        </w:rPr>
        <w:t>early return</w:t>
      </w:r>
      <w:r w:rsidR="008A555D">
        <w:rPr>
          <w:b/>
        </w:rPr>
        <w:t xml:space="preserve"> is</w:t>
      </w:r>
      <w:r>
        <w:rPr>
          <w:b/>
        </w:rPr>
        <w:t xml:space="preserve"> allow</w:t>
      </w:r>
      <w:r w:rsidR="00461B33">
        <w:rPr>
          <w:b/>
        </w:rPr>
        <w:t>ed</w:t>
      </w:r>
      <w:r>
        <w:rPr>
          <w:b/>
        </w:rPr>
        <w:t xml:space="preserve"> </w:t>
      </w:r>
      <w:r w:rsidR="003F1BEA" w:rsidRPr="004A23FD">
        <w:rPr>
          <w:b/>
        </w:rPr>
        <w:t>during switching procedure without leaving RRC_CONNECTED state</w:t>
      </w:r>
      <w:r w:rsidR="007122F1" w:rsidRPr="00A42218">
        <w:rPr>
          <w:b/>
        </w:rPr>
        <w:t>?</w:t>
      </w:r>
      <w:r w:rsidR="007122F1">
        <w:rPr>
          <w:b/>
        </w:rPr>
        <w:t xml:space="preserve"> If Yes, </w:t>
      </w:r>
      <w:r w:rsidR="008D60B7">
        <w:rPr>
          <w:b/>
        </w:rPr>
        <w:t>what’s the signalling for early return</w:t>
      </w:r>
      <w:r w:rsidR="007122F1">
        <w:rPr>
          <w:b/>
        </w:rPr>
        <w:t>?</w:t>
      </w:r>
    </w:p>
    <w:tbl>
      <w:tblPr>
        <w:tblStyle w:val="af9"/>
        <w:tblW w:w="9634" w:type="dxa"/>
        <w:tblLayout w:type="fixed"/>
        <w:tblLook w:val="04A0" w:firstRow="1" w:lastRow="0" w:firstColumn="1" w:lastColumn="0" w:noHBand="0" w:noVBand="1"/>
      </w:tblPr>
      <w:tblGrid>
        <w:gridCol w:w="1926"/>
        <w:gridCol w:w="1471"/>
        <w:gridCol w:w="6237"/>
      </w:tblGrid>
      <w:tr w:rsidR="007122F1" w:rsidRPr="00A137D2" w14:paraId="091D502D" w14:textId="77777777" w:rsidTr="00E7341F">
        <w:tc>
          <w:tcPr>
            <w:tcW w:w="1926" w:type="dxa"/>
            <w:shd w:val="clear" w:color="auto" w:fill="ACB9CA" w:themeFill="text2" w:themeFillTint="66"/>
          </w:tcPr>
          <w:p w14:paraId="2E2B2164" w14:textId="77777777" w:rsidR="007122F1" w:rsidRPr="00A42218" w:rsidRDefault="007122F1" w:rsidP="00E7341F">
            <w:pPr>
              <w:ind w:rightChars="-52" w:right="-104"/>
              <w:jc w:val="both"/>
              <w:rPr>
                <w:b/>
                <w:bCs/>
                <w:lang w:val="en-US"/>
              </w:rPr>
            </w:pPr>
            <w:r w:rsidRPr="00A42218">
              <w:rPr>
                <w:b/>
                <w:bCs/>
                <w:lang w:val="en-US"/>
              </w:rPr>
              <w:t>Company</w:t>
            </w:r>
          </w:p>
        </w:tc>
        <w:tc>
          <w:tcPr>
            <w:tcW w:w="1471" w:type="dxa"/>
            <w:shd w:val="clear" w:color="auto" w:fill="ACB9CA" w:themeFill="text2" w:themeFillTint="66"/>
          </w:tcPr>
          <w:p w14:paraId="47ACBAE4" w14:textId="77777777" w:rsidR="007122F1" w:rsidRPr="00A42218" w:rsidRDefault="007122F1" w:rsidP="00E7341F">
            <w:pPr>
              <w:ind w:rightChars="-52" w:right="-104"/>
              <w:jc w:val="both"/>
              <w:rPr>
                <w:b/>
                <w:bCs/>
                <w:lang w:val="en-US"/>
              </w:rPr>
            </w:pPr>
            <w:r w:rsidRPr="00A42218">
              <w:rPr>
                <w:b/>
                <w:bCs/>
                <w:lang w:val="en-US"/>
              </w:rPr>
              <w:t>Yes/No</w:t>
            </w:r>
          </w:p>
        </w:tc>
        <w:tc>
          <w:tcPr>
            <w:tcW w:w="6237" w:type="dxa"/>
            <w:shd w:val="clear" w:color="auto" w:fill="ACB9CA" w:themeFill="text2" w:themeFillTint="66"/>
          </w:tcPr>
          <w:p w14:paraId="488A9FB2" w14:textId="77777777" w:rsidR="007122F1" w:rsidRPr="00A137D2" w:rsidRDefault="007122F1" w:rsidP="00E7341F">
            <w:pPr>
              <w:ind w:rightChars="-52" w:right="-104"/>
              <w:jc w:val="both"/>
              <w:rPr>
                <w:b/>
                <w:bCs/>
                <w:lang w:val="en-US"/>
              </w:rPr>
            </w:pPr>
            <w:r w:rsidRPr="00A137D2">
              <w:rPr>
                <w:b/>
                <w:bCs/>
                <w:lang w:val="en-US"/>
              </w:rPr>
              <w:t>Comments</w:t>
            </w:r>
          </w:p>
        </w:tc>
      </w:tr>
      <w:tr w:rsidR="007122F1" w:rsidRPr="00A137D2" w14:paraId="305B17DB" w14:textId="77777777" w:rsidTr="00E7341F">
        <w:tc>
          <w:tcPr>
            <w:tcW w:w="1926" w:type="dxa"/>
          </w:tcPr>
          <w:p w14:paraId="44998006" w14:textId="6BE88584" w:rsidR="007122F1" w:rsidRPr="00A137D2" w:rsidRDefault="00E42B44" w:rsidP="00E7341F">
            <w:pPr>
              <w:jc w:val="both"/>
              <w:rPr>
                <w:rFonts w:eastAsia="宋体"/>
                <w:lang w:val="en-US" w:eastAsia="zh-CN"/>
              </w:rPr>
            </w:pPr>
            <w:ins w:id="698" w:author="OPPO(Jiangsheng Fan)" w:date="2021-07-01T10:40:00Z">
              <w:r>
                <w:rPr>
                  <w:rFonts w:eastAsia="宋体" w:hint="eastAsia"/>
                  <w:lang w:val="en-US" w:eastAsia="zh-CN"/>
                </w:rPr>
                <w:t>O</w:t>
              </w:r>
              <w:r>
                <w:rPr>
                  <w:rFonts w:eastAsia="宋体"/>
                  <w:lang w:val="en-US" w:eastAsia="zh-CN"/>
                </w:rPr>
                <w:t>PPO</w:t>
              </w:r>
            </w:ins>
          </w:p>
        </w:tc>
        <w:tc>
          <w:tcPr>
            <w:tcW w:w="1471" w:type="dxa"/>
          </w:tcPr>
          <w:p w14:paraId="4FD1506D" w14:textId="70E5F6DD" w:rsidR="007122F1" w:rsidRPr="00A137D2" w:rsidRDefault="00E42B44" w:rsidP="00E7341F">
            <w:pPr>
              <w:jc w:val="both"/>
              <w:rPr>
                <w:rFonts w:eastAsia="宋体"/>
                <w:lang w:val="en-US" w:eastAsia="zh-CN"/>
              </w:rPr>
            </w:pPr>
            <w:ins w:id="699" w:author="OPPO(Jiangsheng Fan)" w:date="2021-07-01T10:41:00Z">
              <w:r>
                <w:rPr>
                  <w:rFonts w:eastAsia="宋体" w:hint="eastAsia"/>
                  <w:lang w:val="en-US" w:eastAsia="zh-CN"/>
                </w:rPr>
                <w:t>N</w:t>
              </w:r>
              <w:r>
                <w:rPr>
                  <w:rFonts w:eastAsia="宋体"/>
                  <w:lang w:val="en-US" w:eastAsia="zh-CN"/>
                </w:rPr>
                <w:t>o</w:t>
              </w:r>
            </w:ins>
          </w:p>
        </w:tc>
        <w:tc>
          <w:tcPr>
            <w:tcW w:w="6237" w:type="dxa"/>
          </w:tcPr>
          <w:p w14:paraId="3CF2DFE7" w14:textId="42A11CF8" w:rsidR="00653CF6" w:rsidRDefault="00D91ADB" w:rsidP="00E7341F">
            <w:pPr>
              <w:jc w:val="both"/>
              <w:rPr>
                <w:ins w:id="700" w:author="OPPO(Jiangsheng Fan)" w:date="2021-07-01T10:47:00Z"/>
                <w:rFonts w:eastAsia="宋体"/>
                <w:lang w:val="en-US" w:eastAsia="zh-CN"/>
              </w:rPr>
            </w:pPr>
            <w:ins w:id="701" w:author="OPPO(Jiangsheng Fan)" w:date="2021-07-01T10:42:00Z">
              <w:r>
                <w:rPr>
                  <w:rFonts w:eastAsia="宋体"/>
                  <w:lang w:val="en-US" w:eastAsia="zh-CN"/>
                </w:rPr>
                <w:t>Usually, the gap duration is</w:t>
              </w:r>
            </w:ins>
            <w:ins w:id="702" w:author="OPPO(Jiangsheng Fan)" w:date="2021-07-01T10:43:00Z">
              <w:r w:rsidR="00F85386">
                <w:rPr>
                  <w:rFonts w:eastAsia="宋体"/>
                  <w:lang w:val="en-US" w:eastAsia="zh-CN"/>
                </w:rPr>
                <w:t xml:space="preserve"> not too long</w:t>
              </w:r>
            </w:ins>
            <w:ins w:id="703" w:author="OPPO(Jiangsheng Fan)" w:date="2021-07-01T10:46:00Z">
              <w:r w:rsidR="00B8531E">
                <w:rPr>
                  <w:rFonts w:eastAsia="宋体"/>
                  <w:lang w:val="en-US" w:eastAsia="zh-CN"/>
                </w:rPr>
                <w:t xml:space="preserve">, i.e. several </w:t>
              </w:r>
            </w:ins>
            <w:ins w:id="704" w:author="OPPO(Jiangsheng Fan)" w:date="2021-07-01T10:47:00Z">
              <w:r w:rsidR="00B8531E">
                <w:rPr>
                  <w:rFonts w:eastAsia="宋体"/>
                  <w:lang w:val="en-US" w:eastAsia="zh-CN"/>
                </w:rPr>
                <w:t>milliseconds</w:t>
              </w:r>
            </w:ins>
            <w:ins w:id="705" w:author="OPPO(Jiangsheng Fan)" w:date="2021-07-01T10:43:00Z">
              <w:r w:rsidR="00F85386">
                <w:rPr>
                  <w:rFonts w:eastAsia="宋体"/>
                  <w:lang w:val="en-US" w:eastAsia="zh-CN"/>
                </w:rPr>
                <w:t xml:space="preserve"> and the service QoS </w:t>
              </w:r>
            </w:ins>
            <w:ins w:id="706" w:author="OPPO(Jiangsheng Fan)" w:date="2021-07-01T10:44:00Z">
              <w:r w:rsidR="00F85386">
                <w:rPr>
                  <w:rFonts w:eastAsia="宋体"/>
                  <w:lang w:val="en-US" w:eastAsia="zh-CN"/>
                </w:rPr>
                <w:t xml:space="preserve">in network A </w:t>
              </w:r>
            </w:ins>
            <w:ins w:id="707" w:author="OPPO(Jiangsheng Fan)" w:date="2021-07-01T10:43:00Z">
              <w:r w:rsidR="00F85386">
                <w:rPr>
                  <w:rFonts w:eastAsia="宋体"/>
                  <w:lang w:val="en-US" w:eastAsia="zh-CN"/>
                </w:rPr>
                <w:t>can still be</w:t>
              </w:r>
            </w:ins>
            <w:ins w:id="708" w:author="OPPO(Jiangsheng Fan)" w:date="2021-07-01T10:44:00Z">
              <w:r w:rsidR="00F85386">
                <w:rPr>
                  <w:rFonts w:eastAsia="宋体"/>
                  <w:lang w:val="en-US" w:eastAsia="zh-CN"/>
                </w:rPr>
                <w:t xml:space="preserve"> maintained</w:t>
              </w:r>
            </w:ins>
            <w:ins w:id="709" w:author="OPPO(Jiangsheng Fan)" w:date="2021-07-01T10:45:00Z">
              <w:r w:rsidR="00F85386">
                <w:rPr>
                  <w:rFonts w:eastAsia="宋体"/>
                  <w:lang w:val="en-US" w:eastAsia="zh-CN"/>
                </w:rPr>
                <w:t xml:space="preserve">, the benefit for early return is not significant considering </w:t>
              </w:r>
            </w:ins>
            <w:ins w:id="710" w:author="OPPO(Jiangsheng Fan)" w:date="2021-07-01T10:47:00Z">
              <w:r w:rsidR="00653CF6">
                <w:rPr>
                  <w:rFonts w:eastAsia="宋体"/>
                  <w:lang w:val="en-US" w:eastAsia="zh-CN"/>
                </w:rPr>
                <w:t xml:space="preserve">limited remaining </w:t>
              </w:r>
            </w:ins>
            <w:ins w:id="711" w:author="OPPO(Jiangsheng Fan)" w:date="2021-07-01T10:48:00Z">
              <w:r w:rsidR="00653CF6">
                <w:rPr>
                  <w:rFonts w:eastAsia="宋体"/>
                  <w:lang w:val="en-US" w:eastAsia="zh-CN"/>
                </w:rPr>
                <w:t xml:space="preserve">gap </w:t>
              </w:r>
            </w:ins>
            <w:ins w:id="712" w:author="OPPO(Jiangsheng Fan)" w:date="2021-07-01T10:47:00Z">
              <w:r w:rsidR="00653CF6">
                <w:rPr>
                  <w:rFonts w:eastAsia="宋体"/>
                  <w:lang w:val="en-US" w:eastAsia="zh-CN"/>
                </w:rPr>
                <w:t>duration</w:t>
              </w:r>
            </w:ins>
            <w:ins w:id="713" w:author="OPPO(Jiangsheng Fan)" w:date="2021-07-01T10:48:00Z">
              <w:r w:rsidR="00653CF6">
                <w:rPr>
                  <w:rFonts w:eastAsia="宋体"/>
                  <w:lang w:val="en-US" w:eastAsia="zh-CN"/>
                </w:rPr>
                <w:t>, more addition,</w:t>
              </w:r>
            </w:ins>
          </w:p>
          <w:p w14:paraId="44F176C1" w14:textId="77777777" w:rsidR="007122F1" w:rsidRDefault="00653CF6" w:rsidP="00E7341F">
            <w:pPr>
              <w:jc w:val="both"/>
              <w:rPr>
                <w:ins w:id="714" w:author="OPPO(Jiangsheng Fan)" w:date="2021-07-01T10:50:00Z"/>
                <w:rFonts w:eastAsia="宋体"/>
                <w:lang w:val="en-US" w:eastAsia="zh-CN"/>
              </w:rPr>
            </w:pPr>
            <w:ins w:id="715" w:author="OPPO(Jiangsheng Fan)" w:date="2021-07-01T10:48:00Z">
              <w:r>
                <w:rPr>
                  <w:rFonts w:eastAsia="宋体"/>
                  <w:lang w:val="en-US" w:eastAsia="zh-CN"/>
                </w:rPr>
                <w:t>early return</w:t>
              </w:r>
            </w:ins>
            <w:ins w:id="716" w:author="OPPO(Jiangsheng Fan)" w:date="2021-07-01T10:46:00Z">
              <w:r w:rsidR="00B8531E">
                <w:rPr>
                  <w:rFonts w:eastAsia="宋体"/>
                  <w:lang w:val="en-US" w:eastAsia="zh-CN"/>
                </w:rPr>
                <w:t xml:space="preserve"> will </w:t>
              </w:r>
            </w:ins>
            <w:ins w:id="717" w:author="OPPO(Jiangsheng Fan)" w:date="2021-07-01T10:48:00Z">
              <w:r>
                <w:rPr>
                  <w:rFonts w:eastAsia="宋体"/>
                  <w:lang w:val="en-US" w:eastAsia="zh-CN"/>
                </w:rPr>
                <w:t xml:space="preserve">also </w:t>
              </w:r>
            </w:ins>
            <w:ins w:id="718" w:author="OPPO(Jiangsheng Fan)" w:date="2021-07-01T10:46:00Z">
              <w:r w:rsidR="00B8531E">
                <w:rPr>
                  <w:rFonts w:eastAsia="宋体"/>
                  <w:lang w:val="en-US" w:eastAsia="zh-CN"/>
                </w:rPr>
                <w:t>make the network A resource scheduling more complex</w:t>
              </w:r>
            </w:ins>
            <w:ins w:id="719" w:author="OPPO(Jiangsheng Fan)" w:date="2021-07-01T10:49:00Z">
              <w:r w:rsidR="007602B0">
                <w:rPr>
                  <w:rFonts w:eastAsia="宋体"/>
                  <w:lang w:val="en-US" w:eastAsia="zh-CN"/>
                </w:rPr>
                <w:t>, so the</w:t>
              </w:r>
            </w:ins>
            <w:ins w:id="720" w:author="OPPO(Jiangsheng Fan)" w:date="2021-07-01T10:46:00Z">
              <w:r w:rsidR="00B8531E">
                <w:rPr>
                  <w:rFonts w:eastAsia="宋体"/>
                  <w:lang w:val="en-US" w:eastAsia="zh-CN"/>
                </w:rPr>
                <w:t xml:space="preserve"> benefit</w:t>
              </w:r>
            </w:ins>
            <w:ins w:id="721" w:author="OPPO(Jiangsheng Fan)" w:date="2021-07-01T10:49:00Z">
              <w:r w:rsidR="007602B0">
                <w:rPr>
                  <w:rFonts w:eastAsia="宋体"/>
                  <w:lang w:val="en-US" w:eastAsia="zh-CN"/>
                </w:rPr>
                <w:t xml:space="preserve"> is not </w:t>
              </w:r>
            </w:ins>
            <w:ins w:id="722" w:author="OPPO(Jiangsheng Fan)" w:date="2021-07-01T10:50:00Z">
              <w:r w:rsidR="00191EB4">
                <w:rPr>
                  <w:rFonts w:eastAsia="宋体"/>
                  <w:lang w:val="en-US" w:eastAsia="zh-CN"/>
                </w:rPr>
                <w:t>clear.</w:t>
              </w:r>
            </w:ins>
          </w:p>
          <w:p w14:paraId="2C07552B" w14:textId="3B507B5F" w:rsidR="00191EB4" w:rsidRPr="00A137D2" w:rsidRDefault="00191EB4" w:rsidP="00E7341F">
            <w:pPr>
              <w:jc w:val="both"/>
              <w:rPr>
                <w:rFonts w:eastAsia="宋体"/>
                <w:lang w:val="en-US" w:eastAsia="zh-CN"/>
              </w:rPr>
            </w:pPr>
            <w:ins w:id="723" w:author="OPPO(Jiangsheng Fan)" w:date="2021-07-01T10:50:00Z">
              <w:r>
                <w:rPr>
                  <w:rFonts w:eastAsia="宋体" w:hint="eastAsia"/>
                  <w:lang w:val="en-US" w:eastAsia="zh-CN"/>
                </w:rPr>
                <w:lastRenderedPageBreak/>
                <w:t>I</w:t>
              </w:r>
              <w:r>
                <w:rPr>
                  <w:rFonts w:eastAsia="宋体"/>
                  <w:lang w:val="en-US" w:eastAsia="zh-CN"/>
                </w:rPr>
                <w:t>f companies want to introduce lar</w:t>
              </w:r>
            </w:ins>
            <w:ins w:id="724" w:author="OPPO(Jiangsheng Fan)" w:date="2021-07-01T10:51:00Z">
              <w:r>
                <w:rPr>
                  <w:rFonts w:eastAsia="宋体"/>
                  <w:lang w:val="en-US" w:eastAsia="zh-CN"/>
                </w:rPr>
                <w:t xml:space="preserve">ger gap duration, this may impact other group, e.g. RAN4/CT1, </w:t>
              </w:r>
            </w:ins>
            <w:ins w:id="725" w:author="OPPO(Jiangsheng Fan)" w:date="2021-07-01T10:52:00Z">
              <w:r>
                <w:rPr>
                  <w:rFonts w:eastAsia="宋体"/>
                  <w:lang w:val="en-US" w:eastAsia="zh-CN"/>
                </w:rPr>
                <w:t>RAN2 alone</w:t>
              </w:r>
            </w:ins>
            <w:ins w:id="726" w:author="OPPO(Jiangsheng Fan)" w:date="2021-07-01T10:51:00Z">
              <w:r>
                <w:rPr>
                  <w:rFonts w:eastAsia="宋体"/>
                  <w:lang w:val="en-US" w:eastAsia="zh-CN"/>
                </w:rPr>
                <w:t xml:space="preserve"> can not assume</w:t>
              </w:r>
            </w:ins>
            <w:ins w:id="727" w:author="OPPO(Jiangsheng Fan)" w:date="2021-07-01T10:52:00Z">
              <w:r>
                <w:rPr>
                  <w:rFonts w:eastAsia="宋体"/>
                  <w:lang w:val="en-US" w:eastAsia="zh-CN"/>
                </w:rPr>
                <w:t xml:space="preserve"> any enhancement</w:t>
              </w:r>
            </w:ins>
            <w:ins w:id="728" w:author="OPPO(Jiangsheng Fan)" w:date="2021-07-01T10:53:00Z">
              <w:r w:rsidR="0071220F">
                <w:rPr>
                  <w:rFonts w:eastAsia="宋体"/>
                  <w:lang w:val="en-US" w:eastAsia="zh-CN"/>
                </w:rPr>
                <w:t xml:space="preserve"> at this stage</w:t>
              </w:r>
            </w:ins>
            <w:ins w:id="729" w:author="OPPO(Jiangsheng Fan)" w:date="2021-07-01T10:52:00Z">
              <w:r>
                <w:rPr>
                  <w:rFonts w:eastAsia="宋体"/>
                  <w:lang w:val="en-US" w:eastAsia="zh-CN"/>
                </w:rPr>
                <w:t>. More details can be discussed in email#243</w:t>
              </w:r>
            </w:ins>
            <w:ins w:id="730" w:author="OPPO(Jiangsheng Fan)" w:date="2021-07-01T10:53:00Z">
              <w:r>
                <w:rPr>
                  <w:rFonts w:eastAsia="宋体"/>
                  <w:lang w:val="en-US" w:eastAsia="zh-CN"/>
                </w:rPr>
                <w:t>.</w:t>
              </w:r>
            </w:ins>
          </w:p>
        </w:tc>
      </w:tr>
      <w:tr w:rsidR="007122F1" w:rsidRPr="00A137D2" w14:paraId="049FBA90" w14:textId="77777777" w:rsidTr="00E7341F">
        <w:tc>
          <w:tcPr>
            <w:tcW w:w="1926" w:type="dxa"/>
          </w:tcPr>
          <w:p w14:paraId="31AF001B" w14:textId="014A997E" w:rsidR="007122F1" w:rsidRPr="00B71943" w:rsidRDefault="00B71943" w:rsidP="00E7341F">
            <w:pPr>
              <w:jc w:val="both"/>
              <w:rPr>
                <w:rFonts w:eastAsia="宋体"/>
                <w:lang w:val="en-US" w:eastAsia="zh-CN"/>
              </w:rPr>
            </w:pPr>
            <w:ins w:id="731" w:author="Roger Guo" w:date="2021-07-12T14:45:00Z">
              <w:r>
                <w:rPr>
                  <w:rFonts w:eastAsia="PMingLiU" w:hint="eastAsia"/>
                  <w:lang w:val="en-US" w:eastAsia="zh-TW"/>
                </w:rPr>
                <w:lastRenderedPageBreak/>
                <w:t>A</w:t>
              </w:r>
              <w:r>
                <w:rPr>
                  <w:rFonts w:eastAsia="PMingLiU"/>
                  <w:lang w:val="en-US" w:eastAsia="zh-TW"/>
                </w:rPr>
                <w:t>SUSTeK</w:t>
              </w:r>
            </w:ins>
          </w:p>
        </w:tc>
        <w:tc>
          <w:tcPr>
            <w:tcW w:w="1471" w:type="dxa"/>
          </w:tcPr>
          <w:p w14:paraId="21A3D398" w14:textId="322A21CA" w:rsidR="007122F1" w:rsidRPr="00B71943" w:rsidRDefault="00B71943" w:rsidP="00E7341F">
            <w:pPr>
              <w:jc w:val="both"/>
              <w:rPr>
                <w:rFonts w:eastAsia="宋体"/>
                <w:lang w:val="en-US" w:eastAsia="zh-CN"/>
              </w:rPr>
            </w:pPr>
            <w:ins w:id="732" w:author="Roger Guo" w:date="2021-07-12T14:45:00Z">
              <w:r>
                <w:rPr>
                  <w:rFonts w:eastAsia="PMingLiU" w:hint="eastAsia"/>
                  <w:lang w:val="en-US" w:eastAsia="zh-TW"/>
                </w:rPr>
                <w:t>Y</w:t>
              </w:r>
              <w:r>
                <w:rPr>
                  <w:rFonts w:eastAsia="PMingLiU"/>
                  <w:lang w:val="en-US" w:eastAsia="zh-TW"/>
                </w:rPr>
                <w:t>es</w:t>
              </w:r>
            </w:ins>
          </w:p>
        </w:tc>
        <w:tc>
          <w:tcPr>
            <w:tcW w:w="6237" w:type="dxa"/>
          </w:tcPr>
          <w:p w14:paraId="24F92225" w14:textId="3CAB1918" w:rsidR="007122F1" w:rsidRPr="00B71943" w:rsidRDefault="00B71943" w:rsidP="00E7341F">
            <w:pPr>
              <w:jc w:val="both"/>
              <w:rPr>
                <w:rFonts w:eastAsia="宋体"/>
                <w:lang w:val="en-US" w:eastAsia="zh-CN"/>
              </w:rPr>
            </w:pPr>
            <w:ins w:id="733" w:author="Roger Guo" w:date="2021-07-12T14:46:00Z">
              <w:r>
                <w:rPr>
                  <w:rFonts w:eastAsia="PMingLiU" w:hint="eastAsia"/>
                  <w:lang w:val="en-US" w:eastAsia="zh-TW"/>
                </w:rPr>
                <w:t>T</w:t>
              </w:r>
              <w:r>
                <w:rPr>
                  <w:rFonts w:eastAsia="PMingLiU"/>
                  <w:lang w:val="en-US" w:eastAsia="zh-TW"/>
                </w:rPr>
                <w:t xml:space="preserve">he same </w:t>
              </w:r>
            </w:ins>
            <w:ins w:id="734" w:author="Roger Guo" w:date="2021-07-12T14:47:00Z">
              <w:r>
                <w:rPr>
                  <w:rFonts w:eastAsia="PMingLiU"/>
                  <w:lang w:val="en-US" w:eastAsia="zh-TW"/>
                </w:rPr>
                <w:t xml:space="preserve">RRC </w:t>
              </w:r>
            </w:ins>
            <w:ins w:id="735" w:author="Roger Guo" w:date="2021-07-12T14:46:00Z">
              <w:r>
                <w:rPr>
                  <w:rFonts w:eastAsia="PMingLiU"/>
                  <w:lang w:val="en-US" w:eastAsia="zh-TW"/>
                </w:rPr>
                <w:t xml:space="preserve">message used to request the gap can be used to </w:t>
              </w:r>
            </w:ins>
            <w:ins w:id="736" w:author="Roger Guo" w:date="2021-07-12T14:47:00Z">
              <w:r>
                <w:rPr>
                  <w:rFonts w:eastAsia="PMingLiU"/>
                  <w:lang w:val="en-US" w:eastAsia="zh-TW"/>
                </w:rPr>
                <w:t>modify or cancel the gap.</w:t>
              </w:r>
            </w:ins>
          </w:p>
        </w:tc>
      </w:tr>
      <w:tr w:rsidR="00A607C1" w:rsidRPr="00A137D2" w14:paraId="58262FF9" w14:textId="77777777" w:rsidTr="00E7341F">
        <w:tc>
          <w:tcPr>
            <w:tcW w:w="1926" w:type="dxa"/>
          </w:tcPr>
          <w:p w14:paraId="7EC4E6F9" w14:textId="6C395C0E" w:rsidR="00A607C1" w:rsidRPr="00A137D2" w:rsidRDefault="00A607C1" w:rsidP="00A607C1">
            <w:pPr>
              <w:jc w:val="both"/>
              <w:rPr>
                <w:rFonts w:eastAsia="宋体"/>
                <w:lang w:val="en-US" w:eastAsia="zh-CN"/>
              </w:rPr>
            </w:pPr>
            <w:ins w:id="737" w:author="NEC (Wangda)" w:date="2021-07-21T10:00:00Z">
              <w:r>
                <w:rPr>
                  <w:rFonts w:eastAsia="宋体" w:hint="eastAsia"/>
                  <w:lang w:val="en-US" w:eastAsia="zh-CN"/>
                </w:rPr>
                <w:t>N</w:t>
              </w:r>
              <w:r>
                <w:rPr>
                  <w:rFonts w:eastAsia="宋体"/>
                  <w:lang w:val="en-US" w:eastAsia="zh-CN"/>
                </w:rPr>
                <w:t>EC</w:t>
              </w:r>
            </w:ins>
          </w:p>
        </w:tc>
        <w:tc>
          <w:tcPr>
            <w:tcW w:w="1471" w:type="dxa"/>
          </w:tcPr>
          <w:p w14:paraId="62DDD54B" w14:textId="6F8D781A" w:rsidR="00A607C1" w:rsidRPr="00A137D2" w:rsidRDefault="00A607C1" w:rsidP="00A607C1">
            <w:pPr>
              <w:jc w:val="both"/>
              <w:rPr>
                <w:rFonts w:eastAsia="宋体"/>
                <w:lang w:eastAsia="zh-CN"/>
              </w:rPr>
            </w:pPr>
            <w:ins w:id="738" w:author="NEC (Wangda)" w:date="2021-07-21T10:00:00Z">
              <w:r>
                <w:rPr>
                  <w:rFonts w:eastAsia="宋体"/>
                  <w:lang w:eastAsia="zh-CN"/>
                </w:rPr>
                <w:t>No</w:t>
              </w:r>
            </w:ins>
          </w:p>
        </w:tc>
        <w:tc>
          <w:tcPr>
            <w:tcW w:w="6237" w:type="dxa"/>
          </w:tcPr>
          <w:p w14:paraId="734C7B61" w14:textId="21456752" w:rsidR="00A607C1" w:rsidRPr="00A137D2" w:rsidRDefault="00A607C1" w:rsidP="00A607C1">
            <w:pPr>
              <w:jc w:val="both"/>
              <w:rPr>
                <w:rFonts w:eastAsia="宋体"/>
                <w:lang w:eastAsia="zh-CN"/>
              </w:rPr>
            </w:pPr>
            <w:ins w:id="739" w:author="NEC (Wangda)" w:date="2021-07-21T10:00:00Z">
              <w:r>
                <w:rPr>
                  <w:rFonts w:eastAsia="宋体" w:hint="eastAsia"/>
                  <w:lang w:eastAsia="zh-CN"/>
                </w:rPr>
                <w:t>C</w:t>
              </w:r>
              <w:r>
                <w:rPr>
                  <w:rFonts w:eastAsia="宋体"/>
                  <w:lang w:eastAsia="zh-CN"/>
                </w:rPr>
                <w:t xml:space="preserve">onsidering the length of the gap, there </w:t>
              </w:r>
              <w:r>
                <w:rPr>
                  <w:rFonts w:eastAsia="宋体" w:hint="eastAsia"/>
                  <w:lang w:eastAsia="zh-CN"/>
                </w:rPr>
                <w:t>is</w:t>
              </w:r>
              <w:r>
                <w:rPr>
                  <w:rFonts w:eastAsia="宋体"/>
                  <w:lang w:eastAsia="zh-CN"/>
                </w:rPr>
                <w:t xml:space="preserve"> limited benefit for the early return. And as there is no UL grant scheduled during the gap, the early return indication can only be relied on some pre-configured UL resources, for example SR and RA resource, which requires </w:t>
              </w:r>
              <w:r>
                <w:rPr>
                  <w:rFonts w:eastAsia="宋体" w:hint="eastAsia"/>
                  <w:lang w:eastAsia="zh-CN"/>
                </w:rPr>
                <w:t>some</w:t>
              </w:r>
              <w:r>
                <w:rPr>
                  <w:rFonts w:eastAsia="宋体"/>
                  <w:lang w:eastAsia="zh-CN"/>
                </w:rPr>
                <w:t xml:space="preserve"> specification efforts. </w:t>
              </w:r>
              <w:r>
                <w:rPr>
                  <w:rFonts w:eastAsia="宋体" w:hint="eastAsia"/>
                  <w:lang w:eastAsia="zh-CN"/>
                </w:rPr>
                <w:t>Therefor</w:t>
              </w:r>
              <w:r>
                <w:rPr>
                  <w:rFonts w:eastAsia="宋体"/>
                  <w:lang w:eastAsia="zh-CN"/>
                </w:rPr>
                <w:t xml:space="preserve">e, we don’t support the idea of early return indication. </w:t>
              </w:r>
            </w:ins>
          </w:p>
        </w:tc>
      </w:tr>
      <w:tr w:rsidR="00B15D26" w:rsidRPr="00A137D2" w14:paraId="707769A8" w14:textId="77777777" w:rsidTr="00E7341F">
        <w:tc>
          <w:tcPr>
            <w:tcW w:w="1926" w:type="dxa"/>
          </w:tcPr>
          <w:p w14:paraId="4C0B477C" w14:textId="01ED4380" w:rsidR="00B15D26" w:rsidRPr="00A137D2" w:rsidRDefault="00B15D26" w:rsidP="00B15D26">
            <w:pPr>
              <w:jc w:val="both"/>
              <w:rPr>
                <w:rFonts w:eastAsia="宋体"/>
                <w:lang w:val="en-US" w:eastAsia="zh-CN"/>
              </w:rPr>
            </w:pPr>
            <w:ins w:id="740" w:author="MediaTek (Felix)" w:date="2021-07-26T10:46:00Z">
              <w:r>
                <w:rPr>
                  <w:rFonts w:eastAsia="宋体"/>
                  <w:lang w:val="en-US" w:eastAsia="zh-CN"/>
                </w:rPr>
                <w:t>MediaTek</w:t>
              </w:r>
            </w:ins>
          </w:p>
        </w:tc>
        <w:tc>
          <w:tcPr>
            <w:tcW w:w="1471" w:type="dxa"/>
          </w:tcPr>
          <w:p w14:paraId="67C24CB1" w14:textId="06434318" w:rsidR="00B15D26" w:rsidRPr="00A137D2" w:rsidRDefault="00B15D26" w:rsidP="00B15D26">
            <w:pPr>
              <w:jc w:val="both"/>
              <w:rPr>
                <w:rFonts w:eastAsia="宋体"/>
                <w:lang w:val="en-US" w:eastAsia="zh-CN"/>
              </w:rPr>
            </w:pPr>
            <w:ins w:id="741" w:author="MediaTek (Felix)" w:date="2021-07-26T10:46:00Z">
              <w:r>
                <w:rPr>
                  <w:rFonts w:eastAsia="宋体"/>
                  <w:lang w:val="en-US" w:eastAsia="zh-CN"/>
                </w:rPr>
                <w:t>Maybe not</w:t>
              </w:r>
            </w:ins>
          </w:p>
        </w:tc>
        <w:tc>
          <w:tcPr>
            <w:tcW w:w="6237" w:type="dxa"/>
          </w:tcPr>
          <w:p w14:paraId="5D71AF09" w14:textId="77777777" w:rsidR="00B15D26" w:rsidRDefault="00B15D26" w:rsidP="00B15D26">
            <w:pPr>
              <w:jc w:val="both"/>
              <w:rPr>
                <w:ins w:id="742" w:author="MediaTek (Felix)" w:date="2021-07-26T10:46:00Z"/>
                <w:rFonts w:eastAsia="宋体"/>
                <w:lang w:val="en-US" w:eastAsia="zh-CN"/>
              </w:rPr>
            </w:pPr>
            <w:ins w:id="743" w:author="MediaTek (Felix)" w:date="2021-07-26T10:46:00Z">
              <w:r>
                <w:rPr>
                  <w:rFonts w:eastAsia="宋体"/>
                  <w:lang w:val="en-US" w:eastAsia="zh-CN"/>
                </w:rPr>
                <w:t>For one-shot gap, it is not necessary as the duration is usually short, also the UL grant issue (mentioned by NEC) should be considered.</w:t>
              </w:r>
            </w:ins>
          </w:p>
          <w:p w14:paraId="24050AAE" w14:textId="6D54C965" w:rsidR="00B15D26" w:rsidRPr="00A137D2" w:rsidRDefault="00B15D26" w:rsidP="00B15D26">
            <w:pPr>
              <w:jc w:val="both"/>
              <w:rPr>
                <w:rFonts w:eastAsia="宋体"/>
                <w:lang w:val="en-US" w:eastAsia="zh-CN"/>
              </w:rPr>
            </w:pPr>
            <w:ins w:id="744" w:author="MediaTek (Felix)" w:date="2021-07-26T10:46:00Z">
              <w:r>
                <w:rPr>
                  <w:rFonts w:eastAsia="宋体"/>
                  <w:lang w:val="en-US" w:eastAsia="zh-CN"/>
                </w:rPr>
                <w:t>For periodical gap, it maybe ok for UE to indicate this gap is not needed anymore. This depends on the result of e-mail discussion #243, so we could keep it FFS for now.</w:t>
              </w:r>
            </w:ins>
          </w:p>
        </w:tc>
      </w:tr>
      <w:tr w:rsidR="001E7A7A" w:rsidRPr="00A137D2" w14:paraId="2F60F039" w14:textId="77777777" w:rsidTr="00E7341F">
        <w:tc>
          <w:tcPr>
            <w:tcW w:w="1926" w:type="dxa"/>
          </w:tcPr>
          <w:p w14:paraId="301D57EE" w14:textId="0CF9D0A7" w:rsidR="001E7A7A" w:rsidRPr="00A137D2" w:rsidRDefault="001E7A7A" w:rsidP="001E7A7A">
            <w:pPr>
              <w:jc w:val="both"/>
              <w:rPr>
                <w:rFonts w:eastAsia="宋体"/>
                <w:lang w:val="en-US" w:eastAsia="zh-CN"/>
              </w:rPr>
            </w:pPr>
            <w:ins w:id="745" w:author="Lenovo_Lianhai" w:date="2021-07-27T14:51:00Z">
              <w:r>
                <w:rPr>
                  <w:rFonts w:eastAsia="宋体" w:hint="eastAsia"/>
                  <w:lang w:val="en-US" w:eastAsia="zh-CN"/>
                </w:rPr>
                <w:t>L</w:t>
              </w:r>
              <w:r>
                <w:rPr>
                  <w:rFonts w:eastAsia="宋体"/>
                  <w:lang w:val="en-US" w:eastAsia="zh-CN"/>
                </w:rPr>
                <w:t>enovo</w:t>
              </w:r>
            </w:ins>
          </w:p>
        </w:tc>
        <w:tc>
          <w:tcPr>
            <w:tcW w:w="1471" w:type="dxa"/>
          </w:tcPr>
          <w:p w14:paraId="70C30FB6" w14:textId="66C64F03" w:rsidR="001E7A7A" w:rsidRPr="00A137D2" w:rsidRDefault="001E7A7A" w:rsidP="001E7A7A">
            <w:pPr>
              <w:jc w:val="both"/>
              <w:rPr>
                <w:rFonts w:eastAsia="宋体"/>
                <w:lang w:val="en-US" w:eastAsia="zh-CN"/>
              </w:rPr>
            </w:pPr>
            <w:ins w:id="746" w:author="Lenovo_Lianhai" w:date="2021-07-27T14:51:00Z">
              <w:r>
                <w:rPr>
                  <w:rFonts w:eastAsia="宋体" w:hint="eastAsia"/>
                  <w:lang w:val="en-US" w:eastAsia="zh-CN"/>
                </w:rPr>
                <w:t>Y</w:t>
              </w:r>
              <w:r>
                <w:rPr>
                  <w:rFonts w:eastAsia="宋体"/>
                  <w:lang w:val="en-US" w:eastAsia="zh-CN"/>
                </w:rPr>
                <w:t>es</w:t>
              </w:r>
            </w:ins>
          </w:p>
        </w:tc>
        <w:tc>
          <w:tcPr>
            <w:tcW w:w="6237" w:type="dxa"/>
          </w:tcPr>
          <w:p w14:paraId="063EB98C" w14:textId="60D216B5" w:rsidR="001E7A7A" w:rsidRPr="00A137D2" w:rsidRDefault="001E7A7A" w:rsidP="001E7A7A">
            <w:pPr>
              <w:jc w:val="both"/>
              <w:rPr>
                <w:rFonts w:eastAsia="宋体"/>
                <w:lang w:val="en-US" w:eastAsia="zh-CN"/>
              </w:rPr>
            </w:pPr>
            <w:ins w:id="747" w:author="Lenovo_Lianhai" w:date="2021-07-27T14:51:00Z">
              <w:r>
                <w:rPr>
                  <w:rFonts w:eastAsia="宋体"/>
                  <w:lang w:val="en-US" w:eastAsia="zh-CN"/>
                </w:rPr>
                <w:t>The same RR</w:t>
              </w:r>
              <w:r>
                <w:rPr>
                  <w:rFonts w:eastAsia="宋体" w:hint="eastAsia"/>
                  <w:lang w:val="en-US" w:eastAsia="zh-CN"/>
                </w:rPr>
                <w:t>C</w:t>
              </w:r>
              <w:r>
                <w:rPr>
                  <w:rFonts w:eastAsia="宋体"/>
                  <w:lang w:val="en-US" w:eastAsia="zh-CN"/>
                </w:rPr>
                <w:t xml:space="preserve"> message as the request message e.g </w:t>
              </w:r>
              <w:r w:rsidRPr="00FB45B1">
                <w:rPr>
                  <w:rFonts w:eastAsia="宋体"/>
                  <w:lang w:val="en-US" w:eastAsia="zh-CN"/>
                </w:rPr>
                <w:t xml:space="preserve">UEAssistanceInformation </w:t>
              </w:r>
              <w:r>
                <w:rPr>
                  <w:rFonts w:eastAsia="宋体"/>
                  <w:lang w:val="en-US" w:eastAsia="zh-CN"/>
                </w:rPr>
                <w:t xml:space="preserve">message </w:t>
              </w:r>
              <w:r w:rsidRPr="00FB45B1">
                <w:rPr>
                  <w:rFonts w:eastAsia="宋体"/>
                  <w:lang w:val="en-US" w:eastAsia="zh-CN"/>
                </w:rPr>
                <w:t>can be reused to notified.</w:t>
              </w:r>
            </w:ins>
          </w:p>
        </w:tc>
      </w:tr>
      <w:tr w:rsidR="00265E40" w:rsidRPr="00A137D2" w14:paraId="63B63560" w14:textId="77777777" w:rsidTr="00E7341F">
        <w:tc>
          <w:tcPr>
            <w:tcW w:w="1926" w:type="dxa"/>
          </w:tcPr>
          <w:p w14:paraId="34EC95AC" w14:textId="5F556743" w:rsidR="00265E40" w:rsidRPr="00A137D2" w:rsidRDefault="00265E40" w:rsidP="00265E40">
            <w:pPr>
              <w:jc w:val="both"/>
              <w:rPr>
                <w:rFonts w:eastAsia="宋体"/>
                <w:lang w:val="en-US" w:eastAsia="zh-CN"/>
              </w:rPr>
            </w:pPr>
            <w:ins w:id="748" w:author="LG (HongSuk)" w:date="2021-07-29T17:08:00Z">
              <w:r>
                <w:rPr>
                  <w:rFonts w:eastAsia="Malgun Gothic" w:hint="eastAsia"/>
                  <w:lang w:val="en-US" w:eastAsia="ko-KR"/>
                </w:rPr>
                <w:t>LGE</w:t>
              </w:r>
            </w:ins>
          </w:p>
        </w:tc>
        <w:tc>
          <w:tcPr>
            <w:tcW w:w="1471" w:type="dxa"/>
          </w:tcPr>
          <w:p w14:paraId="7336AE97" w14:textId="6A676AE6" w:rsidR="00265E40" w:rsidRPr="00A137D2" w:rsidRDefault="00265E40" w:rsidP="00265E40">
            <w:pPr>
              <w:jc w:val="both"/>
              <w:rPr>
                <w:rFonts w:eastAsia="宋体"/>
                <w:lang w:val="en-US" w:eastAsia="zh-CN"/>
              </w:rPr>
            </w:pPr>
            <w:ins w:id="749" w:author="LG (HongSuk)" w:date="2021-07-29T17:08:00Z">
              <w:r>
                <w:rPr>
                  <w:rFonts w:eastAsia="Malgun Gothic" w:hint="eastAsia"/>
                  <w:lang w:eastAsia="ko-KR"/>
                </w:rPr>
                <w:t>No</w:t>
              </w:r>
            </w:ins>
          </w:p>
        </w:tc>
        <w:tc>
          <w:tcPr>
            <w:tcW w:w="6237" w:type="dxa"/>
          </w:tcPr>
          <w:p w14:paraId="13D4BF29" w14:textId="1C7CF989" w:rsidR="00265E40" w:rsidRPr="00A137D2" w:rsidRDefault="00265E40" w:rsidP="00265E40">
            <w:pPr>
              <w:jc w:val="both"/>
              <w:rPr>
                <w:rFonts w:eastAsia="宋体"/>
                <w:lang w:val="en-US" w:eastAsia="zh-CN"/>
              </w:rPr>
            </w:pPr>
            <w:ins w:id="750" w:author="LG (HongSuk)" w:date="2021-07-29T17:08:00Z">
              <w:r>
                <w:rPr>
                  <w:rFonts w:eastAsia="Malgun Gothic"/>
                  <w:lang w:eastAsia="ko-KR"/>
                </w:rPr>
                <w:t>Agree with OPPO</w:t>
              </w:r>
            </w:ins>
          </w:p>
        </w:tc>
      </w:tr>
      <w:tr w:rsidR="00CE0B32" w:rsidRPr="00A137D2" w14:paraId="4B1AB2BD" w14:textId="77777777" w:rsidTr="00E7341F">
        <w:tc>
          <w:tcPr>
            <w:tcW w:w="1926" w:type="dxa"/>
          </w:tcPr>
          <w:p w14:paraId="602A8787" w14:textId="1951AC95" w:rsidR="00CE0B32" w:rsidRPr="00A137D2" w:rsidRDefault="00CE0B32" w:rsidP="00CE0B32">
            <w:pPr>
              <w:jc w:val="both"/>
              <w:rPr>
                <w:rFonts w:eastAsia="宋体"/>
                <w:lang w:val="en-US" w:eastAsia="zh-CN"/>
              </w:rPr>
            </w:pPr>
            <w:ins w:id="751" w:author="Fangying Xiao(Sharp)" w:date="2021-07-30T09:18:00Z">
              <w:r>
                <w:rPr>
                  <w:rFonts w:eastAsia="宋体" w:hint="eastAsia"/>
                  <w:lang w:val="en-US" w:eastAsia="zh-CN"/>
                </w:rPr>
                <w:t>Sharp</w:t>
              </w:r>
            </w:ins>
          </w:p>
        </w:tc>
        <w:tc>
          <w:tcPr>
            <w:tcW w:w="1471" w:type="dxa"/>
          </w:tcPr>
          <w:p w14:paraId="5A9E3636" w14:textId="6D568879" w:rsidR="00CE0B32" w:rsidRPr="00A137D2" w:rsidRDefault="00CE0B32" w:rsidP="00CE0B32">
            <w:pPr>
              <w:jc w:val="both"/>
              <w:rPr>
                <w:rFonts w:eastAsia="宋体"/>
                <w:lang w:val="en-US" w:eastAsia="zh-CN"/>
              </w:rPr>
            </w:pPr>
            <w:ins w:id="752" w:author="Fangying Xiao(Sharp)" w:date="2021-07-30T09:18:00Z">
              <w:r>
                <w:rPr>
                  <w:rFonts w:eastAsia="宋体" w:hint="eastAsia"/>
                  <w:lang w:val="en-US" w:eastAsia="zh-CN"/>
                </w:rPr>
                <w:t>Yes</w:t>
              </w:r>
            </w:ins>
          </w:p>
        </w:tc>
        <w:tc>
          <w:tcPr>
            <w:tcW w:w="6237" w:type="dxa"/>
          </w:tcPr>
          <w:p w14:paraId="02928C3D" w14:textId="2BBE7A93" w:rsidR="00CE0B32" w:rsidRPr="00A137D2" w:rsidRDefault="00CE0B32" w:rsidP="00CE0B32">
            <w:pPr>
              <w:jc w:val="both"/>
              <w:rPr>
                <w:rFonts w:eastAsia="宋体"/>
                <w:lang w:val="en-US" w:eastAsia="zh-CN"/>
              </w:rPr>
            </w:pPr>
            <w:ins w:id="753" w:author="Fangying Xiao(Sharp)" w:date="2021-07-30T09:18:00Z">
              <w:r>
                <w:rPr>
                  <w:rFonts w:eastAsia="宋体"/>
                  <w:lang w:val="en-US" w:eastAsia="zh-CN"/>
                </w:rPr>
                <w:t>Agree with the reasons provided by the proponent.</w:t>
              </w:r>
            </w:ins>
          </w:p>
        </w:tc>
      </w:tr>
      <w:tr w:rsidR="002A65F9" w:rsidRPr="00A137D2" w14:paraId="2C2E6FC7" w14:textId="77777777" w:rsidTr="00E7341F">
        <w:tc>
          <w:tcPr>
            <w:tcW w:w="1926" w:type="dxa"/>
          </w:tcPr>
          <w:p w14:paraId="5A47C771" w14:textId="4456B2D3" w:rsidR="002A65F9" w:rsidRPr="00A137D2" w:rsidRDefault="002A65F9" w:rsidP="002A65F9">
            <w:pPr>
              <w:jc w:val="both"/>
              <w:rPr>
                <w:rFonts w:eastAsia="宋体"/>
                <w:lang w:val="en-US" w:eastAsia="zh-CN"/>
              </w:rPr>
            </w:pPr>
            <w:ins w:id="754" w:author="vivo" w:date="2021-07-30T16:42:00Z">
              <w:r>
                <w:rPr>
                  <w:rFonts w:eastAsia="宋体" w:hint="eastAsia"/>
                  <w:lang w:val="en-US" w:eastAsia="zh-CN"/>
                </w:rPr>
                <w:t>v</w:t>
              </w:r>
              <w:r>
                <w:rPr>
                  <w:rFonts w:eastAsia="宋体"/>
                  <w:lang w:val="en-US" w:eastAsia="zh-CN"/>
                </w:rPr>
                <w:t>ivo</w:t>
              </w:r>
            </w:ins>
          </w:p>
        </w:tc>
        <w:tc>
          <w:tcPr>
            <w:tcW w:w="1471" w:type="dxa"/>
          </w:tcPr>
          <w:p w14:paraId="0EBB0F2C" w14:textId="4D171754" w:rsidR="002A65F9" w:rsidRPr="00A137D2" w:rsidRDefault="002A65F9" w:rsidP="002A65F9">
            <w:pPr>
              <w:jc w:val="both"/>
              <w:rPr>
                <w:rFonts w:eastAsia="宋体"/>
                <w:lang w:val="en-US" w:eastAsia="zh-CN"/>
              </w:rPr>
            </w:pPr>
            <w:ins w:id="755" w:author="vivo" w:date="2021-07-30T16:42:00Z">
              <w:r>
                <w:rPr>
                  <w:rFonts w:eastAsia="宋体" w:hint="eastAsia"/>
                  <w:lang w:val="en-US" w:eastAsia="zh-CN"/>
                </w:rPr>
                <w:t>Y</w:t>
              </w:r>
              <w:r>
                <w:rPr>
                  <w:rFonts w:eastAsia="宋体"/>
                  <w:lang w:val="en-US" w:eastAsia="zh-CN"/>
                </w:rPr>
                <w:t>es</w:t>
              </w:r>
            </w:ins>
          </w:p>
        </w:tc>
        <w:tc>
          <w:tcPr>
            <w:tcW w:w="6237" w:type="dxa"/>
          </w:tcPr>
          <w:p w14:paraId="09E6C0B8" w14:textId="77777777" w:rsidR="002A65F9" w:rsidRDefault="002A65F9" w:rsidP="002A65F9">
            <w:pPr>
              <w:jc w:val="both"/>
              <w:rPr>
                <w:ins w:id="756" w:author="vivo" w:date="2021-07-30T16:42:00Z"/>
                <w:rFonts w:eastAsia="宋体"/>
                <w:lang w:eastAsia="zh-CN"/>
              </w:rPr>
            </w:pPr>
            <w:ins w:id="757" w:author="vivo" w:date="2021-07-30T16:42:00Z">
              <w:r w:rsidRPr="009C493B">
                <w:rPr>
                  <w:rFonts w:eastAsia="宋体"/>
                  <w:lang w:eastAsia="zh-CN"/>
                </w:rPr>
                <w:t xml:space="preserve">It is </w:t>
              </w:r>
              <w:r>
                <w:rPr>
                  <w:rFonts w:eastAsia="宋体" w:hint="eastAsia"/>
                  <w:lang w:eastAsia="zh-CN"/>
                </w:rPr>
                <w:t>diffi</w:t>
              </w:r>
              <w:r>
                <w:rPr>
                  <w:rFonts w:eastAsia="宋体"/>
                  <w:lang w:eastAsia="zh-CN"/>
                </w:rPr>
                <w:t xml:space="preserve">cult for UE </w:t>
              </w:r>
              <w:r w:rsidRPr="009C493B">
                <w:rPr>
                  <w:rFonts w:eastAsia="宋体"/>
                  <w:lang w:eastAsia="zh-CN"/>
                </w:rPr>
                <w:t xml:space="preserve">to decide the exact length for one-shot short-time switching in many cases. </w:t>
              </w:r>
              <w:r>
                <w:rPr>
                  <w:rFonts w:eastAsia="宋体"/>
                  <w:lang w:eastAsia="zh-CN"/>
                </w:rPr>
                <w:t xml:space="preserve">To ensure the gap is enough for the execution of NW </w:t>
              </w:r>
              <w:r>
                <w:rPr>
                  <w:rFonts w:eastAsia="宋体" w:hint="eastAsia"/>
                  <w:lang w:eastAsia="zh-CN"/>
                </w:rPr>
                <w:t>B</w:t>
              </w:r>
              <w:r>
                <w:rPr>
                  <w:rFonts w:eastAsia="宋体"/>
                  <w:lang w:eastAsia="zh-CN"/>
                </w:rPr>
                <w:t xml:space="preserve"> activities, </w:t>
              </w:r>
              <w:r w:rsidRPr="00625283">
                <w:rPr>
                  <w:rFonts w:eastAsia="宋体"/>
                  <w:lang w:eastAsia="zh-CN"/>
                </w:rPr>
                <w:t>normally</w:t>
              </w:r>
              <w:r>
                <w:rPr>
                  <w:rFonts w:eastAsia="宋体"/>
                  <w:lang w:eastAsia="zh-CN"/>
                </w:rPr>
                <w:t xml:space="preserve"> </w:t>
              </w:r>
              <w:r w:rsidRPr="009C493B">
                <w:rPr>
                  <w:rFonts w:eastAsia="宋体"/>
                  <w:lang w:eastAsia="zh-CN"/>
                </w:rPr>
                <w:t xml:space="preserve">the </w:t>
              </w:r>
              <w:r>
                <w:rPr>
                  <w:rFonts w:eastAsia="宋体"/>
                  <w:lang w:eastAsia="zh-CN"/>
                </w:rPr>
                <w:t xml:space="preserve">assigned </w:t>
              </w:r>
              <w:r w:rsidRPr="009C493B">
                <w:rPr>
                  <w:rFonts w:eastAsia="宋体"/>
                  <w:lang w:eastAsia="zh-CN"/>
                </w:rPr>
                <w:t xml:space="preserve">gap is longer than required, UE </w:t>
              </w:r>
              <w:r>
                <w:rPr>
                  <w:rFonts w:eastAsia="宋体"/>
                  <w:lang w:eastAsia="zh-CN"/>
                </w:rPr>
                <w:t>can</w:t>
              </w:r>
              <w:r w:rsidRPr="009C493B">
                <w:rPr>
                  <w:rFonts w:eastAsia="宋体"/>
                  <w:lang w:eastAsia="zh-CN"/>
                </w:rPr>
                <w:t xml:space="preserve"> </w:t>
              </w:r>
              <w:r>
                <w:rPr>
                  <w:rFonts w:eastAsia="宋体"/>
                  <w:lang w:eastAsia="zh-CN"/>
                </w:rPr>
                <w:t>early</w:t>
              </w:r>
              <w:r w:rsidRPr="009C493B">
                <w:rPr>
                  <w:rFonts w:eastAsia="宋体"/>
                  <w:lang w:eastAsia="zh-CN"/>
                </w:rPr>
                <w:t xml:space="preserve"> return to network A before the gap expires, in such case </w:t>
              </w:r>
              <w:r>
                <w:rPr>
                  <w:rFonts w:eastAsia="宋体"/>
                  <w:lang w:eastAsia="zh-CN"/>
                </w:rPr>
                <w:t>early return</w:t>
              </w:r>
              <w:r w:rsidRPr="009C493B">
                <w:rPr>
                  <w:rFonts w:eastAsia="宋体"/>
                  <w:lang w:eastAsia="zh-CN"/>
                </w:rPr>
                <w:t xml:space="preserve"> </w:t>
              </w:r>
              <w:r>
                <w:rPr>
                  <w:rFonts w:eastAsia="宋体"/>
                  <w:lang w:eastAsia="zh-CN"/>
                </w:rPr>
                <w:t>to</w:t>
              </w:r>
              <w:r w:rsidRPr="009C493B">
                <w:rPr>
                  <w:rFonts w:eastAsia="宋体"/>
                  <w:lang w:eastAsia="zh-CN"/>
                </w:rPr>
                <w:t xml:space="preserve"> notify network A may be useful</w:t>
              </w:r>
              <w:r>
                <w:rPr>
                  <w:rFonts w:eastAsia="宋体"/>
                  <w:lang w:eastAsia="zh-CN"/>
                </w:rPr>
                <w:t xml:space="preserve"> for data transfer ASAP</w:t>
              </w:r>
              <w:r w:rsidRPr="009C493B">
                <w:rPr>
                  <w:rFonts w:eastAsia="宋体"/>
                  <w:lang w:eastAsia="zh-CN"/>
                </w:rPr>
                <w:t>.</w:t>
              </w:r>
              <w:r>
                <w:rPr>
                  <w:rFonts w:eastAsia="宋体"/>
                  <w:lang w:eastAsia="zh-CN"/>
                </w:rPr>
                <w:t xml:space="preserve"> Otherwise, the wastage of the remained gap will do harm to data through-put.  </w:t>
              </w:r>
            </w:ins>
          </w:p>
          <w:p w14:paraId="3941CBA6" w14:textId="747C0618" w:rsidR="002A65F9" w:rsidRPr="00A137D2" w:rsidRDefault="002A65F9" w:rsidP="002A65F9">
            <w:pPr>
              <w:jc w:val="both"/>
              <w:rPr>
                <w:rFonts w:eastAsia="宋体"/>
                <w:lang w:val="en-US" w:eastAsia="zh-CN"/>
              </w:rPr>
            </w:pPr>
            <w:ins w:id="758" w:author="vivo" w:date="2021-07-30T16:42:00Z">
              <w:r>
                <w:rPr>
                  <w:rFonts w:eastAsia="宋体"/>
                  <w:lang w:val="pl-PL" w:eastAsia="zh-CN"/>
                </w:rPr>
                <w:t xml:space="preserve">The signaling for early return can be </w:t>
              </w:r>
              <w:r>
                <w:rPr>
                  <w:rFonts w:eastAsia="宋体" w:hint="eastAsia"/>
                  <w:lang w:val="pl-PL" w:eastAsia="zh-CN"/>
                </w:rPr>
                <w:t>S</w:t>
              </w:r>
              <w:r>
                <w:rPr>
                  <w:rFonts w:eastAsia="宋体"/>
                  <w:lang w:val="pl-PL" w:eastAsia="zh-CN"/>
                </w:rPr>
                <w:t xml:space="preserve">R or </w:t>
              </w:r>
              <w:r>
                <w:rPr>
                  <w:rFonts w:eastAsia="宋体"/>
                  <w:lang w:eastAsia="zh-CN"/>
                </w:rPr>
                <w:t>RA.</w:t>
              </w:r>
            </w:ins>
          </w:p>
        </w:tc>
      </w:tr>
      <w:tr w:rsidR="002A65F9" w:rsidRPr="00A137D2" w14:paraId="5799EFC7" w14:textId="77777777" w:rsidTr="00E7341F">
        <w:tc>
          <w:tcPr>
            <w:tcW w:w="1926" w:type="dxa"/>
          </w:tcPr>
          <w:p w14:paraId="0C830248" w14:textId="3D6409FA" w:rsidR="002A65F9" w:rsidRPr="00A137D2" w:rsidRDefault="002C7073" w:rsidP="002A65F9">
            <w:pPr>
              <w:jc w:val="both"/>
              <w:rPr>
                <w:rFonts w:eastAsia="宋体"/>
                <w:lang w:val="en-US" w:eastAsia="zh-CN"/>
              </w:rPr>
            </w:pPr>
            <w:ins w:id="759" w:author="Ozcan Ozturk" w:date="2021-07-31T21:26:00Z">
              <w:r>
                <w:rPr>
                  <w:rFonts w:eastAsia="宋体"/>
                  <w:lang w:val="en-US" w:eastAsia="zh-CN"/>
                </w:rPr>
                <w:t>Qualcomm</w:t>
              </w:r>
            </w:ins>
          </w:p>
        </w:tc>
        <w:tc>
          <w:tcPr>
            <w:tcW w:w="1471" w:type="dxa"/>
          </w:tcPr>
          <w:p w14:paraId="18FB4798" w14:textId="359B37A8" w:rsidR="002A65F9" w:rsidRPr="00A137D2" w:rsidRDefault="002C7073" w:rsidP="002A65F9">
            <w:pPr>
              <w:jc w:val="both"/>
              <w:rPr>
                <w:rFonts w:eastAsia="宋体"/>
                <w:lang w:val="en-US" w:eastAsia="zh-CN"/>
              </w:rPr>
            </w:pPr>
            <w:ins w:id="760" w:author="Ozcan Ozturk" w:date="2021-07-31T21:26:00Z">
              <w:r>
                <w:rPr>
                  <w:rFonts w:eastAsia="宋体"/>
                  <w:lang w:val="en-US" w:eastAsia="zh-CN"/>
                </w:rPr>
                <w:t>Yes</w:t>
              </w:r>
            </w:ins>
          </w:p>
        </w:tc>
        <w:tc>
          <w:tcPr>
            <w:tcW w:w="6237" w:type="dxa"/>
          </w:tcPr>
          <w:p w14:paraId="7AF657F9" w14:textId="66073883" w:rsidR="002A65F9" w:rsidRPr="00A137D2" w:rsidRDefault="002C7073" w:rsidP="002A65F9">
            <w:pPr>
              <w:jc w:val="both"/>
              <w:rPr>
                <w:rFonts w:eastAsia="宋体"/>
                <w:lang w:val="en-US" w:eastAsia="zh-CN"/>
              </w:rPr>
            </w:pPr>
            <w:ins w:id="761" w:author="Ozcan Ozturk" w:date="2021-07-31T21:26:00Z">
              <w:r>
                <w:rPr>
                  <w:rFonts w:eastAsia="宋体"/>
                  <w:lang w:val="en-US" w:eastAsia="zh-CN"/>
                </w:rPr>
                <w:t>Due to the uncertainty on the other NW, the UE will likely have to request the gap durat</w:t>
              </w:r>
            </w:ins>
            <w:ins w:id="762" w:author="Ozcan Ozturk" w:date="2021-07-31T21:27:00Z">
              <w:r>
                <w:rPr>
                  <w:rFonts w:eastAsia="宋体"/>
                  <w:lang w:val="en-US" w:eastAsia="zh-CN"/>
                </w:rPr>
                <w:t>ion for the worst case. It will be very useful not to waste the remaining time for the sunny case scenarios when the action on the other NW finishes earlier.</w:t>
              </w:r>
            </w:ins>
          </w:p>
        </w:tc>
      </w:tr>
      <w:tr w:rsidR="00FB1480" w:rsidRPr="00A137D2" w14:paraId="2795985F" w14:textId="77777777" w:rsidTr="00E7341F">
        <w:tc>
          <w:tcPr>
            <w:tcW w:w="1926" w:type="dxa"/>
          </w:tcPr>
          <w:p w14:paraId="47909D1A" w14:textId="212C58D6" w:rsidR="00FB1480" w:rsidRPr="00A137D2" w:rsidRDefault="00FB1480" w:rsidP="00FB1480">
            <w:pPr>
              <w:jc w:val="both"/>
              <w:rPr>
                <w:rFonts w:eastAsia="PMingLiU"/>
                <w:lang w:eastAsia="zh-TW"/>
              </w:rPr>
            </w:pPr>
            <w:ins w:id="763" w:author="Sethuraman Gurumoorthy" w:date="2021-08-01T09:34:00Z">
              <w:r>
                <w:rPr>
                  <w:rFonts w:eastAsia="宋体"/>
                  <w:lang w:val="en-US" w:eastAsia="zh-CN"/>
                </w:rPr>
                <w:t>Apple</w:t>
              </w:r>
            </w:ins>
          </w:p>
        </w:tc>
        <w:tc>
          <w:tcPr>
            <w:tcW w:w="1471" w:type="dxa"/>
          </w:tcPr>
          <w:p w14:paraId="11E7D94C" w14:textId="3D58E06F" w:rsidR="00FB1480" w:rsidRPr="00A137D2" w:rsidRDefault="00FB1480" w:rsidP="00FB1480">
            <w:pPr>
              <w:jc w:val="both"/>
              <w:rPr>
                <w:rFonts w:eastAsia="PMingLiU"/>
                <w:lang w:val="en-US" w:eastAsia="zh-TW"/>
              </w:rPr>
            </w:pPr>
            <w:ins w:id="764" w:author="Sethuraman Gurumoorthy" w:date="2021-08-01T09:34:00Z">
              <w:r>
                <w:rPr>
                  <w:rFonts w:eastAsia="宋体"/>
                  <w:lang w:val="en-US" w:eastAsia="zh-CN"/>
                </w:rPr>
                <w:t>No</w:t>
              </w:r>
            </w:ins>
          </w:p>
        </w:tc>
        <w:tc>
          <w:tcPr>
            <w:tcW w:w="6237" w:type="dxa"/>
          </w:tcPr>
          <w:p w14:paraId="0687ECD7" w14:textId="747E138C" w:rsidR="00FB1480" w:rsidRPr="00A137D2" w:rsidRDefault="00FB1480" w:rsidP="00FB1480">
            <w:pPr>
              <w:jc w:val="both"/>
              <w:rPr>
                <w:rFonts w:eastAsia="PMingLiU"/>
                <w:lang w:val="en-US" w:eastAsia="zh-TW"/>
              </w:rPr>
            </w:pPr>
            <w:ins w:id="765" w:author="Sethuraman Gurumoorthy" w:date="2021-08-01T09:34:00Z">
              <w:r>
                <w:rPr>
                  <w:rFonts w:eastAsia="宋体"/>
                  <w:lang w:val="en-US" w:eastAsia="zh-CN"/>
                </w:rPr>
                <w:t>The benefit of this early return is not fully studied, and in most cases it is not clear on how many instances this opportunity for this early return will exist in the first place.</w:t>
              </w:r>
            </w:ins>
            <w:ins w:id="766" w:author="Sethuraman Gurumoorthy" w:date="2021-08-01T09:35:00Z">
              <w:r>
                <w:rPr>
                  <w:rFonts w:eastAsia="宋体"/>
                  <w:lang w:val="en-US" w:eastAsia="zh-CN"/>
                </w:rPr>
                <w:t xml:space="preserve"> Also the additional time spe</w:t>
              </w:r>
            </w:ins>
            <w:ins w:id="767" w:author="Sethuraman Gurumoorthy" w:date="2021-08-01T09:36:00Z">
              <w:r>
                <w:rPr>
                  <w:rFonts w:eastAsia="宋体"/>
                  <w:lang w:val="en-US" w:eastAsia="zh-CN"/>
                </w:rPr>
                <w:t>nt in informing the NWA of early return might compensate against the total time saved as part of early return.</w:t>
              </w:r>
            </w:ins>
          </w:p>
        </w:tc>
      </w:tr>
      <w:tr w:rsidR="00CE1742" w:rsidRPr="00A137D2" w14:paraId="1B844A70" w14:textId="77777777" w:rsidTr="00E7341F">
        <w:tc>
          <w:tcPr>
            <w:tcW w:w="1926" w:type="dxa"/>
          </w:tcPr>
          <w:p w14:paraId="31034B0E" w14:textId="2F454AE6" w:rsidR="00CE1742" w:rsidRPr="00A137D2" w:rsidRDefault="00CE1742" w:rsidP="00CE1742">
            <w:pPr>
              <w:jc w:val="both"/>
              <w:rPr>
                <w:rFonts w:eastAsia="PMingLiU"/>
                <w:lang w:eastAsia="zh-TW"/>
              </w:rPr>
            </w:pPr>
            <w:ins w:id="768" w:author="Futurewei" w:date="2021-08-01T23:39:00Z">
              <w:r>
                <w:rPr>
                  <w:rFonts w:eastAsia="宋体" w:hint="eastAsia"/>
                  <w:lang w:eastAsia="zh-CN"/>
                </w:rPr>
                <w:t>CATT</w:t>
              </w:r>
            </w:ins>
          </w:p>
        </w:tc>
        <w:tc>
          <w:tcPr>
            <w:tcW w:w="1471" w:type="dxa"/>
          </w:tcPr>
          <w:p w14:paraId="66632A0E" w14:textId="10572CCE" w:rsidR="00CE1742" w:rsidRPr="00A137D2" w:rsidRDefault="00CE1742" w:rsidP="00CE1742">
            <w:pPr>
              <w:jc w:val="both"/>
              <w:rPr>
                <w:rFonts w:eastAsia="宋体"/>
                <w:lang w:val="en-US" w:eastAsia="zh-CN"/>
              </w:rPr>
            </w:pPr>
            <w:ins w:id="769" w:author="Futurewei" w:date="2021-08-01T23:39:00Z">
              <w:r>
                <w:rPr>
                  <w:rFonts w:eastAsia="宋体"/>
                  <w:lang w:val="en-US" w:eastAsia="zh-CN"/>
                </w:rPr>
                <w:t>Maybe not</w:t>
              </w:r>
            </w:ins>
          </w:p>
        </w:tc>
        <w:tc>
          <w:tcPr>
            <w:tcW w:w="6237" w:type="dxa"/>
          </w:tcPr>
          <w:p w14:paraId="0551505A" w14:textId="7B5E86BE" w:rsidR="00CE1742" w:rsidRPr="00A137D2" w:rsidRDefault="00CE1742" w:rsidP="00CE1742">
            <w:pPr>
              <w:jc w:val="both"/>
              <w:rPr>
                <w:rFonts w:eastAsia="宋体"/>
                <w:lang w:val="en-US" w:eastAsia="zh-CN"/>
              </w:rPr>
            </w:pPr>
            <w:ins w:id="770" w:author="Futurewei" w:date="2021-08-01T23:39:00Z">
              <w:r>
                <w:rPr>
                  <w:rFonts w:eastAsia="宋体" w:hint="eastAsia"/>
                  <w:lang w:val="en-US" w:eastAsia="zh-CN"/>
                </w:rPr>
                <w:t xml:space="preserve">Agree with MTK that UE can request to release the </w:t>
              </w:r>
              <w:r w:rsidRPr="000163B5">
                <w:rPr>
                  <w:rFonts w:eastAsia="宋体"/>
                  <w:lang w:val="en-US" w:eastAsia="zh-CN"/>
                </w:rPr>
                <w:t>periodical gap</w:t>
              </w:r>
              <w:r>
                <w:rPr>
                  <w:rFonts w:eastAsia="宋体" w:hint="eastAsia"/>
                  <w:lang w:val="en-US" w:eastAsia="zh-CN"/>
                </w:rPr>
                <w:t xml:space="preserve"> if it is not needed anymore.</w:t>
              </w:r>
            </w:ins>
          </w:p>
        </w:tc>
      </w:tr>
      <w:tr w:rsidR="00CE1742" w:rsidRPr="00A137D2" w14:paraId="50746B29" w14:textId="77777777" w:rsidTr="00E7341F">
        <w:trPr>
          <w:ins w:id="771" w:author="Futurewei" w:date="2021-08-01T23:39:00Z"/>
        </w:trPr>
        <w:tc>
          <w:tcPr>
            <w:tcW w:w="1926" w:type="dxa"/>
          </w:tcPr>
          <w:p w14:paraId="269CFF81" w14:textId="00E8EF1B" w:rsidR="00CE1742" w:rsidRDefault="00CE1742" w:rsidP="00CE1742">
            <w:pPr>
              <w:jc w:val="both"/>
              <w:rPr>
                <w:ins w:id="772" w:author="Futurewei" w:date="2021-08-01T23:39:00Z"/>
                <w:rFonts w:eastAsia="宋体"/>
                <w:lang w:eastAsia="zh-CN"/>
              </w:rPr>
            </w:pPr>
            <w:ins w:id="773" w:author="Futurewei" w:date="2021-08-01T23:39:00Z">
              <w:r>
                <w:rPr>
                  <w:rFonts w:eastAsia="宋体"/>
                  <w:lang w:val="en-US" w:eastAsia="zh-CN"/>
                </w:rPr>
                <w:t>Futurewei</w:t>
              </w:r>
            </w:ins>
          </w:p>
        </w:tc>
        <w:tc>
          <w:tcPr>
            <w:tcW w:w="1471" w:type="dxa"/>
          </w:tcPr>
          <w:p w14:paraId="7002C99C" w14:textId="03299356" w:rsidR="00CE1742" w:rsidRDefault="00CE1742" w:rsidP="00CE1742">
            <w:pPr>
              <w:jc w:val="both"/>
              <w:rPr>
                <w:ins w:id="774" w:author="Futurewei" w:date="2021-08-01T23:39:00Z"/>
                <w:rFonts w:eastAsia="宋体"/>
                <w:lang w:val="en-US" w:eastAsia="zh-CN"/>
              </w:rPr>
            </w:pPr>
            <w:ins w:id="775" w:author="Futurewei" w:date="2021-08-01T23:39:00Z">
              <w:r>
                <w:rPr>
                  <w:rFonts w:eastAsia="宋体"/>
                  <w:lang w:val="en-US" w:eastAsia="zh-CN"/>
                </w:rPr>
                <w:t>Maybe not</w:t>
              </w:r>
            </w:ins>
          </w:p>
        </w:tc>
        <w:tc>
          <w:tcPr>
            <w:tcW w:w="6237" w:type="dxa"/>
          </w:tcPr>
          <w:p w14:paraId="35FD4608" w14:textId="6D060A61" w:rsidR="00CE1742" w:rsidRDefault="00CE1742" w:rsidP="00CE1742">
            <w:pPr>
              <w:jc w:val="both"/>
              <w:rPr>
                <w:ins w:id="776" w:author="Futurewei" w:date="2021-08-01T23:39:00Z"/>
                <w:rFonts w:eastAsia="宋体"/>
                <w:lang w:val="en-US" w:eastAsia="zh-CN"/>
              </w:rPr>
            </w:pPr>
            <w:ins w:id="777" w:author="Futurewei" w:date="2021-08-01T23:39:00Z">
              <w:r>
                <w:rPr>
                  <w:rFonts w:eastAsia="宋体"/>
                  <w:lang w:val="en-US" w:eastAsia="zh-CN"/>
                </w:rPr>
                <w:t>There does not seem to be a strong enough use case to support this optimization. However, we are open to discuss it if shown to be warranted.</w:t>
              </w:r>
            </w:ins>
          </w:p>
        </w:tc>
      </w:tr>
      <w:tr w:rsidR="00DB114E" w:rsidRPr="00A137D2" w14:paraId="4CDB9476" w14:textId="77777777" w:rsidTr="00E7341F">
        <w:trPr>
          <w:ins w:id="778" w:author="Huawei" w:date="2021-08-02T07:05:00Z"/>
        </w:trPr>
        <w:tc>
          <w:tcPr>
            <w:tcW w:w="1926" w:type="dxa"/>
          </w:tcPr>
          <w:p w14:paraId="367E425F" w14:textId="6A87D9C4" w:rsidR="00DB114E" w:rsidRDefault="00DB114E" w:rsidP="00DB114E">
            <w:pPr>
              <w:jc w:val="both"/>
              <w:rPr>
                <w:ins w:id="779" w:author="Huawei" w:date="2021-08-02T07:05:00Z"/>
                <w:rFonts w:eastAsia="宋体"/>
                <w:lang w:val="en-US" w:eastAsia="zh-CN"/>
              </w:rPr>
            </w:pPr>
            <w:ins w:id="780" w:author="Huawei" w:date="2021-08-02T07:05:00Z">
              <w:r>
                <w:rPr>
                  <w:rFonts w:eastAsia="宋体"/>
                  <w:lang w:val="en-US" w:eastAsia="zh-CN"/>
                </w:rPr>
                <w:t>Huawei/HiSilicon</w:t>
              </w:r>
            </w:ins>
          </w:p>
        </w:tc>
        <w:tc>
          <w:tcPr>
            <w:tcW w:w="1471" w:type="dxa"/>
          </w:tcPr>
          <w:p w14:paraId="24C4F5AE" w14:textId="78BA2D5C" w:rsidR="00DB114E" w:rsidRDefault="00DB114E" w:rsidP="00DB114E">
            <w:pPr>
              <w:jc w:val="both"/>
              <w:rPr>
                <w:ins w:id="781" w:author="Huawei" w:date="2021-08-02T07:05:00Z"/>
                <w:rFonts w:eastAsia="宋体"/>
                <w:lang w:val="en-US" w:eastAsia="zh-CN"/>
              </w:rPr>
            </w:pPr>
            <w:ins w:id="782" w:author="Huawei" w:date="2021-08-02T07:05:00Z">
              <w:r>
                <w:rPr>
                  <w:rFonts w:eastAsia="宋体"/>
                  <w:lang w:val="en-US" w:eastAsia="zh-CN"/>
                </w:rPr>
                <w:t>No (See our comments)</w:t>
              </w:r>
            </w:ins>
          </w:p>
        </w:tc>
        <w:tc>
          <w:tcPr>
            <w:tcW w:w="6237" w:type="dxa"/>
          </w:tcPr>
          <w:p w14:paraId="196B179D" w14:textId="77777777" w:rsidR="00DB114E" w:rsidRDefault="00DB114E" w:rsidP="00DB114E">
            <w:pPr>
              <w:jc w:val="both"/>
              <w:rPr>
                <w:ins w:id="783" w:author="Huawei" w:date="2021-08-02T07:05:00Z"/>
                <w:rFonts w:eastAsia="宋体"/>
                <w:lang w:val="en-US" w:eastAsia="zh-CN"/>
              </w:rPr>
            </w:pPr>
            <w:ins w:id="784" w:author="Huawei" w:date="2021-08-02T07:05:00Z">
              <w:r>
                <w:rPr>
                  <w:rFonts w:eastAsia="宋体"/>
                  <w:lang w:val="en-US" w:eastAsia="zh-CN"/>
                </w:rPr>
                <w:t xml:space="preserve">For the switching procedure without leaving RRC connected state, we think it should only be applicable to the cases where the UE can predict the leaving time in NW A. In such cases, it will not happen that the UE needs to return early to NW A. </w:t>
              </w:r>
            </w:ins>
          </w:p>
          <w:p w14:paraId="3311CC69" w14:textId="3C7598CF" w:rsidR="00DB114E" w:rsidRDefault="00DB114E" w:rsidP="00DB114E">
            <w:pPr>
              <w:jc w:val="both"/>
              <w:rPr>
                <w:ins w:id="785" w:author="Huawei" w:date="2021-08-02T07:05:00Z"/>
                <w:rFonts w:eastAsia="宋体"/>
                <w:lang w:val="en-US" w:eastAsia="zh-CN"/>
              </w:rPr>
            </w:pPr>
            <w:ins w:id="786" w:author="Huawei" w:date="2021-08-02T07:05:00Z">
              <w:r>
                <w:rPr>
                  <w:rFonts w:eastAsia="宋体"/>
                  <w:lang w:val="en-US" w:eastAsia="zh-CN"/>
                </w:rPr>
                <w:t xml:space="preserve">For the special case mentioned in [11], the time between PEI and PO maybe shorter than the time for the UE to obtain the UL grant and transmit the early </w:t>
              </w:r>
              <w:r>
                <w:rPr>
                  <w:rFonts w:eastAsia="宋体"/>
                  <w:lang w:val="en-US" w:eastAsia="zh-CN"/>
                </w:rPr>
                <w:lastRenderedPageBreak/>
                <w:t>return indication. So in this case there is no gain to send the early return indication.</w:t>
              </w:r>
            </w:ins>
          </w:p>
        </w:tc>
      </w:tr>
      <w:tr w:rsidR="00DA02FD" w:rsidRPr="00A137D2" w14:paraId="3BEA96C5" w14:textId="77777777" w:rsidTr="00E7341F">
        <w:trPr>
          <w:ins w:id="787" w:author="Huawei" w:date="2021-08-02T07:05:00Z"/>
        </w:trPr>
        <w:tc>
          <w:tcPr>
            <w:tcW w:w="1926" w:type="dxa"/>
          </w:tcPr>
          <w:p w14:paraId="290017E2" w14:textId="4E753F4A" w:rsidR="00DA02FD" w:rsidRDefault="00DA02FD" w:rsidP="00DA02FD">
            <w:pPr>
              <w:jc w:val="both"/>
              <w:rPr>
                <w:ins w:id="788" w:author="Huawei" w:date="2021-08-02T07:05:00Z"/>
                <w:rFonts w:eastAsia="宋体"/>
                <w:lang w:val="en-US" w:eastAsia="zh-CN"/>
              </w:rPr>
            </w:pPr>
            <w:ins w:id="789" w:author="Ericsson" w:date="2021-08-02T08:08:00Z">
              <w:r>
                <w:rPr>
                  <w:rFonts w:eastAsia="宋体"/>
                  <w:lang w:val="en-US" w:eastAsia="zh-CN"/>
                </w:rPr>
                <w:lastRenderedPageBreak/>
                <w:t>Ericsson</w:t>
              </w:r>
            </w:ins>
          </w:p>
        </w:tc>
        <w:tc>
          <w:tcPr>
            <w:tcW w:w="1471" w:type="dxa"/>
          </w:tcPr>
          <w:p w14:paraId="03A1132B" w14:textId="7B2F3D91" w:rsidR="00DA02FD" w:rsidRDefault="00DA02FD" w:rsidP="00DA02FD">
            <w:pPr>
              <w:jc w:val="both"/>
              <w:rPr>
                <w:ins w:id="790" w:author="Huawei" w:date="2021-08-02T07:05:00Z"/>
                <w:rFonts w:eastAsia="宋体"/>
                <w:lang w:val="en-US" w:eastAsia="zh-CN"/>
              </w:rPr>
            </w:pPr>
            <w:ins w:id="791" w:author="Ericsson" w:date="2021-08-02T08:08:00Z">
              <w:r>
                <w:rPr>
                  <w:rFonts w:eastAsia="宋体"/>
                  <w:lang w:val="en-US" w:eastAsia="zh-CN"/>
                </w:rPr>
                <w:t>No</w:t>
              </w:r>
            </w:ins>
          </w:p>
        </w:tc>
        <w:tc>
          <w:tcPr>
            <w:tcW w:w="6237" w:type="dxa"/>
          </w:tcPr>
          <w:p w14:paraId="556918D5" w14:textId="6CB51D3A" w:rsidR="00DA02FD" w:rsidRDefault="00DA02FD" w:rsidP="00DA02FD">
            <w:pPr>
              <w:jc w:val="both"/>
              <w:rPr>
                <w:ins w:id="792" w:author="Huawei" w:date="2021-08-02T07:05:00Z"/>
                <w:rFonts w:eastAsia="宋体"/>
                <w:lang w:val="en-US" w:eastAsia="zh-CN"/>
              </w:rPr>
            </w:pPr>
            <w:ins w:id="793" w:author="Ericsson" w:date="2021-08-02T08:08:00Z">
              <w:r>
                <w:rPr>
                  <w:rFonts w:eastAsia="宋体"/>
                  <w:lang w:val="en-US" w:eastAsia="zh-CN"/>
                </w:rPr>
                <w:t>We first have to have a baseline that works. This, however, does not seem essential for the feature to work.</w:t>
              </w:r>
            </w:ins>
          </w:p>
        </w:tc>
      </w:tr>
      <w:tr w:rsidR="00793343" w:rsidRPr="00A137D2" w14:paraId="0F5068DF" w14:textId="77777777" w:rsidTr="00E7341F">
        <w:trPr>
          <w:ins w:id="794" w:author="Liu Jiaxiang" w:date="2021-08-02T19:30:00Z"/>
        </w:trPr>
        <w:tc>
          <w:tcPr>
            <w:tcW w:w="1926" w:type="dxa"/>
          </w:tcPr>
          <w:p w14:paraId="15E97B19" w14:textId="66AD17C0" w:rsidR="00793343" w:rsidRDefault="00793343" w:rsidP="00793343">
            <w:pPr>
              <w:jc w:val="both"/>
              <w:rPr>
                <w:ins w:id="795" w:author="Liu Jiaxiang" w:date="2021-08-02T19:30:00Z"/>
                <w:rFonts w:eastAsia="宋体"/>
                <w:lang w:val="en-US" w:eastAsia="zh-CN"/>
              </w:rPr>
            </w:pPr>
            <w:ins w:id="796" w:author="Liu Jiaxiang" w:date="2021-08-02T19:30:00Z">
              <w:r>
                <w:rPr>
                  <w:rFonts w:eastAsia="宋体" w:hint="eastAsia"/>
                  <w:lang w:val="en-US" w:eastAsia="zh-CN"/>
                </w:rPr>
                <w:t>C</w:t>
              </w:r>
              <w:r>
                <w:rPr>
                  <w:rFonts w:eastAsia="宋体"/>
                  <w:lang w:val="en-US" w:eastAsia="zh-CN"/>
                </w:rPr>
                <w:t>hina Telecom</w:t>
              </w:r>
            </w:ins>
          </w:p>
        </w:tc>
        <w:tc>
          <w:tcPr>
            <w:tcW w:w="1471" w:type="dxa"/>
          </w:tcPr>
          <w:p w14:paraId="39241F03" w14:textId="1975023C" w:rsidR="00793343" w:rsidRDefault="00793343" w:rsidP="00793343">
            <w:pPr>
              <w:jc w:val="both"/>
              <w:rPr>
                <w:ins w:id="797" w:author="Liu Jiaxiang" w:date="2021-08-02T19:30:00Z"/>
                <w:rFonts w:eastAsia="宋体"/>
                <w:lang w:val="en-US" w:eastAsia="zh-CN"/>
              </w:rPr>
            </w:pPr>
            <w:ins w:id="798" w:author="Liu Jiaxiang" w:date="2021-08-02T19:30:00Z">
              <w:r>
                <w:rPr>
                  <w:rFonts w:eastAsia="宋体" w:hint="eastAsia"/>
                  <w:lang w:val="en-US" w:eastAsia="zh-CN"/>
                </w:rPr>
                <w:t>N</w:t>
              </w:r>
              <w:r>
                <w:rPr>
                  <w:rFonts w:eastAsia="宋体"/>
                  <w:lang w:val="en-US" w:eastAsia="zh-CN"/>
                </w:rPr>
                <w:t>o</w:t>
              </w:r>
            </w:ins>
          </w:p>
        </w:tc>
        <w:tc>
          <w:tcPr>
            <w:tcW w:w="6237" w:type="dxa"/>
          </w:tcPr>
          <w:p w14:paraId="39C68105" w14:textId="38E37756" w:rsidR="00793343" w:rsidRDefault="00793343" w:rsidP="00793343">
            <w:pPr>
              <w:jc w:val="both"/>
              <w:rPr>
                <w:ins w:id="799" w:author="Liu Jiaxiang" w:date="2021-08-02T19:30:00Z"/>
                <w:rFonts w:eastAsia="宋体"/>
                <w:lang w:val="en-US" w:eastAsia="zh-CN"/>
              </w:rPr>
            </w:pPr>
            <w:ins w:id="800" w:author="Liu Jiaxiang" w:date="2021-08-02T19:30:00Z">
              <w:r>
                <w:rPr>
                  <w:rFonts w:eastAsia="宋体" w:hint="eastAsia"/>
                  <w:lang w:val="en-US" w:eastAsia="zh-CN"/>
                </w:rPr>
                <w:t>T</w:t>
              </w:r>
              <w:r>
                <w:rPr>
                  <w:rFonts w:eastAsia="宋体"/>
                  <w:lang w:val="en-US" w:eastAsia="zh-CN"/>
                </w:rPr>
                <w:t xml:space="preserve">his will introduce more interaction between NW and UE, which may not have the benefits of early return when the gap is short. </w:t>
              </w:r>
            </w:ins>
          </w:p>
        </w:tc>
      </w:tr>
    </w:tbl>
    <w:p w14:paraId="3D2877F0" w14:textId="77777777" w:rsidR="007122F1" w:rsidRPr="00F713B4" w:rsidRDefault="007122F1" w:rsidP="007122F1">
      <w:pPr>
        <w:pStyle w:val="question"/>
        <w:numPr>
          <w:ilvl w:val="0"/>
          <w:numId w:val="0"/>
        </w:numPr>
        <w:ind w:left="420"/>
        <w:jc w:val="both"/>
        <w:rPr>
          <w:lang w:val="en-US"/>
        </w:rPr>
      </w:pPr>
    </w:p>
    <w:p w14:paraId="548E1671" w14:textId="1AED0DA3" w:rsidR="007122F1" w:rsidRDefault="007122F1" w:rsidP="007122F1">
      <w:pPr>
        <w:overflowPunct/>
        <w:autoSpaceDE/>
        <w:autoSpaceDN/>
        <w:adjustRightInd/>
        <w:spacing w:after="200" w:line="240" w:lineRule="auto"/>
        <w:contextualSpacing/>
        <w:jc w:val="both"/>
        <w:textAlignment w:val="auto"/>
      </w:pPr>
      <w:r w:rsidRPr="00F71890">
        <w:rPr>
          <w:b/>
        </w:rPr>
        <w:t xml:space="preserve">Summary: </w:t>
      </w:r>
      <w:r w:rsidRPr="00F71890">
        <w:t>TBD</w:t>
      </w:r>
    </w:p>
    <w:p w14:paraId="1330DC3E" w14:textId="77777777" w:rsidR="007A691F" w:rsidRDefault="007A691F" w:rsidP="007122F1">
      <w:pPr>
        <w:overflowPunct/>
        <w:autoSpaceDE/>
        <w:autoSpaceDN/>
        <w:adjustRightInd/>
        <w:spacing w:after="200" w:line="240" w:lineRule="auto"/>
        <w:contextualSpacing/>
        <w:jc w:val="both"/>
        <w:textAlignment w:val="auto"/>
      </w:pPr>
    </w:p>
    <w:p w14:paraId="3B924566" w14:textId="77777777" w:rsidR="003C7155" w:rsidRPr="004A23FD" w:rsidRDefault="003C7155" w:rsidP="0081766B">
      <w:pPr>
        <w:jc w:val="both"/>
        <w:rPr>
          <w:rFonts w:eastAsia="宋体"/>
          <w:lang w:eastAsia="zh-CN"/>
        </w:rPr>
      </w:pPr>
    </w:p>
    <w:p w14:paraId="0BD39E08" w14:textId="77777777" w:rsidR="00416819" w:rsidRPr="00A137D2" w:rsidRDefault="0001357C" w:rsidP="0081766B">
      <w:pPr>
        <w:pStyle w:val="2"/>
        <w:ind w:left="576"/>
        <w:jc w:val="both"/>
      </w:pPr>
      <w:r w:rsidRPr="00A137D2">
        <w:t>Other Comments</w:t>
      </w:r>
    </w:p>
    <w:p w14:paraId="50625FDA" w14:textId="73A754E7" w:rsidR="00416819" w:rsidRPr="00A137D2" w:rsidRDefault="0001357C" w:rsidP="0081766B">
      <w:pPr>
        <w:ind w:leftChars="10" w:left="20"/>
        <w:jc w:val="both"/>
        <w:rPr>
          <w:rFonts w:eastAsia="宋体"/>
          <w:lang w:eastAsia="zh-CN"/>
        </w:rPr>
      </w:pPr>
      <w:r w:rsidRPr="00A137D2">
        <w:rPr>
          <w:rFonts w:eastAsia="宋体"/>
          <w:lang w:eastAsia="zh-CN"/>
        </w:rPr>
        <w:t>Companies are invited to express their view if any other comments or suggestions on the switching</w:t>
      </w:r>
      <w:r w:rsidR="00382750">
        <w:rPr>
          <w:rFonts w:eastAsia="宋体"/>
          <w:lang w:eastAsia="zh-CN"/>
        </w:rPr>
        <w:t xml:space="preserve"> message details</w:t>
      </w:r>
      <w:r w:rsidRPr="00A137D2">
        <w:rPr>
          <w:rFonts w:eastAsia="宋体"/>
          <w:lang w:eastAsia="zh-CN"/>
        </w:rPr>
        <w:t>.</w:t>
      </w:r>
    </w:p>
    <w:p w14:paraId="69041FAA" w14:textId="07E2B9C9" w:rsidR="00416819" w:rsidRPr="006F3ECA" w:rsidRDefault="0001357C" w:rsidP="0081766B">
      <w:pPr>
        <w:pStyle w:val="question"/>
        <w:ind w:left="0" w:firstLine="0"/>
        <w:jc w:val="both"/>
        <w:rPr>
          <w:b/>
        </w:rPr>
      </w:pPr>
      <w:r w:rsidRPr="00A137D2">
        <w:rPr>
          <w:b/>
        </w:rPr>
        <w:t xml:space="preserve">Any other comments or suggestions on the </w:t>
      </w:r>
      <w:r w:rsidR="00C701CB" w:rsidRPr="006F3ECA">
        <w:rPr>
          <w:b/>
        </w:rPr>
        <w:t>switching message details</w:t>
      </w:r>
      <w:r w:rsidRPr="00A137D2">
        <w:rPr>
          <w:b/>
        </w:rPr>
        <w:t>?</w:t>
      </w:r>
    </w:p>
    <w:tbl>
      <w:tblPr>
        <w:tblStyle w:val="af9"/>
        <w:tblW w:w="9634" w:type="dxa"/>
        <w:tblLayout w:type="fixed"/>
        <w:tblLook w:val="04A0" w:firstRow="1" w:lastRow="0" w:firstColumn="1" w:lastColumn="0" w:noHBand="0" w:noVBand="1"/>
      </w:tblPr>
      <w:tblGrid>
        <w:gridCol w:w="1926"/>
        <w:gridCol w:w="7708"/>
      </w:tblGrid>
      <w:tr w:rsidR="00416819" w:rsidRPr="00A137D2" w14:paraId="22DF86F6" w14:textId="77777777">
        <w:tc>
          <w:tcPr>
            <w:tcW w:w="1926" w:type="dxa"/>
            <w:shd w:val="clear" w:color="auto" w:fill="ACB9CA" w:themeFill="text2" w:themeFillTint="66"/>
          </w:tcPr>
          <w:p w14:paraId="5E3F9E2A" w14:textId="77777777" w:rsidR="00416819" w:rsidRPr="00A137D2" w:rsidRDefault="0001357C" w:rsidP="0081766B">
            <w:pPr>
              <w:jc w:val="both"/>
              <w:rPr>
                <w:lang w:val="en-US"/>
              </w:rPr>
            </w:pPr>
            <w:r w:rsidRPr="00A137D2">
              <w:rPr>
                <w:b/>
                <w:bCs/>
                <w:lang w:val="en-US"/>
              </w:rPr>
              <w:t>Company</w:t>
            </w:r>
          </w:p>
        </w:tc>
        <w:tc>
          <w:tcPr>
            <w:tcW w:w="7708" w:type="dxa"/>
            <w:shd w:val="clear" w:color="auto" w:fill="ACB9CA" w:themeFill="text2" w:themeFillTint="66"/>
          </w:tcPr>
          <w:p w14:paraId="49A39031" w14:textId="77777777" w:rsidR="00416819" w:rsidRPr="00A137D2" w:rsidRDefault="0001357C" w:rsidP="0081766B">
            <w:pPr>
              <w:jc w:val="both"/>
              <w:rPr>
                <w:b/>
                <w:bCs/>
                <w:lang w:val="en-US"/>
              </w:rPr>
            </w:pPr>
            <w:r w:rsidRPr="00A137D2">
              <w:rPr>
                <w:b/>
                <w:bCs/>
                <w:lang w:val="en-US"/>
              </w:rPr>
              <w:t>Comments</w:t>
            </w:r>
          </w:p>
        </w:tc>
      </w:tr>
      <w:tr w:rsidR="0052527C" w:rsidRPr="00A137D2" w14:paraId="59F13C3A" w14:textId="77777777">
        <w:tc>
          <w:tcPr>
            <w:tcW w:w="1926" w:type="dxa"/>
          </w:tcPr>
          <w:p w14:paraId="74495911" w14:textId="2D5DA693" w:rsidR="0052527C" w:rsidRPr="00A137D2" w:rsidRDefault="0052527C" w:rsidP="0052527C">
            <w:pPr>
              <w:jc w:val="both"/>
              <w:rPr>
                <w:rFonts w:eastAsia="宋体"/>
                <w:lang w:val="en-US" w:eastAsia="zh-CN"/>
              </w:rPr>
            </w:pPr>
            <w:ins w:id="801" w:author="Lenovo_Lianhai" w:date="2021-07-27T14:53:00Z">
              <w:r>
                <w:rPr>
                  <w:rFonts w:eastAsia="宋体" w:hint="eastAsia"/>
                  <w:lang w:val="en-US" w:eastAsia="zh-CN"/>
                </w:rPr>
                <w:t>L</w:t>
              </w:r>
              <w:r>
                <w:rPr>
                  <w:rFonts w:eastAsia="宋体"/>
                  <w:lang w:val="en-US" w:eastAsia="zh-CN"/>
                </w:rPr>
                <w:t>enovo</w:t>
              </w:r>
            </w:ins>
          </w:p>
        </w:tc>
        <w:tc>
          <w:tcPr>
            <w:tcW w:w="7708" w:type="dxa"/>
          </w:tcPr>
          <w:p w14:paraId="1F4FF831" w14:textId="3C92D996" w:rsidR="0052527C" w:rsidRPr="00A137D2" w:rsidRDefault="0052527C" w:rsidP="0052527C">
            <w:pPr>
              <w:jc w:val="both"/>
              <w:rPr>
                <w:rFonts w:eastAsia="宋体"/>
                <w:lang w:eastAsia="zh-CN"/>
              </w:rPr>
            </w:pPr>
            <w:ins w:id="802" w:author="Lenovo_Lianhai" w:date="2021-07-27T14:53:00Z">
              <w:r>
                <w:rPr>
                  <w:rFonts w:eastAsia="宋体"/>
                  <w:lang w:eastAsia="zh-CN"/>
                </w:rPr>
                <w:t xml:space="preserve">After UE returns to the network A at the end of the gap, what information is sent by UE first? </w:t>
              </w:r>
              <w:r w:rsidR="00A83466">
                <w:rPr>
                  <w:rFonts w:eastAsia="宋体"/>
                  <w:lang w:eastAsia="zh-CN"/>
                </w:rPr>
                <w:t>For example, i</w:t>
              </w:r>
              <w:r>
                <w:rPr>
                  <w:rFonts w:eastAsia="宋体" w:hint="eastAsia"/>
                  <w:lang w:eastAsia="zh-CN"/>
                </w:rPr>
                <w:t>f</w:t>
              </w:r>
              <w:r>
                <w:rPr>
                  <w:rFonts w:eastAsia="宋体"/>
                  <w:lang w:eastAsia="zh-CN"/>
                </w:rPr>
                <w:t xml:space="preserve"> T</w:t>
              </w:r>
              <w:r>
                <w:rPr>
                  <w:rFonts w:eastAsia="宋体" w:hint="eastAsia"/>
                  <w:lang w:eastAsia="zh-CN"/>
                </w:rPr>
                <w:t>AT</w:t>
              </w:r>
              <w:r>
                <w:rPr>
                  <w:rFonts w:eastAsia="宋体"/>
                  <w:lang w:eastAsia="zh-CN"/>
                </w:rPr>
                <w:t xml:space="preserve"> expires at the end of the gap, random access should be performed first.</w:t>
              </w:r>
            </w:ins>
          </w:p>
        </w:tc>
      </w:tr>
      <w:tr w:rsidR="0052527C" w:rsidRPr="00A137D2" w14:paraId="2D3BB782" w14:textId="77777777">
        <w:tc>
          <w:tcPr>
            <w:tcW w:w="1926" w:type="dxa"/>
          </w:tcPr>
          <w:p w14:paraId="16A06167" w14:textId="168E1A6E" w:rsidR="0052527C" w:rsidRPr="00A137D2" w:rsidRDefault="0052527C" w:rsidP="0052527C">
            <w:pPr>
              <w:jc w:val="both"/>
              <w:rPr>
                <w:rFonts w:eastAsia="宋体"/>
                <w:lang w:val="en-US" w:eastAsia="zh-CN"/>
              </w:rPr>
            </w:pPr>
          </w:p>
        </w:tc>
        <w:tc>
          <w:tcPr>
            <w:tcW w:w="7708" w:type="dxa"/>
          </w:tcPr>
          <w:p w14:paraId="21C56837" w14:textId="2329D2F1" w:rsidR="0052527C" w:rsidRPr="00A137D2" w:rsidRDefault="0052527C" w:rsidP="0052527C">
            <w:pPr>
              <w:jc w:val="both"/>
              <w:rPr>
                <w:rFonts w:eastAsia="宋体"/>
                <w:lang w:eastAsia="zh-CN"/>
              </w:rPr>
            </w:pPr>
          </w:p>
        </w:tc>
      </w:tr>
      <w:tr w:rsidR="0052527C" w:rsidRPr="00A137D2" w14:paraId="62EA1D9D" w14:textId="77777777">
        <w:tc>
          <w:tcPr>
            <w:tcW w:w="1926" w:type="dxa"/>
          </w:tcPr>
          <w:p w14:paraId="66FBD289" w14:textId="77777777" w:rsidR="0052527C" w:rsidRPr="00A137D2" w:rsidRDefault="0052527C" w:rsidP="0052527C">
            <w:pPr>
              <w:jc w:val="both"/>
              <w:rPr>
                <w:rFonts w:eastAsia="宋体"/>
                <w:lang w:val="en-US" w:eastAsia="zh-CN"/>
              </w:rPr>
            </w:pPr>
          </w:p>
        </w:tc>
        <w:tc>
          <w:tcPr>
            <w:tcW w:w="7708" w:type="dxa"/>
          </w:tcPr>
          <w:p w14:paraId="65C8C994" w14:textId="77777777" w:rsidR="0052527C" w:rsidRPr="00A137D2" w:rsidRDefault="0052527C" w:rsidP="0052527C">
            <w:pPr>
              <w:jc w:val="both"/>
              <w:rPr>
                <w:rFonts w:eastAsia="宋体"/>
                <w:lang w:val="en-US" w:eastAsia="zh-CN"/>
              </w:rPr>
            </w:pPr>
          </w:p>
        </w:tc>
      </w:tr>
      <w:tr w:rsidR="0052527C" w:rsidRPr="00A137D2" w14:paraId="3304B0A8" w14:textId="77777777">
        <w:tc>
          <w:tcPr>
            <w:tcW w:w="1926" w:type="dxa"/>
          </w:tcPr>
          <w:p w14:paraId="4A7EEAA0" w14:textId="77777777" w:rsidR="0052527C" w:rsidRPr="00A137D2" w:rsidRDefault="0052527C" w:rsidP="0052527C">
            <w:pPr>
              <w:jc w:val="both"/>
              <w:rPr>
                <w:lang w:val="en-US"/>
              </w:rPr>
            </w:pPr>
          </w:p>
        </w:tc>
        <w:tc>
          <w:tcPr>
            <w:tcW w:w="7708" w:type="dxa"/>
          </w:tcPr>
          <w:p w14:paraId="01FBC6C2" w14:textId="77777777" w:rsidR="0052527C" w:rsidRPr="00A137D2" w:rsidRDefault="0052527C" w:rsidP="0052527C">
            <w:pPr>
              <w:jc w:val="both"/>
              <w:rPr>
                <w:lang w:val="en-US"/>
              </w:rPr>
            </w:pPr>
          </w:p>
        </w:tc>
      </w:tr>
      <w:tr w:rsidR="0052527C" w:rsidRPr="00A137D2" w14:paraId="364C0EBE" w14:textId="77777777">
        <w:tc>
          <w:tcPr>
            <w:tcW w:w="1926" w:type="dxa"/>
          </w:tcPr>
          <w:p w14:paraId="55F9EF01" w14:textId="77777777" w:rsidR="0052527C" w:rsidRPr="00A137D2" w:rsidRDefault="0052527C" w:rsidP="0052527C">
            <w:pPr>
              <w:jc w:val="both"/>
              <w:rPr>
                <w:lang w:val="en-US"/>
              </w:rPr>
            </w:pPr>
          </w:p>
        </w:tc>
        <w:tc>
          <w:tcPr>
            <w:tcW w:w="7708" w:type="dxa"/>
          </w:tcPr>
          <w:p w14:paraId="7052DF43" w14:textId="77777777" w:rsidR="0052527C" w:rsidRPr="00A137D2" w:rsidRDefault="0052527C" w:rsidP="0052527C">
            <w:pPr>
              <w:jc w:val="both"/>
              <w:rPr>
                <w:lang w:val="en-US"/>
              </w:rPr>
            </w:pPr>
          </w:p>
        </w:tc>
      </w:tr>
      <w:tr w:rsidR="0052527C" w:rsidRPr="00A137D2" w14:paraId="20DA8474" w14:textId="77777777">
        <w:tc>
          <w:tcPr>
            <w:tcW w:w="1926" w:type="dxa"/>
          </w:tcPr>
          <w:p w14:paraId="1EDE5D2D" w14:textId="77777777" w:rsidR="0052527C" w:rsidRPr="00A137D2" w:rsidRDefault="0052527C" w:rsidP="0052527C">
            <w:pPr>
              <w:jc w:val="both"/>
              <w:rPr>
                <w:rFonts w:eastAsia="宋体"/>
                <w:lang w:val="en-US" w:eastAsia="zh-CN"/>
              </w:rPr>
            </w:pPr>
          </w:p>
        </w:tc>
        <w:tc>
          <w:tcPr>
            <w:tcW w:w="7708" w:type="dxa"/>
          </w:tcPr>
          <w:p w14:paraId="53A94C22" w14:textId="77777777" w:rsidR="0052527C" w:rsidRPr="00A137D2" w:rsidRDefault="0052527C" w:rsidP="0052527C">
            <w:pPr>
              <w:jc w:val="both"/>
              <w:rPr>
                <w:rFonts w:eastAsia="宋体"/>
                <w:lang w:val="en-US" w:eastAsia="zh-CN"/>
              </w:rPr>
            </w:pPr>
          </w:p>
        </w:tc>
      </w:tr>
      <w:tr w:rsidR="0052527C" w:rsidRPr="00A137D2" w14:paraId="0B2A9047" w14:textId="77777777">
        <w:tc>
          <w:tcPr>
            <w:tcW w:w="1926" w:type="dxa"/>
          </w:tcPr>
          <w:p w14:paraId="7A181048" w14:textId="77777777" w:rsidR="0052527C" w:rsidRPr="00A137D2" w:rsidRDefault="0052527C" w:rsidP="0052527C">
            <w:pPr>
              <w:jc w:val="both"/>
              <w:rPr>
                <w:lang w:val="en-US"/>
              </w:rPr>
            </w:pPr>
          </w:p>
        </w:tc>
        <w:tc>
          <w:tcPr>
            <w:tcW w:w="7708" w:type="dxa"/>
          </w:tcPr>
          <w:p w14:paraId="08359890" w14:textId="77777777" w:rsidR="0052527C" w:rsidRPr="00A137D2" w:rsidRDefault="0052527C" w:rsidP="0052527C">
            <w:pPr>
              <w:jc w:val="both"/>
              <w:rPr>
                <w:lang w:val="en-US"/>
              </w:rPr>
            </w:pPr>
          </w:p>
        </w:tc>
      </w:tr>
      <w:tr w:rsidR="0052527C" w:rsidRPr="00A137D2" w14:paraId="62EA773A" w14:textId="77777777">
        <w:tc>
          <w:tcPr>
            <w:tcW w:w="1926" w:type="dxa"/>
          </w:tcPr>
          <w:p w14:paraId="7AED9D9A" w14:textId="77777777" w:rsidR="0052527C" w:rsidRPr="00A137D2" w:rsidRDefault="0052527C" w:rsidP="0052527C">
            <w:pPr>
              <w:jc w:val="both"/>
              <w:rPr>
                <w:lang w:val="en-US"/>
              </w:rPr>
            </w:pPr>
          </w:p>
        </w:tc>
        <w:tc>
          <w:tcPr>
            <w:tcW w:w="7708" w:type="dxa"/>
          </w:tcPr>
          <w:p w14:paraId="08C4046D" w14:textId="77777777" w:rsidR="0052527C" w:rsidRPr="00A137D2" w:rsidRDefault="0052527C" w:rsidP="0052527C">
            <w:pPr>
              <w:jc w:val="both"/>
              <w:rPr>
                <w:lang w:val="en-US"/>
              </w:rPr>
            </w:pPr>
          </w:p>
        </w:tc>
      </w:tr>
    </w:tbl>
    <w:p w14:paraId="57ECDDA9" w14:textId="77777777" w:rsidR="00416819" w:rsidRPr="00A137D2" w:rsidRDefault="00416819" w:rsidP="0081766B">
      <w:pPr>
        <w:jc w:val="both"/>
        <w:rPr>
          <w:lang w:val="en-US"/>
        </w:rPr>
      </w:pPr>
    </w:p>
    <w:p w14:paraId="35008452" w14:textId="77777777" w:rsidR="00416819" w:rsidRPr="00A137D2" w:rsidRDefault="0001357C" w:rsidP="0081766B">
      <w:pPr>
        <w:jc w:val="both"/>
        <w:rPr>
          <w:b/>
          <w:lang w:val="en-US"/>
        </w:rPr>
      </w:pPr>
      <w:r w:rsidRPr="00A137D2">
        <w:rPr>
          <w:b/>
          <w:lang w:val="en-US"/>
        </w:rPr>
        <w:t xml:space="preserve">Summary: </w:t>
      </w:r>
    </w:p>
    <w:p w14:paraId="6FE11527" w14:textId="5F58FBAA" w:rsidR="00416819" w:rsidRPr="00A137D2" w:rsidRDefault="00B311E0" w:rsidP="0081766B">
      <w:pPr>
        <w:jc w:val="both"/>
        <w:rPr>
          <w:lang w:val="en-US"/>
        </w:rPr>
      </w:pPr>
      <w:r>
        <w:rPr>
          <w:rFonts w:eastAsia="宋体" w:hint="eastAsia"/>
          <w:lang w:val="en-US" w:eastAsia="zh-CN"/>
        </w:rPr>
        <w:t>TBD</w:t>
      </w:r>
      <w:r w:rsidR="0001357C" w:rsidRPr="00A137D2">
        <w:rPr>
          <w:rFonts w:eastAsia="宋体"/>
          <w:lang w:val="en-US" w:eastAsia="zh-CN"/>
        </w:rPr>
        <w:t>.</w:t>
      </w:r>
    </w:p>
    <w:p w14:paraId="28F5716E" w14:textId="77777777" w:rsidR="00416819" w:rsidRPr="00A137D2" w:rsidRDefault="00416819" w:rsidP="0081766B">
      <w:pPr>
        <w:jc w:val="both"/>
      </w:pPr>
    </w:p>
    <w:p w14:paraId="6B0D50F7" w14:textId="77777777" w:rsidR="00416819" w:rsidRPr="00A137D2" w:rsidRDefault="0001357C" w:rsidP="0081766B">
      <w:pPr>
        <w:pStyle w:val="1"/>
        <w:jc w:val="both"/>
      </w:pPr>
      <w:r w:rsidRPr="00A137D2">
        <w:t>Conclusions</w:t>
      </w:r>
    </w:p>
    <w:p w14:paraId="34769CDF" w14:textId="0E645BF7" w:rsidR="00416819" w:rsidRPr="00862625" w:rsidRDefault="00C50F73" w:rsidP="00225527">
      <w:pPr>
        <w:jc w:val="both"/>
        <w:rPr>
          <w:rFonts w:eastAsia="宋体"/>
          <w:lang w:val="en-US" w:eastAsia="zh-CN"/>
        </w:rPr>
      </w:pPr>
      <w:r w:rsidRPr="00862625">
        <w:rPr>
          <w:rFonts w:eastAsia="宋体" w:hint="eastAsia"/>
          <w:lang w:val="en-US" w:eastAsia="zh-CN"/>
        </w:rPr>
        <w:t>TBD</w:t>
      </w:r>
      <w:r w:rsidR="00D06E1D" w:rsidRPr="00862625">
        <w:rPr>
          <w:rFonts w:eastAsia="宋体" w:hint="eastAsia"/>
          <w:lang w:val="en-US" w:eastAsia="zh-CN"/>
        </w:rPr>
        <w:t>.</w:t>
      </w:r>
    </w:p>
    <w:p w14:paraId="37076D8F" w14:textId="77777777" w:rsidR="00774ED3" w:rsidRPr="00A137D2" w:rsidRDefault="00774ED3" w:rsidP="0081766B">
      <w:pPr>
        <w:jc w:val="both"/>
        <w:rPr>
          <w:lang w:val="en-US"/>
        </w:rPr>
      </w:pPr>
    </w:p>
    <w:p w14:paraId="456CE6F6" w14:textId="77777777" w:rsidR="00416819" w:rsidRPr="00A137D2" w:rsidRDefault="0001357C" w:rsidP="0081766B">
      <w:pPr>
        <w:pStyle w:val="1"/>
        <w:jc w:val="both"/>
      </w:pPr>
      <w:r w:rsidRPr="00A137D2">
        <w:t>References</w:t>
      </w:r>
    </w:p>
    <w:p w14:paraId="2C77C246" w14:textId="615879E3" w:rsidR="000E28D2" w:rsidRPr="00141F42" w:rsidRDefault="000E28D2" w:rsidP="0081766B">
      <w:pPr>
        <w:pStyle w:val="afe"/>
        <w:numPr>
          <w:ilvl w:val="0"/>
          <w:numId w:val="8"/>
        </w:numPr>
        <w:jc w:val="both"/>
        <w:rPr>
          <w:rFonts w:ascii="Times New Roman" w:hAnsi="Times New Roman" w:cs="Times New Roman"/>
          <w:sz w:val="20"/>
          <w:szCs w:val="20"/>
        </w:rPr>
      </w:pPr>
      <w:r w:rsidRPr="00D6684C">
        <w:rPr>
          <w:rFonts w:ascii="Times New Roman" w:hAnsi="Times New Roman" w:cs="Times New Roman"/>
          <w:sz w:val="20"/>
          <w:szCs w:val="20"/>
        </w:rPr>
        <w:t>R2-2100</w:t>
      </w:r>
      <w:r w:rsidRPr="00141F42">
        <w:rPr>
          <w:rFonts w:ascii="Times New Roman" w:hAnsi="Times New Roman" w:cs="Times New Roman"/>
          <w:sz w:val="20"/>
          <w:szCs w:val="20"/>
        </w:rPr>
        <w:t>474</w:t>
      </w:r>
      <w:r w:rsidR="007348E5" w:rsidRPr="00141F42">
        <w:rPr>
          <w:rFonts w:ascii="Times New Roman" w:hAnsi="Times New Roman" w:cs="Times New Roman"/>
          <w:sz w:val="20"/>
          <w:szCs w:val="20"/>
        </w:rPr>
        <w:tab/>
      </w:r>
      <w:r w:rsidRPr="00141F42">
        <w:rPr>
          <w:rFonts w:ascii="Times New Roman" w:hAnsi="Times New Roman" w:cs="Times New Roman"/>
          <w:sz w:val="20"/>
          <w:szCs w:val="20"/>
        </w:rPr>
        <w:t>report on e-mail discussion [post112-e][256][Multi-SIM] Network switching details, vivo</w:t>
      </w:r>
    </w:p>
    <w:p w14:paraId="43F766EB" w14:textId="622D3912" w:rsidR="006A34E1" w:rsidRPr="00141F42" w:rsidRDefault="006A34E1"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R2-2105257</w:t>
      </w:r>
      <w:r w:rsidRPr="00141F42">
        <w:rPr>
          <w:rFonts w:ascii="Times New Roman" w:hAnsi="Times New Roman" w:cs="Times New Roman"/>
          <w:sz w:val="20"/>
          <w:szCs w:val="20"/>
        </w:rPr>
        <w:tab/>
        <w:t>Network switching procedures for Multi-SIM</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Qualcomm Incorporated</w:t>
      </w:r>
      <w:r w:rsidRPr="00141F42">
        <w:rPr>
          <w:rFonts w:ascii="Times New Roman" w:hAnsi="Times New Roman" w:cs="Times New Roman"/>
          <w:sz w:val="20"/>
          <w:szCs w:val="20"/>
        </w:rPr>
        <w:tab/>
      </w:r>
    </w:p>
    <w:p w14:paraId="4A3BFB81" w14:textId="65B69EB5" w:rsidR="00223EDF" w:rsidRPr="00141F42" w:rsidRDefault="00223EDF"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R2-2105900</w:t>
      </w:r>
      <w:r w:rsidRPr="00141F42">
        <w:rPr>
          <w:rFonts w:ascii="Times New Roman" w:hAnsi="Times New Roman" w:cs="Times New Roman"/>
          <w:sz w:val="20"/>
          <w:szCs w:val="20"/>
        </w:rPr>
        <w:tab/>
        <w:t>Network Switching Solutions for Multi-SIM</w:t>
      </w:r>
      <w:r w:rsidRPr="00141F42">
        <w:rPr>
          <w:rFonts w:ascii="Times New Roman" w:hAnsi="Times New Roman" w:cs="Times New Roman"/>
          <w:sz w:val="20"/>
          <w:szCs w:val="20"/>
        </w:rPr>
        <w:tab/>
        <w:t>Charter Communications, Inc</w:t>
      </w:r>
    </w:p>
    <w:p w14:paraId="128FAAF6" w14:textId="3E28978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R2-2104765</w:t>
      </w:r>
      <w:r w:rsidRPr="00141F42">
        <w:rPr>
          <w:rFonts w:ascii="Times New Roman" w:hAnsi="Times New Roman" w:cs="Times New Roman"/>
          <w:sz w:val="20"/>
          <w:szCs w:val="20"/>
        </w:rPr>
        <w:tab/>
        <w:t>UE Notification on Network Switching for Multi-SIM</w:t>
      </w:r>
      <w:r w:rsidRPr="00141F42">
        <w:rPr>
          <w:rFonts w:ascii="Times New Roman" w:hAnsi="Times New Roman" w:cs="Times New Roman"/>
          <w:sz w:val="20"/>
          <w:szCs w:val="20"/>
        </w:rPr>
        <w:tab/>
        <w:t>OPPO</w:t>
      </w:r>
      <w:r w:rsidRPr="00141F42">
        <w:rPr>
          <w:rFonts w:ascii="Times New Roman" w:hAnsi="Times New Roman" w:cs="Times New Roman"/>
          <w:sz w:val="20"/>
          <w:szCs w:val="20"/>
        </w:rPr>
        <w:tab/>
      </w:r>
    </w:p>
    <w:p w14:paraId="2C9E66A0" w14:textId="40D80A6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lastRenderedPageBreak/>
        <w:t>R2-2105085</w:t>
      </w:r>
      <w:r w:rsidRPr="00141F42">
        <w:rPr>
          <w:rFonts w:ascii="Times New Roman" w:hAnsi="Times New Roman" w:cs="Times New Roman"/>
          <w:sz w:val="20"/>
          <w:szCs w:val="20"/>
        </w:rPr>
        <w:tab/>
        <w:t>MUSIM Network Switching</w:t>
      </w:r>
      <w:r w:rsidRPr="00141F42">
        <w:rPr>
          <w:rFonts w:ascii="Times New Roman" w:hAnsi="Times New Roman" w:cs="Times New Roman"/>
          <w:sz w:val="20"/>
          <w:szCs w:val="20"/>
        </w:rPr>
        <w:tab/>
        <w:t>Apple</w:t>
      </w:r>
    </w:p>
    <w:p w14:paraId="53D3D7FF" w14:textId="7BF3419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R2-2105086</w:t>
      </w:r>
      <w:r w:rsidRPr="00141F42">
        <w:rPr>
          <w:rFonts w:ascii="Times New Roman" w:hAnsi="Times New Roman" w:cs="Times New Roman"/>
          <w:sz w:val="20"/>
          <w:szCs w:val="20"/>
        </w:rPr>
        <w:tab/>
        <w:t>MUSIM Band Conflict and RRC Processing Delay Requirements</w:t>
      </w:r>
      <w:r w:rsidRPr="00141F42">
        <w:rPr>
          <w:rFonts w:ascii="Times New Roman" w:hAnsi="Times New Roman" w:cs="Times New Roman"/>
          <w:sz w:val="20"/>
          <w:szCs w:val="20"/>
        </w:rPr>
        <w:tab/>
        <w:t>Apple</w:t>
      </w:r>
      <w:r w:rsidRPr="00141F42">
        <w:rPr>
          <w:rFonts w:ascii="Times New Roman" w:hAnsi="Times New Roman" w:cs="Times New Roman"/>
          <w:sz w:val="20"/>
          <w:szCs w:val="20"/>
        </w:rPr>
        <w:tab/>
      </w:r>
    </w:p>
    <w:p w14:paraId="0112439B" w14:textId="45DC1A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R2-2105165</w:t>
      </w:r>
      <w:r w:rsidRPr="00141F42">
        <w:rPr>
          <w:rFonts w:ascii="Times New Roman" w:hAnsi="Times New Roman" w:cs="Times New Roman"/>
          <w:sz w:val="20"/>
          <w:szCs w:val="20"/>
        </w:rPr>
        <w:tab/>
        <w:t>Consideration on the Switching Notification Procedure</w:t>
      </w:r>
      <w:r w:rsidRPr="00141F42">
        <w:rPr>
          <w:rFonts w:ascii="Times New Roman" w:hAnsi="Times New Roman" w:cs="Times New Roman"/>
          <w:sz w:val="20"/>
          <w:szCs w:val="20"/>
        </w:rPr>
        <w:tab/>
        <w:t>ZTE Corporation, Sanechips</w:t>
      </w:r>
    </w:p>
    <w:p w14:paraId="34B84F5A" w14:textId="2803A5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R2-2105195</w:t>
      </w:r>
      <w:r w:rsidRPr="00141F42">
        <w:rPr>
          <w:rFonts w:ascii="Times New Roman" w:hAnsi="Times New Roman" w:cs="Times New Roman"/>
          <w:sz w:val="20"/>
          <w:szCs w:val="20"/>
        </w:rPr>
        <w:tab/>
        <w:t>Further Consideration on Network Switching</w:t>
      </w:r>
      <w:r w:rsidRPr="00141F42">
        <w:rPr>
          <w:rFonts w:ascii="Times New Roman" w:hAnsi="Times New Roman" w:cs="Times New Roman"/>
          <w:sz w:val="20"/>
          <w:szCs w:val="20"/>
        </w:rPr>
        <w:tab/>
        <w:t>CATT</w:t>
      </w:r>
      <w:r w:rsidRPr="00141F42">
        <w:rPr>
          <w:rFonts w:ascii="Times New Roman" w:hAnsi="Times New Roman" w:cs="Times New Roman"/>
          <w:sz w:val="20"/>
          <w:szCs w:val="20"/>
        </w:rPr>
        <w:tab/>
      </w:r>
    </w:p>
    <w:p w14:paraId="1DC8F276" w14:textId="26F7528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R2-2105196</w:t>
      </w:r>
      <w:r w:rsidRPr="00141F42">
        <w:rPr>
          <w:rFonts w:ascii="Times New Roman" w:hAnsi="Times New Roman" w:cs="Times New Roman"/>
          <w:sz w:val="20"/>
          <w:szCs w:val="20"/>
        </w:rPr>
        <w:tab/>
        <w:t>Analysis on UE switching without leaving RRC_CONNECTED state</w:t>
      </w:r>
      <w:r w:rsidRPr="00141F42">
        <w:rPr>
          <w:rFonts w:ascii="Times New Roman" w:hAnsi="Times New Roman" w:cs="Times New Roman"/>
          <w:sz w:val="20"/>
          <w:szCs w:val="20"/>
        </w:rPr>
        <w:tab/>
        <w:t>China Telecommunications</w:t>
      </w:r>
    </w:p>
    <w:p w14:paraId="410A51C7" w14:textId="5F152BF9"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R2-2105201</w:t>
      </w:r>
      <w:r w:rsidRPr="00141F42">
        <w:rPr>
          <w:rFonts w:ascii="Times New Roman" w:hAnsi="Times New Roman" w:cs="Times New Roman"/>
          <w:sz w:val="20"/>
          <w:szCs w:val="20"/>
        </w:rPr>
        <w:tab/>
        <w:t>Network switching consideration of Multi-SIM</w:t>
      </w:r>
      <w:r w:rsidRPr="00141F42">
        <w:rPr>
          <w:rFonts w:ascii="Times New Roman" w:hAnsi="Times New Roman" w:cs="Times New Roman"/>
          <w:sz w:val="20"/>
          <w:szCs w:val="20"/>
        </w:rPr>
        <w:tab/>
        <w:t>China Telecommunication</w:t>
      </w:r>
    </w:p>
    <w:p w14:paraId="43F00444" w14:textId="420AD10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w:t>
      </w:r>
      <w:bookmarkStart w:id="803" w:name="OLE_LINK3"/>
      <w:bookmarkStart w:id="804" w:name="OLE_LINK4"/>
      <w:r w:rsidRPr="00141F42">
        <w:rPr>
          <w:rFonts w:ascii="Times New Roman" w:hAnsi="Times New Roman" w:cs="Times New Roman"/>
          <w:sz w:val="20"/>
          <w:szCs w:val="20"/>
        </w:rPr>
        <w:t>2105226</w:t>
      </w:r>
      <w:bookmarkEnd w:id="803"/>
      <w:bookmarkEnd w:id="804"/>
      <w:r w:rsidRPr="00141F42">
        <w:rPr>
          <w:rFonts w:ascii="Times New Roman" w:hAnsi="Times New Roman" w:cs="Times New Roman"/>
          <w:sz w:val="20"/>
          <w:szCs w:val="20"/>
        </w:rPr>
        <w:tab/>
        <w:t>Scenarios and Requirements for switching notification procedure</w:t>
      </w:r>
      <w:r w:rsidRPr="00141F42">
        <w:rPr>
          <w:rFonts w:ascii="Times New Roman" w:hAnsi="Times New Roman" w:cs="Times New Roman"/>
          <w:sz w:val="20"/>
          <w:szCs w:val="20"/>
        </w:rPr>
        <w:tab/>
        <w:t>Nokia, Nokia Shanghai Bells</w:t>
      </w:r>
      <w:r w:rsidRPr="00141F42">
        <w:rPr>
          <w:rFonts w:ascii="Times New Roman" w:hAnsi="Times New Roman" w:cs="Times New Roman"/>
          <w:sz w:val="20"/>
          <w:szCs w:val="20"/>
        </w:rPr>
        <w:tab/>
      </w:r>
    </w:p>
    <w:p w14:paraId="62AB9FF4" w14:textId="521C3E7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R2-2105270</w:t>
      </w:r>
      <w:r w:rsidRPr="00141F42">
        <w:rPr>
          <w:rFonts w:ascii="Times New Roman" w:hAnsi="Times New Roman" w:cs="Times New Roman"/>
          <w:sz w:val="20"/>
          <w:szCs w:val="20"/>
        </w:rPr>
        <w:tab/>
        <w:t>Open Issues on Switching Notification</w:t>
      </w:r>
      <w:r w:rsidR="00AF03B9" w:rsidRPr="00141F42">
        <w:rPr>
          <w:rFonts w:ascii="Times New Roman" w:hAnsi="Times New Roman" w:cs="Times New Roman"/>
          <w:sz w:val="20"/>
          <w:szCs w:val="20"/>
        </w:rPr>
        <w:t xml:space="preserve"> </w:t>
      </w:r>
      <w:r w:rsidRPr="00141F42">
        <w:rPr>
          <w:rFonts w:ascii="Times New Roman" w:hAnsi="Times New Roman" w:cs="Times New Roman"/>
          <w:sz w:val="20"/>
          <w:szCs w:val="20"/>
        </w:rPr>
        <w:tab/>
        <w:t>vivo</w:t>
      </w:r>
    </w:p>
    <w:p w14:paraId="6D243DBD" w14:textId="6C7C9D65"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R2-2105375</w:t>
      </w:r>
      <w:r w:rsidRPr="00141F42">
        <w:rPr>
          <w:rFonts w:ascii="Times New Roman" w:hAnsi="Times New Roman" w:cs="Times New Roman"/>
          <w:sz w:val="20"/>
          <w:szCs w:val="20"/>
        </w:rPr>
        <w:tab/>
        <w:t>MUSIM Release Assistance Info for network switching</w:t>
      </w:r>
      <w:r w:rsidRPr="00141F42">
        <w:rPr>
          <w:rFonts w:ascii="Times New Roman" w:hAnsi="Times New Roman" w:cs="Times New Roman"/>
          <w:sz w:val="20"/>
          <w:szCs w:val="20"/>
        </w:rPr>
        <w:tab/>
        <w:t>ASUSTeK</w:t>
      </w:r>
    </w:p>
    <w:p w14:paraId="22615D4B" w14:textId="718D0970"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R2-2105437</w:t>
      </w:r>
      <w:r w:rsidRPr="00141F42">
        <w:rPr>
          <w:rFonts w:ascii="Times New Roman" w:hAnsi="Times New Roman" w:cs="Times New Roman"/>
          <w:sz w:val="20"/>
          <w:szCs w:val="20"/>
        </w:rPr>
        <w:tab/>
        <w:t>Open issues on network switching for Multi-USIM devices</w:t>
      </w:r>
      <w:r w:rsidRPr="00141F42">
        <w:rPr>
          <w:rFonts w:ascii="Times New Roman" w:hAnsi="Times New Roman" w:cs="Times New Roman"/>
          <w:sz w:val="20"/>
          <w:szCs w:val="20"/>
        </w:rPr>
        <w:tab/>
        <w:t>Samsung Electronics Co., Ltd</w:t>
      </w:r>
    </w:p>
    <w:p w14:paraId="0C44D3CD" w14:textId="4AAFF6E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R2-2105442</w:t>
      </w:r>
      <w:r w:rsidRPr="00141F42">
        <w:rPr>
          <w:rFonts w:ascii="Times New Roman" w:hAnsi="Times New Roman" w:cs="Times New Roman"/>
          <w:sz w:val="20"/>
          <w:szCs w:val="20"/>
        </w:rPr>
        <w:tab/>
        <w:t>Signalling design on short time switching procedure</w:t>
      </w:r>
      <w:r w:rsidRPr="00141F42">
        <w:rPr>
          <w:rFonts w:ascii="Times New Roman" w:hAnsi="Times New Roman" w:cs="Times New Roman"/>
          <w:sz w:val="20"/>
          <w:szCs w:val="20"/>
        </w:rPr>
        <w:tab/>
        <w:t>DENSO CORPORATION</w:t>
      </w:r>
      <w:r w:rsidRPr="00141F42">
        <w:rPr>
          <w:rFonts w:ascii="Times New Roman" w:hAnsi="Times New Roman" w:cs="Times New Roman"/>
          <w:sz w:val="20"/>
          <w:szCs w:val="20"/>
        </w:rPr>
        <w:tab/>
      </w:r>
    </w:p>
    <w:p w14:paraId="477E12E0" w14:textId="4FC0E853"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R2-2105445</w:t>
      </w:r>
      <w:r w:rsidRPr="00141F42">
        <w:rPr>
          <w:rFonts w:ascii="Times New Roman" w:hAnsi="Times New Roman" w:cs="Times New Roman"/>
          <w:sz w:val="20"/>
          <w:szCs w:val="20"/>
        </w:rPr>
        <w:tab/>
        <w:t>Procedures for MSIM UE notification on network switching</w:t>
      </w:r>
      <w:r w:rsidRPr="00141F42">
        <w:rPr>
          <w:rFonts w:ascii="Times New Roman" w:hAnsi="Times New Roman" w:cs="Times New Roman"/>
          <w:sz w:val="20"/>
          <w:szCs w:val="20"/>
        </w:rPr>
        <w:tab/>
      </w:r>
      <w:r w:rsidR="009549D6" w:rsidRPr="00141F42">
        <w:rPr>
          <w:rFonts w:ascii="Times New Roman" w:hAnsi="Times New Roman" w:cs="Times New Roman"/>
          <w:sz w:val="20"/>
          <w:szCs w:val="20"/>
        </w:rPr>
        <w:t xml:space="preserve"> </w:t>
      </w:r>
      <w:r w:rsidRPr="00141F42">
        <w:rPr>
          <w:rFonts w:ascii="Times New Roman" w:hAnsi="Times New Roman" w:cs="Times New Roman"/>
          <w:sz w:val="20"/>
          <w:szCs w:val="20"/>
        </w:rPr>
        <w:t>Futurewei Technologies</w:t>
      </w:r>
    </w:p>
    <w:p w14:paraId="4AA6E614" w14:textId="06FBCC76"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R2-2105449</w:t>
      </w:r>
      <w:r w:rsidRPr="00141F42">
        <w:rPr>
          <w:rFonts w:ascii="Times New Roman" w:hAnsi="Times New Roman" w:cs="Times New Roman"/>
          <w:sz w:val="20"/>
          <w:szCs w:val="20"/>
        </w:rPr>
        <w:tab/>
        <w:t>UE notification procedure for short time switching</w:t>
      </w:r>
      <w:r w:rsidRPr="00141F42">
        <w:rPr>
          <w:rFonts w:ascii="Times New Roman" w:hAnsi="Times New Roman" w:cs="Times New Roman"/>
          <w:sz w:val="20"/>
          <w:szCs w:val="20"/>
        </w:rPr>
        <w:tab/>
        <w:t>NEC</w:t>
      </w:r>
    </w:p>
    <w:p w14:paraId="7FD56AC6" w14:textId="04DF72C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R2-2105450</w:t>
      </w:r>
      <w:r w:rsidRPr="00141F42">
        <w:rPr>
          <w:rFonts w:ascii="Times New Roman" w:hAnsi="Times New Roman" w:cs="Times New Roman"/>
          <w:sz w:val="20"/>
          <w:szCs w:val="20"/>
        </w:rPr>
        <w:tab/>
        <w:t>Open issues on network switching procedures</w:t>
      </w:r>
      <w:r w:rsidRPr="00141F42">
        <w:rPr>
          <w:rFonts w:ascii="Times New Roman" w:hAnsi="Times New Roman" w:cs="Times New Roman"/>
          <w:sz w:val="20"/>
          <w:szCs w:val="20"/>
        </w:rPr>
        <w:tab/>
        <w:t>DENSO CORPORATION</w:t>
      </w:r>
    </w:p>
    <w:p w14:paraId="396E2225" w14:textId="0B441B8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R2-2105683</w:t>
      </w:r>
      <w:r w:rsidRPr="00141F42">
        <w:rPr>
          <w:rFonts w:ascii="Times New Roman" w:hAnsi="Times New Roman" w:cs="Times New Roman"/>
          <w:sz w:val="20"/>
          <w:szCs w:val="20"/>
        </w:rPr>
        <w:tab/>
        <w:t>Discussion on Busy Indication in Inactive State</w:t>
      </w:r>
      <w:r w:rsidRPr="00141F42">
        <w:rPr>
          <w:rFonts w:ascii="Times New Roman" w:hAnsi="Times New Roman" w:cs="Times New Roman"/>
          <w:sz w:val="20"/>
          <w:szCs w:val="20"/>
        </w:rPr>
        <w:tab/>
        <w:t>Sony</w:t>
      </w:r>
    </w:p>
    <w:p w14:paraId="5120B4CA" w14:textId="4EE204C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R2-2105684</w:t>
      </w:r>
      <w:r w:rsidRPr="00141F42">
        <w:rPr>
          <w:rFonts w:ascii="Times New Roman" w:hAnsi="Times New Roman" w:cs="Times New Roman"/>
          <w:sz w:val="20"/>
          <w:szCs w:val="20"/>
        </w:rPr>
        <w:tab/>
        <w:t>Discussion on Leaving in MultiSIM</w:t>
      </w:r>
      <w:r w:rsidRPr="00141F42">
        <w:rPr>
          <w:rFonts w:ascii="Times New Roman" w:hAnsi="Times New Roman" w:cs="Times New Roman"/>
          <w:sz w:val="20"/>
          <w:szCs w:val="20"/>
        </w:rPr>
        <w:tab/>
        <w:t>Sony</w:t>
      </w:r>
    </w:p>
    <w:p w14:paraId="6EC490EE" w14:textId="4FDF3418"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R2-2105719</w:t>
      </w:r>
      <w:r w:rsidRPr="00141F42">
        <w:rPr>
          <w:rFonts w:ascii="Times New Roman" w:hAnsi="Times New Roman" w:cs="Times New Roman"/>
          <w:sz w:val="20"/>
          <w:szCs w:val="20"/>
        </w:rPr>
        <w:tab/>
        <w:t>On coordinated switch from NW for MUSIM device</w:t>
      </w:r>
      <w:r w:rsidRPr="00141F42">
        <w:rPr>
          <w:rFonts w:ascii="Times New Roman" w:hAnsi="Times New Roman" w:cs="Times New Roman"/>
          <w:sz w:val="20"/>
          <w:szCs w:val="20"/>
        </w:rPr>
        <w:tab/>
        <w:t>Huawei, HiSilicon</w:t>
      </w:r>
    </w:p>
    <w:p w14:paraId="05F8FBB7" w14:textId="40DE4DB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R2-2105823</w:t>
      </w:r>
      <w:r w:rsidRPr="00141F42">
        <w:rPr>
          <w:rFonts w:ascii="Times New Roman" w:hAnsi="Times New Roman" w:cs="Times New Roman"/>
          <w:sz w:val="20"/>
          <w:szCs w:val="20"/>
        </w:rPr>
        <w:tab/>
        <w:t>Switching notification and busy indication</w:t>
      </w:r>
      <w:r w:rsidRPr="00141F42">
        <w:rPr>
          <w:rFonts w:ascii="Times New Roman" w:hAnsi="Times New Roman" w:cs="Times New Roman"/>
          <w:sz w:val="20"/>
          <w:szCs w:val="20"/>
        </w:rPr>
        <w:tab/>
        <w:t>Lenovo, Motorola Mobility</w:t>
      </w:r>
      <w:r w:rsidRPr="00141F42">
        <w:rPr>
          <w:rFonts w:ascii="Times New Roman" w:hAnsi="Times New Roman" w:cs="Times New Roman"/>
          <w:sz w:val="20"/>
          <w:szCs w:val="20"/>
        </w:rPr>
        <w:tab/>
      </w:r>
    </w:p>
    <w:p w14:paraId="361388B1" w14:textId="758A470D"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R2-2105977</w:t>
      </w:r>
      <w:r w:rsidRPr="00141F42">
        <w:rPr>
          <w:rFonts w:ascii="Times New Roman" w:hAnsi="Times New Roman" w:cs="Times New Roman"/>
          <w:sz w:val="20"/>
          <w:szCs w:val="20"/>
        </w:rPr>
        <w:tab/>
        <w:t>Discussion on switching mechanisms for a Multi-USIM device</w:t>
      </w:r>
      <w:r w:rsidRPr="00141F42">
        <w:rPr>
          <w:rFonts w:ascii="Times New Roman" w:hAnsi="Times New Roman" w:cs="Times New Roman"/>
          <w:sz w:val="20"/>
          <w:szCs w:val="20"/>
        </w:rPr>
        <w:tab/>
        <w:t>Ericsson</w:t>
      </w:r>
    </w:p>
    <w:p w14:paraId="266FBDA7" w14:textId="54D4AC77"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R2-2106110</w:t>
      </w:r>
      <w:r w:rsidRPr="00141F42">
        <w:rPr>
          <w:rFonts w:ascii="Times New Roman" w:hAnsi="Times New Roman" w:cs="Times New Roman"/>
          <w:sz w:val="20"/>
          <w:szCs w:val="20"/>
        </w:rPr>
        <w:tab/>
        <w:t>Considerations on SIM Swithcing</w:t>
      </w:r>
      <w:r w:rsidRPr="00141F42">
        <w:rPr>
          <w:rFonts w:ascii="Times New Roman" w:hAnsi="Times New Roman" w:cs="Times New Roman"/>
          <w:sz w:val="20"/>
          <w:szCs w:val="20"/>
        </w:rPr>
        <w:tab/>
        <w:t>LG Electronics</w:t>
      </w:r>
    </w:p>
    <w:p w14:paraId="27CB70DB" w14:textId="77D8042B"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R2-2106212</w:t>
      </w:r>
      <w:r w:rsidRPr="00141F42">
        <w:rPr>
          <w:rFonts w:ascii="Times New Roman" w:hAnsi="Times New Roman" w:cs="Times New Roman"/>
          <w:sz w:val="20"/>
          <w:szCs w:val="20"/>
        </w:rPr>
        <w:tab/>
        <w:t>RRC based Switching Notification for leaving RRC_CONNECTED</w:t>
      </w:r>
      <w:r w:rsidRPr="00141F42">
        <w:rPr>
          <w:rFonts w:ascii="Times New Roman" w:hAnsi="Times New Roman" w:cs="Times New Roman"/>
          <w:sz w:val="20"/>
          <w:szCs w:val="20"/>
        </w:rPr>
        <w:tab/>
        <w:t>Sharp</w:t>
      </w:r>
    </w:p>
    <w:p w14:paraId="42B55C72" w14:textId="64C8136E"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R2-2106215</w:t>
      </w:r>
      <w:r w:rsidRPr="00141F42">
        <w:rPr>
          <w:rFonts w:ascii="Times New Roman" w:hAnsi="Times New Roman" w:cs="Times New Roman"/>
          <w:sz w:val="20"/>
          <w:szCs w:val="20"/>
        </w:rPr>
        <w:tab/>
        <w:t>RNAU Handling in MUSIM</w:t>
      </w:r>
      <w:r w:rsidRPr="00141F42">
        <w:rPr>
          <w:rFonts w:ascii="Times New Roman" w:hAnsi="Times New Roman" w:cs="Times New Roman"/>
          <w:sz w:val="20"/>
          <w:szCs w:val="20"/>
        </w:rPr>
        <w:tab/>
        <w:t>Sharp</w:t>
      </w:r>
    </w:p>
    <w:p w14:paraId="42A867EB" w14:textId="6C9F7CFF" w:rsidR="00ED0BDD" w:rsidRPr="00141F42"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R2-2106351</w:t>
      </w:r>
      <w:r w:rsidRPr="00141F42">
        <w:rPr>
          <w:rFonts w:ascii="Times New Roman" w:hAnsi="Times New Roman" w:cs="Times New Roman"/>
          <w:sz w:val="20"/>
          <w:szCs w:val="20"/>
        </w:rPr>
        <w:tab/>
        <w:t>Network switching behavior for MUSIM device</w:t>
      </w:r>
      <w:r w:rsidRPr="00141F42">
        <w:rPr>
          <w:rFonts w:ascii="Times New Roman" w:hAnsi="Times New Roman" w:cs="Times New Roman"/>
          <w:sz w:val="20"/>
          <w:szCs w:val="20"/>
        </w:rPr>
        <w:tab/>
        <w:t>MediaTek Inc.</w:t>
      </w:r>
    </w:p>
    <w:p w14:paraId="6D0922F9" w14:textId="1F00CCED" w:rsidR="00ED0BDD" w:rsidRDefault="00ED0BDD" w:rsidP="0081766B">
      <w:pPr>
        <w:pStyle w:val="afe"/>
        <w:numPr>
          <w:ilvl w:val="0"/>
          <w:numId w:val="8"/>
        </w:numPr>
        <w:jc w:val="both"/>
        <w:rPr>
          <w:rFonts w:ascii="Times New Roman" w:hAnsi="Times New Roman" w:cs="Times New Roman"/>
          <w:sz w:val="20"/>
          <w:szCs w:val="20"/>
        </w:rPr>
      </w:pPr>
      <w:r w:rsidRPr="00141F42">
        <w:rPr>
          <w:rFonts w:ascii="Times New Roman" w:hAnsi="Times New Roman" w:cs="Times New Roman"/>
          <w:sz w:val="20"/>
          <w:szCs w:val="20"/>
        </w:rPr>
        <w:t>R2-2106399</w:t>
      </w:r>
      <w:r w:rsidRPr="00141F42">
        <w:rPr>
          <w:rFonts w:ascii="Times New Roman" w:hAnsi="Times New Roman" w:cs="Times New Roman"/>
          <w:sz w:val="20"/>
          <w:szCs w:val="20"/>
        </w:rPr>
        <w:tab/>
        <w:t>Discussion of the UE notification on network switching for multi-SIM</w:t>
      </w:r>
      <w:r w:rsidRPr="00141F42">
        <w:rPr>
          <w:rFonts w:ascii="Times New Roman" w:hAnsi="Times New Roman" w:cs="Times New Roman"/>
          <w:sz w:val="20"/>
          <w:szCs w:val="20"/>
        </w:rPr>
        <w:tab/>
        <w:t>Xiaomi Communications</w:t>
      </w:r>
    </w:p>
    <w:p w14:paraId="522047BC" w14:textId="55503008" w:rsidR="00416819" w:rsidRDefault="009A5356" w:rsidP="009A5356">
      <w:pPr>
        <w:pStyle w:val="1"/>
        <w:jc w:val="both"/>
      </w:pPr>
      <w:r w:rsidRPr="004E6B91">
        <w:t>Annex</w:t>
      </w:r>
    </w:p>
    <w:p w14:paraId="05C4ADCD" w14:textId="77777777" w:rsidR="009A5356" w:rsidRDefault="009A5356" w:rsidP="009A5356">
      <w:pPr>
        <w:jc w:val="both"/>
      </w:pPr>
      <w:r>
        <w:t>T</w:t>
      </w:r>
      <w:r w:rsidRPr="00A137D2">
        <w:t>he following network switching related agreements were made</w:t>
      </w:r>
      <w:r>
        <w:t xml:space="preserve"> in previous meetings</w:t>
      </w:r>
      <w:r w:rsidRPr="00A137D2">
        <w:t>.</w:t>
      </w:r>
    </w:p>
    <w:p w14:paraId="654C50F0" w14:textId="77777777" w:rsidR="009A5356" w:rsidRPr="00A137D2" w:rsidRDefault="009A5356" w:rsidP="009A5356">
      <w:pPr>
        <w:jc w:val="both"/>
      </w:pPr>
      <w:r w:rsidRPr="00A137D2">
        <w:t>RAN2#11</w:t>
      </w:r>
      <w:r>
        <w:t>4</w:t>
      </w:r>
      <w:r w:rsidRPr="00A137D2">
        <w:t>-e</w:t>
      </w:r>
      <w:r>
        <w:t>:</w:t>
      </w:r>
    </w:p>
    <w:tbl>
      <w:tblPr>
        <w:tblStyle w:val="af9"/>
        <w:tblW w:w="0" w:type="auto"/>
        <w:tblInd w:w="846" w:type="dxa"/>
        <w:tblLook w:val="04A0" w:firstRow="1" w:lastRow="0" w:firstColumn="1" w:lastColumn="0" w:noHBand="0" w:noVBand="1"/>
      </w:tblPr>
      <w:tblGrid>
        <w:gridCol w:w="8785"/>
      </w:tblGrid>
      <w:tr w:rsidR="009A5356" w14:paraId="2B277D55" w14:textId="77777777" w:rsidTr="00E7341F">
        <w:tc>
          <w:tcPr>
            <w:tcW w:w="8785" w:type="dxa"/>
          </w:tcPr>
          <w:p w14:paraId="3BC9E9A1"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RRC signaling for network switching without leaving RRC_Connected state should allow multiple configurations of periodic “gaps” with different parameters (e.g. periodicities and durations). FFS is multiple can be active at the same time. FFS if multiple aperiodic gaps are supported.</w:t>
            </w:r>
          </w:p>
          <w:p w14:paraId="4C14A266"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4: UE provide</w:t>
            </w:r>
            <w:r w:rsidRPr="009E7D8B">
              <w:rPr>
                <w:b w:val="0"/>
              </w:rPr>
              <w:t>s assistance information to the gNB of NW A in Connected state based on the configuration of USIM of NW B for the gNB to determine the necessary switching parameters. Up to network what is the action based on UE assistance information.</w:t>
            </w:r>
            <w:r w:rsidRPr="009A7782">
              <w:rPr>
                <w:b w:val="0"/>
              </w:rPr>
              <w:t xml:space="preserve"> FFS what assistance information is needed.</w:t>
            </w:r>
          </w:p>
          <w:p w14:paraId="4EA705E2" w14:textId="77777777" w:rsidR="009A5356" w:rsidRPr="009A7782" w:rsidRDefault="009A5356" w:rsidP="00E7341F">
            <w:pPr>
              <w:jc w:val="both"/>
            </w:pPr>
          </w:p>
          <w:p w14:paraId="78999F57"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 xml:space="preserve">We support at least AS-based solution (with AS-based response) for network switching while leaving RRC_Connected state in NW A. FFS if this may include NAS information </w:t>
            </w:r>
          </w:p>
          <w:p w14:paraId="3882D08E"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1: AS -based solution for network switching includes two steps: 1-) If configured, UE can send an RRC message to leave RRC_CONNECTED for MUSIM purpose 2-) gNB may release the UE to Idle/Inactive.</w:t>
            </w:r>
          </w:p>
          <w:p w14:paraId="0D87AC7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2: Include the following RAN2#113bis-e agreement in the LS:</w:t>
            </w:r>
          </w:p>
          <w:p w14:paraId="28F0BCCF" w14:textId="77777777" w:rsidR="009A5356" w:rsidRPr="009A7782" w:rsidRDefault="009A5356" w:rsidP="00E7341F">
            <w:pPr>
              <w:pStyle w:val="Agreement"/>
              <w:numPr>
                <w:ilvl w:val="0"/>
                <w:numId w:val="0"/>
              </w:numPr>
              <w:ind w:leftChars="209" w:left="418"/>
              <w:jc w:val="both"/>
              <w:rPr>
                <w:b w:val="0"/>
              </w:rPr>
            </w:pPr>
            <w:r w:rsidRPr="009A7782">
              <w:rPr>
                <w:b w:val="0"/>
              </w:rPr>
              <w:t xml:space="preserve">During switching procedure for leaving RRC_CONNECTED state, UE is allowed to enter RRC_IDLE state if it does not receive response message from network within a certain configured time period. FFS for RRC_INACTIVE state </w:t>
            </w:r>
          </w:p>
          <w:p w14:paraId="368807AC" w14:textId="77777777" w:rsidR="009A5356" w:rsidRPr="009A7782"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t>3: The “configured time” for AS-based solution for the UE to leave RRC_CONNECTED without a response is configured by the gNB. Indicate RAN2 is still discussing this for AS-based solution in the LS.</w:t>
            </w:r>
          </w:p>
          <w:p w14:paraId="1B9B2D59" w14:textId="77777777" w:rsidR="009A5356" w:rsidRPr="00B46A25" w:rsidRDefault="009A5356" w:rsidP="00E7341F">
            <w:pPr>
              <w:pStyle w:val="Agreement"/>
              <w:tabs>
                <w:tab w:val="num" w:pos="1619"/>
              </w:tabs>
              <w:overflowPunct/>
              <w:autoSpaceDE/>
              <w:autoSpaceDN/>
              <w:adjustRightInd/>
              <w:spacing w:line="240" w:lineRule="auto"/>
              <w:ind w:leftChars="29" w:left="418"/>
              <w:jc w:val="both"/>
              <w:textAlignment w:val="auto"/>
              <w:rPr>
                <w:b w:val="0"/>
              </w:rPr>
            </w:pPr>
            <w:r w:rsidRPr="009A7782">
              <w:rPr>
                <w:b w:val="0"/>
              </w:rPr>
              <w:lastRenderedPageBreak/>
              <w:t>4: Indicate that RAN2 has not discussed the interaction between AS-based solution and any SA2 agreement on NAS messages or NAS-based solution for network switching.</w:t>
            </w:r>
          </w:p>
        </w:tc>
      </w:tr>
    </w:tbl>
    <w:p w14:paraId="25000317" w14:textId="77777777" w:rsidR="009A5356" w:rsidRPr="00A137D2" w:rsidRDefault="009A5356" w:rsidP="009A5356">
      <w:pPr>
        <w:jc w:val="both"/>
      </w:pPr>
    </w:p>
    <w:p w14:paraId="0C8361B3" w14:textId="77777777" w:rsidR="009A5356" w:rsidRDefault="009A5356" w:rsidP="009A5356">
      <w:pPr>
        <w:jc w:val="both"/>
      </w:pPr>
      <w:r w:rsidRPr="00A137D2">
        <w:t>RAN2#11</w:t>
      </w:r>
      <w:r>
        <w:t>3bis</w:t>
      </w:r>
      <w:r w:rsidRPr="00A137D2">
        <w:t>-e</w:t>
      </w:r>
      <w:r>
        <w:t>:</w:t>
      </w:r>
    </w:p>
    <w:p w14:paraId="2747C96D"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1</w:t>
      </w:r>
      <w:r w:rsidRPr="004E4210">
        <w:rPr>
          <w:b w:val="0"/>
        </w:rPr>
        <w:tab/>
        <w:t>RRC signalling is used for switching procedure without leaving RRC_CONNECTED state in network A for UE temporarily switching to network B as a baseline. FFS on additional need of MAC signalling.</w:t>
      </w:r>
    </w:p>
    <w:p w14:paraId="08071352" w14:textId="77777777" w:rsidR="009A5356" w:rsidRPr="004E4210" w:rsidRDefault="009A5356" w:rsidP="009A5356">
      <w:pPr>
        <w:pStyle w:val="Agreement"/>
        <w:numPr>
          <w:ilvl w:val="0"/>
          <w:numId w:val="0"/>
        </w:numPr>
        <w:pBdr>
          <w:top w:val="single" w:sz="4" w:space="1" w:color="auto"/>
          <w:left w:val="single" w:sz="4" w:space="31" w:color="auto"/>
          <w:bottom w:val="single" w:sz="4" w:space="1" w:color="auto"/>
          <w:right w:val="single" w:sz="4" w:space="4" w:color="auto"/>
        </w:pBdr>
        <w:ind w:leftChars="709" w:left="1418"/>
        <w:jc w:val="both"/>
        <w:rPr>
          <w:b w:val="0"/>
        </w:rPr>
      </w:pPr>
      <w:r w:rsidRPr="004E4210">
        <w:rPr>
          <w:b w:val="0"/>
        </w:rPr>
        <w:t>2</w:t>
      </w:r>
      <w:r w:rsidRPr="004E4210">
        <w:rPr>
          <w:b w:val="0"/>
        </w:rPr>
        <w:tab/>
        <w:t xml:space="preserve">During switching procedure for leaving RRC_CONNECTED state, UE is allowed to enter RRC_IDLE state if it does not receive response message from network within a certain configured time period. FFS for RRC_INACTIVE state. </w:t>
      </w:r>
    </w:p>
    <w:p w14:paraId="127CF786" w14:textId="77777777" w:rsidR="009A5356" w:rsidRPr="00695D1C" w:rsidRDefault="009A5356" w:rsidP="009A5356">
      <w:pPr>
        <w:jc w:val="both"/>
      </w:pPr>
    </w:p>
    <w:p w14:paraId="5F309523" w14:textId="77777777" w:rsidR="009A5356" w:rsidRDefault="009A5356" w:rsidP="009A5356">
      <w:pPr>
        <w:jc w:val="both"/>
      </w:pPr>
      <w:r w:rsidRPr="00A137D2">
        <w:t>RAN2#11</w:t>
      </w:r>
      <w:r>
        <w:t>3</w:t>
      </w:r>
      <w:r w:rsidRPr="00A137D2">
        <w:t>-e</w:t>
      </w:r>
      <w:r>
        <w:t>:</w:t>
      </w:r>
    </w:p>
    <w:p w14:paraId="65D6482A"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1</w:t>
      </w:r>
      <w:r w:rsidRPr="00182AC4">
        <w:rPr>
          <w:b w:val="0"/>
        </w:rPr>
        <w:tab/>
        <w:t>Switching procedure can be used to notify network A that the UE has a preference to leave RRC_CONNECTED state in network A.</w:t>
      </w:r>
    </w:p>
    <w:p w14:paraId="689B5509" w14:textId="77777777" w:rsidR="009A5356" w:rsidRPr="00182AC4" w:rsidRDefault="009A5356" w:rsidP="009A5356">
      <w:pPr>
        <w:pStyle w:val="Agreement"/>
        <w:numPr>
          <w:ilvl w:val="0"/>
          <w:numId w:val="0"/>
        </w:numPr>
        <w:pBdr>
          <w:top w:val="single" w:sz="4" w:space="1" w:color="auto"/>
          <w:left w:val="single" w:sz="4" w:space="4" w:color="auto"/>
          <w:bottom w:val="single" w:sz="4" w:space="1" w:color="auto"/>
          <w:right w:val="single" w:sz="4" w:space="4" w:color="auto"/>
        </w:pBdr>
        <w:ind w:leftChars="500" w:left="1360" w:hanging="360"/>
        <w:jc w:val="both"/>
        <w:rPr>
          <w:b w:val="0"/>
        </w:rPr>
      </w:pPr>
      <w:r w:rsidRPr="00182AC4">
        <w:rPr>
          <w:b w:val="0"/>
        </w:rPr>
        <w:t>2</w:t>
      </w:r>
      <w:r w:rsidRPr="00182AC4">
        <w:rPr>
          <w:b w:val="0"/>
        </w:rPr>
        <w:tab/>
        <w:t>The switching procedure can be used to notify network A that the UE has a preference to be kept in RRC_CONNECTED state in network A while temporarily switching to network B.</w:t>
      </w:r>
    </w:p>
    <w:p w14:paraId="004F8597" w14:textId="77777777" w:rsidR="009A5356" w:rsidRPr="004E6B91" w:rsidRDefault="009A5356" w:rsidP="004E6B91"/>
    <w:sectPr w:rsidR="009A5356" w:rsidRPr="004E6B91">
      <w:footerReference w:type="default" r:id="rId12"/>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C0FB" w14:textId="77777777" w:rsidR="00336637" w:rsidRDefault="00336637">
      <w:pPr>
        <w:spacing w:after="0" w:line="240" w:lineRule="auto"/>
      </w:pPr>
      <w:r>
        <w:separator/>
      </w:r>
    </w:p>
  </w:endnote>
  <w:endnote w:type="continuationSeparator" w:id="0">
    <w:p w14:paraId="63E2BA4C" w14:textId="77777777" w:rsidR="00336637" w:rsidRDefault="0033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Arial-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E7341F" w:rsidRDefault="00E7341F">
    <w:pPr>
      <w:pStyle w:val="af0"/>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E7341F" w:rsidRDefault="00E7341F">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" o:allowincell="f" filled="f" stroked="f" strokeweight=".5pt">
              <v:textbox inset="20pt,0,,0">
                <w:txbxContent>
                  <w:p w14:paraId="479AFFBF" w14:textId="77777777" w:rsidR="00E7341F" w:rsidRDefault="00E7341F">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1768" w14:textId="77777777" w:rsidR="00336637" w:rsidRDefault="00336637">
      <w:pPr>
        <w:spacing w:after="0" w:line="240" w:lineRule="auto"/>
      </w:pPr>
      <w:r>
        <w:separator/>
      </w:r>
    </w:p>
  </w:footnote>
  <w:footnote w:type="continuationSeparator" w:id="0">
    <w:p w14:paraId="4172B691" w14:textId="77777777" w:rsidR="00336637" w:rsidRDefault="00336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063FA"/>
    <w:multiLevelType w:val="hybridMultilevel"/>
    <w:tmpl w:val="3D9C0866"/>
    <w:lvl w:ilvl="0" w:tplc="9D1A8F7E">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9CD78FB"/>
    <w:multiLevelType w:val="multilevel"/>
    <w:tmpl w:val="F322EC84"/>
    <w:lvl w:ilvl="0">
      <w:numFmt w:val="bullet"/>
      <w:lvlText w:val="-"/>
      <w:lvlJc w:val="left"/>
      <w:pPr>
        <w:ind w:left="420" w:hanging="420"/>
      </w:pPr>
      <w:rPr>
        <w:rFonts w:ascii="Times New Roman" w:eastAsiaTheme="minorEastAsia" w:hAnsi="Times New Roman" w:cs="Times New Roman" w:hint="default"/>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D131013"/>
    <w:multiLevelType w:val="multilevel"/>
    <w:tmpl w:val="1D131013"/>
    <w:lvl w:ilvl="0">
      <w:start w:val="1"/>
      <w:numFmt w:val="decim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0FC0E97"/>
    <w:multiLevelType w:val="hybridMultilevel"/>
    <w:tmpl w:val="0F022120"/>
    <w:lvl w:ilvl="0" w:tplc="DCF687F4">
      <w:start w:val="7"/>
      <w:numFmt w:val="bullet"/>
      <w:lvlText w:val="-"/>
      <w:lvlJc w:val="left"/>
      <w:pPr>
        <w:ind w:left="780" w:hanging="360"/>
      </w:pPr>
      <w:rPr>
        <w:rFonts w:ascii="等线" w:eastAsia="等线" w:hAnsi="等线" w:cstheme="minorBidi" w:hint="eastAsia"/>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2CBE2EBA"/>
    <w:multiLevelType w:val="hybridMultilevel"/>
    <w:tmpl w:val="A482A27C"/>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91B0179"/>
    <w:multiLevelType w:val="multilevel"/>
    <w:tmpl w:val="391B0179"/>
    <w:lvl w:ilvl="0">
      <w:start w:val="1"/>
      <w:numFmt w:val="decimal"/>
      <w:lvlText w:val="[%1]"/>
      <w:lvlJc w:val="left"/>
      <w:pPr>
        <w:ind w:left="720" w:hanging="36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CCF0AEC"/>
    <w:multiLevelType w:val="hybridMultilevel"/>
    <w:tmpl w:val="7D1AED24"/>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B20615B"/>
    <w:multiLevelType w:val="hybridMultilevel"/>
    <w:tmpl w:val="CAA230E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D032712"/>
    <w:multiLevelType w:val="hybridMultilevel"/>
    <w:tmpl w:val="E6747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4753F"/>
    <w:multiLevelType w:val="hybridMultilevel"/>
    <w:tmpl w:val="64FA25F0"/>
    <w:lvl w:ilvl="0" w:tplc="0409000F">
      <w:start w:val="1"/>
      <w:numFmt w:val="decimal"/>
      <w:lvlText w:val="%1."/>
      <w:lvlJc w:val="left"/>
      <w:pPr>
        <w:ind w:left="420" w:hanging="420"/>
      </w:pPr>
    </w:lvl>
    <w:lvl w:ilvl="1" w:tplc="115EA21C">
      <w:numFmt w:val="bullet"/>
      <w:lvlText w:val="-"/>
      <w:lvlJc w:val="left"/>
      <w:pPr>
        <w:ind w:left="840" w:hanging="420"/>
      </w:pPr>
      <w:rPr>
        <w:rFonts w:ascii="Times New Roman" w:eastAsiaTheme="minorEastAsia"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40D4B91"/>
    <w:multiLevelType w:val="hybridMultilevel"/>
    <w:tmpl w:val="BD281EE0"/>
    <w:lvl w:ilvl="0" w:tplc="07C0AF68">
      <w:start w:val="1"/>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7D55CC1"/>
    <w:multiLevelType w:val="hybridMultilevel"/>
    <w:tmpl w:val="39F0F89E"/>
    <w:lvl w:ilvl="0" w:tplc="D6783CD8">
      <w:start w:val="7"/>
      <w:numFmt w:val="bullet"/>
      <w:lvlText w:val="-"/>
      <w:lvlJc w:val="left"/>
      <w:pPr>
        <w:ind w:left="704" w:hanging="420"/>
      </w:pPr>
      <w:rPr>
        <w:rFonts w:ascii="等线" w:eastAsia="等线" w:hAnsi="等线" w:cstheme="minorBidi" w:hint="eastAsia"/>
      </w:rPr>
    </w:lvl>
    <w:lvl w:ilvl="1" w:tplc="04090005">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58725941"/>
    <w:multiLevelType w:val="hybridMultilevel"/>
    <w:tmpl w:val="1E38CFC4"/>
    <w:lvl w:ilvl="0" w:tplc="115EA21C">
      <w:numFmt w:val="bullet"/>
      <w:lvlText w:val="-"/>
      <w:lvlJc w:val="left"/>
      <w:pPr>
        <w:ind w:left="840" w:hanging="420"/>
      </w:pPr>
      <w:rPr>
        <w:rFonts w:ascii="Times New Roman" w:eastAsiaTheme="minorEastAsia"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89515DE"/>
    <w:multiLevelType w:val="hybridMultilevel"/>
    <w:tmpl w:val="45C29B18"/>
    <w:lvl w:ilvl="0" w:tplc="D6783CD8">
      <w:start w:val="7"/>
      <w:numFmt w:val="bullet"/>
      <w:lvlText w:val="-"/>
      <w:lvlJc w:val="left"/>
      <w:pPr>
        <w:ind w:left="420" w:hanging="420"/>
      </w:pPr>
      <w:rPr>
        <w:rFonts w:ascii="等线" w:eastAsia="等线" w:hAnsi="等线"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1401554"/>
    <w:multiLevelType w:val="hybridMultilevel"/>
    <w:tmpl w:val="F2622112"/>
    <w:lvl w:ilvl="0" w:tplc="D6783CD8">
      <w:start w:val="7"/>
      <w:numFmt w:val="bullet"/>
      <w:lvlText w:val="-"/>
      <w:lvlJc w:val="left"/>
      <w:pPr>
        <w:ind w:left="420" w:hanging="420"/>
      </w:pPr>
      <w:rPr>
        <w:rFonts w:ascii="等线" w:eastAsia="等线" w:hAnsi="等线" w:cstheme="minorBidi"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4E14FDF"/>
    <w:multiLevelType w:val="hybridMultilevel"/>
    <w:tmpl w:val="E6E69F1C"/>
    <w:lvl w:ilvl="0" w:tplc="73D645BE">
      <w:numFmt w:val="bullet"/>
      <w:lvlText w:val="-"/>
      <w:lvlJc w:val="left"/>
      <w:pPr>
        <w:ind w:left="360" w:hanging="360"/>
      </w:pPr>
      <w:rPr>
        <w:rFonts w:ascii="宋体" w:eastAsia="宋体" w:hAnsi="宋体" w:cs="Times New Roman" w:hint="eastAsia"/>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72591857"/>
    <w:multiLevelType w:val="hybridMultilevel"/>
    <w:tmpl w:val="11C04CA8"/>
    <w:lvl w:ilvl="0" w:tplc="115EA21C">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77344669"/>
    <w:lvl w:ilvl="0">
      <w:start w:val="1"/>
      <w:numFmt w:val="decimal"/>
      <w:pStyle w:val="1"/>
      <w:lvlText w:val="%1"/>
      <w:lvlJc w:val="left"/>
      <w:pPr>
        <w:ind w:left="432" w:hanging="432"/>
      </w:pPr>
    </w:lvl>
    <w:lvl w:ilvl="1">
      <w:start w:val="1"/>
      <w:numFmt w:val="decimal"/>
      <w:pStyle w:val="2"/>
      <w:lvlText w:val="%1.%2"/>
      <w:lvlJc w:val="left"/>
      <w:pPr>
        <w:ind w:left="1002"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3" w15:restartNumberingAfterBreak="0">
    <w:nsid w:val="7E347599"/>
    <w:multiLevelType w:val="multilevel"/>
    <w:tmpl w:val="46546D7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宋体" w:hAnsi="Times New Roman" w:cs="Times New Roman" w:hint="default"/>
      </w:rPr>
    </w:lvl>
    <w:lvl w:ilvl="2">
      <w:start w:val="1"/>
      <w:numFmt w:val="decimal"/>
      <w:lvlText w:val="%3."/>
      <w:lvlJc w:val="left"/>
      <w:pPr>
        <w:ind w:left="2160" w:hanging="360"/>
      </w:pPr>
      <w:rPr>
        <w:rFonts w:ascii="Times New Roman" w:eastAsiaTheme="minorEastAsia" w:hAnsi="Times New Roman" w:cstheme="minorBidi"/>
      </w:rPr>
    </w:lvl>
    <w:lvl w:ilvl="3">
      <w:start w:val="1"/>
      <w:numFmt w:val="decimal"/>
      <w:lvlText w:val="%4"/>
      <w:lvlJc w:val="left"/>
      <w:pPr>
        <w:ind w:left="2880" w:hanging="360"/>
      </w:pPr>
      <w:rPr>
        <w:rFonts w:ascii="等线" w:eastAsia="等线" w:hAnsi="等线"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9"/>
  </w:num>
  <w:num w:numId="3">
    <w:abstractNumId w:val="11"/>
  </w:num>
  <w:num w:numId="4">
    <w:abstractNumId w:val="6"/>
  </w:num>
  <w:num w:numId="5">
    <w:abstractNumId w:val="17"/>
  </w:num>
  <w:num w:numId="6">
    <w:abstractNumId w:val="21"/>
  </w:num>
  <w:num w:numId="7">
    <w:abstractNumId w:val="2"/>
  </w:num>
  <w:num w:numId="8">
    <w:abstractNumId w:val="5"/>
  </w:num>
  <w:num w:numId="9">
    <w:abstractNumId w:val="3"/>
  </w:num>
  <w:num w:numId="10">
    <w:abstractNumId w:val="10"/>
  </w:num>
  <w:num w:numId="11">
    <w:abstractNumId w:val="7"/>
  </w:num>
  <w:num w:numId="12">
    <w:abstractNumId w:val="4"/>
  </w:num>
  <w:num w:numId="13">
    <w:abstractNumId w:val="23"/>
  </w:num>
  <w:num w:numId="14">
    <w:abstractNumId w:val="16"/>
  </w:num>
  <w:num w:numId="15">
    <w:abstractNumId w:val="15"/>
  </w:num>
  <w:num w:numId="16">
    <w:abstractNumId w:val="8"/>
  </w:num>
  <w:num w:numId="17">
    <w:abstractNumId w:val="14"/>
  </w:num>
  <w:num w:numId="18">
    <w:abstractNumId w:val="13"/>
  </w:num>
  <w:num w:numId="19">
    <w:abstractNumId w:val="2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22"/>
  </w:num>
  <w:num w:numId="24">
    <w:abstractNumId w:val="0"/>
  </w:num>
  <w:num w:numId="25">
    <w:abstractNumId w:val="12"/>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18"/>
  </w:num>
  <w:num w:numId="29">
    <w:abstractNumId w:val="17"/>
  </w:num>
  <w:num w:numId="30">
    <w:abstractNumId w:val="17"/>
  </w:num>
  <w:num w:numId="31">
    <w:abstractNumId w:val="17"/>
  </w:num>
  <w:num w:numId="32">
    <w:abstractNumId w:val="22"/>
  </w:num>
  <w:num w:numId="33">
    <w:abstractNumId w:val="17"/>
  </w:num>
  <w:num w:numId="34">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Jiangsheng Fan)">
    <w15:presenceInfo w15:providerId="None" w15:userId="OPPO(Jiangsheng Fan)"/>
  </w15:person>
  <w15:person w15:author="Roger Guo">
    <w15:presenceInfo w15:providerId="None" w15:userId="Roger Guo"/>
  </w15:person>
  <w15:person w15:author="NEC (Wangda)">
    <w15:presenceInfo w15:providerId="None" w15:userId="NEC (Wangda)"/>
  </w15:person>
  <w15:person w15:author="MediaTek (Felix)">
    <w15:presenceInfo w15:providerId="None" w15:userId="MediaTek (Felix)"/>
  </w15:person>
  <w15:person w15:author="Lenovo_Lianhai">
    <w15:presenceInfo w15:providerId="None" w15:userId="Lenovo_Lianhai"/>
  </w15:person>
  <w15:person w15:author="LG (HongSuk)">
    <w15:presenceInfo w15:providerId="None" w15:userId="LG (HongSuk)"/>
  </w15:person>
  <w15:person w15:author="Fangying Xiao(Sharp)">
    <w15:presenceInfo w15:providerId="None" w15:userId="Fangying Xiao(Sharp)"/>
  </w15:person>
  <w15:person w15:author="vivo">
    <w15:presenceInfo w15:providerId="None" w15:userId="vivo"/>
  </w15:person>
  <w15:person w15:author="Ozcan Ozturk">
    <w15:presenceInfo w15:providerId="AD" w15:userId="S::oozturk@qti.qualcomm.com::633b2326-571e-4fb3-8726-18b63ed4176a"/>
  </w15:person>
  <w15:person w15:author="Futurewei">
    <w15:presenceInfo w15:providerId="None" w15:userId="Futurewei"/>
  </w15:person>
  <w15:person w15:author="Huawei">
    <w15:presenceInfo w15:providerId="None" w15:userId="Huawei"/>
  </w15:person>
  <w15:person w15:author="Ericsson">
    <w15:presenceInfo w15:providerId="None" w15:userId="Ericsson"/>
  </w15:person>
  <w15:person w15:author="Liu Jiaxiang">
    <w15:presenceInfo w15:providerId="Windows Live" w15:userId="b704a0c800b697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3A5GWBsbGpgZmSjpKwanFxZn5eSAFJsa1AFDkGzEtAAAA"/>
  </w:docVars>
  <w:rsids>
    <w:rsidRoot w:val="000B7BCF"/>
    <w:rsid w:val="00000256"/>
    <w:rsid w:val="0000037F"/>
    <w:rsid w:val="000003E1"/>
    <w:rsid w:val="000004DF"/>
    <w:rsid w:val="00000BEF"/>
    <w:rsid w:val="0000142E"/>
    <w:rsid w:val="000020C1"/>
    <w:rsid w:val="00002550"/>
    <w:rsid w:val="00002676"/>
    <w:rsid w:val="00002BBA"/>
    <w:rsid w:val="00002C75"/>
    <w:rsid w:val="00002D1B"/>
    <w:rsid w:val="00002E2C"/>
    <w:rsid w:val="00002F2E"/>
    <w:rsid w:val="00002FA2"/>
    <w:rsid w:val="000033A1"/>
    <w:rsid w:val="0000366C"/>
    <w:rsid w:val="00003F01"/>
    <w:rsid w:val="00004356"/>
    <w:rsid w:val="000045A1"/>
    <w:rsid w:val="00004771"/>
    <w:rsid w:val="00004773"/>
    <w:rsid w:val="00004833"/>
    <w:rsid w:val="00004AD3"/>
    <w:rsid w:val="00004E59"/>
    <w:rsid w:val="00005121"/>
    <w:rsid w:val="00005490"/>
    <w:rsid w:val="00005E76"/>
    <w:rsid w:val="000061B2"/>
    <w:rsid w:val="000062EB"/>
    <w:rsid w:val="000066AD"/>
    <w:rsid w:val="00006A38"/>
    <w:rsid w:val="00006E0E"/>
    <w:rsid w:val="00007005"/>
    <w:rsid w:val="00007044"/>
    <w:rsid w:val="0000742D"/>
    <w:rsid w:val="000074E2"/>
    <w:rsid w:val="00010273"/>
    <w:rsid w:val="0001028B"/>
    <w:rsid w:val="00010472"/>
    <w:rsid w:val="000104F7"/>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EA1"/>
    <w:rsid w:val="00026094"/>
    <w:rsid w:val="00026203"/>
    <w:rsid w:val="0002634F"/>
    <w:rsid w:val="000269AE"/>
    <w:rsid w:val="00026C40"/>
    <w:rsid w:val="00026C42"/>
    <w:rsid w:val="00026DEB"/>
    <w:rsid w:val="00027000"/>
    <w:rsid w:val="0003029E"/>
    <w:rsid w:val="000303D3"/>
    <w:rsid w:val="00030663"/>
    <w:rsid w:val="000309C8"/>
    <w:rsid w:val="00030A04"/>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56"/>
    <w:rsid w:val="00042DEB"/>
    <w:rsid w:val="00042F32"/>
    <w:rsid w:val="00042F8E"/>
    <w:rsid w:val="00043076"/>
    <w:rsid w:val="000434BC"/>
    <w:rsid w:val="00043644"/>
    <w:rsid w:val="0004379C"/>
    <w:rsid w:val="00043C8A"/>
    <w:rsid w:val="00043FEB"/>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58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EE"/>
    <w:rsid w:val="0007048E"/>
    <w:rsid w:val="0007090F"/>
    <w:rsid w:val="00071AA0"/>
    <w:rsid w:val="00071EC6"/>
    <w:rsid w:val="0007205F"/>
    <w:rsid w:val="00072411"/>
    <w:rsid w:val="00072887"/>
    <w:rsid w:val="00072AB1"/>
    <w:rsid w:val="00073137"/>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76F"/>
    <w:rsid w:val="000A7A60"/>
    <w:rsid w:val="000B08AE"/>
    <w:rsid w:val="000B0929"/>
    <w:rsid w:val="000B09CE"/>
    <w:rsid w:val="000B0A2E"/>
    <w:rsid w:val="000B0AAF"/>
    <w:rsid w:val="000B0B96"/>
    <w:rsid w:val="000B0C67"/>
    <w:rsid w:val="000B1608"/>
    <w:rsid w:val="000B1BAF"/>
    <w:rsid w:val="000B1F8F"/>
    <w:rsid w:val="000B2772"/>
    <w:rsid w:val="000B2B40"/>
    <w:rsid w:val="000B3BB0"/>
    <w:rsid w:val="000B4598"/>
    <w:rsid w:val="000B4B2C"/>
    <w:rsid w:val="000B4C75"/>
    <w:rsid w:val="000B4FB7"/>
    <w:rsid w:val="000B50F9"/>
    <w:rsid w:val="000B58F7"/>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31F"/>
    <w:rsid w:val="000C63EE"/>
    <w:rsid w:val="000C6654"/>
    <w:rsid w:val="000C6679"/>
    <w:rsid w:val="000C6C01"/>
    <w:rsid w:val="000C6DA3"/>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036"/>
    <w:rsid w:val="000F6879"/>
    <w:rsid w:val="000F68F5"/>
    <w:rsid w:val="000F6B03"/>
    <w:rsid w:val="000F6C0A"/>
    <w:rsid w:val="000F6CEF"/>
    <w:rsid w:val="000F6D4C"/>
    <w:rsid w:val="000F6DCF"/>
    <w:rsid w:val="000F7375"/>
    <w:rsid w:val="000F74E0"/>
    <w:rsid w:val="000F7590"/>
    <w:rsid w:val="000F77DB"/>
    <w:rsid w:val="000F79AB"/>
    <w:rsid w:val="000F7D09"/>
    <w:rsid w:val="000F7EDE"/>
    <w:rsid w:val="00100194"/>
    <w:rsid w:val="001001F5"/>
    <w:rsid w:val="0010025D"/>
    <w:rsid w:val="00100492"/>
    <w:rsid w:val="001006F6"/>
    <w:rsid w:val="00100902"/>
    <w:rsid w:val="00100AFB"/>
    <w:rsid w:val="00100B73"/>
    <w:rsid w:val="00100ED6"/>
    <w:rsid w:val="001011C3"/>
    <w:rsid w:val="001012C1"/>
    <w:rsid w:val="0010149F"/>
    <w:rsid w:val="001017D2"/>
    <w:rsid w:val="001022B7"/>
    <w:rsid w:val="00102576"/>
    <w:rsid w:val="00102676"/>
    <w:rsid w:val="001034DC"/>
    <w:rsid w:val="00103660"/>
    <w:rsid w:val="001036C3"/>
    <w:rsid w:val="001039D8"/>
    <w:rsid w:val="001043A7"/>
    <w:rsid w:val="00104401"/>
    <w:rsid w:val="00104417"/>
    <w:rsid w:val="0010448B"/>
    <w:rsid w:val="00104541"/>
    <w:rsid w:val="001047BB"/>
    <w:rsid w:val="001047F3"/>
    <w:rsid w:val="001048EB"/>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CA3"/>
    <w:rsid w:val="00121CD0"/>
    <w:rsid w:val="00122670"/>
    <w:rsid w:val="001226D1"/>
    <w:rsid w:val="00122DB7"/>
    <w:rsid w:val="00123417"/>
    <w:rsid w:val="00123A63"/>
    <w:rsid w:val="00123B6A"/>
    <w:rsid w:val="00123C6E"/>
    <w:rsid w:val="00123CE1"/>
    <w:rsid w:val="00123DAA"/>
    <w:rsid w:val="00123FC3"/>
    <w:rsid w:val="00124026"/>
    <w:rsid w:val="001246B1"/>
    <w:rsid w:val="0012521D"/>
    <w:rsid w:val="0012526E"/>
    <w:rsid w:val="00125473"/>
    <w:rsid w:val="001254E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661"/>
    <w:rsid w:val="0013090D"/>
    <w:rsid w:val="00130B6A"/>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BD7"/>
    <w:rsid w:val="00135D9C"/>
    <w:rsid w:val="00135F18"/>
    <w:rsid w:val="0013643E"/>
    <w:rsid w:val="001370C3"/>
    <w:rsid w:val="001370D5"/>
    <w:rsid w:val="0013730B"/>
    <w:rsid w:val="00137622"/>
    <w:rsid w:val="0013791F"/>
    <w:rsid w:val="001379AC"/>
    <w:rsid w:val="00137A20"/>
    <w:rsid w:val="00137A82"/>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1E2"/>
    <w:rsid w:val="001472EA"/>
    <w:rsid w:val="001478D0"/>
    <w:rsid w:val="00147C48"/>
    <w:rsid w:val="00147D56"/>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A14"/>
    <w:rsid w:val="00156C96"/>
    <w:rsid w:val="001572AC"/>
    <w:rsid w:val="0015744B"/>
    <w:rsid w:val="001574EA"/>
    <w:rsid w:val="001576B8"/>
    <w:rsid w:val="00160039"/>
    <w:rsid w:val="00160542"/>
    <w:rsid w:val="00160584"/>
    <w:rsid w:val="00160BC4"/>
    <w:rsid w:val="00160C93"/>
    <w:rsid w:val="00161229"/>
    <w:rsid w:val="00161480"/>
    <w:rsid w:val="001616C8"/>
    <w:rsid w:val="001617B8"/>
    <w:rsid w:val="0016196F"/>
    <w:rsid w:val="00161C3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9D8"/>
    <w:rsid w:val="00164D49"/>
    <w:rsid w:val="00164E76"/>
    <w:rsid w:val="00164F14"/>
    <w:rsid w:val="00164F83"/>
    <w:rsid w:val="001651D2"/>
    <w:rsid w:val="00165AAA"/>
    <w:rsid w:val="00165CF0"/>
    <w:rsid w:val="00165EEE"/>
    <w:rsid w:val="00165F9C"/>
    <w:rsid w:val="00166692"/>
    <w:rsid w:val="0016675E"/>
    <w:rsid w:val="0016677E"/>
    <w:rsid w:val="00166919"/>
    <w:rsid w:val="00166920"/>
    <w:rsid w:val="00166962"/>
    <w:rsid w:val="00166A04"/>
    <w:rsid w:val="00166AD9"/>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BA"/>
    <w:rsid w:val="00174FBE"/>
    <w:rsid w:val="00174FF3"/>
    <w:rsid w:val="00175075"/>
    <w:rsid w:val="001754E8"/>
    <w:rsid w:val="00175786"/>
    <w:rsid w:val="001757FC"/>
    <w:rsid w:val="00175B6B"/>
    <w:rsid w:val="00175B98"/>
    <w:rsid w:val="00175C6F"/>
    <w:rsid w:val="00175CD1"/>
    <w:rsid w:val="00175DC7"/>
    <w:rsid w:val="00175FA0"/>
    <w:rsid w:val="0017638C"/>
    <w:rsid w:val="001763AC"/>
    <w:rsid w:val="00176571"/>
    <w:rsid w:val="0017688B"/>
    <w:rsid w:val="00176958"/>
    <w:rsid w:val="00176B03"/>
    <w:rsid w:val="00176C4F"/>
    <w:rsid w:val="001772F3"/>
    <w:rsid w:val="0017731B"/>
    <w:rsid w:val="00177460"/>
    <w:rsid w:val="00177652"/>
    <w:rsid w:val="001777BB"/>
    <w:rsid w:val="0017781D"/>
    <w:rsid w:val="001779C3"/>
    <w:rsid w:val="00177A1B"/>
    <w:rsid w:val="00177A5B"/>
    <w:rsid w:val="00177B82"/>
    <w:rsid w:val="00180190"/>
    <w:rsid w:val="00180732"/>
    <w:rsid w:val="00181055"/>
    <w:rsid w:val="00181356"/>
    <w:rsid w:val="001814E2"/>
    <w:rsid w:val="00181727"/>
    <w:rsid w:val="001817C7"/>
    <w:rsid w:val="001819CB"/>
    <w:rsid w:val="00181A9C"/>
    <w:rsid w:val="00181B89"/>
    <w:rsid w:val="00181D84"/>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F82"/>
    <w:rsid w:val="0018634A"/>
    <w:rsid w:val="001865C2"/>
    <w:rsid w:val="001866C1"/>
    <w:rsid w:val="0018691E"/>
    <w:rsid w:val="00186A7E"/>
    <w:rsid w:val="00186A8C"/>
    <w:rsid w:val="00186CCE"/>
    <w:rsid w:val="00186CF4"/>
    <w:rsid w:val="00186DD3"/>
    <w:rsid w:val="00187169"/>
    <w:rsid w:val="0018728F"/>
    <w:rsid w:val="001875AB"/>
    <w:rsid w:val="00187738"/>
    <w:rsid w:val="001879A4"/>
    <w:rsid w:val="00187B00"/>
    <w:rsid w:val="00187BC2"/>
    <w:rsid w:val="00187C88"/>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6343"/>
    <w:rsid w:val="001B6380"/>
    <w:rsid w:val="001B64AE"/>
    <w:rsid w:val="001B6643"/>
    <w:rsid w:val="001B6776"/>
    <w:rsid w:val="001B67B6"/>
    <w:rsid w:val="001B67DE"/>
    <w:rsid w:val="001B6945"/>
    <w:rsid w:val="001B6A65"/>
    <w:rsid w:val="001B6CC7"/>
    <w:rsid w:val="001B7304"/>
    <w:rsid w:val="001B76FF"/>
    <w:rsid w:val="001B78CA"/>
    <w:rsid w:val="001B7DB1"/>
    <w:rsid w:val="001C004D"/>
    <w:rsid w:val="001C0090"/>
    <w:rsid w:val="001C026D"/>
    <w:rsid w:val="001C051E"/>
    <w:rsid w:val="001C161A"/>
    <w:rsid w:val="001C1C69"/>
    <w:rsid w:val="001C1CE2"/>
    <w:rsid w:val="001C2299"/>
    <w:rsid w:val="001C23F4"/>
    <w:rsid w:val="001C2414"/>
    <w:rsid w:val="001C252B"/>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1AE"/>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D3C"/>
    <w:rsid w:val="001E0D71"/>
    <w:rsid w:val="001E11F8"/>
    <w:rsid w:val="001E154B"/>
    <w:rsid w:val="001E1BFF"/>
    <w:rsid w:val="001E1D0A"/>
    <w:rsid w:val="001E1D16"/>
    <w:rsid w:val="001E255C"/>
    <w:rsid w:val="001E25C8"/>
    <w:rsid w:val="001E2744"/>
    <w:rsid w:val="001E29EA"/>
    <w:rsid w:val="001E2C57"/>
    <w:rsid w:val="001E2F61"/>
    <w:rsid w:val="001E3017"/>
    <w:rsid w:val="001E317C"/>
    <w:rsid w:val="001E3211"/>
    <w:rsid w:val="001E3A5F"/>
    <w:rsid w:val="001E439C"/>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68B"/>
    <w:rsid w:val="001F18E3"/>
    <w:rsid w:val="001F1DFC"/>
    <w:rsid w:val="001F1FFE"/>
    <w:rsid w:val="001F20EC"/>
    <w:rsid w:val="001F250E"/>
    <w:rsid w:val="001F287A"/>
    <w:rsid w:val="001F2EFE"/>
    <w:rsid w:val="001F31CE"/>
    <w:rsid w:val="001F32B4"/>
    <w:rsid w:val="001F349B"/>
    <w:rsid w:val="001F3516"/>
    <w:rsid w:val="001F3576"/>
    <w:rsid w:val="001F35DD"/>
    <w:rsid w:val="001F35DF"/>
    <w:rsid w:val="001F3789"/>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BB0"/>
    <w:rsid w:val="001F6C9F"/>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927"/>
    <w:rsid w:val="00202162"/>
    <w:rsid w:val="002025B5"/>
    <w:rsid w:val="0020285E"/>
    <w:rsid w:val="00202ABD"/>
    <w:rsid w:val="00202C20"/>
    <w:rsid w:val="00202E5C"/>
    <w:rsid w:val="00203031"/>
    <w:rsid w:val="00203135"/>
    <w:rsid w:val="002035D8"/>
    <w:rsid w:val="00203672"/>
    <w:rsid w:val="002038A9"/>
    <w:rsid w:val="002039A1"/>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506"/>
    <w:rsid w:val="002068C0"/>
    <w:rsid w:val="0020712B"/>
    <w:rsid w:val="0020718C"/>
    <w:rsid w:val="0020729C"/>
    <w:rsid w:val="002074A0"/>
    <w:rsid w:val="00207736"/>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98F"/>
    <w:rsid w:val="00213AA5"/>
    <w:rsid w:val="00213D17"/>
    <w:rsid w:val="00213DD6"/>
    <w:rsid w:val="00214181"/>
    <w:rsid w:val="002141FC"/>
    <w:rsid w:val="00214866"/>
    <w:rsid w:val="0021486D"/>
    <w:rsid w:val="002152D9"/>
    <w:rsid w:val="002153B9"/>
    <w:rsid w:val="002154F7"/>
    <w:rsid w:val="00215AC0"/>
    <w:rsid w:val="00215BD8"/>
    <w:rsid w:val="002162A1"/>
    <w:rsid w:val="00216472"/>
    <w:rsid w:val="00216843"/>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C76"/>
    <w:rsid w:val="0022205C"/>
    <w:rsid w:val="00222592"/>
    <w:rsid w:val="00222598"/>
    <w:rsid w:val="0022284C"/>
    <w:rsid w:val="002228AC"/>
    <w:rsid w:val="0022344D"/>
    <w:rsid w:val="0022367C"/>
    <w:rsid w:val="002237E2"/>
    <w:rsid w:val="00223A9F"/>
    <w:rsid w:val="00223CFB"/>
    <w:rsid w:val="00223E1E"/>
    <w:rsid w:val="00223EDF"/>
    <w:rsid w:val="00224274"/>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1153"/>
    <w:rsid w:val="00231728"/>
    <w:rsid w:val="00231B05"/>
    <w:rsid w:val="00231C1E"/>
    <w:rsid w:val="00231ECC"/>
    <w:rsid w:val="00231F3B"/>
    <w:rsid w:val="00231F81"/>
    <w:rsid w:val="00232046"/>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3227"/>
    <w:rsid w:val="0026329F"/>
    <w:rsid w:val="002634E2"/>
    <w:rsid w:val="00263CAA"/>
    <w:rsid w:val="00263D7F"/>
    <w:rsid w:val="00263ECB"/>
    <w:rsid w:val="00264381"/>
    <w:rsid w:val="00264714"/>
    <w:rsid w:val="002647B8"/>
    <w:rsid w:val="002652FB"/>
    <w:rsid w:val="002654B6"/>
    <w:rsid w:val="0026559A"/>
    <w:rsid w:val="00265B5A"/>
    <w:rsid w:val="00265DD0"/>
    <w:rsid w:val="00265E4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1BB2"/>
    <w:rsid w:val="00271CFB"/>
    <w:rsid w:val="00271DEC"/>
    <w:rsid w:val="0027203C"/>
    <w:rsid w:val="0027205A"/>
    <w:rsid w:val="00272662"/>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F8"/>
    <w:rsid w:val="0027707D"/>
    <w:rsid w:val="002771D0"/>
    <w:rsid w:val="00277865"/>
    <w:rsid w:val="00277D26"/>
    <w:rsid w:val="00277DF5"/>
    <w:rsid w:val="0028027D"/>
    <w:rsid w:val="00280371"/>
    <w:rsid w:val="002804F4"/>
    <w:rsid w:val="00280A4A"/>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41B6"/>
    <w:rsid w:val="002841D2"/>
    <w:rsid w:val="0028477B"/>
    <w:rsid w:val="00284A54"/>
    <w:rsid w:val="002851FB"/>
    <w:rsid w:val="00285246"/>
    <w:rsid w:val="00285423"/>
    <w:rsid w:val="00285555"/>
    <w:rsid w:val="002855BF"/>
    <w:rsid w:val="00285A6C"/>
    <w:rsid w:val="00285ABC"/>
    <w:rsid w:val="00285D6D"/>
    <w:rsid w:val="00285DC9"/>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5F9"/>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5130"/>
    <w:rsid w:val="002B5168"/>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8E1"/>
    <w:rsid w:val="002C1CA4"/>
    <w:rsid w:val="002C20AE"/>
    <w:rsid w:val="002C21EB"/>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518E"/>
    <w:rsid w:val="002C53BB"/>
    <w:rsid w:val="002C5715"/>
    <w:rsid w:val="002C5F81"/>
    <w:rsid w:val="002C5FBA"/>
    <w:rsid w:val="002C60CD"/>
    <w:rsid w:val="002C667F"/>
    <w:rsid w:val="002C67A9"/>
    <w:rsid w:val="002C692B"/>
    <w:rsid w:val="002C6B22"/>
    <w:rsid w:val="002C6EDA"/>
    <w:rsid w:val="002C7062"/>
    <w:rsid w:val="002C7073"/>
    <w:rsid w:val="002C708A"/>
    <w:rsid w:val="002C7731"/>
    <w:rsid w:val="002C7B89"/>
    <w:rsid w:val="002C7F03"/>
    <w:rsid w:val="002C7F51"/>
    <w:rsid w:val="002C7F62"/>
    <w:rsid w:val="002D00FF"/>
    <w:rsid w:val="002D05F3"/>
    <w:rsid w:val="002D080B"/>
    <w:rsid w:val="002D08B4"/>
    <w:rsid w:val="002D0F97"/>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401F"/>
    <w:rsid w:val="002E41A6"/>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CBF"/>
    <w:rsid w:val="00304076"/>
    <w:rsid w:val="0030418D"/>
    <w:rsid w:val="0030434A"/>
    <w:rsid w:val="003044EF"/>
    <w:rsid w:val="00304562"/>
    <w:rsid w:val="00304883"/>
    <w:rsid w:val="00304901"/>
    <w:rsid w:val="00304B7B"/>
    <w:rsid w:val="00304B9C"/>
    <w:rsid w:val="00304E2C"/>
    <w:rsid w:val="00305019"/>
    <w:rsid w:val="003051F4"/>
    <w:rsid w:val="003059BC"/>
    <w:rsid w:val="00305E32"/>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B0"/>
    <w:rsid w:val="00321FCF"/>
    <w:rsid w:val="00322287"/>
    <w:rsid w:val="003222BD"/>
    <w:rsid w:val="00322B6B"/>
    <w:rsid w:val="00322BC5"/>
    <w:rsid w:val="00322C67"/>
    <w:rsid w:val="003231EC"/>
    <w:rsid w:val="0032331A"/>
    <w:rsid w:val="003236ED"/>
    <w:rsid w:val="00324026"/>
    <w:rsid w:val="00324348"/>
    <w:rsid w:val="00324519"/>
    <w:rsid w:val="0032474D"/>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FB7"/>
    <w:rsid w:val="00335FD2"/>
    <w:rsid w:val="003361F8"/>
    <w:rsid w:val="003364F7"/>
    <w:rsid w:val="00336637"/>
    <w:rsid w:val="00337091"/>
    <w:rsid w:val="00337642"/>
    <w:rsid w:val="0033772D"/>
    <w:rsid w:val="00337B09"/>
    <w:rsid w:val="00337D61"/>
    <w:rsid w:val="00337FC4"/>
    <w:rsid w:val="003406FB"/>
    <w:rsid w:val="00340DD0"/>
    <w:rsid w:val="003410A5"/>
    <w:rsid w:val="0034120E"/>
    <w:rsid w:val="00341528"/>
    <w:rsid w:val="0034164B"/>
    <w:rsid w:val="003418A8"/>
    <w:rsid w:val="003418C4"/>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21CE"/>
    <w:rsid w:val="003629A3"/>
    <w:rsid w:val="00362BB4"/>
    <w:rsid w:val="00362D0A"/>
    <w:rsid w:val="00362DEA"/>
    <w:rsid w:val="0036323A"/>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125F"/>
    <w:rsid w:val="00371436"/>
    <w:rsid w:val="00371B77"/>
    <w:rsid w:val="00371BFB"/>
    <w:rsid w:val="00371E70"/>
    <w:rsid w:val="003722D6"/>
    <w:rsid w:val="00372CA9"/>
    <w:rsid w:val="00373044"/>
    <w:rsid w:val="0037342A"/>
    <w:rsid w:val="003735EB"/>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199"/>
    <w:rsid w:val="00376738"/>
    <w:rsid w:val="003767F2"/>
    <w:rsid w:val="00376A9E"/>
    <w:rsid w:val="00376AD6"/>
    <w:rsid w:val="00376BF2"/>
    <w:rsid w:val="00376E25"/>
    <w:rsid w:val="00376EAA"/>
    <w:rsid w:val="00377028"/>
    <w:rsid w:val="003772E5"/>
    <w:rsid w:val="003773FE"/>
    <w:rsid w:val="003775FD"/>
    <w:rsid w:val="003804CF"/>
    <w:rsid w:val="003806AC"/>
    <w:rsid w:val="00380B88"/>
    <w:rsid w:val="0038102C"/>
    <w:rsid w:val="0038105C"/>
    <w:rsid w:val="0038114E"/>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E62"/>
    <w:rsid w:val="00385201"/>
    <w:rsid w:val="0038601C"/>
    <w:rsid w:val="00386114"/>
    <w:rsid w:val="0038617F"/>
    <w:rsid w:val="00386294"/>
    <w:rsid w:val="00386297"/>
    <w:rsid w:val="0038651B"/>
    <w:rsid w:val="00386AEF"/>
    <w:rsid w:val="00386B2C"/>
    <w:rsid w:val="003870C3"/>
    <w:rsid w:val="00387316"/>
    <w:rsid w:val="0038787E"/>
    <w:rsid w:val="00387FCC"/>
    <w:rsid w:val="00390011"/>
    <w:rsid w:val="0039081E"/>
    <w:rsid w:val="00390998"/>
    <w:rsid w:val="00390B7C"/>
    <w:rsid w:val="00390D1E"/>
    <w:rsid w:val="00390F0A"/>
    <w:rsid w:val="00391006"/>
    <w:rsid w:val="003910AB"/>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A4C"/>
    <w:rsid w:val="00394BD2"/>
    <w:rsid w:val="00394EBB"/>
    <w:rsid w:val="00394F47"/>
    <w:rsid w:val="00395385"/>
    <w:rsid w:val="0039568D"/>
    <w:rsid w:val="0039588F"/>
    <w:rsid w:val="0039628D"/>
    <w:rsid w:val="00396370"/>
    <w:rsid w:val="0039642F"/>
    <w:rsid w:val="003965B2"/>
    <w:rsid w:val="00396670"/>
    <w:rsid w:val="003969C7"/>
    <w:rsid w:val="00396ECF"/>
    <w:rsid w:val="00397142"/>
    <w:rsid w:val="0039722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3A"/>
    <w:rsid w:val="003B5370"/>
    <w:rsid w:val="003B5591"/>
    <w:rsid w:val="003B55E2"/>
    <w:rsid w:val="003B567B"/>
    <w:rsid w:val="003B5893"/>
    <w:rsid w:val="003B68AA"/>
    <w:rsid w:val="003B6AB8"/>
    <w:rsid w:val="003B6CF6"/>
    <w:rsid w:val="003B6F01"/>
    <w:rsid w:val="003B6F05"/>
    <w:rsid w:val="003B710D"/>
    <w:rsid w:val="003B7502"/>
    <w:rsid w:val="003B7BD8"/>
    <w:rsid w:val="003B7D5D"/>
    <w:rsid w:val="003B7EE1"/>
    <w:rsid w:val="003C0B7C"/>
    <w:rsid w:val="003C0E80"/>
    <w:rsid w:val="003C1067"/>
    <w:rsid w:val="003C11B8"/>
    <w:rsid w:val="003C1780"/>
    <w:rsid w:val="003C17E7"/>
    <w:rsid w:val="003C289D"/>
    <w:rsid w:val="003C2AF4"/>
    <w:rsid w:val="003C2BDA"/>
    <w:rsid w:val="003C2FFE"/>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7093"/>
    <w:rsid w:val="003C7155"/>
    <w:rsid w:val="003C7563"/>
    <w:rsid w:val="003C795E"/>
    <w:rsid w:val="003C7C86"/>
    <w:rsid w:val="003C7DCA"/>
    <w:rsid w:val="003C7E85"/>
    <w:rsid w:val="003D0771"/>
    <w:rsid w:val="003D0B50"/>
    <w:rsid w:val="003D0EED"/>
    <w:rsid w:val="003D1018"/>
    <w:rsid w:val="003D11E6"/>
    <w:rsid w:val="003D16E4"/>
    <w:rsid w:val="003D1806"/>
    <w:rsid w:val="003D19D0"/>
    <w:rsid w:val="003D1A99"/>
    <w:rsid w:val="003D1CFA"/>
    <w:rsid w:val="003D1FBB"/>
    <w:rsid w:val="003D22CC"/>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459"/>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F3C"/>
    <w:rsid w:val="003F0031"/>
    <w:rsid w:val="003F008E"/>
    <w:rsid w:val="003F0308"/>
    <w:rsid w:val="003F05C4"/>
    <w:rsid w:val="003F0B22"/>
    <w:rsid w:val="003F0D3A"/>
    <w:rsid w:val="003F0D90"/>
    <w:rsid w:val="003F0E9B"/>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60DC"/>
    <w:rsid w:val="003F63BD"/>
    <w:rsid w:val="003F6403"/>
    <w:rsid w:val="003F6415"/>
    <w:rsid w:val="003F641B"/>
    <w:rsid w:val="003F68DC"/>
    <w:rsid w:val="003F6A55"/>
    <w:rsid w:val="003F6BAF"/>
    <w:rsid w:val="003F7191"/>
    <w:rsid w:val="003F721E"/>
    <w:rsid w:val="003F7D67"/>
    <w:rsid w:val="00400065"/>
    <w:rsid w:val="004002EC"/>
    <w:rsid w:val="00400540"/>
    <w:rsid w:val="0040062E"/>
    <w:rsid w:val="004006E8"/>
    <w:rsid w:val="004008C9"/>
    <w:rsid w:val="004009D9"/>
    <w:rsid w:val="004014AA"/>
    <w:rsid w:val="004014B0"/>
    <w:rsid w:val="00401855"/>
    <w:rsid w:val="00401D2C"/>
    <w:rsid w:val="00401DF8"/>
    <w:rsid w:val="0040220A"/>
    <w:rsid w:val="00402335"/>
    <w:rsid w:val="00402520"/>
    <w:rsid w:val="00402B34"/>
    <w:rsid w:val="00402BA1"/>
    <w:rsid w:val="0040339F"/>
    <w:rsid w:val="0040382D"/>
    <w:rsid w:val="00403AAF"/>
    <w:rsid w:val="00403BAE"/>
    <w:rsid w:val="00403E79"/>
    <w:rsid w:val="00404068"/>
    <w:rsid w:val="0040417D"/>
    <w:rsid w:val="004041B2"/>
    <w:rsid w:val="004041BF"/>
    <w:rsid w:val="004042A7"/>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595"/>
    <w:rsid w:val="004116CA"/>
    <w:rsid w:val="00411D4F"/>
    <w:rsid w:val="0041208F"/>
    <w:rsid w:val="00412131"/>
    <w:rsid w:val="004126B6"/>
    <w:rsid w:val="004128FA"/>
    <w:rsid w:val="00412ECC"/>
    <w:rsid w:val="00412FAC"/>
    <w:rsid w:val="00413096"/>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635"/>
    <w:rsid w:val="00424860"/>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330"/>
    <w:rsid w:val="004454E1"/>
    <w:rsid w:val="004455EB"/>
    <w:rsid w:val="00445782"/>
    <w:rsid w:val="0044589D"/>
    <w:rsid w:val="0044595C"/>
    <w:rsid w:val="00445D2D"/>
    <w:rsid w:val="00445FE6"/>
    <w:rsid w:val="004464B9"/>
    <w:rsid w:val="004468FB"/>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63E6"/>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CD4"/>
    <w:rsid w:val="00473E7C"/>
    <w:rsid w:val="00473F7D"/>
    <w:rsid w:val="00473F9B"/>
    <w:rsid w:val="0047409B"/>
    <w:rsid w:val="0047463E"/>
    <w:rsid w:val="004746EC"/>
    <w:rsid w:val="00474860"/>
    <w:rsid w:val="00474CB0"/>
    <w:rsid w:val="00474CC9"/>
    <w:rsid w:val="00474CFF"/>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712B"/>
    <w:rsid w:val="0047726D"/>
    <w:rsid w:val="00477455"/>
    <w:rsid w:val="004776CF"/>
    <w:rsid w:val="004778E0"/>
    <w:rsid w:val="0047799A"/>
    <w:rsid w:val="00477A74"/>
    <w:rsid w:val="004804B2"/>
    <w:rsid w:val="0048097A"/>
    <w:rsid w:val="00480A0D"/>
    <w:rsid w:val="00481051"/>
    <w:rsid w:val="004810AC"/>
    <w:rsid w:val="00481100"/>
    <w:rsid w:val="004813B4"/>
    <w:rsid w:val="004823D7"/>
    <w:rsid w:val="00482630"/>
    <w:rsid w:val="004826E5"/>
    <w:rsid w:val="00482A41"/>
    <w:rsid w:val="00482BCC"/>
    <w:rsid w:val="0048308B"/>
    <w:rsid w:val="004830DB"/>
    <w:rsid w:val="00483445"/>
    <w:rsid w:val="0048349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16E"/>
    <w:rsid w:val="004B11E3"/>
    <w:rsid w:val="004B12D6"/>
    <w:rsid w:val="004B133D"/>
    <w:rsid w:val="004B19F8"/>
    <w:rsid w:val="004B1B7F"/>
    <w:rsid w:val="004B2053"/>
    <w:rsid w:val="004B2182"/>
    <w:rsid w:val="004B2470"/>
    <w:rsid w:val="004B28A9"/>
    <w:rsid w:val="004B2A51"/>
    <w:rsid w:val="004B30C9"/>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D85"/>
    <w:rsid w:val="004D44E2"/>
    <w:rsid w:val="004D4599"/>
    <w:rsid w:val="004D464B"/>
    <w:rsid w:val="004D46B8"/>
    <w:rsid w:val="004D4720"/>
    <w:rsid w:val="004D4812"/>
    <w:rsid w:val="004D48DE"/>
    <w:rsid w:val="004D4B77"/>
    <w:rsid w:val="004D5199"/>
    <w:rsid w:val="004D5440"/>
    <w:rsid w:val="004D54B4"/>
    <w:rsid w:val="004D598A"/>
    <w:rsid w:val="004D6D1B"/>
    <w:rsid w:val="004D6FB5"/>
    <w:rsid w:val="004D73AC"/>
    <w:rsid w:val="004D76D3"/>
    <w:rsid w:val="004D7805"/>
    <w:rsid w:val="004D7832"/>
    <w:rsid w:val="004D7910"/>
    <w:rsid w:val="004D7BB5"/>
    <w:rsid w:val="004D7CF4"/>
    <w:rsid w:val="004D7DA1"/>
    <w:rsid w:val="004E02A5"/>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713B"/>
    <w:rsid w:val="004E7290"/>
    <w:rsid w:val="004E7E7F"/>
    <w:rsid w:val="004F0080"/>
    <w:rsid w:val="004F0256"/>
    <w:rsid w:val="004F02D3"/>
    <w:rsid w:val="004F02FB"/>
    <w:rsid w:val="004F0577"/>
    <w:rsid w:val="004F05B0"/>
    <w:rsid w:val="004F10CE"/>
    <w:rsid w:val="004F11BC"/>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7003"/>
    <w:rsid w:val="00517D15"/>
    <w:rsid w:val="00517D2D"/>
    <w:rsid w:val="00517EF4"/>
    <w:rsid w:val="005201F7"/>
    <w:rsid w:val="005204B5"/>
    <w:rsid w:val="00520B04"/>
    <w:rsid w:val="00520E01"/>
    <w:rsid w:val="00520E3E"/>
    <w:rsid w:val="00521144"/>
    <w:rsid w:val="00521437"/>
    <w:rsid w:val="00521650"/>
    <w:rsid w:val="00521CBA"/>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3C3"/>
    <w:rsid w:val="0055070B"/>
    <w:rsid w:val="00550A17"/>
    <w:rsid w:val="00550AA7"/>
    <w:rsid w:val="00550B6B"/>
    <w:rsid w:val="00550C83"/>
    <w:rsid w:val="00550E51"/>
    <w:rsid w:val="00550FB1"/>
    <w:rsid w:val="00551085"/>
    <w:rsid w:val="0055125E"/>
    <w:rsid w:val="005516A1"/>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91B"/>
    <w:rsid w:val="00564AEA"/>
    <w:rsid w:val="00564F84"/>
    <w:rsid w:val="00565087"/>
    <w:rsid w:val="0056539E"/>
    <w:rsid w:val="005654AC"/>
    <w:rsid w:val="0056573F"/>
    <w:rsid w:val="00565A8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5E6A"/>
    <w:rsid w:val="00576175"/>
    <w:rsid w:val="0057642D"/>
    <w:rsid w:val="00576586"/>
    <w:rsid w:val="00576EFD"/>
    <w:rsid w:val="00576F8B"/>
    <w:rsid w:val="0057704E"/>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703"/>
    <w:rsid w:val="0059379A"/>
    <w:rsid w:val="00593C07"/>
    <w:rsid w:val="0059465B"/>
    <w:rsid w:val="00594B26"/>
    <w:rsid w:val="00594DC8"/>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65EC"/>
    <w:rsid w:val="005A76E1"/>
    <w:rsid w:val="005A7AE4"/>
    <w:rsid w:val="005A7B1A"/>
    <w:rsid w:val="005A7DA7"/>
    <w:rsid w:val="005B0330"/>
    <w:rsid w:val="005B0691"/>
    <w:rsid w:val="005B07B9"/>
    <w:rsid w:val="005B095A"/>
    <w:rsid w:val="005B0AA5"/>
    <w:rsid w:val="005B0BAC"/>
    <w:rsid w:val="005B0F25"/>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546"/>
    <w:rsid w:val="005D4B13"/>
    <w:rsid w:val="005D50C6"/>
    <w:rsid w:val="005D5252"/>
    <w:rsid w:val="005D5A10"/>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FE"/>
    <w:rsid w:val="005E05D5"/>
    <w:rsid w:val="005E0A63"/>
    <w:rsid w:val="005E0BC5"/>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6A0"/>
    <w:rsid w:val="005E47F8"/>
    <w:rsid w:val="005E4A8C"/>
    <w:rsid w:val="005E4DB5"/>
    <w:rsid w:val="005E57A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E15"/>
    <w:rsid w:val="005F4E62"/>
    <w:rsid w:val="005F5236"/>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4277"/>
    <w:rsid w:val="00604725"/>
    <w:rsid w:val="0060488D"/>
    <w:rsid w:val="00604AA1"/>
    <w:rsid w:val="00604BBF"/>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2007C"/>
    <w:rsid w:val="00620084"/>
    <w:rsid w:val="006208F2"/>
    <w:rsid w:val="00620EDC"/>
    <w:rsid w:val="00621BB4"/>
    <w:rsid w:val="00621D26"/>
    <w:rsid w:val="00621F66"/>
    <w:rsid w:val="00622014"/>
    <w:rsid w:val="006220BD"/>
    <w:rsid w:val="0062248B"/>
    <w:rsid w:val="0062265B"/>
    <w:rsid w:val="0062279F"/>
    <w:rsid w:val="00622B0E"/>
    <w:rsid w:val="00622CF1"/>
    <w:rsid w:val="00622D23"/>
    <w:rsid w:val="00622F65"/>
    <w:rsid w:val="006231EF"/>
    <w:rsid w:val="00623307"/>
    <w:rsid w:val="0062364C"/>
    <w:rsid w:val="0062398A"/>
    <w:rsid w:val="006239B3"/>
    <w:rsid w:val="00623B52"/>
    <w:rsid w:val="00623FB8"/>
    <w:rsid w:val="00624377"/>
    <w:rsid w:val="00624EFA"/>
    <w:rsid w:val="00625083"/>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B7F"/>
    <w:rsid w:val="00635E84"/>
    <w:rsid w:val="00635F9B"/>
    <w:rsid w:val="00635FDE"/>
    <w:rsid w:val="006361F5"/>
    <w:rsid w:val="00636542"/>
    <w:rsid w:val="00636AFB"/>
    <w:rsid w:val="00636ED5"/>
    <w:rsid w:val="00637400"/>
    <w:rsid w:val="0063773A"/>
    <w:rsid w:val="00637F38"/>
    <w:rsid w:val="00637F4D"/>
    <w:rsid w:val="00640483"/>
    <w:rsid w:val="00640763"/>
    <w:rsid w:val="006409C0"/>
    <w:rsid w:val="00640A56"/>
    <w:rsid w:val="00640EB7"/>
    <w:rsid w:val="0064120C"/>
    <w:rsid w:val="006415A7"/>
    <w:rsid w:val="006415DC"/>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510C"/>
    <w:rsid w:val="006552B5"/>
    <w:rsid w:val="00655447"/>
    <w:rsid w:val="006556E4"/>
    <w:rsid w:val="0065595E"/>
    <w:rsid w:val="006559D5"/>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5053"/>
    <w:rsid w:val="0066566A"/>
    <w:rsid w:val="00665746"/>
    <w:rsid w:val="00665776"/>
    <w:rsid w:val="00665B49"/>
    <w:rsid w:val="00665D57"/>
    <w:rsid w:val="00665D69"/>
    <w:rsid w:val="00665DB3"/>
    <w:rsid w:val="00666459"/>
    <w:rsid w:val="00666840"/>
    <w:rsid w:val="00666A1B"/>
    <w:rsid w:val="00666E04"/>
    <w:rsid w:val="006675F5"/>
    <w:rsid w:val="00667696"/>
    <w:rsid w:val="00667931"/>
    <w:rsid w:val="006679EB"/>
    <w:rsid w:val="00667C06"/>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BDE"/>
    <w:rsid w:val="00674D20"/>
    <w:rsid w:val="00674DCC"/>
    <w:rsid w:val="00675464"/>
    <w:rsid w:val="00675679"/>
    <w:rsid w:val="00675881"/>
    <w:rsid w:val="006758B3"/>
    <w:rsid w:val="006760B5"/>
    <w:rsid w:val="006762B5"/>
    <w:rsid w:val="0067644C"/>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24E2"/>
    <w:rsid w:val="0068255E"/>
    <w:rsid w:val="00682736"/>
    <w:rsid w:val="00682B53"/>
    <w:rsid w:val="00682B62"/>
    <w:rsid w:val="00682C69"/>
    <w:rsid w:val="00682F5D"/>
    <w:rsid w:val="0068301A"/>
    <w:rsid w:val="00683596"/>
    <w:rsid w:val="00683998"/>
    <w:rsid w:val="00683A0A"/>
    <w:rsid w:val="00683F23"/>
    <w:rsid w:val="00684234"/>
    <w:rsid w:val="00684515"/>
    <w:rsid w:val="006846E5"/>
    <w:rsid w:val="00684908"/>
    <w:rsid w:val="00684CD8"/>
    <w:rsid w:val="00684FC8"/>
    <w:rsid w:val="006851EC"/>
    <w:rsid w:val="0068575B"/>
    <w:rsid w:val="006858F7"/>
    <w:rsid w:val="00685AB9"/>
    <w:rsid w:val="00685D87"/>
    <w:rsid w:val="006862FF"/>
    <w:rsid w:val="006865AA"/>
    <w:rsid w:val="00686797"/>
    <w:rsid w:val="006867C5"/>
    <w:rsid w:val="006867CB"/>
    <w:rsid w:val="00686C49"/>
    <w:rsid w:val="00686C9B"/>
    <w:rsid w:val="00686FD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963"/>
    <w:rsid w:val="006A4C89"/>
    <w:rsid w:val="006A5046"/>
    <w:rsid w:val="006A51A9"/>
    <w:rsid w:val="006A52CC"/>
    <w:rsid w:val="006A5373"/>
    <w:rsid w:val="006A5620"/>
    <w:rsid w:val="006A56B0"/>
    <w:rsid w:val="006A58DD"/>
    <w:rsid w:val="006A5B81"/>
    <w:rsid w:val="006A5E64"/>
    <w:rsid w:val="006A5EBD"/>
    <w:rsid w:val="006A611E"/>
    <w:rsid w:val="006A6404"/>
    <w:rsid w:val="006A65FB"/>
    <w:rsid w:val="006A673E"/>
    <w:rsid w:val="006A6A92"/>
    <w:rsid w:val="006A6B0E"/>
    <w:rsid w:val="006A6E92"/>
    <w:rsid w:val="006A6F4C"/>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340"/>
    <w:rsid w:val="006B36FC"/>
    <w:rsid w:val="006B3A9E"/>
    <w:rsid w:val="006B4487"/>
    <w:rsid w:val="006B4771"/>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390"/>
    <w:rsid w:val="006E56E8"/>
    <w:rsid w:val="006E59B6"/>
    <w:rsid w:val="006E60BA"/>
    <w:rsid w:val="006E61BC"/>
    <w:rsid w:val="006E6556"/>
    <w:rsid w:val="006E682A"/>
    <w:rsid w:val="006E69DF"/>
    <w:rsid w:val="006E72FF"/>
    <w:rsid w:val="006E74EC"/>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304B"/>
    <w:rsid w:val="006F3340"/>
    <w:rsid w:val="006F3395"/>
    <w:rsid w:val="006F3435"/>
    <w:rsid w:val="006F39DE"/>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60C2"/>
    <w:rsid w:val="006F6370"/>
    <w:rsid w:val="006F6A2C"/>
    <w:rsid w:val="006F6AFC"/>
    <w:rsid w:val="006F6BB1"/>
    <w:rsid w:val="006F6C06"/>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B02"/>
    <w:rsid w:val="00706BA9"/>
    <w:rsid w:val="00706D1C"/>
    <w:rsid w:val="00706DC5"/>
    <w:rsid w:val="00706E0B"/>
    <w:rsid w:val="0070718F"/>
    <w:rsid w:val="007073CC"/>
    <w:rsid w:val="0070751F"/>
    <w:rsid w:val="0070792F"/>
    <w:rsid w:val="00707A24"/>
    <w:rsid w:val="00707F98"/>
    <w:rsid w:val="00710201"/>
    <w:rsid w:val="00710ADB"/>
    <w:rsid w:val="00710B95"/>
    <w:rsid w:val="00710D06"/>
    <w:rsid w:val="007110D0"/>
    <w:rsid w:val="007112B7"/>
    <w:rsid w:val="007114CE"/>
    <w:rsid w:val="00711A12"/>
    <w:rsid w:val="00711E0F"/>
    <w:rsid w:val="007120EF"/>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AA3"/>
    <w:rsid w:val="007202A4"/>
    <w:rsid w:val="007204FC"/>
    <w:rsid w:val="0072058F"/>
    <w:rsid w:val="00720682"/>
    <w:rsid w:val="0072073A"/>
    <w:rsid w:val="00720763"/>
    <w:rsid w:val="00720795"/>
    <w:rsid w:val="00720834"/>
    <w:rsid w:val="007208AD"/>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288"/>
    <w:rsid w:val="007306CE"/>
    <w:rsid w:val="007306E3"/>
    <w:rsid w:val="007307AC"/>
    <w:rsid w:val="00730C74"/>
    <w:rsid w:val="0073104C"/>
    <w:rsid w:val="0073121D"/>
    <w:rsid w:val="007312D3"/>
    <w:rsid w:val="007313FF"/>
    <w:rsid w:val="00731574"/>
    <w:rsid w:val="00731620"/>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836"/>
    <w:rsid w:val="00737AEA"/>
    <w:rsid w:val="00737F9B"/>
    <w:rsid w:val="0074042F"/>
    <w:rsid w:val="007406E0"/>
    <w:rsid w:val="00741194"/>
    <w:rsid w:val="007411D4"/>
    <w:rsid w:val="00741BBA"/>
    <w:rsid w:val="00741D00"/>
    <w:rsid w:val="00742581"/>
    <w:rsid w:val="00742877"/>
    <w:rsid w:val="00742945"/>
    <w:rsid w:val="00742D37"/>
    <w:rsid w:val="00742DAC"/>
    <w:rsid w:val="007433B7"/>
    <w:rsid w:val="00743770"/>
    <w:rsid w:val="00743AAF"/>
    <w:rsid w:val="00744031"/>
    <w:rsid w:val="007442DE"/>
    <w:rsid w:val="00744472"/>
    <w:rsid w:val="007447B2"/>
    <w:rsid w:val="00744870"/>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18"/>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5DB"/>
    <w:rsid w:val="00766682"/>
    <w:rsid w:val="007667F3"/>
    <w:rsid w:val="007668E6"/>
    <w:rsid w:val="00766956"/>
    <w:rsid w:val="00766A14"/>
    <w:rsid w:val="00766C55"/>
    <w:rsid w:val="00766F4A"/>
    <w:rsid w:val="0076726E"/>
    <w:rsid w:val="007673B4"/>
    <w:rsid w:val="0076746F"/>
    <w:rsid w:val="00767904"/>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24A"/>
    <w:rsid w:val="0078566A"/>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544"/>
    <w:rsid w:val="0079260F"/>
    <w:rsid w:val="0079295A"/>
    <w:rsid w:val="007929CE"/>
    <w:rsid w:val="00792AC9"/>
    <w:rsid w:val="00793019"/>
    <w:rsid w:val="00793158"/>
    <w:rsid w:val="00793283"/>
    <w:rsid w:val="0079334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B65"/>
    <w:rsid w:val="00797D94"/>
    <w:rsid w:val="00797E5D"/>
    <w:rsid w:val="00797E96"/>
    <w:rsid w:val="007A013A"/>
    <w:rsid w:val="007A0257"/>
    <w:rsid w:val="007A04B2"/>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ED"/>
    <w:rsid w:val="007B704F"/>
    <w:rsid w:val="007B72E7"/>
    <w:rsid w:val="007B734D"/>
    <w:rsid w:val="007B76F7"/>
    <w:rsid w:val="007B7D05"/>
    <w:rsid w:val="007C03D4"/>
    <w:rsid w:val="007C0462"/>
    <w:rsid w:val="007C0681"/>
    <w:rsid w:val="007C07CF"/>
    <w:rsid w:val="007C095F"/>
    <w:rsid w:val="007C0D92"/>
    <w:rsid w:val="007C11B3"/>
    <w:rsid w:val="007C1359"/>
    <w:rsid w:val="007C144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37F"/>
    <w:rsid w:val="007C561E"/>
    <w:rsid w:val="007C5665"/>
    <w:rsid w:val="007C5848"/>
    <w:rsid w:val="007C5C26"/>
    <w:rsid w:val="007C62C4"/>
    <w:rsid w:val="007C63B5"/>
    <w:rsid w:val="007C66F6"/>
    <w:rsid w:val="007C6AEE"/>
    <w:rsid w:val="007C7280"/>
    <w:rsid w:val="007C776A"/>
    <w:rsid w:val="007C7A06"/>
    <w:rsid w:val="007D006F"/>
    <w:rsid w:val="007D0243"/>
    <w:rsid w:val="007D031F"/>
    <w:rsid w:val="007D0355"/>
    <w:rsid w:val="007D03A0"/>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5FB"/>
    <w:rsid w:val="007D38FA"/>
    <w:rsid w:val="007D3916"/>
    <w:rsid w:val="007D3A15"/>
    <w:rsid w:val="007D41DA"/>
    <w:rsid w:val="007D464C"/>
    <w:rsid w:val="007D4C88"/>
    <w:rsid w:val="007D4CC0"/>
    <w:rsid w:val="007D4D89"/>
    <w:rsid w:val="007D4E7F"/>
    <w:rsid w:val="007D5348"/>
    <w:rsid w:val="007D55A9"/>
    <w:rsid w:val="007D5C51"/>
    <w:rsid w:val="007D5FE6"/>
    <w:rsid w:val="007D6183"/>
    <w:rsid w:val="007D6406"/>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95C"/>
    <w:rsid w:val="00811C15"/>
    <w:rsid w:val="00811CC8"/>
    <w:rsid w:val="00811E6D"/>
    <w:rsid w:val="00811F51"/>
    <w:rsid w:val="00812210"/>
    <w:rsid w:val="008122D5"/>
    <w:rsid w:val="008122FF"/>
    <w:rsid w:val="00812ABA"/>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293"/>
    <w:rsid w:val="008154C2"/>
    <w:rsid w:val="008155B0"/>
    <w:rsid w:val="0081568F"/>
    <w:rsid w:val="008158CA"/>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3E2"/>
    <w:rsid w:val="0082657A"/>
    <w:rsid w:val="0082670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407C"/>
    <w:rsid w:val="008343E4"/>
    <w:rsid w:val="00834BC0"/>
    <w:rsid w:val="008357B1"/>
    <w:rsid w:val="0083585B"/>
    <w:rsid w:val="00835C13"/>
    <w:rsid w:val="00835CD0"/>
    <w:rsid w:val="00835D8B"/>
    <w:rsid w:val="00835F35"/>
    <w:rsid w:val="00836411"/>
    <w:rsid w:val="0083655B"/>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592"/>
    <w:rsid w:val="008456F6"/>
    <w:rsid w:val="008458D8"/>
    <w:rsid w:val="008459BE"/>
    <w:rsid w:val="0084626F"/>
    <w:rsid w:val="00846529"/>
    <w:rsid w:val="00846A96"/>
    <w:rsid w:val="00846CE1"/>
    <w:rsid w:val="008470A1"/>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3615"/>
    <w:rsid w:val="00853E78"/>
    <w:rsid w:val="00854088"/>
    <w:rsid w:val="0085414D"/>
    <w:rsid w:val="008543A4"/>
    <w:rsid w:val="00854826"/>
    <w:rsid w:val="00854D12"/>
    <w:rsid w:val="00854D47"/>
    <w:rsid w:val="00854DF5"/>
    <w:rsid w:val="00854E0C"/>
    <w:rsid w:val="00854FF0"/>
    <w:rsid w:val="0085538B"/>
    <w:rsid w:val="008553BA"/>
    <w:rsid w:val="00855FB8"/>
    <w:rsid w:val="008561E0"/>
    <w:rsid w:val="00856281"/>
    <w:rsid w:val="00856474"/>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E48"/>
    <w:rsid w:val="00865F86"/>
    <w:rsid w:val="0086620C"/>
    <w:rsid w:val="008663E5"/>
    <w:rsid w:val="00866777"/>
    <w:rsid w:val="00866BF6"/>
    <w:rsid w:val="00866CAD"/>
    <w:rsid w:val="00867030"/>
    <w:rsid w:val="0086740F"/>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EFE"/>
    <w:rsid w:val="00885260"/>
    <w:rsid w:val="00885586"/>
    <w:rsid w:val="0088567B"/>
    <w:rsid w:val="00885970"/>
    <w:rsid w:val="008859CF"/>
    <w:rsid w:val="00885FDF"/>
    <w:rsid w:val="00885FF3"/>
    <w:rsid w:val="008860A3"/>
    <w:rsid w:val="008860CD"/>
    <w:rsid w:val="00886105"/>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951"/>
    <w:rsid w:val="008A29BC"/>
    <w:rsid w:val="008A2BAC"/>
    <w:rsid w:val="008A2C24"/>
    <w:rsid w:val="008A2FFE"/>
    <w:rsid w:val="008A30B4"/>
    <w:rsid w:val="008A32C4"/>
    <w:rsid w:val="008A39EF"/>
    <w:rsid w:val="008A3B97"/>
    <w:rsid w:val="008A3E4F"/>
    <w:rsid w:val="008A3F79"/>
    <w:rsid w:val="008A47CA"/>
    <w:rsid w:val="008A4821"/>
    <w:rsid w:val="008A48BE"/>
    <w:rsid w:val="008A49A0"/>
    <w:rsid w:val="008A4A51"/>
    <w:rsid w:val="008A532B"/>
    <w:rsid w:val="008A5434"/>
    <w:rsid w:val="008A54F7"/>
    <w:rsid w:val="008A555D"/>
    <w:rsid w:val="008A5A8C"/>
    <w:rsid w:val="008A5C7A"/>
    <w:rsid w:val="008A5F97"/>
    <w:rsid w:val="008A6670"/>
    <w:rsid w:val="008A66C6"/>
    <w:rsid w:val="008A6763"/>
    <w:rsid w:val="008A687E"/>
    <w:rsid w:val="008A6967"/>
    <w:rsid w:val="008A6B18"/>
    <w:rsid w:val="008A778B"/>
    <w:rsid w:val="008A7830"/>
    <w:rsid w:val="008A7B09"/>
    <w:rsid w:val="008A7FA3"/>
    <w:rsid w:val="008B0123"/>
    <w:rsid w:val="008B023A"/>
    <w:rsid w:val="008B030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8BF"/>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431"/>
    <w:rsid w:val="008D153B"/>
    <w:rsid w:val="008D1743"/>
    <w:rsid w:val="008D177C"/>
    <w:rsid w:val="008D1C9E"/>
    <w:rsid w:val="008D1F38"/>
    <w:rsid w:val="008D2266"/>
    <w:rsid w:val="008D272E"/>
    <w:rsid w:val="008D28F4"/>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194"/>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74"/>
    <w:rsid w:val="008E72B0"/>
    <w:rsid w:val="008E730A"/>
    <w:rsid w:val="008E73DB"/>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620E"/>
    <w:rsid w:val="008F637D"/>
    <w:rsid w:val="008F6563"/>
    <w:rsid w:val="008F6694"/>
    <w:rsid w:val="008F670F"/>
    <w:rsid w:val="008F681A"/>
    <w:rsid w:val="008F6F79"/>
    <w:rsid w:val="008F773D"/>
    <w:rsid w:val="008F7862"/>
    <w:rsid w:val="008F78A5"/>
    <w:rsid w:val="008F79E0"/>
    <w:rsid w:val="008F7AF3"/>
    <w:rsid w:val="008F7CCC"/>
    <w:rsid w:val="008F7EA4"/>
    <w:rsid w:val="008F7EDC"/>
    <w:rsid w:val="008F7EEA"/>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EF"/>
    <w:rsid w:val="00913D1B"/>
    <w:rsid w:val="0091417E"/>
    <w:rsid w:val="009141DD"/>
    <w:rsid w:val="00914282"/>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816"/>
    <w:rsid w:val="00936D3D"/>
    <w:rsid w:val="00936D72"/>
    <w:rsid w:val="00936FB9"/>
    <w:rsid w:val="009372A4"/>
    <w:rsid w:val="009373FF"/>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215"/>
    <w:rsid w:val="0095137A"/>
    <w:rsid w:val="009514BA"/>
    <w:rsid w:val="00951BF9"/>
    <w:rsid w:val="0095216D"/>
    <w:rsid w:val="00952D62"/>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E28"/>
    <w:rsid w:val="009562B7"/>
    <w:rsid w:val="0095630B"/>
    <w:rsid w:val="0095637B"/>
    <w:rsid w:val="009565E8"/>
    <w:rsid w:val="00956977"/>
    <w:rsid w:val="00956A16"/>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93B"/>
    <w:rsid w:val="00963B3B"/>
    <w:rsid w:val="00963FB0"/>
    <w:rsid w:val="00963FCF"/>
    <w:rsid w:val="00964734"/>
    <w:rsid w:val="00964EB2"/>
    <w:rsid w:val="00965292"/>
    <w:rsid w:val="0096589D"/>
    <w:rsid w:val="00965D67"/>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8FA"/>
    <w:rsid w:val="00972E88"/>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FE9"/>
    <w:rsid w:val="0098110B"/>
    <w:rsid w:val="00981311"/>
    <w:rsid w:val="00981BB5"/>
    <w:rsid w:val="00981F6A"/>
    <w:rsid w:val="00982342"/>
    <w:rsid w:val="00982B70"/>
    <w:rsid w:val="00982C2E"/>
    <w:rsid w:val="0098319D"/>
    <w:rsid w:val="0098341F"/>
    <w:rsid w:val="009838D6"/>
    <w:rsid w:val="00983EF1"/>
    <w:rsid w:val="00983FA1"/>
    <w:rsid w:val="00984202"/>
    <w:rsid w:val="009843D5"/>
    <w:rsid w:val="009846C8"/>
    <w:rsid w:val="00984AE4"/>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58E"/>
    <w:rsid w:val="00991698"/>
    <w:rsid w:val="00991778"/>
    <w:rsid w:val="00991A60"/>
    <w:rsid w:val="00991E43"/>
    <w:rsid w:val="00991F10"/>
    <w:rsid w:val="0099200D"/>
    <w:rsid w:val="00992223"/>
    <w:rsid w:val="00992E7E"/>
    <w:rsid w:val="00993283"/>
    <w:rsid w:val="00993976"/>
    <w:rsid w:val="00993B66"/>
    <w:rsid w:val="009943C1"/>
    <w:rsid w:val="00994476"/>
    <w:rsid w:val="00994746"/>
    <w:rsid w:val="00994A03"/>
    <w:rsid w:val="00994F74"/>
    <w:rsid w:val="00994FC1"/>
    <w:rsid w:val="00994FDA"/>
    <w:rsid w:val="0099516C"/>
    <w:rsid w:val="009955AE"/>
    <w:rsid w:val="009963DC"/>
    <w:rsid w:val="00996468"/>
    <w:rsid w:val="0099668F"/>
    <w:rsid w:val="00996938"/>
    <w:rsid w:val="00996B95"/>
    <w:rsid w:val="00996C48"/>
    <w:rsid w:val="0099735D"/>
    <w:rsid w:val="0099768F"/>
    <w:rsid w:val="00997C26"/>
    <w:rsid w:val="00997D3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D92"/>
    <w:rsid w:val="009A6FB1"/>
    <w:rsid w:val="009A73B7"/>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C0004"/>
    <w:rsid w:val="009C0026"/>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61F2"/>
    <w:rsid w:val="009D6460"/>
    <w:rsid w:val="009D6610"/>
    <w:rsid w:val="009D71F0"/>
    <w:rsid w:val="009D722D"/>
    <w:rsid w:val="009D7283"/>
    <w:rsid w:val="009D72E2"/>
    <w:rsid w:val="009D74A6"/>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430E"/>
    <w:rsid w:val="009F4581"/>
    <w:rsid w:val="009F4697"/>
    <w:rsid w:val="009F4FC2"/>
    <w:rsid w:val="009F5340"/>
    <w:rsid w:val="009F5473"/>
    <w:rsid w:val="009F58C5"/>
    <w:rsid w:val="009F595A"/>
    <w:rsid w:val="009F6467"/>
    <w:rsid w:val="009F6868"/>
    <w:rsid w:val="009F6D07"/>
    <w:rsid w:val="009F714D"/>
    <w:rsid w:val="009F72C8"/>
    <w:rsid w:val="009F7449"/>
    <w:rsid w:val="009F78E5"/>
    <w:rsid w:val="009F79DD"/>
    <w:rsid w:val="009F7BFC"/>
    <w:rsid w:val="009F7C85"/>
    <w:rsid w:val="009F7E86"/>
    <w:rsid w:val="009F7FBE"/>
    <w:rsid w:val="00A00491"/>
    <w:rsid w:val="00A0056D"/>
    <w:rsid w:val="00A0060D"/>
    <w:rsid w:val="00A007FE"/>
    <w:rsid w:val="00A00A4F"/>
    <w:rsid w:val="00A00B1F"/>
    <w:rsid w:val="00A00B35"/>
    <w:rsid w:val="00A00B5F"/>
    <w:rsid w:val="00A00E50"/>
    <w:rsid w:val="00A00F0B"/>
    <w:rsid w:val="00A0132E"/>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D8F"/>
    <w:rsid w:val="00A17371"/>
    <w:rsid w:val="00A174B9"/>
    <w:rsid w:val="00A17BA5"/>
    <w:rsid w:val="00A17BF5"/>
    <w:rsid w:val="00A17C86"/>
    <w:rsid w:val="00A17E44"/>
    <w:rsid w:val="00A20128"/>
    <w:rsid w:val="00A2016A"/>
    <w:rsid w:val="00A20210"/>
    <w:rsid w:val="00A2041A"/>
    <w:rsid w:val="00A204CA"/>
    <w:rsid w:val="00A209D6"/>
    <w:rsid w:val="00A20AF2"/>
    <w:rsid w:val="00A20B4D"/>
    <w:rsid w:val="00A20B5A"/>
    <w:rsid w:val="00A21092"/>
    <w:rsid w:val="00A21539"/>
    <w:rsid w:val="00A21620"/>
    <w:rsid w:val="00A21801"/>
    <w:rsid w:val="00A21A24"/>
    <w:rsid w:val="00A21A4B"/>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7197"/>
    <w:rsid w:val="00A27639"/>
    <w:rsid w:val="00A2799A"/>
    <w:rsid w:val="00A27A2A"/>
    <w:rsid w:val="00A27AEC"/>
    <w:rsid w:val="00A30205"/>
    <w:rsid w:val="00A3075E"/>
    <w:rsid w:val="00A3090B"/>
    <w:rsid w:val="00A30ED6"/>
    <w:rsid w:val="00A31C55"/>
    <w:rsid w:val="00A31ED5"/>
    <w:rsid w:val="00A31FAF"/>
    <w:rsid w:val="00A31FF3"/>
    <w:rsid w:val="00A3216E"/>
    <w:rsid w:val="00A321AA"/>
    <w:rsid w:val="00A32559"/>
    <w:rsid w:val="00A3265F"/>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F5"/>
    <w:rsid w:val="00A35D0B"/>
    <w:rsid w:val="00A35FE9"/>
    <w:rsid w:val="00A3621E"/>
    <w:rsid w:val="00A3622A"/>
    <w:rsid w:val="00A36857"/>
    <w:rsid w:val="00A36858"/>
    <w:rsid w:val="00A36CA6"/>
    <w:rsid w:val="00A36DA6"/>
    <w:rsid w:val="00A36F9F"/>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46E"/>
    <w:rsid w:val="00A42734"/>
    <w:rsid w:val="00A433FC"/>
    <w:rsid w:val="00A43410"/>
    <w:rsid w:val="00A43B6A"/>
    <w:rsid w:val="00A43C3B"/>
    <w:rsid w:val="00A43CF1"/>
    <w:rsid w:val="00A44268"/>
    <w:rsid w:val="00A44611"/>
    <w:rsid w:val="00A45010"/>
    <w:rsid w:val="00A45574"/>
    <w:rsid w:val="00A45605"/>
    <w:rsid w:val="00A45A70"/>
    <w:rsid w:val="00A45B53"/>
    <w:rsid w:val="00A45F02"/>
    <w:rsid w:val="00A461D6"/>
    <w:rsid w:val="00A46488"/>
    <w:rsid w:val="00A46957"/>
    <w:rsid w:val="00A46A9B"/>
    <w:rsid w:val="00A46CC1"/>
    <w:rsid w:val="00A47145"/>
    <w:rsid w:val="00A471CC"/>
    <w:rsid w:val="00A47216"/>
    <w:rsid w:val="00A47320"/>
    <w:rsid w:val="00A47588"/>
    <w:rsid w:val="00A500D6"/>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545"/>
    <w:rsid w:val="00A63603"/>
    <w:rsid w:val="00A6369C"/>
    <w:rsid w:val="00A63727"/>
    <w:rsid w:val="00A637F4"/>
    <w:rsid w:val="00A63B5D"/>
    <w:rsid w:val="00A63C03"/>
    <w:rsid w:val="00A63C39"/>
    <w:rsid w:val="00A63EA1"/>
    <w:rsid w:val="00A6415F"/>
    <w:rsid w:val="00A64350"/>
    <w:rsid w:val="00A64380"/>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506"/>
    <w:rsid w:val="00A7365E"/>
    <w:rsid w:val="00A736AB"/>
    <w:rsid w:val="00A7435B"/>
    <w:rsid w:val="00A743BF"/>
    <w:rsid w:val="00A747EB"/>
    <w:rsid w:val="00A74D5D"/>
    <w:rsid w:val="00A75289"/>
    <w:rsid w:val="00A75332"/>
    <w:rsid w:val="00A75443"/>
    <w:rsid w:val="00A75A07"/>
    <w:rsid w:val="00A76845"/>
    <w:rsid w:val="00A768DE"/>
    <w:rsid w:val="00A76BD6"/>
    <w:rsid w:val="00A772DC"/>
    <w:rsid w:val="00A77FAB"/>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7D"/>
    <w:rsid w:val="00A904B8"/>
    <w:rsid w:val="00A90687"/>
    <w:rsid w:val="00A90A48"/>
    <w:rsid w:val="00A90C5A"/>
    <w:rsid w:val="00A9131E"/>
    <w:rsid w:val="00A9142A"/>
    <w:rsid w:val="00A9143C"/>
    <w:rsid w:val="00A91A16"/>
    <w:rsid w:val="00A91D1E"/>
    <w:rsid w:val="00A921DB"/>
    <w:rsid w:val="00A92528"/>
    <w:rsid w:val="00A9253D"/>
    <w:rsid w:val="00A9259F"/>
    <w:rsid w:val="00A92AF8"/>
    <w:rsid w:val="00A92B92"/>
    <w:rsid w:val="00A92F0C"/>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A49"/>
    <w:rsid w:val="00AA0A7C"/>
    <w:rsid w:val="00AA0B1E"/>
    <w:rsid w:val="00AA0C46"/>
    <w:rsid w:val="00AA103F"/>
    <w:rsid w:val="00AA13EE"/>
    <w:rsid w:val="00AA1553"/>
    <w:rsid w:val="00AA165E"/>
    <w:rsid w:val="00AA18D5"/>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8E"/>
    <w:rsid w:val="00AB1A03"/>
    <w:rsid w:val="00AB1A0C"/>
    <w:rsid w:val="00AB1A4B"/>
    <w:rsid w:val="00AB1A72"/>
    <w:rsid w:val="00AB1B0F"/>
    <w:rsid w:val="00AB1BD7"/>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AD"/>
    <w:rsid w:val="00AB70F5"/>
    <w:rsid w:val="00AB71D2"/>
    <w:rsid w:val="00AB734D"/>
    <w:rsid w:val="00AB7573"/>
    <w:rsid w:val="00AB7863"/>
    <w:rsid w:val="00AB79C7"/>
    <w:rsid w:val="00AB7F8C"/>
    <w:rsid w:val="00AB7FE6"/>
    <w:rsid w:val="00AC0210"/>
    <w:rsid w:val="00AC0718"/>
    <w:rsid w:val="00AC0BB9"/>
    <w:rsid w:val="00AC0FA4"/>
    <w:rsid w:val="00AC1650"/>
    <w:rsid w:val="00AC18F0"/>
    <w:rsid w:val="00AC1ADE"/>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C32"/>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84"/>
    <w:rsid w:val="00AE2053"/>
    <w:rsid w:val="00AE2187"/>
    <w:rsid w:val="00AE21F0"/>
    <w:rsid w:val="00AE230A"/>
    <w:rsid w:val="00AE253E"/>
    <w:rsid w:val="00AE28F2"/>
    <w:rsid w:val="00AE2C07"/>
    <w:rsid w:val="00AE2E53"/>
    <w:rsid w:val="00AE328A"/>
    <w:rsid w:val="00AE379C"/>
    <w:rsid w:val="00AE37B4"/>
    <w:rsid w:val="00AE39DF"/>
    <w:rsid w:val="00AE3A76"/>
    <w:rsid w:val="00AE3B54"/>
    <w:rsid w:val="00AE3E0B"/>
    <w:rsid w:val="00AE3E5D"/>
    <w:rsid w:val="00AE4048"/>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7DC"/>
    <w:rsid w:val="00AF0AE0"/>
    <w:rsid w:val="00AF0B37"/>
    <w:rsid w:val="00AF1801"/>
    <w:rsid w:val="00AF1883"/>
    <w:rsid w:val="00AF1F69"/>
    <w:rsid w:val="00AF2015"/>
    <w:rsid w:val="00AF2303"/>
    <w:rsid w:val="00AF2421"/>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35"/>
    <w:rsid w:val="00AF6C53"/>
    <w:rsid w:val="00AF6F40"/>
    <w:rsid w:val="00AF78AD"/>
    <w:rsid w:val="00AF78D6"/>
    <w:rsid w:val="00AF78DD"/>
    <w:rsid w:val="00AF7A4E"/>
    <w:rsid w:val="00AF7D0A"/>
    <w:rsid w:val="00B00170"/>
    <w:rsid w:val="00B002E7"/>
    <w:rsid w:val="00B00519"/>
    <w:rsid w:val="00B005B3"/>
    <w:rsid w:val="00B006B3"/>
    <w:rsid w:val="00B00736"/>
    <w:rsid w:val="00B0076D"/>
    <w:rsid w:val="00B00B63"/>
    <w:rsid w:val="00B01513"/>
    <w:rsid w:val="00B0160A"/>
    <w:rsid w:val="00B02333"/>
    <w:rsid w:val="00B02434"/>
    <w:rsid w:val="00B02445"/>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4EAA"/>
    <w:rsid w:val="00B1501B"/>
    <w:rsid w:val="00B151DA"/>
    <w:rsid w:val="00B15449"/>
    <w:rsid w:val="00B1562C"/>
    <w:rsid w:val="00B15C62"/>
    <w:rsid w:val="00B15D26"/>
    <w:rsid w:val="00B15D3E"/>
    <w:rsid w:val="00B15E43"/>
    <w:rsid w:val="00B16007"/>
    <w:rsid w:val="00B16239"/>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109"/>
    <w:rsid w:val="00B22887"/>
    <w:rsid w:val="00B22B28"/>
    <w:rsid w:val="00B22BD1"/>
    <w:rsid w:val="00B22E45"/>
    <w:rsid w:val="00B232D8"/>
    <w:rsid w:val="00B2367C"/>
    <w:rsid w:val="00B237F2"/>
    <w:rsid w:val="00B23B51"/>
    <w:rsid w:val="00B23C3F"/>
    <w:rsid w:val="00B244C0"/>
    <w:rsid w:val="00B2469A"/>
    <w:rsid w:val="00B24A0E"/>
    <w:rsid w:val="00B24D93"/>
    <w:rsid w:val="00B250B4"/>
    <w:rsid w:val="00B25324"/>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C3"/>
    <w:rsid w:val="00B310EF"/>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EE"/>
    <w:rsid w:val="00B470AC"/>
    <w:rsid w:val="00B47146"/>
    <w:rsid w:val="00B4715B"/>
    <w:rsid w:val="00B47205"/>
    <w:rsid w:val="00B47445"/>
    <w:rsid w:val="00B4747E"/>
    <w:rsid w:val="00B477CE"/>
    <w:rsid w:val="00B47B3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5CC"/>
    <w:rsid w:val="00B52858"/>
    <w:rsid w:val="00B52E3E"/>
    <w:rsid w:val="00B538B7"/>
    <w:rsid w:val="00B53ACE"/>
    <w:rsid w:val="00B53E67"/>
    <w:rsid w:val="00B547FF"/>
    <w:rsid w:val="00B54E77"/>
    <w:rsid w:val="00B55166"/>
    <w:rsid w:val="00B551C5"/>
    <w:rsid w:val="00B553FD"/>
    <w:rsid w:val="00B5540E"/>
    <w:rsid w:val="00B55454"/>
    <w:rsid w:val="00B557F6"/>
    <w:rsid w:val="00B559C3"/>
    <w:rsid w:val="00B56004"/>
    <w:rsid w:val="00B56288"/>
    <w:rsid w:val="00B5634E"/>
    <w:rsid w:val="00B56433"/>
    <w:rsid w:val="00B5674F"/>
    <w:rsid w:val="00B56977"/>
    <w:rsid w:val="00B56EE9"/>
    <w:rsid w:val="00B5710A"/>
    <w:rsid w:val="00B5727B"/>
    <w:rsid w:val="00B57427"/>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2B"/>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221"/>
    <w:rsid w:val="00B77375"/>
    <w:rsid w:val="00B77982"/>
    <w:rsid w:val="00B77C55"/>
    <w:rsid w:val="00B77E09"/>
    <w:rsid w:val="00B801B7"/>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2357"/>
    <w:rsid w:val="00BA252F"/>
    <w:rsid w:val="00BA264F"/>
    <w:rsid w:val="00BA2B88"/>
    <w:rsid w:val="00BA2D7B"/>
    <w:rsid w:val="00BA2E62"/>
    <w:rsid w:val="00BA2F20"/>
    <w:rsid w:val="00BA32F6"/>
    <w:rsid w:val="00BA3364"/>
    <w:rsid w:val="00BA33AD"/>
    <w:rsid w:val="00BA351C"/>
    <w:rsid w:val="00BA3622"/>
    <w:rsid w:val="00BA3825"/>
    <w:rsid w:val="00BA3962"/>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869"/>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A"/>
    <w:rsid w:val="00BD6464"/>
    <w:rsid w:val="00BD6BF2"/>
    <w:rsid w:val="00BD6C2C"/>
    <w:rsid w:val="00BD6D81"/>
    <w:rsid w:val="00BD6F30"/>
    <w:rsid w:val="00BD76A3"/>
    <w:rsid w:val="00BD77AE"/>
    <w:rsid w:val="00BD7A3F"/>
    <w:rsid w:val="00BE016A"/>
    <w:rsid w:val="00BE0440"/>
    <w:rsid w:val="00BE0448"/>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630E"/>
    <w:rsid w:val="00BF63C0"/>
    <w:rsid w:val="00BF6600"/>
    <w:rsid w:val="00BF69C2"/>
    <w:rsid w:val="00BF6FD3"/>
    <w:rsid w:val="00BF74DD"/>
    <w:rsid w:val="00C0022C"/>
    <w:rsid w:val="00C007D0"/>
    <w:rsid w:val="00C0083D"/>
    <w:rsid w:val="00C00B69"/>
    <w:rsid w:val="00C00C2B"/>
    <w:rsid w:val="00C00CF8"/>
    <w:rsid w:val="00C00F1B"/>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F9F"/>
    <w:rsid w:val="00C06224"/>
    <w:rsid w:val="00C0629E"/>
    <w:rsid w:val="00C0658F"/>
    <w:rsid w:val="00C06640"/>
    <w:rsid w:val="00C06933"/>
    <w:rsid w:val="00C06DF4"/>
    <w:rsid w:val="00C06F85"/>
    <w:rsid w:val="00C07132"/>
    <w:rsid w:val="00C071BA"/>
    <w:rsid w:val="00C0734E"/>
    <w:rsid w:val="00C0765A"/>
    <w:rsid w:val="00C0782F"/>
    <w:rsid w:val="00C079E4"/>
    <w:rsid w:val="00C07A09"/>
    <w:rsid w:val="00C07CC5"/>
    <w:rsid w:val="00C07D33"/>
    <w:rsid w:val="00C07EE9"/>
    <w:rsid w:val="00C1013C"/>
    <w:rsid w:val="00C104E4"/>
    <w:rsid w:val="00C10538"/>
    <w:rsid w:val="00C10793"/>
    <w:rsid w:val="00C10851"/>
    <w:rsid w:val="00C10A4D"/>
    <w:rsid w:val="00C10B6E"/>
    <w:rsid w:val="00C10C9F"/>
    <w:rsid w:val="00C10EA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5E"/>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DFE"/>
    <w:rsid w:val="00C421EC"/>
    <w:rsid w:val="00C42485"/>
    <w:rsid w:val="00C429A8"/>
    <w:rsid w:val="00C42ACF"/>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3A"/>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BF"/>
    <w:rsid w:val="00C77D8F"/>
    <w:rsid w:val="00C77DCD"/>
    <w:rsid w:val="00C8027B"/>
    <w:rsid w:val="00C804AB"/>
    <w:rsid w:val="00C806D5"/>
    <w:rsid w:val="00C8092D"/>
    <w:rsid w:val="00C80A60"/>
    <w:rsid w:val="00C80B6D"/>
    <w:rsid w:val="00C80D7A"/>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EE"/>
    <w:rsid w:val="00C86C4C"/>
    <w:rsid w:val="00C87356"/>
    <w:rsid w:val="00C87591"/>
    <w:rsid w:val="00C87732"/>
    <w:rsid w:val="00C877A9"/>
    <w:rsid w:val="00C8781A"/>
    <w:rsid w:val="00C87BA0"/>
    <w:rsid w:val="00C87E7C"/>
    <w:rsid w:val="00C9038D"/>
    <w:rsid w:val="00C9068C"/>
    <w:rsid w:val="00C9069F"/>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AF6"/>
    <w:rsid w:val="00C96B69"/>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5A9"/>
    <w:rsid w:val="00CB05FA"/>
    <w:rsid w:val="00CB0743"/>
    <w:rsid w:val="00CB0A2B"/>
    <w:rsid w:val="00CB0E93"/>
    <w:rsid w:val="00CB11C8"/>
    <w:rsid w:val="00CB122F"/>
    <w:rsid w:val="00CB1443"/>
    <w:rsid w:val="00CB174A"/>
    <w:rsid w:val="00CB1A13"/>
    <w:rsid w:val="00CB1AA7"/>
    <w:rsid w:val="00CB1D75"/>
    <w:rsid w:val="00CB1FE6"/>
    <w:rsid w:val="00CB2520"/>
    <w:rsid w:val="00CB295F"/>
    <w:rsid w:val="00CB2B96"/>
    <w:rsid w:val="00CB2EE1"/>
    <w:rsid w:val="00CB33FB"/>
    <w:rsid w:val="00CB382B"/>
    <w:rsid w:val="00CB39DF"/>
    <w:rsid w:val="00CB3BF3"/>
    <w:rsid w:val="00CB4116"/>
    <w:rsid w:val="00CB415E"/>
    <w:rsid w:val="00CB445A"/>
    <w:rsid w:val="00CB4842"/>
    <w:rsid w:val="00CB491A"/>
    <w:rsid w:val="00CB49AB"/>
    <w:rsid w:val="00CB4D2F"/>
    <w:rsid w:val="00CB5255"/>
    <w:rsid w:val="00CB539B"/>
    <w:rsid w:val="00CB5645"/>
    <w:rsid w:val="00CB586B"/>
    <w:rsid w:val="00CB5C3A"/>
    <w:rsid w:val="00CB5F1D"/>
    <w:rsid w:val="00CB60B2"/>
    <w:rsid w:val="00CB6573"/>
    <w:rsid w:val="00CB6B52"/>
    <w:rsid w:val="00CB6D76"/>
    <w:rsid w:val="00CB6EFB"/>
    <w:rsid w:val="00CB6F01"/>
    <w:rsid w:val="00CB72B8"/>
    <w:rsid w:val="00CB7B16"/>
    <w:rsid w:val="00CB7C1E"/>
    <w:rsid w:val="00CC019F"/>
    <w:rsid w:val="00CC01EB"/>
    <w:rsid w:val="00CC0233"/>
    <w:rsid w:val="00CC0F1E"/>
    <w:rsid w:val="00CC1131"/>
    <w:rsid w:val="00CC1862"/>
    <w:rsid w:val="00CC1B59"/>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D67"/>
    <w:rsid w:val="00CC6EE3"/>
    <w:rsid w:val="00CC6F0B"/>
    <w:rsid w:val="00CC6FDA"/>
    <w:rsid w:val="00CC7209"/>
    <w:rsid w:val="00CC73EB"/>
    <w:rsid w:val="00CC75CF"/>
    <w:rsid w:val="00CD009F"/>
    <w:rsid w:val="00CD067F"/>
    <w:rsid w:val="00CD06F3"/>
    <w:rsid w:val="00CD0B25"/>
    <w:rsid w:val="00CD0E61"/>
    <w:rsid w:val="00CD126C"/>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6118"/>
    <w:rsid w:val="00CD61F5"/>
    <w:rsid w:val="00CD6322"/>
    <w:rsid w:val="00CD638E"/>
    <w:rsid w:val="00CD63DA"/>
    <w:rsid w:val="00CD63DD"/>
    <w:rsid w:val="00CD6615"/>
    <w:rsid w:val="00CD6719"/>
    <w:rsid w:val="00CD6969"/>
    <w:rsid w:val="00CD6B82"/>
    <w:rsid w:val="00CD6F36"/>
    <w:rsid w:val="00CD70C2"/>
    <w:rsid w:val="00CD74D6"/>
    <w:rsid w:val="00CE01E3"/>
    <w:rsid w:val="00CE027E"/>
    <w:rsid w:val="00CE03C5"/>
    <w:rsid w:val="00CE0A22"/>
    <w:rsid w:val="00CE0B32"/>
    <w:rsid w:val="00CE11A4"/>
    <w:rsid w:val="00CE1742"/>
    <w:rsid w:val="00CE182E"/>
    <w:rsid w:val="00CE1D9B"/>
    <w:rsid w:val="00CE1E27"/>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E70"/>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4A4"/>
    <w:rsid w:val="00D22551"/>
    <w:rsid w:val="00D227D0"/>
    <w:rsid w:val="00D23509"/>
    <w:rsid w:val="00D23746"/>
    <w:rsid w:val="00D23E6B"/>
    <w:rsid w:val="00D2425D"/>
    <w:rsid w:val="00D244D0"/>
    <w:rsid w:val="00D2467A"/>
    <w:rsid w:val="00D24D96"/>
    <w:rsid w:val="00D24F22"/>
    <w:rsid w:val="00D24F3B"/>
    <w:rsid w:val="00D24FC0"/>
    <w:rsid w:val="00D25110"/>
    <w:rsid w:val="00D25264"/>
    <w:rsid w:val="00D2569B"/>
    <w:rsid w:val="00D2584A"/>
    <w:rsid w:val="00D259F6"/>
    <w:rsid w:val="00D25B6E"/>
    <w:rsid w:val="00D264DB"/>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83B"/>
    <w:rsid w:val="00D72BD1"/>
    <w:rsid w:val="00D72DD0"/>
    <w:rsid w:val="00D72E7E"/>
    <w:rsid w:val="00D730BB"/>
    <w:rsid w:val="00D7327B"/>
    <w:rsid w:val="00D736FC"/>
    <w:rsid w:val="00D737D8"/>
    <w:rsid w:val="00D738D6"/>
    <w:rsid w:val="00D73A7B"/>
    <w:rsid w:val="00D7414B"/>
    <w:rsid w:val="00D74281"/>
    <w:rsid w:val="00D74665"/>
    <w:rsid w:val="00D74C5F"/>
    <w:rsid w:val="00D74F75"/>
    <w:rsid w:val="00D752CA"/>
    <w:rsid w:val="00D753AD"/>
    <w:rsid w:val="00D756D4"/>
    <w:rsid w:val="00D75B26"/>
    <w:rsid w:val="00D75F72"/>
    <w:rsid w:val="00D760CD"/>
    <w:rsid w:val="00D762CB"/>
    <w:rsid w:val="00D770DB"/>
    <w:rsid w:val="00D77124"/>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511B"/>
    <w:rsid w:val="00D85136"/>
    <w:rsid w:val="00D851B6"/>
    <w:rsid w:val="00D8538F"/>
    <w:rsid w:val="00D854BE"/>
    <w:rsid w:val="00D8566B"/>
    <w:rsid w:val="00D8603C"/>
    <w:rsid w:val="00D862D5"/>
    <w:rsid w:val="00D8659B"/>
    <w:rsid w:val="00D86BE3"/>
    <w:rsid w:val="00D86F12"/>
    <w:rsid w:val="00D8700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40F5"/>
    <w:rsid w:val="00D941F8"/>
    <w:rsid w:val="00D9438D"/>
    <w:rsid w:val="00D94990"/>
    <w:rsid w:val="00D94AB5"/>
    <w:rsid w:val="00D94CC0"/>
    <w:rsid w:val="00D95402"/>
    <w:rsid w:val="00D957A5"/>
    <w:rsid w:val="00D95CB0"/>
    <w:rsid w:val="00D95DCA"/>
    <w:rsid w:val="00D96127"/>
    <w:rsid w:val="00D963CB"/>
    <w:rsid w:val="00D96432"/>
    <w:rsid w:val="00D968A1"/>
    <w:rsid w:val="00D96905"/>
    <w:rsid w:val="00D96D11"/>
    <w:rsid w:val="00D97356"/>
    <w:rsid w:val="00D975B9"/>
    <w:rsid w:val="00D97888"/>
    <w:rsid w:val="00DA02FD"/>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555"/>
    <w:rsid w:val="00DA4706"/>
    <w:rsid w:val="00DA4863"/>
    <w:rsid w:val="00DA4E44"/>
    <w:rsid w:val="00DA4F98"/>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4E"/>
    <w:rsid w:val="00DB12E9"/>
    <w:rsid w:val="00DB1475"/>
    <w:rsid w:val="00DB1702"/>
    <w:rsid w:val="00DB1737"/>
    <w:rsid w:val="00DB1818"/>
    <w:rsid w:val="00DB1A9B"/>
    <w:rsid w:val="00DB1E0B"/>
    <w:rsid w:val="00DB1E86"/>
    <w:rsid w:val="00DB1F82"/>
    <w:rsid w:val="00DB2A92"/>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B81"/>
    <w:rsid w:val="00DE0147"/>
    <w:rsid w:val="00DE0231"/>
    <w:rsid w:val="00DE037E"/>
    <w:rsid w:val="00DE05C5"/>
    <w:rsid w:val="00DE0610"/>
    <w:rsid w:val="00DE078A"/>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62"/>
    <w:rsid w:val="00E029FB"/>
    <w:rsid w:val="00E02D25"/>
    <w:rsid w:val="00E02D75"/>
    <w:rsid w:val="00E02F2F"/>
    <w:rsid w:val="00E030B8"/>
    <w:rsid w:val="00E030F6"/>
    <w:rsid w:val="00E03552"/>
    <w:rsid w:val="00E03A6A"/>
    <w:rsid w:val="00E03B06"/>
    <w:rsid w:val="00E04227"/>
    <w:rsid w:val="00E046DB"/>
    <w:rsid w:val="00E047F9"/>
    <w:rsid w:val="00E04B30"/>
    <w:rsid w:val="00E04E08"/>
    <w:rsid w:val="00E05026"/>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2B3"/>
    <w:rsid w:val="00E174C5"/>
    <w:rsid w:val="00E17A39"/>
    <w:rsid w:val="00E17C47"/>
    <w:rsid w:val="00E2007B"/>
    <w:rsid w:val="00E20BDF"/>
    <w:rsid w:val="00E20C05"/>
    <w:rsid w:val="00E212A9"/>
    <w:rsid w:val="00E21574"/>
    <w:rsid w:val="00E219DF"/>
    <w:rsid w:val="00E219E9"/>
    <w:rsid w:val="00E21A1D"/>
    <w:rsid w:val="00E21A43"/>
    <w:rsid w:val="00E21D5B"/>
    <w:rsid w:val="00E22640"/>
    <w:rsid w:val="00E234F9"/>
    <w:rsid w:val="00E23ADB"/>
    <w:rsid w:val="00E23B25"/>
    <w:rsid w:val="00E23F34"/>
    <w:rsid w:val="00E24067"/>
    <w:rsid w:val="00E2439B"/>
    <w:rsid w:val="00E244C5"/>
    <w:rsid w:val="00E24583"/>
    <w:rsid w:val="00E2486B"/>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89"/>
    <w:rsid w:val="00E46C08"/>
    <w:rsid w:val="00E46F80"/>
    <w:rsid w:val="00E471CF"/>
    <w:rsid w:val="00E47C2C"/>
    <w:rsid w:val="00E47EAD"/>
    <w:rsid w:val="00E47FEB"/>
    <w:rsid w:val="00E5099D"/>
    <w:rsid w:val="00E50AB4"/>
    <w:rsid w:val="00E50C0F"/>
    <w:rsid w:val="00E50E21"/>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41F"/>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CCB"/>
    <w:rsid w:val="00E80E05"/>
    <w:rsid w:val="00E81260"/>
    <w:rsid w:val="00E8164B"/>
    <w:rsid w:val="00E81C56"/>
    <w:rsid w:val="00E823F8"/>
    <w:rsid w:val="00E824B9"/>
    <w:rsid w:val="00E82894"/>
    <w:rsid w:val="00E82901"/>
    <w:rsid w:val="00E82AA9"/>
    <w:rsid w:val="00E82AC6"/>
    <w:rsid w:val="00E82F8F"/>
    <w:rsid w:val="00E83065"/>
    <w:rsid w:val="00E830DE"/>
    <w:rsid w:val="00E8327B"/>
    <w:rsid w:val="00E83355"/>
    <w:rsid w:val="00E8335C"/>
    <w:rsid w:val="00E83697"/>
    <w:rsid w:val="00E83B2E"/>
    <w:rsid w:val="00E83C95"/>
    <w:rsid w:val="00E83FA6"/>
    <w:rsid w:val="00E83FC2"/>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4F5"/>
    <w:rsid w:val="00E936BE"/>
    <w:rsid w:val="00E93761"/>
    <w:rsid w:val="00E93935"/>
    <w:rsid w:val="00E93B2A"/>
    <w:rsid w:val="00E93F03"/>
    <w:rsid w:val="00E93F86"/>
    <w:rsid w:val="00E9417B"/>
    <w:rsid w:val="00E94751"/>
    <w:rsid w:val="00E94B41"/>
    <w:rsid w:val="00E94CF7"/>
    <w:rsid w:val="00E94D23"/>
    <w:rsid w:val="00E94E93"/>
    <w:rsid w:val="00E95056"/>
    <w:rsid w:val="00E9527D"/>
    <w:rsid w:val="00E9560A"/>
    <w:rsid w:val="00E9570B"/>
    <w:rsid w:val="00E95715"/>
    <w:rsid w:val="00E957B2"/>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7FF"/>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B3A"/>
    <w:rsid w:val="00EB4B63"/>
    <w:rsid w:val="00EB56C1"/>
    <w:rsid w:val="00EB59D4"/>
    <w:rsid w:val="00EB5A37"/>
    <w:rsid w:val="00EB5A96"/>
    <w:rsid w:val="00EB5C0C"/>
    <w:rsid w:val="00EB5C45"/>
    <w:rsid w:val="00EB5CD9"/>
    <w:rsid w:val="00EB6162"/>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AAA"/>
    <w:rsid w:val="00EC343E"/>
    <w:rsid w:val="00EC3886"/>
    <w:rsid w:val="00EC38AF"/>
    <w:rsid w:val="00EC3E1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696"/>
    <w:rsid w:val="00ED6C11"/>
    <w:rsid w:val="00ED6D33"/>
    <w:rsid w:val="00ED70C5"/>
    <w:rsid w:val="00ED72F3"/>
    <w:rsid w:val="00ED736D"/>
    <w:rsid w:val="00ED73D8"/>
    <w:rsid w:val="00ED7938"/>
    <w:rsid w:val="00EE0080"/>
    <w:rsid w:val="00EE0105"/>
    <w:rsid w:val="00EE01B5"/>
    <w:rsid w:val="00EE0361"/>
    <w:rsid w:val="00EE04DB"/>
    <w:rsid w:val="00EE0CD6"/>
    <w:rsid w:val="00EE11B2"/>
    <w:rsid w:val="00EE11ED"/>
    <w:rsid w:val="00EE13C9"/>
    <w:rsid w:val="00EE1521"/>
    <w:rsid w:val="00EE1589"/>
    <w:rsid w:val="00EE168A"/>
    <w:rsid w:val="00EE188D"/>
    <w:rsid w:val="00EE1CF7"/>
    <w:rsid w:val="00EE1FBA"/>
    <w:rsid w:val="00EE2099"/>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C65"/>
    <w:rsid w:val="00EF00BE"/>
    <w:rsid w:val="00EF06E5"/>
    <w:rsid w:val="00EF072C"/>
    <w:rsid w:val="00EF0746"/>
    <w:rsid w:val="00EF0CDC"/>
    <w:rsid w:val="00EF1016"/>
    <w:rsid w:val="00EF114D"/>
    <w:rsid w:val="00EF12AA"/>
    <w:rsid w:val="00EF1447"/>
    <w:rsid w:val="00EF17E4"/>
    <w:rsid w:val="00EF1980"/>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554"/>
    <w:rsid w:val="00F155A6"/>
    <w:rsid w:val="00F155F2"/>
    <w:rsid w:val="00F158CE"/>
    <w:rsid w:val="00F15CB0"/>
    <w:rsid w:val="00F15D47"/>
    <w:rsid w:val="00F16013"/>
    <w:rsid w:val="00F163B7"/>
    <w:rsid w:val="00F16CF8"/>
    <w:rsid w:val="00F16F20"/>
    <w:rsid w:val="00F1703A"/>
    <w:rsid w:val="00F177B5"/>
    <w:rsid w:val="00F177F3"/>
    <w:rsid w:val="00F17EF2"/>
    <w:rsid w:val="00F2026E"/>
    <w:rsid w:val="00F204ED"/>
    <w:rsid w:val="00F20A63"/>
    <w:rsid w:val="00F20C12"/>
    <w:rsid w:val="00F20C80"/>
    <w:rsid w:val="00F2124E"/>
    <w:rsid w:val="00F21292"/>
    <w:rsid w:val="00F212E9"/>
    <w:rsid w:val="00F21411"/>
    <w:rsid w:val="00F2179B"/>
    <w:rsid w:val="00F218F2"/>
    <w:rsid w:val="00F21E3E"/>
    <w:rsid w:val="00F2210A"/>
    <w:rsid w:val="00F22206"/>
    <w:rsid w:val="00F22212"/>
    <w:rsid w:val="00F22870"/>
    <w:rsid w:val="00F228C0"/>
    <w:rsid w:val="00F22CD7"/>
    <w:rsid w:val="00F22EE2"/>
    <w:rsid w:val="00F2336A"/>
    <w:rsid w:val="00F23518"/>
    <w:rsid w:val="00F2367A"/>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8FE"/>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7C1"/>
    <w:rsid w:val="00F4184C"/>
    <w:rsid w:val="00F420C9"/>
    <w:rsid w:val="00F42197"/>
    <w:rsid w:val="00F42335"/>
    <w:rsid w:val="00F42482"/>
    <w:rsid w:val="00F427C0"/>
    <w:rsid w:val="00F42899"/>
    <w:rsid w:val="00F42BCE"/>
    <w:rsid w:val="00F42C31"/>
    <w:rsid w:val="00F42C7B"/>
    <w:rsid w:val="00F42E1B"/>
    <w:rsid w:val="00F435C2"/>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4"/>
    <w:rsid w:val="00F46065"/>
    <w:rsid w:val="00F4615F"/>
    <w:rsid w:val="00F461C3"/>
    <w:rsid w:val="00F4697F"/>
    <w:rsid w:val="00F46ABC"/>
    <w:rsid w:val="00F46FF8"/>
    <w:rsid w:val="00F470BF"/>
    <w:rsid w:val="00F473A7"/>
    <w:rsid w:val="00F47785"/>
    <w:rsid w:val="00F47BDE"/>
    <w:rsid w:val="00F500F8"/>
    <w:rsid w:val="00F502FA"/>
    <w:rsid w:val="00F5058F"/>
    <w:rsid w:val="00F507F6"/>
    <w:rsid w:val="00F508CD"/>
    <w:rsid w:val="00F50B6B"/>
    <w:rsid w:val="00F50D56"/>
    <w:rsid w:val="00F510FA"/>
    <w:rsid w:val="00F5141F"/>
    <w:rsid w:val="00F51654"/>
    <w:rsid w:val="00F51682"/>
    <w:rsid w:val="00F5172D"/>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653E"/>
    <w:rsid w:val="00F569FA"/>
    <w:rsid w:val="00F56E8D"/>
    <w:rsid w:val="00F56FB6"/>
    <w:rsid w:val="00F57362"/>
    <w:rsid w:val="00F579CD"/>
    <w:rsid w:val="00F57F91"/>
    <w:rsid w:val="00F60267"/>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EAB"/>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133D"/>
    <w:rsid w:val="00F8140D"/>
    <w:rsid w:val="00F8151E"/>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190"/>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D02"/>
    <w:rsid w:val="00F93D8E"/>
    <w:rsid w:val="00F93DCF"/>
    <w:rsid w:val="00F941DF"/>
    <w:rsid w:val="00F941F4"/>
    <w:rsid w:val="00F943C8"/>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480"/>
    <w:rsid w:val="00FB180F"/>
    <w:rsid w:val="00FB182B"/>
    <w:rsid w:val="00FB18CC"/>
    <w:rsid w:val="00FB19BB"/>
    <w:rsid w:val="00FB1C04"/>
    <w:rsid w:val="00FB1EB1"/>
    <w:rsid w:val="00FB24D1"/>
    <w:rsid w:val="00FB2DF9"/>
    <w:rsid w:val="00FB32CF"/>
    <w:rsid w:val="00FB3511"/>
    <w:rsid w:val="00FB3674"/>
    <w:rsid w:val="00FB36FA"/>
    <w:rsid w:val="00FB3EE8"/>
    <w:rsid w:val="00FB42E7"/>
    <w:rsid w:val="00FB449D"/>
    <w:rsid w:val="00FB4671"/>
    <w:rsid w:val="00FB46E5"/>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FD"/>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C3A"/>
    <w:rsid w:val="00FC621F"/>
    <w:rsid w:val="00FC66BF"/>
    <w:rsid w:val="00FC66E2"/>
    <w:rsid w:val="00FC688B"/>
    <w:rsid w:val="00FC6A7A"/>
    <w:rsid w:val="00FC6D4A"/>
    <w:rsid w:val="00FC6F17"/>
    <w:rsid w:val="00FC6F5E"/>
    <w:rsid w:val="00FC70C2"/>
    <w:rsid w:val="00FC7231"/>
    <w:rsid w:val="00FC7542"/>
    <w:rsid w:val="00FC75F3"/>
    <w:rsid w:val="00FC7C9E"/>
    <w:rsid w:val="00FD0133"/>
    <w:rsid w:val="00FD03EF"/>
    <w:rsid w:val="00FD0624"/>
    <w:rsid w:val="00FD08FF"/>
    <w:rsid w:val="00FD0906"/>
    <w:rsid w:val="00FD1031"/>
    <w:rsid w:val="00FD1263"/>
    <w:rsid w:val="00FD1340"/>
    <w:rsid w:val="00FD1383"/>
    <w:rsid w:val="00FD18E9"/>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136"/>
    <w:rsid w:val="00FD729A"/>
    <w:rsid w:val="00FD7AC3"/>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88A"/>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C07"/>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8A1A5"/>
  <w15:docId w15:val="{02051AE3-B64C-4527-BF82-D4B179348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Id w:val="0"/>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ind w:left="1985" w:hanging="1985"/>
      <w:outlineLvl w:val="5"/>
    </w:pPr>
  </w:style>
  <w:style w:type="paragraph" w:styleId="7">
    <w:name w:val="heading 7"/>
    <w:basedOn w:val="H6"/>
    <w:next w:val="a"/>
    <w:qFormat/>
    <w:pPr>
      <w:numPr>
        <w:ilvl w:val="6"/>
      </w:numPr>
      <w:ind w:left="1985" w:hanging="1985"/>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unhideWhenUsed/>
    <w:qFormat/>
    <w:pPr>
      <w:spacing w:after="200"/>
    </w:pPr>
    <w:rPr>
      <w:rFonts w:asciiTheme="minorHAnsi" w:eastAsiaTheme="minorHAnsi" w:hAnsiTheme="minorHAnsi" w:cstheme="minorBidi"/>
      <w:i/>
      <w:iCs/>
      <w:color w:val="44546A" w:themeColor="text2"/>
      <w:sz w:val="18"/>
      <w:szCs w:val="18"/>
      <w:lang w:val="en-US"/>
    </w:rPr>
  </w:style>
  <w:style w:type="paragraph" w:styleId="a8">
    <w:name w:val="Document Map"/>
    <w:basedOn w:val="a"/>
    <w:link w:val="a9"/>
    <w:qFormat/>
    <w:pPr>
      <w:spacing w:after="0"/>
    </w:pPr>
    <w:rPr>
      <w:sz w:val="24"/>
      <w:szCs w:val="24"/>
    </w:rPr>
  </w:style>
  <w:style w:type="paragraph" w:styleId="aa">
    <w:name w:val="annotation text"/>
    <w:basedOn w:val="a"/>
    <w:link w:val="ab"/>
    <w:qFormat/>
  </w:style>
  <w:style w:type="paragraph" w:styleId="ac">
    <w:name w:val="Body Text"/>
    <w:basedOn w:val="a"/>
    <w:link w:val="ad"/>
    <w:uiPriority w:val="99"/>
    <w:unhideWhenUsed/>
    <w:qFormat/>
    <w:pPr>
      <w:spacing w:after="0"/>
    </w:pPr>
    <w:rPr>
      <w:rFonts w:ascii="Calibri" w:eastAsiaTheme="minorHAnsi" w:hAnsi="Calibri" w:cs="Calibri"/>
      <w:sz w:val="22"/>
      <w:szCs w:val="22"/>
      <w:lang w:val="pl-PL" w:eastAsia="pl-PL"/>
    </w:rPr>
  </w:style>
  <w:style w:type="paragraph" w:styleId="50">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Balloon Text"/>
    <w:basedOn w:val="a"/>
    <w:link w:val="af"/>
    <w:qFormat/>
    <w:pPr>
      <w:spacing w:after="0"/>
    </w:pPr>
    <w:rPr>
      <w:rFonts w:ascii="Helvetica" w:hAnsi="Helvetica"/>
      <w:sz w:val="18"/>
      <w:szCs w:val="18"/>
    </w:rPr>
  </w:style>
  <w:style w:type="paragraph" w:styleId="af0">
    <w:name w:val="footer"/>
    <w:basedOn w:val="af1"/>
    <w:qFormat/>
    <w:pPr>
      <w:jc w:val="center"/>
    </w:pPr>
    <w:rPr>
      <w:i/>
    </w:rPr>
  </w:style>
  <w:style w:type="paragraph" w:styleId="af1">
    <w:name w:val="header"/>
    <w:link w:val="af2"/>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af3">
    <w:name w:val="footnote text"/>
    <w:basedOn w:val="a"/>
    <w:link w:val="af4"/>
    <w:semiHidden/>
    <w:qFormat/>
    <w:pPr>
      <w:keepLines/>
      <w:spacing w:after="0"/>
      <w:ind w:left="454" w:hanging="454"/>
    </w:pPr>
    <w:rPr>
      <w:sz w:val="16"/>
    </w:rPr>
  </w:style>
  <w:style w:type="paragraph" w:styleId="51">
    <w:name w:val="List 5"/>
    <w:basedOn w:val="42"/>
    <w:qFormat/>
    <w:pPr>
      <w:ind w:left="1702"/>
    </w:pPr>
  </w:style>
  <w:style w:type="paragraph" w:styleId="42">
    <w:name w:val="List 4"/>
    <w:basedOn w:val="31"/>
    <w:qFormat/>
    <w:pPr>
      <w:ind w:left="1418"/>
    </w:pPr>
  </w:style>
  <w:style w:type="paragraph" w:styleId="af5">
    <w:name w:val="table of figures"/>
    <w:basedOn w:val="a"/>
    <w:next w:val="a"/>
    <w:uiPriority w:val="99"/>
    <w:unhideWhenUsed/>
    <w:qFormat/>
    <w:pPr>
      <w:spacing w:after="0"/>
    </w:pPr>
    <w:rPr>
      <w:rFonts w:eastAsiaTheme="minorHAnsi"/>
      <w:lang w:val="pl-PL"/>
    </w:rPr>
  </w:style>
  <w:style w:type="paragraph" w:styleId="TOC9">
    <w:name w:val="toc 9"/>
    <w:basedOn w:val="TOC8"/>
    <w:next w:val="a"/>
    <w:semiHidden/>
    <w:qFormat/>
    <w:pPr>
      <w:ind w:left="1418" w:hanging="1418"/>
    </w:pPr>
  </w:style>
  <w:style w:type="paragraph" w:styleId="af6">
    <w:name w:val="Normal (Web)"/>
    <w:basedOn w:val="a"/>
    <w:uiPriority w:val="99"/>
    <w:unhideWhenUsed/>
    <w:qFormat/>
    <w:pPr>
      <w:spacing w:before="100" w:beforeAutospacing="1" w:after="100" w:afterAutospacing="1"/>
    </w:pPr>
    <w:rPr>
      <w:rFonts w:eastAsia="Times New Roman"/>
      <w:sz w:val="24"/>
      <w:szCs w:val="24"/>
      <w:lang w:val="en-US"/>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7">
    <w:name w:val="annotation subject"/>
    <w:basedOn w:val="aa"/>
    <w:next w:val="aa"/>
    <w:link w:val="af8"/>
    <w:qFormat/>
    <w:rPr>
      <w:b/>
      <w:bCs/>
    </w:rPr>
  </w:style>
  <w:style w:type="table" w:styleId="af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semiHidden/>
    <w:unhideWhenUsed/>
    <w:qFormat/>
    <w:rPr>
      <w:color w:val="954F72" w:themeColor="followedHyperlink"/>
      <w:u w:val="single"/>
    </w:rPr>
  </w:style>
  <w:style w:type="character" w:styleId="afb">
    <w:name w:val="Hyperlink"/>
    <w:uiPriority w:val="99"/>
    <w:qFormat/>
    <w:rPr>
      <w:color w:val="0000FF"/>
      <w:u w:val="single"/>
    </w:rPr>
  </w:style>
  <w:style w:type="character" w:styleId="afc">
    <w:name w:val="annotation reference"/>
    <w:basedOn w:val="a0"/>
    <w:qFormat/>
    <w:rPr>
      <w:sz w:val="16"/>
      <w:szCs w:val="16"/>
    </w:rPr>
  </w:style>
  <w:style w:type="character" w:styleId="afd">
    <w:name w:val="footnote reference"/>
    <w:basedOn w:val="a0"/>
    <w:semiHidden/>
    <w:qFormat/>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0"/>
    <w:qFormat/>
  </w:style>
  <w:style w:type="paragraph" w:customStyle="1" w:styleId="EditorsNote">
    <w:name w:val="Editor's Note"/>
    <w:basedOn w:val="NO"/>
    <w:link w:val="EditorsNoteChar"/>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1"/>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af2">
    <w:name w:val="页眉 字符"/>
    <w:link w:val="af1"/>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a9">
    <w:name w:val="文档结构图 字符"/>
    <w:basedOn w:val="a0"/>
    <w:link w:val="a8"/>
    <w:qFormat/>
    <w:rPr>
      <w:sz w:val="24"/>
      <w:szCs w:val="24"/>
      <w:lang w:eastAsia="en-US"/>
    </w:rPr>
  </w:style>
  <w:style w:type="character" w:customStyle="1" w:styleId="af">
    <w:name w:val="批注框文本 字符"/>
    <w:basedOn w:val="a0"/>
    <w:link w:val="ae"/>
    <w:qFormat/>
    <w:rPr>
      <w:rFonts w:ascii="Helvetica" w:hAnsi="Helvetica"/>
      <w:sz w:val="18"/>
      <w:szCs w:val="18"/>
      <w:lang w:eastAsia="en-US"/>
    </w:rPr>
  </w:style>
  <w:style w:type="character" w:customStyle="1" w:styleId="UnresolvedMention1">
    <w:name w:val="Unresolved Mention1"/>
    <w:basedOn w:val="a0"/>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ab">
    <w:name w:val="批注文字 字符"/>
    <w:basedOn w:val="a0"/>
    <w:link w:val="aa"/>
    <w:qFormat/>
    <w:rPr>
      <w:lang w:eastAsia="en-US"/>
    </w:rPr>
  </w:style>
  <w:style w:type="character" w:customStyle="1" w:styleId="af8">
    <w:name w:val="批注主题 字符"/>
    <w:basedOn w:val="ab"/>
    <w:link w:val="af7"/>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a"/>
    <w:next w:val="a"/>
    <w:qFormat/>
    <w:pPr>
      <w:numPr>
        <w:numId w:val="2"/>
      </w:numPr>
      <w:spacing w:before="60" w:after="0"/>
    </w:pPr>
    <w:rPr>
      <w:rFonts w:ascii="Arial" w:eastAsia="MS Mincho" w:hAnsi="Arial"/>
      <w:b/>
      <w:szCs w:val="24"/>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afe">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목록 단락"/>
    <w:basedOn w:val="a"/>
    <w:link w:val="aff"/>
    <w:uiPriority w:val="34"/>
    <w:qFormat/>
    <w:pPr>
      <w:spacing w:after="0"/>
      <w:ind w:left="720"/>
    </w:pPr>
    <w:rPr>
      <w:rFonts w:ascii="Calibri" w:eastAsiaTheme="minorHAnsi" w:hAnsi="Calibri" w:cs="Calibri"/>
      <w:sz w:val="22"/>
      <w:szCs w:val="22"/>
      <w:lang w:val="pl-PL"/>
    </w:rPr>
  </w:style>
  <w:style w:type="character" w:customStyle="1" w:styleId="ad">
    <w:name w:val="正文文本 字符"/>
    <w:basedOn w:val="a0"/>
    <w:link w:val="ac"/>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a0"/>
    <w:qFormat/>
    <w:locked/>
    <w:rPr>
      <w:lang w:eastAsia="en-US"/>
    </w:rPr>
  </w:style>
  <w:style w:type="paragraph" w:customStyle="1" w:styleId="B6">
    <w:name w:val="B6"/>
    <w:basedOn w:val="a"/>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aff">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e"/>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a"/>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a"/>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c"/>
    <w:qFormat/>
    <w:pPr>
      <w:numPr>
        <w:numId w:val="4"/>
      </w:numPr>
      <w:tabs>
        <w:tab w:val="clear" w:pos="1304"/>
        <w:tab w:val="left" w:pos="1701"/>
      </w:tabs>
      <w:spacing w:after="120"/>
      <w:ind w:left="1701" w:hanging="1701"/>
      <w:jc w:val="both"/>
    </w:pPr>
    <w:rPr>
      <w:rFonts w:ascii="Arial" w:eastAsia="宋体"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2">
    <w:name w:val="未处理的提及1"/>
    <w:basedOn w:val="a0"/>
    <w:uiPriority w:val="99"/>
    <w:unhideWhenUsed/>
    <w:qFormat/>
    <w:rPr>
      <w:color w:val="605E5C"/>
      <w:shd w:val="clear" w:color="auto" w:fill="E1DFDD"/>
    </w:rPr>
  </w:style>
  <w:style w:type="character" w:customStyle="1" w:styleId="13">
    <w:name w:val="@他1"/>
    <w:basedOn w:val="a0"/>
    <w:uiPriority w:val="99"/>
    <w:unhideWhenUsed/>
    <w:qFormat/>
    <w:rPr>
      <w:color w:val="2B579A"/>
      <w:shd w:val="clear" w:color="auto" w:fill="E1DFDD"/>
    </w:rPr>
  </w:style>
  <w:style w:type="paragraph" w:customStyle="1" w:styleId="emaildiscussion20">
    <w:name w:val="emaildiscussion2"/>
    <w:basedOn w:val="a"/>
    <w:qFormat/>
    <w:pPr>
      <w:spacing w:after="0"/>
    </w:pPr>
    <w:rPr>
      <w:rFonts w:ascii="宋体" w:eastAsia="宋体" w:hAnsi="宋体" w:cs="宋体"/>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10">
    <w:name w:val="标题 1 字符"/>
    <w:link w:val="1"/>
    <w:qFormat/>
    <w:rPr>
      <w:rFonts w:ascii="Arial" w:eastAsiaTheme="minorEastAsia" w:hAnsi="Arial"/>
      <w:sz w:val="36"/>
      <w:lang w:val="en-GB" w:eastAsia="en-GB"/>
    </w:rPr>
  </w:style>
  <w:style w:type="character" w:customStyle="1" w:styleId="20">
    <w:name w:val="标题 2 字符"/>
    <w:link w:val="2"/>
    <w:qFormat/>
    <w:rPr>
      <w:rFonts w:ascii="Arial" w:eastAsiaTheme="minorEastAsia" w:hAnsi="Arial"/>
      <w:sz w:val="32"/>
      <w:lang w:val="en-GB" w:eastAsia="en-GB"/>
    </w:rPr>
  </w:style>
  <w:style w:type="character" w:customStyle="1" w:styleId="30">
    <w:name w:val="标题 3 字符"/>
    <w:link w:val="3"/>
    <w:qFormat/>
    <w:rPr>
      <w:rFonts w:ascii="Arial" w:eastAsiaTheme="minorEastAsia" w:hAnsi="Arial"/>
      <w:sz w:val="28"/>
      <w:lang w:val="en-GB" w:eastAsia="en-GB"/>
    </w:rPr>
  </w:style>
  <w:style w:type="character" w:customStyle="1" w:styleId="40">
    <w:name w:val="标题 4 字符"/>
    <w:basedOn w:val="a0"/>
    <w:link w:val="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aff0">
    <w:name w:val="Placeholder Text"/>
    <w:basedOn w:val="a0"/>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a0"/>
    <w:link w:val="Comments"/>
    <w:qFormat/>
    <w:locked/>
    <w:rPr>
      <w:rFonts w:ascii="Arial" w:hAnsi="Arial" w:cs="Arial"/>
      <w:i/>
      <w:iCs/>
    </w:rPr>
  </w:style>
  <w:style w:type="paragraph" w:customStyle="1" w:styleId="Comments">
    <w:name w:val="Comments"/>
    <w:basedOn w:val="a"/>
    <w:link w:val="CommentsChar"/>
    <w:qFormat/>
    <w:pPr>
      <w:spacing w:before="40" w:after="0"/>
    </w:pPr>
    <w:rPr>
      <w:rFonts w:ascii="Arial" w:hAnsi="Arial" w:cs="Arial"/>
      <w:i/>
      <w:iCs/>
      <w:lang w:val="en-US" w:eastAsia="ko-KR"/>
    </w:rPr>
  </w:style>
  <w:style w:type="character" w:customStyle="1" w:styleId="UnresolvedMention2">
    <w:name w:val="Unresolved Mention2"/>
    <w:basedOn w:val="a0"/>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afe"/>
    <w:qFormat/>
    <w:pPr>
      <w:spacing w:after="120" w:line="288" w:lineRule="auto"/>
      <w:ind w:left="0"/>
    </w:pPr>
    <w:rPr>
      <w:rFonts w:cs="宋体"/>
      <w:b/>
      <w:bCs/>
      <w:szCs w:val="20"/>
    </w:rPr>
  </w:style>
  <w:style w:type="paragraph" w:customStyle="1" w:styleId="question">
    <w:name w:val="question"/>
    <w:basedOn w:val="a"/>
    <w:next w:val="a"/>
    <w:link w:val="questionChar"/>
    <w:qFormat/>
    <w:pPr>
      <w:numPr>
        <w:numId w:val="5"/>
      </w:numPr>
    </w:pPr>
  </w:style>
  <w:style w:type="character" w:customStyle="1" w:styleId="questionChar">
    <w:name w:val="question Char"/>
    <w:basedOn w:val="a0"/>
    <w:link w:val="question"/>
    <w:qFormat/>
    <w:rPr>
      <w:rFonts w:eastAsiaTheme="minorEastAsia"/>
      <w:lang w:val="en-GB" w:eastAsia="en-GB"/>
    </w:rPr>
  </w:style>
  <w:style w:type="character" w:customStyle="1" w:styleId="af4">
    <w:name w:val="脚注文本 字符"/>
    <w:basedOn w:val="a0"/>
    <w:link w:val="af3"/>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a"/>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a"/>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a0"/>
    <w:uiPriority w:val="9"/>
    <w:qFormat/>
    <w:rPr>
      <w:i/>
      <w:lang w:val="en-US"/>
    </w:rPr>
  </w:style>
  <w:style w:type="character" w:customStyle="1" w:styleId="a7">
    <w:name w:val="题注 字符"/>
    <w:link w:val="a6"/>
    <w:qFormat/>
    <w:rPr>
      <w:rFonts w:asciiTheme="minorHAnsi" w:eastAsiaTheme="minorHAnsi" w:hAnsiTheme="minorHAnsi" w:cstheme="minorBidi"/>
      <w:i/>
      <w:iCs/>
      <w:color w:val="44546A" w:themeColor="text2"/>
      <w:sz w:val="18"/>
      <w:szCs w:val="18"/>
      <w:lang w:eastAsia="en-GB"/>
    </w:rPr>
  </w:style>
  <w:style w:type="character" w:customStyle="1" w:styleId="14">
    <w:name w:val="明显强调1"/>
    <w:uiPriority w:val="21"/>
    <w:qFormat/>
    <w:rPr>
      <w:i/>
      <w:iCs/>
      <w:color w:val="4472C4"/>
    </w:rPr>
  </w:style>
  <w:style w:type="paragraph" w:customStyle="1" w:styleId="15">
    <w:name w:val="正文1"/>
    <w:qFormat/>
    <w:pPr>
      <w:spacing w:after="160" w:line="259" w:lineRule="auto"/>
      <w:jc w:val="both"/>
    </w:pPr>
    <w:rPr>
      <w:kern w:val="2"/>
      <w:sz w:val="21"/>
      <w:szCs w:val="21"/>
    </w:rPr>
  </w:style>
  <w:style w:type="paragraph" w:customStyle="1" w:styleId="25">
    <w:name w:val="列表段落2"/>
    <w:basedOn w:val="a"/>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0">
    <w:name w:val="15"/>
    <w:basedOn w:val="a0"/>
    <w:qFormat/>
    <w:rPr>
      <w:rFonts w:ascii="Times New Roman" w:hAnsi="Times New Roman" w:cs="Times New Roman" w:hint="default"/>
      <w:color w:val="000000"/>
    </w:rPr>
  </w:style>
  <w:style w:type="paragraph" w:customStyle="1" w:styleId="16">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6">
    <w:name w:val="未处理的提及2"/>
    <w:basedOn w:val="a0"/>
    <w:uiPriority w:val="99"/>
    <w:semiHidden/>
    <w:unhideWhenUsed/>
    <w:qFormat/>
    <w:rPr>
      <w:color w:val="605E5C"/>
      <w:shd w:val="clear" w:color="auto" w:fill="E1DFDD"/>
    </w:rPr>
  </w:style>
  <w:style w:type="paragraph" w:styleId="aff1">
    <w:name w:val="Revision"/>
    <w:hidden/>
    <w:uiPriority w:val="99"/>
    <w:semiHidden/>
    <w:rsid w:val="00DB77EC"/>
    <w:rPr>
      <w:rFonts w:eastAsiaTheme="minorEastAsia"/>
      <w:lang w:val="en-GB" w:eastAsia="en-GB"/>
    </w:rPr>
  </w:style>
  <w:style w:type="character" w:customStyle="1" w:styleId="fontstyle01">
    <w:name w:val="fontstyle01"/>
    <w:basedOn w:val="a0"/>
    <w:rsid w:val="00E05026"/>
    <w:rPr>
      <w:rFonts w:ascii="Arial-ItalicMT" w:hAnsi="Arial-ItalicMT"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8336D4-A4F2-490F-9818-8260A6BD5B5E}">
  <ds:schemaRefs>
    <ds:schemaRef ds:uri="http://schemas.openxmlformats.org/officeDocument/2006/bibliography"/>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11</TotalTime>
  <Pages>18</Pages>
  <Words>6525</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Charter Communications</Company>
  <LinksUpToDate>false</LinksUpToDate>
  <CharactersWithSpaces>43637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Liu Jiaxiang</cp:lastModifiedBy>
  <cp:revision>8</cp:revision>
  <cp:lastPrinted>2020-09-15T00:04:00Z</cp:lastPrinted>
  <dcterms:created xsi:type="dcterms:W3CDTF">2021-08-02T06:05:00Z</dcterms:created>
  <dcterms:modified xsi:type="dcterms:W3CDTF">2021-08-02T11:30:00Z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NSCPROP_SA">
    <vt:lpwstr>C:\mySingle\TEMP\R2-200xxxx [Post109e#50][IIOT] Remaining issues intra-UE prioritization-V2_LG_Sam_Len_LG2.docx</vt:lpwstr>
  </property>
  <property fmtid="{D5CDD505-2E9C-101B-9397-08002B2CF9AE}" pid="5" name="KSOProductBuildVer">
    <vt:lpwstr>2052-11.1.0.10228</vt:lpwstr>
  </property>
  <property fmtid="{D5CDD505-2E9C-101B-9397-08002B2CF9AE}" pid="6" name="_2015_ms_pID_725343">
    <vt:lpwstr>(3)y4TpoT2bViK8K+X6JzQ0bDBLWDy3b5ostnKxHNs3eGos2533wycD38MfSoHcykQr+pBLHxhg
GPgsv8YOMcfXKtkxRsNR6vQ8XAjOUNd0wXT/9pT5JxGY0tX7ENHH92LgyXrd8JdP7vt/fASt
xAVNJ5+b/R1U+JMfWzFUhjQNF5s2tXR7Q6SxpJ3+zcwRdabKFKZcgovg8lhlpDgBWoI+23/I
BxtutazOVujgfvqeDx</vt:lpwstr>
  </property>
  <property fmtid="{D5CDD505-2E9C-101B-9397-08002B2CF9AE}" pid="7" name="_2015_ms_pID_7253431">
    <vt:lpwstr>oHI1nQrmxTugT+3GWT8zvQlv8To7xmGEwHj03z6fOqUG13xiMs/Hy4
28C4Nrhzii/bOdVoI2JkLRYy176zIKiSLmcyPjMAMHkTCfp5U5IR4Kh6RawksdKetvZ70azZ
2zRxCfpnzATCcU1367Qg2P4GCdPzKrDaoRnPaSrGkUVhmBb9aSAP0N/4Hoyf7dqrceoxo1eT
vzLNVD5uXP33G9ceHzKvnsC2IM6JQmX9A8YT</vt:lpwstr>
  </property>
  <property fmtid="{D5CDD505-2E9C-101B-9397-08002B2CF9AE}" pid="8" name="MSIP_Label_0359f705-2ba0-454b-9cfc-6ce5bcaac040_Enabled">
    <vt:lpwstr>true</vt:lpwstr>
  </property>
  <property fmtid="{D5CDD505-2E9C-101B-9397-08002B2CF9AE}" pid="9" name="MSIP_Label_0359f705-2ba0-454b-9cfc-6ce5bcaac040_SetDate">
    <vt:lpwstr>2020-09-30T09:21:03Z</vt:lpwstr>
  </property>
  <property fmtid="{D5CDD505-2E9C-101B-9397-08002B2CF9AE}" pid="10" name="MSIP_Label_0359f705-2ba0-454b-9cfc-6ce5bcaac040_Method">
    <vt:lpwstr>Standard</vt:lpwstr>
  </property>
  <property fmtid="{D5CDD505-2E9C-101B-9397-08002B2CF9AE}" pid="11" name="MSIP_Label_0359f705-2ba0-454b-9cfc-6ce5bcaac040_Name">
    <vt:lpwstr>0359f705-2ba0-454b-9cfc-6ce5bcaac040</vt:lpwstr>
  </property>
  <property fmtid="{D5CDD505-2E9C-101B-9397-08002B2CF9AE}" pid="12" name="MSIP_Label_0359f705-2ba0-454b-9cfc-6ce5bcaac040_SiteId">
    <vt:lpwstr>68283f3b-8487-4c86-adb3-a5228f18b893</vt:lpwstr>
  </property>
  <property fmtid="{D5CDD505-2E9C-101B-9397-08002B2CF9AE}" pid="13" name="MSIP_Label_0359f705-2ba0-454b-9cfc-6ce5bcaac040_ActionId">
    <vt:lpwstr>551c76cc-d955-4104-b42f-000096fdc108</vt:lpwstr>
  </property>
  <property fmtid="{D5CDD505-2E9C-101B-9397-08002B2CF9AE}" pid="14" name="MSIP_Label_0359f705-2ba0-454b-9cfc-6ce5bcaac040_ContentBits">
    <vt:lpwstr>2</vt:lpwstr>
  </property>
  <property fmtid="{D5CDD505-2E9C-101B-9397-08002B2CF9AE}" pid="15" name="CWMf4bb9f70898846789929391125e616bc">
    <vt:lpwstr>CWMXpBkiWMXxHHOSSA7PneNdF7v+qivulLjY9AjwQeCCQd5hxhu1jARXtoo0OSLVbJ2o3q9i3qy8ARcL1MNLzub1A==</vt:lpwstr>
  </property>
  <property fmtid="{D5CDD505-2E9C-101B-9397-08002B2CF9AE}" pid="16" name="_2015_ms_pID_7253432">
    <vt:lpwstr>rw==</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1609812497</vt:lpwstr>
  </property>
</Properties>
</file>