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B17F" w14:textId="169A9034"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125BD4">
        <w:rPr>
          <w:rFonts w:ascii="Arial" w:eastAsia="Times New Roman" w:hAnsi="Arial" w:cs="Arial"/>
          <w:b/>
          <w:sz w:val="24"/>
          <w:szCs w:val="28"/>
          <w:lang w:eastAsia="x-none"/>
        </w:rPr>
        <w:t>g #114 electronic</w:t>
      </w:r>
      <w:r w:rsidR="00125BD4">
        <w:rPr>
          <w:rFonts w:ascii="Arial" w:eastAsia="Times New Roman" w:hAnsi="Arial" w:cs="Arial"/>
          <w:b/>
          <w:sz w:val="24"/>
          <w:szCs w:val="28"/>
          <w:lang w:eastAsia="x-none"/>
        </w:rPr>
        <w:tab/>
      </w:r>
      <w:r w:rsidR="00125BD4">
        <w:rPr>
          <w:rFonts w:ascii="Arial" w:eastAsia="Times New Roman" w:hAnsi="Arial" w:cs="Arial"/>
          <w:b/>
          <w:sz w:val="24"/>
          <w:szCs w:val="28"/>
          <w:lang w:eastAsia="x-none"/>
        </w:rPr>
        <w:tab/>
        <w:t>R2-210xxxx</w:t>
      </w:r>
    </w:p>
    <w:p w14:paraId="5F0B22C3" w14:textId="7C2A42C5" w:rsidR="00546416" w:rsidRPr="00546416" w:rsidRDefault="0019262C"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Pr>
          <w:rFonts w:ascii="Arial" w:eastAsia="Times New Roman" w:hAnsi="Arial" w:cs="Arial"/>
          <w:b/>
          <w:sz w:val="24"/>
          <w:szCs w:val="28"/>
          <w:lang w:eastAsia="x-none"/>
        </w:rPr>
        <w:t>Online, May</w:t>
      </w:r>
      <w:r w:rsidR="00686DCC">
        <w:rPr>
          <w:rFonts w:ascii="Arial" w:eastAsia="Times New Roman" w:hAnsi="Arial" w:cs="Arial"/>
          <w:b/>
          <w:sz w:val="24"/>
          <w:szCs w:val="28"/>
          <w:lang w:eastAsia="x-none"/>
        </w:rPr>
        <w:t xml:space="preserve"> 1</w:t>
      </w:r>
      <w:r w:rsidR="00657C83">
        <w:rPr>
          <w:rFonts w:ascii="Arial" w:eastAsia="Times New Roman" w:hAnsi="Arial" w:cs="Arial"/>
          <w:b/>
          <w:sz w:val="24"/>
          <w:szCs w:val="28"/>
          <w:lang w:eastAsia="x-none"/>
        </w:rPr>
        <w:t>9</w:t>
      </w:r>
      <w:r w:rsidR="00686DCC">
        <w:rPr>
          <w:rFonts w:ascii="Arial" w:eastAsia="Times New Roman" w:hAnsi="Arial" w:cs="Arial"/>
          <w:b/>
          <w:sz w:val="24"/>
          <w:szCs w:val="28"/>
          <w:lang w:eastAsia="x-none"/>
        </w:rPr>
        <w:t xml:space="preserve"> – May 27</w:t>
      </w:r>
      <w:r w:rsidR="00546416" w:rsidRPr="00546416">
        <w:rPr>
          <w:rFonts w:ascii="Arial" w:eastAsia="Times New Roman" w:hAnsi="Arial" w:cs="Arial"/>
          <w:b/>
          <w:sz w:val="24"/>
          <w:szCs w:val="28"/>
          <w:lang w:eastAsia="x-none"/>
        </w:rPr>
        <w:t>, 2021</w:t>
      </w:r>
      <w:r w:rsidR="00546416"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新細明體" w:hAnsi="Arial" w:cs="Arial"/>
          <w:b/>
          <w:color w:val="FF0000"/>
          <w:sz w:val="24"/>
          <w:szCs w:val="24"/>
          <w:lang w:eastAsia="zh-TW"/>
        </w:rPr>
      </w:pPr>
    </w:p>
    <w:p w14:paraId="43531C46" w14:textId="18A51593"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EE588E" w:rsidRPr="00500C09">
        <w:rPr>
          <w:rFonts w:ascii="Arial" w:hAnsi="Arial" w:cs="Arial"/>
          <w:bCs/>
        </w:rPr>
        <w:t xml:space="preserve">LS </w:t>
      </w:r>
      <w:r w:rsidR="006E2159" w:rsidRPr="00500C09">
        <w:rPr>
          <w:rFonts w:ascii="Arial" w:hAnsi="Arial" w:cs="Arial"/>
          <w:bCs/>
        </w:rPr>
        <w:t>on</w:t>
      </w:r>
      <w:r w:rsidR="00ED641D">
        <w:rPr>
          <w:rFonts w:ascii="Arial" w:hAnsi="Arial" w:cs="Arial"/>
          <w:bCs/>
        </w:rPr>
        <w:t xml:space="preserve"> </w:t>
      </w:r>
      <w:bookmarkStart w:id="0" w:name="_GoBack"/>
      <w:bookmarkEnd w:id="0"/>
      <w:r w:rsidR="0019262C">
        <w:rPr>
          <w:rFonts w:ascii="Arial" w:hAnsi="Arial" w:cs="Arial"/>
          <w:bCs/>
        </w:rPr>
        <w:t>Paging Sub</w:t>
      </w:r>
      <w:r w:rsidR="00500C09" w:rsidRPr="00500C09">
        <w:rPr>
          <w:rFonts w:ascii="Arial" w:hAnsi="Arial" w:cs="Arial"/>
          <w:bCs/>
        </w:rPr>
        <w:t>grouping</w:t>
      </w:r>
    </w:p>
    <w:p w14:paraId="313764BC" w14:textId="4C0AAE5B"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r w:rsidR="006E2159" w:rsidRPr="00500C09">
        <w:rPr>
          <w:rFonts w:ascii="Arial" w:hAnsi="Arial" w:cs="Arial"/>
          <w:bCs/>
          <w:lang w:eastAsia="ja-JP"/>
        </w:rPr>
        <w:t>NR_UE_pow_sav_enh-Core</w:t>
      </w:r>
    </w:p>
    <w:p w14:paraId="16D5E1B1" w14:textId="77777777" w:rsidR="00463675" w:rsidRPr="00500C09" w:rsidRDefault="00463675">
      <w:pPr>
        <w:spacing w:after="60"/>
        <w:ind w:left="1985" w:hanging="1985"/>
        <w:rPr>
          <w:rFonts w:ascii="Arial" w:hAnsi="Arial" w:cs="Arial"/>
          <w:b/>
        </w:rPr>
      </w:pPr>
    </w:p>
    <w:p w14:paraId="263FF3EE" w14:textId="0AE44CC3"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p>
    <w:p w14:paraId="7E7DC6E0" w14:textId="055D29BE"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commentRangeStart w:id="1"/>
      <w:r w:rsidR="00125BD4">
        <w:rPr>
          <w:rFonts w:ascii="Arial" w:hAnsi="Arial" w:cs="Arial"/>
          <w:bCs/>
        </w:rPr>
        <w:t xml:space="preserve">RAN3, </w:t>
      </w:r>
      <w:r w:rsidR="00855801">
        <w:rPr>
          <w:rFonts w:ascii="Arial" w:hAnsi="Arial" w:cs="Arial"/>
          <w:bCs/>
        </w:rPr>
        <w:t>SA2</w:t>
      </w:r>
      <w:r w:rsidR="009F507C">
        <w:rPr>
          <w:rFonts w:ascii="Arial" w:hAnsi="Arial" w:cs="Arial"/>
          <w:bCs/>
        </w:rPr>
        <w:t>, CT1</w:t>
      </w:r>
      <w:commentRangeEnd w:id="1"/>
      <w:r w:rsidR="00EC332D">
        <w:rPr>
          <w:rStyle w:val="aa"/>
          <w:rFonts w:ascii="Arial" w:hAnsi="Arial"/>
        </w:rPr>
        <w:commentReference w:id="1"/>
      </w:r>
    </w:p>
    <w:p w14:paraId="3A438247" w14:textId="2C5A3267"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9" w:history="1">
        <w:r w:rsidRPr="00500C09">
          <w:rPr>
            <w:rStyle w:val="ae"/>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55C57423" w14:textId="2692315D" w:rsidR="00E719E5" w:rsidRPr="00500C09" w:rsidRDefault="00E54F24" w:rsidP="00E719E5">
      <w:pPr>
        <w:rPr>
          <w:rFonts w:ascii="Arial" w:hAnsi="Arial" w:cs="Arial"/>
        </w:rPr>
      </w:pPr>
      <w:r>
        <w:rPr>
          <w:rFonts w:ascii="Arial" w:hAnsi="Arial" w:cs="Arial"/>
        </w:rPr>
        <w:t>RAN2 discussed UE paging subgrouping</w:t>
      </w:r>
      <w:r w:rsidR="00500C09">
        <w:rPr>
          <w:rFonts w:ascii="Arial" w:hAnsi="Arial" w:cs="Arial"/>
        </w:rPr>
        <w:t xml:space="preserve"> and agreed to the following:</w:t>
      </w:r>
    </w:p>
    <w:p w14:paraId="1AF5AA14" w14:textId="0FE8D329" w:rsidR="00E719E5" w:rsidRPr="00500C09" w:rsidRDefault="00E719E5" w:rsidP="00E719E5">
      <w:pPr>
        <w:rPr>
          <w:rFonts w:ascii="Arial" w:hAnsi="Arial" w:cs="Arial"/>
        </w:rPr>
      </w:pPr>
    </w:p>
    <w:p w14:paraId="50B675EB" w14:textId="77777777" w:rsidR="00686DCC" w:rsidRPr="00C83A1C" w:rsidRDefault="00686DCC" w:rsidP="00686DCC">
      <w:pPr>
        <w:pStyle w:val="Agreement"/>
        <w:numPr>
          <w:ilvl w:val="0"/>
          <w:numId w:val="0"/>
        </w:numPr>
        <w:ind w:left="720" w:hanging="360"/>
      </w:pPr>
      <w:r w:rsidRPr="00C83A1C">
        <w:t>The following is supported:</w:t>
      </w:r>
    </w:p>
    <w:p w14:paraId="02D6974F" w14:textId="77777777" w:rsidR="00686DCC" w:rsidRPr="00C83A1C" w:rsidRDefault="00686DCC" w:rsidP="00686DCC">
      <w:pPr>
        <w:pStyle w:val="Agreement"/>
        <w:tabs>
          <w:tab w:val="clear" w:pos="1619"/>
          <w:tab w:val="num" w:pos="720"/>
        </w:tabs>
        <w:ind w:left="720"/>
      </w:pPr>
      <w:r w:rsidRPr="00C83A1C">
        <w:t>CN is responsible for allocating UEs to UE paging subgroups based on UE characteristics</w:t>
      </w:r>
    </w:p>
    <w:p w14:paraId="77D9BC3A" w14:textId="4D44BE8A" w:rsidR="00E719E5" w:rsidRPr="00C83A1C" w:rsidRDefault="00686DCC" w:rsidP="00686DCC">
      <w:pPr>
        <w:pStyle w:val="Agreement"/>
        <w:tabs>
          <w:tab w:val="clear" w:pos="1619"/>
          <w:tab w:val="num" w:pos="720"/>
        </w:tabs>
        <w:ind w:left="720"/>
      </w:pPr>
      <w:r w:rsidRPr="00C83A1C">
        <w:rPr>
          <w:lang w:eastAsia="zh-TW"/>
        </w:rPr>
        <w:t>Use same UE subgroups when in RRC_IDLE and RRC_INACTIVE</w:t>
      </w:r>
    </w:p>
    <w:p w14:paraId="213E8C0C" w14:textId="77777777" w:rsidR="002913DB" w:rsidRPr="00500C09" w:rsidRDefault="002913DB">
      <w:pPr>
        <w:rPr>
          <w:rFonts w:ascii="Arial" w:hAnsi="Arial" w:cs="Arial"/>
          <w:lang w:eastAsia="ko-KR"/>
        </w:rPr>
      </w:pPr>
    </w:p>
    <w:p w14:paraId="541F6C58" w14:textId="16DDF486" w:rsidR="00463675" w:rsidRPr="0019262C" w:rsidRDefault="00463675" w:rsidP="00855801">
      <w:pPr>
        <w:spacing w:after="120"/>
        <w:rPr>
          <w:rFonts w:ascii="Arial" w:hAnsi="Arial" w:cs="Arial"/>
          <w:b/>
        </w:rPr>
      </w:pPr>
      <w:r w:rsidRPr="00500C09">
        <w:rPr>
          <w:rFonts w:ascii="Arial" w:hAnsi="Arial" w:cs="Arial"/>
          <w:b/>
        </w:rPr>
        <w:t>2. Actions:</w:t>
      </w:r>
    </w:p>
    <w:p w14:paraId="06252191" w14:textId="142CB332" w:rsidR="00855801" w:rsidRPr="00500C09" w:rsidRDefault="00855801" w:rsidP="00855801">
      <w:pPr>
        <w:spacing w:after="120"/>
        <w:ind w:left="1985" w:hanging="1985"/>
        <w:rPr>
          <w:rFonts w:ascii="Arial" w:hAnsi="Arial" w:cs="Arial"/>
          <w:b/>
        </w:rPr>
      </w:pPr>
      <w:r w:rsidRPr="00500C09">
        <w:rPr>
          <w:rFonts w:ascii="Arial" w:hAnsi="Arial" w:cs="Arial"/>
          <w:b/>
        </w:rPr>
        <w:t xml:space="preserve">To </w:t>
      </w:r>
      <w:r w:rsidR="009F507C">
        <w:rPr>
          <w:rFonts w:ascii="Arial" w:hAnsi="Arial" w:cs="Arial"/>
          <w:b/>
        </w:rPr>
        <w:t>RAN3</w:t>
      </w:r>
      <w:r w:rsidR="00A333E4">
        <w:rPr>
          <w:rFonts w:ascii="Arial" w:hAnsi="Arial" w:cs="Arial"/>
          <w:b/>
        </w:rPr>
        <w:t xml:space="preserve">, </w:t>
      </w:r>
      <w:r>
        <w:rPr>
          <w:rFonts w:ascii="Arial" w:hAnsi="Arial" w:cs="Arial"/>
          <w:b/>
        </w:rPr>
        <w:t>SA2</w:t>
      </w:r>
      <w:r w:rsidR="00A333E4">
        <w:rPr>
          <w:rFonts w:ascii="Arial" w:hAnsi="Arial" w:cs="Arial"/>
          <w:b/>
        </w:rPr>
        <w:t>, and CT1</w:t>
      </w:r>
      <w:r w:rsidRPr="00500C09">
        <w:rPr>
          <w:rFonts w:ascii="Arial" w:hAnsi="Arial" w:cs="Arial"/>
          <w:b/>
        </w:rPr>
        <w:t>:</w:t>
      </w:r>
    </w:p>
    <w:p w14:paraId="67722B46" w14:textId="02904E47" w:rsidR="006E2159" w:rsidRDefault="00A333E4" w:rsidP="00A333E4">
      <w:pPr>
        <w:rPr>
          <w:rFonts w:ascii="Arial" w:hAnsi="Arial" w:cs="Arial"/>
        </w:rPr>
      </w:pPr>
      <w:r>
        <w:rPr>
          <w:rFonts w:ascii="Arial" w:hAnsi="Arial" w:cs="Arial"/>
        </w:rPr>
        <w:t>RAN2 respectfully asks RAN3, SA2, and CT1</w:t>
      </w:r>
      <w:r w:rsidR="00686DCC" w:rsidRPr="00686DCC">
        <w:rPr>
          <w:rFonts w:ascii="Arial" w:hAnsi="Arial" w:cs="Arial"/>
        </w:rPr>
        <w:t xml:space="preserve"> to </w:t>
      </w:r>
      <w:commentRangeStart w:id="2"/>
      <w:r w:rsidR="00686DCC" w:rsidRPr="00686DCC">
        <w:rPr>
          <w:rFonts w:ascii="Arial" w:hAnsi="Arial" w:cs="Arial"/>
        </w:rPr>
        <w:t>take the above inf</w:t>
      </w:r>
      <w:r w:rsidR="00C01DA6">
        <w:rPr>
          <w:rFonts w:ascii="Arial" w:hAnsi="Arial" w:cs="Arial"/>
        </w:rPr>
        <w:t xml:space="preserve">ormation into account </w:t>
      </w:r>
      <w:commentRangeEnd w:id="2"/>
      <w:r w:rsidR="00EC332D">
        <w:rPr>
          <w:rStyle w:val="aa"/>
          <w:rFonts w:ascii="Arial" w:hAnsi="Arial"/>
        </w:rPr>
        <w:commentReference w:id="2"/>
      </w:r>
      <w:r w:rsidR="00C01DA6">
        <w:rPr>
          <w:rFonts w:ascii="Arial" w:hAnsi="Arial" w:cs="Arial"/>
        </w:rPr>
        <w:t>for their</w:t>
      </w:r>
      <w:r w:rsidR="00686DCC" w:rsidRPr="00686DCC">
        <w:rPr>
          <w:rFonts w:ascii="Arial" w:hAnsi="Arial" w:cs="Arial"/>
        </w:rPr>
        <w:t xml:space="preserve"> future work.</w:t>
      </w:r>
    </w:p>
    <w:p w14:paraId="2B47948E" w14:textId="77777777" w:rsidR="00686DCC" w:rsidRPr="00500C09" w:rsidRDefault="00686DCC">
      <w:pPr>
        <w:spacing w:after="120"/>
        <w:ind w:left="993" w:hanging="993"/>
        <w:rPr>
          <w:rFonts w:ascii="Arial" w:hAnsi="Arial" w:cs="Arial"/>
          <w:lang w:eastAsia="ko-KR"/>
        </w:rPr>
      </w:pPr>
    </w:p>
    <w:p w14:paraId="548C491B" w14:textId="286E9436" w:rsidR="00043DEA" w:rsidRPr="00500C09" w:rsidRDefault="00C66700" w:rsidP="005822AA">
      <w:pPr>
        <w:spacing w:after="120"/>
        <w:rPr>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6E2159">
      <w:pPr>
        <w:pStyle w:val="a3"/>
        <w:spacing w:after="120"/>
        <w:jc w:val="both"/>
        <w:rPr>
          <w:lang w:eastAsia="zh-CN"/>
        </w:rPr>
      </w:pPr>
    </w:p>
    <w:p w14:paraId="20819317" w14:textId="23DC01C4" w:rsidR="00CC7BE5" w:rsidRDefault="008D771A" w:rsidP="00A9168E">
      <w:pPr>
        <w:tabs>
          <w:tab w:val="left" w:pos="5103"/>
        </w:tabs>
        <w:spacing w:after="120"/>
        <w:ind w:left="2268" w:hanging="2268"/>
        <w:rPr>
          <w:rFonts w:ascii="Arial" w:hAnsi="Arial" w:cs="Arial"/>
        </w:rPr>
      </w:pPr>
      <w:r>
        <w:rPr>
          <w:rFonts w:ascii="Arial" w:hAnsi="Arial" w:cs="Arial"/>
        </w:rPr>
        <w:t xml:space="preserve">TSG RAN WG2 Meeting #115-e   </w:t>
      </w:r>
      <w:r w:rsidR="00A9168E">
        <w:rPr>
          <w:rFonts w:ascii="Arial" w:hAnsi="Arial" w:cs="Arial"/>
          <w:lang w:eastAsia="zh-CN"/>
        </w:rPr>
        <w:t>16 August</w:t>
      </w:r>
      <w:r w:rsidR="002D1BC2">
        <w:rPr>
          <w:rFonts w:ascii="Arial" w:hAnsi="Arial" w:cs="Arial"/>
        </w:rPr>
        <w:t xml:space="preserve"> </w:t>
      </w:r>
      <w:r w:rsidR="00612F3E">
        <w:rPr>
          <w:rFonts w:ascii="Arial" w:hAnsi="Arial" w:cs="Arial"/>
        </w:rPr>
        <w:t xml:space="preserve">– </w:t>
      </w:r>
      <w:r w:rsidR="00A9168E">
        <w:rPr>
          <w:rFonts w:ascii="Arial" w:hAnsi="Arial" w:cs="Arial"/>
          <w:lang w:eastAsia="zh-CN"/>
        </w:rPr>
        <w:t>27</w:t>
      </w:r>
      <w:r w:rsidR="00CF61A5" w:rsidRPr="0000442F">
        <w:rPr>
          <w:rFonts w:ascii="Arial" w:hAnsi="Arial" w:cs="Arial"/>
        </w:rPr>
        <w:t xml:space="preserve"> </w:t>
      </w:r>
      <w:r w:rsidR="00A9168E">
        <w:rPr>
          <w:rFonts w:ascii="Arial" w:hAnsi="Arial" w:cs="Arial"/>
          <w:lang w:eastAsia="zh-CN"/>
        </w:rPr>
        <w:t>August</w:t>
      </w:r>
      <w:r w:rsidR="00CF61A5" w:rsidRPr="0000442F">
        <w:rPr>
          <w:rFonts w:ascii="Arial" w:hAnsi="Arial" w:cs="Arial"/>
          <w:lang w:eastAsia="zh-CN"/>
        </w:rPr>
        <w:t>,</w:t>
      </w:r>
      <w:r w:rsidR="00CF61A5" w:rsidRPr="0000442F">
        <w:rPr>
          <w:rFonts w:ascii="Arial" w:hAnsi="Arial" w:cs="Arial"/>
        </w:rPr>
        <w:t xml:space="preserve"> 20</w:t>
      </w:r>
      <w:r w:rsidR="00A9168E">
        <w:rPr>
          <w:rFonts w:ascii="Arial" w:hAnsi="Arial" w:cs="Arial"/>
          <w:lang w:eastAsia="zh-CN"/>
        </w:rPr>
        <w:t xml:space="preserve">21    </w:t>
      </w:r>
      <w:r w:rsidR="00CF61A5" w:rsidRPr="0000442F">
        <w:rPr>
          <w:rFonts w:ascii="Arial" w:hAnsi="Arial" w:cs="Arial"/>
        </w:rPr>
        <w:t>e-Meeting</w:t>
      </w:r>
    </w:p>
    <w:p w14:paraId="2A30E163" w14:textId="6C4AAD62" w:rsidR="009C7E25" w:rsidRDefault="008D771A" w:rsidP="00A9168E">
      <w:pPr>
        <w:tabs>
          <w:tab w:val="left" w:pos="5103"/>
        </w:tabs>
        <w:spacing w:after="120"/>
        <w:ind w:left="2268" w:hanging="2268"/>
        <w:rPr>
          <w:rFonts w:ascii="Arial" w:hAnsi="Arial" w:cs="Arial"/>
        </w:rPr>
      </w:pPr>
      <w:r>
        <w:rPr>
          <w:rFonts w:ascii="Arial" w:hAnsi="Arial" w:cs="Arial"/>
        </w:rPr>
        <w:t xml:space="preserve">TSG RAN WG2 </w:t>
      </w:r>
      <w:r w:rsidR="009C7E25" w:rsidRPr="009C7E25">
        <w:rPr>
          <w:rFonts w:ascii="Arial" w:hAnsi="Arial" w:cs="Arial"/>
        </w:rPr>
        <w:t xml:space="preserve">Meeting #116-e   </w:t>
      </w:r>
      <w:r w:rsidR="009C7E25">
        <w:rPr>
          <w:rFonts w:ascii="Arial" w:hAnsi="Arial" w:cs="Arial"/>
        </w:rPr>
        <w:t>1 November – 12 November, 2021</w:t>
      </w:r>
      <w:r w:rsidR="009C7E25">
        <w:rPr>
          <w:rFonts w:ascii="Arial" w:hAnsi="Arial" w:cs="Arial"/>
        </w:rPr>
        <w:tab/>
        <w:t>e-Meeting</w:t>
      </w:r>
    </w:p>
    <w:p w14:paraId="0CDD080E" w14:textId="77777777" w:rsidR="00686DCC" w:rsidRPr="0000442F" w:rsidRDefault="00686DCC" w:rsidP="00A9168E">
      <w:pPr>
        <w:tabs>
          <w:tab w:val="left" w:pos="5103"/>
        </w:tabs>
        <w:spacing w:after="120"/>
        <w:ind w:left="2268" w:hanging="2268"/>
        <w:rPr>
          <w:rFonts w:ascii="Arial" w:hAnsi="Arial" w:cs="Arial"/>
          <w:bCs/>
          <w:lang w:eastAsia="ko-KR"/>
        </w:rPr>
      </w:pPr>
    </w:p>
    <w:sectPr w:rsidR="00686DCC" w:rsidRPr="0000442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者" w:initials="A">
    <w:p w14:paraId="686B7E21" w14:textId="6DAA251F" w:rsidR="00EC332D" w:rsidRDefault="00EC332D">
      <w:pPr>
        <w:pStyle w:val="a6"/>
      </w:pPr>
      <w:r>
        <w:rPr>
          <w:rStyle w:val="aa"/>
        </w:rPr>
        <w:annotationRef/>
      </w:r>
      <w:r w:rsidR="00ED641D">
        <w:t>[MTK] We</w:t>
      </w:r>
      <w:r>
        <w:t xml:space="preserve"> put all WGs in “To”, please let us know if you think some WG(s) should be in “Cc”.</w:t>
      </w:r>
    </w:p>
  </w:comment>
  <w:comment w:id="2" w:author="作者" w:initials="A">
    <w:p w14:paraId="1C765258" w14:textId="3A7CD0F5" w:rsidR="00EC332D" w:rsidRDefault="00EC332D">
      <w:pPr>
        <w:pStyle w:val="a6"/>
      </w:pPr>
      <w:r>
        <w:rPr>
          <w:rStyle w:val="aa"/>
        </w:rPr>
        <w:annotationRef/>
      </w:r>
      <w:r w:rsidR="00ED641D">
        <w:t xml:space="preserve">[MTK] </w:t>
      </w:r>
      <w:r>
        <w:t>As a “simple LS”, there’s no specific action for other WGs. Please let us know if you do think we need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6B7E21" w15:done="0"/>
  <w15:commentEx w15:paraId="1C7652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728A8" w14:textId="77777777" w:rsidR="00977C1F" w:rsidRDefault="00977C1F">
      <w:r>
        <w:separator/>
      </w:r>
    </w:p>
  </w:endnote>
  <w:endnote w:type="continuationSeparator" w:id="0">
    <w:p w14:paraId="0C8F343E" w14:textId="77777777" w:rsidR="00977C1F" w:rsidRDefault="0097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8F8C2" w14:textId="77777777" w:rsidR="00977C1F" w:rsidRDefault="00977C1F">
      <w:r>
        <w:separator/>
      </w:r>
    </w:p>
  </w:footnote>
  <w:footnote w:type="continuationSeparator" w:id="0">
    <w:p w14:paraId="14C5111F" w14:textId="77777777" w:rsidR="00977C1F" w:rsidRDefault="00977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7"/>
  </w:num>
  <w:num w:numId="12">
    <w:abstractNumId w:val="1"/>
  </w:num>
  <w:num w:numId="13">
    <w:abstractNumId w:val="18"/>
  </w:num>
  <w:num w:numId="14">
    <w:abstractNumId w:val="16"/>
  </w:num>
  <w:num w:numId="15">
    <w:abstractNumId w:val="19"/>
  </w:num>
  <w:num w:numId="16">
    <w:abstractNumId w:val="0"/>
  </w:num>
  <w:num w:numId="17">
    <w:abstractNumId w:val="4"/>
  </w:num>
  <w:num w:numId="18">
    <w:abstractNumId w:val="4"/>
  </w:num>
  <w:num w:numId="19">
    <w:abstractNumId w:val="7"/>
  </w:num>
  <w:num w:numId="20">
    <w:abstractNumId w:val="6"/>
  </w:num>
  <w:num w:numId="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A45B4"/>
    <w:rsid w:val="000E1E59"/>
    <w:rsid w:val="000E7C7D"/>
    <w:rsid w:val="000F6233"/>
    <w:rsid w:val="00125BD4"/>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78C1"/>
    <w:rsid w:val="00201D4F"/>
    <w:rsid w:val="0021067F"/>
    <w:rsid w:val="00222659"/>
    <w:rsid w:val="00225F31"/>
    <w:rsid w:val="002609F2"/>
    <w:rsid w:val="00271048"/>
    <w:rsid w:val="00276057"/>
    <w:rsid w:val="00286F03"/>
    <w:rsid w:val="002874AE"/>
    <w:rsid w:val="002913DB"/>
    <w:rsid w:val="00291D7D"/>
    <w:rsid w:val="002A04DC"/>
    <w:rsid w:val="002C3818"/>
    <w:rsid w:val="002D1333"/>
    <w:rsid w:val="002D1BC2"/>
    <w:rsid w:val="002F1884"/>
    <w:rsid w:val="002F69BB"/>
    <w:rsid w:val="003121B0"/>
    <w:rsid w:val="0031284C"/>
    <w:rsid w:val="00313031"/>
    <w:rsid w:val="00324065"/>
    <w:rsid w:val="00324F4B"/>
    <w:rsid w:val="00327762"/>
    <w:rsid w:val="003379C2"/>
    <w:rsid w:val="00350109"/>
    <w:rsid w:val="00380476"/>
    <w:rsid w:val="003D6886"/>
    <w:rsid w:val="003E15E6"/>
    <w:rsid w:val="0040434C"/>
    <w:rsid w:val="00427A14"/>
    <w:rsid w:val="004348A7"/>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2B97"/>
    <w:rsid w:val="005F6E16"/>
    <w:rsid w:val="00605AA3"/>
    <w:rsid w:val="00612F3E"/>
    <w:rsid w:val="0061419C"/>
    <w:rsid w:val="0062013E"/>
    <w:rsid w:val="006208BB"/>
    <w:rsid w:val="0064002A"/>
    <w:rsid w:val="00652003"/>
    <w:rsid w:val="00657C83"/>
    <w:rsid w:val="006633C8"/>
    <w:rsid w:val="00667A8C"/>
    <w:rsid w:val="00676851"/>
    <w:rsid w:val="00677F59"/>
    <w:rsid w:val="00680437"/>
    <w:rsid w:val="006841F6"/>
    <w:rsid w:val="00686DCC"/>
    <w:rsid w:val="00695C24"/>
    <w:rsid w:val="006A0095"/>
    <w:rsid w:val="006C7883"/>
    <w:rsid w:val="006D028E"/>
    <w:rsid w:val="006D034A"/>
    <w:rsid w:val="006E2159"/>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8D771A"/>
    <w:rsid w:val="009066C6"/>
    <w:rsid w:val="00912745"/>
    <w:rsid w:val="009225E7"/>
    <w:rsid w:val="00923E7C"/>
    <w:rsid w:val="00927E1F"/>
    <w:rsid w:val="00930D67"/>
    <w:rsid w:val="00933D9D"/>
    <w:rsid w:val="00963359"/>
    <w:rsid w:val="00977C1F"/>
    <w:rsid w:val="00995A80"/>
    <w:rsid w:val="009C114F"/>
    <w:rsid w:val="009C3F25"/>
    <w:rsid w:val="009C7E25"/>
    <w:rsid w:val="009F507C"/>
    <w:rsid w:val="00A03ABF"/>
    <w:rsid w:val="00A333E4"/>
    <w:rsid w:val="00A3723B"/>
    <w:rsid w:val="00A44C6C"/>
    <w:rsid w:val="00A54E2B"/>
    <w:rsid w:val="00A63ECA"/>
    <w:rsid w:val="00A65C18"/>
    <w:rsid w:val="00A91296"/>
    <w:rsid w:val="00A9168E"/>
    <w:rsid w:val="00A91CF5"/>
    <w:rsid w:val="00A91D59"/>
    <w:rsid w:val="00AA36FD"/>
    <w:rsid w:val="00AA3D7D"/>
    <w:rsid w:val="00AC556D"/>
    <w:rsid w:val="00AD3E2A"/>
    <w:rsid w:val="00AE5B09"/>
    <w:rsid w:val="00B052A2"/>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C01DA6"/>
    <w:rsid w:val="00C027B1"/>
    <w:rsid w:val="00C366D5"/>
    <w:rsid w:val="00C607C9"/>
    <w:rsid w:val="00C647A4"/>
    <w:rsid w:val="00C66700"/>
    <w:rsid w:val="00C75984"/>
    <w:rsid w:val="00C83A1C"/>
    <w:rsid w:val="00C94CF0"/>
    <w:rsid w:val="00CA10A0"/>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5F7A"/>
    <w:rsid w:val="00DD4044"/>
    <w:rsid w:val="00DD6A83"/>
    <w:rsid w:val="00DF1179"/>
    <w:rsid w:val="00E2281B"/>
    <w:rsid w:val="00E337AD"/>
    <w:rsid w:val="00E33C68"/>
    <w:rsid w:val="00E35DB2"/>
    <w:rsid w:val="00E520B0"/>
    <w:rsid w:val="00E54276"/>
    <w:rsid w:val="00E54F24"/>
    <w:rsid w:val="00E67E93"/>
    <w:rsid w:val="00E7156E"/>
    <w:rsid w:val="00E719E5"/>
    <w:rsid w:val="00E722B5"/>
    <w:rsid w:val="00E72D28"/>
    <w:rsid w:val="00E73C24"/>
    <w:rsid w:val="00E91A67"/>
    <w:rsid w:val="00EA0B07"/>
    <w:rsid w:val="00EB190B"/>
    <w:rsid w:val="00EB77F2"/>
    <w:rsid w:val="00EC2732"/>
    <w:rsid w:val="00EC332D"/>
    <w:rsid w:val="00EC6941"/>
    <w:rsid w:val="00ED16D9"/>
    <w:rsid w:val="00ED641D"/>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註解方塊文字 字元"/>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註解文字 字元"/>
    <w:link w:val="a6"/>
    <w:semiHidden/>
    <w:rsid w:val="00C94CF0"/>
    <w:rPr>
      <w:rFonts w:ascii="Arial" w:hAnsi="Arial"/>
      <w:lang w:val="en-GB"/>
    </w:rPr>
  </w:style>
  <w:style w:type="character" w:customStyle="1" w:styleId="af0">
    <w:name w:val="註解主旨 字元"/>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2021-02-05T03:45:00Z</dcterms:created>
  <dcterms:modified xsi:type="dcterms:W3CDTF">2021-06-01T02:39:00Z</dcterms:modified>
</cp:coreProperties>
</file>