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507][</w:t>
      </w:r>
      <w:proofErr w:type="gramEnd"/>
      <w:r>
        <w:rPr>
          <w:rFonts w:ascii="Arial" w:hAnsi="Arial" w:cs="Arial"/>
          <w:b/>
          <w:bCs/>
          <w:sz w:val="24"/>
        </w:rPr>
        <w:t>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1"/>
        <w:spacing w:line="240" w:lineRule="auto"/>
        <w:rPr>
          <w:lang w:eastAsia="ko-KR"/>
        </w:rPr>
      </w:pPr>
      <w:r>
        <w:rPr>
          <w:lang w:eastAsia="ko-KR"/>
        </w:rPr>
        <w:t>2 Participants</w:t>
      </w:r>
    </w:p>
    <w:tbl>
      <w:tblPr>
        <w:tblStyle w:val="af1"/>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4468" w:type="dxa"/>
          </w:tcPr>
          <w:p w14:paraId="3312E7FE"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14:paraId="2D3E66D4" w14:textId="77777777" w:rsidR="000628AF" w:rsidRDefault="003057DE">
            <w:pPr>
              <w:pStyle w:val="TAC"/>
              <w:spacing w:line="240" w:lineRule="auto"/>
              <w:rPr>
                <w:rFonts w:eastAsia="SimSun"/>
                <w:lang w:eastAsia="zh-CN"/>
              </w:rPr>
            </w:pPr>
            <w:r>
              <w:rPr>
                <w:rFonts w:eastAsia="SimSun" w:hint="eastAsia"/>
                <w:lang w:eastAsia="zh-CN"/>
              </w:rPr>
              <w:t>X</w:t>
            </w:r>
            <w:r>
              <w:rPr>
                <w:rFonts w:eastAsia="SimSun"/>
                <w:lang w:eastAsia="zh-CN"/>
              </w:rPr>
              <w:t>ue Lin</w:t>
            </w:r>
          </w:p>
        </w:tc>
        <w:tc>
          <w:tcPr>
            <w:tcW w:w="4468" w:type="dxa"/>
          </w:tcPr>
          <w:p w14:paraId="4DFB8FEF" w14:textId="77777777"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SimSun"/>
                <w:lang w:eastAsia="zh-CN"/>
              </w:rPr>
            </w:pPr>
            <w:r w:rsidRPr="00D61DB6">
              <w:rPr>
                <w:rFonts w:hint="eastAsia"/>
                <w:lang w:eastAsia="ko-KR"/>
              </w:rPr>
              <w:t>ASUST</w:t>
            </w:r>
            <w:r w:rsidRPr="00D61DB6">
              <w:rPr>
                <w:lang w:eastAsia="ko-KR"/>
              </w:rPr>
              <w:t>eK</w:t>
            </w:r>
          </w:p>
        </w:tc>
        <w:tc>
          <w:tcPr>
            <w:tcW w:w="2840" w:type="dxa"/>
          </w:tcPr>
          <w:p w14:paraId="3CCA340E" w14:textId="77777777"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SimSun"/>
                <w:lang w:eastAsia="zh-CN"/>
              </w:rPr>
            </w:pPr>
            <w:r>
              <w:rPr>
                <w:rFonts w:eastAsia="SimSun" w:hint="eastAsia"/>
                <w:lang w:eastAsia="zh-CN"/>
              </w:rPr>
              <w:t>T</w:t>
            </w:r>
            <w:r>
              <w:rPr>
                <w:rFonts w:eastAsia="SimSun"/>
                <w:lang w:eastAsia="zh-CN"/>
              </w:rPr>
              <w:t>CL</w:t>
            </w:r>
          </w:p>
        </w:tc>
        <w:tc>
          <w:tcPr>
            <w:tcW w:w="2840" w:type="dxa"/>
          </w:tcPr>
          <w:p w14:paraId="6283401E" w14:textId="77777777" w:rsidR="001B0366" w:rsidRDefault="00AB2419" w:rsidP="00AB2419">
            <w:pPr>
              <w:pStyle w:val="TAC"/>
              <w:spacing w:line="240" w:lineRule="auto"/>
              <w:rPr>
                <w:rFonts w:eastAsia="SimSun"/>
                <w:lang w:eastAsia="zh-CN"/>
              </w:rPr>
            </w:pPr>
            <w:r>
              <w:rPr>
                <w:rFonts w:eastAsia="SimSun" w:hint="eastAsia"/>
                <w:lang w:eastAsia="zh-CN"/>
              </w:rPr>
              <w:t>H</w:t>
            </w:r>
            <w:r>
              <w:rPr>
                <w:rFonts w:eastAsia="SimSun"/>
                <w:lang w:eastAsia="zh-CN"/>
              </w:rPr>
              <w:t>ejun Wang</w:t>
            </w:r>
          </w:p>
        </w:tc>
        <w:tc>
          <w:tcPr>
            <w:tcW w:w="4468" w:type="dxa"/>
          </w:tcPr>
          <w:p w14:paraId="603FBCED" w14:textId="77777777" w:rsidR="001B0366" w:rsidRDefault="00AB2419" w:rsidP="001B0366">
            <w:pPr>
              <w:pStyle w:val="TAC"/>
              <w:spacing w:line="240" w:lineRule="auto"/>
              <w:rPr>
                <w:rFonts w:eastAsia="SimSun"/>
                <w:lang w:eastAsia="zh-CN"/>
              </w:rPr>
            </w:pPr>
            <w:r>
              <w:rPr>
                <w:rFonts w:eastAsia="SimSun"/>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SimSun"/>
                <w:lang w:eastAsia="zh-CN"/>
              </w:rPr>
            </w:pPr>
            <w:r>
              <w:rPr>
                <w:rFonts w:eastAsia="SimSun"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SimSun"/>
                <w:lang w:eastAsia="zh-CN"/>
              </w:rPr>
            </w:pPr>
            <w:r>
              <w:rPr>
                <w:rFonts w:eastAsia="SimSun"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SimSun"/>
                <w:lang w:eastAsia="zh-CN"/>
              </w:rPr>
            </w:pPr>
            <w:r>
              <w:rPr>
                <w:rFonts w:eastAsia="SimSun"/>
                <w:lang w:eastAsia="zh-CN"/>
              </w:rPr>
              <w:t>chongming</w:t>
            </w:r>
            <w:r>
              <w:rPr>
                <w:rFonts w:eastAsia="SimSun" w:hint="eastAsia"/>
                <w:lang w:eastAsia="zh-CN"/>
              </w:rPr>
              <w:t>.zhang@cn.s</w:t>
            </w:r>
            <w:r>
              <w:rPr>
                <w:rFonts w:eastAsia="SimSun"/>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r>
              <w:rPr>
                <w:lang w:eastAsia="ko-KR"/>
              </w:rPr>
              <w:t>Ruiming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r>
              <w:rPr>
                <w:rFonts w:eastAsia="MS Mincho"/>
                <w:lang w:eastAsia="ja-JP"/>
              </w:rPr>
              <w:t>Jie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SimSun"/>
                <w:lang w:eastAsia="zh-CN"/>
              </w:rPr>
            </w:pPr>
            <w:r>
              <w:rPr>
                <w:rFonts w:eastAsia="SimSun"/>
                <w:lang w:eastAsia="zh-CN"/>
              </w:rPr>
              <w:t>Google</w:t>
            </w:r>
          </w:p>
        </w:tc>
        <w:tc>
          <w:tcPr>
            <w:tcW w:w="2840" w:type="dxa"/>
          </w:tcPr>
          <w:p w14:paraId="49EFFD63" w14:textId="0B99E3E2" w:rsidR="002743A7" w:rsidRDefault="00DF2B38" w:rsidP="002743A7">
            <w:pPr>
              <w:pStyle w:val="TAC"/>
              <w:spacing w:line="240" w:lineRule="auto"/>
              <w:rPr>
                <w:lang w:eastAsia="ko-KR"/>
              </w:rPr>
            </w:pPr>
            <w:r>
              <w:rPr>
                <w:lang w:eastAsia="ko-KR"/>
              </w:rPr>
              <w:t>Shiangrung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新細明體" w:hint="eastAsia"/>
                <w:lang w:eastAsia="zh-TW"/>
              </w:rPr>
              <w:t>I</w:t>
            </w:r>
            <w:r>
              <w:rPr>
                <w:rFonts w:eastAsia="新細明體"/>
                <w:lang w:eastAsia="zh-TW"/>
              </w:rPr>
              <w:t>TRI</w:t>
            </w:r>
          </w:p>
        </w:tc>
        <w:tc>
          <w:tcPr>
            <w:tcW w:w="2840" w:type="dxa"/>
          </w:tcPr>
          <w:p w14:paraId="05F47F13" w14:textId="49F5AC57" w:rsidR="00BC0711" w:rsidRDefault="00BC0711" w:rsidP="00BC0711">
            <w:pPr>
              <w:pStyle w:val="TAC"/>
              <w:spacing w:line="240" w:lineRule="auto"/>
              <w:rPr>
                <w:rFonts w:eastAsia="SimSun"/>
                <w:lang w:eastAsia="zh-CN"/>
              </w:rPr>
            </w:pPr>
            <w:r>
              <w:rPr>
                <w:rFonts w:eastAsia="新細明體" w:hint="eastAsia"/>
                <w:lang w:eastAsia="zh-TW"/>
              </w:rPr>
              <w:t>L</w:t>
            </w:r>
            <w:r>
              <w:rPr>
                <w:rFonts w:eastAsia="新細明體"/>
                <w:lang w:eastAsia="zh-TW"/>
              </w:rPr>
              <w:t>in, Jung-Mao</w:t>
            </w:r>
          </w:p>
        </w:tc>
        <w:tc>
          <w:tcPr>
            <w:tcW w:w="4468" w:type="dxa"/>
          </w:tcPr>
          <w:p w14:paraId="0FBBAF15" w14:textId="70E172FD" w:rsidR="00BC0711" w:rsidRDefault="00BC0711" w:rsidP="00BC0711">
            <w:pPr>
              <w:pStyle w:val="TAC"/>
              <w:spacing w:line="240" w:lineRule="auto"/>
              <w:rPr>
                <w:rFonts w:eastAsia="SimSun"/>
                <w:lang w:eastAsia="zh-CN"/>
              </w:rPr>
            </w:pPr>
            <w:r>
              <w:rPr>
                <w:rFonts w:eastAsia="新細明體"/>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SimSun" w:hint="eastAsia"/>
                <w:lang w:val="en-US" w:eastAsia="zh-CN"/>
              </w:rPr>
              <w:t>A</w:t>
            </w:r>
            <w:r>
              <w:rPr>
                <w:rFonts w:eastAsia="SimSun"/>
                <w:lang w:val="en-US" w:eastAsia="zh-CN"/>
              </w:rPr>
              <w:t>PT</w:t>
            </w:r>
          </w:p>
        </w:tc>
        <w:tc>
          <w:tcPr>
            <w:tcW w:w="2840" w:type="dxa"/>
          </w:tcPr>
          <w:p w14:paraId="519D2FAF" w14:textId="4E6F5ABD" w:rsidR="008B66A8" w:rsidRDefault="008B66A8" w:rsidP="008B66A8">
            <w:pPr>
              <w:pStyle w:val="TAC"/>
              <w:spacing w:line="240" w:lineRule="auto"/>
              <w:rPr>
                <w:lang w:eastAsia="ko-KR"/>
              </w:rPr>
            </w:pPr>
            <w:proofErr w:type="spellStart"/>
            <w:r>
              <w:rPr>
                <w:rFonts w:eastAsia="SimSun" w:hint="eastAsia"/>
                <w:lang w:val="en-US" w:eastAsia="zh-CN"/>
              </w:rPr>
              <w:t>H</w:t>
            </w:r>
            <w:r>
              <w:rPr>
                <w:rFonts w:eastAsia="SimSun"/>
                <w:lang w:val="en-US" w:eastAsia="zh-CN"/>
              </w:rPr>
              <w:t>sinHsi</w:t>
            </w:r>
            <w:proofErr w:type="spellEnd"/>
            <w:r>
              <w:rPr>
                <w:rFonts w:eastAsia="SimSun"/>
                <w:lang w:val="en-US" w:eastAsia="zh-CN"/>
              </w:rPr>
              <w:t xml:space="preserve"> Tsai</w:t>
            </w:r>
          </w:p>
        </w:tc>
        <w:tc>
          <w:tcPr>
            <w:tcW w:w="4468" w:type="dxa"/>
          </w:tcPr>
          <w:p w14:paraId="163B266B" w14:textId="2696F29E" w:rsidR="008B66A8" w:rsidRDefault="008B66A8" w:rsidP="008B66A8">
            <w:pPr>
              <w:pStyle w:val="TAC"/>
              <w:spacing w:line="240" w:lineRule="auto"/>
              <w:rPr>
                <w:lang w:eastAsia="ko-KR"/>
              </w:rPr>
            </w:pPr>
            <w:r w:rsidRPr="008B66A8">
              <w:rPr>
                <w:rFonts w:eastAsia="SimSun"/>
                <w:lang w:val="en-US" w:eastAsia="zh-CN"/>
              </w:rPr>
              <w:t>hsin-hsi.tsai@fginnov.com</w:t>
            </w:r>
          </w:p>
        </w:tc>
      </w:tr>
      <w:tr w:rsidR="008B66A8" w14:paraId="56A6C707" w14:textId="77777777">
        <w:tc>
          <w:tcPr>
            <w:tcW w:w="2321" w:type="dxa"/>
          </w:tcPr>
          <w:p w14:paraId="30B7F81A" w14:textId="77777777" w:rsidR="008B66A8" w:rsidRDefault="008B66A8" w:rsidP="008B66A8">
            <w:pPr>
              <w:pStyle w:val="TAC"/>
              <w:spacing w:line="240" w:lineRule="auto"/>
              <w:rPr>
                <w:lang w:eastAsia="ko-KR"/>
              </w:rPr>
            </w:pPr>
          </w:p>
        </w:tc>
        <w:tc>
          <w:tcPr>
            <w:tcW w:w="2840" w:type="dxa"/>
          </w:tcPr>
          <w:p w14:paraId="1CB5CBBF" w14:textId="77777777" w:rsidR="008B66A8" w:rsidRDefault="008B66A8" w:rsidP="008B66A8">
            <w:pPr>
              <w:pStyle w:val="TAC"/>
              <w:spacing w:line="240" w:lineRule="auto"/>
              <w:rPr>
                <w:lang w:eastAsia="ko-KR"/>
              </w:rPr>
            </w:pPr>
          </w:p>
        </w:tc>
        <w:tc>
          <w:tcPr>
            <w:tcW w:w="4468" w:type="dxa"/>
          </w:tcPr>
          <w:p w14:paraId="0556311D" w14:textId="77777777" w:rsidR="008B66A8" w:rsidRDefault="008B66A8" w:rsidP="008B66A8">
            <w:pPr>
              <w:pStyle w:val="TAC"/>
              <w:spacing w:line="240" w:lineRule="auto"/>
              <w:rPr>
                <w:lang w:eastAsia="ko-KR"/>
              </w:rPr>
            </w:pP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af1"/>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14:paraId="32E94836"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Default="003057DE">
      <w:pPr>
        <w:spacing w:before="120" w:after="120" w:line="240" w:lineRule="auto"/>
        <w:jc w:val="both"/>
        <w:rPr>
          <w:rFonts w:eastAsia="SimSun"/>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4"/>
      </w:pPr>
      <w:r>
        <w:rPr>
          <w:bCs/>
        </w:rPr>
        <w:t>Q1:</w:t>
      </w:r>
      <w:r>
        <w:t xml:space="preserve"> Do companies agree dedicated RACH resources can be configured for RA-SDT?</w:t>
      </w:r>
    </w:p>
    <w:tbl>
      <w:tblPr>
        <w:tblStyle w:val="af1"/>
        <w:tblW w:w="0" w:type="auto"/>
        <w:tblLook w:val="04A0" w:firstRow="1" w:lastRow="0" w:firstColumn="1" w:lastColumn="0" w:noHBand="0" w:noVBand="1"/>
      </w:tblPr>
      <w:tblGrid>
        <w:gridCol w:w="1268"/>
        <w:gridCol w:w="1512"/>
        <w:gridCol w:w="6849"/>
      </w:tblGrid>
      <w:tr w:rsidR="000628AF" w14:paraId="5AFBB9FE" w14:textId="77777777">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trPr>
          <w:trHeight w:val="454"/>
        </w:trPr>
        <w:tc>
          <w:tcPr>
            <w:tcW w:w="1268" w:type="dxa"/>
            <w:vAlign w:val="center"/>
          </w:tcPr>
          <w:p w14:paraId="061B25D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337C9DCE"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14:paraId="4FC678DD" w14:textId="77777777">
        <w:trPr>
          <w:trHeight w:val="454"/>
        </w:trPr>
        <w:tc>
          <w:tcPr>
            <w:tcW w:w="1268" w:type="dxa"/>
            <w:vAlign w:val="center"/>
          </w:tcPr>
          <w:p w14:paraId="04A91796"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14:paraId="65FA946E" w14:textId="77777777"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91D2FFA" w14:textId="77777777" w:rsidR="000628AF" w:rsidRDefault="000628AF">
            <w:pPr>
              <w:spacing w:after="0" w:line="240" w:lineRule="auto"/>
              <w:jc w:val="both"/>
              <w:rPr>
                <w:rFonts w:eastAsia="SimSun"/>
                <w:lang w:eastAsia="zh-CN"/>
              </w:rPr>
            </w:pPr>
          </w:p>
        </w:tc>
      </w:tr>
      <w:tr w:rsidR="000628AF" w14:paraId="08D2C01A" w14:textId="77777777">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1B0366">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新細明體" w:hint="eastAsia"/>
                <w:lang w:eastAsia="zh-TW"/>
              </w:rPr>
              <w:t>Share the view with LG.</w:t>
            </w:r>
          </w:p>
        </w:tc>
      </w:tr>
      <w:tr w:rsidR="001B0366" w:rsidRPr="006F2412" w14:paraId="234D84CA" w14:textId="77777777">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SimSun"/>
                <w:lang w:val="en-US" w:eastAsia="zh-CN"/>
              </w:rPr>
              <w:t xml:space="preserve">Generally we agree with LG that CG can be </w:t>
            </w:r>
            <w:proofErr w:type="spellStart"/>
            <w:r>
              <w:rPr>
                <w:rFonts w:eastAsia="SimSun"/>
                <w:lang w:val="en-US" w:eastAsia="zh-CN"/>
              </w:rPr>
              <w:t>tanke</w:t>
            </w:r>
            <w:proofErr w:type="spellEnd"/>
            <w:r>
              <w:rPr>
                <w:rFonts w:eastAsia="SimSun"/>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CB66A0">
        <w:trPr>
          <w:trHeight w:val="454"/>
        </w:trPr>
        <w:tc>
          <w:tcPr>
            <w:tcW w:w="1268" w:type="dxa"/>
            <w:vAlign w:val="center"/>
          </w:tcPr>
          <w:p w14:paraId="3E24E217"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r>
              <w:rPr>
                <w:rFonts w:eastAsia="SimSun"/>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Dedicated RACH </w:t>
            </w:r>
            <w:proofErr w:type="spellStart"/>
            <w:r>
              <w:rPr>
                <w:rFonts w:eastAsia="SimSun"/>
                <w:sz w:val="22"/>
                <w:szCs w:val="22"/>
                <w:lang w:eastAsia="zh-CN"/>
              </w:rPr>
              <w:t>resouces</w:t>
            </w:r>
            <w:proofErr w:type="spellEnd"/>
            <w:r>
              <w:rPr>
                <w:rFonts w:eastAsia="SimSun"/>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Furthermore, dedicated CFRA will </w:t>
            </w:r>
            <w:proofErr w:type="spellStart"/>
            <w:r>
              <w:rPr>
                <w:rFonts w:eastAsia="SimSun"/>
                <w:sz w:val="22"/>
                <w:szCs w:val="22"/>
                <w:lang w:eastAsia="zh-CN"/>
              </w:rPr>
              <w:t>consum</w:t>
            </w:r>
            <w:proofErr w:type="spellEnd"/>
            <w:r>
              <w:rPr>
                <w:rFonts w:eastAsia="SimSun"/>
                <w:sz w:val="22"/>
                <w:szCs w:val="22"/>
                <w:lang w:eastAsia="zh-CN"/>
              </w:rPr>
              <w:t xml:space="preserve"> additional preambles which is unacceptable.</w:t>
            </w:r>
          </w:p>
        </w:tc>
      </w:tr>
      <w:tr w:rsidR="00CB66A0" w14:paraId="4BF9EC58" w14:textId="77777777">
        <w:trPr>
          <w:trHeight w:val="454"/>
        </w:trPr>
        <w:tc>
          <w:tcPr>
            <w:tcW w:w="1268" w:type="dxa"/>
          </w:tcPr>
          <w:p w14:paraId="4D691DA3" w14:textId="1D0A8A7D" w:rsidR="00CB66A0" w:rsidRDefault="00EA6F22" w:rsidP="00CB66A0">
            <w:pPr>
              <w:spacing w:after="0" w:line="240" w:lineRule="auto"/>
              <w:jc w:val="center"/>
              <w:rPr>
                <w:rFonts w:eastAsia="SimSun"/>
                <w:lang w:eastAsia="zh-CN"/>
              </w:rPr>
            </w:pPr>
            <w:r>
              <w:rPr>
                <w:rFonts w:eastAsia="SimSun"/>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SimSun"/>
                <w:lang w:eastAsia="zh-CN"/>
              </w:rPr>
            </w:pPr>
          </w:p>
        </w:tc>
      </w:tr>
      <w:tr w:rsidR="004D39BF" w14:paraId="47ED6351" w14:textId="77777777" w:rsidTr="00EE11C6">
        <w:trPr>
          <w:trHeight w:val="454"/>
        </w:trPr>
        <w:tc>
          <w:tcPr>
            <w:tcW w:w="1268" w:type="dxa"/>
            <w:vAlign w:val="center"/>
          </w:tcPr>
          <w:p w14:paraId="4DECD29F" w14:textId="3806C449" w:rsidR="004D39BF" w:rsidRDefault="004D39BF" w:rsidP="004D39BF">
            <w:pPr>
              <w:spacing w:after="0" w:line="240" w:lineRule="auto"/>
              <w:jc w:val="center"/>
              <w:rPr>
                <w:rFonts w:eastAsia="SimSun"/>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SimSun"/>
                <w:lang w:eastAsia="zh-CN"/>
              </w:rPr>
            </w:pPr>
          </w:p>
        </w:tc>
      </w:tr>
      <w:tr w:rsidR="004D39BF" w14:paraId="0162AA1D" w14:textId="77777777">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 xml:space="preserve">It could be considered if the network has UE traffic model and could predict when the CFRA will be used in the SDT. This could make SDT more flexible, CG resource is precious and is </w:t>
            </w:r>
            <w:r>
              <w:rPr>
                <w:rStyle w:val="normaltextrun"/>
                <w:color w:val="000000"/>
                <w:sz w:val="22"/>
                <w:szCs w:val="22"/>
                <w:shd w:val="clear" w:color="auto" w:fill="FFFFFF"/>
              </w:rPr>
              <w:lastRenderedPageBreak/>
              <w:t>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新細明體" w:hint="eastAsia"/>
                <w:sz w:val="22"/>
                <w:szCs w:val="22"/>
                <w:lang w:eastAsia="zh-TW"/>
              </w:rPr>
              <w:t>N</w:t>
            </w:r>
            <w:r>
              <w:rPr>
                <w:rFonts w:eastAsia="新細明體"/>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新細明體" w:hint="eastAsia"/>
                <w:lang w:eastAsia="zh-TW"/>
              </w:rPr>
              <w:t>W</w:t>
            </w:r>
            <w:r>
              <w:rPr>
                <w:rFonts w:eastAsia="SimSun"/>
                <w:lang w:eastAsia="zh-CN"/>
              </w:rPr>
              <w:t>e share the same views with LG.</w:t>
            </w:r>
          </w:p>
        </w:tc>
      </w:tr>
      <w:tr w:rsidR="008B66A8" w14:paraId="31C66222" w14:textId="77777777" w:rsidTr="00373BA0">
        <w:trPr>
          <w:trHeight w:val="454"/>
        </w:trPr>
        <w:tc>
          <w:tcPr>
            <w:tcW w:w="1268" w:type="dxa"/>
            <w:vAlign w:val="center"/>
          </w:tcPr>
          <w:p w14:paraId="3ABC6C1B" w14:textId="39777FC4" w:rsidR="008B66A8" w:rsidRDefault="008B66A8" w:rsidP="008B66A8">
            <w:pPr>
              <w:spacing w:after="0" w:line="240" w:lineRule="auto"/>
              <w:jc w:val="center"/>
              <w:rPr>
                <w:rFonts w:eastAsia="新細明體" w:hint="eastAsia"/>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新細明體" w:hint="eastAsia"/>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新細明體" w:hint="eastAsia"/>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A2512A">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23.15pt;height:115.85pt;mso-width-percent:0;mso-height-percent:0;mso-width-percent:0;mso-height-percent:0" o:ole="">
            <v:imagedata r:id="rId13" o:title=""/>
          </v:shape>
          <o:OLEObject Type="Embed" ProgID="Visio.Drawing.15" ShapeID="_x0000_i1027" DrawAspect="Content" ObjectID="_1681830962" r:id="rId14"/>
        </w:object>
      </w:r>
    </w:p>
    <w:p w14:paraId="43AFE8C8" w14:textId="77777777"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70AC86E4" w14:textId="77777777" w:rsidR="000628AF" w:rsidRDefault="003057DE">
      <w:pPr>
        <w:pStyle w:val="4"/>
      </w:pPr>
      <w:r>
        <w:t>Q2: Do companies support configuring the number of contention-based 4-step/2-step RACH preambles</w:t>
      </w:r>
      <w:r>
        <w:rPr>
          <w:rFonts w:eastAsia="SimSun"/>
        </w:rPr>
        <w:t xml:space="preserve"> per SSB for RA-SDT when ROs are shared between SDT and non-SDT</w:t>
      </w:r>
      <w:r>
        <w:t>?</w:t>
      </w:r>
    </w:p>
    <w:tbl>
      <w:tblPr>
        <w:tblStyle w:val="af1"/>
        <w:tblW w:w="0" w:type="auto"/>
        <w:tblLook w:val="04A0" w:firstRow="1" w:lastRow="0" w:firstColumn="1" w:lastColumn="0" w:noHBand="0" w:noVBand="1"/>
      </w:tblPr>
      <w:tblGrid>
        <w:gridCol w:w="1256"/>
        <w:gridCol w:w="1574"/>
        <w:gridCol w:w="6799"/>
      </w:tblGrid>
      <w:tr w:rsidR="000628AF" w14:paraId="4C6AA4B8" w14:textId="77777777">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trPr>
          <w:trHeight w:val="454"/>
        </w:trPr>
        <w:tc>
          <w:tcPr>
            <w:tcW w:w="1256" w:type="dxa"/>
            <w:vAlign w:val="center"/>
          </w:tcPr>
          <w:p w14:paraId="323E0D4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F8634A"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SimSun"/>
                <w:sz w:val="22"/>
                <w:szCs w:val="22"/>
                <w:lang w:val="en-US" w:eastAsia="zh-CN"/>
              </w:rPr>
            </w:pPr>
          </w:p>
          <w:p w14:paraId="6AFE569D"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lastRenderedPageBreak/>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SimSun"/>
                <w:sz w:val="22"/>
                <w:szCs w:val="22"/>
                <w:lang w:val="en-US" w:eastAsia="zh-CN"/>
              </w:rPr>
            </w:pPr>
          </w:p>
          <w:p w14:paraId="4FB4FF09"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SimSun"/>
                <w:sz w:val="22"/>
                <w:szCs w:val="22"/>
                <w:lang w:val="en-US" w:eastAsia="zh-CN"/>
              </w:rPr>
            </w:pPr>
          </w:p>
          <w:p w14:paraId="3FBBCF20"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14:paraId="7CC2A44B" w14:textId="77777777">
        <w:trPr>
          <w:trHeight w:val="454"/>
        </w:trPr>
        <w:tc>
          <w:tcPr>
            <w:tcW w:w="1256" w:type="dxa"/>
            <w:vAlign w:val="center"/>
          </w:tcPr>
          <w:p w14:paraId="33CF4D93"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32DFCAA8"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E6E6918" w14:textId="77777777" w:rsidR="000628AF" w:rsidRDefault="000628AF">
            <w:pPr>
              <w:spacing w:after="0" w:line="240" w:lineRule="auto"/>
              <w:jc w:val="both"/>
              <w:rPr>
                <w:rFonts w:eastAsia="SimSun"/>
                <w:lang w:eastAsia="zh-CN"/>
              </w:rPr>
            </w:pPr>
          </w:p>
        </w:tc>
      </w:tr>
      <w:tr w:rsidR="000628AF" w14:paraId="4E5B982C" w14:textId="77777777">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1B0366">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新細明體"/>
                <w:sz w:val="22"/>
                <w:szCs w:val="22"/>
                <w:lang w:val="en-US" w:eastAsia="zh-TW"/>
              </w:rPr>
              <w:t xml:space="preserve">The preamble </w:t>
            </w:r>
            <w:r w:rsidR="00DF1F1F">
              <w:rPr>
                <w:rFonts w:eastAsia="新細明體"/>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新細明體" w:hint="eastAsia"/>
                <w:sz w:val="22"/>
                <w:szCs w:val="22"/>
                <w:lang w:val="en-US" w:eastAsia="zh-TW"/>
              </w:rPr>
              <w:t xml:space="preserve"> 2-step and 4-step RA. </w:t>
            </w:r>
            <w:r>
              <w:rPr>
                <w:rFonts w:eastAsia="新細明體"/>
                <w:sz w:val="22"/>
                <w:szCs w:val="22"/>
                <w:lang w:val="en-US" w:eastAsia="zh-TW"/>
              </w:rPr>
              <w:t xml:space="preserve">The NW can configure </w:t>
            </w:r>
            <w:r>
              <w:rPr>
                <w:rFonts w:eastAsia="新細明體"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14:paraId="3C5F40AA" w14:textId="77777777">
        <w:trPr>
          <w:trHeight w:val="454"/>
        </w:trPr>
        <w:tc>
          <w:tcPr>
            <w:tcW w:w="1256" w:type="dxa"/>
          </w:tcPr>
          <w:p w14:paraId="787A0651" w14:textId="77777777" w:rsidR="001B0366" w:rsidRDefault="00CA2413"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7C514C88" w14:textId="77777777" w:rsidR="001B0366" w:rsidRPr="00CA2413" w:rsidRDefault="00CA2413"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55F1E807" w14:textId="77777777" w:rsidR="001B0366" w:rsidRDefault="00CA2413"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343FE0BE" w14:textId="77777777">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CB66A0">
        <w:trPr>
          <w:trHeight w:val="454"/>
        </w:trPr>
        <w:tc>
          <w:tcPr>
            <w:tcW w:w="1256" w:type="dxa"/>
            <w:vAlign w:val="center"/>
          </w:tcPr>
          <w:p w14:paraId="119DA2E8"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SimSun"/>
                <w:sz w:val="22"/>
                <w:szCs w:val="22"/>
                <w:lang w:eastAsia="zh-CN"/>
              </w:rPr>
            </w:pPr>
          </w:p>
        </w:tc>
      </w:tr>
      <w:tr w:rsidR="00CB66A0" w14:paraId="3216DFA4" w14:textId="77777777">
        <w:trPr>
          <w:trHeight w:val="454"/>
        </w:trPr>
        <w:tc>
          <w:tcPr>
            <w:tcW w:w="1256" w:type="dxa"/>
          </w:tcPr>
          <w:p w14:paraId="73570E86" w14:textId="2174DEBF"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SimSun"/>
                <w:lang w:eastAsia="zh-CN"/>
              </w:rPr>
            </w:pPr>
            <w:r>
              <w:rPr>
                <w:rFonts w:eastAsia="SimSun"/>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EE11C6">
        <w:trPr>
          <w:trHeight w:val="454"/>
        </w:trPr>
        <w:tc>
          <w:tcPr>
            <w:tcW w:w="1256" w:type="dxa"/>
            <w:vAlign w:val="center"/>
          </w:tcPr>
          <w:p w14:paraId="328E70A5" w14:textId="6F868856" w:rsidR="00BB3FBA" w:rsidRDefault="00BB3FBA" w:rsidP="00BB3FB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SimSun"/>
                <w:lang w:eastAsia="zh-CN"/>
              </w:rPr>
            </w:pPr>
            <w:r>
              <w:rPr>
                <w:rFonts w:eastAsiaTheme="minorEastAsia"/>
                <w:lang w:eastAsia="ko-KR"/>
              </w:rPr>
              <w:t>This can be discussed in RAN1.</w:t>
            </w:r>
          </w:p>
        </w:tc>
      </w:tr>
      <w:tr w:rsidR="00EE11C6" w14:paraId="314BC228" w14:textId="77777777" w:rsidTr="00EE11C6">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245D1A">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245D1A">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新細明體" w:hint="eastAsia"/>
                <w:sz w:val="22"/>
                <w:szCs w:val="22"/>
                <w:lang w:eastAsia="zh-TW"/>
              </w:rPr>
              <w:t>Y</w:t>
            </w:r>
            <w:r>
              <w:rPr>
                <w:rFonts w:eastAsia="新細明體"/>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EB37B8">
        <w:trPr>
          <w:trHeight w:val="454"/>
        </w:trPr>
        <w:tc>
          <w:tcPr>
            <w:tcW w:w="1256" w:type="dxa"/>
            <w:vAlign w:val="center"/>
          </w:tcPr>
          <w:p w14:paraId="527E330B" w14:textId="443DC416" w:rsidR="008B66A8" w:rsidRDefault="008B66A8" w:rsidP="008B66A8">
            <w:pPr>
              <w:spacing w:after="0" w:line="240" w:lineRule="auto"/>
              <w:jc w:val="center"/>
              <w:rPr>
                <w:rFonts w:eastAsia="新細明體" w:hint="eastAsia"/>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新細明體" w:hint="eastAsia"/>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SimSun"/>
          <w:sz w:val="22"/>
          <w:szCs w:val="22"/>
          <w:lang w:eastAsia="zh-CN"/>
        </w:rPr>
      </w:pPr>
    </w:p>
    <w:p w14:paraId="7AFBC2E5" w14:textId="77777777" w:rsidR="000628AF" w:rsidRDefault="000628AF">
      <w:pPr>
        <w:adjustRightInd w:val="0"/>
        <w:snapToGrid w:val="0"/>
        <w:spacing w:before="120" w:after="120" w:line="240" w:lineRule="auto"/>
        <w:jc w:val="both"/>
        <w:rPr>
          <w:rFonts w:eastAsia="SimSun"/>
          <w:sz w:val="22"/>
          <w:szCs w:val="22"/>
          <w:lang w:eastAsia="zh-CN"/>
        </w:rPr>
      </w:pPr>
    </w:p>
    <w:p w14:paraId="2770B4B1"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A2512A">
      <w:pPr>
        <w:adjustRightInd w:val="0"/>
        <w:snapToGrid w:val="0"/>
        <w:spacing w:after="0" w:line="240" w:lineRule="auto"/>
        <w:jc w:val="center"/>
      </w:pPr>
      <w:r>
        <w:rPr>
          <w:noProof/>
        </w:rPr>
        <w:object w:dxaOrig="8722" w:dyaOrig="2323" w14:anchorId="08442B19">
          <v:shape id="_x0000_i1026" type="#_x0000_t75" alt="" style="width:436.7pt;height:116.35pt;mso-width-percent:0;mso-height-percent:0;mso-width-percent:0;mso-height-percent:0" o:ole="">
            <v:imagedata r:id="rId15" o:title=""/>
          </v:shape>
          <o:OLEObject Type="Embed" ProgID="Visio.Drawing.15" ShapeID="_x0000_i1026" DrawAspect="Content" ObjectID="_1681830963" r:id="rId16"/>
        </w:object>
      </w:r>
    </w:p>
    <w:p w14:paraId="4131E939"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ROs are shared between SDT and non-SDT</w:t>
      </w:r>
    </w:p>
    <w:p w14:paraId="32CCF4B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7BD4F57B" w14:textId="77777777" w:rsidR="000628AF" w:rsidRDefault="003057DE">
      <w:pPr>
        <w:pStyle w:val="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ROs are shared between SDT and non-SDT</w:t>
      </w:r>
      <w:r>
        <w:rPr>
          <w:sz w:val="22"/>
        </w:rPr>
        <w:t>?</w:t>
      </w:r>
    </w:p>
    <w:tbl>
      <w:tblPr>
        <w:tblStyle w:val="af1"/>
        <w:tblW w:w="0" w:type="auto"/>
        <w:tblLook w:val="04A0" w:firstRow="1" w:lastRow="0" w:firstColumn="1" w:lastColumn="0" w:noHBand="0" w:noVBand="1"/>
      </w:tblPr>
      <w:tblGrid>
        <w:gridCol w:w="1256"/>
        <w:gridCol w:w="1574"/>
        <w:gridCol w:w="6799"/>
      </w:tblGrid>
      <w:tr w:rsidR="000628AF" w14:paraId="1A1A5C42" w14:textId="77777777">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trPr>
          <w:trHeight w:val="454"/>
        </w:trPr>
        <w:tc>
          <w:tcPr>
            <w:tcW w:w="1256" w:type="dxa"/>
            <w:vAlign w:val="center"/>
          </w:tcPr>
          <w:p w14:paraId="0052188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trPr>
          <w:trHeight w:val="454"/>
        </w:trPr>
        <w:tc>
          <w:tcPr>
            <w:tcW w:w="1256" w:type="dxa"/>
            <w:vAlign w:val="center"/>
          </w:tcPr>
          <w:p w14:paraId="33E11A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5DB9331C"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24EAB0E9"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14:paraId="54E88A73" w14:textId="77777777">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新細明體"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14:paraId="520A190D" w14:textId="77777777">
        <w:trPr>
          <w:trHeight w:val="454"/>
        </w:trPr>
        <w:tc>
          <w:tcPr>
            <w:tcW w:w="1256" w:type="dxa"/>
          </w:tcPr>
          <w:p w14:paraId="207B9369" w14:textId="77777777" w:rsidR="001B0366" w:rsidRDefault="00DD392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SimSun"/>
                <w:lang w:eastAsia="zh-CN"/>
              </w:rPr>
            </w:pPr>
            <w:r>
              <w:rPr>
                <w:rFonts w:eastAsia="SimSun"/>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SimSun"/>
                <w:sz w:val="22"/>
                <w:szCs w:val="22"/>
                <w:lang w:eastAsia="zh-CN"/>
              </w:rPr>
              <w:t>starting index considering various RA configurations</w:t>
            </w:r>
          </w:p>
        </w:tc>
      </w:tr>
      <w:tr w:rsidR="00CB66A0" w14:paraId="00FD359C" w14:textId="77777777" w:rsidTr="00CB66A0">
        <w:trPr>
          <w:trHeight w:val="454"/>
        </w:trPr>
        <w:tc>
          <w:tcPr>
            <w:tcW w:w="1256" w:type="dxa"/>
            <w:vAlign w:val="center"/>
          </w:tcPr>
          <w:p w14:paraId="1B74BEFF"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Pr>
                <w:rFonts w:eastAsia="SimSun"/>
                <w:sz w:val="22"/>
                <w:szCs w:val="22"/>
                <w:lang w:eastAsia="zh-CN"/>
              </w:rPr>
              <w:t xml:space="preserve"> with comments</w:t>
            </w:r>
          </w:p>
        </w:tc>
        <w:tc>
          <w:tcPr>
            <w:tcW w:w="6799" w:type="dxa"/>
            <w:vAlign w:val="center"/>
          </w:tcPr>
          <w:p w14:paraId="0ECD9C98"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When</w:t>
            </w:r>
            <w:r>
              <w:rPr>
                <w:rFonts w:eastAsia="SimSun"/>
                <w:sz w:val="22"/>
                <w:szCs w:val="22"/>
                <w:lang w:eastAsia="zh-CN"/>
              </w:rPr>
              <w:t xml:space="preserve"> ROs are shared between SDT and non-SDT, preamble partitioning is necessary. A preamble starting index could be a way forward. However, other partitioning way could be also discussed.</w:t>
            </w:r>
          </w:p>
        </w:tc>
      </w:tr>
      <w:tr w:rsidR="00CB66A0" w14:paraId="51932A99" w14:textId="77777777">
        <w:trPr>
          <w:trHeight w:val="454"/>
        </w:trPr>
        <w:tc>
          <w:tcPr>
            <w:tcW w:w="1256" w:type="dxa"/>
          </w:tcPr>
          <w:p w14:paraId="0CFE529A" w14:textId="6124422E"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we should sort out cross-WI  dependencies with preambles</w:t>
            </w:r>
          </w:p>
        </w:tc>
      </w:tr>
      <w:tr w:rsidR="007B6D88" w14:paraId="42F63261" w14:textId="77777777" w:rsidTr="00EE11C6">
        <w:trPr>
          <w:trHeight w:val="454"/>
        </w:trPr>
        <w:tc>
          <w:tcPr>
            <w:tcW w:w="1256" w:type="dxa"/>
            <w:vAlign w:val="center"/>
          </w:tcPr>
          <w:p w14:paraId="15D6006F" w14:textId="7F564ED3" w:rsidR="007B6D88" w:rsidRDefault="007B6D88" w:rsidP="007B6D8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SimSun"/>
                <w:lang w:eastAsia="zh-CN"/>
              </w:rPr>
            </w:pPr>
            <w:r>
              <w:rPr>
                <w:rFonts w:eastAsiaTheme="minorEastAsia"/>
                <w:lang w:eastAsia="ko-KR"/>
              </w:rPr>
              <w:t>This can be discussed in RAN1.</w:t>
            </w:r>
          </w:p>
        </w:tc>
      </w:tr>
      <w:tr w:rsidR="00EE11C6" w14:paraId="0413F83D" w14:textId="77777777" w:rsidTr="00EE11C6">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921FA7">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SimSun"/>
                <w:lang w:eastAsia="zh-CN"/>
              </w:rPr>
              <w:t>It may be simple to introduce a starting index to indicate the starting preamble for RA-SDT.</w:t>
            </w:r>
          </w:p>
        </w:tc>
      </w:tr>
      <w:tr w:rsidR="00BC0711" w14:paraId="0F165D35" w14:textId="77777777" w:rsidTr="00921FA7">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0831056" w14:textId="17B29945"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1A9DBFC0" w14:textId="77777777" w:rsidTr="00CF6D39">
        <w:trPr>
          <w:trHeight w:val="454"/>
        </w:trPr>
        <w:tc>
          <w:tcPr>
            <w:tcW w:w="1256" w:type="dxa"/>
            <w:vAlign w:val="center"/>
          </w:tcPr>
          <w:p w14:paraId="43A01485" w14:textId="332007A0" w:rsidR="008B66A8" w:rsidRDefault="008B66A8" w:rsidP="008B66A8">
            <w:pPr>
              <w:spacing w:after="0" w:line="240" w:lineRule="auto"/>
              <w:jc w:val="center"/>
              <w:rPr>
                <w:rFonts w:eastAsia="新細明體" w:hint="eastAsia"/>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SimSun" w:hint="eastAsia"/>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SimSun" w:hint="eastAsia"/>
                <w:lang w:eastAsia="zh-CN"/>
              </w:rPr>
            </w:pP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77777777"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ROs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5BD0F970" w14:textId="77777777" w:rsidR="000628AF" w:rsidRDefault="003057DE">
      <w:pPr>
        <w:pStyle w:val="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af1"/>
        <w:tblW w:w="0" w:type="auto"/>
        <w:tblLook w:val="04A0" w:firstRow="1" w:lastRow="0" w:firstColumn="1" w:lastColumn="0" w:noHBand="0" w:noVBand="1"/>
      </w:tblPr>
      <w:tblGrid>
        <w:gridCol w:w="1256"/>
        <w:gridCol w:w="1574"/>
        <w:gridCol w:w="6799"/>
      </w:tblGrid>
      <w:tr w:rsidR="000628AF" w14:paraId="0BE72BD9" w14:textId="77777777">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trPr>
          <w:trHeight w:val="454"/>
        </w:trPr>
        <w:tc>
          <w:tcPr>
            <w:tcW w:w="1256" w:type="dxa"/>
            <w:vAlign w:val="center"/>
          </w:tcPr>
          <w:p w14:paraId="3E89E1C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176D598" w14:textId="77777777" w:rsidR="000628AF" w:rsidRDefault="003057DE">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WIs</w:t>
            </w:r>
          </w:p>
        </w:tc>
      </w:tr>
      <w:tr w:rsidR="000628AF" w14:paraId="5FC2C932" w14:textId="77777777">
        <w:trPr>
          <w:trHeight w:val="454"/>
        </w:trPr>
        <w:tc>
          <w:tcPr>
            <w:tcW w:w="1256" w:type="dxa"/>
            <w:vAlign w:val="center"/>
          </w:tcPr>
          <w:p w14:paraId="3DD3A6DB"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BB4E40A"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659D5495" w14:textId="77777777" w:rsidR="000628AF" w:rsidRDefault="000628AF">
            <w:pPr>
              <w:spacing w:after="0" w:line="240" w:lineRule="auto"/>
              <w:jc w:val="both"/>
              <w:rPr>
                <w:rFonts w:eastAsia="SimSun"/>
                <w:lang w:eastAsia="zh-CN"/>
              </w:rPr>
            </w:pPr>
          </w:p>
        </w:tc>
      </w:tr>
      <w:tr w:rsidR="000628AF" w14:paraId="25A72EB5" w14:textId="77777777">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新細明體"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trPr>
          <w:trHeight w:val="454"/>
        </w:trPr>
        <w:tc>
          <w:tcPr>
            <w:tcW w:w="1256" w:type="dxa"/>
          </w:tcPr>
          <w:p w14:paraId="5E789BF5" w14:textId="77777777" w:rsidR="001B0366" w:rsidRDefault="00956B37"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403F9C4" w14:textId="77777777" w:rsidR="001B0366" w:rsidRPr="00956B37" w:rsidRDefault="00956B37"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3791C665" w14:textId="77777777" w:rsidR="001B0366" w:rsidRDefault="00956B37"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27E3ED91" w14:textId="77777777">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CB66A0">
        <w:trPr>
          <w:trHeight w:val="454"/>
        </w:trPr>
        <w:tc>
          <w:tcPr>
            <w:tcW w:w="1256" w:type="dxa"/>
            <w:vAlign w:val="center"/>
          </w:tcPr>
          <w:p w14:paraId="6E1D89EC"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trPr>
          <w:trHeight w:val="454"/>
        </w:trPr>
        <w:tc>
          <w:tcPr>
            <w:tcW w:w="1256" w:type="dxa"/>
          </w:tcPr>
          <w:p w14:paraId="6BB8C0F3" w14:textId="1BE9C66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cross WG and WI discussions needed</w:t>
            </w:r>
          </w:p>
        </w:tc>
      </w:tr>
      <w:tr w:rsidR="00760398" w14:paraId="245E30CC" w14:textId="77777777" w:rsidTr="00EE11C6">
        <w:trPr>
          <w:trHeight w:val="454"/>
        </w:trPr>
        <w:tc>
          <w:tcPr>
            <w:tcW w:w="1256" w:type="dxa"/>
            <w:vAlign w:val="center"/>
          </w:tcPr>
          <w:p w14:paraId="05634F6D" w14:textId="6080E0F6" w:rsidR="00760398" w:rsidRDefault="00760398" w:rsidP="0076039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SimSun"/>
                <w:lang w:eastAsia="zh-CN"/>
              </w:rPr>
            </w:pPr>
            <w:r>
              <w:rPr>
                <w:rFonts w:eastAsiaTheme="minorEastAsia"/>
                <w:lang w:eastAsia="ko-KR"/>
              </w:rPr>
              <w:t>This can be discussed in RAN1.</w:t>
            </w:r>
          </w:p>
        </w:tc>
      </w:tr>
      <w:tr w:rsidR="00EE11C6" w14:paraId="64CDE9DF" w14:textId="77777777" w:rsidTr="00EE11C6">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3B53B8">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新細明體" w:hint="eastAsia"/>
                <w:lang w:eastAsia="zh-TW"/>
              </w:rPr>
              <w:t>o RAN1</w:t>
            </w:r>
          </w:p>
        </w:tc>
      </w:tr>
      <w:tr w:rsidR="00BC0711" w14:paraId="4E73E9AC" w14:textId="77777777" w:rsidTr="003B53B8">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SimSun" w:hint="eastAsia"/>
                <w:lang w:eastAsia="zh-CN"/>
              </w:rPr>
              <w:t>L</w:t>
            </w:r>
            <w:r>
              <w:rPr>
                <w:rFonts w:eastAsia="SimSun"/>
                <w:lang w:eastAsia="zh-CN"/>
              </w:rPr>
              <w:t>eave it up to RAN1.</w:t>
            </w:r>
          </w:p>
        </w:tc>
      </w:tr>
      <w:tr w:rsidR="008B66A8" w14:paraId="2EC73870" w14:textId="77777777" w:rsidTr="00CE68BE">
        <w:trPr>
          <w:trHeight w:val="454"/>
        </w:trPr>
        <w:tc>
          <w:tcPr>
            <w:tcW w:w="1256" w:type="dxa"/>
            <w:vAlign w:val="center"/>
          </w:tcPr>
          <w:p w14:paraId="0F37677C" w14:textId="21DD2178" w:rsidR="008B66A8" w:rsidRDefault="008B66A8" w:rsidP="008B66A8">
            <w:pPr>
              <w:spacing w:after="0" w:line="240" w:lineRule="auto"/>
              <w:jc w:val="center"/>
              <w:rPr>
                <w:rFonts w:eastAsia="新細明體" w:hint="eastAsia"/>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SimSun" w:hint="eastAsia"/>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SimSun" w:hint="eastAsia"/>
                <w:lang w:eastAsia="zh-CN"/>
              </w:rPr>
            </w:pP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SimSun"/>
          <w:sz w:val="22"/>
          <w:szCs w:val="22"/>
          <w:lang w:eastAsia="zh-CN"/>
        </w:rPr>
      </w:pPr>
    </w:p>
    <w:p w14:paraId="655EAECE" w14:textId="77777777" w:rsidR="000628AF" w:rsidRDefault="000628AF">
      <w:pPr>
        <w:adjustRightInd w:val="0"/>
        <w:snapToGrid w:val="0"/>
        <w:spacing w:before="120" w:after="120" w:line="240" w:lineRule="auto"/>
        <w:jc w:val="both"/>
        <w:rPr>
          <w:rFonts w:eastAsia="SimSun"/>
          <w:b/>
          <w:sz w:val="22"/>
          <w:szCs w:val="22"/>
          <w:lang w:eastAsia="zh-CN"/>
        </w:rPr>
      </w:pPr>
    </w:p>
    <w:p w14:paraId="7C64F86A" w14:textId="77777777"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77777777"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14:paraId="791E717D" w14:textId="77777777" w:rsidR="000628AF" w:rsidRDefault="003057DE">
      <w:pPr>
        <w:pStyle w:val="af7"/>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af7"/>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109DB0BF" w14:textId="77777777" w:rsidR="000628AF" w:rsidRDefault="003057DE">
      <w:pPr>
        <w:pStyle w:val="4"/>
        <w:rPr>
          <w:rFonts w:eastAsia="STZhongsong"/>
          <w:b w:val="0"/>
          <w:sz w:val="22"/>
        </w:rPr>
      </w:pPr>
      <w:r>
        <w:rPr>
          <w:bCs/>
          <w:sz w:val="22"/>
        </w:rPr>
        <w:lastRenderedPageBreak/>
        <w:t>Q5:</w:t>
      </w:r>
      <w:r>
        <w:rPr>
          <w:sz w:val="22"/>
        </w:rPr>
        <w:t xml:space="preserve"> Which option(s) do companies prefer for separate RO configuration for RA-SDT</w:t>
      </w:r>
      <w:r>
        <w:rPr>
          <w:rFonts w:eastAsia="STZhongsong"/>
          <w:sz w:val="22"/>
        </w:rPr>
        <w:t>?</w:t>
      </w:r>
    </w:p>
    <w:tbl>
      <w:tblPr>
        <w:tblStyle w:val="af1"/>
        <w:tblW w:w="0" w:type="auto"/>
        <w:tblLook w:val="04A0" w:firstRow="1" w:lastRow="0" w:firstColumn="1" w:lastColumn="0" w:noHBand="0" w:noVBand="1"/>
      </w:tblPr>
      <w:tblGrid>
        <w:gridCol w:w="1256"/>
        <w:gridCol w:w="1574"/>
        <w:gridCol w:w="6799"/>
      </w:tblGrid>
      <w:tr w:rsidR="000628AF" w14:paraId="708C19E6" w14:textId="77777777">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77777777" w:rsidR="000628AF" w:rsidRDefault="003057DE">
            <w:pPr>
              <w:spacing w:after="0" w:line="240" w:lineRule="auto"/>
              <w:jc w:val="center"/>
              <w:rPr>
                <w:rFonts w:ascii="Arial" w:hAnsi="Arial" w:cs="Arial"/>
                <w:b/>
                <w:bCs/>
                <w:sz w:val="21"/>
              </w:rPr>
            </w:pPr>
            <w:r>
              <w:rPr>
                <w:rFonts w:ascii="Arial" w:hAnsi="Arial" w:cs="Arial"/>
                <w:b/>
                <w:bCs/>
                <w:sz w:val="21"/>
              </w:rPr>
              <w:t>Reply (Option 1/2/</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trPr>
          <w:trHeight w:val="454"/>
        </w:trPr>
        <w:tc>
          <w:tcPr>
            <w:tcW w:w="1256" w:type="dxa"/>
            <w:vAlign w:val="center"/>
          </w:tcPr>
          <w:p w14:paraId="49CA7E7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861B8D9" w14:textId="77777777" w:rsidR="000628AF" w:rsidRDefault="000628AF">
            <w:pPr>
              <w:spacing w:after="0" w:line="240" w:lineRule="auto"/>
              <w:rPr>
                <w:rFonts w:eastAsia="SimSun"/>
                <w:sz w:val="22"/>
                <w:szCs w:val="22"/>
                <w:lang w:eastAsia="zh-CN"/>
              </w:rPr>
            </w:pPr>
          </w:p>
        </w:tc>
        <w:tc>
          <w:tcPr>
            <w:tcW w:w="6799" w:type="dxa"/>
            <w:vAlign w:val="center"/>
          </w:tcPr>
          <w:p w14:paraId="57FD4A1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14:paraId="688D41BE" w14:textId="77777777">
        <w:trPr>
          <w:trHeight w:val="454"/>
        </w:trPr>
        <w:tc>
          <w:tcPr>
            <w:tcW w:w="1256" w:type="dxa"/>
            <w:vAlign w:val="center"/>
          </w:tcPr>
          <w:p w14:paraId="1498575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35BA5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14:paraId="5DDFAA18" w14:textId="77777777" w:rsidR="000628AF" w:rsidRDefault="000628AF">
            <w:pPr>
              <w:spacing w:after="0" w:line="240" w:lineRule="auto"/>
              <w:jc w:val="both"/>
              <w:rPr>
                <w:rFonts w:eastAsia="SimSun"/>
                <w:lang w:eastAsia="zh-CN"/>
              </w:rPr>
            </w:pPr>
          </w:p>
        </w:tc>
      </w:tr>
      <w:tr w:rsidR="000628AF" w14:paraId="1BB5D164" w14:textId="77777777">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7516D7">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trPr>
          <w:trHeight w:val="454"/>
        </w:trPr>
        <w:tc>
          <w:tcPr>
            <w:tcW w:w="1256" w:type="dxa"/>
          </w:tcPr>
          <w:p w14:paraId="446B3169" w14:textId="77777777" w:rsidR="001B0366" w:rsidRDefault="0013271D"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F53745E" w14:textId="77777777" w:rsidR="001B0366" w:rsidRPr="0013271D" w:rsidRDefault="0013271D"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1FA41138" w14:textId="77777777" w:rsidR="001B0366" w:rsidRPr="00E522D0" w:rsidRDefault="0013271D" w:rsidP="001B0366">
            <w:pPr>
              <w:spacing w:after="0" w:line="240" w:lineRule="auto"/>
              <w:rPr>
                <w:rFonts w:eastAsia="SimSun"/>
                <w:lang w:eastAsia="zh-CN"/>
              </w:rPr>
            </w:pPr>
            <w:r>
              <w:rPr>
                <w:rFonts w:eastAsia="SimSun" w:hint="eastAsia"/>
                <w:lang w:eastAsia="zh-CN"/>
              </w:rPr>
              <w:t>N</w:t>
            </w:r>
            <w:r>
              <w:rPr>
                <w:rFonts w:eastAsia="SimSun"/>
                <w:lang w:eastAsia="zh-CN"/>
              </w:rPr>
              <w:t xml:space="preserve">o strong view, leave it up </w:t>
            </w:r>
            <w:r>
              <w:rPr>
                <w:rFonts w:eastAsia="SimSun" w:hint="eastAsia"/>
                <w:lang w:eastAsia="zh-CN"/>
              </w:rPr>
              <w:t>t</w:t>
            </w:r>
            <w:r>
              <w:rPr>
                <w:rFonts w:eastAsia="SimSun"/>
                <w:lang w:eastAsia="zh-CN"/>
              </w:rPr>
              <w:t>o RAN1.</w:t>
            </w:r>
          </w:p>
        </w:tc>
      </w:tr>
      <w:tr w:rsidR="001B0366" w14:paraId="031E96D8" w14:textId="77777777">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CB66A0">
        <w:trPr>
          <w:trHeight w:val="454"/>
        </w:trPr>
        <w:tc>
          <w:tcPr>
            <w:tcW w:w="1256" w:type="dxa"/>
            <w:vAlign w:val="center"/>
          </w:tcPr>
          <w:p w14:paraId="478D85F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trPr>
          <w:trHeight w:val="454"/>
        </w:trPr>
        <w:tc>
          <w:tcPr>
            <w:tcW w:w="1256" w:type="dxa"/>
          </w:tcPr>
          <w:p w14:paraId="73F2499F" w14:textId="17A425D5"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30FF5BBD" w14:textId="2C18448A" w:rsidR="00CB66A0" w:rsidRDefault="00EA6F22" w:rsidP="00CB66A0">
            <w:pPr>
              <w:spacing w:after="0" w:line="240" w:lineRule="auto"/>
              <w:jc w:val="center"/>
              <w:rPr>
                <w:sz w:val="22"/>
                <w:szCs w:val="22"/>
                <w:lang w:eastAsia="zh-CN"/>
              </w:rPr>
            </w:pPr>
            <w:r>
              <w:rPr>
                <w:rFonts w:eastAsia="SimSun"/>
                <w:lang w:eastAsia="zh-CN"/>
              </w:rPr>
              <w:t>Option 1, comment</w:t>
            </w:r>
          </w:p>
        </w:tc>
        <w:tc>
          <w:tcPr>
            <w:tcW w:w="6799" w:type="dxa"/>
          </w:tcPr>
          <w:p w14:paraId="4F6F289E" w14:textId="3A0A3FDE" w:rsidR="00CB66A0" w:rsidRDefault="00EA6F22" w:rsidP="00CB66A0">
            <w:pPr>
              <w:spacing w:after="0" w:line="240" w:lineRule="auto"/>
              <w:rPr>
                <w:rFonts w:eastAsia="SimSun"/>
                <w:lang w:eastAsia="zh-CN"/>
              </w:rPr>
            </w:pPr>
            <w:r>
              <w:rPr>
                <w:sz w:val="22"/>
                <w:szCs w:val="22"/>
                <w:lang w:eastAsia="zh-CN"/>
              </w:rPr>
              <w:t xml:space="preserve">Option 1 may be more flexible since it allows different </w:t>
            </w:r>
            <w:proofErr w:type="spellStart"/>
            <w:r>
              <w:rPr>
                <w:sz w:val="22"/>
                <w:szCs w:val="22"/>
                <w:lang w:eastAsia="zh-CN"/>
              </w:rPr>
              <w:t>formats.e.g</w:t>
            </w:r>
            <w:proofErr w:type="spellEnd"/>
            <w:r>
              <w:rPr>
                <w:sz w:val="22"/>
                <w:szCs w:val="22"/>
                <w:lang w:eastAsia="zh-CN"/>
              </w:rPr>
              <w:t xml:space="preserve"> using more preamble formats which give better coverage for SDT, RNTI issues need to be sorted out.</w:t>
            </w:r>
          </w:p>
        </w:tc>
      </w:tr>
      <w:tr w:rsidR="000C13EF" w14:paraId="31A497F9" w14:textId="77777777" w:rsidTr="00EE11C6">
        <w:trPr>
          <w:trHeight w:val="454"/>
        </w:trPr>
        <w:tc>
          <w:tcPr>
            <w:tcW w:w="1256" w:type="dxa"/>
            <w:vAlign w:val="center"/>
          </w:tcPr>
          <w:p w14:paraId="2A4787EE" w14:textId="3B4AD0C4" w:rsidR="000C13EF" w:rsidRDefault="000C13EF" w:rsidP="000C13EF">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SimSun"/>
                <w:lang w:eastAsia="zh-CN"/>
              </w:rPr>
            </w:pPr>
            <w:r>
              <w:rPr>
                <w:rFonts w:eastAsiaTheme="minorEastAsia"/>
                <w:lang w:eastAsia="ko-KR"/>
              </w:rPr>
              <w:t>This can be discussed in RAN1.</w:t>
            </w:r>
          </w:p>
        </w:tc>
      </w:tr>
      <w:tr w:rsidR="00EE11C6" w14:paraId="5FF9DA86" w14:textId="77777777" w:rsidTr="00EE11C6">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184D78">
        <w:trPr>
          <w:trHeight w:val="454"/>
        </w:trPr>
        <w:tc>
          <w:tcPr>
            <w:tcW w:w="1256" w:type="dxa"/>
          </w:tcPr>
          <w:p w14:paraId="1838FA82" w14:textId="476CA5C5" w:rsidR="00DF2B38" w:rsidRPr="00DF2B38" w:rsidRDefault="00DF2B38" w:rsidP="00DF2B38">
            <w:pPr>
              <w:spacing w:after="0" w:line="240" w:lineRule="auto"/>
              <w:jc w:val="center"/>
              <w:rPr>
                <w:rFonts w:eastAsia="SimSun"/>
                <w:lang w:eastAsia="zh-CN"/>
              </w:rPr>
            </w:pPr>
            <w:r w:rsidRPr="00DF2B38">
              <w:rPr>
                <w:rFonts w:eastAsia="SimSun"/>
                <w:lang w:eastAsia="zh-CN"/>
              </w:rPr>
              <w:t>Google</w:t>
            </w:r>
          </w:p>
        </w:tc>
        <w:tc>
          <w:tcPr>
            <w:tcW w:w="1574" w:type="dxa"/>
          </w:tcPr>
          <w:p w14:paraId="5CEF0C3D" w14:textId="2E204218" w:rsidR="00DF2B38" w:rsidRPr="00DF2B38" w:rsidRDefault="00DF2B38" w:rsidP="00DF2B38">
            <w:pPr>
              <w:spacing w:after="0" w:line="240" w:lineRule="auto"/>
              <w:jc w:val="center"/>
              <w:rPr>
                <w:rFonts w:eastAsia="SimSun"/>
                <w:lang w:eastAsia="zh-CN"/>
              </w:rPr>
            </w:pPr>
            <w:r w:rsidRPr="00DF2B38">
              <w:rPr>
                <w:rFonts w:eastAsia="SimSun"/>
                <w:lang w:eastAsia="zh-CN"/>
              </w:rPr>
              <w:t>Option 1</w:t>
            </w:r>
          </w:p>
        </w:tc>
        <w:tc>
          <w:tcPr>
            <w:tcW w:w="6799" w:type="dxa"/>
          </w:tcPr>
          <w:p w14:paraId="59B57725" w14:textId="26947028" w:rsidR="00DF2B38" w:rsidRPr="00DF2B38" w:rsidRDefault="00DF2B38" w:rsidP="00DF2B38">
            <w:pPr>
              <w:spacing w:after="0" w:line="240" w:lineRule="auto"/>
              <w:rPr>
                <w:rFonts w:eastAsia="SimSun"/>
                <w:lang w:eastAsia="zh-CN"/>
              </w:rPr>
            </w:pPr>
            <w:r>
              <w:rPr>
                <w:rFonts w:eastAsia="SimSun"/>
                <w:lang w:eastAsia="zh-CN"/>
              </w:rPr>
              <w:t>It is simper to have another configuration for RA-SDT.</w:t>
            </w:r>
          </w:p>
        </w:tc>
      </w:tr>
      <w:tr w:rsidR="00BC0711" w14:paraId="77C72D83" w14:textId="77777777" w:rsidTr="00184D78">
        <w:trPr>
          <w:trHeight w:val="454"/>
        </w:trPr>
        <w:tc>
          <w:tcPr>
            <w:tcW w:w="1256" w:type="dxa"/>
          </w:tcPr>
          <w:p w14:paraId="0CE57E87" w14:textId="05F6D28B" w:rsidR="00BC0711" w:rsidRPr="00DF2B38" w:rsidRDefault="00BC0711" w:rsidP="00BC0711">
            <w:pPr>
              <w:spacing w:after="0" w:line="240" w:lineRule="auto"/>
              <w:jc w:val="center"/>
              <w:rPr>
                <w:rFonts w:eastAsia="SimSun"/>
                <w:lang w:eastAsia="zh-CN"/>
              </w:rPr>
            </w:pPr>
            <w:r>
              <w:rPr>
                <w:rFonts w:eastAsia="新細明體" w:hint="eastAsia"/>
                <w:lang w:eastAsia="zh-TW"/>
              </w:rPr>
              <w:t>I</w:t>
            </w:r>
            <w:r>
              <w:rPr>
                <w:rFonts w:eastAsia="新細明體"/>
                <w:lang w:eastAsia="zh-TW"/>
              </w:rPr>
              <w:t>TRI</w:t>
            </w:r>
          </w:p>
        </w:tc>
        <w:tc>
          <w:tcPr>
            <w:tcW w:w="1574" w:type="dxa"/>
          </w:tcPr>
          <w:p w14:paraId="5B33AF92" w14:textId="68F7C814" w:rsidR="00BC0711" w:rsidRPr="00DF2B38" w:rsidRDefault="00BC0711" w:rsidP="00BC0711">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8E36C86" w14:textId="04C3A034"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2DA69067" w14:textId="77777777" w:rsidTr="00781E9B">
        <w:trPr>
          <w:trHeight w:val="454"/>
        </w:trPr>
        <w:tc>
          <w:tcPr>
            <w:tcW w:w="1256" w:type="dxa"/>
            <w:vAlign w:val="center"/>
          </w:tcPr>
          <w:p w14:paraId="246121B8" w14:textId="753D1C80" w:rsidR="008B66A8" w:rsidRDefault="008B66A8" w:rsidP="008B66A8">
            <w:pPr>
              <w:spacing w:after="0" w:line="240" w:lineRule="auto"/>
              <w:jc w:val="center"/>
              <w:rPr>
                <w:rFonts w:eastAsia="新細明體" w:hint="eastAsia"/>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SimSun" w:hint="eastAsia"/>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SimSun" w:hint="eastAsia"/>
                <w:lang w:eastAsia="zh-CN"/>
              </w:rPr>
            </w:pP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SimSun"/>
          <w:sz w:val="22"/>
          <w:szCs w:val="22"/>
          <w:lang w:eastAsia="zh-CN"/>
        </w:rPr>
      </w:pPr>
    </w:p>
    <w:p w14:paraId="150D83DE" w14:textId="77777777" w:rsidR="000628AF" w:rsidRDefault="000628AF">
      <w:pPr>
        <w:adjustRightInd w:val="0"/>
        <w:snapToGrid w:val="0"/>
        <w:spacing w:before="120" w:after="120" w:line="240" w:lineRule="auto"/>
        <w:jc w:val="both"/>
        <w:rPr>
          <w:rFonts w:eastAsia="SimSun"/>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7777777" w:rsidR="000628AF" w:rsidRDefault="003057DE">
      <w:pPr>
        <w:pStyle w:val="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ROs for SDT and non-SDT are separate</w:t>
      </w:r>
      <w:r>
        <w:rPr>
          <w:sz w:val="22"/>
        </w:rPr>
        <w:t>?</w:t>
      </w:r>
    </w:p>
    <w:tbl>
      <w:tblPr>
        <w:tblStyle w:val="af1"/>
        <w:tblW w:w="0" w:type="auto"/>
        <w:tblLook w:val="04A0" w:firstRow="1" w:lastRow="0" w:firstColumn="1" w:lastColumn="0" w:noHBand="0" w:noVBand="1"/>
      </w:tblPr>
      <w:tblGrid>
        <w:gridCol w:w="1256"/>
        <w:gridCol w:w="1574"/>
        <w:gridCol w:w="6799"/>
      </w:tblGrid>
      <w:tr w:rsidR="000628AF" w14:paraId="400EE418" w14:textId="77777777">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trPr>
          <w:trHeight w:val="454"/>
        </w:trPr>
        <w:tc>
          <w:tcPr>
            <w:tcW w:w="1256" w:type="dxa"/>
            <w:vAlign w:val="center"/>
          </w:tcPr>
          <w:p w14:paraId="1651500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14:paraId="63983472" w14:textId="77777777">
        <w:trPr>
          <w:trHeight w:val="454"/>
        </w:trPr>
        <w:tc>
          <w:tcPr>
            <w:tcW w:w="1256" w:type="dxa"/>
            <w:vAlign w:val="center"/>
          </w:tcPr>
          <w:p w14:paraId="509C72F0"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CF2399B"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398AFAD" w14:textId="77777777" w:rsidR="000628AF" w:rsidRDefault="000628AF">
            <w:pPr>
              <w:spacing w:after="0" w:line="240" w:lineRule="auto"/>
              <w:jc w:val="both"/>
              <w:rPr>
                <w:rFonts w:eastAsia="SimSun"/>
                <w:lang w:eastAsia="zh-CN"/>
              </w:rPr>
            </w:pPr>
          </w:p>
        </w:tc>
      </w:tr>
      <w:tr w:rsidR="000628AF" w14:paraId="6B8938FE" w14:textId="77777777">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trPr>
          <w:trHeight w:val="454"/>
        </w:trPr>
        <w:tc>
          <w:tcPr>
            <w:tcW w:w="1256" w:type="dxa"/>
          </w:tcPr>
          <w:p w14:paraId="78E6F789" w14:textId="77777777" w:rsidR="001B0366" w:rsidRDefault="0079737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FB32F57" w14:textId="77777777" w:rsidR="001B0366" w:rsidRPr="00797379" w:rsidRDefault="00797379" w:rsidP="001B0366">
            <w:pPr>
              <w:spacing w:after="0" w:line="240" w:lineRule="auto"/>
              <w:jc w:val="center"/>
              <w:rPr>
                <w:rFonts w:eastAsia="SimSun"/>
                <w:lang w:eastAsia="zh-CN"/>
              </w:rPr>
            </w:pPr>
            <w:r>
              <w:rPr>
                <w:rFonts w:eastAsia="SimSun" w:hint="eastAsia"/>
                <w:lang w:eastAsia="zh-CN"/>
              </w:rPr>
              <w:t>Y</w:t>
            </w:r>
            <w:r>
              <w:rPr>
                <w:rFonts w:eastAsia="SimSun"/>
                <w:lang w:eastAsia="zh-CN"/>
              </w:rPr>
              <w:t>es with comments</w:t>
            </w:r>
          </w:p>
        </w:tc>
        <w:tc>
          <w:tcPr>
            <w:tcW w:w="6799" w:type="dxa"/>
          </w:tcPr>
          <w:p w14:paraId="282BFE17" w14:textId="77777777" w:rsidR="001B0366" w:rsidRDefault="00797379" w:rsidP="001B0366">
            <w:pPr>
              <w:spacing w:after="0" w:line="240" w:lineRule="auto"/>
              <w:rPr>
                <w:rFonts w:eastAsia="SimSun"/>
                <w:lang w:eastAsia="zh-CN"/>
              </w:rPr>
            </w:pPr>
            <w:r>
              <w:rPr>
                <w:rFonts w:eastAsia="SimSun"/>
                <w:lang w:val="en-US" w:eastAsia="zh-CN"/>
              </w:rPr>
              <w:t>See comments to Q3, we should leave details to RAN1.</w:t>
            </w:r>
          </w:p>
        </w:tc>
      </w:tr>
      <w:tr w:rsidR="001B0366" w14:paraId="23457D01" w14:textId="77777777">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SimSun" w:hint="eastAsia"/>
                <w:sz w:val="22"/>
                <w:szCs w:val="22"/>
                <w:lang w:eastAsia="zh-CN"/>
              </w:rPr>
              <w:lastRenderedPageBreak/>
              <w:t>Sharp</w:t>
            </w:r>
          </w:p>
        </w:tc>
        <w:tc>
          <w:tcPr>
            <w:tcW w:w="1574" w:type="dxa"/>
          </w:tcPr>
          <w:p w14:paraId="19D778EB"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trPr>
          <w:trHeight w:val="454"/>
        </w:trPr>
        <w:tc>
          <w:tcPr>
            <w:tcW w:w="1256" w:type="dxa"/>
          </w:tcPr>
          <w:p w14:paraId="01BF0C3A" w14:textId="04844183"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SimSun"/>
                <w:lang w:eastAsia="zh-CN"/>
              </w:rPr>
            </w:pPr>
            <w:r>
              <w:rPr>
                <w:rFonts w:eastAsia="SimSun"/>
                <w:sz w:val="22"/>
                <w:szCs w:val="22"/>
                <w:lang w:eastAsia="zh-CN"/>
              </w:rPr>
              <w:t>Seems reasonable. But as above Qs, details should be postponed. Needed if number of preambles should be allowed to be different for SDT vs. non-SDT</w:t>
            </w:r>
          </w:p>
        </w:tc>
      </w:tr>
      <w:tr w:rsidR="00B4191A" w14:paraId="3BD2B683" w14:textId="77777777" w:rsidTr="00EE11C6">
        <w:trPr>
          <w:trHeight w:val="454"/>
        </w:trPr>
        <w:tc>
          <w:tcPr>
            <w:tcW w:w="1256" w:type="dxa"/>
            <w:vAlign w:val="center"/>
          </w:tcPr>
          <w:p w14:paraId="2D0C6528" w14:textId="6F312507" w:rsidR="00B4191A" w:rsidRDefault="00B4191A" w:rsidP="00B4191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SimSun"/>
                <w:lang w:eastAsia="zh-CN"/>
              </w:rPr>
            </w:pPr>
            <w:r>
              <w:rPr>
                <w:rFonts w:eastAsiaTheme="minorEastAsia"/>
                <w:lang w:eastAsia="ko-KR"/>
              </w:rPr>
              <w:t>This can be discussed in RAN1.</w:t>
            </w:r>
          </w:p>
        </w:tc>
      </w:tr>
      <w:tr w:rsidR="00EE11C6" w14:paraId="3E31E6B2" w14:textId="77777777" w:rsidTr="00EE11C6">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D33C6C">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A40C34">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2ABCD8D7" w14:textId="77777777" w:rsidTr="006F6E5F">
        <w:trPr>
          <w:trHeight w:val="454"/>
        </w:trPr>
        <w:tc>
          <w:tcPr>
            <w:tcW w:w="1256" w:type="dxa"/>
            <w:vAlign w:val="center"/>
          </w:tcPr>
          <w:p w14:paraId="3AAD625C" w14:textId="1444C2F8" w:rsidR="008B66A8" w:rsidRDefault="008B66A8" w:rsidP="008B66A8">
            <w:pPr>
              <w:spacing w:after="0" w:line="240" w:lineRule="auto"/>
              <w:jc w:val="center"/>
              <w:rPr>
                <w:rFonts w:eastAsia="新細明體" w:hint="eastAsia"/>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SimSun" w:hint="eastAsia"/>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SimSun" w:hint="eastAsia"/>
                <w:lang w:eastAsia="zh-CN"/>
              </w:rPr>
            </w:pP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SimSun"/>
          <w:sz w:val="22"/>
          <w:szCs w:val="22"/>
          <w:lang w:eastAsia="zh-CN"/>
        </w:rPr>
      </w:pPr>
    </w:p>
    <w:p w14:paraId="4F4260E6" w14:textId="77777777" w:rsidR="000628AF" w:rsidRDefault="000628AF">
      <w:pPr>
        <w:adjustRightInd w:val="0"/>
        <w:snapToGrid w:val="0"/>
        <w:spacing w:before="120" w:after="120" w:line="240" w:lineRule="auto"/>
        <w:jc w:val="both"/>
        <w:rPr>
          <w:rFonts w:eastAsia="SimSun"/>
          <w:b/>
          <w:sz w:val="22"/>
          <w:szCs w:val="22"/>
          <w:lang w:eastAsia="zh-CN"/>
        </w:rPr>
      </w:pPr>
    </w:p>
    <w:p w14:paraId="408C32F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af7"/>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77777777" w:rsidR="000628AF" w:rsidRDefault="003057DE">
      <w:pPr>
        <w:pStyle w:val="af7"/>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14:paraId="5702AED4" w14:textId="77777777" w:rsidR="000628AF" w:rsidRDefault="003057DE">
      <w:pPr>
        <w:pStyle w:val="af7"/>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A2512A">
      <w:pPr>
        <w:autoSpaceDE w:val="0"/>
        <w:autoSpaceDN w:val="0"/>
        <w:adjustRightInd w:val="0"/>
        <w:snapToGrid w:val="0"/>
        <w:spacing w:after="120" w:line="240" w:lineRule="auto"/>
        <w:contextualSpacing/>
        <w:jc w:val="center"/>
      </w:pPr>
      <w:r>
        <w:rPr>
          <w:noProof/>
        </w:rPr>
        <w:object w:dxaOrig="7621" w:dyaOrig="3872" w14:anchorId="638F4331">
          <v:shape id="_x0000_i1025" type="#_x0000_t75" alt="" style="width:382.45pt;height:193.05pt;mso-width-percent:0;mso-height-percent:0;mso-width-percent:0;mso-height-percent:0" o:ole="">
            <v:imagedata r:id="rId17" o:title=""/>
          </v:shape>
          <o:OLEObject Type="Embed" ProgID="Visio.Drawing.15" ShapeID="_x0000_i1025" DrawAspect="Content" ObjectID="_1681830964" r:id="rId18"/>
        </w:object>
      </w:r>
    </w:p>
    <w:p w14:paraId="52E5772C"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1"/>
        <w:tblW w:w="0" w:type="auto"/>
        <w:tblLook w:val="04A0" w:firstRow="1" w:lastRow="0" w:firstColumn="1" w:lastColumn="0" w:noHBand="0" w:noVBand="1"/>
      </w:tblPr>
      <w:tblGrid>
        <w:gridCol w:w="1256"/>
        <w:gridCol w:w="1574"/>
        <w:gridCol w:w="6799"/>
      </w:tblGrid>
      <w:tr w:rsidR="000628AF" w14:paraId="760224F3" w14:textId="77777777">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trPr>
          <w:trHeight w:val="454"/>
        </w:trPr>
        <w:tc>
          <w:tcPr>
            <w:tcW w:w="1256" w:type="dxa"/>
            <w:vAlign w:val="center"/>
          </w:tcPr>
          <w:p w14:paraId="4B506B7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0537A1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14:paraId="5099B02E" w14:textId="77777777">
        <w:trPr>
          <w:trHeight w:val="454"/>
        </w:trPr>
        <w:tc>
          <w:tcPr>
            <w:tcW w:w="1256" w:type="dxa"/>
            <w:vAlign w:val="center"/>
          </w:tcPr>
          <w:p w14:paraId="0485AE99"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1787D603"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129EDEE" w14:textId="77777777" w:rsidR="000628AF" w:rsidRDefault="000628AF">
            <w:pPr>
              <w:spacing w:after="0" w:line="240" w:lineRule="auto"/>
              <w:jc w:val="both"/>
              <w:rPr>
                <w:rFonts w:eastAsia="SimSun"/>
                <w:lang w:eastAsia="zh-CN"/>
              </w:rPr>
            </w:pPr>
          </w:p>
        </w:tc>
      </w:tr>
      <w:tr w:rsidR="000628AF" w14:paraId="4A7BB68C" w14:textId="77777777">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trPr>
          <w:trHeight w:val="454"/>
        </w:trPr>
        <w:tc>
          <w:tcPr>
            <w:tcW w:w="1256" w:type="dxa"/>
          </w:tcPr>
          <w:p w14:paraId="7292FA71" w14:textId="77777777" w:rsidR="001B0366" w:rsidRDefault="00FC5A8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0B9EC6E0" w14:textId="77777777" w:rsidR="001B0366" w:rsidRPr="00FC5A89" w:rsidRDefault="00FC5A89"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54042BC" w14:textId="77777777" w:rsidR="001B0366" w:rsidRDefault="00FC5A89"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0C44F2E2" w14:textId="77777777">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CB66A0">
        <w:trPr>
          <w:trHeight w:val="454"/>
        </w:trPr>
        <w:tc>
          <w:tcPr>
            <w:tcW w:w="1256" w:type="dxa"/>
            <w:vAlign w:val="center"/>
          </w:tcPr>
          <w:p w14:paraId="4C26907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trPr>
          <w:trHeight w:val="454"/>
        </w:trPr>
        <w:tc>
          <w:tcPr>
            <w:tcW w:w="1256" w:type="dxa"/>
          </w:tcPr>
          <w:p w14:paraId="1D42767A" w14:textId="0874A04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SimSun"/>
                <w:lang w:eastAsia="zh-CN"/>
              </w:rPr>
            </w:pPr>
            <w:r>
              <w:rPr>
                <w:rFonts w:eastAsia="SimSun"/>
                <w:sz w:val="22"/>
                <w:szCs w:val="22"/>
                <w:lang w:eastAsia="zh-CN"/>
              </w:rPr>
              <w:t>Should follow legacy principle.</w:t>
            </w:r>
          </w:p>
        </w:tc>
      </w:tr>
      <w:tr w:rsidR="000E5D21" w14:paraId="0EDECB43" w14:textId="77777777" w:rsidTr="00EE11C6">
        <w:trPr>
          <w:trHeight w:val="454"/>
        </w:trPr>
        <w:tc>
          <w:tcPr>
            <w:tcW w:w="1256" w:type="dxa"/>
            <w:vAlign w:val="center"/>
          </w:tcPr>
          <w:p w14:paraId="3A35CE19" w14:textId="5D3B9C7E" w:rsidR="000E5D21" w:rsidRDefault="000E5D21" w:rsidP="000E5D21">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SimSun"/>
                <w:lang w:eastAsia="zh-CN"/>
              </w:rPr>
            </w:pPr>
            <w:r>
              <w:rPr>
                <w:rFonts w:eastAsiaTheme="minorEastAsia"/>
                <w:lang w:eastAsia="ko-KR"/>
              </w:rPr>
              <w:t>Already agreed.</w:t>
            </w:r>
          </w:p>
        </w:tc>
      </w:tr>
      <w:tr w:rsidR="00EE11C6" w14:paraId="571A07FA" w14:textId="77777777" w:rsidTr="00EE11C6">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9E702B">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E55951">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37993E28" w14:textId="77777777" w:rsidTr="00757DF7">
        <w:trPr>
          <w:trHeight w:val="454"/>
        </w:trPr>
        <w:tc>
          <w:tcPr>
            <w:tcW w:w="1256" w:type="dxa"/>
            <w:vAlign w:val="center"/>
          </w:tcPr>
          <w:p w14:paraId="3A8906AC" w14:textId="503D8F10" w:rsidR="008B66A8" w:rsidRDefault="008B66A8" w:rsidP="008B66A8">
            <w:pPr>
              <w:spacing w:after="0" w:line="240" w:lineRule="auto"/>
              <w:jc w:val="center"/>
              <w:rPr>
                <w:rFonts w:eastAsia="新細明體" w:hint="eastAsia"/>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SimSun" w:hint="eastAsia"/>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SimSun" w:hint="eastAsia"/>
                <w:lang w:eastAsia="zh-CN"/>
              </w:rPr>
            </w:pPr>
            <w:r>
              <w:rPr>
                <w:rFonts w:hint="eastAsia"/>
                <w:lang w:val="en-US" w:eastAsia="zh-CN"/>
              </w:rPr>
              <w:t>T</w:t>
            </w:r>
            <w:r>
              <w:rPr>
                <w:lang w:val="en-US" w:eastAsia="zh-CN"/>
              </w:rPr>
              <w:t>his has been agreed in RAN2#112 to be the baseline.</w:t>
            </w: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SimSun"/>
          <w:b/>
          <w:sz w:val="22"/>
          <w:szCs w:val="22"/>
          <w:lang w:eastAsia="zh-CN"/>
        </w:rPr>
      </w:pPr>
    </w:p>
    <w:p w14:paraId="7D48644D" w14:textId="77777777" w:rsidR="000628AF" w:rsidRDefault="000628AF">
      <w:pPr>
        <w:adjustRightInd w:val="0"/>
        <w:snapToGrid w:val="0"/>
        <w:spacing w:before="120" w:after="120" w:line="240" w:lineRule="auto"/>
        <w:jc w:val="both"/>
        <w:rPr>
          <w:rFonts w:eastAsia="SimSun"/>
          <w:b/>
          <w:sz w:val="22"/>
          <w:szCs w:val="22"/>
          <w:lang w:eastAsia="zh-CN"/>
        </w:rPr>
      </w:pPr>
    </w:p>
    <w:p w14:paraId="5D3CD2C9" w14:textId="77777777" w:rsidR="000628AF" w:rsidRDefault="003057DE">
      <w:pPr>
        <w:pStyle w:val="3"/>
        <w:spacing w:after="120" w:line="240" w:lineRule="auto"/>
        <w:rPr>
          <w:snapToGrid w:val="0"/>
        </w:rPr>
      </w:pPr>
      <w:r>
        <w:rPr>
          <w:lang w:eastAsia="ko-KR"/>
        </w:rPr>
        <w:t xml:space="preserve">3.1.3 Common </w:t>
      </w:r>
      <w:r>
        <w:rPr>
          <w:snapToGrid w:val="0"/>
        </w:rPr>
        <w:t>RACH resource configuration</w:t>
      </w:r>
    </w:p>
    <w:p w14:paraId="016F49C2" w14:textId="77777777"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af1"/>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t>R</w:t>
            </w:r>
            <w:r>
              <w:rPr>
                <w:rFonts w:eastAsia="SimSun"/>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w:t>
      </w:r>
      <w:r>
        <w:rPr>
          <w:sz w:val="22"/>
          <w:szCs w:val="22"/>
        </w:rPr>
        <w:lastRenderedPageBreak/>
        <w:t xml:space="preserve">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4"/>
        <w:rPr>
          <w:b w:val="0"/>
          <w:sz w:val="22"/>
        </w:rPr>
      </w:pPr>
      <w:r>
        <w:rPr>
          <w:bCs/>
          <w:sz w:val="22"/>
        </w:rPr>
        <w:t>Q8:</w:t>
      </w:r>
      <w:r>
        <w:rPr>
          <w:sz w:val="22"/>
        </w:rPr>
        <w:t xml:space="preserve"> Do companies support RACH common resources for SDT?</w:t>
      </w:r>
    </w:p>
    <w:tbl>
      <w:tblPr>
        <w:tblStyle w:val="af1"/>
        <w:tblW w:w="0" w:type="auto"/>
        <w:tblLook w:val="04A0" w:firstRow="1" w:lastRow="0" w:firstColumn="1" w:lastColumn="0" w:noHBand="0" w:noVBand="1"/>
      </w:tblPr>
      <w:tblGrid>
        <w:gridCol w:w="1256"/>
        <w:gridCol w:w="1574"/>
        <w:gridCol w:w="6799"/>
      </w:tblGrid>
      <w:tr w:rsidR="000628AF" w14:paraId="4BB071DE" w14:textId="77777777">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trPr>
          <w:trHeight w:val="454"/>
        </w:trPr>
        <w:tc>
          <w:tcPr>
            <w:tcW w:w="1256" w:type="dxa"/>
            <w:vAlign w:val="center"/>
          </w:tcPr>
          <w:p w14:paraId="4B0D347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14:paraId="108B9DE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af1"/>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SimSun"/>
                <w:sz w:val="22"/>
                <w:szCs w:val="22"/>
                <w:lang w:eastAsia="zh-CN"/>
              </w:rPr>
            </w:pPr>
          </w:p>
          <w:p w14:paraId="4585A1C3"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w:t>
            </w:r>
            <w:proofErr w:type="gramStart"/>
            <w:r>
              <w:rPr>
                <w:rFonts w:eastAsia="SimSun"/>
                <w:sz w:val="22"/>
                <w:szCs w:val="22"/>
                <w:lang w:eastAsia="zh-CN"/>
              </w:rPr>
              <w:t>ensure  that</w:t>
            </w:r>
            <w:proofErr w:type="gramEnd"/>
            <w:r>
              <w:rPr>
                <w:rFonts w:eastAsia="SimSun"/>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SimSun"/>
                <w:sz w:val="22"/>
                <w:szCs w:val="22"/>
                <w:lang w:eastAsia="zh-CN"/>
              </w:rPr>
            </w:pPr>
          </w:p>
          <w:p w14:paraId="12B0713C"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SimSun"/>
                <w:sz w:val="22"/>
                <w:szCs w:val="22"/>
                <w:lang w:eastAsia="zh-CN"/>
              </w:rPr>
            </w:pPr>
          </w:p>
          <w:p w14:paraId="69739241"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SimSun"/>
                <w:sz w:val="22"/>
                <w:szCs w:val="22"/>
                <w:lang w:eastAsia="zh-CN"/>
              </w:rPr>
            </w:pPr>
          </w:p>
        </w:tc>
      </w:tr>
      <w:tr w:rsidR="000628AF" w14:paraId="7A143F74" w14:textId="77777777">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trPr>
          <w:trHeight w:val="454"/>
        </w:trPr>
        <w:tc>
          <w:tcPr>
            <w:tcW w:w="1256" w:type="dxa"/>
            <w:vAlign w:val="center"/>
          </w:tcPr>
          <w:p w14:paraId="51B69B79" w14:textId="77777777" w:rsidR="001B0366" w:rsidRPr="006E74F3" w:rsidRDefault="006E74F3" w:rsidP="006E74F3">
            <w:pPr>
              <w:spacing w:after="0" w:line="240" w:lineRule="auto"/>
              <w:jc w:val="center"/>
              <w:rPr>
                <w:rFonts w:eastAsia="SimSun"/>
                <w:lang w:val="en-US" w:eastAsia="zh-CN"/>
              </w:rPr>
            </w:pPr>
            <w:r>
              <w:rPr>
                <w:rFonts w:eastAsia="SimSun" w:hint="eastAsia"/>
                <w:lang w:val="en-US" w:eastAsia="zh-CN"/>
              </w:rPr>
              <w:t>T</w:t>
            </w:r>
            <w:r>
              <w:rPr>
                <w:rFonts w:eastAsia="SimSun"/>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2D99D8FB" w14:textId="77777777" w:rsidR="00894BD1" w:rsidRDefault="00894BD1" w:rsidP="00894BD1">
            <w:pPr>
              <w:spacing w:after="0" w:line="240" w:lineRule="auto"/>
              <w:jc w:val="both"/>
              <w:rPr>
                <w:rFonts w:eastAsia="SimSun"/>
                <w:lang w:eastAsia="zh-CN"/>
              </w:rPr>
            </w:pPr>
            <w:r>
              <w:rPr>
                <w:rFonts w:eastAsia="SimSun" w:hint="eastAsia"/>
                <w:lang w:eastAsia="zh-CN"/>
              </w:rPr>
              <w:t>P</w:t>
            </w:r>
            <w:r>
              <w:rPr>
                <w:rFonts w:eastAsia="SimSun"/>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SimSun"/>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trPr>
          <w:trHeight w:val="454"/>
        </w:trPr>
        <w:tc>
          <w:tcPr>
            <w:tcW w:w="1256" w:type="dxa"/>
          </w:tcPr>
          <w:p w14:paraId="6583BCC7" w14:textId="77777777" w:rsidR="001B0366" w:rsidRDefault="008A145E" w:rsidP="001B0366">
            <w:pPr>
              <w:spacing w:after="0" w:line="240" w:lineRule="auto"/>
              <w:jc w:val="center"/>
              <w:rPr>
                <w:rFonts w:eastAsia="SimSun"/>
                <w:lang w:eastAsia="zh-CN"/>
              </w:rPr>
            </w:pPr>
            <w:r>
              <w:rPr>
                <w:rFonts w:eastAsia="SimSun"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SimSun"/>
                <w:lang w:eastAsia="zh-CN"/>
              </w:rPr>
            </w:pPr>
            <w:r>
              <w:rPr>
                <w:rFonts w:eastAsia="SimSun" w:hint="eastAsia"/>
                <w:lang w:eastAsia="zh-CN"/>
              </w:rPr>
              <w:t>No</w:t>
            </w:r>
          </w:p>
        </w:tc>
        <w:tc>
          <w:tcPr>
            <w:tcW w:w="6799" w:type="dxa"/>
          </w:tcPr>
          <w:p w14:paraId="09B3A44A" w14:textId="77777777" w:rsidR="001B0366" w:rsidRDefault="00B85997" w:rsidP="00B85997">
            <w:pPr>
              <w:spacing w:after="0" w:line="240" w:lineRule="auto"/>
              <w:rPr>
                <w:rFonts w:eastAsia="SimSun"/>
                <w:lang w:eastAsia="zh-CN"/>
              </w:rPr>
            </w:pPr>
            <w:r>
              <w:rPr>
                <w:rFonts w:eastAsia="SimSun"/>
                <w:lang w:eastAsia="zh-CN"/>
              </w:rPr>
              <w:t xml:space="preserve">Without any enhancements, </w:t>
            </w:r>
            <w:proofErr w:type="spellStart"/>
            <w:r>
              <w:rPr>
                <w:rFonts w:eastAsia="SimSun"/>
                <w:lang w:eastAsia="zh-CN"/>
              </w:rPr>
              <w:t>its</w:t>
            </w:r>
            <w:proofErr w:type="spellEnd"/>
            <w:r>
              <w:rPr>
                <w:rFonts w:eastAsia="SimSun"/>
                <w:lang w:eastAsia="zh-CN"/>
              </w:rPr>
              <w:t xml:space="preserve"> not clear how the c</w:t>
            </w:r>
            <w:r>
              <w:rPr>
                <w:rFonts w:eastAsia="SimSun" w:hint="eastAsia"/>
                <w:lang w:eastAsia="zh-CN"/>
              </w:rPr>
              <w:t xml:space="preserve">ommon </w:t>
            </w:r>
            <w:r>
              <w:rPr>
                <w:rFonts w:eastAsia="SimSun"/>
                <w:lang w:eastAsia="zh-CN"/>
              </w:rPr>
              <w:t>RACH resources (</w:t>
            </w:r>
            <w:proofErr w:type="spellStart"/>
            <w:r>
              <w:rPr>
                <w:rFonts w:eastAsia="SimSun"/>
                <w:lang w:eastAsia="zh-CN"/>
              </w:rPr>
              <w:t>i.e</w:t>
            </w:r>
            <w:proofErr w:type="spellEnd"/>
            <w:r>
              <w:rPr>
                <w:rFonts w:eastAsia="SimSun"/>
                <w:lang w:eastAsia="zh-CN"/>
              </w:rPr>
              <w:t xml:space="preserve"> both preamble and RO are common) works.</w:t>
            </w:r>
          </w:p>
        </w:tc>
      </w:tr>
      <w:tr w:rsidR="001B0366" w14:paraId="72A0336C" w14:textId="77777777">
        <w:trPr>
          <w:trHeight w:val="454"/>
        </w:trPr>
        <w:tc>
          <w:tcPr>
            <w:tcW w:w="1256" w:type="dxa"/>
            <w:vAlign w:val="center"/>
          </w:tcPr>
          <w:p w14:paraId="1592B8D2" w14:textId="77777777" w:rsidR="001B0366" w:rsidRPr="003D062A" w:rsidRDefault="003D062A" w:rsidP="001B0366">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SimSun"/>
                <w:lang w:eastAsia="zh-CN"/>
              </w:rPr>
            </w:pPr>
            <w:r>
              <w:rPr>
                <w:rFonts w:eastAsia="SimSun"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SimSun"/>
                <w:lang w:eastAsia="zh-CN"/>
              </w:rPr>
            </w:pPr>
            <w:r>
              <w:rPr>
                <w:rFonts w:eastAsia="SimSun"/>
                <w:lang w:eastAsia="zh-CN"/>
              </w:rPr>
              <w:t>We think this has already been agreed as quoted by ZTE. It is up to network implementation regarding whether the RA-SDT resources are common or separate</w:t>
            </w:r>
            <w:r w:rsidR="00E9218C">
              <w:rPr>
                <w:rFonts w:eastAsia="SimSun"/>
                <w:lang w:eastAsia="zh-CN"/>
              </w:rPr>
              <w:t xml:space="preserve">. From UE perspective, these two configurations should make no difference to the overall SDT procedure.   </w:t>
            </w:r>
            <w:r>
              <w:rPr>
                <w:rFonts w:eastAsia="SimSun"/>
                <w:lang w:eastAsia="zh-CN"/>
              </w:rPr>
              <w:t xml:space="preserve"> </w:t>
            </w:r>
          </w:p>
        </w:tc>
      </w:tr>
      <w:tr w:rsidR="001B0366" w14:paraId="6E980320" w14:textId="77777777">
        <w:trPr>
          <w:trHeight w:val="454"/>
        </w:trPr>
        <w:tc>
          <w:tcPr>
            <w:tcW w:w="1256" w:type="dxa"/>
          </w:tcPr>
          <w:p w14:paraId="06E19A31" w14:textId="77777777" w:rsidR="001B0366" w:rsidRPr="00CB66A0" w:rsidRDefault="00CB66A0" w:rsidP="001B0366">
            <w:pPr>
              <w:spacing w:after="0" w:line="240" w:lineRule="auto"/>
              <w:jc w:val="center"/>
              <w:rPr>
                <w:rFonts w:eastAsia="SimSun"/>
                <w:lang w:eastAsia="zh-CN"/>
              </w:rPr>
            </w:pPr>
            <w:r>
              <w:rPr>
                <w:rFonts w:eastAsia="SimSun" w:hint="eastAsia"/>
                <w:lang w:eastAsia="zh-CN"/>
              </w:rPr>
              <w:lastRenderedPageBreak/>
              <w:t>Sharp</w:t>
            </w:r>
          </w:p>
        </w:tc>
        <w:tc>
          <w:tcPr>
            <w:tcW w:w="1574" w:type="dxa"/>
          </w:tcPr>
          <w:p w14:paraId="17E50945"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SimSun"/>
                <w:lang w:eastAsia="zh-CN"/>
              </w:rPr>
            </w:pPr>
            <w:r>
              <w:rPr>
                <w:rFonts w:eastAsia="SimSun" w:hint="eastAsia"/>
                <w:lang w:eastAsia="zh-CN"/>
              </w:rPr>
              <w:t xml:space="preserve">We share the same </w:t>
            </w:r>
            <w:proofErr w:type="spellStart"/>
            <w:r>
              <w:rPr>
                <w:rFonts w:eastAsia="SimSun" w:hint="eastAsia"/>
                <w:lang w:eastAsia="zh-CN"/>
              </w:rPr>
              <w:t>opionion</w:t>
            </w:r>
            <w:proofErr w:type="spellEnd"/>
            <w:r>
              <w:rPr>
                <w:rFonts w:eastAsia="SimSun" w:hint="eastAsia"/>
                <w:lang w:eastAsia="zh-CN"/>
              </w:rPr>
              <w:t xml:space="preserve"> with ZTE. </w:t>
            </w:r>
          </w:p>
        </w:tc>
      </w:tr>
      <w:tr w:rsidR="001B0366" w14:paraId="25D48CE5" w14:textId="77777777">
        <w:trPr>
          <w:trHeight w:val="454"/>
        </w:trPr>
        <w:tc>
          <w:tcPr>
            <w:tcW w:w="1256" w:type="dxa"/>
          </w:tcPr>
          <w:p w14:paraId="58BCC66E" w14:textId="484108E7"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SimSun"/>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EE11C6">
        <w:trPr>
          <w:trHeight w:val="454"/>
        </w:trPr>
        <w:tc>
          <w:tcPr>
            <w:tcW w:w="1256" w:type="dxa"/>
            <w:vAlign w:val="center"/>
          </w:tcPr>
          <w:p w14:paraId="662DF0ED" w14:textId="798FA729" w:rsidR="00724399" w:rsidRDefault="00724399" w:rsidP="00724399">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626FB734" w:rsidR="00724399" w:rsidRDefault="00724399" w:rsidP="00724399">
            <w:pPr>
              <w:spacing w:after="0" w:line="240" w:lineRule="auto"/>
              <w:rPr>
                <w:rFonts w:eastAsia="SimSun"/>
                <w:lang w:eastAsia="zh-CN"/>
              </w:rPr>
            </w:pPr>
            <w:r>
              <w:rPr>
                <w:rFonts w:eastAsiaTheme="minorEastAsia"/>
                <w:lang w:eastAsia="ko-KR"/>
              </w:rPr>
              <w:t xml:space="preserve">We should confirm RAN2 has agreed that common RACH resource configuration is allowed. RAN2 should further study to have a common solution considering the RACH partitioning across multiple WIs, such as SDT, </w:t>
            </w:r>
            <w:proofErr w:type="spellStart"/>
            <w:r>
              <w:rPr>
                <w:rFonts w:eastAsiaTheme="minorEastAsia"/>
                <w:lang w:eastAsia="ko-KR"/>
              </w:rPr>
              <w:t>RedCap</w:t>
            </w:r>
            <w:proofErr w:type="spellEnd"/>
            <w:r>
              <w:rPr>
                <w:rFonts w:eastAsiaTheme="minorEastAsia"/>
                <w:lang w:eastAsia="ko-KR"/>
              </w:rPr>
              <w:t xml:space="preserve">, RAN slicing and </w:t>
            </w:r>
            <w:proofErr w:type="gramStart"/>
            <w:r>
              <w:rPr>
                <w:rFonts w:eastAsiaTheme="minorEastAsia"/>
                <w:lang w:eastAsia="ko-KR"/>
              </w:rPr>
              <w:t>etc..</w:t>
            </w:r>
            <w:proofErr w:type="gramEnd"/>
            <w:r>
              <w:rPr>
                <w:rFonts w:eastAsiaTheme="minorEastAsia"/>
                <w:lang w:eastAsia="ko-KR"/>
              </w:rPr>
              <w:t xml:space="preserve">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EE11C6">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784F2A">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SimSun"/>
                <w:lang w:eastAsia="zh-CN"/>
              </w:rPr>
              <w:t xml:space="preserve">From our understanding RACH common resource is allowed via </w:t>
            </w:r>
            <w:proofErr w:type="spellStart"/>
            <w:r>
              <w:rPr>
                <w:rFonts w:eastAsia="SimSun"/>
                <w:lang w:eastAsia="zh-CN"/>
              </w:rPr>
              <w:t>implemention</w:t>
            </w:r>
            <w:proofErr w:type="spellEnd"/>
            <w:r>
              <w:rPr>
                <w:rFonts w:eastAsia="SimSun"/>
                <w:lang w:eastAsia="zh-CN"/>
              </w:rPr>
              <w:t>. There should be no impact on spec.</w:t>
            </w:r>
          </w:p>
        </w:tc>
      </w:tr>
      <w:tr w:rsidR="00BC0711" w14:paraId="537E5EFA" w14:textId="77777777" w:rsidTr="00784F2A">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新細明體" w:hint="eastAsia"/>
                <w:sz w:val="22"/>
                <w:szCs w:val="22"/>
                <w:lang w:eastAsia="zh-TW"/>
              </w:rPr>
              <w:t>N</w:t>
            </w:r>
            <w:r>
              <w:rPr>
                <w:rFonts w:eastAsia="新細明體"/>
                <w:sz w:val="22"/>
                <w:szCs w:val="22"/>
                <w:lang w:eastAsia="zh-TW"/>
              </w:rPr>
              <w:t>o</w:t>
            </w:r>
          </w:p>
        </w:tc>
        <w:tc>
          <w:tcPr>
            <w:tcW w:w="6799" w:type="dxa"/>
          </w:tcPr>
          <w:p w14:paraId="5B8D36DB" w14:textId="2B53B109" w:rsidR="00BC0711" w:rsidRDefault="00BC0711" w:rsidP="00BC0711">
            <w:pPr>
              <w:spacing w:after="0" w:line="240" w:lineRule="auto"/>
              <w:rPr>
                <w:rFonts w:eastAsia="SimSun"/>
                <w:lang w:eastAsia="zh-CN"/>
              </w:rPr>
            </w:pPr>
            <w:r>
              <w:rPr>
                <w:rFonts w:eastAsia="新細明體" w:hint="eastAsia"/>
                <w:lang w:eastAsia="zh-TW"/>
              </w:rPr>
              <w:t>F</w:t>
            </w:r>
            <w:r>
              <w:rPr>
                <w:rFonts w:eastAsia="新細明體"/>
                <w:lang w:eastAsia="zh-TW"/>
              </w:rPr>
              <w:t xml:space="preserve">or common RACH resource, we think </w:t>
            </w:r>
            <w:r w:rsidRPr="00BC0711">
              <w:rPr>
                <w:rFonts w:eastAsia="新細明體"/>
                <w:lang w:eastAsia="zh-TW"/>
              </w:rPr>
              <w:t>there is no need to</w:t>
            </w:r>
            <w:r w:rsidRPr="003F03EA">
              <w:rPr>
                <w:rFonts w:eastAsia="新細明體"/>
                <w:lang w:eastAsia="zh-TW"/>
              </w:rPr>
              <w:t xml:space="preserve"> </w:t>
            </w:r>
            <w:r w:rsidRPr="00BC0711">
              <w:rPr>
                <w:rFonts w:eastAsia="新細明體"/>
                <w:lang w:eastAsia="zh-TW"/>
              </w:rPr>
              <w:t xml:space="preserve">design </w:t>
            </w:r>
            <w:r w:rsidRPr="003F03EA">
              <w:rPr>
                <w:rFonts w:eastAsia="新細明體"/>
                <w:lang w:eastAsia="zh-TW"/>
              </w:rPr>
              <w:t>explicit mechanisms</w:t>
            </w:r>
            <w:r>
              <w:rPr>
                <w:rFonts w:eastAsia="新細明體"/>
                <w:lang w:eastAsia="zh-TW"/>
              </w:rPr>
              <w:t xml:space="preserve"> for RA-SDT.</w:t>
            </w:r>
          </w:p>
        </w:tc>
      </w:tr>
      <w:tr w:rsidR="008B66A8" w14:paraId="7D3C2B8C" w14:textId="77777777" w:rsidTr="00E9083A">
        <w:trPr>
          <w:trHeight w:val="454"/>
        </w:trPr>
        <w:tc>
          <w:tcPr>
            <w:tcW w:w="1256" w:type="dxa"/>
            <w:vAlign w:val="center"/>
          </w:tcPr>
          <w:p w14:paraId="3B04E211" w14:textId="50DC3487" w:rsidR="008B66A8" w:rsidRDefault="008B66A8" w:rsidP="008B66A8">
            <w:pPr>
              <w:spacing w:after="0" w:line="240" w:lineRule="auto"/>
              <w:jc w:val="center"/>
              <w:rPr>
                <w:rFonts w:eastAsia="新細明體" w:hint="eastAsia"/>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新細明體" w:hint="eastAsia"/>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新細明體" w:hint="eastAsia"/>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w:t>
            </w:r>
            <w:proofErr w:type="spellStart"/>
            <w:r>
              <w:rPr>
                <w:rFonts w:eastAsiaTheme="minorEastAsia"/>
                <w:lang w:eastAsia="ko-KR"/>
              </w:rPr>
              <w:t>MsgA</w:t>
            </w:r>
            <w:proofErr w:type="spellEnd"/>
            <w:r>
              <w:rPr>
                <w:rFonts w:eastAsiaTheme="minorEastAsia"/>
                <w:lang w:eastAsia="ko-KR"/>
              </w:rPr>
              <w:t xml:space="preserve"> payload size should be required if there is no new CCCH for SDT. For example, the Msg3/</w:t>
            </w:r>
            <w:proofErr w:type="spellStart"/>
            <w:r>
              <w:rPr>
                <w:rFonts w:eastAsiaTheme="minorEastAsia"/>
                <w:lang w:eastAsia="ko-KR"/>
              </w:rPr>
              <w:t>MsgA</w:t>
            </w:r>
            <w:proofErr w:type="spellEnd"/>
            <w:r>
              <w:rPr>
                <w:rFonts w:eastAsiaTheme="minorEastAsia"/>
                <w:lang w:eastAsia="ko-KR"/>
              </w:rPr>
              <w:t xml:space="preserve"> PUSCH should be large enough to indicate either BSR MAC CE as an implicit indication or even other information to indicate the RA is for SDT. Since SDT already supports the subsequent data transmission, we don’t think we should restrict the payload size of Msg3/</w:t>
            </w:r>
            <w:proofErr w:type="spellStart"/>
            <w:r>
              <w:rPr>
                <w:rFonts w:eastAsiaTheme="minorEastAsia"/>
                <w:lang w:eastAsia="ko-KR"/>
              </w:rPr>
              <w:t>MagA</w:t>
            </w:r>
            <w:proofErr w:type="spellEnd"/>
            <w:r>
              <w:rPr>
                <w:rFonts w:eastAsiaTheme="minorEastAsia"/>
                <w:lang w:eastAsia="ko-KR"/>
              </w:rPr>
              <w:t>.</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SimSun"/>
          <w:b/>
          <w:sz w:val="22"/>
          <w:szCs w:val="22"/>
          <w:lang w:eastAsia="zh-CN"/>
        </w:rPr>
      </w:pPr>
    </w:p>
    <w:p w14:paraId="2EC5344F" w14:textId="77777777" w:rsidR="000628AF" w:rsidRDefault="000628AF">
      <w:pPr>
        <w:adjustRightInd w:val="0"/>
        <w:snapToGrid w:val="0"/>
        <w:spacing w:before="120" w:after="120" w:line="240" w:lineRule="auto"/>
        <w:jc w:val="both"/>
        <w:rPr>
          <w:rFonts w:eastAsia="SimSun"/>
          <w:b/>
          <w:sz w:val="22"/>
          <w:szCs w:val="22"/>
          <w:lang w:eastAsia="zh-CN"/>
        </w:rPr>
      </w:pPr>
    </w:p>
    <w:p w14:paraId="5E747B10" w14:textId="77777777" w:rsidR="000628AF" w:rsidRDefault="003057DE">
      <w:pPr>
        <w:pStyle w:val="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w:t>
      </w:r>
      <w:proofErr w:type="gramStart"/>
      <w:r>
        <w:rPr>
          <w:sz w:val="22"/>
        </w:rPr>
        <w:t>meeting,  RAN</w:t>
      </w:r>
      <w:proofErr w:type="gramEnd"/>
      <w:r>
        <w:rPr>
          <w:sz w:val="22"/>
        </w:rPr>
        <w:t xml:space="preserve">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1"/>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af1"/>
        <w:tblW w:w="0" w:type="auto"/>
        <w:tblLook w:val="04A0" w:firstRow="1" w:lastRow="0" w:firstColumn="1" w:lastColumn="0" w:noHBand="0" w:noVBand="1"/>
      </w:tblPr>
      <w:tblGrid>
        <w:gridCol w:w="1251"/>
        <w:gridCol w:w="1862"/>
        <w:gridCol w:w="6516"/>
      </w:tblGrid>
      <w:tr w:rsidR="000628AF" w14:paraId="5BA6B005" w14:textId="77777777">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trPr>
          <w:trHeight w:val="454"/>
        </w:trPr>
        <w:tc>
          <w:tcPr>
            <w:tcW w:w="1251" w:type="dxa"/>
            <w:vAlign w:val="center"/>
          </w:tcPr>
          <w:p w14:paraId="24BBA78E"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862" w:type="dxa"/>
            <w:vAlign w:val="center"/>
          </w:tcPr>
          <w:p w14:paraId="4E17B01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14:paraId="5918924B" w14:textId="77777777">
        <w:trPr>
          <w:trHeight w:val="454"/>
        </w:trPr>
        <w:tc>
          <w:tcPr>
            <w:tcW w:w="1251" w:type="dxa"/>
            <w:vAlign w:val="center"/>
          </w:tcPr>
          <w:p w14:paraId="2F81F52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2" w:type="dxa"/>
            <w:vAlign w:val="center"/>
          </w:tcPr>
          <w:p w14:paraId="27A6ED14" w14:textId="77777777"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14:paraId="49E1E12C"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14:paraId="798824B4" w14:textId="77777777" w:rsidR="000628AF" w:rsidRDefault="003057DE">
            <w:pPr>
              <w:pStyle w:val="af7"/>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af7"/>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 xml:space="preserve">MsgB/Msg4, there are two possible alternatives to embrace this information: MAC CE or RRC message. For </w:t>
            </w:r>
            <w:r>
              <w:lastRenderedPageBreak/>
              <w:t>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14:paraId="46D20B5F" w14:textId="77777777">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862"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862"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trPr>
          <w:trHeight w:val="454"/>
        </w:trPr>
        <w:tc>
          <w:tcPr>
            <w:tcW w:w="1251" w:type="dxa"/>
          </w:tcPr>
          <w:p w14:paraId="37F5633F" w14:textId="77777777" w:rsidR="001B0366" w:rsidRDefault="00E4288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862" w:type="dxa"/>
          </w:tcPr>
          <w:p w14:paraId="5BED4519" w14:textId="77777777" w:rsidR="001B0366" w:rsidRPr="00E4288C" w:rsidRDefault="00E4288C" w:rsidP="001B0366">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tcPr>
          <w:p w14:paraId="3880A86C" w14:textId="77777777" w:rsidR="001B0366" w:rsidRDefault="00E4288C" w:rsidP="001B0366">
            <w:pPr>
              <w:spacing w:after="0" w:line="240" w:lineRule="auto"/>
              <w:rPr>
                <w:rFonts w:eastAsia="SimSun"/>
                <w:lang w:eastAsia="zh-CN"/>
              </w:rPr>
            </w:pPr>
            <w:r>
              <w:rPr>
                <w:rFonts w:eastAsia="SimSun" w:hint="eastAsia"/>
                <w:lang w:val="en-US" w:eastAsia="zh-CN"/>
              </w:rPr>
              <w:t>C</w:t>
            </w:r>
            <w:r>
              <w:rPr>
                <w:rFonts w:eastAsia="SimSun"/>
                <w:lang w:val="en-US" w:eastAsia="zh-CN"/>
              </w:rPr>
              <w:t>SS is enough, the USS optimization is unnecessary and shall make the issue more complicated.</w:t>
            </w:r>
          </w:p>
        </w:tc>
      </w:tr>
      <w:tr w:rsidR="001B0366" w14:paraId="6BAD5A5C" w14:textId="77777777">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CB66A0">
        <w:trPr>
          <w:trHeight w:val="454"/>
        </w:trPr>
        <w:tc>
          <w:tcPr>
            <w:tcW w:w="1251" w:type="dxa"/>
            <w:vAlign w:val="center"/>
          </w:tcPr>
          <w:p w14:paraId="74705D33"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862" w:type="dxa"/>
            <w:vAlign w:val="center"/>
          </w:tcPr>
          <w:p w14:paraId="15B46F62"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trPr>
          <w:trHeight w:val="454"/>
        </w:trPr>
        <w:tc>
          <w:tcPr>
            <w:tcW w:w="1251" w:type="dxa"/>
          </w:tcPr>
          <w:p w14:paraId="2463C69B" w14:textId="057CE066" w:rsidR="00CB66A0" w:rsidRDefault="00EA6F22" w:rsidP="00CB66A0">
            <w:pPr>
              <w:spacing w:after="0" w:line="240" w:lineRule="auto"/>
              <w:jc w:val="center"/>
              <w:rPr>
                <w:rFonts w:eastAsia="SimSun"/>
                <w:lang w:eastAsia="zh-CN"/>
              </w:rPr>
            </w:pPr>
            <w:r>
              <w:rPr>
                <w:rFonts w:eastAsia="SimSun"/>
                <w:lang w:eastAsia="zh-CN"/>
              </w:rPr>
              <w:t>Ericsson</w:t>
            </w:r>
          </w:p>
        </w:tc>
        <w:tc>
          <w:tcPr>
            <w:tcW w:w="1862"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SimSun"/>
                <w:lang w:eastAsia="zh-CN"/>
              </w:rPr>
            </w:pPr>
            <w:r>
              <w:rPr>
                <w:lang w:val="en-US" w:eastAsia="zh-CN"/>
              </w:rPr>
              <w:t>Drawbacks with USS is that it would be valid only in the cell where the UE was sent to inactive.</w:t>
            </w:r>
          </w:p>
        </w:tc>
      </w:tr>
      <w:tr w:rsidR="00647B0A" w14:paraId="5E1A4038" w14:textId="77777777">
        <w:trPr>
          <w:trHeight w:val="454"/>
        </w:trPr>
        <w:tc>
          <w:tcPr>
            <w:tcW w:w="1251" w:type="dxa"/>
          </w:tcPr>
          <w:p w14:paraId="0E877F36" w14:textId="120B813B" w:rsidR="00647B0A" w:rsidRDefault="00647B0A" w:rsidP="00647B0A">
            <w:pPr>
              <w:spacing w:after="0" w:line="240" w:lineRule="auto"/>
              <w:jc w:val="center"/>
              <w:rPr>
                <w:rFonts w:eastAsia="SimSun"/>
                <w:lang w:eastAsia="zh-CN"/>
              </w:rPr>
            </w:pPr>
            <w:r>
              <w:rPr>
                <w:rFonts w:eastAsiaTheme="minorEastAsia"/>
                <w:lang w:eastAsia="ko-KR"/>
              </w:rPr>
              <w:t>Qualcomm</w:t>
            </w:r>
          </w:p>
        </w:tc>
        <w:tc>
          <w:tcPr>
            <w:tcW w:w="1862"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6" w:type="dxa"/>
          </w:tcPr>
          <w:p w14:paraId="3BE8693E" w14:textId="77777777" w:rsidR="00647B0A" w:rsidRDefault="00647B0A" w:rsidP="00647B0A">
            <w:pPr>
              <w:spacing w:after="0" w:line="240" w:lineRule="auto"/>
              <w:rPr>
                <w:rFonts w:eastAsia="SimSun"/>
                <w:lang w:eastAsia="zh-CN"/>
              </w:rPr>
            </w:pPr>
          </w:p>
        </w:tc>
      </w:tr>
      <w:tr w:rsidR="00A92B99" w14:paraId="70C7FB9A" w14:textId="77777777" w:rsidTr="0007384F">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2"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3827FB">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2"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3827FB">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862" w:type="dxa"/>
          </w:tcPr>
          <w:p w14:paraId="221CAE19" w14:textId="4CA9DBFC" w:rsidR="00BC0711" w:rsidRDefault="00BC0711" w:rsidP="00BC0711">
            <w:pPr>
              <w:spacing w:after="0" w:line="240" w:lineRule="auto"/>
              <w:jc w:val="center"/>
              <w:rPr>
                <w:rFonts w:eastAsia="MS Mincho"/>
                <w:sz w:val="22"/>
                <w:szCs w:val="22"/>
                <w:lang w:eastAsia="ja-JP"/>
              </w:rPr>
            </w:pPr>
            <w:r>
              <w:rPr>
                <w:rFonts w:eastAsia="新細明體" w:hint="eastAsia"/>
                <w:sz w:val="22"/>
                <w:szCs w:val="22"/>
                <w:lang w:eastAsia="zh-TW"/>
              </w:rPr>
              <w:t>C</w:t>
            </w:r>
            <w:r>
              <w:rPr>
                <w:rFonts w:eastAsia="新細明體"/>
                <w:sz w:val="22"/>
                <w:szCs w:val="22"/>
                <w:lang w:eastAsia="zh-TW"/>
              </w:rPr>
              <w:t>SS</w:t>
            </w:r>
          </w:p>
        </w:tc>
        <w:tc>
          <w:tcPr>
            <w:tcW w:w="6516"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3827FB">
        <w:trPr>
          <w:trHeight w:val="454"/>
        </w:trPr>
        <w:tc>
          <w:tcPr>
            <w:tcW w:w="1251" w:type="dxa"/>
          </w:tcPr>
          <w:p w14:paraId="240C1A7E" w14:textId="720F84E0" w:rsidR="008B66A8" w:rsidRDefault="008B66A8" w:rsidP="00BC0711">
            <w:pPr>
              <w:spacing w:after="0" w:line="240" w:lineRule="auto"/>
              <w:jc w:val="center"/>
              <w:rPr>
                <w:rFonts w:eastAsia="新細明體" w:hint="eastAsia"/>
                <w:lang w:eastAsia="zh-TW"/>
              </w:rPr>
            </w:pPr>
            <w:r>
              <w:rPr>
                <w:rFonts w:hint="eastAsia"/>
                <w:lang w:val="en-US" w:eastAsia="zh-CN"/>
              </w:rPr>
              <w:t>A</w:t>
            </w:r>
            <w:r>
              <w:rPr>
                <w:lang w:val="en-US" w:eastAsia="zh-CN"/>
              </w:rPr>
              <w:t>PT</w:t>
            </w:r>
          </w:p>
        </w:tc>
        <w:tc>
          <w:tcPr>
            <w:tcW w:w="1862" w:type="dxa"/>
          </w:tcPr>
          <w:p w14:paraId="7F612777" w14:textId="7C2A0A85" w:rsidR="008B66A8" w:rsidRDefault="008B66A8" w:rsidP="00BC0711">
            <w:pPr>
              <w:spacing w:after="0" w:line="240" w:lineRule="auto"/>
              <w:jc w:val="center"/>
              <w:rPr>
                <w:rFonts w:eastAsia="新細明體" w:hint="eastAsia"/>
                <w:sz w:val="22"/>
                <w:szCs w:val="22"/>
                <w:lang w:eastAsia="zh-TW"/>
              </w:rPr>
            </w:pPr>
            <w:r>
              <w:rPr>
                <w:rFonts w:eastAsia="新細明體" w:hint="eastAsia"/>
                <w:sz w:val="22"/>
                <w:szCs w:val="22"/>
                <w:lang w:eastAsia="zh-TW"/>
              </w:rPr>
              <w:t>C</w:t>
            </w:r>
            <w:r>
              <w:rPr>
                <w:rFonts w:eastAsia="新細明體"/>
                <w:sz w:val="22"/>
                <w:szCs w:val="22"/>
                <w:lang w:eastAsia="zh-TW"/>
              </w:rPr>
              <w:t>SS</w:t>
            </w:r>
          </w:p>
        </w:tc>
        <w:tc>
          <w:tcPr>
            <w:tcW w:w="6516" w:type="dxa"/>
          </w:tcPr>
          <w:p w14:paraId="4D33FC50" w14:textId="77777777" w:rsidR="008B66A8" w:rsidRDefault="008B66A8" w:rsidP="00BC0711">
            <w:pPr>
              <w:spacing w:after="0" w:line="240" w:lineRule="auto"/>
              <w:rPr>
                <w:rFonts w:eastAsia="MS Mincho"/>
                <w:lang w:eastAsia="ja-JP"/>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SimSun"/>
          <w:sz w:val="22"/>
          <w:szCs w:val="22"/>
          <w:lang w:eastAsia="zh-CN"/>
        </w:rPr>
      </w:pPr>
    </w:p>
    <w:p w14:paraId="6B0CC62D" w14:textId="77777777" w:rsidR="000628AF" w:rsidRDefault="000628AF">
      <w:pPr>
        <w:adjustRightInd w:val="0"/>
        <w:snapToGrid w:val="0"/>
        <w:spacing w:before="120" w:after="120" w:line="240" w:lineRule="auto"/>
        <w:jc w:val="both"/>
        <w:rPr>
          <w:rFonts w:eastAsia="SimSun"/>
          <w:b/>
          <w:sz w:val="22"/>
          <w:szCs w:val="22"/>
          <w:lang w:eastAsia="zh-CN"/>
        </w:rPr>
      </w:pPr>
    </w:p>
    <w:p w14:paraId="641B96AB" w14:textId="77777777" w:rsidR="000628AF" w:rsidRDefault="003057DE">
      <w:pPr>
        <w:pStyle w:val="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af1"/>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14:paraId="4FDF9D45" w14:textId="77777777" w:rsidR="000628AF" w:rsidRDefault="003057DE">
            <w:pPr>
              <w:spacing w:after="120" w:line="240" w:lineRule="auto"/>
              <w:jc w:val="both"/>
              <w:rPr>
                <w:rFonts w:eastAsia="SimSun"/>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SimSun"/>
          <w:sz w:val="22"/>
          <w:lang w:eastAsia="zh-CN"/>
        </w:rPr>
      </w:pPr>
      <w:r>
        <w:rPr>
          <w:rFonts w:eastAsia="SimSun"/>
          <w:sz w:val="22"/>
          <w:lang w:eastAsia="zh-CN"/>
        </w:rPr>
        <w:lastRenderedPageBreak/>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af7"/>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af7"/>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EC661F6"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1"/>
        <w:tblW w:w="0" w:type="auto"/>
        <w:tblLook w:val="04A0" w:firstRow="1" w:lastRow="0" w:firstColumn="1" w:lastColumn="0" w:noHBand="0" w:noVBand="1"/>
      </w:tblPr>
      <w:tblGrid>
        <w:gridCol w:w="1256"/>
        <w:gridCol w:w="1574"/>
        <w:gridCol w:w="6799"/>
      </w:tblGrid>
      <w:tr w:rsidR="000628AF" w14:paraId="29B86FCA" w14:textId="77777777">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trPr>
          <w:trHeight w:val="454"/>
        </w:trPr>
        <w:tc>
          <w:tcPr>
            <w:tcW w:w="1256" w:type="dxa"/>
            <w:vAlign w:val="center"/>
          </w:tcPr>
          <w:p w14:paraId="23A5678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14:paraId="53233077" w14:textId="77777777" w:rsidR="000628AF" w:rsidRDefault="000628AF">
            <w:pPr>
              <w:spacing w:after="0" w:line="240" w:lineRule="auto"/>
              <w:jc w:val="both"/>
              <w:rPr>
                <w:rFonts w:eastAsia="SimSun"/>
                <w:sz w:val="22"/>
                <w:szCs w:val="22"/>
                <w:lang w:val="en-US" w:eastAsia="zh-CN"/>
              </w:rPr>
            </w:pPr>
          </w:p>
          <w:p w14:paraId="0807302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SimSun"/>
                <w:b/>
                <w:bCs/>
                <w:sz w:val="22"/>
                <w:szCs w:val="22"/>
                <w:u w:val="single"/>
                <w:lang w:val="en-US" w:eastAsia="zh-CN"/>
              </w:rPr>
            </w:pPr>
          </w:p>
          <w:p w14:paraId="24808B14" w14:textId="77777777"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SimSun"/>
                <w:sz w:val="22"/>
                <w:szCs w:val="22"/>
                <w:lang w:val="en-US" w:eastAsia="zh-CN"/>
              </w:rPr>
            </w:pPr>
          </w:p>
          <w:p w14:paraId="0E24BA87" w14:textId="77777777" w:rsidR="000628AF" w:rsidRDefault="000628AF">
            <w:pPr>
              <w:spacing w:after="0" w:line="240" w:lineRule="auto"/>
              <w:jc w:val="both"/>
              <w:rPr>
                <w:rFonts w:eastAsia="SimSun"/>
                <w:sz w:val="22"/>
                <w:szCs w:val="22"/>
                <w:lang w:val="en-US" w:eastAsia="zh-CN"/>
              </w:rPr>
            </w:pPr>
          </w:p>
          <w:p w14:paraId="3214876A" w14:textId="77777777"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14:paraId="6CDEA786" w14:textId="77777777">
        <w:trPr>
          <w:trHeight w:val="454"/>
        </w:trPr>
        <w:tc>
          <w:tcPr>
            <w:tcW w:w="1256" w:type="dxa"/>
            <w:vAlign w:val="center"/>
          </w:tcPr>
          <w:p w14:paraId="6858B43D"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2E0778DB" w14:textId="77777777"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14:paraId="6FB4243A" w14:textId="77777777" w:rsidR="000628AF" w:rsidRDefault="003057DE">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7516D7">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A51324">
        <w:trPr>
          <w:trHeight w:val="454"/>
        </w:trPr>
        <w:tc>
          <w:tcPr>
            <w:tcW w:w="1256" w:type="dxa"/>
          </w:tcPr>
          <w:p w14:paraId="3A471DDC" w14:textId="77777777" w:rsidR="00DD0513" w:rsidRDefault="00DD0513" w:rsidP="00DD0513">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 with comments</w:t>
            </w:r>
          </w:p>
        </w:tc>
        <w:tc>
          <w:tcPr>
            <w:tcW w:w="6799" w:type="dxa"/>
          </w:tcPr>
          <w:p w14:paraId="2ADD8174" w14:textId="77777777" w:rsidR="00DD0513" w:rsidRPr="00D65A35" w:rsidRDefault="00DD0513" w:rsidP="00DD0513">
            <w:pPr>
              <w:spacing w:after="0" w:line="240" w:lineRule="auto"/>
              <w:rPr>
                <w:rFonts w:eastAsia="SimSun"/>
                <w:lang w:val="en-US" w:eastAsia="zh-CN"/>
              </w:rPr>
            </w:pPr>
            <w:r>
              <w:rPr>
                <w:rFonts w:eastAsia="SimSun" w:hint="eastAsia"/>
                <w:lang w:val="en-US" w:eastAsia="zh-CN"/>
              </w:rPr>
              <w:t>A</w:t>
            </w:r>
            <w:r>
              <w:rPr>
                <w:rFonts w:eastAsia="SimSun"/>
                <w:lang w:val="en-US" w:eastAsia="zh-CN"/>
              </w:rPr>
              <w:t xml:space="preserve">gree with ZTE and OPPO. We should </w:t>
            </w:r>
            <w:proofErr w:type="spellStart"/>
            <w:r>
              <w:rPr>
                <w:rFonts w:eastAsia="SimSun"/>
                <w:lang w:val="en-US" w:eastAsia="zh-CN"/>
              </w:rPr>
              <w:t>configrm</w:t>
            </w:r>
            <w:proofErr w:type="spellEnd"/>
            <w:r>
              <w:rPr>
                <w:rFonts w:eastAsia="SimSun"/>
                <w:lang w:val="en-US" w:eastAsia="zh-CN"/>
              </w:rPr>
              <w:t xml:space="preserve"> the FFS </w:t>
            </w:r>
            <w:proofErr w:type="spellStart"/>
            <w:r>
              <w:rPr>
                <w:rFonts w:eastAsia="SimSun"/>
                <w:lang w:val="en-US" w:eastAsia="zh-CN"/>
              </w:rPr>
              <w:t>fisrt</w:t>
            </w:r>
            <w:proofErr w:type="spellEnd"/>
            <w:r>
              <w:rPr>
                <w:rFonts w:eastAsia="SimSun"/>
                <w:lang w:val="en-US" w:eastAsia="zh-CN"/>
              </w:rPr>
              <w:t xml:space="preserve"> that the option 2 is feasible, and the separate BWP can be discussed in detail. </w:t>
            </w:r>
          </w:p>
        </w:tc>
      </w:tr>
      <w:tr w:rsidR="00DD0513" w14:paraId="33F8738C" w14:textId="77777777">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CB66A0">
        <w:trPr>
          <w:trHeight w:val="454"/>
        </w:trPr>
        <w:tc>
          <w:tcPr>
            <w:tcW w:w="1256" w:type="dxa"/>
            <w:vAlign w:val="center"/>
          </w:tcPr>
          <w:p w14:paraId="5D75922E"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sidR="008C5F71">
              <w:rPr>
                <w:rFonts w:eastAsia="SimSun"/>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SimSun"/>
                <w:lang w:eastAsia="zh-CN"/>
              </w:rPr>
            </w:pPr>
            <w:r>
              <w:rPr>
                <w:rFonts w:eastAsia="SimSun" w:hint="eastAsia"/>
                <w:lang w:eastAsia="zh-CN"/>
              </w:rPr>
              <w:t xml:space="preserve">Agree with OPPO. </w:t>
            </w:r>
            <w:r>
              <w:rPr>
                <w:rFonts w:eastAsia="SimSun"/>
                <w:lang w:eastAsia="zh-CN"/>
              </w:rPr>
              <w:t>RAN1’s input may be necessary.</w:t>
            </w:r>
          </w:p>
        </w:tc>
      </w:tr>
      <w:tr w:rsidR="00CB66A0" w14:paraId="0BDF951C" w14:textId="77777777">
        <w:trPr>
          <w:trHeight w:val="454"/>
        </w:trPr>
        <w:tc>
          <w:tcPr>
            <w:tcW w:w="1256" w:type="dxa"/>
          </w:tcPr>
          <w:p w14:paraId="0D12AFFA" w14:textId="59F2CC30"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SimSun"/>
                <w:lang w:eastAsia="zh-CN"/>
              </w:rPr>
            </w:pPr>
            <w:r>
              <w:rPr>
                <w:sz w:val="22"/>
                <w:szCs w:val="22"/>
                <w:lang w:eastAsia="zh-CN"/>
              </w:rPr>
              <w:t>Not clear if any restrictions are needed as in Opt 2.</w:t>
            </w:r>
          </w:p>
        </w:tc>
      </w:tr>
      <w:tr w:rsidR="00E13B14" w14:paraId="68A4B565" w14:textId="77777777" w:rsidTr="00EE11C6">
        <w:trPr>
          <w:trHeight w:val="454"/>
        </w:trPr>
        <w:tc>
          <w:tcPr>
            <w:tcW w:w="1256" w:type="dxa"/>
            <w:vAlign w:val="center"/>
          </w:tcPr>
          <w:p w14:paraId="1B67FDF5" w14:textId="2818D222" w:rsidR="00E13B14" w:rsidRDefault="00E13B14" w:rsidP="00E13B14">
            <w:pPr>
              <w:spacing w:after="0" w:line="240" w:lineRule="auto"/>
              <w:jc w:val="center"/>
              <w:rPr>
                <w:rFonts w:eastAsia="SimSun"/>
                <w:lang w:eastAsia="zh-CN"/>
              </w:rPr>
            </w:pPr>
            <w:r>
              <w:rPr>
                <w:rFonts w:eastAsiaTheme="minorEastAsia"/>
                <w:lang w:eastAsia="ko-KR"/>
              </w:rPr>
              <w:lastRenderedPageBreak/>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SimSun"/>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SimSun"/>
                <w:lang w:val="en-US" w:eastAsia="zh-CN"/>
              </w:rPr>
              <w:t>common search space configuration issue.</w:t>
            </w:r>
          </w:p>
          <w:p w14:paraId="459BAD54" w14:textId="77777777" w:rsidR="00E13B14" w:rsidRPr="00F5423E" w:rsidRDefault="00E13B14" w:rsidP="00E13B14">
            <w:pPr>
              <w:spacing w:after="0" w:line="240" w:lineRule="auto"/>
              <w:rPr>
                <w:rFonts w:eastAsia="SimSun"/>
                <w:lang w:val="en-US" w:eastAsia="zh-CN"/>
              </w:rPr>
            </w:pPr>
            <w:r w:rsidRPr="00F5423E">
              <w:rPr>
                <w:rFonts w:eastAsia="SimSun"/>
                <w:lang w:val="en-US" w:eastAsia="zh-CN"/>
              </w:rPr>
              <w:t>In addition,</w:t>
            </w:r>
            <w:r>
              <w:rPr>
                <w:rFonts w:eastAsia="SimSun"/>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SimSun"/>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w:t>
            </w:r>
            <w:proofErr w:type="spellStart"/>
            <w:r w:rsidRPr="00F5423E">
              <w:rPr>
                <w:rFonts w:eastAsiaTheme="minorEastAsia"/>
                <w:lang w:eastAsia="ko-KR"/>
              </w:rPr>
              <w:t>RedCap</w:t>
            </w:r>
            <w:proofErr w:type="spellEnd"/>
            <w:r w:rsidRPr="00F5423E">
              <w:rPr>
                <w:rFonts w:eastAsiaTheme="minorEastAsia"/>
                <w:lang w:eastAsia="ko-KR"/>
              </w:rPr>
              <w:t xml:space="preserve">, there is a parallel discussion in </w:t>
            </w:r>
            <w:proofErr w:type="spellStart"/>
            <w:r w:rsidRPr="00F5423E">
              <w:rPr>
                <w:rFonts w:eastAsiaTheme="minorEastAsia"/>
                <w:lang w:eastAsia="ko-KR"/>
              </w:rPr>
              <w:t>RedCap</w:t>
            </w:r>
            <w:proofErr w:type="spellEnd"/>
            <w:r w:rsidRPr="00F5423E">
              <w:rPr>
                <w:rFonts w:eastAsiaTheme="minorEastAsia"/>
                <w:lang w:eastAsia="ko-KR"/>
              </w:rPr>
              <w:t xml:space="preserve"> WI on configuring initial or dedicated BWP for </w:t>
            </w:r>
            <w:proofErr w:type="spellStart"/>
            <w:r w:rsidRPr="00F5423E">
              <w:rPr>
                <w:rFonts w:eastAsiaTheme="minorEastAsia"/>
                <w:lang w:eastAsia="ko-KR"/>
              </w:rPr>
              <w:t>RedCap</w:t>
            </w:r>
            <w:proofErr w:type="spellEnd"/>
            <w:r w:rsidRPr="00F5423E">
              <w:rPr>
                <w:rFonts w:eastAsiaTheme="minorEastAsia"/>
                <w:lang w:eastAsia="ko-KR"/>
              </w:rPr>
              <w:t>. We think the BWP configuration should be aligned</w:t>
            </w:r>
            <w:r>
              <w:rPr>
                <w:rFonts w:eastAsiaTheme="minorEastAsia"/>
                <w:lang w:eastAsia="ko-KR"/>
              </w:rPr>
              <w:t xml:space="preserve"> between two features.</w:t>
            </w:r>
          </w:p>
        </w:tc>
      </w:tr>
      <w:tr w:rsidR="00A92B99" w14:paraId="200C6F77" w14:textId="77777777" w:rsidTr="00262F3C">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We should first discuss whether paging is really an issue or not. In our view, it may work if CG-SDT resources are configured </w:t>
            </w:r>
            <w:proofErr w:type="gramStart"/>
            <w:r>
              <w:rPr>
                <w:rStyle w:val="normaltextrun"/>
                <w:sz w:val="20"/>
                <w:szCs w:val="20"/>
                <w:lang w:val="en-GB"/>
              </w:rPr>
              <w:t>an a</w:t>
            </w:r>
            <w:proofErr w:type="gramEnd"/>
            <w:r>
              <w:rPr>
                <w:rStyle w:val="normaltextrun"/>
                <w:sz w:val="20"/>
                <w:szCs w:val="20"/>
                <w:lang w:val="en-GB"/>
              </w:rPr>
              <w:t xml:space="preserve"> separate BWP, but it will bring some complexity to gNB.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663993">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新細明體" w:hint="eastAsia"/>
                <w:sz w:val="22"/>
                <w:szCs w:val="22"/>
                <w:lang w:eastAsia="zh-TW"/>
              </w:rPr>
              <w:t>Y</w:t>
            </w:r>
            <w:r>
              <w:rPr>
                <w:rFonts w:eastAsia="新細明體"/>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新細明體" w:hint="eastAsia"/>
                <w:lang w:eastAsia="zh-TW"/>
              </w:rPr>
              <w:t>A</w:t>
            </w:r>
            <w:r>
              <w:rPr>
                <w:rFonts w:eastAsia="新細明體"/>
                <w:lang w:eastAsia="zh-TW"/>
              </w:rPr>
              <w:t>gree with OPPO that w</w:t>
            </w:r>
            <w:r w:rsidRPr="00034190">
              <w:rPr>
                <w:rFonts w:eastAsia="新細明體"/>
                <w:lang w:eastAsia="zh-TW"/>
              </w:rPr>
              <w:t xml:space="preserve">e should </w:t>
            </w:r>
            <w:proofErr w:type="spellStart"/>
            <w:r w:rsidRPr="00034190">
              <w:rPr>
                <w:rFonts w:eastAsia="新細明體"/>
                <w:lang w:eastAsia="zh-TW"/>
              </w:rPr>
              <w:t>configrm</w:t>
            </w:r>
            <w:proofErr w:type="spellEnd"/>
            <w:r w:rsidRPr="00034190">
              <w:rPr>
                <w:rFonts w:eastAsia="新細明體"/>
                <w:lang w:eastAsia="zh-TW"/>
              </w:rPr>
              <w:t xml:space="preserve"> the FFS </w:t>
            </w:r>
            <w:proofErr w:type="spellStart"/>
            <w:r w:rsidRPr="00034190">
              <w:rPr>
                <w:rFonts w:eastAsia="新細明體"/>
                <w:lang w:eastAsia="zh-TW"/>
              </w:rPr>
              <w:t>fisrt</w:t>
            </w:r>
            <w:proofErr w:type="spellEnd"/>
            <w:r>
              <w:rPr>
                <w:rFonts w:eastAsia="新細明體"/>
                <w:lang w:eastAsia="zh-TW"/>
              </w:rPr>
              <w:t>.</w:t>
            </w:r>
          </w:p>
        </w:tc>
      </w:tr>
      <w:tr w:rsidR="008E5BE6" w14:paraId="19E40A60" w14:textId="77777777" w:rsidTr="006A073C">
        <w:trPr>
          <w:trHeight w:val="454"/>
        </w:trPr>
        <w:tc>
          <w:tcPr>
            <w:tcW w:w="1256" w:type="dxa"/>
            <w:vAlign w:val="center"/>
          </w:tcPr>
          <w:p w14:paraId="04C09EA9" w14:textId="13B831B0" w:rsidR="008E5BE6" w:rsidRDefault="008E5BE6" w:rsidP="008E5BE6">
            <w:pPr>
              <w:spacing w:after="0" w:line="240" w:lineRule="auto"/>
              <w:jc w:val="center"/>
              <w:rPr>
                <w:rFonts w:eastAsia="新細明體" w:hint="eastAsia"/>
                <w:lang w:eastAsia="zh-TW"/>
              </w:rPr>
            </w:pPr>
            <w:r>
              <w:rPr>
                <w:rFonts w:hint="eastAsia"/>
                <w:lang w:val="en-US" w:eastAsia="zh-CN"/>
              </w:rPr>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新細明體" w:hint="eastAsia"/>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8" w:name="OLE_LINK113"/>
            <w:bookmarkStart w:id="9" w:name="OLE_LINK114"/>
            <w:r w:rsidRPr="00AC6C9F">
              <w:rPr>
                <w:rFonts w:eastAsiaTheme="minorEastAsia"/>
                <w:lang w:eastAsia="ko-KR"/>
              </w:rPr>
              <w:t>R2-2103533</w:t>
            </w:r>
            <w:bookmarkEnd w:id="8"/>
            <w:bookmarkEnd w:id="9"/>
            <w:r w:rsidRPr="00AC6C9F">
              <w:rPr>
                <w:rFonts w:eastAsiaTheme="minorEastAsia"/>
                <w:lang w:eastAsia="ko-KR"/>
              </w:rPr>
              <w:t xml:space="preserve"> [POST113-e][</w:t>
            </w:r>
            <w:proofErr w:type="gramStart"/>
            <w:r w:rsidRPr="00AC6C9F">
              <w:rPr>
                <w:rFonts w:eastAsiaTheme="minorEastAsia"/>
                <w:lang w:eastAsia="ko-KR"/>
              </w:rPr>
              <w:t>504][</w:t>
            </w:r>
            <w:proofErr w:type="gramEnd"/>
            <w:r w:rsidRPr="00AC6C9F">
              <w:rPr>
                <w:rFonts w:eastAsiaTheme="minorEastAsia"/>
                <w:lang w:eastAsia="ko-KR"/>
              </w:rPr>
              <w:t xml:space="preserve">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af7"/>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af7"/>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af7"/>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hint="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af1"/>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77777777" w:rsidR="000628AF" w:rsidRDefault="003057DE">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4361393B" w14:textId="77777777" w:rsidR="000628AF" w:rsidRDefault="003057DE">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lastRenderedPageBreak/>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F013E4C"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BFAD33"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642ADD"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14:paraId="56CD0FA4"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7777777" w:rsidR="000628AF" w:rsidRDefault="003057DE">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3667B49D" w14:textId="77777777" w:rsidR="000628AF" w:rsidRDefault="003057DE">
            <w:pPr>
              <w:pStyle w:val="PL"/>
              <w:shd w:val="clear" w:color="auto" w:fill="D9D9D9" w:themeFill="background1" w:themeFillShade="D9"/>
              <w:spacing w:after="0" w:line="240" w:lineRule="auto"/>
              <w:rPr>
                <w:szCs w:val="16"/>
              </w:rPr>
            </w:pPr>
            <w:r>
              <w:rPr>
                <w:szCs w:val="16"/>
              </w:rPr>
              <w:t xml:space="preserve">    msgA-CFRA-PUSCH-r16                     MsgA-PUSCH-Resource-r16,</w:t>
            </w:r>
          </w:p>
          <w:p w14:paraId="4388C95F"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77777777" w:rsidR="000628AF" w:rsidRDefault="003057DE">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6A0FB086"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76F4057A" w14:textId="77777777" w:rsidR="000628AF" w:rsidRDefault="003057DE">
            <w:pPr>
              <w:shd w:val="clear" w:color="auto" w:fill="D9D9D9" w:themeFill="background1" w:themeFillShade="D9"/>
              <w:spacing w:after="0"/>
              <w:rPr>
                <w:rFonts w:eastAsia="SimSun"/>
              </w:rPr>
            </w:pPr>
            <w:r>
              <w:rPr>
                <w:sz w:val="16"/>
                <w:szCs w:val="16"/>
              </w:rPr>
              <w:t>}</w:t>
            </w:r>
          </w:p>
        </w:tc>
      </w:tr>
    </w:tbl>
    <w:p w14:paraId="63D88B98" w14:textId="77777777" w:rsidR="000628AF" w:rsidRDefault="003057DE">
      <w:pPr>
        <w:spacing w:before="120" w:after="120" w:line="240" w:lineRule="auto"/>
        <w:jc w:val="both"/>
        <w:rPr>
          <w:rFonts w:eastAsia="SimSun"/>
          <w:sz w:val="22"/>
        </w:rPr>
      </w:pPr>
      <w:r>
        <w:rPr>
          <w:rFonts w:eastAsia="SimSun"/>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af1"/>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SimSun"/>
                <w:lang w:eastAsia="zh-CN"/>
              </w:rPr>
            </w:pPr>
            <w:r>
              <w:rPr>
                <w:rFonts w:eastAsia="SimSun"/>
                <w:highlight w:val="green"/>
                <w:lang w:eastAsia="zh-CN"/>
              </w:rPr>
              <w:t>RAN1#103bis-e agreement:</w:t>
            </w:r>
          </w:p>
          <w:p w14:paraId="3A56C7F1" w14:textId="77777777" w:rsidR="000628AF" w:rsidRDefault="003057DE">
            <w:pPr>
              <w:pStyle w:val="af7"/>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af7"/>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25E34520"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af1"/>
        <w:tblW w:w="0" w:type="auto"/>
        <w:tblLook w:val="04A0" w:firstRow="1" w:lastRow="0" w:firstColumn="1" w:lastColumn="0" w:noHBand="0" w:noVBand="1"/>
      </w:tblPr>
      <w:tblGrid>
        <w:gridCol w:w="1256"/>
        <w:gridCol w:w="1574"/>
        <w:gridCol w:w="6799"/>
      </w:tblGrid>
      <w:tr w:rsidR="000628AF" w14:paraId="5FB0C3E7" w14:textId="77777777">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trPr>
          <w:trHeight w:val="454"/>
        </w:trPr>
        <w:tc>
          <w:tcPr>
            <w:tcW w:w="1256" w:type="dxa"/>
            <w:vAlign w:val="center"/>
          </w:tcPr>
          <w:p w14:paraId="1B58662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trPr>
          <w:trHeight w:val="454"/>
        </w:trPr>
        <w:tc>
          <w:tcPr>
            <w:tcW w:w="1256" w:type="dxa"/>
            <w:vAlign w:val="center"/>
          </w:tcPr>
          <w:p w14:paraId="78632434"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0E70E16B" w14:textId="77777777"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14:paraId="1B848989" w14:textId="77777777"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14:paraId="49E41C31" w14:textId="77777777">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新細明體"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trPr>
          <w:trHeight w:val="454"/>
        </w:trPr>
        <w:tc>
          <w:tcPr>
            <w:tcW w:w="1256" w:type="dxa"/>
          </w:tcPr>
          <w:p w14:paraId="2453A4AB" w14:textId="77777777" w:rsidR="001B0366" w:rsidRDefault="00DA35FB"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7E104BF" w14:textId="77777777" w:rsidR="001B0366" w:rsidRPr="00DA35FB" w:rsidRDefault="00DA35FB"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4E7FD7F2" w14:textId="77777777" w:rsidR="001B0366" w:rsidRDefault="00DA35FB" w:rsidP="001B0366">
            <w:pPr>
              <w:spacing w:after="0" w:line="240" w:lineRule="auto"/>
              <w:rPr>
                <w:rFonts w:eastAsia="SimSun"/>
                <w:lang w:eastAsia="zh-CN"/>
              </w:rPr>
            </w:pPr>
            <w:r>
              <w:rPr>
                <w:rFonts w:eastAsia="SimSun" w:hint="eastAsia"/>
                <w:lang w:eastAsia="zh-CN"/>
              </w:rPr>
              <w:t>W</w:t>
            </w:r>
            <w:r>
              <w:rPr>
                <w:rFonts w:eastAsia="SimSun"/>
                <w:lang w:eastAsia="zh-CN"/>
              </w:rPr>
              <w:t>ait for RAN1 input.</w:t>
            </w:r>
          </w:p>
        </w:tc>
      </w:tr>
      <w:tr w:rsidR="001B0366" w14:paraId="21FAF246" w14:textId="77777777">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EE11C6">
        <w:trPr>
          <w:trHeight w:val="454"/>
        </w:trPr>
        <w:tc>
          <w:tcPr>
            <w:tcW w:w="1256" w:type="dxa"/>
            <w:vAlign w:val="center"/>
          </w:tcPr>
          <w:p w14:paraId="332D270B"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SimSun"/>
                <w:sz w:val="22"/>
                <w:szCs w:val="22"/>
                <w:lang w:eastAsia="zh-CN"/>
              </w:rPr>
            </w:pPr>
          </w:p>
        </w:tc>
      </w:tr>
      <w:tr w:rsidR="008C5F71" w14:paraId="13DC67FC" w14:textId="77777777">
        <w:trPr>
          <w:trHeight w:val="454"/>
        </w:trPr>
        <w:tc>
          <w:tcPr>
            <w:tcW w:w="1256" w:type="dxa"/>
          </w:tcPr>
          <w:p w14:paraId="50C2E7E1" w14:textId="4D332E35"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SimSun"/>
                <w:lang w:eastAsia="zh-CN"/>
              </w:rPr>
            </w:pPr>
            <w:r>
              <w:rPr>
                <w:rFonts w:eastAsia="SimSun"/>
                <w:lang w:eastAsia="zh-CN"/>
              </w:rPr>
              <w:t>This should be handled by RAN1 or left to stage 3 details</w:t>
            </w:r>
          </w:p>
        </w:tc>
      </w:tr>
      <w:tr w:rsidR="009A1E8A" w14:paraId="55D66447" w14:textId="77777777" w:rsidTr="00EE11C6">
        <w:trPr>
          <w:trHeight w:val="454"/>
        </w:trPr>
        <w:tc>
          <w:tcPr>
            <w:tcW w:w="1256" w:type="dxa"/>
            <w:vAlign w:val="center"/>
          </w:tcPr>
          <w:p w14:paraId="098DDB95" w14:textId="50FED127" w:rsidR="009A1E8A" w:rsidRDefault="009A1E8A" w:rsidP="009A1E8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SimSun"/>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lastRenderedPageBreak/>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SimSun" w:hint="eastAsia"/>
                <w:lang w:eastAsia="zh-CN"/>
              </w:rPr>
              <w:t>W</w:t>
            </w:r>
            <w:r>
              <w:rPr>
                <w:rFonts w:eastAsia="SimSun"/>
                <w:lang w:eastAsia="zh-CN"/>
              </w:rPr>
              <w:t>ait for RAN1 input.</w:t>
            </w:r>
          </w:p>
        </w:tc>
      </w:tr>
      <w:tr w:rsidR="00DF2B38" w14:paraId="436EB4AA" w14:textId="77777777">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SimSun"/>
                <w:lang w:eastAsia="zh-CN"/>
              </w:rPr>
            </w:pPr>
          </w:p>
        </w:tc>
      </w:tr>
      <w:tr w:rsidR="00BC0711" w14:paraId="6002A603" w14:textId="77777777" w:rsidTr="005443F0">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SimSun"/>
                <w:lang w:eastAsia="zh-CN"/>
              </w:rPr>
            </w:pPr>
            <w:r>
              <w:rPr>
                <w:rFonts w:eastAsiaTheme="minorEastAsia" w:hint="eastAsia"/>
                <w:lang w:eastAsia="ko-KR"/>
              </w:rPr>
              <w:t>Leave it up to RAN1.</w:t>
            </w:r>
          </w:p>
        </w:tc>
      </w:tr>
      <w:tr w:rsidR="008E5BE6" w14:paraId="12A807FF" w14:textId="77777777" w:rsidTr="00A9283F">
        <w:trPr>
          <w:trHeight w:val="454"/>
        </w:trPr>
        <w:tc>
          <w:tcPr>
            <w:tcW w:w="1256" w:type="dxa"/>
            <w:vAlign w:val="center"/>
          </w:tcPr>
          <w:p w14:paraId="507DB88A" w14:textId="099EC3BC" w:rsidR="008E5BE6" w:rsidRDefault="008E5BE6" w:rsidP="008E5BE6">
            <w:pPr>
              <w:spacing w:after="0" w:line="240" w:lineRule="auto"/>
              <w:jc w:val="center"/>
              <w:rPr>
                <w:rFonts w:eastAsia="新細明體" w:hint="eastAsia"/>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hint="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hint="eastAsia"/>
                <w:lang w:eastAsia="ko-KR"/>
              </w:rPr>
            </w:pPr>
            <w:r>
              <w:rPr>
                <w:rFonts w:hint="eastAsia"/>
                <w:lang w:val="en-US" w:eastAsia="zh-CN"/>
              </w:rPr>
              <w:t>T</w:t>
            </w:r>
            <w:r>
              <w:rPr>
                <w:lang w:val="en-US" w:eastAsia="zh-CN"/>
              </w:rPr>
              <w:t xml:space="preserve">he configuration on explicit </w:t>
            </w:r>
            <w:proofErr w:type="spellStart"/>
            <w:r>
              <w:rPr>
                <w:lang w:val="en-US" w:eastAsia="zh-CN"/>
              </w:rPr>
              <w:t>singnalling</w:t>
            </w:r>
            <w:proofErr w:type="spellEnd"/>
            <w:r>
              <w:rPr>
                <w:lang w:val="en-US" w:eastAsia="zh-CN"/>
              </w:rPr>
              <w:t xml:space="preserve"> for a set of SSB(s) has been agreed in RAN1 while the details on the configuration or spec change, i.e., how to map the SSB to PUSCH, is FFS in RNA1. Thus, RAN2 can wait further inputs from RAN1.</w:t>
            </w: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SimSun"/>
          <w:sz w:val="22"/>
          <w:szCs w:val="22"/>
          <w:lang w:eastAsia="zh-CN"/>
        </w:rPr>
      </w:pPr>
    </w:p>
    <w:p w14:paraId="47B0CAC5" w14:textId="77777777" w:rsidR="000628AF" w:rsidRDefault="000628AF">
      <w:pPr>
        <w:rPr>
          <w:lang w:eastAsia="ko-KR"/>
        </w:rPr>
      </w:pPr>
    </w:p>
    <w:p w14:paraId="645FBEEE" w14:textId="77777777" w:rsidR="000628AF" w:rsidRDefault="003057DE">
      <w:pPr>
        <w:pStyle w:val="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1"/>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SimSun"/>
                <w:b/>
                <w:sz w:val="22"/>
                <w:lang w:eastAsia="zh-CN"/>
              </w:rPr>
            </w:pPr>
            <w:r>
              <w:rPr>
                <w:rFonts w:eastAsia="SimSun"/>
                <w:b/>
                <w:sz w:val="22"/>
                <w:lang w:eastAsia="zh-CN"/>
              </w:rPr>
              <w:t>TS 36.213 sub-clause 9.1.5:</w:t>
            </w:r>
          </w:p>
          <w:p w14:paraId="7706EBF0" w14:textId="77777777"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31F5F011"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1"/>
        <w:tblW w:w="0" w:type="auto"/>
        <w:tblLook w:val="04A0" w:firstRow="1" w:lastRow="0" w:firstColumn="1" w:lastColumn="0" w:noHBand="0" w:noVBand="1"/>
      </w:tblPr>
      <w:tblGrid>
        <w:gridCol w:w="1256"/>
        <w:gridCol w:w="1574"/>
        <w:gridCol w:w="6799"/>
      </w:tblGrid>
      <w:tr w:rsidR="000628AF" w14:paraId="587AB0FD" w14:textId="77777777">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trPr>
          <w:trHeight w:val="454"/>
        </w:trPr>
        <w:tc>
          <w:tcPr>
            <w:tcW w:w="1256" w:type="dxa"/>
            <w:vAlign w:val="center"/>
          </w:tcPr>
          <w:p w14:paraId="75E4C10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trPr>
          <w:trHeight w:val="454"/>
        </w:trPr>
        <w:tc>
          <w:tcPr>
            <w:tcW w:w="1256" w:type="dxa"/>
            <w:vAlign w:val="center"/>
          </w:tcPr>
          <w:p w14:paraId="3FD8A0A7"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497F065"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3EE48B5" w14:textId="77777777" w:rsidR="000628AF" w:rsidRDefault="000628AF">
            <w:pPr>
              <w:spacing w:after="0" w:line="240" w:lineRule="auto"/>
              <w:jc w:val="both"/>
              <w:rPr>
                <w:rFonts w:eastAsia="SimSun"/>
                <w:lang w:eastAsia="zh-CN"/>
              </w:rPr>
            </w:pPr>
          </w:p>
        </w:tc>
      </w:tr>
      <w:tr w:rsidR="000628AF" w14:paraId="12D22B1B" w14:textId="77777777">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77777777"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14:paraId="62305BE9" w14:textId="77777777">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新細明體"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trPr>
          <w:trHeight w:val="454"/>
        </w:trPr>
        <w:tc>
          <w:tcPr>
            <w:tcW w:w="1256" w:type="dxa"/>
          </w:tcPr>
          <w:p w14:paraId="7442E4A4" w14:textId="77777777" w:rsidR="001B0366" w:rsidRDefault="007E2E26"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54A501A" w14:textId="77777777" w:rsidR="001B0366" w:rsidRPr="007E2E26" w:rsidRDefault="007E2E26" w:rsidP="001B0366">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EEFDE45" w14:textId="77777777" w:rsidR="001B0366" w:rsidRDefault="007E2E26" w:rsidP="001B0366">
            <w:pPr>
              <w:spacing w:after="0" w:line="240" w:lineRule="auto"/>
              <w:rPr>
                <w:rFonts w:eastAsia="SimSun"/>
                <w:lang w:eastAsia="zh-CN"/>
              </w:rPr>
            </w:pPr>
            <w:r>
              <w:rPr>
                <w:rFonts w:eastAsia="SimSun" w:hint="eastAsia"/>
                <w:lang w:eastAsia="zh-CN"/>
              </w:rPr>
              <w:t>A</w:t>
            </w:r>
            <w:r>
              <w:rPr>
                <w:rFonts w:eastAsia="SimSun"/>
                <w:lang w:eastAsia="zh-CN"/>
              </w:rPr>
              <w:t>gree with LG.</w:t>
            </w:r>
          </w:p>
        </w:tc>
      </w:tr>
      <w:tr w:rsidR="001B0366" w14:paraId="0A1ABCE1" w14:textId="77777777">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EE11C6">
        <w:trPr>
          <w:trHeight w:val="454"/>
        </w:trPr>
        <w:tc>
          <w:tcPr>
            <w:tcW w:w="1256" w:type="dxa"/>
            <w:vAlign w:val="center"/>
          </w:tcPr>
          <w:p w14:paraId="3ECCB54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SimSun"/>
                <w:sz w:val="22"/>
                <w:szCs w:val="22"/>
                <w:lang w:eastAsia="zh-CN"/>
              </w:rPr>
            </w:pPr>
          </w:p>
        </w:tc>
      </w:tr>
      <w:tr w:rsidR="008C5F71" w14:paraId="782D9DFD" w14:textId="77777777">
        <w:trPr>
          <w:trHeight w:val="454"/>
        </w:trPr>
        <w:tc>
          <w:tcPr>
            <w:tcW w:w="1256" w:type="dxa"/>
          </w:tcPr>
          <w:p w14:paraId="41372402" w14:textId="5E61A932"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SimSun"/>
                <w:lang w:eastAsia="zh-CN"/>
              </w:rPr>
            </w:pPr>
          </w:p>
        </w:tc>
      </w:tr>
      <w:tr w:rsidR="00A4428B" w14:paraId="3C21DC34" w14:textId="77777777" w:rsidTr="00EE11C6">
        <w:trPr>
          <w:trHeight w:val="454"/>
        </w:trPr>
        <w:tc>
          <w:tcPr>
            <w:tcW w:w="1256" w:type="dxa"/>
            <w:vAlign w:val="center"/>
          </w:tcPr>
          <w:p w14:paraId="0912EF25" w14:textId="636DBBBB" w:rsidR="00A4428B" w:rsidRDefault="00A4428B" w:rsidP="00A4428B">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SimSun"/>
                <w:lang w:eastAsia="zh-CN"/>
              </w:rPr>
            </w:pPr>
            <w:r>
              <w:rPr>
                <w:rFonts w:eastAsiaTheme="minorEastAsia"/>
                <w:lang w:eastAsia="ko-KR"/>
              </w:rPr>
              <w:t xml:space="preserve">We prefer to CSS. There might be an issue for TCI state configuration for the CORESET associated to USS. Network </w:t>
            </w:r>
            <w:proofErr w:type="spellStart"/>
            <w:r>
              <w:rPr>
                <w:rFonts w:eastAsiaTheme="minorEastAsia"/>
                <w:lang w:eastAsia="ko-KR"/>
              </w:rPr>
              <w:t>can not</w:t>
            </w:r>
            <w:proofErr w:type="spellEnd"/>
            <w:r>
              <w:rPr>
                <w:rFonts w:eastAsiaTheme="minorEastAsia"/>
                <w:lang w:eastAsia="ko-KR"/>
              </w:rPr>
              <w:t xml:space="preserve">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w:t>
            </w:r>
            <w:proofErr w:type="spellStart"/>
            <w:r>
              <w:rPr>
                <w:rFonts w:eastAsiaTheme="minorEastAsia"/>
                <w:lang w:eastAsia="ko-KR"/>
              </w:rPr>
              <w:t>QCLed</w:t>
            </w:r>
            <w:proofErr w:type="spellEnd"/>
            <w:r>
              <w:rPr>
                <w:rFonts w:eastAsiaTheme="minorEastAsia"/>
                <w:lang w:eastAsia="ko-KR"/>
              </w:rPr>
              <w:t xml:space="preserve"> with the beam UE has selected. It would to work similar to RA SS. But it is unclear </w:t>
            </w:r>
            <w:r>
              <w:rPr>
                <w:rFonts w:eastAsiaTheme="minorEastAsia"/>
                <w:lang w:eastAsia="ko-KR"/>
              </w:rPr>
              <w:lastRenderedPageBreak/>
              <w:t xml:space="preserve">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lastRenderedPageBreak/>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新細明體" w:hint="eastAsia"/>
                <w:sz w:val="22"/>
                <w:szCs w:val="22"/>
                <w:lang w:eastAsia="zh-TW"/>
              </w:rPr>
              <w:t>Y</w:t>
            </w:r>
            <w:r>
              <w:rPr>
                <w:rFonts w:eastAsia="新細明體"/>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1D461B">
        <w:trPr>
          <w:trHeight w:val="454"/>
        </w:trPr>
        <w:tc>
          <w:tcPr>
            <w:tcW w:w="1256" w:type="dxa"/>
            <w:vAlign w:val="center"/>
          </w:tcPr>
          <w:p w14:paraId="262079DC" w14:textId="79755D3C" w:rsidR="008E5BE6" w:rsidRDefault="008E5BE6" w:rsidP="008E5BE6">
            <w:pPr>
              <w:spacing w:after="0" w:line="240" w:lineRule="auto"/>
              <w:jc w:val="center"/>
              <w:rPr>
                <w:rFonts w:eastAsia="新細明體" w:hint="eastAsia"/>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新細明體" w:hint="eastAsia"/>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1"/>
        <w:tblW w:w="0" w:type="auto"/>
        <w:tblLook w:val="04A0" w:firstRow="1" w:lastRow="0" w:firstColumn="1" w:lastColumn="0" w:noHBand="0" w:noVBand="1"/>
      </w:tblPr>
      <w:tblGrid>
        <w:gridCol w:w="1256"/>
        <w:gridCol w:w="1574"/>
        <w:gridCol w:w="6799"/>
      </w:tblGrid>
      <w:tr w:rsidR="000628AF" w14:paraId="6884ED45" w14:textId="77777777">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trPr>
          <w:trHeight w:val="454"/>
        </w:trPr>
        <w:tc>
          <w:tcPr>
            <w:tcW w:w="1256" w:type="dxa"/>
            <w:vAlign w:val="center"/>
          </w:tcPr>
          <w:p w14:paraId="4E8F6B0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5F90AFB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14:paraId="3F313CD1" w14:textId="77777777">
        <w:trPr>
          <w:trHeight w:val="454"/>
        </w:trPr>
        <w:tc>
          <w:tcPr>
            <w:tcW w:w="1256" w:type="dxa"/>
            <w:vAlign w:val="center"/>
          </w:tcPr>
          <w:p w14:paraId="4CC2B612" w14:textId="77777777" w:rsidR="000628AF" w:rsidRDefault="003057DE">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14:paraId="64CFAF52"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E85D461" w14:textId="77777777"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14:paraId="4A4805E9" w14:textId="77777777">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新細明體"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新細明體"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A51324">
        <w:trPr>
          <w:trHeight w:val="454"/>
        </w:trPr>
        <w:tc>
          <w:tcPr>
            <w:tcW w:w="1256" w:type="dxa"/>
          </w:tcPr>
          <w:p w14:paraId="0F0F0D50" w14:textId="77777777" w:rsidR="002B2C1E" w:rsidRDefault="002B2C1E" w:rsidP="002B2C1E">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419D8E0B" w14:textId="77777777" w:rsidR="002B2C1E" w:rsidRPr="007F7EB3" w:rsidRDefault="002B2C1E" w:rsidP="002B2C1E">
            <w:pPr>
              <w:spacing w:after="0" w:line="240" w:lineRule="auto"/>
              <w:rPr>
                <w:rFonts w:eastAsia="SimSun"/>
                <w:lang w:val="en-US" w:eastAsia="zh-CN"/>
              </w:rPr>
            </w:pPr>
            <w:r>
              <w:rPr>
                <w:rFonts w:eastAsia="SimSun"/>
                <w:lang w:val="en-US" w:eastAsia="zh-CN"/>
              </w:rPr>
              <w:t>Reuse the legacy CS-RNTI based retransmission mechanism is simple.</w:t>
            </w:r>
          </w:p>
        </w:tc>
      </w:tr>
      <w:tr w:rsidR="002B2C1E" w14:paraId="0FE191E9" w14:textId="77777777">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EE11C6">
        <w:trPr>
          <w:trHeight w:val="454"/>
        </w:trPr>
        <w:tc>
          <w:tcPr>
            <w:tcW w:w="1256" w:type="dxa"/>
            <w:vAlign w:val="center"/>
          </w:tcPr>
          <w:p w14:paraId="5BA74E31"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SimSun"/>
                <w:sz w:val="22"/>
                <w:szCs w:val="22"/>
                <w:lang w:eastAsia="zh-CN"/>
              </w:rPr>
            </w:pPr>
          </w:p>
        </w:tc>
      </w:tr>
      <w:tr w:rsidR="008C5F71" w14:paraId="0ADA99CD" w14:textId="77777777">
        <w:trPr>
          <w:trHeight w:val="454"/>
        </w:trPr>
        <w:tc>
          <w:tcPr>
            <w:tcW w:w="1256" w:type="dxa"/>
          </w:tcPr>
          <w:p w14:paraId="2E449A23" w14:textId="4028EE17"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SimSun"/>
                <w:lang w:eastAsia="zh-CN"/>
              </w:rPr>
            </w:pPr>
            <w:r>
              <w:rPr>
                <w:rFonts w:eastAsia="SimSun"/>
                <w:lang w:eastAsia="zh-CN"/>
              </w:rPr>
              <w:t>We see no need to use a CS-RNTI for CG-SDT. The C-RNTI is enough to handle CG Type1.</w:t>
            </w:r>
          </w:p>
        </w:tc>
      </w:tr>
      <w:tr w:rsidR="002D31E7" w14:paraId="2CE0A21E" w14:textId="77777777" w:rsidTr="00EE11C6">
        <w:trPr>
          <w:trHeight w:val="454"/>
        </w:trPr>
        <w:tc>
          <w:tcPr>
            <w:tcW w:w="1256" w:type="dxa"/>
            <w:vAlign w:val="center"/>
          </w:tcPr>
          <w:p w14:paraId="7F4AF8B4" w14:textId="2D33D0A6" w:rsidR="002D31E7" w:rsidRDefault="002D31E7" w:rsidP="002D31E7">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SimSun"/>
                <w:lang w:eastAsia="zh-CN"/>
              </w:rPr>
            </w:pPr>
            <w:r>
              <w:rPr>
                <w:rFonts w:eastAsiaTheme="minorEastAsia" w:hint="eastAsia"/>
                <w:lang w:eastAsia="ko-KR"/>
              </w:rPr>
              <w:t>Can be discussed later in stage-3</w:t>
            </w:r>
          </w:p>
        </w:tc>
      </w:tr>
      <w:tr w:rsidR="002D31E7" w14:paraId="1AC6C82B" w14:textId="77777777">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lastRenderedPageBreak/>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SimSun"/>
                <w:lang w:eastAsia="zh-CN"/>
              </w:rPr>
              <w:t>It is simpler to use a new RNTI instead of C-RNTI or CS-RNTI.</w:t>
            </w:r>
          </w:p>
        </w:tc>
      </w:tr>
      <w:tr w:rsidR="00BC0711" w14:paraId="0465F027" w14:textId="77777777">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新細明體" w:hint="eastAsia"/>
                <w:lang w:eastAsia="zh-TW"/>
              </w:rPr>
              <w:t>I</w:t>
            </w:r>
            <w:r>
              <w:rPr>
                <w:rFonts w:eastAsia="新細明體"/>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SimSun"/>
                <w:lang w:eastAsia="zh-CN"/>
              </w:rPr>
            </w:pPr>
            <w:r>
              <w:rPr>
                <w:rFonts w:eastAsia="新細明體" w:hint="eastAsia"/>
                <w:lang w:eastAsia="zh-TW"/>
              </w:rPr>
              <w:t>I</w:t>
            </w:r>
            <w:r>
              <w:rPr>
                <w:rFonts w:eastAsia="新細明體"/>
                <w:lang w:eastAsia="zh-TW"/>
              </w:rPr>
              <w:t>t can be discussed at stage-3.</w:t>
            </w:r>
          </w:p>
        </w:tc>
      </w:tr>
      <w:tr w:rsidR="008E5BE6" w14:paraId="42357250" w14:textId="77777777" w:rsidTr="0010701B">
        <w:trPr>
          <w:trHeight w:val="454"/>
        </w:trPr>
        <w:tc>
          <w:tcPr>
            <w:tcW w:w="1256" w:type="dxa"/>
            <w:vAlign w:val="center"/>
          </w:tcPr>
          <w:p w14:paraId="2B18D55F" w14:textId="4891016B" w:rsidR="008E5BE6" w:rsidRDefault="008E5BE6" w:rsidP="008E5BE6">
            <w:pPr>
              <w:spacing w:after="0" w:line="240" w:lineRule="auto"/>
              <w:jc w:val="center"/>
              <w:rPr>
                <w:rFonts w:eastAsia="新細明體" w:hint="eastAsia"/>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SimSun" w:hint="eastAsia"/>
                <w:lang w:eastAsia="zh-CN"/>
              </w:rPr>
              <w:t>Y</w:t>
            </w:r>
            <w:r>
              <w:rPr>
                <w:rFonts w:eastAsia="SimSun"/>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 xml:space="preserve">ased on current 38.321, C-RNTI </w:t>
            </w:r>
            <w:proofErr w:type="spellStart"/>
            <w:r>
              <w:rPr>
                <w:lang w:val="en-US" w:eastAsia="zh-CN"/>
              </w:rPr>
              <w:t>can not</w:t>
            </w:r>
            <w:proofErr w:type="spellEnd"/>
            <w:r>
              <w:rPr>
                <w:lang w:val="en-US" w:eastAsia="zh-CN"/>
              </w:rPr>
              <w:t xml:space="preserve">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77777777"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entity's C-RNTI and if the previous uplink grant delivered to the HARQ entity for the same HARQ process was either an uplink grant received for the MAC entity's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新細明體" w:hint="eastAsia"/>
                <w:lang w:eastAsia="zh-TW"/>
              </w:rPr>
            </w:pPr>
            <w:r>
              <w:rPr>
                <w:rFonts w:hint="eastAsia"/>
                <w:lang w:eastAsia="zh-CN"/>
              </w:rPr>
              <w:t>T</w:t>
            </w:r>
            <w:r>
              <w:rPr>
                <w:lang w:eastAsia="zh-CN"/>
              </w:rPr>
              <w:t>o avoid introducing the specification impact, the legacy mechanism for CG</w:t>
            </w:r>
            <w:r>
              <w:rPr>
                <w:lang w:eastAsia="zh-CN"/>
              </w:rPr>
              <w:t xml:space="preserve"> </w:t>
            </w:r>
            <w:r>
              <w:rPr>
                <w:lang w:eastAsia="zh-CN"/>
              </w:rPr>
              <w:t>retransmission, i.e., using CS-RNTI, should be needed.</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af7"/>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0256674C"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bookmarkStart w:id="10" w:name="_Ref481486326"/>
      <w:bookmarkStart w:id="11" w:name="_Ref488061725"/>
      <w:bookmarkStart w:id="12" w:name="_Ref189809556"/>
      <w:bookmarkStart w:id="13" w:name="_Ref521659446"/>
      <w:bookmarkStart w:id="14" w:name="_Ref534127550"/>
      <w:bookmarkStart w:id="15" w:name="_Ref174151459"/>
      <w:bookmarkStart w:id="16"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0"/>
      <w:bookmarkEnd w:id="11"/>
      <w:bookmarkEnd w:id="12"/>
      <w:bookmarkEnd w:id="13"/>
      <w:bookmarkEnd w:id="14"/>
      <w:bookmarkEnd w:id="15"/>
      <w:bookmarkEnd w:id="16"/>
    </w:p>
    <w:p w14:paraId="47C58588"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A2512A">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A2512A">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A2512A">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A2512A">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A2512A">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A2512A">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A2512A">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A2512A">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A2512A">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A2512A">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A2512A">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A2512A">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A2512A">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A2512A">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A2512A">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A2512A">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A2512A">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A2512A">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A2512A">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A2512A">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A2512A">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A2512A">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3"/>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FD4E9" w14:textId="77777777" w:rsidR="00A2512A" w:rsidRDefault="00A2512A">
      <w:pPr>
        <w:spacing w:after="0" w:line="240" w:lineRule="auto"/>
      </w:pPr>
      <w:r>
        <w:separator/>
      </w:r>
    </w:p>
  </w:endnote>
  <w:endnote w:type="continuationSeparator" w:id="0">
    <w:p w14:paraId="51ABE43E" w14:textId="77777777" w:rsidR="00A2512A" w:rsidRDefault="00A2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TZhongsong">
    <w:panose1 w:val="02010600040101010101"/>
    <w:charset w:val="86"/>
    <w:family w:val="auto"/>
    <w:pitch w:val="variable"/>
    <w:sig w:usb0="00000287" w:usb1="080F0000" w:usb2="00000010" w:usb3="00000000" w:csb0="0004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47F83" w14:textId="77777777" w:rsidR="00A2512A" w:rsidRDefault="00A2512A">
      <w:pPr>
        <w:spacing w:after="0" w:line="240" w:lineRule="auto"/>
      </w:pPr>
      <w:r>
        <w:separator/>
      </w:r>
    </w:p>
  </w:footnote>
  <w:footnote w:type="continuationSeparator" w:id="0">
    <w:p w14:paraId="2A5DC141" w14:textId="77777777" w:rsidR="00A2512A" w:rsidRDefault="00A2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7988" w14:textId="77777777" w:rsidR="00EE11C6" w:rsidRDefault="00EE11C6">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005DB"/>
    <w:rsid w:val="000628AF"/>
    <w:rsid w:val="000C13EF"/>
    <w:rsid w:val="000C3772"/>
    <w:rsid w:val="000E5D21"/>
    <w:rsid w:val="00110517"/>
    <w:rsid w:val="0013271D"/>
    <w:rsid w:val="001B0366"/>
    <w:rsid w:val="001B32F5"/>
    <w:rsid w:val="002136C7"/>
    <w:rsid w:val="00251ECF"/>
    <w:rsid w:val="002743A7"/>
    <w:rsid w:val="002B2C1E"/>
    <w:rsid w:val="002D31E7"/>
    <w:rsid w:val="003057DE"/>
    <w:rsid w:val="003605A3"/>
    <w:rsid w:val="003712ED"/>
    <w:rsid w:val="003D062A"/>
    <w:rsid w:val="00407A34"/>
    <w:rsid w:val="0041575C"/>
    <w:rsid w:val="00494666"/>
    <w:rsid w:val="004A0622"/>
    <w:rsid w:val="004D39BF"/>
    <w:rsid w:val="004F43C0"/>
    <w:rsid w:val="00647B0A"/>
    <w:rsid w:val="006C6E4E"/>
    <w:rsid w:val="006E74F3"/>
    <w:rsid w:val="006F2412"/>
    <w:rsid w:val="00724399"/>
    <w:rsid w:val="007516D7"/>
    <w:rsid w:val="00760398"/>
    <w:rsid w:val="00797379"/>
    <w:rsid w:val="007B6D88"/>
    <w:rsid w:val="007C6F4D"/>
    <w:rsid w:val="007E2E26"/>
    <w:rsid w:val="00861EE7"/>
    <w:rsid w:val="00894BD1"/>
    <w:rsid w:val="008A145E"/>
    <w:rsid w:val="008B66A8"/>
    <w:rsid w:val="008C5F71"/>
    <w:rsid w:val="008E5BE6"/>
    <w:rsid w:val="0093200E"/>
    <w:rsid w:val="00945198"/>
    <w:rsid w:val="00956B37"/>
    <w:rsid w:val="009A0789"/>
    <w:rsid w:val="009A1E8A"/>
    <w:rsid w:val="009E7F0C"/>
    <w:rsid w:val="00A2512A"/>
    <w:rsid w:val="00A4428B"/>
    <w:rsid w:val="00A51324"/>
    <w:rsid w:val="00A92B99"/>
    <w:rsid w:val="00AB2419"/>
    <w:rsid w:val="00AB2C25"/>
    <w:rsid w:val="00B4191A"/>
    <w:rsid w:val="00B64E7D"/>
    <w:rsid w:val="00B85997"/>
    <w:rsid w:val="00BB3FBA"/>
    <w:rsid w:val="00BC0711"/>
    <w:rsid w:val="00BC4395"/>
    <w:rsid w:val="00C21786"/>
    <w:rsid w:val="00CA2413"/>
    <w:rsid w:val="00CA7EB6"/>
    <w:rsid w:val="00CB27CF"/>
    <w:rsid w:val="00CB66A0"/>
    <w:rsid w:val="00D145C6"/>
    <w:rsid w:val="00DA35FB"/>
    <w:rsid w:val="00DD0513"/>
    <w:rsid w:val="00DD392C"/>
    <w:rsid w:val="00DF1F1F"/>
    <w:rsid w:val="00DF2B38"/>
    <w:rsid w:val="00E13B14"/>
    <w:rsid w:val="00E4288C"/>
    <w:rsid w:val="00E522D0"/>
    <w:rsid w:val="00E87FB3"/>
    <w:rsid w:val="00E9218C"/>
    <w:rsid w:val="00EA6F22"/>
    <w:rsid w:val="00EE11C6"/>
    <w:rsid w:val="00F04638"/>
    <w:rsid w:val="00F70903"/>
    <w:rsid w:val="00F837E5"/>
    <w:rsid w:val="00FC5A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spacing w:after="200" w:line="276" w:lineRule="auto"/>
    </w:pPr>
    <w:rPr>
      <w:rFonts w:ascii="Arial" w:hAnsi="Arial"/>
      <w:b/>
      <w:sz w:val="18"/>
      <w:lang w:eastAsia="en-US"/>
    </w:rPr>
  </w:style>
  <w:style w:type="paragraph" w:styleId="af">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註解文字 字元"/>
    <w:link w:val="a8"/>
    <w:uiPriority w:val="99"/>
    <w:qFormat/>
    <w:rPr>
      <w:rFonts w:ascii="Times New Roman" w:hAnsi="Times New Roman"/>
      <w:lang w:val="en-GB" w:eastAsia="en-US"/>
    </w:rPr>
  </w:style>
  <w:style w:type="character" w:customStyle="1" w:styleId="ab">
    <w:name w:val="本文 字元"/>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標題 3 字元"/>
    <w:link w:val="3"/>
    <w:qFormat/>
    <w:rPr>
      <w:rFonts w:ascii="Arial" w:hAnsi="Arial"/>
      <w:sz w:val="28"/>
      <w:lang w:val="en-GB" w:eastAsia="en-US"/>
    </w:rPr>
  </w:style>
  <w:style w:type="character" w:customStyle="1" w:styleId="20">
    <w:name w:val="標題 2 字元"/>
    <w:link w:val="2"/>
    <w:qFormat/>
    <w:rPr>
      <w:rFonts w:ascii="Arial" w:hAnsi="Arial"/>
      <w:sz w:val="32"/>
      <w:lang w:val="en-GB" w:eastAsia="en-US"/>
    </w:rPr>
  </w:style>
  <w:style w:type="character" w:customStyle="1" w:styleId="40">
    <w:name w:val="標題 4 字元"/>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清單段落 字元"/>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a0"/>
    <w:rsid w:val="00EE11C6"/>
  </w:style>
  <w:style w:type="paragraph" w:customStyle="1" w:styleId="paragraph">
    <w:name w:val="paragraph"/>
    <w:basedOn w:val="a"/>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a0"/>
    <w:rsid w:val="00A9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1137837888">
          <w:marLeft w:val="0"/>
          <w:marRight w:val="0"/>
          <w:marTop w:val="0"/>
          <w:marBottom w:val="0"/>
          <w:divBdr>
            <w:top w:val="none" w:sz="0" w:space="0" w:color="auto"/>
            <w:left w:val="none" w:sz="0" w:space="0" w:color="auto"/>
            <w:bottom w:val="none" w:sz="0" w:space="0" w:color="auto"/>
            <w:right w:val="none" w:sz="0" w:space="0" w:color="auto"/>
          </w:divBdr>
        </w:div>
        <w:div w:id="5818402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3.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84680-779F-4E45-AF4F-7B3006CFD3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C:\Users\shiangrungye\AppData\Roaming\Microsoft\Templates\3gpp_70.dot</Template>
  <TotalTime>9</TotalTime>
  <Pages>19</Pages>
  <Words>7100</Words>
  <Characters>40474</Characters>
  <Application>Microsoft Office Word</Application>
  <DocSecurity>0</DocSecurity>
  <Lines>337</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Hsin-Hsi Tsai</cp:lastModifiedBy>
  <cp:revision>5</cp:revision>
  <cp:lastPrinted>1900-12-31T23:00:00Z</cp:lastPrinted>
  <dcterms:created xsi:type="dcterms:W3CDTF">2021-05-06T08:47:00Z</dcterms:created>
  <dcterms:modified xsi:type="dcterms:W3CDTF">2021-05-06T10:24:00Z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