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w:t>
      </w:r>
      <w:proofErr w:type="gramStart"/>
      <w:r>
        <w:rPr>
          <w:rFonts w:cs="Arial"/>
          <w:b/>
          <w:bCs/>
          <w:snapToGrid w:val="0"/>
          <w:sz w:val="28"/>
          <w:szCs w:val="28"/>
        </w:rPr>
        <w:t>e][</w:t>
      </w:r>
      <w:proofErr w:type="gramEnd"/>
      <w:r>
        <w:rPr>
          <w:rFonts w:cs="Arial"/>
          <w:b/>
          <w:bCs/>
          <w:snapToGrid w:val="0"/>
          <w:sz w:val="28"/>
          <w:szCs w:val="28"/>
        </w:rPr>
        <w:t>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w:t>
      </w:r>
      <w:proofErr w:type="gramStart"/>
      <w:r>
        <w:t>e][</w:t>
      </w:r>
      <w:proofErr w:type="gramEnd"/>
      <w:r>
        <w:t>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4"/>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e"/>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4"/>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e"/>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e"/>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D61929">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D61929">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D61929">
            <w:pPr>
              <w:snapToGrid w:val="0"/>
              <w:rPr>
                <w:rFonts w:cs="Arial"/>
                <w:snapToGrid w:val="0"/>
                <w:sz w:val="20"/>
                <w:szCs w:val="20"/>
              </w:rPr>
            </w:pPr>
            <w:r>
              <w:rPr>
                <w:rFonts w:eastAsiaTheme="minorEastAsia" w:cs="Arial"/>
                <w:snapToGrid w:val="0"/>
                <w:sz w:val="20"/>
                <w:szCs w:val="20"/>
                <w:lang w:eastAsia="zh-CN"/>
              </w:rPr>
              <w:t>Agree with ZTE and Samsung</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e"/>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lastRenderedPageBreak/>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w:t>
            </w:r>
            <w:proofErr w:type="gramStart"/>
            <w:r>
              <w:rPr>
                <w:rFonts w:cs="Arial" w:hint="eastAsia"/>
                <w:snapToGrid w:val="0"/>
                <w:sz w:val="20"/>
                <w:szCs w:val="20"/>
              </w:rPr>
              <w:t>option</w:t>
            </w:r>
            <w:proofErr w:type="gramEnd"/>
            <w:r>
              <w:rPr>
                <w:rFonts w:cs="Arial" w:hint="eastAsia"/>
                <w:snapToGrid w:val="0"/>
                <w:sz w:val="20"/>
                <w:szCs w:val="20"/>
              </w:rPr>
              <w:t xml:space="preserve">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D61929">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D6192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D61929">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af4"/>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4"/>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lastRenderedPageBreak/>
        <w:t xml:space="preserve">So, first we can try to develop the understanding further for each of the above options. </w:t>
      </w:r>
    </w:p>
    <w:tbl>
      <w:tblPr>
        <w:tblStyle w:val="ae"/>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4"/>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af4"/>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D61929">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ETRI</w:t>
            </w:r>
          </w:p>
        </w:tc>
        <w:tc>
          <w:tcPr>
            <w:tcW w:w="1439" w:type="dxa"/>
          </w:tcPr>
          <w:p w14:paraId="610917F1" w14:textId="77777777" w:rsidR="009A26B3" w:rsidRPr="00B048EB"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D6192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bl>
    <w:p w14:paraId="6E26D7F5"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4"/>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4"/>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af4"/>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af4"/>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lastRenderedPageBreak/>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4"/>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D61929">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D61929">
            <w:pPr>
              <w:snapToGrid w:val="0"/>
              <w:rPr>
                <w:rFonts w:cs="Arial"/>
                <w:snapToGrid w:val="0"/>
                <w:sz w:val="20"/>
                <w:szCs w:val="20"/>
              </w:rPr>
            </w:pPr>
          </w:p>
        </w:tc>
      </w:tr>
    </w:tbl>
    <w:p w14:paraId="6E2F3660"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4"/>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D61929">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D6192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D61929">
            <w:pPr>
              <w:snapToGrid w:val="0"/>
              <w:rPr>
                <w:rFonts w:cs="Arial"/>
                <w:snapToGrid w:val="0"/>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e"/>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D61929">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D61929">
            <w:pPr>
              <w:snapToGrid w:val="0"/>
              <w:rPr>
                <w:rFonts w:eastAsia="맑은 고딕" w:cs="Arial"/>
                <w:snapToGrid w:val="0"/>
                <w:sz w:val="20"/>
                <w:szCs w:val="20"/>
              </w:rPr>
            </w:pPr>
            <w:r>
              <w:rPr>
                <w:rFonts w:eastAsia="맑은 고딕" w:cs="Arial" w:hint="eastAsia"/>
                <w:snapToGrid w:val="0"/>
                <w:sz w:val="20"/>
                <w:szCs w:val="20"/>
              </w:rPr>
              <w:t>N</w:t>
            </w:r>
            <w:r>
              <w:rPr>
                <w:rFonts w:eastAsia="맑은 고딕" w:cs="Arial"/>
                <w:snapToGrid w:val="0"/>
                <w:sz w:val="20"/>
                <w:szCs w:val="20"/>
              </w:rPr>
              <w:t>o</w:t>
            </w:r>
          </w:p>
        </w:tc>
        <w:tc>
          <w:tcPr>
            <w:tcW w:w="583" w:type="dxa"/>
          </w:tcPr>
          <w:p w14:paraId="0DF3DBC4" w14:textId="4AA054B6" w:rsidR="00B40759" w:rsidRPr="00B40759" w:rsidRDefault="00B40759" w:rsidP="00D61929">
            <w:pPr>
              <w:snapToGrid w:val="0"/>
              <w:rPr>
                <w:rFonts w:eastAsia="맑은 고딕" w:cs="Arial"/>
                <w:snapToGrid w:val="0"/>
                <w:sz w:val="20"/>
                <w:szCs w:val="20"/>
              </w:rPr>
            </w:pPr>
            <w:r>
              <w:rPr>
                <w:rFonts w:eastAsia="맑은 고딕" w:cs="Arial" w:hint="eastAsia"/>
                <w:snapToGrid w:val="0"/>
                <w:sz w:val="20"/>
                <w:szCs w:val="20"/>
              </w:rPr>
              <w:t>Y</w:t>
            </w:r>
            <w:r>
              <w:rPr>
                <w:rFonts w:eastAsia="맑은 고딕" w:cs="Arial"/>
                <w:snapToGrid w:val="0"/>
                <w:sz w:val="20"/>
                <w:szCs w:val="20"/>
              </w:rPr>
              <w:t>es</w:t>
            </w:r>
          </w:p>
        </w:tc>
        <w:tc>
          <w:tcPr>
            <w:tcW w:w="852" w:type="dxa"/>
          </w:tcPr>
          <w:p w14:paraId="5F4297A3" w14:textId="31FA306E" w:rsidR="00B40759" w:rsidRDefault="00F56763" w:rsidP="00D61929">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D61929">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lastRenderedPageBreak/>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4"/>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e"/>
        <w:tblW w:w="0" w:type="auto"/>
        <w:tblLook w:val="04A0" w:firstRow="1" w:lastRow="0" w:firstColumn="1" w:lastColumn="0" w:noHBand="0" w:noVBand="1"/>
      </w:tblPr>
      <w:tblGrid>
        <w:gridCol w:w="1150"/>
        <w:gridCol w:w="528"/>
        <w:gridCol w:w="461"/>
        <w:gridCol w:w="461"/>
        <w:gridCol w:w="461"/>
        <w:gridCol w:w="461"/>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1843B9">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1843B9">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1843B9">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1843B9">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1843B9">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1843B9">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1843B9">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1843B9">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1843B9">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61"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F56763">
        <w:tc>
          <w:tcPr>
            <w:tcW w:w="1150" w:type="dxa"/>
          </w:tcPr>
          <w:p w14:paraId="6700856C" w14:textId="2E0DA0F1" w:rsidR="00F56763" w:rsidRDefault="00F56763" w:rsidP="00D61929">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D61929">
            <w:pPr>
              <w:snapToGrid w:val="0"/>
              <w:rPr>
                <w:rFonts w:cs="Arial"/>
                <w:snapToGrid w:val="0"/>
                <w:sz w:val="20"/>
                <w:szCs w:val="20"/>
              </w:rPr>
            </w:pPr>
            <w:r>
              <w:rPr>
                <w:rFonts w:cs="Arial" w:hint="eastAsia"/>
                <w:snapToGrid w:val="0"/>
                <w:sz w:val="20"/>
                <w:szCs w:val="20"/>
              </w:rPr>
              <w:t>Yes</w:t>
            </w:r>
          </w:p>
        </w:tc>
        <w:tc>
          <w:tcPr>
            <w:tcW w:w="461" w:type="dxa"/>
          </w:tcPr>
          <w:p w14:paraId="40FE5767"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5C5A5E15"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11D823F9"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D61929">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D61929">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lastRenderedPageBreak/>
        <w:t>Conclusion and proposals</w:t>
      </w:r>
    </w:p>
    <w:p w14:paraId="61B13FD8" w14:textId="77777777" w:rsidR="00650F16" w:rsidRDefault="00650F16">
      <w:pPr>
        <w:pStyle w:val="af4"/>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4"/>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af4"/>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r w:rsidR="00940213">
              <w:fldChar w:fldCharType="begin"/>
            </w:r>
            <w:r w:rsidR="00940213">
              <w:instrText xml:space="preserve"> HYPERLINK "mailto:seungjune.yi@lge.com" </w:instrText>
            </w:r>
            <w:r w:rsidR="00940213">
              <w:fldChar w:fldCharType="separate"/>
            </w:r>
            <w:r w:rsidRPr="00121CE2">
              <w:rPr>
                <w:rStyle w:val="af1"/>
                <w:rFonts w:hint="eastAsia"/>
                <w:lang w:val="fr-FR"/>
              </w:rPr>
              <w:t>seungjune.yi@lge.com</w:t>
            </w:r>
            <w:r w:rsidR="00940213">
              <w:rPr>
                <w:rStyle w:val="af1"/>
                <w:lang w:val="fr-FR"/>
              </w:rPr>
              <w:fldChar w:fldCharType="end"/>
            </w:r>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8929B2"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r w:rsidRPr="00121CE2">
              <w:rPr>
                <w:lang w:val="fr-FR" w:eastAsia="en-GB"/>
              </w:rPr>
              <w:t>Jussi Koskinen (</w:t>
            </w:r>
            <w:r w:rsidR="00940213">
              <w:fldChar w:fldCharType="begin"/>
            </w:r>
            <w:r w:rsidR="00940213">
              <w:instrText xml:space="preserve"> HYPERLINK "mailto:Jussi-pekka.koskinen@nokia.com" </w:instrText>
            </w:r>
            <w:r w:rsidR="00940213">
              <w:fldChar w:fldCharType="separate"/>
            </w:r>
            <w:r w:rsidRPr="00121CE2">
              <w:rPr>
                <w:rStyle w:val="af1"/>
                <w:lang w:val="fr-FR" w:eastAsia="en-GB"/>
              </w:rPr>
              <w:t>Jussi-pekka.koskinen@nokia.com</w:t>
            </w:r>
            <w:r w:rsidR="00940213">
              <w:rPr>
                <w:rStyle w:val="af1"/>
                <w:lang w:val="fr-FR" w:eastAsia="en-GB"/>
              </w:rPr>
              <w:fldChar w:fldCharType="end"/>
            </w:r>
            <w:r w:rsidRPr="00121CE2">
              <w:rPr>
                <w:lang w:val="fr-FR" w:eastAsia="en-GB"/>
              </w:rPr>
              <w:t>)</w:t>
            </w:r>
          </w:p>
        </w:tc>
        <w:tc>
          <w:tcPr>
            <w:tcW w:w="5289" w:type="dxa"/>
          </w:tcPr>
          <w:p w14:paraId="3CB1F651" w14:textId="77777777" w:rsidR="00650F16" w:rsidRPr="00121CE2" w:rsidRDefault="00DD146B">
            <w:pPr>
              <w:rPr>
                <w:lang w:val="fr-FR"/>
              </w:rPr>
            </w:pPr>
            <w:hyperlink r:id="rId13" w:history="1">
              <w:r w:rsidR="00FC00DF" w:rsidRPr="00121CE2">
                <w:rPr>
                  <w:rStyle w:val="af1"/>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 xml:space="preserve">Anil </w:t>
            </w:r>
            <w:proofErr w:type="spellStart"/>
            <w:r>
              <w:rPr>
                <w:rFonts w:hint="eastAsia"/>
                <w:lang w:val="en-GB"/>
              </w:rPr>
              <w:t>Agiwal</w:t>
            </w:r>
            <w:proofErr w:type="spellEnd"/>
            <w:r>
              <w:rPr>
                <w:rFonts w:hint="eastAsia"/>
                <w:lang w:val="en-GB"/>
              </w:rPr>
              <w:t xml:space="preserve"> (</w:t>
            </w:r>
            <w:hyperlink r:id="rId14" w:history="1">
              <w:r w:rsidRPr="00B84851">
                <w:rPr>
                  <w:rStyle w:val="af1"/>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5" w:history="1">
              <w:r w:rsidR="00A12880" w:rsidRPr="00121CE2">
                <w:rPr>
                  <w:rStyle w:val="af1"/>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 xml:space="preserve">Faris </w:t>
            </w:r>
            <w:proofErr w:type="spellStart"/>
            <w:r w:rsidRPr="00950008">
              <w:rPr>
                <w:rFonts w:eastAsiaTheme="minorEastAsia"/>
                <w:lang w:eastAsia="zh-CN"/>
              </w:rPr>
              <w:t>Alfarhan</w:t>
            </w:r>
            <w:proofErr w:type="spellEnd"/>
            <w:r w:rsidRPr="00950008">
              <w:rPr>
                <w:rFonts w:eastAsiaTheme="minorEastAsia"/>
                <w:lang w:eastAsia="zh-CN"/>
              </w:rPr>
              <w:t xml:space="preserve"> (</w:t>
            </w:r>
            <w:hyperlink r:id="rId16" w:history="1">
              <w:r w:rsidRPr="008C7530">
                <w:rPr>
                  <w:rStyle w:val="af1"/>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6F6661DF" w:rsidR="00650F16" w:rsidRPr="008929B2" w:rsidRDefault="008929B2">
            <w:pPr>
              <w:rPr>
                <w:rFonts w:eastAsia="맑은 고딕" w:hint="eastAsia"/>
              </w:rPr>
            </w:pPr>
            <w:r>
              <w:rPr>
                <w:rFonts w:eastAsia="맑은 고딕" w:hint="eastAsia"/>
              </w:rPr>
              <w:t>E</w:t>
            </w:r>
            <w:r>
              <w:rPr>
                <w:rFonts w:eastAsia="맑은 고딕"/>
              </w:rPr>
              <w:t>TRI</w:t>
            </w:r>
          </w:p>
        </w:tc>
        <w:tc>
          <w:tcPr>
            <w:tcW w:w="7889" w:type="dxa"/>
          </w:tcPr>
          <w:p w14:paraId="56B0BAC1" w14:textId="58B60730" w:rsidR="00650F16" w:rsidRPr="008929B2" w:rsidRDefault="008929B2">
            <w:pPr>
              <w:rPr>
                <w:rFonts w:eastAsia="맑은 고딕" w:hint="eastAsia"/>
              </w:rPr>
            </w:pPr>
            <w:proofErr w:type="spellStart"/>
            <w:r>
              <w:rPr>
                <w:rFonts w:eastAsia="맑은 고딕" w:hint="eastAsia"/>
              </w:rPr>
              <w:t>J</w:t>
            </w:r>
            <w:r>
              <w:rPr>
                <w:rFonts w:eastAsia="맑은 고딕"/>
              </w:rPr>
              <w:t>aeheung</w:t>
            </w:r>
            <w:proofErr w:type="spellEnd"/>
            <w:r>
              <w:rPr>
                <w:rFonts w:eastAsia="맑은 고딕"/>
              </w:rPr>
              <w:t xml:space="preserve"> Kim (</w:t>
            </w:r>
            <w:hyperlink r:id="rId17" w:history="1">
              <w:r w:rsidRPr="00D140D2">
                <w:rPr>
                  <w:rStyle w:val="af1"/>
                  <w:rFonts w:eastAsia="맑은 고딕"/>
                </w:rPr>
                <w:t>kimjh@etri.re.kr</w:t>
              </w:r>
            </w:hyperlink>
            <w:r>
              <w:rPr>
                <w:rFonts w:eastAsia="맑은 고딕"/>
              </w:rPr>
              <w:t xml:space="preserve">) </w:t>
            </w:r>
            <w:bookmarkStart w:id="3" w:name="_GoBack"/>
            <w:bookmarkEnd w:id="3"/>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77777777" w:rsidR="00650F16" w:rsidRPr="00950008" w:rsidRDefault="00650F16">
            <w:pPr>
              <w:rPr>
                <w:rFonts w:eastAsiaTheme="minorEastAsia"/>
                <w:lang w:eastAsia="zh-CN"/>
              </w:rPr>
            </w:pPr>
          </w:p>
        </w:tc>
        <w:tc>
          <w:tcPr>
            <w:tcW w:w="7889" w:type="dxa"/>
          </w:tcPr>
          <w:p w14:paraId="18E3716A" w14:textId="77777777" w:rsidR="00650F16" w:rsidRPr="00950008" w:rsidRDefault="00650F16">
            <w:pPr>
              <w:rPr>
                <w:rFonts w:eastAsiaTheme="minorEastAsia"/>
                <w:lang w:eastAsia="zh-CN"/>
              </w:rPr>
            </w:pP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77777777" w:rsidR="00650F16" w:rsidRPr="00950008" w:rsidRDefault="00650F16">
            <w:pPr>
              <w:rPr>
                <w:rFonts w:eastAsiaTheme="minorEastAsia"/>
                <w:lang w:eastAsia="zh-CN"/>
              </w:rPr>
            </w:pPr>
          </w:p>
        </w:tc>
        <w:tc>
          <w:tcPr>
            <w:tcW w:w="7889" w:type="dxa"/>
          </w:tcPr>
          <w:p w14:paraId="6A8CC68F" w14:textId="77777777" w:rsidR="00650F16" w:rsidRPr="00950008" w:rsidRDefault="00650F16">
            <w:pPr>
              <w:rPr>
                <w:rFonts w:eastAsiaTheme="minorEastAsia"/>
                <w:lang w:eastAsia="zh-CN"/>
              </w:rPr>
            </w:pP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950008" w:rsidRDefault="00650F16">
            <w:pPr>
              <w:rPr>
                <w:rFonts w:eastAsiaTheme="minorEastAsia"/>
                <w:lang w:eastAsia="zh-CN"/>
              </w:rPr>
            </w:pPr>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af4"/>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4C16" w14:textId="77777777" w:rsidR="00DD146B" w:rsidRDefault="00DD146B">
      <w:pPr>
        <w:spacing w:after="0" w:line="240" w:lineRule="auto"/>
      </w:pPr>
      <w:r>
        <w:separator/>
      </w:r>
    </w:p>
  </w:endnote>
  <w:endnote w:type="continuationSeparator" w:id="0">
    <w:p w14:paraId="74961C6F" w14:textId="77777777" w:rsidR="00DD146B" w:rsidRDefault="00DD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8199" w14:textId="77777777" w:rsidR="00DD146B" w:rsidRDefault="00DD146B">
      <w:pPr>
        <w:spacing w:after="0" w:line="240" w:lineRule="auto"/>
      </w:pPr>
      <w:r>
        <w:separator/>
      </w:r>
    </w:p>
  </w:footnote>
  <w:footnote w:type="continuationSeparator" w:id="0">
    <w:p w14:paraId="58A759E0" w14:textId="77777777" w:rsidR="00DD146B" w:rsidRDefault="00DD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33B1A"/>
    <w:rsid w:val="000453EA"/>
    <w:rsid w:val="00053350"/>
    <w:rsid w:val="0005451A"/>
    <w:rsid w:val="000658E0"/>
    <w:rsid w:val="000659A9"/>
    <w:rsid w:val="00065ECB"/>
    <w:rsid w:val="00091FEB"/>
    <w:rsid w:val="0009651D"/>
    <w:rsid w:val="000B3630"/>
    <w:rsid w:val="000B48FC"/>
    <w:rsid w:val="000C6292"/>
    <w:rsid w:val="00114476"/>
    <w:rsid w:val="00120347"/>
    <w:rsid w:val="0012125C"/>
    <w:rsid w:val="00121CE2"/>
    <w:rsid w:val="0013540E"/>
    <w:rsid w:val="001679DC"/>
    <w:rsid w:val="001703AC"/>
    <w:rsid w:val="001838D4"/>
    <w:rsid w:val="001843B9"/>
    <w:rsid w:val="001A7887"/>
    <w:rsid w:val="001C45CE"/>
    <w:rsid w:val="001F5226"/>
    <w:rsid w:val="00233906"/>
    <w:rsid w:val="00235DE7"/>
    <w:rsid w:val="00240B69"/>
    <w:rsid w:val="00256FE7"/>
    <w:rsid w:val="002B145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70FB4"/>
    <w:rsid w:val="00773BD3"/>
    <w:rsid w:val="007A334C"/>
    <w:rsid w:val="007E236E"/>
    <w:rsid w:val="007E7BD6"/>
    <w:rsid w:val="00823F27"/>
    <w:rsid w:val="0084132B"/>
    <w:rsid w:val="00844F26"/>
    <w:rsid w:val="008929B2"/>
    <w:rsid w:val="008E593E"/>
    <w:rsid w:val="008F22C0"/>
    <w:rsid w:val="008F53C6"/>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7681A"/>
    <w:rsid w:val="00A8700F"/>
    <w:rsid w:val="00B048EB"/>
    <w:rsid w:val="00B06FEF"/>
    <w:rsid w:val="00B11246"/>
    <w:rsid w:val="00B119BE"/>
    <w:rsid w:val="00B12146"/>
    <w:rsid w:val="00B40759"/>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2600C"/>
    <w:rsid w:val="00E72407"/>
    <w:rsid w:val="00E818DF"/>
    <w:rsid w:val="00E93D55"/>
    <w:rsid w:val="00E96515"/>
    <w:rsid w:val="00EA3209"/>
    <w:rsid w:val="00EA689D"/>
    <w:rsid w:val="00EC4584"/>
    <w:rsid w:val="00ED1254"/>
    <w:rsid w:val="00EF3060"/>
    <w:rsid w:val="00F12BF5"/>
    <w:rsid w:val="00F27AA0"/>
    <w:rsid w:val="00F56763"/>
    <w:rsid w:val="00F6214A"/>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굴림"/>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uiPriority w:val="99"/>
    <w:semiHidden/>
    <w:unhideWhenUsed/>
    <w:qFormat/>
    <w:rPr>
      <w:rFonts w:ascii="SimSun" w:eastAsia="SimSun"/>
      <w:sz w:val="18"/>
      <w:szCs w:val="18"/>
    </w:rPr>
  </w:style>
  <w:style w:type="paragraph" w:styleId="a7">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uiPriority w:val="99"/>
    <w:semiHidden/>
    <w:unhideWhenUsed/>
    <w:qFormat/>
    <w:rPr>
      <w:rFonts w:ascii="Segoe UI" w:hAnsi="Segoe UI" w:cs="Segoe UI"/>
      <w:sz w:val="18"/>
      <w:szCs w:val="18"/>
    </w:rPr>
  </w:style>
  <w:style w:type="paragraph" w:styleId="a9">
    <w:name w:val="footer"/>
    <w:basedOn w:val="aa"/>
    <w:link w:val="Char2"/>
    <w:qFormat/>
    <w:pPr>
      <w:jc w:val="center"/>
    </w:pPr>
    <w:rPr>
      <w:i/>
      <w:lang w:val="zh-CN" w:eastAsia="zh-CN"/>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d">
    <w:name w:val="annotation subject"/>
    <w:basedOn w:val="a7"/>
    <w:next w:val="a7"/>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qFormat/>
    <w:rPr>
      <w:sz w:val="16"/>
      <w:szCs w:val="16"/>
    </w:rPr>
  </w:style>
  <w:style w:type="character" w:styleId="af3">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a"/>
    <w:qFormat/>
    <w:rPr>
      <w:rFonts w:eastAsia="Times New Roman"/>
      <w:b/>
      <w:kern w:val="0"/>
      <w:sz w:val="18"/>
      <w:szCs w:val="20"/>
      <w:lang w:eastAsia="en-GB"/>
    </w:rPr>
  </w:style>
  <w:style w:type="character" w:customStyle="1" w:styleId="Char2">
    <w:name w:val="바닥글 Char"/>
    <w:link w:val="a9"/>
    <w:qFormat/>
    <w:rPr>
      <w:rFonts w:eastAsia="Times New Roman"/>
      <w:b/>
      <w:i/>
      <w:kern w:val="0"/>
      <w:sz w:val="18"/>
      <w:szCs w:val="20"/>
      <w:lang w:val="zh-CN" w:eastAsia="zh-CN"/>
    </w:rPr>
  </w:style>
  <w:style w:type="character" w:customStyle="1" w:styleId="Char4">
    <w:name w:val="각주 텍스트 Char"/>
    <w:link w:val="ab"/>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7"/>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d"/>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4"/>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rPr>
      <w:rFonts w:eastAsia="굴림"/>
      <w:sz w:val="24"/>
      <w:szCs w:val="24"/>
    </w:rPr>
  </w:style>
  <w:style w:type="character" w:customStyle="1" w:styleId="Char">
    <w:name w:val="문서 구조 Char"/>
    <w:basedOn w:val="a0"/>
    <w:link w:val="a6"/>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굴림"/>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6">
    <w:name w:val="확인되지 않은 멘션2"/>
    <w:basedOn w:val="a0"/>
    <w:uiPriority w:val="99"/>
    <w:semiHidden/>
    <w:unhideWhenUsed/>
    <w:rsid w:val="00A12880"/>
    <w:rPr>
      <w:color w:val="605E5C"/>
      <w:shd w:val="clear" w:color="auto" w:fill="E1DFDD"/>
    </w:rPr>
  </w:style>
  <w:style w:type="character" w:styleId="af5">
    <w:name w:val="Unresolved Mention"/>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ussi-pekka.koskinen@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imjh@etri.re.kr" TargetMode="External"/><Relationship Id="rId2" Type="http://schemas.openxmlformats.org/officeDocument/2006/relationships/customXml" Target="../customXml/item2.xml"/><Relationship Id="rId16" Type="http://schemas.openxmlformats.org/officeDocument/2006/relationships/hyperlink" Target="mailto:faris.alfarhan@interdigit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nxue@oppo.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ila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B6A049-E0EC-4B79-AAE8-B3130EFD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3725</Words>
  <Characters>21234</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kimjh</cp:lastModifiedBy>
  <cp:revision>3</cp:revision>
  <dcterms:created xsi:type="dcterms:W3CDTF">2021-03-11T04:51:00Z</dcterms:created>
  <dcterms:modified xsi:type="dcterms:W3CDTF">2021-03-11T04:53:00Z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