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SimSun"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bookmarkStart w:id="3" w:name="_GoBack"/>
            <w:bookmarkEnd w:id="3"/>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w:t>
            </w:r>
            <w:proofErr w:type="gramStart"/>
            <w:r w:rsidRPr="00FD25B3">
              <w:rPr>
                <w:rFonts w:ascii="Times New Roman" w:hAnsi="Times New Roman"/>
                <w:b/>
                <w:bCs/>
                <w:lang w:val="en-US"/>
              </w:rPr>
              <w:t>503][</w:t>
            </w:r>
            <w:proofErr w:type="gramEnd"/>
            <w:r w:rsidRPr="00FD25B3">
              <w:rPr>
                <w:rFonts w:ascii="Times New Roman" w:hAnsi="Times New Roman"/>
                <w:b/>
                <w:bCs/>
                <w:lang w:val="en-US"/>
              </w:rPr>
              <w:t>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proofErr w:type="gramStart"/>
            <w:r>
              <w:rPr>
                <w:rFonts w:ascii="Times New Roman" w:hAnsi="Times New Roman"/>
                <w:lang w:val="en-US"/>
              </w:rPr>
              <w:t>H</w:t>
            </w:r>
            <w:r w:rsidR="00564C9A">
              <w:rPr>
                <w:rFonts w:ascii="Times New Roman" w:hAnsi="Times New Roman"/>
                <w:lang w:val="en-US"/>
              </w:rPr>
              <w:t>ence</w:t>
            </w:r>
            <w:proofErr w:type="gramEnd"/>
            <w:r w:rsidR="00564C9A">
              <w:rPr>
                <w:rFonts w:ascii="Times New Roman" w:hAnsi="Times New Roman"/>
                <w:lang w:val="en-US"/>
              </w:rPr>
              <w:t xml:space="preserv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197165"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77777777" w:rsidR="00197165" w:rsidRDefault="00197165" w:rsidP="005F417E">
            <w:pPr>
              <w:rPr>
                <w:rFonts w:eastAsia="PMingLiU" w:cs="Arial"/>
                <w:lang w:val="en-US" w:eastAsia="zh-TW"/>
              </w:rPr>
            </w:pPr>
          </w:p>
        </w:tc>
        <w:tc>
          <w:tcPr>
            <w:tcW w:w="1106" w:type="dxa"/>
            <w:tcBorders>
              <w:top w:val="single" w:sz="4" w:space="0" w:color="auto"/>
              <w:left w:val="single" w:sz="4" w:space="0" w:color="auto"/>
              <w:bottom w:val="single" w:sz="4" w:space="0" w:color="auto"/>
              <w:right w:val="single" w:sz="4" w:space="0" w:color="auto"/>
            </w:tcBorders>
          </w:tcPr>
          <w:p w14:paraId="21FD5321" w14:textId="77777777" w:rsidR="00197165" w:rsidRDefault="00197165" w:rsidP="005F417E">
            <w:pPr>
              <w:rPr>
                <w:rFonts w:eastAsia="PMingLiU" w:cs="Arial"/>
                <w:lang w:val="en-US" w:eastAsia="zh-TW"/>
              </w:rPr>
            </w:pP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197165" w:rsidRPr="008B159B" w:rsidRDefault="00197165" w:rsidP="005F417E">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lastRenderedPageBreak/>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SimSun" w:cs="Arial"/>
                <w:lang w:val="en-US"/>
              </w:rPr>
            </w:pPr>
            <w:r>
              <w:rPr>
                <w:rFonts w:eastAsia="SimSun" w:cs="Arial"/>
                <w:lang w:val="en-US"/>
              </w:rPr>
              <w:t>See our comments on Q1.</w:t>
            </w:r>
          </w:p>
        </w:tc>
      </w:tr>
      <w:tr w:rsidR="00FD25B3"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77777777" w:rsidR="00FD25B3" w:rsidRDefault="00FD25B3" w:rsidP="005F417E">
            <w:pPr>
              <w:rPr>
                <w:rFonts w:eastAsia="PMingLiU" w:cs="Arial"/>
                <w:lang w:val="en-US" w:eastAsia="zh-TW"/>
              </w:rPr>
            </w:pPr>
          </w:p>
        </w:tc>
        <w:tc>
          <w:tcPr>
            <w:tcW w:w="1106" w:type="dxa"/>
            <w:tcBorders>
              <w:top w:val="single" w:sz="4" w:space="0" w:color="auto"/>
              <w:left w:val="single" w:sz="4" w:space="0" w:color="auto"/>
              <w:bottom w:val="single" w:sz="4" w:space="0" w:color="auto"/>
              <w:right w:val="single" w:sz="4" w:space="0" w:color="auto"/>
            </w:tcBorders>
          </w:tcPr>
          <w:p w14:paraId="5A52FEDC" w14:textId="77777777" w:rsidR="00FD25B3" w:rsidRDefault="00FD25B3" w:rsidP="005F417E">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FD25B3" w:rsidRDefault="00FD25B3" w:rsidP="005F417E">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lastRenderedPageBreak/>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ZTE. </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So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lastRenderedPageBreak/>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r w:rsidR="007F467B">
              <w:rPr>
                <w:rFonts w:eastAsia="SimSun" w:cs="Arial"/>
                <w:lang w:val="en-US"/>
              </w:rPr>
              <w:t>.UE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lastRenderedPageBreak/>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4" w:name="OLE_LINK115"/>
            <w:bookmarkStart w:id="5" w:name="OLE_LINK116"/>
            <w:r>
              <w:rPr>
                <w:rFonts w:eastAsia="SimSun" w:cs="Arial" w:hint="eastAsia"/>
                <w:lang w:val="en-US"/>
              </w:rPr>
              <w:t>T</w:t>
            </w:r>
            <w:r>
              <w:rPr>
                <w:rFonts w:eastAsia="SimSun" w:cs="Arial"/>
                <w:lang w:val="en-US"/>
              </w:rPr>
              <w:t>he requirement on radio quality for SDT and non-SDT should be different.</w:t>
            </w:r>
            <w:bookmarkEnd w:id="4"/>
            <w:bookmarkEnd w:id="5"/>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SimSun" w:cs="Arial"/>
                <w:lang w:val="en-US"/>
              </w:rPr>
            </w:pPr>
            <w:r w:rsidRPr="001D1905">
              <w:rPr>
                <w:rFonts w:eastAsia="SimSun" w:cs="Arial"/>
                <w:lang w:val="en-US"/>
              </w:rPr>
              <w:t>Option 1 simplifies the solution;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SimSun" w:cs="Arial"/>
                <w:lang w:val="en-US"/>
              </w:rPr>
            </w:pPr>
          </w:p>
        </w:tc>
      </w:tr>
      <w:tr w:rsidR="00564C9A"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77777777" w:rsidR="00564C9A" w:rsidRPr="00E273E1" w:rsidRDefault="00564C9A" w:rsidP="005F417E">
            <w:pPr>
              <w:rPr>
                <w:rFonts w:eastAsia="PMingLiU" w:cs="Arial"/>
                <w:lang w:val="en-US" w:eastAsia="zh-TW"/>
              </w:rPr>
            </w:pPr>
          </w:p>
        </w:tc>
        <w:tc>
          <w:tcPr>
            <w:tcW w:w="1106" w:type="dxa"/>
            <w:tcBorders>
              <w:top w:val="single" w:sz="4" w:space="0" w:color="auto"/>
              <w:left w:val="single" w:sz="4" w:space="0" w:color="auto"/>
              <w:bottom w:val="single" w:sz="4" w:space="0" w:color="auto"/>
              <w:right w:val="single" w:sz="4" w:space="0" w:color="auto"/>
            </w:tcBorders>
          </w:tcPr>
          <w:p w14:paraId="0C24F839" w14:textId="77777777" w:rsidR="00564C9A" w:rsidRDefault="00564C9A" w:rsidP="005F417E">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564C9A" w:rsidRDefault="00564C9A" w:rsidP="005F417E">
            <w:pPr>
              <w:rPr>
                <w:rFonts w:eastAsia="SimSun" w:cs="Arial"/>
                <w:lang w:val="en-US"/>
              </w:rPr>
            </w:pP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w:lastRenderedPageBreak/>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 xml:space="preserve">The payload in SDT </w:t>
            </w:r>
            <w:proofErr w:type="spellStart"/>
            <w:r>
              <w:rPr>
                <w:rFonts w:eastAsia="SimSun" w:cs="Arial"/>
                <w:lang w:val="en-US"/>
              </w:rPr>
              <w:t>msgA</w:t>
            </w:r>
            <w:proofErr w:type="spellEnd"/>
            <w:r>
              <w:rPr>
                <w:rFonts w:eastAsia="SimSun" w:cs="Arial"/>
                <w:lang w:val="en-US"/>
              </w:rPr>
              <w:t xml:space="preserve"> will be larger than this in non-SDT </w:t>
            </w:r>
            <w:proofErr w:type="spellStart"/>
            <w:r>
              <w:rPr>
                <w:rFonts w:eastAsia="SimSun" w:cs="Arial"/>
                <w:lang w:val="en-US"/>
              </w:rPr>
              <w:t>msgA</w:t>
            </w:r>
            <w:proofErr w:type="spellEnd"/>
            <w:r>
              <w:rPr>
                <w:rFonts w:eastAsia="SimSun"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SimSun" w:cs="Arial"/>
                <w:lang w:val="en-US"/>
              </w:rPr>
            </w:pPr>
          </w:p>
        </w:tc>
      </w:tr>
      <w:tr w:rsidR="00564C9A"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77777777" w:rsidR="00564C9A" w:rsidRDefault="00564C9A" w:rsidP="0034015A">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46C2AF89" w14:textId="77777777" w:rsidR="00564C9A" w:rsidRDefault="00564C9A" w:rsidP="0034015A">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564C9A" w:rsidRDefault="00564C9A" w:rsidP="0034015A">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w:lastRenderedPageBreak/>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gramStart"/>
            <w:r>
              <w:rPr>
                <w:rFonts w:eastAsia="SimSun" w:cs="Arial"/>
                <w:lang w:val="en-US"/>
              </w:rPr>
              <w:t>a</w:t>
            </w:r>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w:t>
            </w:r>
            <w:proofErr w:type="gramStart"/>
            <w:r>
              <w:rPr>
                <w:rFonts w:eastAsia="SimSun" w:cs="Arial"/>
                <w:lang w:val="en-US"/>
              </w:rPr>
              <w:t>discussed</w:t>
            </w:r>
            <w:proofErr w:type="gramEnd"/>
            <w:r>
              <w:rPr>
                <w:rFonts w:eastAsia="SimSun" w:cs="Arial"/>
                <w:lang w:val="en-US"/>
              </w:rPr>
              <w:t xml:space="preserve">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SimSun" w:cs="Arial"/>
                <w:lang w:val="en-US"/>
              </w:rPr>
            </w:pPr>
            <w:r>
              <w:rPr>
                <w:rFonts w:eastAsia="SimSun" w:cs="Arial"/>
                <w:lang w:val="en-US"/>
              </w:rPr>
              <w:lastRenderedPageBreak/>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564C9A"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77777777" w:rsidR="00564C9A" w:rsidRDefault="00564C9A" w:rsidP="0034015A">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716A5753" w14:textId="77777777" w:rsidR="00564C9A" w:rsidRDefault="00564C9A" w:rsidP="0034015A">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564C9A" w:rsidRDefault="00564C9A" w:rsidP="0034015A">
            <w:pPr>
              <w:rPr>
                <w:rFonts w:eastAsia="PMingLiU" w:cs="Arial"/>
                <w:lang w:val="en-US" w:eastAsia="zh-TW"/>
              </w:rPr>
            </w:pP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lastRenderedPageBreak/>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general the procedure looks fine to us. </w:t>
            </w:r>
          </w:p>
          <w:p w14:paraId="10FF33DA" w14:textId="77777777" w:rsidR="0033311D" w:rsidRDefault="0033311D">
            <w:pPr>
              <w:rPr>
                <w:rFonts w:eastAsia="SimSun" w:cs="Arial"/>
                <w:lang w:val="en-US"/>
              </w:rPr>
            </w:pPr>
            <w:r>
              <w:rPr>
                <w:rFonts w:eastAsia="SimSun" w:cs="Arial"/>
                <w:lang w:val="en-US"/>
              </w:rPr>
              <w:t xml:space="preserve">It should be noted that there will be other criteria to be checked as well (e.g. whether DRB on which the data arrives is allowed for SDT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w:t>
            </w:r>
            <w:r>
              <w:rPr>
                <w:rFonts w:eastAsia="SimSun" w:cs="Arial"/>
                <w:lang w:val="en-US"/>
              </w:rPr>
              <w:lastRenderedPageBreak/>
              <w:t xml:space="preserve">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lastRenderedPageBreak/>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SimSun"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w:t>
            </w:r>
            <w:proofErr w:type="spellStart"/>
            <w:r w:rsidRPr="00EA0D8A">
              <w:rPr>
                <w:rFonts w:eastAsia="SimSun" w:cs="Arial"/>
                <w:lang w:val="en-US"/>
              </w:rPr>
              <w:t>before</w:t>
            </w:r>
            <w:proofErr w:type="spellEnd"/>
            <w:r w:rsidRPr="00EA0D8A">
              <w:rPr>
                <w:rFonts w:eastAsia="SimSun" w:cs="Arial"/>
                <w:lang w:val="en-US"/>
              </w:rPr>
              <w:t xml:space="preserv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E410B9C"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w:t>
            </w:r>
            <w:proofErr w:type="gramStart"/>
            <w:r>
              <w:rPr>
                <w:rFonts w:eastAsia="SimSun" w:cs="Arial"/>
                <w:lang w:val="en-US"/>
              </w:rPr>
              <w:t>However</w:t>
            </w:r>
            <w:proofErr w:type="gramEnd"/>
            <w:r>
              <w:rPr>
                <w:rFonts w:eastAsia="SimSun" w:cs="Arial"/>
                <w:lang w:val="en-US"/>
              </w:rPr>
              <w:t xml:space="preserve"> those can be addressed later together with the modelling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SimSun" w:cs="Arial"/>
                <w:lang w:val="en-US"/>
              </w:rPr>
            </w:pPr>
            <w:r>
              <w:rPr>
                <w:rFonts w:eastAsia="SimSun" w:cs="Arial"/>
                <w:lang w:val="en-US"/>
              </w:rPr>
              <w:t xml:space="preserve">We don’t </w:t>
            </w:r>
            <w:proofErr w:type="gramStart"/>
            <w:r>
              <w:rPr>
                <w:rFonts w:eastAsia="SimSun" w:cs="Arial"/>
                <w:lang w:val="en-US"/>
              </w:rPr>
              <w:t>agreed</w:t>
            </w:r>
            <w:proofErr w:type="gramEnd"/>
            <w:r>
              <w:rPr>
                <w:rFonts w:eastAsia="SimSun" w:cs="Arial"/>
                <w:lang w:val="en-US"/>
              </w:rPr>
              <w:t xml:space="preserve"> SDT Threshold, see our comments on Q1. However, we are ok with rest of the procedure as proposed above.</w:t>
            </w:r>
          </w:p>
        </w:tc>
      </w:tr>
      <w:tr w:rsidR="00564C9A"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77777777" w:rsidR="00564C9A" w:rsidRDefault="00564C9A" w:rsidP="005F417E">
            <w:pPr>
              <w:rPr>
                <w:rFonts w:eastAsia="PMingLiU" w:cs="Arial"/>
                <w:lang w:val="en-US" w:eastAsia="zh-TW"/>
              </w:rPr>
            </w:pPr>
          </w:p>
        </w:tc>
        <w:tc>
          <w:tcPr>
            <w:tcW w:w="1139" w:type="dxa"/>
            <w:tcBorders>
              <w:top w:val="single" w:sz="4" w:space="0" w:color="auto"/>
              <w:left w:val="single" w:sz="4" w:space="0" w:color="auto"/>
              <w:bottom w:val="single" w:sz="4" w:space="0" w:color="auto"/>
              <w:right w:val="single" w:sz="4" w:space="0" w:color="auto"/>
            </w:tcBorders>
          </w:tcPr>
          <w:p w14:paraId="1AF0AB0C" w14:textId="77777777" w:rsidR="00564C9A" w:rsidRDefault="00564C9A" w:rsidP="005F417E">
            <w:pPr>
              <w:jc w:val="left"/>
              <w:rPr>
                <w:rFonts w:eastAsia="PMingLiU" w:cs="Arial"/>
                <w:lang w:val="en-US" w:eastAsia="zh-TW"/>
              </w:rPr>
            </w:pPr>
          </w:p>
        </w:tc>
        <w:tc>
          <w:tcPr>
            <w:tcW w:w="7036" w:type="dxa"/>
            <w:tcBorders>
              <w:top w:val="single" w:sz="4" w:space="0" w:color="auto"/>
              <w:left w:val="single" w:sz="4" w:space="0" w:color="auto"/>
              <w:bottom w:val="single" w:sz="4" w:space="0" w:color="auto"/>
              <w:right w:val="single" w:sz="4" w:space="0" w:color="auto"/>
            </w:tcBorders>
          </w:tcPr>
          <w:p w14:paraId="1DDE98D8" w14:textId="77777777" w:rsidR="00564C9A" w:rsidRDefault="00564C9A" w:rsidP="005F417E">
            <w:pPr>
              <w:rPr>
                <w:rFonts w:eastAsia="SimSun" w:cs="Arial"/>
                <w:lang w:val="en-US"/>
              </w:rPr>
            </w:pP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 xml:space="preserve">Once CG-SDT </w:t>
            </w:r>
            <w:r>
              <w:rPr>
                <w:rFonts w:cs="Arial"/>
                <w:lang w:val="en-US" w:eastAsia="ko-KR"/>
              </w:rPr>
              <w:lastRenderedPageBreak/>
              <w:t>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lastRenderedPageBreak/>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w:t>
            </w:r>
            <w:proofErr w:type="spellStart"/>
            <w:r>
              <w:rPr>
                <w:rFonts w:eastAsia="SimSun" w:cs="Arial"/>
                <w:lang w:val="en-US"/>
              </w:rPr>
              <w:t>RRCResumeRequest</w:t>
            </w:r>
            <w:proofErr w:type="spellEnd"/>
            <w:r>
              <w:rPr>
                <w:rFonts w:eastAsia="SimSun"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 xml:space="preserve">The question is what exactly switching implies. For </w:t>
            </w:r>
            <w:proofErr w:type="gramStart"/>
            <w:r>
              <w:rPr>
                <w:rFonts w:eastAsia="SimSun" w:cs="Arial"/>
                <w:lang w:val="en-US"/>
              </w:rPr>
              <w:t>example</w:t>
            </w:r>
            <w:proofErr w:type="gramEnd"/>
            <w:r>
              <w:rPr>
                <w:rFonts w:eastAsia="SimSun" w:cs="Arial"/>
                <w:lang w:val="en-US"/>
              </w:rPr>
              <w:t xml:space="preserve"> we think that when TAT expires, UE </w:t>
            </w:r>
            <w:proofErr w:type="spellStart"/>
            <w:r>
              <w:rPr>
                <w:rFonts w:eastAsia="SimSun" w:cs="Arial"/>
                <w:lang w:val="en-US"/>
              </w:rPr>
              <w:t>sould</w:t>
            </w:r>
            <w:proofErr w:type="spellEnd"/>
            <w:r>
              <w:rPr>
                <w:rFonts w:eastAsia="SimSun" w:cs="Arial"/>
                <w:lang w:val="en-US"/>
              </w:rPr>
              <w:t xml:space="preserve"> perform random access procedure to regain synchronization. Similar when there is no qualified beam (above threshold) for </w:t>
            </w:r>
            <w:r>
              <w:rPr>
                <w:rFonts w:eastAsia="SimSun" w:cs="Arial"/>
                <w:lang w:val="en-US"/>
              </w:rPr>
              <w:lastRenderedPageBreak/>
              <w:t xml:space="preserve">CG-SDT, UE should use RACH. </w:t>
            </w:r>
            <w:proofErr w:type="gramStart"/>
            <w:r>
              <w:rPr>
                <w:rFonts w:eastAsia="SimSun" w:cs="Arial"/>
                <w:lang w:val="en-US"/>
              </w:rPr>
              <w:t>However</w:t>
            </w:r>
            <w:proofErr w:type="gramEnd"/>
            <w:r>
              <w:rPr>
                <w:rFonts w:eastAsia="SimSun" w:cs="Arial"/>
                <w:lang w:val="en-US"/>
              </w:rPr>
              <w:t xml:space="preserve">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SimSun" w:cs="Arial"/>
                <w:lang w:val="en-US"/>
              </w:rPr>
            </w:pPr>
            <w:r>
              <w:rPr>
                <w:rFonts w:eastAsia="SimSun" w:cs="Arial"/>
                <w:lang w:val="en-US"/>
              </w:rPr>
              <w:lastRenderedPageBreak/>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SimSun" w:cs="Arial"/>
                <w:lang w:val="en-US"/>
              </w:rPr>
            </w:pPr>
          </w:p>
        </w:tc>
      </w:tr>
      <w:tr w:rsidR="00564C9A"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77777777" w:rsidR="00564C9A" w:rsidRDefault="00564C9A" w:rsidP="0034015A">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58CDF862" w14:textId="77777777" w:rsidR="00564C9A" w:rsidRDefault="00564C9A" w:rsidP="0034015A">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0BE9B38" w14:textId="77777777" w:rsidR="00564C9A" w:rsidRDefault="00564C9A" w:rsidP="0034015A">
            <w:pPr>
              <w:rPr>
                <w:rFonts w:eastAsia="SimSun" w:cs="Arial"/>
                <w:lang w:val="en-US"/>
              </w:rPr>
            </w:pP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lastRenderedPageBreak/>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proofErr w:type="spellStart"/>
            <w:r w:rsidRPr="00EA0D8A">
              <w:rPr>
                <w:rFonts w:eastAsia="SimSun" w:cs="Arial"/>
                <w:lang w:val="en-US"/>
              </w:rPr>
              <w:t>decission</w:t>
            </w:r>
            <w:proofErr w:type="spellEnd"/>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SimSun" w:cs="Arial"/>
                <w:lang w:val="en-US"/>
              </w:rPr>
            </w:pPr>
            <w:r>
              <w:rPr>
                <w:rFonts w:eastAsia="SimSun" w:cs="Arial"/>
                <w:lang w:val="en-US"/>
              </w:rPr>
              <w:t xml:space="preserve">RA-SDT is configured commonly for all UEs in the cell while with CG-SDT the goal is to provide a resource that is tailored for a specific UE (i.e. to its service requirements and its current radio conditions). It would be counterproductive to require the network to always ensure the same TBS for RA-SDT and CG-SDT. </w:t>
            </w:r>
            <w:proofErr w:type="spellStart"/>
            <w:r>
              <w:rPr>
                <w:rFonts w:eastAsia="SimSun" w:cs="Arial"/>
                <w:lang w:val="en-US"/>
              </w:rPr>
              <w:t>Furthemore</w:t>
            </w:r>
            <w:proofErr w:type="spellEnd"/>
            <w:r>
              <w:rPr>
                <w:rFonts w:eastAsia="SimSun" w:cs="Arial"/>
                <w:lang w:val="en-US"/>
              </w:rPr>
              <w:t>,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lastRenderedPageBreak/>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lastRenderedPageBreak/>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Q8, there would be no switching involved. CG-SDT procedure is completed (unsuccessfully) and UE </w:t>
            </w:r>
            <w:proofErr w:type="gramStart"/>
            <w:r>
              <w:rPr>
                <w:rFonts w:eastAsia="SimSun" w:cs="Arial"/>
                <w:lang w:val="en-US"/>
              </w:rPr>
              <w:t>has to</w:t>
            </w:r>
            <w:proofErr w:type="gramEnd"/>
            <w:r>
              <w:rPr>
                <w:rFonts w:eastAsia="SimSun" w:cs="Arial"/>
                <w:lang w:val="en-US"/>
              </w:rPr>
              <w:t xml:space="preserve"> start with new procedure. </w:t>
            </w: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SimSun" w:cs="Arial"/>
                <w:lang w:val="en-US"/>
              </w:rPr>
            </w:pP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xml:space="preserve">” via the fallback mechanism where a UE with an ongoing SDT session may get </w:t>
            </w:r>
            <w:proofErr w:type="spellStart"/>
            <w:r>
              <w:rPr>
                <w:rFonts w:eastAsia="SimSun" w:cs="Arial"/>
                <w:lang w:val="en-US"/>
              </w:rPr>
              <w:t>RRCResume</w:t>
            </w:r>
            <w:proofErr w:type="spellEnd"/>
            <w:r>
              <w:rPr>
                <w:rFonts w:eastAsia="SimSun" w:cs="Arial"/>
                <w:lang w:val="en-US"/>
              </w:rPr>
              <w:t xml:space="preserve"> to resume the RRC connection or </w:t>
            </w:r>
            <w:proofErr w:type="spellStart"/>
            <w:r>
              <w:rPr>
                <w:rFonts w:eastAsia="SimSun" w:cs="Arial"/>
                <w:lang w:val="en-US"/>
              </w:rPr>
              <w:t>RRCSetup</w:t>
            </w:r>
            <w:proofErr w:type="spellEnd"/>
            <w:r>
              <w:rPr>
                <w:rFonts w:eastAsia="SimSun" w:cs="Arial"/>
                <w:lang w:val="en-US"/>
              </w:rPr>
              <w:t xml:space="preserve"> to establish a new RRC connection in order to exchange the non-SDT.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lastRenderedPageBreak/>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w:t>
            </w:r>
            <w:proofErr w:type="spellStart"/>
            <w:r>
              <w:rPr>
                <w:rFonts w:eastAsia="SimSun" w:cs="Arial"/>
                <w:lang w:val="en-US"/>
              </w:rPr>
              <w:t>RRCResume</w:t>
            </w:r>
            <w:proofErr w:type="spellEnd"/>
            <w:r>
              <w:rPr>
                <w:rFonts w:eastAsia="SimSun"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SimSun" w:cs="Arial"/>
                <w:lang w:val="en-US"/>
              </w:rPr>
              <w:t>msgA</w:t>
            </w:r>
            <w:proofErr w:type="spellEnd"/>
            <w:r>
              <w:rPr>
                <w:rFonts w:eastAsia="SimSun" w:cs="Arial"/>
                <w:lang w:val="en-US"/>
              </w:rPr>
              <w:t xml:space="preserve">. We think </w:t>
            </w:r>
            <w:proofErr w:type="spellStart"/>
            <w:r>
              <w:rPr>
                <w:rFonts w:eastAsia="SimSun" w:cs="Arial"/>
                <w:lang w:val="en-US"/>
              </w:rPr>
              <w:t>falbackRAR</w:t>
            </w:r>
            <w:proofErr w:type="spellEnd"/>
            <w:r>
              <w:rPr>
                <w:rFonts w:eastAsia="SimSun" w:cs="Arial"/>
                <w:lang w:val="en-US"/>
              </w:rPr>
              <w:t xml:space="preserve">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SimSun" w:cs="Arial"/>
                <w:lang w:val="en-US"/>
              </w:rPr>
            </w:pPr>
          </w:p>
        </w:tc>
      </w:tr>
      <w:tr w:rsidR="00CF1476"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77777777" w:rsidR="00CF1476" w:rsidRDefault="00CF1476" w:rsidP="00B82C2F">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73C30ACA" w14:textId="77777777" w:rsidR="00CF1476" w:rsidRDefault="00CF1476" w:rsidP="00B82C2F">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CF1476" w:rsidRDefault="00CF1476" w:rsidP="00B82C2F">
            <w:pPr>
              <w:rPr>
                <w:rFonts w:eastAsia="SimSun" w:cs="Arial"/>
                <w:lang w:val="en-US"/>
              </w:rPr>
            </w:pP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CONNECTED state for whatever reason)… So, the UE simply shall follow the DL RRC message received (i.e.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SimSun" w:cs="Arial"/>
                <w:lang w:val="en-US"/>
              </w:rPr>
            </w:pPr>
            <w:r>
              <w:rPr>
                <w:rFonts w:eastAsia="SimSun" w:cs="Arial"/>
                <w:lang w:val="en-US"/>
              </w:rPr>
              <w:t xml:space="preserve">(Q13) </w:t>
            </w: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however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w:t>
            </w:r>
            <w:r w:rsidRPr="00EA0D8A">
              <w:rPr>
                <w:rFonts w:eastAsia="SimSun" w:cs="Arial"/>
                <w:lang w:val="en-US"/>
              </w:rPr>
              <w:lastRenderedPageBreak/>
              <w:t xml:space="preserve">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lastRenderedPageBreak/>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 xml:space="preserve">about handling failures of initial SDT transmission. We agree that the network can send </w:t>
            </w:r>
            <w:proofErr w:type="spellStart"/>
            <w:r>
              <w:rPr>
                <w:rFonts w:eastAsia="SimSun" w:cs="Arial"/>
                <w:lang w:val="en-US"/>
              </w:rPr>
              <w:t>RRCResume</w:t>
            </w:r>
            <w:proofErr w:type="spellEnd"/>
            <w:r>
              <w:rPr>
                <w:rFonts w:eastAsia="SimSun"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 xml:space="preserve">In any case, other cases where we think UE should switch to legacy Resume procedure is non-SDT data arrival and cell </w:t>
            </w:r>
            <w:proofErr w:type="spellStart"/>
            <w:r>
              <w:rPr>
                <w:rFonts w:eastAsia="SimSun" w:cs="Arial"/>
                <w:lang w:val="en-US"/>
              </w:rPr>
              <w:t>reslection</w:t>
            </w:r>
            <w:proofErr w:type="spellEnd"/>
            <w:r>
              <w:rPr>
                <w:rFonts w:eastAsia="SimSun" w:cs="Arial"/>
                <w:lang w:val="en-US"/>
              </w:rPr>
              <w:t xml:space="preserve">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SimSun" w:cs="Arial"/>
                <w:lang w:val="en-US"/>
              </w:rPr>
            </w:pPr>
          </w:p>
        </w:tc>
      </w:tr>
      <w:tr w:rsidR="00CF1476"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77777777" w:rsidR="00CF1476" w:rsidRDefault="00CF1476" w:rsidP="00B82C2F">
            <w:pPr>
              <w:rPr>
                <w:rFonts w:eastAsia="DengXia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61308021" w14:textId="77777777" w:rsidR="00CF1476" w:rsidRDefault="00CF1476" w:rsidP="00B82C2F">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CF1476" w:rsidRDefault="00CF1476" w:rsidP="00B82C2F">
            <w:pPr>
              <w:rPr>
                <w:rFonts w:eastAsia="SimSun" w:cs="Arial"/>
                <w:lang w:val="en-US"/>
              </w:rPr>
            </w:pP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6"/>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6"/>
            <w:r>
              <w:rPr>
                <w:rStyle w:val="CommentReference"/>
              </w:rPr>
              <w:commentReference w:id="6"/>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Network can also send UE to switch to non SDT by indication in FallbackRAR/RAR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SimSun" w:cs="Arial"/>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w:t>
            </w:r>
            <w:r w:rsidRPr="00A15D6D">
              <w:rPr>
                <w:rFonts w:eastAsia="SimSun" w:cs="Arial"/>
                <w:lang w:val="en-US"/>
              </w:rPr>
              <w:lastRenderedPageBreak/>
              <w:t>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w:t>
            </w:r>
            <w:proofErr w:type="spellStart"/>
            <w:r>
              <w:rPr>
                <w:rFonts w:eastAsia="SimSun" w:cs="Arial"/>
                <w:lang w:val="en-US"/>
              </w:rPr>
              <w:t>RRCResume</w:t>
            </w:r>
            <w:proofErr w:type="spellEnd"/>
            <w:r>
              <w:rPr>
                <w:rFonts w:eastAsia="SimSun"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SimSun" w:cs="Arial"/>
                <w:lang w:val="en-US"/>
              </w:rPr>
            </w:pPr>
            <w:r>
              <w:rPr>
                <w:rFonts w:eastAsia="SimSun"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SimSun" w:cs="Arial"/>
                <w:lang w:val="en-US"/>
              </w:rPr>
            </w:pPr>
            <w:r>
              <w:rPr>
                <w:rFonts w:eastAsia="SimSun" w:cs="Arial"/>
                <w:lang w:val="en-US"/>
              </w:rPr>
              <w:t>Agree with Huawei.</w:t>
            </w:r>
          </w:p>
        </w:tc>
      </w:tr>
      <w:tr w:rsidR="00CF1476"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77777777" w:rsidR="00CF1476" w:rsidRDefault="00CF1476" w:rsidP="00B82C2F">
            <w:pPr>
              <w:rPr>
                <w:rFonts w:eastAsia="SimSun" w:cs="Arial"/>
                <w:lang w:val="en-US"/>
              </w:rPr>
            </w:pPr>
          </w:p>
        </w:tc>
        <w:tc>
          <w:tcPr>
            <w:tcW w:w="1139" w:type="dxa"/>
            <w:tcBorders>
              <w:top w:val="single" w:sz="4" w:space="0" w:color="auto"/>
              <w:left w:val="single" w:sz="4" w:space="0" w:color="auto"/>
              <w:bottom w:val="single" w:sz="4" w:space="0" w:color="auto"/>
              <w:right w:val="single" w:sz="4" w:space="0" w:color="auto"/>
            </w:tcBorders>
          </w:tcPr>
          <w:p w14:paraId="1B522BBA" w14:textId="77777777" w:rsidR="00CF1476" w:rsidRDefault="00CF1476" w:rsidP="00B82C2F">
            <w:pPr>
              <w:jc w:val="left"/>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3A642E27" w14:textId="77777777" w:rsidR="00CF1476" w:rsidRDefault="00CF1476" w:rsidP="00B82C2F">
            <w:pPr>
              <w:rPr>
                <w:rFonts w:eastAsia="SimSun" w:cs="Arial"/>
                <w:lang w:val="en-US"/>
              </w:rPr>
            </w:pP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URLLC/IIoT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(IIoT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197165">
            <w:pPr>
              <w:rPr>
                <w:lang w:eastAsia="ko-KR"/>
              </w:rPr>
            </w:pPr>
            <w:hyperlink r:id="rId15"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77777777" w:rsidR="0033311D" w:rsidRDefault="0033311D">
            <w:pPr>
              <w:rPr>
                <w:rFonts w:eastAsia="SimSun"/>
              </w:rPr>
            </w:pPr>
            <w:r>
              <w:rPr>
                <w:rFonts w:eastAsia="SimSun"/>
              </w:rPr>
              <w:t>H</w:t>
            </w:r>
            <w:r>
              <w:rPr>
                <w:rFonts w:eastAsia="SimSun" w:hint="eastAsia"/>
              </w:rPr>
              <w:t>uang.</w:t>
            </w:r>
            <w:r>
              <w:rPr>
                <w:rFonts w:eastAsia="SimSun"/>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r w:rsidRPr="00EF3717">
              <w:rPr>
                <w:rFonts w:eastAsia="SimSun" w:hint="eastAsia"/>
              </w:rPr>
              <w:t>Spreadtrum</w:t>
            </w:r>
          </w:p>
        </w:tc>
        <w:tc>
          <w:tcPr>
            <w:tcW w:w="5118" w:type="dxa"/>
          </w:tcPr>
          <w:p w14:paraId="3C494365" w14:textId="77777777" w:rsidR="00E03E48" w:rsidRPr="00EF3717" w:rsidRDefault="00E03E48" w:rsidP="00E03E48">
            <w:pPr>
              <w:rPr>
                <w:rFonts w:eastAsia="SimSun"/>
              </w:rPr>
            </w:pPr>
            <w:r w:rsidRPr="00EF3717">
              <w:rPr>
                <w:rFonts w:eastAsia="SimSun" w:hint="eastAsia"/>
              </w:rPr>
              <w:t>Lifeng</w:t>
            </w:r>
            <w:r w:rsidRPr="00EF3717">
              <w:rPr>
                <w:rFonts w:eastAsia="SimSun"/>
              </w:rPr>
              <w:t xml:space="preserve"> Han</w:t>
            </w:r>
          </w:p>
        </w:tc>
        <w:tc>
          <w:tcPr>
            <w:tcW w:w="3675" w:type="dxa"/>
          </w:tcPr>
          <w:p w14:paraId="61AB5002" w14:textId="77777777" w:rsidR="00E03E48" w:rsidRPr="00EF3717" w:rsidRDefault="00E03E48" w:rsidP="00E03E48">
            <w:pPr>
              <w:rPr>
                <w:rFonts w:eastAsia="SimSun"/>
              </w:rPr>
            </w:pPr>
            <w:r w:rsidRPr="00EF3717">
              <w:rPr>
                <w:rFonts w:eastAsia="SimSun"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lastRenderedPageBreak/>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77777777" w:rsidR="00E03E48" w:rsidRPr="00D22581" w:rsidRDefault="00D10ED5" w:rsidP="00E03E48">
            <w:pPr>
              <w:rPr>
                <w:rFonts w:eastAsia="DengXian"/>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77777777" w:rsidR="005276DA" w:rsidRPr="00DE7307" w:rsidRDefault="00236B52" w:rsidP="005276DA">
            <w:pPr>
              <w:rPr>
                <w:rFonts w:eastAsia="DengXian"/>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7994AE07" w:rsidR="004E59FA" w:rsidRDefault="00197165" w:rsidP="004E59FA">
            <w:pPr>
              <w:rPr>
                <w:rFonts w:eastAsia="DengXian"/>
              </w:rPr>
            </w:pPr>
            <w:hyperlink r:id="rId16" w:history="1">
              <w:r w:rsidR="009514D5"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502C6DBE" w:rsidR="009514D5" w:rsidRDefault="00197165" w:rsidP="009514D5">
            <w:pPr>
              <w:rPr>
                <w:rFonts w:eastAsia="DengXian"/>
              </w:rPr>
            </w:pPr>
            <w:hyperlink r:id="rId17" w:history="1">
              <w:r w:rsidR="00B82C2F" w:rsidRPr="008428AA">
                <w:rPr>
                  <w:rStyle w:val="Hyperlink"/>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Joachim Löhr</w:t>
            </w:r>
          </w:p>
        </w:tc>
        <w:tc>
          <w:tcPr>
            <w:tcW w:w="3675" w:type="dxa"/>
          </w:tcPr>
          <w:p w14:paraId="4D4404D8" w14:textId="5383DDE5" w:rsidR="00B82C2F" w:rsidRDefault="00B82C2F" w:rsidP="009514D5">
            <w:r>
              <w:t>jlohr@lenovo.com</w:t>
            </w:r>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Yassin Awad</w:t>
            </w:r>
          </w:p>
        </w:tc>
        <w:tc>
          <w:tcPr>
            <w:tcW w:w="3675" w:type="dxa"/>
          </w:tcPr>
          <w:p w14:paraId="4406E02D" w14:textId="04BA5A0F" w:rsidR="00F321B0" w:rsidRDefault="00F321B0" w:rsidP="009514D5">
            <w:r>
              <w:t>Yassin</w:t>
            </w:r>
            <w:r>
              <w:t>.</w:t>
            </w:r>
            <w:r>
              <w:t>Awad</w:t>
            </w:r>
            <w:r>
              <w:t>@sony.com</w:t>
            </w:r>
          </w:p>
        </w:tc>
      </w:tr>
      <w:tr w:rsidR="00F321B0" w14:paraId="06FFF137" w14:textId="77777777">
        <w:trPr>
          <w:trHeight w:val="319"/>
        </w:trPr>
        <w:tc>
          <w:tcPr>
            <w:tcW w:w="1794" w:type="dxa"/>
          </w:tcPr>
          <w:p w14:paraId="76C19885" w14:textId="77777777" w:rsidR="00F321B0" w:rsidRDefault="00F321B0" w:rsidP="009514D5"/>
        </w:tc>
        <w:tc>
          <w:tcPr>
            <w:tcW w:w="5118" w:type="dxa"/>
          </w:tcPr>
          <w:p w14:paraId="7C05205F" w14:textId="77777777" w:rsidR="00F321B0" w:rsidRDefault="00F321B0" w:rsidP="009514D5"/>
        </w:tc>
        <w:tc>
          <w:tcPr>
            <w:tcW w:w="3675" w:type="dxa"/>
          </w:tcPr>
          <w:p w14:paraId="6BB7D8AA" w14:textId="77777777" w:rsidR="00F321B0" w:rsidRDefault="00F321B0" w:rsidP="009514D5"/>
        </w:tc>
      </w:tr>
    </w:tbl>
    <w:p w14:paraId="5C8633A4" w14:textId="77777777" w:rsidR="0033311D" w:rsidRPr="00236B52" w:rsidRDefault="0033311D">
      <w:pPr>
        <w:rPr>
          <w:rFonts w:eastAsia="DengXian"/>
        </w:rPr>
      </w:pPr>
    </w:p>
    <w:sectPr w:rsidR="0033311D" w:rsidRPr="00236B52">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seungjune.yi" w:date="2021-03-09T09:50:00Z" w:initials="SJYI">
    <w:p w14:paraId="6F7060B8" w14:textId="77777777" w:rsidR="00197165" w:rsidRDefault="00197165">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3F655" w14:textId="77777777" w:rsidR="00855413" w:rsidRDefault="00855413">
      <w:pPr>
        <w:spacing w:after="0"/>
      </w:pPr>
      <w:r>
        <w:separator/>
      </w:r>
    </w:p>
  </w:endnote>
  <w:endnote w:type="continuationSeparator" w:id="0">
    <w:p w14:paraId="7E335224" w14:textId="77777777" w:rsidR="00855413" w:rsidRDefault="00855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1"/>
    <w:family w:val="roman"/>
    <w:pitch w:val="default"/>
  </w:font>
  <w:font w:name="CG Times (WN)">
    <w:altName w:val="Arial"/>
    <w:charset w:val="00"/>
    <w:family w:val="roman"/>
    <w:pitch w:val="variable"/>
    <w:sig w:usb0="00000003" w:usb1="00000000" w:usb2="00000000" w:usb3="00000000" w:csb0="00000001" w:csb1="00000000"/>
  </w:font>
  <w:font w:name="ヒラギノ角ゴ Pro W3">
    <w:altName w:val="MS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8C70" w14:textId="77777777" w:rsidR="00197165" w:rsidRDefault="0019716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A9C7" w14:textId="77777777" w:rsidR="00855413" w:rsidRDefault="00855413">
      <w:pPr>
        <w:spacing w:after="0"/>
      </w:pPr>
      <w:r>
        <w:separator/>
      </w:r>
    </w:p>
  </w:footnote>
  <w:footnote w:type="continuationSeparator" w:id="0">
    <w:p w14:paraId="27DFF3CB" w14:textId="77777777" w:rsidR="00855413" w:rsidRDefault="008554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kwrwUAlwMDLSwAAAA="/>
  </w:docVars>
  <w:rsids>
    <w:rsidRoot w:val="00786D90"/>
    <w:rsid w:val="00023539"/>
    <w:rsid w:val="00034E25"/>
    <w:rsid w:val="0006380A"/>
    <w:rsid w:val="000830D9"/>
    <w:rsid w:val="000A7F64"/>
    <w:rsid w:val="000D2ECC"/>
    <w:rsid w:val="000D5B0F"/>
    <w:rsid w:val="000F2DE6"/>
    <w:rsid w:val="00122C8F"/>
    <w:rsid w:val="00137CB9"/>
    <w:rsid w:val="00143FCA"/>
    <w:rsid w:val="00174BAD"/>
    <w:rsid w:val="00176E97"/>
    <w:rsid w:val="0018335C"/>
    <w:rsid w:val="00190CF8"/>
    <w:rsid w:val="00192A1F"/>
    <w:rsid w:val="00197165"/>
    <w:rsid w:val="001C6964"/>
    <w:rsid w:val="001D1905"/>
    <w:rsid w:val="001E6583"/>
    <w:rsid w:val="001F568A"/>
    <w:rsid w:val="0021245A"/>
    <w:rsid w:val="00226DB1"/>
    <w:rsid w:val="002270AF"/>
    <w:rsid w:val="00234D20"/>
    <w:rsid w:val="002365F5"/>
    <w:rsid w:val="00236B52"/>
    <w:rsid w:val="00240439"/>
    <w:rsid w:val="00257777"/>
    <w:rsid w:val="002B2268"/>
    <w:rsid w:val="002C41DE"/>
    <w:rsid w:val="002E02FF"/>
    <w:rsid w:val="002F646D"/>
    <w:rsid w:val="003041BC"/>
    <w:rsid w:val="0033311D"/>
    <w:rsid w:val="0033731E"/>
    <w:rsid w:val="00337C91"/>
    <w:rsid w:val="0034015A"/>
    <w:rsid w:val="003430DA"/>
    <w:rsid w:val="00353454"/>
    <w:rsid w:val="003E61C4"/>
    <w:rsid w:val="003F08F9"/>
    <w:rsid w:val="003F2DD5"/>
    <w:rsid w:val="00400DB2"/>
    <w:rsid w:val="00412017"/>
    <w:rsid w:val="00447FE8"/>
    <w:rsid w:val="00450D51"/>
    <w:rsid w:val="004618CB"/>
    <w:rsid w:val="00464CF8"/>
    <w:rsid w:val="004A7F7D"/>
    <w:rsid w:val="004B24AA"/>
    <w:rsid w:val="004E1C81"/>
    <w:rsid w:val="004E59FA"/>
    <w:rsid w:val="004F0790"/>
    <w:rsid w:val="00504333"/>
    <w:rsid w:val="00520F69"/>
    <w:rsid w:val="005276DA"/>
    <w:rsid w:val="005449AA"/>
    <w:rsid w:val="005523DB"/>
    <w:rsid w:val="00552C2F"/>
    <w:rsid w:val="00561A75"/>
    <w:rsid w:val="0056283B"/>
    <w:rsid w:val="00564C9A"/>
    <w:rsid w:val="00571336"/>
    <w:rsid w:val="00582A6A"/>
    <w:rsid w:val="005C0297"/>
    <w:rsid w:val="005E13AF"/>
    <w:rsid w:val="005F21F0"/>
    <w:rsid w:val="005F417E"/>
    <w:rsid w:val="00606678"/>
    <w:rsid w:val="00611B09"/>
    <w:rsid w:val="00613428"/>
    <w:rsid w:val="00614FC4"/>
    <w:rsid w:val="00617494"/>
    <w:rsid w:val="0061758B"/>
    <w:rsid w:val="00621AD3"/>
    <w:rsid w:val="00631A7B"/>
    <w:rsid w:val="00640B75"/>
    <w:rsid w:val="006501BE"/>
    <w:rsid w:val="00670AE0"/>
    <w:rsid w:val="006C2F9C"/>
    <w:rsid w:val="006D3670"/>
    <w:rsid w:val="006D56B1"/>
    <w:rsid w:val="006E2109"/>
    <w:rsid w:val="006E4EEB"/>
    <w:rsid w:val="00715A43"/>
    <w:rsid w:val="00784031"/>
    <w:rsid w:val="00786D90"/>
    <w:rsid w:val="00795454"/>
    <w:rsid w:val="007A375E"/>
    <w:rsid w:val="007F467B"/>
    <w:rsid w:val="00802CAF"/>
    <w:rsid w:val="0082400B"/>
    <w:rsid w:val="00835183"/>
    <w:rsid w:val="00846F4F"/>
    <w:rsid w:val="00855413"/>
    <w:rsid w:val="00867637"/>
    <w:rsid w:val="008749FC"/>
    <w:rsid w:val="00891BBF"/>
    <w:rsid w:val="008A3B4D"/>
    <w:rsid w:val="008C46BE"/>
    <w:rsid w:val="008D2F83"/>
    <w:rsid w:val="008F28C8"/>
    <w:rsid w:val="009003E0"/>
    <w:rsid w:val="00903171"/>
    <w:rsid w:val="009038D2"/>
    <w:rsid w:val="0091030A"/>
    <w:rsid w:val="00925F9F"/>
    <w:rsid w:val="0093791E"/>
    <w:rsid w:val="009514D5"/>
    <w:rsid w:val="009A6C26"/>
    <w:rsid w:val="009B04BA"/>
    <w:rsid w:val="009B7CBF"/>
    <w:rsid w:val="009C527B"/>
    <w:rsid w:val="009F5315"/>
    <w:rsid w:val="00A15D6D"/>
    <w:rsid w:val="00A22A5C"/>
    <w:rsid w:val="00A41555"/>
    <w:rsid w:val="00A761EE"/>
    <w:rsid w:val="00A830C1"/>
    <w:rsid w:val="00AA20A0"/>
    <w:rsid w:val="00AB7BFA"/>
    <w:rsid w:val="00AC2BD9"/>
    <w:rsid w:val="00AC6210"/>
    <w:rsid w:val="00AF6177"/>
    <w:rsid w:val="00B04C2B"/>
    <w:rsid w:val="00B2553C"/>
    <w:rsid w:val="00B478BC"/>
    <w:rsid w:val="00B82C2F"/>
    <w:rsid w:val="00BC3FE4"/>
    <w:rsid w:val="00BC7F56"/>
    <w:rsid w:val="00BE51B8"/>
    <w:rsid w:val="00BE56F2"/>
    <w:rsid w:val="00C05E25"/>
    <w:rsid w:val="00C629FE"/>
    <w:rsid w:val="00C721EB"/>
    <w:rsid w:val="00C86EAA"/>
    <w:rsid w:val="00C94FC8"/>
    <w:rsid w:val="00CA6EDE"/>
    <w:rsid w:val="00CB0D40"/>
    <w:rsid w:val="00CB5A80"/>
    <w:rsid w:val="00CE0EBD"/>
    <w:rsid w:val="00CE7A8F"/>
    <w:rsid w:val="00CF1476"/>
    <w:rsid w:val="00CF1E2A"/>
    <w:rsid w:val="00D10ED5"/>
    <w:rsid w:val="00D22581"/>
    <w:rsid w:val="00D27581"/>
    <w:rsid w:val="00D36609"/>
    <w:rsid w:val="00D412F5"/>
    <w:rsid w:val="00D4472E"/>
    <w:rsid w:val="00D54E1F"/>
    <w:rsid w:val="00D60983"/>
    <w:rsid w:val="00D86357"/>
    <w:rsid w:val="00D9306D"/>
    <w:rsid w:val="00DA7490"/>
    <w:rsid w:val="00DA76CE"/>
    <w:rsid w:val="00DB098B"/>
    <w:rsid w:val="00DC1BFD"/>
    <w:rsid w:val="00DE7307"/>
    <w:rsid w:val="00DF3937"/>
    <w:rsid w:val="00E03E48"/>
    <w:rsid w:val="00E16A91"/>
    <w:rsid w:val="00E273E1"/>
    <w:rsid w:val="00E33D5A"/>
    <w:rsid w:val="00E51DCE"/>
    <w:rsid w:val="00E56D0C"/>
    <w:rsid w:val="00E7683E"/>
    <w:rsid w:val="00E92120"/>
    <w:rsid w:val="00ED7164"/>
    <w:rsid w:val="00EF2393"/>
    <w:rsid w:val="00EF3717"/>
    <w:rsid w:val="00F0199F"/>
    <w:rsid w:val="00F27465"/>
    <w:rsid w:val="00F321B0"/>
    <w:rsid w:val="00F347B6"/>
    <w:rsid w:val="00F42437"/>
    <w:rsid w:val="00F42FF5"/>
    <w:rsid w:val="00F7590B"/>
    <w:rsid w:val="00F92013"/>
    <w:rsid w:val="00F94ECD"/>
    <w:rsid w:val="00FC210A"/>
    <w:rsid w:val="00FD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B8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dawid.koziol@huawei.com" TargetMode="Externa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eungjune.yi@lg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3.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4.xml><?xml version="1.0" encoding="utf-8"?>
<ds:datastoreItem xmlns:ds="http://schemas.openxmlformats.org/officeDocument/2006/customXml" ds:itemID="{5A54131D-D9CD-4A47-B100-611914D1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52</TotalTime>
  <Pages>19</Pages>
  <Words>6007</Words>
  <Characters>34244</Characters>
  <Application>Microsoft Office Word</Application>
  <DocSecurity>0</DocSecurity>
  <Lines>285</Lines>
  <Paragraphs>80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40171</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Yassin</cp:lastModifiedBy>
  <cp:revision>6</cp:revision>
  <cp:lastPrinted>2016-11-05T00:26:00Z</cp:lastPrinted>
  <dcterms:created xsi:type="dcterms:W3CDTF">2021-03-22T10:25:00Z</dcterms:created>
  <dcterms:modified xsi:type="dcterms:W3CDTF">2021-03-22T11:16:00Z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ies>
</file>