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5C6697" w14:paraId="3406C94F" w14:textId="77777777">
        <w:tc>
          <w:tcPr>
            <w:tcW w:w="10423" w:type="dxa"/>
            <w:shd w:val="clear" w:color="auto" w:fill="auto"/>
          </w:tcPr>
          <w:p w14:paraId="53425D6C" w14:textId="77777777" w:rsidR="005C6697" w:rsidRDefault="000D7E50">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5C6697" w14:paraId="36368640" w14:textId="77777777">
        <w:trPr>
          <w:trHeight w:hRule="exact" w:val="1134"/>
        </w:trPr>
        <w:tc>
          <w:tcPr>
            <w:tcW w:w="10423" w:type="dxa"/>
            <w:shd w:val="clear" w:color="auto" w:fill="auto"/>
          </w:tcPr>
          <w:p w14:paraId="0365A3B6" w14:textId="77777777" w:rsidR="005C6697" w:rsidRDefault="000D7E50">
            <w:pPr>
              <w:pStyle w:val="ZB"/>
              <w:framePr w:w="0" w:hRule="auto" w:wrap="notBeside" w:vAnchor="margin" w:hAnchor="text" w:yAlign="inline"/>
            </w:pPr>
            <w:r>
              <w:t xml:space="preserve">Technical </w:t>
            </w:r>
            <w:bookmarkStart w:id="9" w:name="spectype2"/>
            <w:r>
              <w:t>Report</w:t>
            </w:r>
            <w:bookmarkEnd w:id="9"/>
          </w:p>
          <w:p w14:paraId="6D461F95" w14:textId="77777777" w:rsidR="005C6697" w:rsidRDefault="000D7E50">
            <w:pPr>
              <w:pStyle w:val="Guidance"/>
              <w:framePr w:wrap="notBeside" w:hAnchor="text"/>
            </w:pPr>
            <w:r>
              <w:t xml:space="preserve"> </w:t>
            </w:r>
            <w:r>
              <w:br/>
            </w:r>
            <w:r>
              <w:br/>
            </w:r>
          </w:p>
        </w:tc>
      </w:tr>
      <w:tr w:rsidR="005C6697" w14:paraId="5730FF3D" w14:textId="77777777">
        <w:trPr>
          <w:trHeight w:hRule="exact" w:val="3686"/>
        </w:trPr>
        <w:tc>
          <w:tcPr>
            <w:tcW w:w="10423" w:type="dxa"/>
            <w:shd w:val="clear" w:color="auto" w:fill="auto"/>
          </w:tcPr>
          <w:p w14:paraId="64C9071C" w14:textId="77777777" w:rsidR="005C6697" w:rsidRDefault="000D7E50">
            <w:pPr>
              <w:pStyle w:val="ZT"/>
              <w:framePr w:wrap="notBeside" w:hAnchor="text" w:yAlign="inline"/>
            </w:pPr>
            <w:r>
              <w:t>3rd Generation Partnership Project;</w:t>
            </w:r>
          </w:p>
          <w:p w14:paraId="0F22B06A" w14:textId="77777777" w:rsidR="005C6697" w:rsidRDefault="000D7E50">
            <w:pPr>
              <w:pStyle w:val="ZT"/>
              <w:framePr w:wrap="notBeside" w:hAnchor="text" w:yAlign="inline"/>
            </w:pPr>
            <w:r>
              <w:t xml:space="preserve">Technical Specification Group </w:t>
            </w:r>
            <w:bookmarkStart w:id="10" w:name="specTitle"/>
            <w:r>
              <w:t>RAN;</w:t>
            </w:r>
          </w:p>
          <w:p w14:paraId="40D693EC" w14:textId="77777777" w:rsidR="005C6697" w:rsidRDefault="000D7E50">
            <w:pPr>
              <w:pStyle w:val="ZT"/>
              <w:framePr w:wrap="notBeside" w:hAnchor="text" w:yAlign="inline"/>
            </w:pPr>
            <w:r>
              <w:t>NR;</w:t>
            </w:r>
          </w:p>
          <w:p w14:paraId="02F58E2B" w14:textId="77777777" w:rsidR="005C6697" w:rsidRDefault="000D7E50">
            <w:pPr>
              <w:pStyle w:val="ZT"/>
              <w:framePr w:wrap="notBeside" w:hAnchor="text" w:yAlign="inline"/>
            </w:pPr>
            <w:r>
              <w:t>Study on enhancement of Radio Access Network (RAN) slicin</w:t>
            </w:r>
            <w:r>
              <w:rPr>
                <w:rFonts w:hint="eastAsia"/>
                <w:lang w:eastAsia="zh-CN"/>
              </w:rPr>
              <w:t>g</w:t>
            </w:r>
          </w:p>
          <w:bookmarkEnd w:id="10"/>
          <w:p w14:paraId="215BBB66" w14:textId="77777777" w:rsidR="005C6697" w:rsidRDefault="000D7E50">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5C6697" w14:paraId="19622433" w14:textId="77777777">
        <w:tc>
          <w:tcPr>
            <w:tcW w:w="10423" w:type="dxa"/>
            <w:shd w:val="clear" w:color="auto" w:fill="auto"/>
          </w:tcPr>
          <w:p w14:paraId="0DBCA712" w14:textId="77777777" w:rsidR="005C6697" w:rsidRDefault="000D7E50">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C6697" w14:paraId="74FEE495" w14:textId="77777777">
        <w:trPr>
          <w:trHeight w:hRule="exact" w:val="1531"/>
        </w:trPr>
        <w:tc>
          <w:tcPr>
            <w:tcW w:w="4883" w:type="dxa"/>
            <w:shd w:val="clear" w:color="auto" w:fill="auto"/>
          </w:tcPr>
          <w:p w14:paraId="65137704" w14:textId="77777777" w:rsidR="005C6697" w:rsidRDefault="000D7E50">
            <w:r>
              <w:rPr>
                <w:i/>
                <w:noProof/>
                <w:lang w:val="en-US" w:eastAsia="ko-KR"/>
              </w:rPr>
              <w:drawing>
                <wp:inline distT="0" distB="0" distL="0" distR="0" wp14:anchorId="460DF266" wp14:editId="201913B7">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36C9C106" w14:textId="77777777" w:rsidR="005C6697" w:rsidRDefault="000D7E50">
            <w:pPr>
              <w:jc w:val="right"/>
            </w:pPr>
            <w:bookmarkStart w:id="12" w:name="logos"/>
            <w:r>
              <w:rPr>
                <w:noProof/>
                <w:lang w:val="en-US" w:eastAsia="ko-KR"/>
              </w:rPr>
              <w:drawing>
                <wp:inline distT="0" distB="0" distL="0" distR="0" wp14:anchorId="7D161317" wp14:editId="52E761B9">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5C6697" w14:paraId="5C9F8DD5" w14:textId="77777777">
        <w:trPr>
          <w:trHeight w:hRule="exact" w:val="5783"/>
        </w:trPr>
        <w:tc>
          <w:tcPr>
            <w:tcW w:w="10423" w:type="dxa"/>
            <w:gridSpan w:val="2"/>
            <w:shd w:val="clear" w:color="auto" w:fill="auto"/>
          </w:tcPr>
          <w:p w14:paraId="71942D6C" w14:textId="77777777" w:rsidR="005C6697" w:rsidRDefault="005C6697">
            <w:pPr>
              <w:pStyle w:val="Guidance"/>
              <w:rPr>
                <w:b/>
              </w:rPr>
            </w:pPr>
          </w:p>
        </w:tc>
      </w:tr>
      <w:tr w:rsidR="005C6697" w14:paraId="150664A6" w14:textId="77777777">
        <w:trPr>
          <w:cantSplit/>
          <w:trHeight w:hRule="exact" w:val="964"/>
        </w:trPr>
        <w:tc>
          <w:tcPr>
            <w:tcW w:w="10423" w:type="dxa"/>
            <w:gridSpan w:val="2"/>
            <w:shd w:val="clear" w:color="auto" w:fill="auto"/>
          </w:tcPr>
          <w:p w14:paraId="7010F91F" w14:textId="77777777" w:rsidR="005C6697" w:rsidRDefault="000D7E50">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563204CF" w14:textId="77777777" w:rsidR="005C6697" w:rsidRDefault="005C6697">
            <w:pPr>
              <w:pStyle w:val="ZV"/>
              <w:framePr w:wrap="notBeside"/>
            </w:pPr>
          </w:p>
          <w:p w14:paraId="57EF5E6D" w14:textId="77777777" w:rsidR="005C6697" w:rsidRDefault="005C6697">
            <w:pPr>
              <w:rPr>
                <w:sz w:val="16"/>
              </w:rPr>
            </w:pPr>
          </w:p>
        </w:tc>
      </w:tr>
      <w:bookmarkEnd w:id="0"/>
    </w:tbl>
    <w:p w14:paraId="3150011B" w14:textId="77777777" w:rsidR="005C6697" w:rsidRDefault="005C6697">
      <w:pPr>
        <w:sectPr w:rsidR="005C669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C6697" w14:paraId="7ADFFFF2" w14:textId="77777777">
        <w:trPr>
          <w:trHeight w:hRule="exact" w:val="5670"/>
        </w:trPr>
        <w:tc>
          <w:tcPr>
            <w:tcW w:w="10423" w:type="dxa"/>
            <w:shd w:val="clear" w:color="auto" w:fill="auto"/>
          </w:tcPr>
          <w:p w14:paraId="6547499D" w14:textId="77777777" w:rsidR="005C6697" w:rsidRDefault="005C6697">
            <w:pPr>
              <w:pStyle w:val="Guidance"/>
            </w:pPr>
            <w:bookmarkStart w:id="14" w:name="page2"/>
          </w:p>
        </w:tc>
      </w:tr>
      <w:tr w:rsidR="005C6697" w14:paraId="711B89AA" w14:textId="77777777">
        <w:trPr>
          <w:trHeight w:hRule="exact" w:val="5387"/>
        </w:trPr>
        <w:tc>
          <w:tcPr>
            <w:tcW w:w="10423" w:type="dxa"/>
            <w:shd w:val="clear" w:color="auto" w:fill="auto"/>
          </w:tcPr>
          <w:p w14:paraId="7E6AE70A" w14:textId="77777777" w:rsidR="005C6697" w:rsidRDefault="000D7E50">
            <w:pPr>
              <w:pStyle w:val="FP"/>
              <w:spacing w:after="240"/>
              <w:ind w:left="2835" w:right="2835"/>
              <w:jc w:val="center"/>
              <w:rPr>
                <w:rFonts w:ascii="Arial" w:hAnsi="Arial"/>
                <w:b/>
                <w:i/>
              </w:rPr>
            </w:pPr>
            <w:bookmarkStart w:id="15" w:name="coords3gpp"/>
            <w:r>
              <w:rPr>
                <w:rFonts w:ascii="Arial" w:hAnsi="Arial"/>
                <w:b/>
                <w:i/>
              </w:rPr>
              <w:t>3GPP</w:t>
            </w:r>
          </w:p>
          <w:p w14:paraId="662E5BD9" w14:textId="77777777" w:rsidR="005C6697" w:rsidRDefault="000D7E50">
            <w:pPr>
              <w:pStyle w:val="FP"/>
              <w:pBdr>
                <w:bottom w:val="single" w:sz="6" w:space="1" w:color="auto"/>
              </w:pBdr>
              <w:ind w:left="2835" w:right="2835"/>
              <w:jc w:val="center"/>
            </w:pPr>
            <w:r>
              <w:t>Postal address</w:t>
            </w:r>
          </w:p>
          <w:p w14:paraId="1B867F5B" w14:textId="77777777" w:rsidR="005C6697" w:rsidRDefault="005C6697">
            <w:pPr>
              <w:pStyle w:val="FP"/>
              <w:ind w:left="2835" w:right="2835"/>
              <w:jc w:val="center"/>
              <w:rPr>
                <w:rFonts w:ascii="Arial" w:hAnsi="Arial"/>
                <w:sz w:val="18"/>
              </w:rPr>
            </w:pPr>
          </w:p>
          <w:p w14:paraId="11D092A3" w14:textId="77777777" w:rsidR="005C6697" w:rsidRDefault="000D7E50">
            <w:pPr>
              <w:pStyle w:val="FP"/>
              <w:pBdr>
                <w:bottom w:val="single" w:sz="6" w:space="1" w:color="auto"/>
              </w:pBdr>
              <w:spacing w:before="240"/>
              <w:ind w:left="2835" w:right="2835"/>
              <w:jc w:val="center"/>
            </w:pPr>
            <w:r>
              <w:t>3GPP support office address</w:t>
            </w:r>
          </w:p>
          <w:p w14:paraId="0996431F" w14:textId="77777777" w:rsidR="005C6697" w:rsidRDefault="000D7E50">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6499AFCF" w14:textId="77777777" w:rsidR="005C6697" w:rsidRDefault="000D7E50">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6FA9733" w14:textId="77777777" w:rsidR="005C6697" w:rsidRDefault="000D7E50">
            <w:pPr>
              <w:pStyle w:val="FP"/>
              <w:spacing w:after="20"/>
              <w:ind w:left="2835" w:right="2835"/>
              <w:jc w:val="center"/>
              <w:rPr>
                <w:rFonts w:ascii="Arial" w:hAnsi="Arial"/>
                <w:sz w:val="18"/>
              </w:rPr>
            </w:pPr>
            <w:r>
              <w:rPr>
                <w:rFonts w:ascii="Arial" w:hAnsi="Arial"/>
                <w:sz w:val="18"/>
              </w:rPr>
              <w:t>Tel.: +33 4 92 94 42 00 Fax: +33 4 93 65 47 16</w:t>
            </w:r>
          </w:p>
          <w:p w14:paraId="06877B2A" w14:textId="77777777" w:rsidR="005C6697" w:rsidRDefault="000D7E50">
            <w:pPr>
              <w:pStyle w:val="FP"/>
              <w:pBdr>
                <w:bottom w:val="single" w:sz="6" w:space="1" w:color="auto"/>
              </w:pBdr>
              <w:spacing w:before="240"/>
              <w:ind w:left="2835" w:right="2835"/>
              <w:jc w:val="center"/>
            </w:pPr>
            <w:r>
              <w:t>Internet</w:t>
            </w:r>
          </w:p>
          <w:p w14:paraId="168CA2A6" w14:textId="77777777" w:rsidR="005C6697" w:rsidRDefault="000D7E50">
            <w:pPr>
              <w:pStyle w:val="FP"/>
              <w:ind w:left="2835" w:right="2835"/>
              <w:jc w:val="center"/>
              <w:rPr>
                <w:rFonts w:ascii="Arial" w:hAnsi="Arial"/>
                <w:sz w:val="18"/>
              </w:rPr>
            </w:pPr>
            <w:r>
              <w:rPr>
                <w:rFonts w:ascii="Arial" w:hAnsi="Arial"/>
                <w:sz w:val="18"/>
              </w:rPr>
              <w:t>http://www.3gpp.org</w:t>
            </w:r>
            <w:bookmarkEnd w:id="15"/>
          </w:p>
          <w:p w14:paraId="2C486A1C" w14:textId="77777777" w:rsidR="005C6697" w:rsidRDefault="005C6697"/>
        </w:tc>
      </w:tr>
      <w:tr w:rsidR="005C6697" w14:paraId="11037676" w14:textId="77777777">
        <w:tc>
          <w:tcPr>
            <w:tcW w:w="10423" w:type="dxa"/>
            <w:shd w:val="clear" w:color="auto" w:fill="auto"/>
            <w:vAlign w:val="bottom"/>
          </w:tcPr>
          <w:p w14:paraId="487D2243" w14:textId="77777777" w:rsidR="005C6697" w:rsidRDefault="000D7E50">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03984693" w14:textId="77777777" w:rsidR="005C6697" w:rsidRDefault="000D7E50">
            <w:pPr>
              <w:pStyle w:val="FP"/>
              <w:jc w:val="center"/>
            </w:pPr>
            <w:r>
              <w:t>No part may be reproduced except as authorized by written permission.</w:t>
            </w:r>
            <w:r>
              <w:br/>
              <w:t>The copyright and the foregoing restriction extend to reproduction in all media.</w:t>
            </w:r>
          </w:p>
          <w:p w14:paraId="03D82DE7" w14:textId="77777777" w:rsidR="005C6697" w:rsidRDefault="005C6697">
            <w:pPr>
              <w:pStyle w:val="FP"/>
              <w:jc w:val="center"/>
            </w:pPr>
          </w:p>
          <w:p w14:paraId="1765A8C0" w14:textId="77777777" w:rsidR="005C6697" w:rsidRDefault="000D7E50">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3GPP Organizational Partners (ARIB, ATIS, CCSA, ETSI, TSDSI, TTA, TTC).</w:t>
            </w:r>
            <w:bookmarkStart w:id="20" w:name="copyrightaddon"/>
            <w:bookmarkEnd w:id="20"/>
          </w:p>
          <w:p w14:paraId="32077936" w14:textId="77777777" w:rsidR="005C6697" w:rsidRDefault="000D7E50">
            <w:pPr>
              <w:pStyle w:val="FP"/>
              <w:jc w:val="center"/>
              <w:rPr>
                <w:sz w:val="18"/>
              </w:rPr>
            </w:pPr>
            <w:r>
              <w:rPr>
                <w:sz w:val="18"/>
              </w:rPr>
              <w:t>All rights reserved.</w:t>
            </w:r>
          </w:p>
          <w:p w14:paraId="63C1CD94" w14:textId="77777777" w:rsidR="005C6697" w:rsidRDefault="005C6697">
            <w:pPr>
              <w:pStyle w:val="FP"/>
              <w:rPr>
                <w:sz w:val="18"/>
              </w:rPr>
            </w:pPr>
          </w:p>
          <w:p w14:paraId="1CF8931D" w14:textId="77777777" w:rsidR="005C6697" w:rsidRDefault="000D7E50">
            <w:pPr>
              <w:pStyle w:val="FP"/>
              <w:rPr>
                <w:sz w:val="18"/>
              </w:rPr>
            </w:pPr>
            <w:r>
              <w:rPr>
                <w:sz w:val="18"/>
              </w:rPr>
              <w:t>UMTS™ is a Trade Mark of ETSI registered for the benefit of its members</w:t>
            </w:r>
          </w:p>
          <w:p w14:paraId="07308C0A" w14:textId="77777777" w:rsidR="005C6697" w:rsidRDefault="000D7E50">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6C792091" w14:textId="77777777" w:rsidR="005C6697" w:rsidRDefault="000D7E50">
            <w:pPr>
              <w:pStyle w:val="FP"/>
              <w:rPr>
                <w:sz w:val="18"/>
              </w:rPr>
            </w:pPr>
            <w:r>
              <w:rPr>
                <w:sz w:val="18"/>
              </w:rPr>
              <w:t>GSM® and the GSM logo are registered and owned by the GSM Association</w:t>
            </w:r>
            <w:bookmarkEnd w:id="16"/>
          </w:p>
          <w:p w14:paraId="7DE338B5" w14:textId="77777777" w:rsidR="005C6697" w:rsidRDefault="005C6697"/>
        </w:tc>
      </w:tr>
      <w:bookmarkEnd w:id="14"/>
    </w:tbl>
    <w:p w14:paraId="4CE44656" w14:textId="77777777" w:rsidR="005C6697" w:rsidRDefault="000D7E50">
      <w:pPr>
        <w:pStyle w:val="TT"/>
      </w:pPr>
      <w:r>
        <w:lastRenderedPageBreak/>
        <w:br w:type="page"/>
      </w:r>
      <w:bookmarkStart w:id="21" w:name="tableOfContents"/>
      <w:bookmarkEnd w:id="21"/>
      <w:r>
        <w:lastRenderedPageBreak/>
        <w:t>Contents</w:t>
      </w:r>
    </w:p>
    <w:p w14:paraId="6C6B374B" w14:textId="77777777" w:rsidR="005C6697" w:rsidRDefault="000D7E50">
      <w:pPr>
        <w:pStyle w:val="TOC1"/>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14:paraId="68352138" w14:textId="77777777" w:rsidR="005C6697" w:rsidRDefault="000D7E50">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14:paraId="59484D9D" w14:textId="77777777" w:rsidR="005C6697" w:rsidRDefault="000D7E50">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14:paraId="45D66BEF" w14:textId="77777777" w:rsidR="005C6697" w:rsidRDefault="000D7E50">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14:paraId="4DF778E1" w14:textId="77777777" w:rsidR="005C6697" w:rsidRDefault="000D7E50">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14:paraId="29E52D66" w14:textId="77777777" w:rsidR="005C6697" w:rsidRDefault="000D7E50">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14:paraId="580B7DD7" w14:textId="77777777" w:rsidR="005C6697" w:rsidRDefault="000D7E50">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14:paraId="4BE78E80" w14:textId="77777777" w:rsidR="005C6697" w:rsidRDefault="000D7E50">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14:paraId="0D52A5D6" w14:textId="77777777" w:rsidR="005C6697" w:rsidRDefault="000D7E50">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14:paraId="36B0B458" w14:textId="77777777" w:rsidR="005C6697" w:rsidRDefault="000D7E50">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14:paraId="34037740"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14:paraId="04029F94"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14:paraId="73B0B59F" w14:textId="77777777" w:rsidR="005C6697" w:rsidRDefault="000D7E50">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14:paraId="5D349231"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14:paraId="44D93E56"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14:paraId="5D394F98" w14:textId="77777777" w:rsidR="005C6697" w:rsidRDefault="000D7E50">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宋体"/>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14:paraId="7AAF58B3" w14:textId="77777777" w:rsidR="005C6697" w:rsidRDefault="000D7E50">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14:paraId="33EACD1B" w14:textId="77777777" w:rsidR="005C6697" w:rsidRDefault="000D7E50">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14:paraId="51CB44DF" w14:textId="77777777" w:rsidR="005C6697" w:rsidRDefault="000D7E50">
      <w:pPr>
        <w:pStyle w:val="TOC3"/>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14:paraId="7E1E0476"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14:paraId="609E20D2" w14:textId="77777777" w:rsidR="005C6697" w:rsidRDefault="000D7E50">
      <w:pPr>
        <w:pStyle w:val="TOC5"/>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14:paraId="2D5DFF2B" w14:textId="77777777" w:rsidR="005C6697" w:rsidRDefault="000D7E50">
      <w:pPr>
        <w:pStyle w:val="TOC5"/>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14:paraId="0A12D729" w14:textId="77777777" w:rsidR="005C6697" w:rsidRDefault="000D7E50">
      <w:pPr>
        <w:pStyle w:val="TOC5"/>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14:paraId="0FD4FEC3"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14:paraId="793E4186" w14:textId="77777777" w:rsidR="005C6697" w:rsidRDefault="000D7E50">
      <w:pPr>
        <w:pStyle w:val="TOC5"/>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14:paraId="6464A4D8" w14:textId="77777777" w:rsidR="005C6697" w:rsidRDefault="000D7E50">
      <w:pPr>
        <w:pStyle w:val="TOC6"/>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14:paraId="0414D35B" w14:textId="77777777" w:rsidR="005C6697" w:rsidRDefault="000D7E50">
      <w:pPr>
        <w:pStyle w:val="TOC6"/>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14:paraId="2DFCF837" w14:textId="77777777" w:rsidR="005C6697" w:rsidRDefault="000D7E50">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14:paraId="5CCB2B9F" w14:textId="77777777" w:rsidR="005C6697" w:rsidRDefault="000D7E50">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14:paraId="79556433" w14:textId="77777777" w:rsidR="005C6697" w:rsidRDefault="000D7E50">
      <w:pPr>
        <w:pStyle w:val="TOC5"/>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14:paraId="5BF1F8E1" w14:textId="77777777" w:rsidR="005C6697" w:rsidRDefault="000D7E50">
      <w:pPr>
        <w:pStyle w:val="TOC6"/>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14:paraId="6CE5AF6B" w14:textId="77777777" w:rsidR="005C6697" w:rsidRDefault="000D7E50">
      <w:pPr>
        <w:pStyle w:val="TOC6"/>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14:paraId="42879A5A" w14:textId="77777777" w:rsidR="005C6697" w:rsidRDefault="000D7E50">
      <w:pPr>
        <w:pStyle w:val="TOC6"/>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14:paraId="6739398C"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14:paraId="19619B4F"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14:paraId="508FEB4F"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14:paraId="3C4305B9"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14:paraId="723F63BE"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14:paraId="04E2728D"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14:paraId="7E514EE1" w14:textId="77777777" w:rsidR="005C6697" w:rsidRDefault="000D7E50">
      <w:pPr>
        <w:pStyle w:val="TOC3"/>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14:paraId="104C0EC5" w14:textId="77777777" w:rsidR="005C6697" w:rsidRDefault="000D7E50">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14:paraId="50DF46F3" w14:textId="77777777" w:rsidR="005C6697" w:rsidRDefault="000D7E50">
      <w:pPr>
        <w:pStyle w:val="TOC2"/>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14:paraId="20B1B8A3" w14:textId="77777777" w:rsidR="005C6697" w:rsidRDefault="000D7E50">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14:paraId="5D050F51" w14:textId="77777777" w:rsidR="005C6697" w:rsidRDefault="000D7E50">
      <w:pPr>
        <w:pStyle w:val="TOC2"/>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14:paraId="262988EB" w14:textId="77777777" w:rsidR="005C6697" w:rsidRDefault="000D7E50">
      <w:pPr>
        <w:pStyle w:val="TOC2"/>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14:paraId="227667D4" w14:textId="77777777" w:rsidR="005C6697" w:rsidRDefault="000D7E50">
      <w:pPr>
        <w:pStyle w:val="TOC8"/>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14:paraId="3379FC4B" w14:textId="77777777" w:rsidR="005C6697" w:rsidRDefault="000D7E50">
      <w:r>
        <w:rPr>
          <w:sz w:val="22"/>
        </w:rPr>
        <w:fldChar w:fldCharType="end"/>
      </w:r>
    </w:p>
    <w:p w14:paraId="69D09FA3" w14:textId="77777777" w:rsidR="005C6697" w:rsidRDefault="000D7E50">
      <w:pPr>
        <w:pStyle w:val="1"/>
      </w:pPr>
      <w:r>
        <w:br w:type="page"/>
      </w:r>
      <w:bookmarkStart w:id="22" w:name="foreword"/>
      <w:bookmarkStart w:id="23" w:name="_Toc64621266"/>
      <w:bookmarkStart w:id="24" w:name="_Toc49857364"/>
      <w:bookmarkEnd w:id="22"/>
      <w:r>
        <w:lastRenderedPageBreak/>
        <w:t>Foreword</w:t>
      </w:r>
      <w:bookmarkEnd w:id="23"/>
      <w:bookmarkEnd w:id="24"/>
    </w:p>
    <w:p w14:paraId="03891A9E" w14:textId="77777777" w:rsidR="005C6697" w:rsidRDefault="000D7E50">
      <w:r>
        <w:t xml:space="preserve">This Technical </w:t>
      </w:r>
      <w:bookmarkStart w:id="25" w:name="spectype3"/>
      <w:r>
        <w:t>Report</w:t>
      </w:r>
      <w:bookmarkEnd w:id="25"/>
      <w:r>
        <w:t xml:space="preserve"> has been produced by the 3rd Generation Partnership Project (3GPP).</w:t>
      </w:r>
    </w:p>
    <w:p w14:paraId="3DCED02D" w14:textId="77777777" w:rsidR="005C6697" w:rsidRDefault="000D7E5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1531B4" w14:textId="77777777" w:rsidR="005C6697" w:rsidRDefault="000D7E50">
      <w:pPr>
        <w:pStyle w:val="B1"/>
      </w:pPr>
      <w:r>
        <w:t xml:space="preserve">Version </w:t>
      </w:r>
      <w:proofErr w:type="spellStart"/>
      <w:r>
        <w:t>x.y.z</w:t>
      </w:r>
      <w:proofErr w:type="spellEnd"/>
    </w:p>
    <w:p w14:paraId="42209AAF" w14:textId="77777777" w:rsidR="005C6697" w:rsidRDefault="000D7E50">
      <w:pPr>
        <w:pStyle w:val="B1"/>
      </w:pPr>
      <w:r>
        <w:t>where:</w:t>
      </w:r>
    </w:p>
    <w:p w14:paraId="77DB12AC" w14:textId="77777777" w:rsidR="005C6697" w:rsidRDefault="000D7E50">
      <w:pPr>
        <w:pStyle w:val="B2"/>
      </w:pPr>
      <w:r>
        <w:t>x</w:t>
      </w:r>
      <w:r>
        <w:tab/>
        <w:t>the first digit:</w:t>
      </w:r>
    </w:p>
    <w:p w14:paraId="2A684E4A" w14:textId="77777777" w:rsidR="005C6697" w:rsidRDefault="000D7E50">
      <w:pPr>
        <w:pStyle w:val="B3"/>
      </w:pPr>
      <w:r>
        <w:t>1</w:t>
      </w:r>
      <w:r>
        <w:tab/>
        <w:t>presented to TSG for information;</w:t>
      </w:r>
    </w:p>
    <w:p w14:paraId="7E9045D2" w14:textId="77777777" w:rsidR="005C6697" w:rsidRDefault="000D7E50">
      <w:pPr>
        <w:pStyle w:val="B3"/>
      </w:pPr>
      <w:r>
        <w:t>2</w:t>
      </w:r>
      <w:r>
        <w:tab/>
        <w:t>presented to TSG for approval;</w:t>
      </w:r>
    </w:p>
    <w:p w14:paraId="7FD37A6D" w14:textId="77777777" w:rsidR="005C6697" w:rsidRDefault="000D7E50">
      <w:pPr>
        <w:pStyle w:val="B3"/>
      </w:pPr>
      <w:r>
        <w:t>3</w:t>
      </w:r>
      <w:r>
        <w:tab/>
        <w:t>or greater indicates TSG approved document under change control.</w:t>
      </w:r>
    </w:p>
    <w:p w14:paraId="6F0CB296" w14:textId="77777777" w:rsidR="005C6697" w:rsidRDefault="000D7E50">
      <w:pPr>
        <w:pStyle w:val="B2"/>
      </w:pPr>
      <w:r>
        <w:t>y</w:t>
      </w:r>
      <w:r>
        <w:tab/>
        <w:t>the second digit is incremented for all changes of substance, i.e. technical enhancements, corrections, updates, etc.</w:t>
      </w:r>
    </w:p>
    <w:p w14:paraId="552C2298" w14:textId="77777777" w:rsidR="005C6697" w:rsidRDefault="000D7E50">
      <w:pPr>
        <w:pStyle w:val="B2"/>
      </w:pPr>
      <w:r>
        <w:t>z</w:t>
      </w:r>
      <w:r>
        <w:tab/>
        <w:t>the third digit is incremented when editorial only changes have been incorporated in the document.</w:t>
      </w:r>
    </w:p>
    <w:p w14:paraId="19381609" w14:textId="77777777" w:rsidR="005C6697" w:rsidRDefault="000D7E50">
      <w:pPr>
        <w:pStyle w:val="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14:paraId="17B21191" w14:textId="77777777" w:rsidR="005C6697" w:rsidRDefault="000D7E50">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2558A74B" w14:textId="77777777" w:rsidR="005C6697" w:rsidRDefault="000D7E50">
      <w:pPr>
        <w:pStyle w:val="1"/>
      </w:pPr>
      <w:bookmarkStart w:id="30" w:name="references"/>
      <w:bookmarkStart w:id="31" w:name="_Toc49857366"/>
      <w:bookmarkStart w:id="32" w:name="_Toc64621268"/>
      <w:bookmarkEnd w:id="30"/>
      <w:r>
        <w:t>2</w:t>
      </w:r>
      <w:r>
        <w:tab/>
        <w:t>References</w:t>
      </w:r>
      <w:bookmarkEnd w:id="31"/>
      <w:bookmarkEnd w:id="32"/>
    </w:p>
    <w:p w14:paraId="5516A3E3" w14:textId="77777777" w:rsidR="005C6697" w:rsidRDefault="000D7E50">
      <w:r>
        <w:t>The following documents contain provisions which, through reference in this text, constitute provisions of the present document.</w:t>
      </w:r>
    </w:p>
    <w:p w14:paraId="609A2BC8" w14:textId="77777777" w:rsidR="005C6697" w:rsidRDefault="000D7E50">
      <w:pPr>
        <w:pStyle w:val="B1"/>
      </w:pPr>
      <w:r>
        <w:t>-</w:t>
      </w:r>
      <w:r>
        <w:tab/>
        <w:t>References are either specific (identified by date of publication, edition number, version number, etc.) or non</w:t>
      </w:r>
      <w:r>
        <w:noBreakHyphen/>
        <w:t>specific.</w:t>
      </w:r>
    </w:p>
    <w:p w14:paraId="158E7C37" w14:textId="77777777" w:rsidR="005C6697" w:rsidRDefault="000D7E50">
      <w:pPr>
        <w:pStyle w:val="B1"/>
      </w:pPr>
      <w:r>
        <w:t>-</w:t>
      </w:r>
      <w:r>
        <w:tab/>
        <w:t>For a specific reference, subsequent revisions do not apply.</w:t>
      </w:r>
    </w:p>
    <w:p w14:paraId="163FF451" w14:textId="77777777" w:rsidR="005C6697" w:rsidRDefault="000D7E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8C92F4" w14:textId="77777777" w:rsidR="005C6697" w:rsidRDefault="000D7E50">
      <w:pPr>
        <w:pStyle w:val="EX"/>
      </w:pPr>
      <w:r>
        <w:t>[1]</w:t>
      </w:r>
      <w:r>
        <w:tab/>
        <w:t>3GPP TR 21.905: "Vocabulary for 3GPP Specifications".</w:t>
      </w:r>
    </w:p>
    <w:p w14:paraId="61EE7813" w14:textId="77777777" w:rsidR="005C6697" w:rsidRDefault="000D7E50">
      <w:pPr>
        <w:pStyle w:val="1"/>
      </w:pPr>
      <w:bookmarkStart w:id="33" w:name="definitions"/>
      <w:bookmarkStart w:id="34" w:name="_Toc64621269"/>
      <w:bookmarkStart w:id="35" w:name="_Toc49857367"/>
      <w:bookmarkEnd w:id="33"/>
      <w:r>
        <w:t>3</w:t>
      </w:r>
      <w:r>
        <w:tab/>
        <w:t>Definitions of terms, symbols and abbreviations</w:t>
      </w:r>
      <w:bookmarkEnd w:id="34"/>
      <w:bookmarkEnd w:id="35"/>
    </w:p>
    <w:p w14:paraId="14815E27" w14:textId="77777777" w:rsidR="005C6697" w:rsidRDefault="000D7E50">
      <w:pPr>
        <w:pStyle w:val="2"/>
      </w:pPr>
      <w:bookmarkStart w:id="36" w:name="_Toc49857368"/>
      <w:bookmarkStart w:id="37" w:name="_Toc64621270"/>
      <w:r>
        <w:t>3.1</w:t>
      </w:r>
      <w:r>
        <w:tab/>
        <w:t>Terms</w:t>
      </w:r>
      <w:bookmarkEnd w:id="36"/>
      <w:bookmarkEnd w:id="37"/>
    </w:p>
    <w:p w14:paraId="4205AB33" w14:textId="77777777" w:rsidR="005C6697" w:rsidRDefault="000D7E50">
      <w:r>
        <w:t>For the purposes of the present document, the terms given in 3GPP TR 21.905 [1] and the following apply. A term defined in the present document takes precedence over the definition of the same term, if any, in 3GPP TR 21.905 [1].</w:t>
      </w:r>
    </w:p>
    <w:p w14:paraId="6E85A3BC" w14:textId="77777777" w:rsidR="005C6697" w:rsidRDefault="000D7E50">
      <w:pPr>
        <w:pStyle w:val="2"/>
      </w:pPr>
      <w:bookmarkStart w:id="38" w:name="_Toc49857369"/>
      <w:bookmarkStart w:id="39" w:name="_Toc64621271"/>
      <w:r>
        <w:t>3.2</w:t>
      </w:r>
      <w:r>
        <w:tab/>
        <w:t>Symbols</w:t>
      </w:r>
      <w:bookmarkEnd w:id="38"/>
      <w:bookmarkEnd w:id="39"/>
    </w:p>
    <w:p w14:paraId="17E745D5" w14:textId="77777777" w:rsidR="005C6697" w:rsidRDefault="000D7E50">
      <w:pPr>
        <w:keepNext/>
      </w:pPr>
      <w:r>
        <w:t>For the purposes of the present document, the following symbols apply:</w:t>
      </w:r>
    </w:p>
    <w:p w14:paraId="1E6EAA76" w14:textId="77777777" w:rsidR="005C6697" w:rsidRDefault="000D7E50">
      <w:pPr>
        <w:pStyle w:val="EW"/>
      </w:pPr>
      <w:r>
        <w:t>&lt;symbol&gt;</w:t>
      </w:r>
      <w:r>
        <w:tab/>
        <w:t>&lt;Explanation&gt;</w:t>
      </w:r>
    </w:p>
    <w:p w14:paraId="168E3F8B" w14:textId="77777777" w:rsidR="005C6697" w:rsidRDefault="005C6697">
      <w:pPr>
        <w:pStyle w:val="EW"/>
      </w:pPr>
    </w:p>
    <w:p w14:paraId="6A2886B1" w14:textId="77777777" w:rsidR="005C6697" w:rsidRDefault="000D7E50">
      <w:pPr>
        <w:pStyle w:val="2"/>
      </w:pPr>
      <w:bookmarkStart w:id="40" w:name="_Toc49857370"/>
      <w:bookmarkStart w:id="41" w:name="_Toc64621272"/>
      <w:r>
        <w:t>3.3</w:t>
      </w:r>
      <w:r>
        <w:tab/>
        <w:t>Abbreviations</w:t>
      </w:r>
      <w:bookmarkEnd w:id="40"/>
      <w:bookmarkEnd w:id="41"/>
    </w:p>
    <w:p w14:paraId="2FC43448" w14:textId="77777777" w:rsidR="005C6697" w:rsidRDefault="000D7E5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5166AED" w14:textId="77777777" w:rsidR="005C6697" w:rsidRDefault="000D7E50">
      <w:pPr>
        <w:pStyle w:val="EW"/>
      </w:pPr>
      <w:r>
        <w:t>&lt;ABBREVIATION&gt;</w:t>
      </w:r>
      <w:r>
        <w:tab/>
        <w:t>&lt;Expansion&gt;</w:t>
      </w:r>
    </w:p>
    <w:p w14:paraId="1810C57D" w14:textId="77777777" w:rsidR="005C6697" w:rsidRDefault="000D7E50">
      <w:pPr>
        <w:pStyle w:val="1"/>
      </w:pPr>
      <w:bookmarkStart w:id="42" w:name="_Toc64621273"/>
      <w:bookmarkStart w:id="43" w:name="_Toc527969756"/>
      <w:bookmarkStart w:id="44" w:name="_Toc894"/>
      <w:bookmarkStart w:id="45" w:name="_Toc49857371"/>
      <w:r>
        <w:lastRenderedPageBreak/>
        <w:t>4</w:t>
      </w:r>
      <w:r>
        <w:tab/>
      </w:r>
      <w:r>
        <w:rPr>
          <w:rFonts w:hint="eastAsia"/>
        </w:rPr>
        <w:t>General</w:t>
      </w:r>
      <w:bookmarkEnd w:id="42"/>
      <w:bookmarkEnd w:id="43"/>
      <w:bookmarkEnd w:id="44"/>
      <w:bookmarkEnd w:id="45"/>
    </w:p>
    <w:p w14:paraId="56751983" w14:textId="77777777" w:rsidR="005C6697" w:rsidRDefault="000D7E50">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14:paraId="65608CE8" w14:textId="77777777" w:rsidR="005C6697" w:rsidRDefault="000D7E50">
      <w:pPr>
        <w:rPr>
          <w:ins w:id="49" w:author="作者" w:date="1901-01-01T00:00:00Z"/>
          <w:iCs/>
          <w:lang w:eastAsia="zh-CN"/>
        </w:rPr>
      </w:pPr>
      <w:ins w:id="50" w:author="作者">
        <w:r>
          <w:t>-</w:t>
        </w:r>
        <w:r>
          <w:tab/>
          <w:t xml:space="preserve">Clause 5 is to address the objective of enabling UE fast access to the cell supporting the intended slice. Furthermore, clause 5.1 studies on </w:t>
        </w:r>
        <w:proofErr w:type="gramStart"/>
        <w:r>
          <w:t>s</w:t>
        </w:r>
        <w:r>
          <w:rPr>
            <w:iCs/>
            <w:lang w:eastAsia="zh-CN"/>
          </w:rPr>
          <w:t>lice based</w:t>
        </w:r>
        <w:proofErr w:type="gramEnd"/>
        <w:r>
          <w:rPr>
            <w:iCs/>
            <w:lang w:eastAsia="zh-CN"/>
          </w:rPr>
          <w:t xml:space="preserve"> cell (re)selection under network control and </w:t>
        </w:r>
        <w:r>
          <w:t>clause 5.2 studies on s</w:t>
        </w:r>
        <w:r>
          <w:rPr>
            <w:iCs/>
            <w:lang w:eastAsia="zh-CN"/>
          </w:rPr>
          <w:t>lice based RACH configuration</w:t>
        </w:r>
      </w:ins>
    </w:p>
    <w:p w14:paraId="440A83B6" w14:textId="77777777" w:rsidR="005C6697" w:rsidRDefault="000D7E50">
      <w:pPr>
        <w:rPr>
          <w:ins w:id="51" w:author="作者" w:date="1901-01-01T00:00:00Z"/>
          <w:iCs/>
          <w:lang w:eastAsia="zh-CN"/>
        </w:rPr>
      </w:pPr>
      <w:ins w:id="52" w:author="作者">
        <w:r>
          <w:t>-</w:t>
        </w:r>
        <w:r>
          <w:tab/>
          <w:t>Clause 6 is to address the objective of supporting service continuity</w:t>
        </w:r>
      </w:ins>
    </w:p>
    <w:p w14:paraId="626BB861" w14:textId="77777777" w:rsidR="005C6697" w:rsidRDefault="000D7E50">
      <w:pPr>
        <w:rPr>
          <w:iCs/>
          <w:lang w:eastAsia="zh-CN"/>
        </w:rPr>
      </w:pPr>
      <w:ins w:id="53" w:author="作者">
        <w:r>
          <w:t>-</w:t>
        </w:r>
        <w:r>
          <w:tab/>
          <w:t>Clause 7 provides the conclusions</w:t>
        </w:r>
      </w:ins>
    </w:p>
    <w:p w14:paraId="598D4438" w14:textId="77777777" w:rsidR="005C6697" w:rsidRDefault="000D7E50">
      <w:pPr>
        <w:pStyle w:val="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14:paraId="1B7EF02A" w14:textId="77777777" w:rsidR="005C6697" w:rsidRDefault="000D7E50">
      <w:pPr>
        <w:pStyle w:val="2"/>
      </w:pPr>
      <w:bookmarkStart w:id="58" w:name="_Toc49857373"/>
      <w:bookmarkStart w:id="59" w:name="_Toc64621275"/>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14:paraId="6FD02A3C" w14:textId="77777777" w:rsidR="005C6697" w:rsidRDefault="000D7E50">
      <w:pPr>
        <w:pStyle w:val="3"/>
        <w:rPr>
          <w:lang w:eastAsia="zh-CN"/>
        </w:rPr>
      </w:pPr>
      <w:bookmarkStart w:id="63" w:name="_Toc248178753"/>
      <w:bookmarkStart w:id="64" w:name="_Toc527969759"/>
      <w:bookmarkStart w:id="65" w:name="_Toc7688"/>
      <w:bookmarkStart w:id="66" w:name="_Toc49857374"/>
      <w:bookmarkStart w:id="67" w:name="_Toc64621276"/>
      <w:bookmarkStart w:id="68" w:name="_Toc527969760"/>
      <w:bookmarkStart w:id="69" w:name="_Toc18507"/>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7"/>
    </w:p>
    <w:bookmarkEnd w:id="70"/>
    <w:p w14:paraId="1FF13BBB" w14:textId="77777777" w:rsidR="005C6697" w:rsidRDefault="000D7E50">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14:paraId="048D3932" w14:textId="77777777" w:rsidR="005C6697" w:rsidRDefault="000D7E50">
      <w:pPr>
        <w:rPr>
          <w:rFonts w:eastAsia="宋体"/>
          <w:b/>
          <w:bCs/>
          <w:lang w:val="en-US" w:eastAsia="zh-CN"/>
        </w:rPr>
      </w:pPr>
      <w:r>
        <w:rPr>
          <w:rFonts w:eastAsia="宋体"/>
          <w:b/>
          <w:bCs/>
          <w:lang w:val="en-US" w:eastAsia="zh-CN"/>
        </w:rPr>
        <w:t>General description for the scenario:</w:t>
      </w:r>
    </w:p>
    <w:p w14:paraId="38D7F8D9" w14:textId="77777777" w:rsidR="005C6697" w:rsidRDefault="000D7E50">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507273D3" w14:textId="77777777" w:rsidR="005C6697" w:rsidRDefault="000D7E50">
      <w:pPr>
        <w:rPr>
          <w:rFonts w:eastAsia="宋体"/>
          <w:b/>
          <w:bCs/>
          <w:lang w:val="en-US" w:eastAsia="zh-CN"/>
        </w:rPr>
      </w:pPr>
      <w:r>
        <w:rPr>
          <w:rFonts w:eastAsia="宋体"/>
          <w:b/>
          <w:bCs/>
          <w:lang w:val="en-US" w:eastAsia="zh-CN"/>
        </w:rPr>
        <w:t>•</w:t>
      </w:r>
      <w:r>
        <w:rPr>
          <w:rFonts w:eastAsia="宋体"/>
          <w:b/>
          <w:bCs/>
          <w:lang w:val="en-US" w:eastAsia="zh-CN"/>
        </w:rPr>
        <w:tab/>
        <w:t xml:space="preserve">Multiple and different slices can be supported on the same frequency in different regions.  </w:t>
      </w:r>
    </w:p>
    <w:p w14:paraId="51D23B12" w14:textId="77777777" w:rsidR="005C6697" w:rsidRDefault="000D7E50">
      <w:pPr>
        <w:rPr>
          <w:rFonts w:eastAsia="宋体"/>
          <w:lang w:val="en-US" w:eastAsia="zh-CN"/>
        </w:rPr>
      </w:pPr>
      <w:bookmarkStart w:id="73" w:name="_Hlk49425148"/>
      <w:r>
        <w:rPr>
          <w:rFonts w:eastAsia="宋体"/>
          <w:lang w:val="en-US" w:eastAsia="zh-CN"/>
        </w:rPr>
        <w:t xml:space="preserve">For each scenario we study both IDLE and INACTIVE and determine whether there is need for </w:t>
      </w:r>
      <w:del w:id="74" w:author="CATT" w:date="2021-02-20T16:52:00Z">
        <w:r w:rsidDel="00A23B00">
          <w:rPr>
            <w:rFonts w:eastAsia="宋体"/>
            <w:lang w:val="en-US" w:eastAsia="zh-CN"/>
          </w:rPr>
          <w:delText xml:space="preserve">a solution and possible </w:delText>
        </w:r>
      </w:del>
      <w:r>
        <w:rPr>
          <w:rFonts w:eastAsia="宋体"/>
          <w:lang w:val="en-US" w:eastAsia="zh-CN"/>
        </w:rPr>
        <w:t xml:space="preserve">solutions. Connected mode will also be considered but with a lower priority.  </w:t>
      </w:r>
    </w:p>
    <w:p w14:paraId="0930FE14" w14:textId="77777777" w:rsidR="005C6697" w:rsidRDefault="000D7E50">
      <w:pPr>
        <w:rPr>
          <w:del w:id="75" w:author="作者" w:date="1901-01-01T00:00:00Z"/>
          <w:i/>
          <w:color w:val="FF0000"/>
          <w:lang w:eastAsia="zh-CN"/>
        </w:rPr>
      </w:pPr>
      <w:bookmarkStart w:id="76" w:name="_Hlk49425271"/>
      <w:del w:id="77" w:author="作者">
        <w:r>
          <w:rPr>
            <w:i/>
            <w:color w:val="FF0000"/>
            <w:lang w:eastAsia="zh-CN"/>
          </w:rPr>
          <w:delText>Editor Note: Both cell selection and cell re-selection will be studied.</w:delText>
        </w:r>
      </w:del>
    </w:p>
    <w:p w14:paraId="37900541" w14:textId="3CFED8C0" w:rsidR="005C6697" w:rsidRDefault="002F2090">
      <w:pPr>
        <w:jc w:val="center"/>
      </w:pPr>
      <w:bookmarkStart w:id="78" w:name="_Hlk49434829"/>
      <w:bookmarkEnd w:id="73"/>
      <w:bookmarkEnd w:id="76"/>
      <w:r>
        <w:rPr>
          <w:noProof/>
          <w:lang w:val="en-US" w:eastAsia="ko-KR"/>
        </w:rPr>
        <w:lastRenderedPageBreak/>
        <w:drawing>
          <wp:inline distT="0" distB="0" distL="0" distR="0" wp14:anchorId="119CE687" wp14:editId="78D275D1">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5275" cy="2192020"/>
                    </a:xfrm>
                    <a:prstGeom prst="rect">
                      <a:avLst/>
                    </a:prstGeom>
                    <a:noFill/>
                    <a:ln>
                      <a:noFill/>
                    </a:ln>
                  </pic:spPr>
                </pic:pic>
              </a:graphicData>
            </a:graphic>
          </wp:inline>
        </w:drawing>
      </w:r>
      <w:r w:rsidR="000D7E50">
        <w:t xml:space="preserve"> </w:t>
      </w:r>
      <w:r>
        <w:rPr>
          <w:noProof/>
          <w:lang w:val="en-US" w:eastAsia="ko-KR"/>
        </w:rPr>
        <w:drawing>
          <wp:inline distT="0" distB="0" distL="0" distR="0" wp14:anchorId="4B44873C" wp14:editId="3FC185F6">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2420" cy="2209800"/>
                    </a:xfrm>
                    <a:prstGeom prst="rect">
                      <a:avLst/>
                    </a:prstGeom>
                    <a:noFill/>
                    <a:ln>
                      <a:noFill/>
                    </a:ln>
                  </pic:spPr>
                </pic:pic>
              </a:graphicData>
            </a:graphic>
          </wp:inline>
        </w:drawing>
      </w:r>
    </w:p>
    <w:p w14:paraId="2B266D19" w14:textId="77777777" w:rsidR="005C6697" w:rsidRDefault="000D7E50">
      <w:pPr>
        <w:jc w:val="center"/>
        <w:rPr>
          <w:rFonts w:eastAsia="宋体"/>
          <w:b/>
          <w:bCs/>
          <w:lang w:eastAsia="zh-CN"/>
        </w:rPr>
      </w:pPr>
      <w:r>
        <w:rPr>
          <w:rFonts w:eastAsia="宋体"/>
          <w:b/>
          <w:bCs/>
          <w:lang w:eastAsia="zh-CN"/>
        </w:rPr>
        <w:t>Figure 5.1.1-1: Examples for slice deployment scenarios</w:t>
      </w:r>
    </w:p>
    <w:bookmarkEnd w:id="78"/>
    <w:p w14:paraId="7C3433CA" w14:textId="77777777" w:rsidR="005C6697" w:rsidRDefault="000D7E50">
      <w:pPr>
        <w:widowControl w:val="0"/>
        <w:spacing w:after="160" w:line="259" w:lineRule="auto"/>
        <w:jc w:val="both"/>
        <w:rPr>
          <w:kern w:val="2"/>
          <w:lang w:val="en-US" w:eastAsia="zh-CN"/>
        </w:rPr>
      </w:pPr>
      <w:r>
        <w:rPr>
          <w:kern w:val="2"/>
          <w:lang w:val="en-US" w:eastAsia="zh-CN"/>
        </w:rPr>
        <w:t>In the examples shown in Figure 5.1.1-1, slice 1 refers to e.g.</w:t>
      </w:r>
      <w:ins w:id="79"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and slice 2 refers to e.g.</w:t>
      </w:r>
      <w:ins w:id="80" w:author="作者">
        <w:r>
          <w:rPr>
            <w:kern w:val="2"/>
            <w:lang w:val="en-US" w:eastAsia="zh-CN"/>
          </w:rPr>
          <w:t>,</w:t>
        </w:r>
      </w:ins>
      <w:r>
        <w:rPr>
          <w:kern w:val="2"/>
          <w:lang w:val="en-US" w:eastAsia="zh-CN"/>
        </w:rPr>
        <w:t xml:space="preserve"> URLLC. "Cell X" in the figures represent a set of cells. </w:t>
      </w:r>
    </w:p>
    <w:p w14:paraId="79B3D92B"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1"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xml:space="preserve">), while F2 supports both slice 1 and slice 2 (e.g. </w:t>
      </w:r>
      <w:proofErr w:type="spellStart"/>
      <w:r>
        <w:rPr>
          <w:kern w:val="2"/>
          <w:lang w:val="en-US" w:eastAsia="zh-CN"/>
        </w:rPr>
        <w:t>eMBB</w:t>
      </w:r>
      <w:proofErr w:type="spellEnd"/>
      <w:r>
        <w:rPr>
          <w:kern w:val="2"/>
          <w:lang w:val="en-US" w:eastAsia="zh-CN"/>
        </w:rPr>
        <w:t xml:space="preserve"> and URLLC). </w:t>
      </w:r>
    </w:p>
    <w:p w14:paraId="039F5284"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2"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xml:space="preserve">) for smart phone users, no slice 2 (e.g. URLLC) is supported in </w:t>
      </w:r>
      <w:r>
        <w:rPr>
          <w:rFonts w:hint="eastAsia"/>
          <w:kern w:val="2"/>
          <w:lang w:val="en-US" w:eastAsia="zh-CN"/>
        </w:rPr>
        <w:t>Ge</w:t>
      </w:r>
      <w:r>
        <w:rPr>
          <w:kern w:val="2"/>
          <w:lang w:val="en-US" w:eastAsia="zh-CN"/>
        </w:rPr>
        <w:t>ographical Location 2. And F2 is deployed as hotspot to provide wideband access.</w:t>
      </w:r>
    </w:p>
    <w:p w14:paraId="122D4A3A"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6E85565A"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0C4EBF3F" w14:textId="77777777" w:rsidR="005C6697" w:rsidRDefault="000D7E50">
      <w:pPr>
        <w:widowControl w:val="0"/>
        <w:spacing w:after="160" w:line="259" w:lineRule="auto"/>
        <w:jc w:val="both"/>
        <w:rPr>
          <w:kern w:val="2"/>
          <w:lang w:val="en-US" w:eastAsia="zh-CN"/>
        </w:rPr>
      </w:pPr>
      <w:proofErr w:type="spellStart"/>
      <w:r>
        <w:rPr>
          <w:kern w:val="2"/>
          <w:lang w:val="en-US" w:eastAsia="zh-CN"/>
        </w:rPr>
        <w:t>eMBB</w:t>
      </w:r>
      <w:proofErr w:type="spellEnd"/>
      <w:r>
        <w:rPr>
          <w:kern w:val="2"/>
          <w:lang w:val="en-US" w:eastAsia="zh-CN"/>
        </w:rPr>
        <w:t xml:space="preserve"> and URLLC slices are used only as an example of various slices. The deployment of any slice on any frequency band is up to network implementation.</w:t>
      </w:r>
    </w:p>
    <w:p w14:paraId="440B93CD" w14:textId="77777777" w:rsidR="005C6697" w:rsidRDefault="000D7E50">
      <w:pPr>
        <w:rPr>
          <w:lang w:eastAsia="zh-CN"/>
        </w:rPr>
      </w:pPr>
      <w:r>
        <w:rPr>
          <w:lang w:eastAsia="zh-CN"/>
        </w:rPr>
        <w:t>RAN2 common understanding is that intended slice is based on the information AS receives from NAS for the particular use case. This may be different in different cases:</w:t>
      </w:r>
    </w:p>
    <w:p w14:paraId="0B31F6FE" w14:textId="77777777" w:rsidR="005C6697" w:rsidRDefault="000D7E50">
      <w:pPr>
        <w:pStyle w:val="B1"/>
        <w:ind w:leftChars="232" w:left="748"/>
        <w:rPr>
          <w:lang w:eastAsia="zh-CN"/>
        </w:rPr>
      </w:pPr>
      <w:r>
        <w:rPr>
          <w:lang w:eastAsia="zh-CN"/>
        </w:rPr>
        <w:lastRenderedPageBreak/>
        <w:t>-</w:t>
      </w:r>
      <w:r>
        <w:rPr>
          <w:lang w:eastAsia="zh-CN"/>
        </w:rPr>
        <w:tab/>
        <w:t>In case of cell selection</w:t>
      </w:r>
      <w:ins w:id="83" w:author="作者">
        <w:r>
          <w:rPr>
            <w:lang w:eastAsia="zh-CN"/>
          </w:rPr>
          <w:t xml:space="preserve"> and </w:t>
        </w:r>
      </w:ins>
      <w:del w:id="84" w:author="作者">
        <w:r>
          <w:rPr>
            <w:lang w:eastAsia="zh-CN"/>
          </w:rPr>
          <w:delText>/</w:delText>
        </w:r>
      </w:del>
      <w:r>
        <w:rPr>
          <w:lang w:eastAsia="zh-CN"/>
        </w:rPr>
        <w:t>reselection, the intended slice means the allowed or requested S-NSSAI(s).</w:t>
      </w:r>
    </w:p>
    <w:p w14:paraId="16DD27BF" w14:textId="77777777" w:rsidR="005C6697" w:rsidRDefault="000D7E50">
      <w:pPr>
        <w:pStyle w:val="B2"/>
        <w:ind w:leftChars="643" w:left="1570"/>
        <w:rPr>
          <w:lang w:eastAsia="zh-CN"/>
        </w:rPr>
      </w:pPr>
      <w:r>
        <w:rPr>
          <w:lang w:eastAsia="zh-CN"/>
        </w:rPr>
        <w:t>-</w:t>
      </w:r>
      <w:r>
        <w:rPr>
          <w:lang w:eastAsia="zh-CN"/>
        </w:rPr>
        <w:tab/>
        <w:t>For the initial registration, and requesting new S-NSSAI(s): intended slices = Requested S-NSSAI(s)</w:t>
      </w:r>
    </w:p>
    <w:p w14:paraId="3D4A8A14" w14:textId="77777777" w:rsidR="005C6697" w:rsidRDefault="000D7E50">
      <w:pPr>
        <w:pStyle w:val="B2"/>
        <w:ind w:leftChars="643" w:left="1570"/>
        <w:rPr>
          <w:lang w:eastAsia="zh-CN"/>
        </w:rPr>
      </w:pPr>
      <w:r>
        <w:rPr>
          <w:lang w:eastAsia="zh-CN"/>
        </w:rPr>
        <w:t>-</w:t>
      </w:r>
      <w:r>
        <w:rPr>
          <w:lang w:eastAsia="zh-CN"/>
        </w:rPr>
        <w:tab/>
        <w:t>For idle-mode mobility: intended slices = allowed S-NSSAI(s)</w:t>
      </w:r>
    </w:p>
    <w:p w14:paraId="6F9FE3E0" w14:textId="77777777" w:rsidR="005C6697" w:rsidRDefault="000D7E50">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63F5F492" w14:textId="77777777" w:rsidR="005C6697" w:rsidRDefault="000D7E50">
      <w:pPr>
        <w:pStyle w:val="B1"/>
        <w:ind w:leftChars="232" w:left="748"/>
        <w:rPr>
          <w:lang w:eastAsia="zh-CN"/>
        </w:rPr>
      </w:pPr>
      <w:r>
        <w:rPr>
          <w:lang w:eastAsia="zh-CN"/>
        </w:rPr>
        <w:t>-</w:t>
      </w:r>
      <w:r>
        <w:rPr>
          <w:lang w:eastAsia="zh-CN"/>
        </w:rPr>
        <w:tab/>
        <w:t xml:space="preserve">In case of MT traffic, UE is unaware of the slice for the paged service in current NR specification. </w:t>
      </w:r>
    </w:p>
    <w:p w14:paraId="6DB469F7" w14:textId="77777777" w:rsidR="005C6697" w:rsidRDefault="000D7E50">
      <w:pPr>
        <w:rPr>
          <w:del w:id="85" w:author="作者" w:date="1901-01-01T00:00:00Z"/>
          <w:i/>
          <w:color w:val="FF0000"/>
          <w:lang w:eastAsia="zh-CN"/>
        </w:rPr>
      </w:pPr>
      <w:del w:id="86" w:author="作者">
        <w:r>
          <w:rPr>
            <w:i/>
            <w:color w:val="FF0000"/>
            <w:lang w:eastAsia="zh-CN"/>
          </w:rPr>
          <w:delText>Editor’s Note: FFS whether UE needs to know the intended slice for MT service.</w:delText>
        </w:r>
      </w:del>
    </w:p>
    <w:p w14:paraId="3D521C45" w14:textId="77777777" w:rsidR="005C6697" w:rsidRDefault="000D7E50">
      <w:pPr>
        <w:rPr>
          <w:lang w:val="en-US" w:eastAsia="zh-CN"/>
        </w:rPr>
      </w:pPr>
      <w:r>
        <w:rPr>
          <w:lang w:val="en-US" w:eastAsia="zh-CN"/>
        </w:rPr>
        <w:t xml:space="preserve">The following issues </w:t>
      </w:r>
      <w:del w:id="87" w:author="作者">
        <w:r>
          <w:rPr>
            <w:lang w:val="en-US" w:eastAsia="zh-CN"/>
          </w:rPr>
          <w:delText>will be</w:delText>
        </w:r>
      </w:del>
      <w:ins w:id="88" w:author="作者">
        <w:r>
          <w:rPr>
            <w:lang w:val="en-US" w:eastAsia="zh-CN"/>
          </w:rPr>
          <w:t>are</w:t>
        </w:r>
      </w:ins>
      <w:r>
        <w:rPr>
          <w:lang w:val="en-US" w:eastAsia="zh-CN"/>
        </w:rPr>
        <w:t xml:space="preserve"> studied:</w:t>
      </w:r>
    </w:p>
    <w:p w14:paraId="12136081" w14:textId="77777777" w:rsidR="005C6697" w:rsidRDefault="000D7E50">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0C69FBC0" w14:textId="77777777" w:rsidR="005C6697" w:rsidRDefault="000D7E50">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58EBA1C8" w14:textId="77777777" w:rsidR="005C6697" w:rsidRDefault="000D7E50">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62AA55DD" w14:textId="77777777" w:rsidR="005C6697" w:rsidRDefault="000D7E50">
      <w:pPr>
        <w:rPr>
          <w:b/>
          <w:bCs/>
          <w:lang w:val="en-US" w:eastAsia="zh-CN"/>
        </w:rPr>
      </w:pPr>
      <w:r>
        <w:rPr>
          <w:b/>
          <w:bCs/>
          <w:lang w:val="en-US" w:eastAsia="zh-CN"/>
        </w:rPr>
        <w:t xml:space="preserve">Issue 4: If the serving cell is unable to support the requested slices, the serving cell may need to perform handover to a cell supporting the requested slices or release the RRC connection. That may increase control plane </w:t>
      </w:r>
      <w:proofErr w:type="spellStart"/>
      <w:r>
        <w:rPr>
          <w:b/>
          <w:bCs/>
          <w:lang w:val="en-US" w:eastAsia="zh-CN"/>
        </w:rPr>
        <w:t>signalling</w:t>
      </w:r>
      <w:proofErr w:type="spellEnd"/>
      <w:r>
        <w:rPr>
          <w:b/>
          <w:bCs/>
          <w:lang w:val="en-US" w:eastAsia="zh-CN"/>
        </w:rPr>
        <w:t xml:space="preserve"> overhead as well as long control plane latency for the UE to access the network.</w:t>
      </w:r>
    </w:p>
    <w:p w14:paraId="3BACE1D1" w14:textId="77777777" w:rsidR="005C6697" w:rsidRDefault="000D7E50">
      <w:pPr>
        <w:pStyle w:val="3"/>
        <w:rPr>
          <w:lang w:eastAsia="zh-CN"/>
        </w:rPr>
      </w:pPr>
      <w:bookmarkStart w:id="89" w:name="_Toc49857375"/>
      <w:bookmarkStart w:id="90" w:name="_Toc64621277"/>
      <w:r>
        <w:rPr>
          <w:rFonts w:hint="eastAsia"/>
          <w:lang w:eastAsia="zh-CN"/>
        </w:rPr>
        <w:t>5.1.2</w:t>
      </w:r>
      <w:r>
        <w:rPr>
          <w:rFonts w:hint="eastAsia"/>
          <w:lang w:eastAsia="zh-CN"/>
        </w:rPr>
        <w:tab/>
        <w:t>Solution</w:t>
      </w:r>
      <w:r>
        <w:rPr>
          <w:lang w:eastAsia="zh-CN"/>
        </w:rPr>
        <w:t>s</w:t>
      </w:r>
      <w:bookmarkEnd w:id="89"/>
      <w:bookmarkEnd w:id="90"/>
      <w:r>
        <w:rPr>
          <w:rFonts w:hint="eastAsia"/>
          <w:lang w:eastAsia="zh-CN"/>
        </w:rPr>
        <w:t xml:space="preserve"> </w:t>
      </w:r>
      <w:bookmarkEnd w:id="68"/>
      <w:bookmarkEnd w:id="69"/>
    </w:p>
    <w:p w14:paraId="725FE34B" w14:textId="77777777" w:rsidR="005C6697" w:rsidRDefault="000D7E50">
      <w:pPr>
        <w:rPr>
          <w:del w:id="91" w:author="作者" w:date="1901-01-01T00:00:00Z"/>
          <w:i/>
          <w:color w:val="FF0000"/>
          <w:lang w:eastAsia="zh-CN"/>
        </w:rPr>
      </w:pPr>
      <w:del w:id="92"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639FA250" w14:textId="77777777" w:rsidR="005C6697" w:rsidRDefault="000D7E50">
      <w:pPr>
        <w:rPr>
          <w:lang w:val="en-US" w:eastAsia="zh-CN"/>
        </w:rPr>
      </w:pPr>
      <w:r>
        <w:rPr>
          <w:rFonts w:hint="eastAsia"/>
          <w:lang w:val="en-US" w:eastAsia="zh-CN"/>
        </w:rPr>
        <w:t>T</w:t>
      </w:r>
      <w:r>
        <w:rPr>
          <w:lang w:val="en-US" w:eastAsia="zh-CN"/>
        </w:rPr>
        <w:t>he following solution</w:t>
      </w:r>
      <w:ins w:id="93" w:author="作者">
        <w:r>
          <w:rPr>
            <w:lang w:val="en-US" w:eastAsia="zh-CN"/>
          </w:rPr>
          <w:t>s</w:t>
        </w:r>
      </w:ins>
      <w:r>
        <w:rPr>
          <w:lang w:val="en-US" w:eastAsia="zh-CN"/>
        </w:rPr>
        <w:t xml:space="preserve"> </w:t>
      </w:r>
      <w:del w:id="94" w:author="作者">
        <w:r>
          <w:rPr>
            <w:lang w:val="en-US" w:eastAsia="zh-CN"/>
          </w:rPr>
          <w:delText>approaches will be</w:delText>
        </w:r>
      </w:del>
      <w:ins w:id="95" w:author="作者">
        <w:r>
          <w:rPr>
            <w:lang w:val="en-US" w:eastAsia="zh-CN"/>
          </w:rPr>
          <w:t>are</w:t>
        </w:r>
      </w:ins>
      <w:r>
        <w:rPr>
          <w:lang w:val="en-US" w:eastAsia="zh-CN"/>
        </w:rPr>
        <w:t xml:space="preserve"> studied:</w:t>
      </w:r>
    </w:p>
    <w:p w14:paraId="7E22D0D1" w14:textId="77777777" w:rsidR="005C6697" w:rsidRDefault="000D7E50">
      <w:pPr>
        <w:rPr>
          <w:ins w:id="96" w:author="作者" w:date="1901-01-01T00:00:00Z"/>
          <w:b/>
          <w:bCs/>
          <w:lang w:val="en-US" w:eastAsia="zh-CN"/>
        </w:rPr>
      </w:pPr>
      <w:r>
        <w:rPr>
          <w:b/>
          <w:bCs/>
          <w:lang w:val="en-US" w:eastAsia="zh-CN"/>
        </w:rPr>
        <w:t xml:space="preserve">Solution 1: Legacy dedicated priority via </w:t>
      </w:r>
      <w:proofErr w:type="spellStart"/>
      <w:r>
        <w:rPr>
          <w:b/>
          <w:bCs/>
          <w:i/>
          <w:iCs/>
          <w:lang w:val="en-US" w:eastAsia="zh-CN"/>
        </w:rPr>
        <w:t>RRCRelease</w:t>
      </w:r>
      <w:proofErr w:type="spellEnd"/>
      <w:r>
        <w:rPr>
          <w:b/>
          <w:bCs/>
          <w:lang w:val="en-US" w:eastAsia="zh-CN"/>
        </w:rPr>
        <w:t xml:space="preserve"> message.</w:t>
      </w:r>
    </w:p>
    <w:p w14:paraId="18B1E880" w14:textId="77777777" w:rsidR="005C6697" w:rsidRDefault="000D7E50">
      <w:pPr>
        <w:rPr>
          <w:ins w:id="97" w:author="作者" w:date="1901-01-01T00:00:00Z"/>
          <w:lang w:val="en-US" w:eastAsia="zh-CN"/>
        </w:rPr>
      </w:pPr>
      <w:ins w:id="98" w:author="作者">
        <w:r>
          <w:rPr>
            <w:lang w:val="en-US" w:eastAsia="zh-CN"/>
          </w:rPr>
          <w:t xml:space="preserve">Solution 1 (i.e., Legacy dedicated priority via </w:t>
        </w:r>
        <w:proofErr w:type="spellStart"/>
        <w:r>
          <w:rPr>
            <w:i/>
            <w:iCs/>
            <w:lang w:val="en-US" w:eastAsia="zh-CN"/>
          </w:rPr>
          <w:t>RRCRelease</w:t>
        </w:r>
        <w:proofErr w:type="spellEnd"/>
        <w:r>
          <w:rPr>
            <w:lang w:val="en-US" w:eastAsia="zh-CN"/>
          </w:rPr>
          <w:t xml:space="preserve"> message) cannot address issue 2 and issue</w:t>
        </w:r>
        <w:del w:id="99" w:author="作者">
          <w:r>
            <w:rPr>
              <w:lang w:val="en-US" w:eastAsia="zh-CN"/>
            </w:rPr>
            <w:delText>&amp;</w:delText>
          </w:r>
        </w:del>
        <w:r>
          <w:rPr>
            <w:lang w:val="en-US" w:eastAsia="zh-CN"/>
          </w:rPr>
          <w:t xml:space="preserve"> 3.</w:t>
        </w:r>
      </w:ins>
    </w:p>
    <w:p w14:paraId="7C3132AA" w14:textId="120D6414" w:rsidR="005C6697" w:rsidDel="00B57ADD" w:rsidRDefault="000D7E50">
      <w:pPr>
        <w:rPr>
          <w:ins w:id="100" w:author="作者" w:date="1901-01-01T00:00:00Z"/>
          <w:del w:id="101" w:author="CMCC" w:date="2021-02-24T09:45:00Z"/>
          <w:lang w:val="en-US" w:eastAsia="zh-CN"/>
        </w:rPr>
      </w:pPr>
      <w:commentRangeStart w:id="102"/>
      <w:commentRangeStart w:id="103"/>
      <w:ins w:id="104" w:author="作者">
        <w:del w:id="105" w:author="CMCC" w:date="2021-02-24T09:45:00Z">
          <w:r w:rsidDel="00B57ADD">
            <w:rPr>
              <w:lang w:val="en-US" w:eastAsia="zh-CN"/>
            </w:rPr>
            <w:delText>The slice info (with similar information as agreed slice info in SI message) can be added in RRC release message. Details can be discussed in WI phase.</w:delText>
          </w:r>
        </w:del>
      </w:ins>
      <w:commentRangeEnd w:id="102"/>
      <w:del w:id="106" w:author="CMCC" w:date="2021-02-24T09:45:00Z">
        <w:r w:rsidDel="00B57ADD">
          <w:commentReference w:id="102"/>
        </w:r>
      </w:del>
      <w:commentRangeEnd w:id="103"/>
      <w:r w:rsidR="00B57ADD">
        <w:rPr>
          <w:rStyle w:val="af2"/>
        </w:rPr>
        <w:commentReference w:id="103"/>
      </w:r>
    </w:p>
    <w:p w14:paraId="06719E7F" w14:textId="77777777" w:rsidR="005C6697" w:rsidRDefault="000D7E50">
      <w:pPr>
        <w:rPr>
          <w:ins w:id="107" w:author="作者" w:date="1901-01-01T00:00:00Z"/>
          <w:b/>
          <w:bCs/>
          <w:lang w:val="en-US" w:eastAsia="zh-CN"/>
        </w:rPr>
      </w:pPr>
      <w:r>
        <w:rPr>
          <w:b/>
          <w:bCs/>
          <w:lang w:val="en-US" w:eastAsia="zh-CN"/>
        </w:rPr>
        <w:t>Solution 2: Rel-15 mechanisms such as HO, CA, DC and redirection can be used to access the intended slice in different cell.</w:t>
      </w:r>
    </w:p>
    <w:p w14:paraId="4FDA0FA1" w14:textId="77777777" w:rsidR="005C6697" w:rsidRDefault="000D7E50">
      <w:pPr>
        <w:rPr>
          <w:ins w:id="108" w:author="作者" w:date="1901-01-01T00:00:00Z"/>
          <w:lang w:val="en-US" w:eastAsia="zh-CN"/>
        </w:rPr>
      </w:pPr>
      <w:ins w:id="109" w:author="作者">
        <w:r>
          <w:rPr>
            <w:lang w:val="en-US" w:eastAsia="zh-CN"/>
          </w:rPr>
          <w:lastRenderedPageBreak/>
          <w:t xml:space="preserve">Solution 2 is legacy solution. With solution 2, the UE is still unaware of the slices supported in different cell or frequencies and the HO, CA, DC and redirection can be used to compensate for such loss with increased </w:t>
        </w:r>
        <w:proofErr w:type="spellStart"/>
        <w:r>
          <w:rPr>
            <w:lang w:val="en-US" w:eastAsia="zh-CN"/>
          </w:rPr>
          <w:t>signalling</w:t>
        </w:r>
        <w:proofErr w:type="spellEnd"/>
        <w:r>
          <w:rPr>
            <w:lang w:val="en-US" w:eastAsia="zh-CN"/>
          </w:rPr>
          <w:t xml:space="preserve"> overhead and latency. HO, CA, DC, redirection </w:t>
        </w:r>
        <w:proofErr w:type="gramStart"/>
        <w:r>
          <w:rPr>
            <w:lang w:val="en-US" w:eastAsia="zh-CN"/>
          </w:rPr>
          <w:t>are</w:t>
        </w:r>
        <w:proofErr w:type="gramEnd"/>
        <w:r>
          <w:rPr>
            <w:lang w:val="en-US" w:eastAsia="zh-CN"/>
          </w:rPr>
          <w:t xml:space="preserve"> applicable only for connected mode UE.</w:t>
        </w:r>
      </w:ins>
    </w:p>
    <w:p w14:paraId="7B9674BE" w14:textId="77777777" w:rsidR="005C6697" w:rsidRDefault="000D7E50">
      <w:pPr>
        <w:rPr>
          <w:ins w:id="110" w:author="作者" w:date="1901-01-01T00:00:00Z"/>
          <w:lang w:val="en-US" w:eastAsia="zh-CN"/>
        </w:rPr>
      </w:pPr>
      <w:ins w:id="111" w:author="作者">
        <w:r>
          <w:rPr>
            <w:lang w:val="en-US" w:eastAsia="zh-CN"/>
          </w:rPr>
          <w:t>There is no complexity to support solution 2</w:t>
        </w:r>
        <w:r>
          <w:rPr>
            <w:rFonts w:hint="eastAsia"/>
            <w:lang w:val="en-US" w:eastAsia="zh-CN"/>
          </w:rPr>
          <w:t>.</w:t>
        </w:r>
      </w:ins>
    </w:p>
    <w:p w14:paraId="56099462" w14:textId="77777777" w:rsidR="005C6697" w:rsidRDefault="000D7E50">
      <w:pPr>
        <w:rPr>
          <w:b/>
          <w:bCs/>
          <w:lang w:val="en-US" w:eastAsia="zh-CN"/>
        </w:rPr>
      </w:pPr>
      <w:r>
        <w:rPr>
          <w:b/>
          <w:bCs/>
          <w:lang w:val="en-US" w:eastAsia="zh-CN"/>
        </w:rPr>
        <w:t xml:space="preserve">Solution 3: Slice related cell selection info, the slice info of serving cell and neighboring cells is provided in the system information or </w:t>
      </w:r>
      <w:proofErr w:type="spellStart"/>
      <w:r>
        <w:rPr>
          <w:b/>
          <w:bCs/>
          <w:i/>
          <w:iCs/>
          <w:lang w:val="en-US" w:eastAsia="zh-CN"/>
        </w:rPr>
        <w:t>RRCRelease</w:t>
      </w:r>
      <w:proofErr w:type="spellEnd"/>
      <w:r>
        <w:rPr>
          <w:b/>
          <w:bCs/>
          <w:lang w:val="en-US" w:eastAsia="zh-CN"/>
        </w:rPr>
        <w:t xml:space="preserve"> message. </w:t>
      </w:r>
    </w:p>
    <w:p w14:paraId="488E5B14" w14:textId="77777777" w:rsidR="005C6697" w:rsidRDefault="000D7E50">
      <w:pPr>
        <w:rPr>
          <w:del w:id="112" w:author="作者" w:date="1901-01-01T00:00:00Z"/>
          <w:i/>
          <w:color w:val="FF0000"/>
          <w:lang w:eastAsia="zh-CN"/>
        </w:rPr>
      </w:pPr>
      <w:del w:id="113" w:author="作者">
        <w:r>
          <w:rPr>
            <w:i/>
            <w:color w:val="FF0000"/>
            <w:lang w:eastAsia="zh-CN"/>
          </w:rPr>
          <w:delText>Editor’s note: FFS what information is broadcast for solution 3.</w:delText>
        </w:r>
      </w:del>
    </w:p>
    <w:p w14:paraId="1848E230" w14:textId="77777777" w:rsidR="005C6697" w:rsidRDefault="000D7E50">
      <w:pPr>
        <w:rPr>
          <w:ins w:id="114" w:author="作者" w:date="1901-01-01T00:00:00Z"/>
          <w:lang w:val="en-US" w:eastAsia="zh-CN"/>
        </w:rPr>
      </w:pPr>
      <w:ins w:id="115"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3F1A0FB3" w14:textId="77777777" w:rsidR="005C6697" w:rsidRDefault="000D7E50">
      <w:pPr>
        <w:rPr>
          <w:ins w:id="116" w:author="作者" w:date="1901-01-01T00:00:00Z"/>
          <w:lang w:val="en-US" w:eastAsia="zh-CN"/>
        </w:rPr>
      </w:pPr>
      <w:ins w:id="117" w:author="作者">
        <w:r w:rsidRPr="005374FF">
          <w:rPr>
            <w:lang w:val="en-US" w:eastAsia="zh-CN"/>
          </w:rPr>
          <w:t>The concerns on security and SIB payload size for broadcasting slice related cell selection info need to be resolved in WI phase (e.g., providing only SST, on-demand SIB, SIB segmentation, slice grouping or slice associated UAC information).</w:t>
        </w:r>
      </w:ins>
    </w:p>
    <w:p w14:paraId="65D90BB5" w14:textId="1A1EC9CF" w:rsidR="005C6697" w:rsidRDefault="000D7E50">
      <w:pPr>
        <w:rPr>
          <w:ins w:id="118" w:author="作者" w:date="1901-01-01T00:00:00Z"/>
          <w:lang w:val="en-US" w:eastAsia="zh-CN"/>
        </w:rPr>
      </w:pPr>
      <w:ins w:id="119" w:author="作者">
        <w:r>
          <w:t xml:space="preserve">For cell selection scenario, RAN2 may discuss during WI whether to broadcast supported slice of serving cell in SI message and how to solve </w:t>
        </w:r>
        <w:commentRangeStart w:id="120"/>
        <w:commentRangeStart w:id="121"/>
        <w:r>
          <w:t>SIB1 concerns</w:t>
        </w:r>
      </w:ins>
      <w:commentRangeEnd w:id="120"/>
      <w:r w:rsidR="00950E27">
        <w:rPr>
          <w:rStyle w:val="af2"/>
        </w:rPr>
        <w:commentReference w:id="120"/>
      </w:r>
      <w:commentRangeEnd w:id="121"/>
      <w:r w:rsidR="004C3CE1">
        <w:rPr>
          <w:rStyle w:val="af2"/>
        </w:rPr>
        <w:commentReference w:id="121"/>
      </w:r>
      <w:ins w:id="122" w:author="CMCC" w:date="2021-02-24T10:21:00Z">
        <w:r w:rsidR="005309F4">
          <w:t>, e.g., payload size</w:t>
        </w:r>
      </w:ins>
      <w:ins w:id="123" w:author="作者">
        <w:r>
          <w:t>.</w:t>
        </w:r>
      </w:ins>
    </w:p>
    <w:p w14:paraId="52A31C1C" w14:textId="77777777" w:rsidR="005C6697" w:rsidRDefault="000D7E50">
      <w:pPr>
        <w:rPr>
          <w:ins w:id="124" w:author="作者" w:date="1901-01-01T00:00:00Z"/>
          <w:lang w:val="en-US" w:eastAsia="zh-CN"/>
        </w:rPr>
      </w:pPr>
      <w:ins w:id="125" w:author="作者">
        <w:r>
          <w:rPr>
            <w:lang w:val="en-US" w:eastAsia="zh-CN"/>
          </w:rPr>
          <w:t>The solution of adding the intended slice for MT access in slice specific cell selection is not pursued.</w:t>
        </w:r>
      </w:ins>
    </w:p>
    <w:p w14:paraId="567A3397" w14:textId="77777777" w:rsidR="005C6697" w:rsidRDefault="000D7E50">
      <w:pPr>
        <w:rPr>
          <w:ins w:id="126" w:author="作者" w:date="1901-01-01T00:00:00Z"/>
          <w:b/>
          <w:bCs/>
          <w:lang w:val="en-US" w:eastAsia="zh-CN"/>
        </w:rPr>
      </w:pPr>
      <w:r>
        <w:rPr>
          <w:b/>
          <w:bCs/>
          <w:lang w:val="en-US" w:eastAsia="zh-CN"/>
        </w:rPr>
        <w:t xml:space="preserve">Solution 4: Slice related cell reselection info (e.g. Cell reselection priority per slice), the slice info of neighboring cells is provided in the system information or </w:t>
      </w:r>
      <w:proofErr w:type="spellStart"/>
      <w:r>
        <w:rPr>
          <w:b/>
          <w:bCs/>
          <w:i/>
          <w:iCs/>
          <w:lang w:val="en-US" w:eastAsia="zh-CN"/>
        </w:rPr>
        <w:t>RRCRelease</w:t>
      </w:r>
      <w:proofErr w:type="spellEnd"/>
      <w:r>
        <w:rPr>
          <w:b/>
          <w:bCs/>
          <w:lang w:val="en-US" w:eastAsia="zh-CN"/>
        </w:rPr>
        <w:t xml:space="preserve"> message. </w:t>
      </w:r>
    </w:p>
    <w:p w14:paraId="291A0465" w14:textId="361BDC0B" w:rsidR="005C6697" w:rsidRDefault="000D7E50">
      <w:pPr>
        <w:rPr>
          <w:ins w:id="127" w:author="作者" w:date="1901-01-01T00:00:00Z"/>
          <w:lang w:val="en-US" w:eastAsia="zh-CN"/>
        </w:rPr>
      </w:pPr>
      <w:ins w:id="128"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29"/>
        <w:del w:id="130" w:author="CMCC" w:date="2021-02-24T09:52:00Z">
          <w:r w:rsidDel="004C3CE1">
            <w:rPr>
              <w:lang w:val="en-US" w:eastAsia="zh-CN"/>
            </w:rPr>
            <w:delText xml:space="preserve">Whether to contain slice related cell reselection info in </w:delText>
          </w:r>
          <w:r w:rsidDel="004C3CE1">
            <w:rPr>
              <w:i/>
              <w:iCs/>
              <w:lang w:val="en-US" w:eastAsia="zh-CN"/>
            </w:rPr>
            <w:delText>RRCRelease</w:delText>
          </w:r>
          <w:r w:rsidDel="004C3CE1">
            <w:rPr>
              <w:lang w:val="en-US" w:eastAsia="zh-CN"/>
            </w:rPr>
            <w:delText xml:space="preserve"> message can be considered in WI phase.</w:delText>
          </w:r>
        </w:del>
      </w:ins>
      <w:commentRangeEnd w:id="129"/>
      <w:del w:id="131" w:author="CMCC" w:date="2021-02-24T09:52:00Z">
        <w:r w:rsidDel="004C3CE1">
          <w:commentReference w:id="129"/>
        </w:r>
      </w:del>
      <w:ins w:id="132" w:author="CMCC" w:date="2021-02-24T09:52:00Z">
        <w:r w:rsidR="004C3CE1" w:rsidRPr="004C3CE1">
          <w:rPr>
            <w:lang w:val="en-US" w:eastAsia="zh-CN"/>
          </w:rPr>
          <w:t>The slice info (with similar information as agreed slice info in SI message) can be added in RRC release message. Details can be discussed in WI phase.</w:t>
        </w:r>
      </w:ins>
    </w:p>
    <w:p w14:paraId="662756AE" w14:textId="77777777" w:rsidR="005C6697" w:rsidRDefault="000D7E50">
      <w:pPr>
        <w:rPr>
          <w:ins w:id="133" w:author="作者" w:date="1901-01-01T00:00:00Z"/>
          <w:lang w:val="en-US" w:eastAsia="zh-CN"/>
        </w:rPr>
      </w:pPr>
      <w:ins w:id="134"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0E352FB3" w14:textId="77777777" w:rsidR="005C6697" w:rsidRDefault="000D7E50">
      <w:pPr>
        <w:rPr>
          <w:ins w:id="135" w:author="作者" w:date="1901-01-01T00:00:00Z"/>
          <w:lang w:val="en-US" w:eastAsia="zh-CN"/>
        </w:rPr>
      </w:pPr>
      <w:ins w:id="136" w:author="作者">
        <w:r>
          <w:rPr>
            <w:lang w:val="en-US" w:eastAsia="zh-CN"/>
          </w:rPr>
          <w:t xml:space="preserve">To assist cell reselection, RAN can broadcast the supported slice info of the current cell and </w:t>
        </w:r>
        <w:proofErr w:type="spellStart"/>
        <w:r>
          <w:rPr>
            <w:lang w:val="en-US" w:eastAsia="zh-CN"/>
          </w:rPr>
          <w:t>neighbour</w:t>
        </w:r>
        <w:proofErr w:type="spellEnd"/>
        <w:r>
          <w:rPr>
            <w:lang w:val="en-US" w:eastAsia="zh-CN"/>
          </w:rPr>
          <w:t xml:space="preserve">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29739B61" w14:textId="77777777" w:rsidR="005C6697" w:rsidRDefault="000D7E50">
      <w:pPr>
        <w:rPr>
          <w:ins w:id="137" w:author="作者" w:date="1901-01-01T00:00:00Z"/>
          <w:lang w:val="en-US" w:eastAsia="zh-CN"/>
        </w:rPr>
      </w:pPr>
      <w:ins w:id="138" w:author="作者">
        <w:r>
          <w:rPr>
            <w:lang w:val="en-US" w:eastAsia="zh-CN"/>
          </w:rPr>
          <w:t>The solution of adding the intended slice for MT access in slice specific cell reselection is not pursued.</w:t>
        </w:r>
      </w:ins>
    </w:p>
    <w:p w14:paraId="531C984D" w14:textId="77777777" w:rsidR="005C6697" w:rsidRDefault="000D7E50">
      <w:pPr>
        <w:rPr>
          <w:ins w:id="139" w:author="作者" w:date="1901-01-01T00:00:00Z"/>
          <w:lang w:eastAsia="zh-CN"/>
        </w:rPr>
      </w:pPr>
      <w:ins w:id="140" w:author="作者">
        <w:r>
          <w:rPr>
            <w:lang w:eastAsia="zh-CN"/>
          </w:rPr>
          <w:t>Slice group is supported for both solution 3 and solution 4. Whether to define a new grouping mechanism or reusing UAC access category is left to WI phase.</w:t>
        </w:r>
      </w:ins>
    </w:p>
    <w:p w14:paraId="0B0BA76E" w14:textId="77777777" w:rsidR="005C6697" w:rsidRDefault="000D7E50">
      <w:pPr>
        <w:rPr>
          <w:del w:id="141" w:author="作者" w:date="1901-01-01T00:00:00Z"/>
          <w:i/>
          <w:color w:val="FF0000"/>
          <w:lang w:eastAsia="zh-CN"/>
        </w:rPr>
      </w:pPr>
      <w:del w:id="142" w:author="作者">
        <w:r>
          <w:rPr>
            <w:i/>
            <w:color w:val="FF0000"/>
            <w:lang w:eastAsia="zh-CN"/>
          </w:rPr>
          <w:delText>Editor’s note: FFS what information is broadcast for solution 4.</w:delText>
        </w:r>
      </w:del>
    </w:p>
    <w:p w14:paraId="5922D830" w14:textId="77777777" w:rsidR="005C6697" w:rsidRDefault="000D7E50">
      <w:pPr>
        <w:pStyle w:val="2"/>
      </w:pPr>
      <w:bookmarkStart w:id="143" w:name="_Toc64621278"/>
      <w:bookmarkStart w:id="144" w:name="_Toc49857376"/>
      <w:r>
        <w:lastRenderedPageBreak/>
        <w:t>5.2</w:t>
      </w:r>
      <w:r>
        <w:tab/>
        <w:t>Slice based RACH configuration</w:t>
      </w:r>
      <w:bookmarkEnd w:id="143"/>
      <w:del w:id="145" w:author="作者">
        <w:r>
          <w:delText xml:space="preserve"> or access barring</w:delText>
        </w:r>
      </w:del>
      <w:bookmarkEnd w:id="144"/>
    </w:p>
    <w:p w14:paraId="28CC903E" w14:textId="77777777" w:rsidR="005C6697" w:rsidRDefault="000D7E50">
      <w:pPr>
        <w:pStyle w:val="3"/>
        <w:rPr>
          <w:lang w:eastAsia="zh-CN"/>
        </w:rPr>
      </w:pPr>
      <w:bookmarkStart w:id="146" w:name="_Toc64621279"/>
      <w:bookmarkStart w:id="147" w:name="_Toc49857377"/>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46"/>
      <w:bookmarkEnd w:id="147"/>
    </w:p>
    <w:p w14:paraId="4AC65617" w14:textId="77777777" w:rsidR="005C6697" w:rsidRDefault="000D7E50">
      <w:pPr>
        <w:rPr>
          <w:del w:id="148" w:author="作者" w:date="1901-01-01T00:00:00Z"/>
          <w:i/>
          <w:color w:val="FF0000"/>
          <w:lang w:eastAsia="zh-CN"/>
        </w:rPr>
      </w:pPr>
      <w:del w:id="149" w:author="作者">
        <w:r>
          <w:rPr>
            <w:rFonts w:hint="eastAsia"/>
            <w:i/>
            <w:color w:val="FF0000"/>
            <w:lang w:eastAsia="zh-CN"/>
          </w:rPr>
          <w:delText>Editor Note: capture the description</w:delText>
        </w:r>
        <w:r>
          <w:rPr>
            <w:i/>
            <w:color w:val="FF0000"/>
            <w:lang w:eastAsia="zh-CN"/>
          </w:rPr>
          <w:delText xml:space="preserve"> of scenario and issue.</w:delText>
        </w:r>
      </w:del>
    </w:p>
    <w:p w14:paraId="35E199B5" w14:textId="43BF4607" w:rsidR="005C6697" w:rsidRDefault="000D7E50">
      <w:pPr>
        <w:rPr>
          <w:lang w:eastAsia="zh-CN"/>
        </w:rPr>
      </w:pPr>
      <w:bookmarkStart w:id="150" w:name="_Hlk49425161"/>
      <w:r>
        <w:rPr>
          <w:lang w:eastAsia="zh-CN"/>
        </w:rPr>
        <w:t xml:space="preserve">The intentions </w:t>
      </w:r>
      <w:commentRangeStart w:id="151"/>
      <w:del w:id="152" w:author="CMCC" w:date="2021-02-24T09:53:00Z">
        <w:r w:rsidDel="004C3CE1">
          <w:rPr>
            <w:lang w:eastAsia="zh-CN"/>
          </w:rPr>
          <w:delText xml:space="preserve">and use cases </w:delText>
        </w:r>
        <w:commentRangeEnd w:id="151"/>
        <w:r w:rsidR="009357AC" w:rsidDel="004C3CE1">
          <w:rPr>
            <w:rStyle w:val="af2"/>
          </w:rPr>
          <w:commentReference w:id="151"/>
        </w:r>
      </w:del>
      <w:r>
        <w:rPr>
          <w:lang w:eastAsia="zh-CN"/>
        </w:rPr>
        <w:t xml:space="preserve">for </w:t>
      </w:r>
      <w:proofErr w:type="gramStart"/>
      <w:r>
        <w:rPr>
          <w:lang w:eastAsia="zh-CN"/>
        </w:rPr>
        <w:t>slice based</w:t>
      </w:r>
      <w:proofErr w:type="gramEnd"/>
      <w:r>
        <w:rPr>
          <w:lang w:eastAsia="zh-CN"/>
        </w:rPr>
        <w:t xml:space="preserve"> RACH configuration are as follows:</w:t>
      </w:r>
    </w:p>
    <w:p w14:paraId="2AD27711" w14:textId="77777777" w:rsidR="005C6697" w:rsidRDefault="000D7E50">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14:paraId="672E977F" w14:textId="77777777" w:rsidR="005C6697" w:rsidRDefault="000D7E50">
      <w:pPr>
        <w:rPr>
          <w:b/>
          <w:bCs/>
          <w:lang w:eastAsia="zh-CN"/>
        </w:rPr>
      </w:pPr>
      <w:r>
        <w:rPr>
          <w:b/>
          <w:bCs/>
          <w:lang w:eastAsia="zh-CN"/>
        </w:rPr>
        <w:t>Intention 2: Slice access prioritization. In R15</w:t>
      </w:r>
      <w:ins w:id="153" w:author="作者">
        <w:r>
          <w:rPr>
            <w:b/>
            <w:bCs/>
            <w:lang w:eastAsia="zh-CN"/>
          </w:rPr>
          <w:t xml:space="preserve"> and</w:t>
        </w:r>
      </w:ins>
      <w:del w:id="154" w:author="作者">
        <w:r>
          <w:rPr>
            <w:b/>
            <w:bCs/>
            <w:lang w:eastAsia="zh-CN"/>
            <w:rPrChange w:id="155" w:author="作者" w:date="1901-01-01T00:00:00Z">
              <w:rPr>
                <w:lang w:eastAsia="zh-CN"/>
              </w:rPr>
            </w:rPrChange>
          </w:rPr>
          <w:delText>/</w:delText>
        </w:r>
      </w:del>
      <w:ins w:id="156"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14:paraId="0176D88E" w14:textId="77777777" w:rsidR="005C6697" w:rsidRDefault="000D7E50">
      <w:pPr>
        <w:pStyle w:val="3"/>
        <w:rPr>
          <w:lang w:eastAsia="zh-CN"/>
        </w:rPr>
      </w:pPr>
      <w:bookmarkStart w:id="157" w:name="_Toc49857378"/>
      <w:bookmarkStart w:id="158" w:name="_Toc64621280"/>
      <w:bookmarkEnd w:id="150"/>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57"/>
      <w:bookmarkEnd w:id="158"/>
      <w:r>
        <w:rPr>
          <w:rFonts w:hint="eastAsia"/>
          <w:lang w:eastAsia="zh-CN"/>
        </w:rPr>
        <w:t xml:space="preserve"> </w:t>
      </w:r>
    </w:p>
    <w:p w14:paraId="475E64E6" w14:textId="77777777" w:rsidR="005C6697" w:rsidRDefault="000D7E50">
      <w:pPr>
        <w:rPr>
          <w:del w:id="159" w:author="作者" w:date="1901-01-01T00:00:00Z"/>
          <w:i/>
          <w:color w:val="FF0000"/>
          <w:lang w:eastAsia="zh-CN"/>
        </w:rPr>
      </w:pPr>
      <w:del w:id="160"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0B51B6EE" w14:textId="77777777" w:rsidR="005C6697" w:rsidRDefault="000D7E50">
      <w:pPr>
        <w:rPr>
          <w:lang w:eastAsia="zh-CN"/>
        </w:rPr>
      </w:pPr>
      <w:r>
        <w:rPr>
          <w:lang w:eastAsia="zh-CN"/>
        </w:rPr>
        <w:t>The following solution</w:t>
      </w:r>
      <w:ins w:id="161" w:author="作者">
        <w:r>
          <w:rPr>
            <w:lang w:eastAsia="zh-CN"/>
          </w:rPr>
          <w:t>s</w:t>
        </w:r>
      </w:ins>
      <w:del w:id="162" w:author="作者">
        <w:r>
          <w:rPr>
            <w:lang w:eastAsia="zh-CN"/>
          </w:rPr>
          <w:delText xml:space="preserve"> approaches</w:delText>
        </w:r>
      </w:del>
      <w:r>
        <w:rPr>
          <w:lang w:eastAsia="zh-CN"/>
        </w:rPr>
        <w:t xml:space="preserve"> </w:t>
      </w:r>
      <w:del w:id="163" w:author="作者">
        <w:r>
          <w:rPr>
            <w:lang w:eastAsia="zh-CN"/>
          </w:rPr>
          <w:delText>will be</w:delText>
        </w:r>
      </w:del>
      <w:ins w:id="164" w:author="作者">
        <w:r>
          <w:rPr>
            <w:lang w:eastAsia="zh-CN"/>
          </w:rPr>
          <w:t>are</w:t>
        </w:r>
      </w:ins>
      <w:r>
        <w:rPr>
          <w:lang w:eastAsia="zh-CN"/>
        </w:rPr>
        <w:t xml:space="preserve"> studied:</w:t>
      </w:r>
    </w:p>
    <w:p w14:paraId="58E39290" w14:textId="77777777" w:rsidR="005C6697" w:rsidRDefault="000D7E50">
      <w:pPr>
        <w:rPr>
          <w:ins w:id="165"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2D7A90CE" w14:textId="461EC370" w:rsidR="005C6697" w:rsidRDefault="000D7E50">
      <w:pPr>
        <w:rPr>
          <w:ins w:id="166" w:author="作者" w:date="1901-01-01T00:00:00Z"/>
          <w:lang w:eastAsia="zh-CN"/>
        </w:rPr>
      </w:pPr>
      <w:bookmarkStart w:id="167" w:name="OLE_LINK1"/>
      <w:ins w:id="168" w:author="作者">
        <w:r>
          <w:rPr>
            <w:lang w:eastAsia="zh-CN"/>
          </w:rPr>
          <w:t>The association between slices and slice-specific RACH resources can be configured and provided to UE in SIB and dedicated signalling.</w:t>
        </w:r>
        <w:bookmarkEnd w:id="167"/>
        <w:commentRangeStart w:id="169"/>
        <w:r>
          <w:rPr>
            <w:lang w:eastAsia="zh-CN"/>
          </w:rPr>
          <w:t xml:space="preserve"> Separated PRACH configuration (e.g., transmission occasions of time-frequency domain and preambles) can be configured for slice or slice group.</w:t>
        </w:r>
      </w:ins>
      <w:commentRangeEnd w:id="169"/>
      <w:r>
        <w:commentReference w:id="169"/>
      </w:r>
      <w:ins w:id="171" w:author="CMCC" w:date="2021-02-24T09:57:00Z">
        <w:r w:rsidR="004C3CE1" w:rsidRPr="004C3CE1">
          <w:t xml:space="preserve"> </w:t>
        </w:r>
        <w:r w:rsidR="004C3CE1">
          <w:rPr>
            <w:rFonts w:hint="eastAsia"/>
            <w:lang w:eastAsia="zh-CN"/>
          </w:rPr>
          <w:t>S</w:t>
        </w:r>
        <w:r w:rsidR="004C3CE1" w:rsidRPr="004C3CE1">
          <w:rPr>
            <w:lang w:eastAsia="zh-CN"/>
          </w:rPr>
          <w:t>eparated PRACH configuration for slices does not imply RAN1 impacts.</w:t>
        </w:r>
      </w:ins>
    </w:p>
    <w:p w14:paraId="5211F74A" w14:textId="77777777" w:rsidR="005C6697" w:rsidRDefault="000D7E50">
      <w:pPr>
        <w:rPr>
          <w:ins w:id="172" w:author="作者" w:date="1901-01-01T00:00:00Z"/>
          <w:b/>
          <w:bCs/>
          <w:lang w:eastAsia="zh-CN"/>
        </w:rPr>
      </w:pPr>
      <w:r>
        <w:rPr>
          <w:b/>
          <w:bCs/>
          <w:lang w:eastAsia="zh-CN"/>
        </w:rPr>
        <w:t>Solution 2: Slice-specific RACH parameters prioritization can be configured per slice or per slice group.</w:t>
      </w:r>
    </w:p>
    <w:p w14:paraId="1648C487" w14:textId="77777777" w:rsidR="005C6697" w:rsidRDefault="000D7E50">
      <w:pPr>
        <w:rPr>
          <w:ins w:id="173" w:author="作者" w:date="1901-01-01T00:00:00Z"/>
          <w:lang w:eastAsia="zh-CN"/>
        </w:rPr>
      </w:pPr>
      <w:ins w:id="174" w:author="作者">
        <w:r>
          <w:rPr>
            <w:lang w:eastAsia="zh-CN"/>
          </w:rPr>
          <w:t xml:space="preserve">Existing RACH parameters prioritization (i.e., </w:t>
        </w:r>
        <w:proofErr w:type="spellStart"/>
        <w:r>
          <w:rPr>
            <w:i/>
            <w:iCs/>
            <w:lang w:eastAsia="zh-CN"/>
          </w:rPr>
          <w:t>scalingFactorBI</w:t>
        </w:r>
        <w:proofErr w:type="spellEnd"/>
        <w:r>
          <w:rPr>
            <w:lang w:eastAsia="zh-CN"/>
          </w:rPr>
          <w:t xml:space="preserve"> and </w:t>
        </w:r>
        <w:proofErr w:type="spellStart"/>
        <w:r>
          <w:rPr>
            <w:i/>
            <w:iCs/>
            <w:lang w:eastAsia="zh-CN"/>
          </w:rPr>
          <w:t>powerRampingStepHighPriority</w:t>
        </w:r>
        <w:proofErr w:type="spellEnd"/>
        <w:r>
          <w:rPr>
            <w:lang w:eastAsia="zh-CN"/>
          </w:rPr>
          <w:t>) can be supported as baseline for slices</w:t>
        </w:r>
      </w:ins>
      <w:ins w:id="175" w:author="CATT" w:date="2021-02-20T17:22:00Z">
        <w:r w:rsidR="004B19AB">
          <w:rPr>
            <w:lang w:eastAsia="zh-CN"/>
          </w:rPr>
          <w:t>-</w:t>
        </w:r>
        <w:commentRangeStart w:id="176"/>
        <w:r w:rsidR="004B19AB">
          <w:rPr>
            <w:lang w:eastAsia="zh-CN"/>
          </w:rPr>
          <w:t>specific</w:t>
        </w:r>
        <w:r w:rsidR="004B19AB">
          <w:rPr>
            <w:rFonts w:hint="eastAsia"/>
            <w:lang w:eastAsia="zh-CN"/>
          </w:rPr>
          <w:t xml:space="preserve"> RACH parameter </w:t>
        </w:r>
      </w:ins>
      <w:ins w:id="177" w:author="CATT" w:date="2021-02-20T17:23:00Z">
        <w:r w:rsidR="004B19AB">
          <w:rPr>
            <w:rFonts w:hint="eastAsia"/>
            <w:lang w:eastAsia="zh-CN"/>
          </w:rPr>
          <w:t>prioritization</w:t>
        </w:r>
        <w:commentRangeEnd w:id="176"/>
        <w:r w:rsidR="004B19AB">
          <w:rPr>
            <w:rStyle w:val="af2"/>
          </w:rPr>
          <w:commentReference w:id="176"/>
        </w:r>
      </w:ins>
      <w:ins w:id="178" w:author="作者">
        <w:r>
          <w:rPr>
            <w:lang w:eastAsia="zh-CN"/>
          </w:rPr>
          <w:t>.</w:t>
        </w:r>
      </w:ins>
    </w:p>
    <w:p w14:paraId="00A81F14" w14:textId="77777777" w:rsidR="005C6697" w:rsidRDefault="000D7E50">
      <w:pPr>
        <w:rPr>
          <w:lang w:eastAsia="zh-CN"/>
        </w:rPr>
      </w:pPr>
      <w:ins w:id="179" w:author="作者">
        <w:r>
          <w:rPr>
            <w:lang w:eastAsia="zh-CN"/>
          </w:rPr>
          <w:t>Slice group is supported for solution 1 and solution 2. Whether to define a new grouping mechanism or reusing UAC access category is left to WI phase.</w:t>
        </w:r>
      </w:ins>
    </w:p>
    <w:p w14:paraId="4CBCDFF0" w14:textId="70120AEE" w:rsidR="005C6697" w:rsidRDefault="000D7E50">
      <w:pPr>
        <w:rPr>
          <w:lang w:eastAsia="zh-CN"/>
        </w:rPr>
      </w:pPr>
      <w:ins w:id="180" w:author="作者">
        <w:r>
          <w:rPr>
            <w:lang w:eastAsia="zh-CN"/>
          </w:rPr>
          <w:t>Slice based RACH configuration can be applied to idle and inactive UE. Solution 1</w:t>
        </w:r>
        <w:del w:id="181" w:author="CMCC" w:date="2021-02-24T10:00:00Z">
          <w:r w:rsidDel="003C7CD0">
            <w:rPr>
              <w:lang w:eastAsia="zh-CN"/>
            </w:rPr>
            <w:delText xml:space="preserve"> (RACH isolation </w:delText>
          </w:r>
          <w:commentRangeStart w:id="182"/>
          <w:r w:rsidDel="003C7CD0">
            <w:rPr>
              <w:lang w:eastAsia="zh-CN"/>
            </w:rPr>
            <w:delText>for short</w:delText>
          </w:r>
        </w:del>
      </w:ins>
      <w:commentRangeEnd w:id="182"/>
      <w:del w:id="183" w:author="CMCC" w:date="2021-02-24T10:00:00Z">
        <w:r w:rsidR="002F2090" w:rsidDel="003C7CD0">
          <w:rPr>
            <w:rStyle w:val="af2"/>
          </w:rPr>
          <w:commentReference w:id="182"/>
        </w:r>
      </w:del>
      <w:ins w:id="184" w:author="作者">
        <w:del w:id="185" w:author="CMCC" w:date="2021-02-24T10:00:00Z">
          <w:r w:rsidDel="003C7CD0">
            <w:rPr>
              <w:lang w:eastAsia="zh-CN"/>
            </w:rPr>
            <w:delText>)</w:delText>
          </w:r>
        </w:del>
        <w:r>
          <w:rPr>
            <w:lang w:eastAsia="zh-CN"/>
          </w:rPr>
          <w:t xml:space="preserve"> and Solution 2</w:t>
        </w:r>
        <w:del w:id="186" w:author="CMCC" w:date="2021-02-24T10:00:00Z">
          <w:r w:rsidDel="003C7CD0">
            <w:rPr>
              <w:lang w:eastAsia="zh-CN"/>
            </w:rPr>
            <w:delText xml:space="preserve"> (RACH prioritization </w:delText>
          </w:r>
          <w:commentRangeStart w:id="187"/>
          <w:commentRangeStart w:id="188"/>
          <w:r w:rsidDel="003C7CD0">
            <w:rPr>
              <w:lang w:eastAsia="zh-CN"/>
            </w:rPr>
            <w:delText>for short</w:delText>
          </w:r>
        </w:del>
      </w:ins>
      <w:commentRangeEnd w:id="187"/>
      <w:del w:id="189" w:author="CMCC" w:date="2021-02-24T10:00:00Z">
        <w:r w:rsidR="002F2090" w:rsidDel="003C7CD0">
          <w:rPr>
            <w:rStyle w:val="af2"/>
          </w:rPr>
          <w:commentReference w:id="187"/>
        </w:r>
      </w:del>
      <w:commentRangeEnd w:id="188"/>
      <w:r w:rsidR="003C7CD0">
        <w:rPr>
          <w:rStyle w:val="af2"/>
        </w:rPr>
        <w:commentReference w:id="188"/>
      </w:r>
      <w:ins w:id="190" w:author="作者">
        <w:del w:id="191" w:author="CMCC" w:date="2021-02-24T10:00:00Z">
          <w:r w:rsidDel="003C7CD0">
            <w:rPr>
              <w:lang w:eastAsia="zh-CN"/>
            </w:rPr>
            <w:delText>)</w:delText>
          </w:r>
        </w:del>
        <w:r>
          <w:rPr>
            <w:lang w:eastAsia="zh-CN"/>
          </w:rPr>
          <w:t xml:space="preserve"> can work independently in a complementary way. </w:t>
        </w:r>
      </w:ins>
      <w:r>
        <w:rPr>
          <w:lang w:eastAsia="zh-CN"/>
        </w:rPr>
        <w:t>Neither solution</w:t>
      </w:r>
      <w:ins w:id="192" w:author="作者">
        <w:r>
          <w:rPr>
            <w:lang w:eastAsia="zh-CN"/>
          </w:rPr>
          <w:t xml:space="preserve"> 1 nor solution 2</w:t>
        </w:r>
      </w:ins>
      <w:r>
        <w:rPr>
          <w:lang w:eastAsia="zh-CN"/>
        </w:rPr>
        <w:t xml:space="preserve"> may not be applicable to all possible slices.</w:t>
      </w:r>
    </w:p>
    <w:p w14:paraId="04E7D156" w14:textId="39542600" w:rsidR="005C6697" w:rsidDel="0052410E" w:rsidRDefault="000D7E50">
      <w:pPr>
        <w:rPr>
          <w:ins w:id="193" w:author="作者" w:date="1901-01-01T00:00:00Z"/>
          <w:del w:id="194" w:author="CMCC" w:date="2021-02-24T10:16:00Z"/>
          <w:lang w:val="en-US" w:eastAsia="zh-CN"/>
        </w:rPr>
      </w:pPr>
      <w:commentRangeStart w:id="195"/>
      <w:commentRangeStart w:id="196"/>
      <w:commentRangeStart w:id="197"/>
      <w:commentRangeStart w:id="198"/>
      <w:ins w:id="199" w:author="Liuxiaofei-xiaomi" w:date="2021-02-20T10:54:00Z">
        <w:del w:id="200" w:author="CMCC" w:date="2021-02-24T10:16:00Z">
          <w:r w:rsidDel="0052410E">
            <w:rPr>
              <w:rFonts w:hint="eastAsia"/>
              <w:lang w:val="en-US" w:eastAsia="zh-CN"/>
            </w:rPr>
            <w:delText>W</w:delText>
          </w:r>
        </w:del>
      </w:ins>
      <w:ins w:id="201" w:author="Liuxiaofei-xiaomi" w:date="2021-02-20T10:53:00Z">
        <w:del w:id="202" w:author="CMCC" w:date="2021-02-24T10:16:00Z">
          <w:r w:rsidDel="0052410E">
            <w:rPr>
              <w:rFonts w:hint="eastAsia"/>
            </w:rPr>
            <w:delText>hether to include the intended slice info for MT access in slice specific RACH</w:delText>
          </w:r>
        </w:del>
      </w:ins>
      <w:ins w:id="203" w:author="Liuxiaofei-xiaomi" w:date="2021-02-20T10:58:00Z">
        <w:del w:id="204" w:author="CMCC" w:date="2021-02-24T10:16:00Z">
          <w:r w:rsidDel="0052410E">
            <w:rPr>
              <w:rFonts w:hint="eastAsia"/>
              <w:lang w:val="en-US" w:eastAsia="zh-CN"/>
            </w:rPr>
            <w:delText xml:space="preserve"> can be decided in WI</w:delText>
          </w:r>
        </w:del>
      </w:ins>
      <w:ins w:id="205" w:author="Liuxiaofei-xiaomi" w:date="2021-02-20T10:53:00Z">
        <w:del w:id="206" w:author="CMCC" w:date="2021-02-24T10:16:00Z">
          <w:r w:rsidDel="0052410E">
            <w:rPr>
              <w:rFonts w:hint="eastAsia"/>
              <w:lang w:val="en-US" w:eastAsia="zh-CN"/>
            </w:rPr>
            <w:delText>.</w:delText>
          </w:r>
        </w:del>
      </w:ins>
      <w:commentRangeEnd w:id="195"/>
      <w:del w:id="207" w:author="CMCC" w:date="2021-02-24T10:16:00Z">
        <w:r w:rsidDel="0052410E">
          <w:commentReference w:id="195"/>
        </w:r>
        <w:commentRangeEnd w:id="196"/>
        <w:r w:rsidR="002F2090" w:rsidDel="0052410E">
          <w:rPr>
            <w:rStyle w:val="af2"/>
          </w:rPr>
          <w:commentReference w:id="196"/>
        </w:r>
        <w:commentRangeEnd w:id="197"/>
        <w:r w:rsidR="00A245A1" w:rsidDel="0052410E">
          <w:rPr>
            <w:rStyle w:val="af2"/>
          </w:rPr>
          <w:commentReference w:id="197"/>
        </w:r>
      </w:del>
      <w:commentRangeEnd w:id="198"/>
      <w:r w:rsidR="0052410E">
        <w:rPr>
          <w:rStyle w:val="af2"/>
        </w:rPr>
        <w:commentReference w:id="198"/>
      </w:r>
    </w:p>
    <w:p w14:paraId="4C567256" w14:textId="77777777" w:rsidR="005C6697" w:rsidRDefault="000D7E50">
      <w:pPr>
        <w:rPr>
          <w:ins w:id="208" w:author="作者" w:date="1901-01-01T00:00:00Z"/>
          <w:lang w:eastAsia="zh-CN"/>
        </w:rPr>
      </w:pPr>
      <w:ins w:id="209" w:author="作者">
        <w:r>
          <w:rPr>
            <w:lang w:eastAsia="zh-CN"/>
          </w:rPr>
          <w:t>The following open issues may be considered in WI phase:</w:t>
        </w:r>
      </w:ins>
    </w:p>
    <w:p w14:paraId="2B6D1985" w14:textId="77777777" w:rsidR="005C6697" w:rsidRDefault="000D7E50">
      <w:pPr>
        <w:rPr>
          <w:ins w:id="210" w:author="作者" w:date="1901-01-01T00:00:00Z"/>
          <w:lang w:eastAsia="zh-CN"/>
        </w:rPr>
      </w:pPr>
      <w:ins w:id="211" w:author="作者">
        <w:r>
          <w:rPr>
            <w:lang w:eastAsia="zh-CN"/>
          </w:rPr>
          <w:t>a)</w:t>
        </w:r>
        <w:r>
          <w:rPr>
            <w:lang w:eastAsia="zh-CN"/>
          </w:rPr>
          <w:tab/>
          <w:t>For slice specific RACH, how to perform RACH type selection (e.g., 2-step and</w:t>
        </w:r>
        <w:del w:id="212" w:author="作者">
          <w:r>
            <w:rPr>
              <w:lang w:eastAsia="zh-CN"/>
            </w:rPr>
            <w:delText>&amp;</w:delText>
          </w:r>
        </w:del>
        <w:r>
          <w:rPr>
            <w:lang w:eastAsia="zh-CN"/>
          </w:rPr>
          <w:t xml:space="preserve"> 4-step).</w:t>
        </w:r>
      </w:ins>
    </w:p>
    <w:p w14:paraId="1378D9B6" w14:textId="77777777" w:rsidR="005C6697" w:rsidRDefault="000D7E50">
      <w:pPr>
        <w:rPr>
          <w:ins w:id="213" w:author="作者" w:date="1901-01-01T00:00:00Z"/>
          <w:lang w:eastAsia="zh-CN"/>
        </w:rPr>
      </w:pPr>
      <w:ins w:id="214" w:author="作者">
        <w:r>
          <w:rPr>
            <w:lang w:eastAsia="zh-CN"/>
          </w:rPr>
          <w:lastRenderedPageBreak/>
          <w:t>b)</w:t>
        </w:r>
        <w:r>
          <w:rPr>
            <w:lang w:eastAsia="zh-CN"/>
          </w:rPr>
          <w:tab/>
          <w:t>The fallback mechanism, e.g., whether to support 2 step slice-based RACH fallback to 4-step slice-based or common RACH.</w:t>
        </w:r>
      </w:ins>
    </w:p>
    <w:p w14:paraId="1E44DF28" w14:textId="77777777" w:rsidR="005C6697" w:rsidRDefault="000D7E50">
      <w:pPr>
        <w:rPr>
          <w:lang w:eastAsia="zh-CN"/>
        </w:rPr>
      </w:pPr>
      <w:ins w:id="215" w:author="作者">
        <w:r>
          <w:rPr>
            <w:lang w:eastAsia="zh-CN"/>
          </w:rPr>
          <w:t>c)</w:t>
        </w:r>
        <w:r>
          <w:rPr>
            <w:lang w:eastAsia="zh-CN"/>
          </w:rPr>
          <w:tab/>
          <w:t>The collision in case that slice-specific RA prioritization is configured together with legacy RA prioritization (e.g., MPS and MCS UEs).</w:t>
        </w:r>
      </w:ins>
    </w:p>
    <w:p w14:paraId="5331B24F" w14:textId="77777777" w:rsidR="005C6697" w:rsidRDefault="000D7E50">
      <w:pPr>
        <w:pStyle w:val="1"/>
      </w:pPr>
      <w:bookmarkStart w:id="216" w:name="_Toc49857379"/>
      <w:bookmarkStart w:id="217" w:name="_Toc64621281"/>
      <w:bookmarkEnd w:id="57"/>
      <w:r>
        <w:t>6</w:t>
      </w:r>
      <w:r>
        <w:tab/>
      </w:r>
      <w:bookmarkStart w:id="218"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w:t>
      </w:r>
      <w:commentRangeStart w:id="219"/>
      <w:r>
        <w:rPr>
          <w:rFonts w:eastAsia="Times New Roman"/>
        </w:rPr>
        <w:t>continuity</w:t>
      </w:r>
      <w:bookmarkEnd w:id="216"/>
      <w:bookmarkEnd w:id="218"/>
      <w:commentRangeEnd w:id="219"/>
      <w:r>
        <w:rPr>
          <w:rStyle w:val="af2"/>
          <w:rFonts w:ascii="Times New Roman" w:hAnsi="Times New Roman"/>
        </w:rPr>
        <w:commentReference w:id="219"/>
      </w:r>
      <w:bookmarkEnd w:id="217"/>
    </w:p>
    <w:p w14:paraId="3492640E" w14:textId="77777777" w:rsidR="005C6697" w:rsidRDefault="000D7E50">
      <w:pPr>
        <w:pStyle w:val="2"/>
      </w:pPr>
      <w:bookmarkStart w:id="220" w:name="_Toc63430934"/>
      <w:bookmarkStart w:id="221" w:name="_Toc64621282"/>
      <w:bookmarkStart w:id="222" w:name="_Toc49857380"/>
      <w:r>
        <w:t>6.1</w:t>
      </w:r>
      <w:r>
        <w:tab/>
        <w:t>Scenario and issue description</w:t>
      </w:r>
      <w:bookmarkEnd w:id="220"/>
      <w:bookmarkEnd w:id="221"/>
    </w:p>
    <w:p w14:paraId="6F154161" w14:textId="77777777" w:rsidR="005C6697" w:rsidRDefault="000D7E50">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D7A0D58" w14:textId="77777777" w:rsidR="005C6697" w:rsidRDefault="000D7E50">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6E5E9A0B" w14:textId="77777777" w:rsidR="005C6697" w:rsidRDefault="000D7E50">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3E48973A" w14:textId="77777777" w:rsidR="005C6697" w:rsidRDefault="000D7E50">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01DE5009" w14:textId="77777777" w:rsidR="005C6697" w:rsidRDefault="000D7E50">
      <w:pPr>
        <w:spacing w:line="259" w:lineRule="auto"/>
        <w:jc w:val="center"/>
        <w:rPr>
          <w:rFonts w:eastAsia="宋体"/>
        </w:rPr>
      </w:pPr>
      <w:r>
        <w:rPr>
          <w:rFonts w:eastAsia="宋体"/>
        </w:rPr>
        <w:object w:dxaOrig="6977" w:dyaOrig="2263" w14:anchorId="1F04D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13.5pt" o:ole="">
            <v:imagedata r:id="rId24" o:title=""/>
          </v:shape>
          <o:OLEObject Type="Embed" ProgID="Visio.Drawing.11" ShapeID="_x0000_i1025" DrawAspect="Content" ObjectID="_1675670238" r:id="rId25"/>
        </w:object>
      </w:r>
    </w:p>
    <w:p w14:paraId="48B11314" w14:textId="77777777" w:rsidR="005C6697" w:rsidRDefault="000D7E50">
      <w:pPr>
        <w:jc w:val="center"/>
        <w:rPr>
          <w:rFonts w:eastAsia="宋体"/>
          <w:b/>
          <w:bCs/>
          <w:lang w:eastAsia="zh-CN"/>
        </w:rPr>
      </w:pPr>
      <w:commentRangeStart w:id="223"/>
      <w:commentRangeStart w:id="224"/>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w:t>
      </w:r>
      <w:commentRangeEnd w:id="223"/>
      <w:r w:rsidR="00437B0A">
        <w:rPr>
          <w:rStyle w:val="af2"/>
        </w:rPr>
        <w:commentReference w:id="223"/>
      </w:r>
      <w:commentRangeEnd w:id="224"/>
      <w:r w:rsidR="00015CA5">
        <w:rPr>
          <w:rStyle w:val="af2"/>
        </w:rPr>
        <w:commentReference w:id="224"/>
      </w:r>
      <w:r>
        <w:rPr>
          <w:rFonts w:eastAsia="宋体" w:hint="eastAsia"/>
          <w:b/>
          <w:bCs/>
          <w:lang w:eastAsia="zh-CN"/>
        </w:rPr>
        <w:t xml:space="preserve">Service interruption </w:t>
      </w:r>
      <w:r>
        <w:rPr>
          <w:rFonts w:eastAsia="宋体"/>
          <w:b/>
          <w:bCs/>
          <w:lang w:eastAsia="zh-CN"/>
        </w:rPr>
        <w:t>due to</w:t>
      </w:r>
      <w:r>
        <w:rPr>
          <w:rFonts w:eastAsia="宋体" w:hint="eastAsia"/>
          <w:b/>
          <w:bCs/>
          <w:lang w:eastAsia="zh-CN"/>
        </w:rPr>
        <w:t xml:space="preserve"> slice resource shortage</w:t>
      </w:r>
    </w:p>
    <w:p w14:paraId="4C35CDBE" w14:textId="77777777" w:rsidR="005C6697" w:rsidRDefault="000D7E50">
      <w:pPr>
        <w:spacing w:line="259" w:lineRule="auto"/>
        <w:rPr>
          <w:ins w:id="225" w:author="作者" w:date="1901-01-01T00:00:00Z"/>
          <w:rFonts w:eastAsia="宋体"/>
          <w:lang w:val="en-US" w:eastAsia="zh-CN"/>
        </w:rPr>
      </w:pPr>
      <w:r>
        <w:rPr>
          <w:rFonts w:eastAsia="宋体" w:hint="eastAsia"/>
          <w:lang w:val="en-US" w:eastAsia="zh-CN"/>
        </w:rPr>
        <w:t xml:space="preserve">As shown by Figure </w:t>
      </w:r>
      <w:del w:id="226" w:author="作者">
        <w:r>
          <w:rPr>
            <w:rFonts w:eastAsia="宋体" w:hint="eastAsia"/>
          </w:rPr>
          <w:delText xml:space="preserve"> </w:delText>
        </w:r>
      </w:del>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4722DCF2" w14:textId="77777777" w:rsidR="005C6697" w:rsidRPr="005C6697" w:rsidRDefault="000D7E50">
      <w:pPr>
        <w:overflowPunct w:val="0"/>
        <w:autoSpaceDE w:val="0"/>
        <w:autoSpaceDN w:val="0"/>
        <w:adjustRightInd w:val="0"/>
        <w:spacing w:after="120" w:line="259" w:lineRule="auto"/>
        <w:textAlignment w:val="baseline"/>
        <w:rPr>
          <w:ins w:id="227" w:author="作者" w:date="1901-01-01T00:00:00Z"/>
          <w:rFonts w:eastAsia="宋体"/>
          <w:sz w:val="21"/>
          <w:lang w:val="en-US" w:eastAsia="zh-CN"/>
          <w:rPrChange w:id="228" w:author="作者" w:date="1901-01-01T00:00:00Z">
            <w:rPr>
              <w:ins w:id="229" w:author="作者" w:date="1901-01-01T00:00:00Z"/>
              <w:rFonts w:eastAsia="宋体"/>
              <w:sz w:val="22"/>
              <w:lang w:eastAsia="zh-CN"/>
            </w:rPr>
          </w:rPrChange>
        </w:rPr>
      </w:pPr>
      <w:ins w:id="230" w:author="作者">
        <w:r>
          <w:rPr>
            <w:rFonts w:eastAsia="宋体"/>
            <w:sz w:val="21"/>
            <w:lang w:val="en-US" w:eastAsia="zh-CN"/>
            <w:rPrChange w:id="231" w:author="作者" w:date="1901-01-01T00:00:00Z">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1F831179" w14:textId="77777777" w:rsidR="005C6697" w:rsidRDefault="000D7E50">
      <w:pPr>
        <w:spacing w:line="259" w:lineRule="auto"/>
        <w:rPr>
          <w:rFonts w:eastAsia="宋体"/>
          <w:lang w:val="en-US" w:eastAsia="zh-CN"/>
        </w:rPr>
      </w:pPr>
      <w:ins w:id="232" w:author="作者">
        <w:r>
          <w:rPr>
            <w:rFonts w:eastAsia="宋体"/>
            <w:sz w:val="21"/>
            <w:lang w:val="en-US" w:eastAsia="zh-CN"/>
            <w:rPrChange w:id="233" w:author="作者" w:date="1901-01-01T00:00:00Z">
              <w:rPr>
                <w:rFonts w:eastAsia="宋体"/>
                <w:sz w:val="22"/>
                <w:lang w:eastAsia="zh-CN"/>
              </w:rPr>
            </w:rPrChange>
          </w:rPr>
          <w:t>How to support the slice recovery (i.e., re-mapping of remapped slice to on-going slice) when the NG-RAN node recovers enough resources to serve the on-going slice(s) will be discussed in normative phase.</w:t>
        </w:r>
      </w:ins>
    </w:p>
    <w:p w14:paraId="02421578" w14:textId="77777777" w:rsidR="005C6697" w:rsidRDefault="000D7E50">
      <w:pPr>
        <w:ind w:left="1200" w:hangingChars="600" w:hanging="1200"/>
        <w:rPr>
          <w:del w:id="234" w:author="作者" w:date="1901-01-01T00:00:00Z"/>
          <w:i/>
          <w:color w:val="FF0000"/>
          <w:lang w:eastAsia="zh-CN"/>
        </w:rPr>
      </w:pPr>
      <w:del w:id="235"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3C3E4D26" w14:textId="77777777" w:rsidR="005C6697" w:rsidRDefault="000D7E50">
      <w:pPr>
        <w:ind w:left="1200" w:hangingChars="600" w:hanging="1200"/>
        <w:rPr>
          <w:del w:id="236" w:author="作者" w:date="1901-01-01T00:00:00Z"/>
          <w:i/>
          <w:color w:val="FF0000"/>
          <w:lang w:eastAsia="zh-CN"/>
        </w:rPr>
      </w:pPr>
      <w:del w:id="237" w:author="作者">
        <w:r>
          <w:rPr>
            <w:i/>
            <w:color w:val="FF0000"/>
            <w:lang w:eastAsia="zh-CN"/>
          </w:rPr>
          <w:lastRenderedPageBreak/>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3D227942" w14:textId="77777777" w:rsidR="005C6697" w:rsidRDefault="000D7E50">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6E92AA45" w14:textId="77777777" w:rsidR="005C6697" w:rsidRDefault="000D7E50">
      <w:pPr>
        <w:tabs>
          <w:tab w:val="left" w:pos="1014"/>
          <w:tab w:val="center" w:pos="4880"/>
        </w:tabs>
        <w:spacing w:line="259" w:lineRule="auto"/>
        <w:jc w:val="center"/>
        <w:rPr>
          <w:rFonts w:eastAsia="宋体"/>
        </w:rPr>
      </w:pPr>
      <w:r>
        <w:rPr>
          <w:rFonts w:eastAsia="宋体"/>
        </w:rPr>
        <w:object w:dxaOrig="3883" w:dyaOrig="1457" w14:anchorId="1818A8AB">
          <v:shape id="_x0000_i1026" type="#_x0000_t75" style="width:194.55pt;height:72.95pt" o:ole="">
            <v:imagedata r:id="rId26" o:title=""/>
          </v:shape>
          <o:OLEObject Type="Embed" ProgID="Visio.Drawing.11" ShapeID="_x0000_i1026" DrawAspect="Content" ObjectID="_1675670239" r:id="rId27"/>
        </w:object>
      </w:r>
    </w:p>
    <w:p w14:paraId="0B9B1C58" w14:textId="77777777" w:rsidR="005C6697" w:rsidRDefault="000D7E50">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589B186F" w14:textId="77777777" w:rsidR="005C6697" w:rsidRDefault="000D7E50">
      <w:pPr>
        <w:spacing w:line="259" w:lineRule="auto"/>
        <w:rPr>
          <w:ins w:id="238" w:author="作者" w:date="1901-01-01T00:00:00Z"/>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51054A91" w14:textId="77777777" w:rsidR="005C6697" w:rsidRDefault="000D7E50">
      <w:pPr>
        <w:spacing w:line="259" w:lineRule="auto"/>
        <w:rPr>
          <w:rFonts w:eastAsia="宋体"/>
          <w:lang w:val="en-US" w:eastAsia="zh-CN"/>
        </w:rPr>
      </w:pPr>
      <w:ins w:id="239" w:author="作者">
        <w:r>
          <w:rPr>
            <w:rFonts w:eastAsia="宋体"/>
            <w:lang w:val="en-US" w:eastAsia="zh-CN"/>
            <w:rPrChange w:id="240"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14:paraId="530A7A43" w14:textId="77777777" w:rsidR="005C6697" w:rsidRDefault="000D7E50">
      <w:pPr>
        <w:rPr>
          <w:b/>
          <w:bCs/>
          <w:lang w:val="en-US" w:eastAsia="zh-CN"/>
        </w:rPr>
      </w:pPr>
      <w:del w:id="241"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54013128" w14:textId="77777777" w:rsidR="005C6697" w:rsidRDefault="000D7E50">
      <w:pPr>
        <w:jc w:val="center"/>
        <w:rPr>
          <w:rFonts w:eastAsiaTheme="minorEastAsia"/>
          <w:lang w:val="en-US" w:eastAsia="zh-CN"/>
        </w:rPr>
      </w:pPr>
      <w:r>
        <w:rPr>
          <w:rFonts w:eastAsia="宋体"/>
        </w:rPr>
        <w:object w:dxaOrig="9420" w:dyaOrig="3043" w14:anchorId="050B5F33">
          <v:shape id="_x0000_i1027" type="#_x0000_t75" style="width:470.6pt;height:152.35pt" o:ole="">
            <v:imagedata r:id="rId28" o:title=""/>
          </v:shape>
          <o:OLEObject Type="Embed" ProgID="Visio.Drawing.11" ShapeID="_x0000_i1027" DrawAspect="Content" ObjectID="_1675670240" r:id="rId29"/>
        </w:object>
      </w:r>
    </w:p>
    <w:p w14:paraId="4CC7BD0C" w14:textId="77777777" w:rsidR="005C6697" w:rsidRDefault="000D7E50">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25AC5652" w14:textId="77777777" w:rsidR="005C6697" w:rsidRDefault="000D7E50">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5F783CE9" w14:textId="77777777" w:rsidR="005C6697" w:rsidRDefault="000D7E50">
      <w:pPr>
        <w:rPr>
          <w:b/>
          <w:bCs/>
          <w:lang w:val="en-US" w:eastAsia="zh-CN"/>
        </w:rPr>
      </w:pPr>
      <w:r>
        <w:rPr>
          <w:b/>
          <w:bCs/>
          <w:lang w:val="en-US" w:eastAsia="zh-CN"/>
        </w:rPr>
        <w:t>Scenario 4: Moving back for non-supported slice in case of Inter-RA mobility</w:t>
      </w:r>
    </w:p>
    <w:p w14:paraId="22C5AE88" w14:textId="77777777" w:rsidR="005C6697" w:rsidRDefault="000D7E50">
      <w:pPr>
        <w:jc w:val="center"/>
        <w:rPr>
          <w:rFonts w:eastAsiaTheme="minorEastAsia"/>
          <w:lang w:val="en-US" w:eastAsia="zh-CN"/>
        </w:rPr>
      </w:pPr>
      <w:r>
        <w:rPr>
          <w:rFonts w:eastAsia="宋体"/>
        </w:rPr>
        <w:object w:dxaOrig="5237" w:dyaOrig="1946" w14:anchorId="204FC80C">
          <v:shape id="_x0000_i1028" type="#_x0000_t75" style="width:262pt;height:97.05pt" o:ole="">
            <v:imagedata r:id="rId30" o:title=""/>
          </v:shape>
          <o:OLEObject Type="Embed" ProgID="Visio.Drawing.11" ShapeID="_x0000_i1028" DrawAspect="Content" ObjectID="_1675670241" r:id="rId31"/>
        </w:object>
      </w:r>
    </w:p>
    <w:p w14:paraId="14C562DD" w14:textId="77777777" w:rsidR="005C6697" w:rsidRDefault="000D7E50">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736E6863" w14:textId="77777777" w:rsidR="005C6697" w:rsidRDefault="000D7E50">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6DA78F54" w14:textId="77777777" w:rsidR="005C6697" w:rsidRDefault="000D7E50">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03282F9" w14:textId="77777777" w:rsidR="005C6697" w:rsidRDefault="000D7E50">
      <w:pPr>
        <w:jc w:val="center"/>
        <w:rPr>
          <w:rFonts w:eastAsiaTheme="minorEastAsia"/>
          <w:lang w:eastAsia="zh-CN"/>
        </w:rPr>
      </w:pPr>
      <w:r>
        <w:rPr>
          <w:rFonts w:eastAsia="宋体"/>
        </w:rPr>
        <w:object w:dxaOrig="4123" w:dyaOrig="3240" w14:anchorId="2FBA47C2">
          <v:shape id="_x0000_i1029" type="#_x0000_t75" style="width:206pt;height:162.6pt" o:ole="">
            <v:imagedata r:id="rId32" o:title=""/>
          </v:shape>
          <o:OLEObject Type="Embed" ProgID="Visio.Drawing.11" ShapeID="_x0000_i1029" DrawAspect="Content" ObjectID="_1675670242" r:id="rId33"/>
        </w:object>
      </w:r>
    </w:p>
    <w:p w14:paraId="3CD7753B" w14:textId="77777777" w:rsidR="005C6697" w:rsidRDefault="000D7E50">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30B92C0E" w14:textId="77777777" w:rsidR="005C6697" w:rsidRDefault="000D7E50">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4ADBE3D6" w14:textId="77777777" w:rsidR="005C6697" w:rsidRDefault="000D7E50">
      <w:pPr>
        <w:spacing w:line="259" w:lineRule="auto"/>
        <w:rPr>
          <w:rFonts w:eastAsia="宋体"/>
          <w:b/>
          <w:bCs/>
          <w:lang w:val="en-US" w:eastAsia="zh-CN"/>
        </w:rPr>
      </w:pPr>
      <w:r>
        <w:rPr>
          <w:rFonts w:eastAsia="宋体"/>
          <w:b/>
          <w:bCs/>
          <w:lang w:val="en-US" w:eastAsia="zh-CN"/>
        </w:rPr>
        <w:t xml:space="preserve">Scenario </w:t>
      </w:r>
      <w:r>
        <w:rPr>
          <w:rFonts w:eastAsia="宋体" w:hint="eastAsia"/>
          <w:b/>
          <w:bCs/>
          <w:lang w:val="en-US" w:eastAsia="zh-CN"/>
        </w:rPr>
        <w:t>6</w:t>
      </w:r>
      <w:r>
        <w:rPr>
          <w:rFonts w:eastAsia="宋体"/>
          <w:b/>
          <w:bCs/>
          <w:lang w:val="en-US" w:eastAsia="zh-CN"/>
        </w:rPr>
        <w:t>:</w:t>
      </w:r>
      <w:r>
        <w:rPr>
          <w:rFonts w:eastAsia="宋体" w:hint="eastAsia"/>
          <w:b/>
          <w:bCs/>
          <w:lang w:val="en-US" w:eastAsia="zh-CN"/>
        </w:rPr>
        <w:t xml:space="preserve"> </w:t>
      </w:r>
      <w:r>
        <w:rPr>
          <w:rFonts w:eastAsia="宋体"/>
          <w:b/>
          <w:bCs/>
          <w:lang w:eastAsia="zh-CN"/>
        </w:rPr>
        <w:t>Slice overload in RAN node in absence of mobility</w:t>
      </w:r>
    </w:p>
    <w:p w14:paraId="70C05EE8" w14:textId="77777777" w:rsidR="005C6697" w:rsidRDefault="000D7E50">
      <w:pPr>
        <w:rPr>
          <w:ins w:id="242" w:author="作者" w:date="1901-01-01T00:00:00Z"/>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1F05E624" w14:textId="77777777" w:rsidR="005C6697" w:rsidRDefault="000D7E50">
      <w:pPr>
        <w:rPr>
          <w:b/>
          <w:bCs/>
          <w:lang w:val="en-US" w:eastAsia="zh-CN"/>
        </w:rPr>
      </w:pPr>
      <w:ins w:id="243" w:author="作者">
        <w:r>
          <w:rPr>
            <w:lang w:eastAsia="zh-CN"/>
          </w:rPr>
          <w:t>It is also possible that after taking an action to avoid resource shortage in slice 1, the resource shortage is resolved while the UE is still in the cell. In that case, any action taken can be reversed.</w:t>
        </w:r>
      </w:ins>
    </w:p>
    <w:p w14:paraId="405AB04B" w14:textId="77777777" w:rsidR="005C6697" w:rsidRDefault="000D7E50">
      <w:pPr>
        <w:pStyle w:val="2"/>
        <w:rPr>
          <w:i/>
          <w:color w:val="FF0000"/>
          <w:lang w:eastAsia="zh-CN"/>
        </w:rPr>
      </w:pPr>
      <w:bookmarkStart w:id="244" w:name="_Toc63430935"/>
      <w:bookmarkStart w:id="245" w:name="_Toc64621283"/>
      <w:r>
        <w:lastRenderedPageBreak/>
        <w:t>6.2</w:t>
      </w:r>
      <w:r>
        <w:tab/>
        <w:t>Solutions</w:t>
      </w:r>
      <w:bookmarkEnd w:id="244"/>
      <w:bookmarkEnd w:id="245"/>
      <w:r>
        <w:t xml:space="preserve"> </w:t>
      </w:r>
    </w:p>
    <w:p w14:paraId="722A1671" w14:textId="77777777" w:rsidR="005C6697" w:rsidRDefault="000D7E50">
      <w:pPr>
        <w:keepLines/>
        <w:overflowPunct w:val="0"/>
        <w:autoSpaceDE w:val="0"/>
        <w:autoSpaceDN w:val="0"/>
        <w:adjustRightInd w:val="0"/>
        <w:ind w:left="1135" w:hanging="851"/>
        <w:textAlignment w:val="baseline"/>
        <w:rPr>
          <w:ins w:id="246" w:author="作者" w:date="1901-01-01T00:00:00Z"/>
          <w:rFonts w:ascii="Arial" w:eastAsia="MS Mincho" w:hAnsi="Arial"/>
          <w:lang w:val="en-US" w:eastAsia="zh-CN"/>
        </w:rPr>
      </w:pPr>
      <w:bookmarkStart w:id="247" w:name="_Hlk63186065"/>
      <w:ins w:id="248" w:author="作者">
        <w:r>
          <w:rPr>
            <w:lang w:eastAsia="zh-CN"/>
            <w:rPrChange w:id="249" w:author="作者" w:date="1901-01-01T00:00:00Z">
              <w:rPr>
                <w:rFonts w:ascii="Arial" w:eastAsia="MS Mincho" w:hAnsi="Arial"/>
                <w:lang w:val="en-US" w:eastAsia="zh-CN"/>
              </w:rPr>
            </w:rPrChange>
          </w:rPr>
          <w:t>NOTE:</w:t>
        </w:r>
        <w:r>
          <w:rPr>
            <w:lang w:eastAsia="zh-CN"/>
            <w:rPrChange w:id="250"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53ABEE27" w14:textId="77777777" w:rsidR="005C6697" w:rsidRDefault="000D7E50">
      <w:pPr>
        <w:pStyle w:val="3"/>
      </w:pPr>
      <w:bookmarkStart w:id="251" w:name="_Toc63430936"/>
      <w:bookmarkStart w:id="252" w:name="_Toc64621284"/>
      <w:bookmarkEnd w:id="247"/>
      <w:r>
        <w:t>6.2.</w:t>
      </w:r>
      <w:r>
        <w:rPr>
          <w:rFonts w:hint="eastAsia"/>
          <w:lang w:eastAsia="zh-CN"/>
        </w:rPr>
        <w:t>1</w:t>
      </w:r>
      <w:ins w:id="253" w:author="作者">
        <w:r>
          <w:rPr>
            <w:rFonts w:hint="eastAsia"/>
            <w:lang w:eastAsia="zh-CN"/>
          </w:rPr>
          <w:tab/>
        </w:r>
      </w:ins>
      <w:del w:id="254" w:author="作者">
        <w:r>
          <w:tab/>
        </w:r>
      </w:del>
      <w:r>
        <w:t xml:space="preserve">Re-mapping </w:t>
      </w:r>
      <w:del w:id="255" w:author="作者">
        <w:r>
          <w:delText xml:space="preserve">Policy </w:delText>
        </w:r>
      </w:del>
      <w:ins w:id="256" w:author="作者">
        <w:r>
          <w:rPr>
            <w:rFonts w:hint="eastAsia"/>
            <w:lang w:eastAsia="zh-CN"/>
          </w:rPr>
          <w:t>decision</w:t>
        </w:r>
        <w:r>
          <w:t xml:space="preserve"> </w:t>
        </w:r>
      </w:ins>
      <w:r>
        <w:t>in</w:t>
      </w:r>
      <w:del w:id="257" w:author="作者">
        <w:r>
          <w:delText xml:space="preserve"> target</w:delText>
        </w:r>
      </w:del>
      <w:r>
        <w:t xml:space="preserve"> NG-RAN node</w:t>
      </w:r>
      <w:bookmarkEnd w:id="251"/>
      <w:bookmarkEnd w:id="252"/>
    </w:p>
    <w:p w14:paraId="05DC26D0" w14:textId="77777777" w:rsidR="005C6697" w:rsidRDefault="000D7E50">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9C9A877" w14:textId="77777777" w:rsidR="005C6697" w:rsidRDefault="000D7E50">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7850D231" w14:textId="77777777" w:rsidR="005C6697" w:rsidRDefault="000D7E50">
      <w:pPr>
        <w:pStyle w:val="4"/>
        <w:overflowPunct w:val="0"/>
        <w:autoSpaceDE w:val="0"/>
        <w:autoSpaceDN w:val="0"/>
        <w:adjustRightInd w:val="0"/>
        <w:textAlignment w:val="baseline"/>
        <w:rPr>
          <w:ins w:id="258" w:author="作者" w:date="1901-01-01T00:00:00Z"/>
          <w:lang w:eastAsia="zh-CN"/>
        </w:rPr>
        <w:pPrChange w:id="259"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60" w:name="_Toc64621285"/>
      <w:ins w:id="261" w:author="作者">
        <w:r>
          <w:rPr>
            <w:lang w:eastAsia="zh-CN"/>
          </w:rPr>
          <w:t>6.2.1.1</w:t>
        </w:r>
        <w:r>
          <w:rPr>
            <w:rFonts w:hint="eastAsia"/>
            <w:lang w:eastAsia="zh-CN"/>
          </w:rPr>
          <w:tab/>
        </w:r>
        <w:del w:id="262" w:author="作者">
          <w:r>
            <w:rPr>
              <w:rFonts w:hint="eastAsia"/>
              <w:lang w:eastAsia="zh-CN"/>
            </w:rPr>
            <w:tab/>
          </w:r>
          <w:r>
            <w:rPr>
              <w:rFonts w:hint="eastAsia"/>
              <w:lang w:eastAsia="zh-CN"/>
            </w:rPr>
            <w:tab/>
          </w:r>
        </w:del>
        <w:r>
          <w:rPr>
            <w:lang w:eastAsia="zh-CN"/>
          </w:rPr>
          <w:t>Slice Re-mapping policy generation</w:t>
        </w:r>
      </w:ins>
      <w:bookmarkEnd w:id="260"/>
    </w:p>
    <w:p w14:paraId="4F9C9065" w14:textId="77777777" w:rsidR="005C6697" w:rsidRDefault="000D7E50">
      <w:pPr>
        <w:pStyle w:val="5"/>
        <w:overflowPunct w:val="0"/>
        <w:autoSpaceDE w:val="0"/>
        <w:autoSpaceDN w:val="0"/>
        <w:adjustRightInd w:val="0"/>
        <w:textAlignment w:val="baseline"/>
        <w:rPr>
          <w:ins w:id="263" w:author="作者" w:date="1901-01-01T00:00:00Z"/>
          <w:lang w:val="en-US" w:eastAsia="zh-CN"/>
        </w:rPr>
        <w:pPrChange w:id="264"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65" w:name="_Toc64621286"/>
      <w:ins w:id="266" w:author="作者">
        <w:r>
          <w:rPr>
            <w:lang w:eastAsia="zh-CN"/>
          </w:rPr>
          <w:t>6.2.1.1.1</w:t>
        </w:r>
        <w:r>
          <w:rPr>
            <w:rFonts w:hint="eastAsia"/>
            <w:lang w:eastAsia="zh-CN"/>
          </w:rPr>
          <w:tab/>
        </w:r>
        <w:del w:id="267" w:author="作者">
          <w:r>
            <w:rPr>
              <w:rFonts w:hint="eastAsia"/>
              <w:lang w:val="en-US" w:eastAsia="zh-CN"/>
            </w:rPr>
            <w:tab/>
            <w:delText xml:space="preserve"> </w:delText>
          </w:r>
        </w:del>
        <w:r>
          <w:rPr>
            <w:lang w:eastAsia="zh-CN"/>
          </w:rPr>
          <w:t>Slice Re-mapping policy configured by OAM</w:t>
        </w:r>
      </w:ins>
      <w:bookmarkEnd w:id="265"/>
    </w:p>
    <w:p w14:paraId="445C506D" w14:textId="77777777" w:rsidR="005C6697" w:rsidRDefault="000D7E50">
      <w:pPr>
        <w:spacing w:after="0"/>
        <w:rPr>
          <w:rFonts w:eastAsia="宋体"/>
          <w:b/>
          <w:bCs/>
          <w:lang w:val="en-US" w:eastAsia="zh-CN"/>
        </w:rPr>
      </w:pPr>
      <w:r>
        <w:rPr>
          <w:rFonts w:eastAsia="宋体"/>
          <w:b/>
          <w:bCs/>
          <w:lang w:val="en-US" w:eastAsia="zh-CN"/>
        </w:rPr>
        <w:t>Configuration in target NG-RAN node</w:t>
      </w:r>
    </w:p>
    <w:p w14:paraId="2486485B" w14:textId="77777777" w:rsidR="005C6697" w:rsidRDefault="000D7E50">
      <w:pPr>
        <w:rPr>
          <w:lang w:val="en-US" w:eastAsia="zh-CN"/>
        </w:rPr>
      </w:pPr>
      <w:r>
        <w:rPr>
          <w:lang w:val="en-US" w:eastAsia="zh-CN"/>
        </w:rPr>
        <w:t xml:space="preserve">This option assumes that the remapping policy is rather static because it should have been validated by the tenant or the operator.  </w:t>
      </w:r>
    </w:p>
    <w:p w14:paraId="4E928DF8" w14:textId="77777777" w:rsidR="005C6697" w:rsidRDefault="000D7E50">
      <w:pPr>
        <w:rPr>
          <w:lang w:val="en-US" w:eastAsia="zh-CN"/>
        </w:rPr>
      </w:pPr>
      <w:r>
        <w:rPr>
          <w:lang w:val="en-US" w:eastAsia="zh-CN"/>
        </w:rPr>
        <w:t xml:space="preserve">Therefore, the NG-RAN node is configured in advance with the re-mapping policy by the OAM. </w:t>
      </w:r>
    </w:p>
    <w:p w14:paraId="675D44CC" w14:textId="77777777" w:rsidR="005C6697" w:rsidRDefault="000D7E50">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14:paraId="002540EC" w14:textId="77777777" w:rsidR="005C6697" w:rsidRDefault="000D7E50">
      <w:pPr>
        <w:numPr>
          <w:ilvl w:val="0"/>
          <w:numId w:val="3"/>
        </w:numPr>
        <w:spacing w:after="0"/>
        <w:rPr>
          <w:rFonts w:eastAsia="宋体"/>
          <w:lang w:val="en-US" w:eastAsia="zh-CN"/>
        </w:rPr>
      </w:pPr>
      <w:r>
        <w:rPr>
          <w:rFonts w:eastAsia="宋体"/>
          <w:lang w:val="en-US" w:eastAsia="zh-CN"/>
        </w:rPr>
        <w:t>S-NSSAI 1 &lt;&gt; re-mapped list (S-NSSAI 10, S-NSSAI 11)</w:t>
      </w:r>
    </w:p>
    <w:p w14:paraId="3038460C" w14:textId="77777777" w:rsidR="005C6697" w:rsidRDefault="000D7E50">
      <w:pPr>
        <w:numPr>
          <w:ilvl w:val="0"/>
          <w:numId w:val="3"/>
        </w:numPr>
        <w:spacing w:after="0"/>
        <w:rPr>
          <w:rFonts w:eastAsia="宋体"/>
          <w:lang w:val="en-US" w:eastAsia="zh-CN"/>
        </w:rPr>
      </w:pPr>
      <w:r>
        <w:rPr>
          <w:rFonts w:eastAsia="宋体"/>
          <w:lang w:val="en-US" w:eastAsia="zh-CN"/>
        </w:rPr>
        <w:t>S-NSSAI 2 &lt;&gt; re-mapped list (S-NSSAI 12, S-NSSAI 13)</w:t>
      </w:r>
    </w:p>
    <w:p w14:paraId="79E4098F" w14:textId="77777777" w:rsidR="005C6697" w:rsidRDefault="000D7E50">
      <w:pPr>
        <w:pStyle w:val="5"/>
        <w:rPr>
          <w:ins w:id="268" w:author="作者" w:date="1901-01-01T00:00:00Z"/>
          <w:lang w:val="en-US" w:eastAsia="zh-CN"/>
        </w:rPr>
        <w:pPrChange w:id="269" w:author="作者" w:date="1901-01-01T00:00:00Z">
          <w:pPr>
            <w:pStyle w:val="5"/>
            <w:tabs>
              <w:tab w:val="left" w:pos="432"/>
              <w:tab w:val="left" w:pos="576"/>
              <w:tab w:val="left" w:pos="720"/>
              <w:tab w:val="left" w:pos="864"/>
            </w:tabs>
            <w:ind w:left="0" w:firstLine="0"/>
          </w:pPr>
        </w:pPrChange>
      </w:pPr>
      <w:bookmarkStart w:id="270" w:name="_Toc64621287"/>
      <w:ins w:id="271" w:author="作者">
        <w:r>
          <w:rPr>
            <w:lang w:eastAsia="zh-CN"/>
          </w:rPr>
          <w:t>6.2.1.1.2</w:t>
        </w:r>
        <w:r>
          <w:rPr>
            <w:rFonts w:hint="eastAsia"/>
            <w:lang w:eastAsia="zh-CN"/>
          </w:rPr>
          <w:tab/>
        </w:r>
        <w:del w:id="272"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270"/>
    </w:p>
    <w:p w14:paraId="3C4F9AF3" w14:textId="77777777" w:rsidR="005C6697" w:rsidRDefault="000D7E50">
      <w:pPr>
        <w:rPr>
          <w:b/>
          <w:bCs/>
          <w:lang w:val="en-US" w:eastAsia="zh-CN"/>
        </w:rPr>
      </w:pPr>
      <w:r>
        <w:rPr>
          <w:b/>
          <w:bCs/>
          <w:lang w:val="en-US" w:eastAsia="zh-CN"/>
        </w:rPr>
        <w:t>Signaling in NG Setup Response</w:t>
      </w:r>
    </w:p>
    <w:p w14:paraId="54F83A9C" w14:textId="77777777" w:rsidR="005C6697" w:rsidRDefault="000D7E50">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51ED66CF" w14:textId="77777777" w:rsidR="005C6697" w:rsidRDefault="000D7E50">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1B8E01DF" w14:textId="77777777" w:rsidR="005C6697" w:rsidRDefault="000D7E50">
      <w:pPr>
        <w:pStyle w:val="5"/>
        <w:overflowPunct w:val="0"/>
        <w:autoSpaceDE w:val="0"/>
        <w:autoSpaceDN w:val="0"/>
        <w:adjustRightInd w:val="0"/>
        <w:textAlignment w:val="baseline"/>
        <w:rPr>
          <w:ins w:id="273" w:author="作者" w:date="1901-01-01T00:00:00Z"/>
          <w:b/>
          <w:bCs/>
          <w:sz w:val="24"/>
          <w:lang w:val="en-US" w:eastAsia="zh-CN"/>
        </w:rPr>
        <w:pPrChange w:id="274"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75" w:name="_Toc64621288"/>
      <w:ins w:id="276" w:author="作者">
        <w:r>
          <w:rPr>
            <w:lang w:eastAsia="zh-CN"/>
          </w:rPr>
          <w:t>6.2.1.1.3</w:t>
        </w:r>
        <w:del w:id="277"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275"/>
    </w:p>
    <w:p w14:paraId="31EA865A" w14:textId="77777777" w:rsidR="005C6697" w:rsidRDefault="000D7E50">
      <w:pPr>
        <w:rPr>
          <w:b/>
          <w:bCs/>
          <w:lang w:val="en-US" w:eastAsia="zh-CN"/>
        </w:rPr>
      </w:pPr>
      <w:r>
        <w:rPr>
          <w:b/>
          <w:bCs/>
          <w:lang w:val="en-US" w:eastAsia="zh-CN"/>
        </w:rPr>
        <w:t xml:space="preserve">Signaling in NG Handover Request </w:t>
      </w:r>
    </w:p>
    <w:p w14:paraId="0D310955" w14:textId="77777777" w:rsidR="005C6697" w:rsidRDefault="000D7E50">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2D3FC52A" w14:textId="77777777" w:rsidR="005C6697" w:rsidRDefault="000D7E50">
      <w:pPr>
        <w:rPr>
          <w:lang w:val="en-US" w:eastAsia="zh-CN"/>
        </w:rPr>
      </w:pPr>
      <w:r>
        <w:rPr>
          <w:lang w:val="en-US" w:eastAsia="zh-CN"/>
        </w:rPr>
        <w:lastRenderedPageBreak/>
        <w:t>In this option the granularity of the re-mapping policy can be either:</w:t>
      </w:r>
    </w:p>
    <w:p w14:paraId="027BBA72" w14:textId="77777777" w:rsidR="005C6697" w:rsidRDefault="000D7E50">
      <w:pPr>
        <w:pStyle w:val="af3"/>
        <w:numPr>
          <w:ilvl w:val="0"/>
          <w:numId w:val="4"/>
        </w:numPr>
        <w:ind w:firstLineChars="0"/>
        <w:rPr>
          <w:lang w:val="en-US" w:eastAsia="zh-CN"/>
        </w:rPr>
      </w:pPr>
      <w:r>
        <w:rPr>
          <w:lang w:val="en-US" w:eastAsia="zh-CN"/>
        </w:rPr>
        <w:t>Per PDU session (using same principles as slice association in PDU Session Setup)</w:t>
      </w:r>
    </w:p>
    <w:p w14:paraId="5FAC6740" w14:textId="77777777" w:rsidR="005C6697" w:rsidRDefault="000D7E50">
      <w:pPr>
        <w:pStyle w:val="af3"/>
        <w:numPr>
          <w:ilvl w:val="0"/>
          <w:numId w:val="4"/>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7401F929" w14:textId="77777777" w:rsidR="005C6697" w:rsidRDefault="000D7E50">
      <w:pPr>
        <w:rPr>
          <w:lang w:val="en-US" w:eastAsia="zh-CN"/>
        </w:rPr>
      </w:pPr>
      <w:r>
        <w:rPr>
          <w:lang w:val="en-US" w:eastAsia="zh-CN"/>
        </w:rPr>
        <w:t>Example of per UE policy:</w:t>
      </w:r>
    </w:p>
    <w:p w14:paraId="0AC094DB" w14:textId="77777777" w:rsidR="005C6697" w:rsidRDefault="000D7E50">
      <w:pPr>
        <w:rPr>
          <w:lang w:val="en-US" w:eastAsia="zh-CN"/>
        </w:rPr>
      </w:pPr>
      <w:r>
        <w:rPr>
          <w:lang w:val="en-US" w:eastAsia="zh-CN"/>
        </w:rPr>
        <w:t>UE 1, any PDU session of S-NSSAI 1 &lt;&gt; re-mapped list (S-NSSAI 10, S-NSSAI 11)</w:t>
      </w:r>
    </w:p>
    <w:p w14:paraId="191B4BE2" w14:textId="77777777" w:rsidR="005C6697" w:rsidRDefault="000D7E50">
      <w:pPr>
        <w:rPr>
          <w:lang w:val="en-US" w:eastAsia="zh-CN"/>
        </w:rPr>
      </w:pPr>
      <w:r>
        <w:rPr>
          <w:lang w:val="en-US" w:eastAsia="zh-CN"/>
        </w:rPr>
        <w:t>UE 2, any PDU session of S-NSSAI 1 &lt;&gt; re-mapped list (S-NSSAI 12, S-NSSAI 13)</w:t>
      </w:r>
    </w:p>
    <w:p w14:paraId="473AEB07" w14:textId="77777777" w:rsidR="005C6697" w:rsidRDefault="000D7E50">
      <w:pPr>
        <w:rPr>
          <w:lang w:val="en-US" w:eastAsia="zh-CN"/>
        </w:rPr>
      </w:pPr>
      <w:r>
        <w:rPr>
          <w:lang w:val="en-US" w:eastAsia="zh-CN"/>
        </w:rPr>
        <w:t>Example of per PDU session policy:</w:t>
      </w:r>
    </w:p>
    <w:p w14:paraId="3A5741C9" w14:textId="77777777" w:rsidR="005C6697" w:rsidRDefault="000D7E50">
      <w:pPr>
        <w:rPr>
          <w:lang w:val="en-US" w:eastAsia="zh-CN"/>
        </w:rPr>
      </w:pPr>
      <w:r>
        <w:rPr>
          <w:lang w:val="en-US" w:eastAsia="zh-CN"/>
        </w:rPr>
        <w:t>UE 1, PDU Session 1, S-NSSAI 1 &lt;&gt; re-mapped list (S-NSSAI 10, S-NSSAI 11)</w:t>
      </w:r>
    </w:p>
    <w:p w14:paraId="4083987B" w14:textId="77777777" w:rsidR="005C6697" w:rsidRDefault="000D7E50">
      <w:pPr>
        <w:rPr>
          <w:lang w:val="en-US" w:eastAsia="zh-CN"/>
        </w:rPr>
      </w:pPr>
      <w:r>
        <w:rPr>
          <w:lang w:val="en-US" w:eastAsia="zh-CN"/>
        </w:rPr>
        <w:t>UE 1, PDU Session 2, S-NSSAI 1 &lt;&gt; re-mapped list (S-NSSAI 12, S-NSSAI 13)</w:t>
      </w:r>
    </w:p>
    <w:p w14:paraId="137D8612" w14:textId="77777777" w:rsidR="005C6697" w:rsidRDefault="000D7E50">
      <w:pPr>
        <w:rPr>
          <w:lang w:val="en-US" w:eastAsia="zh-CN"/>
        </w:rPr>
      </w:pPr>
      <w:r>
        <w:rPr>
          <w:lang w:val="en-US" w:eastAsia="zh-CN"/>
        </w:rPr>
        <w:t>UE 2, PDU Session 3, S-NSSAI 1 &lt;&gt; re-mapped list (S-NSSAI 14, S-NSSAI 15)</w:t>
      </w:r>
    </w:p>
    <w:p w14:paraId="518D1CC8" w14:textId="77777777" w:rsidR="005C6697" w:rsidRDefault="000D7E50">
      <w:pPr>
        <w:rPr>
          <w:b/>
          <w:bCs/>
          <w:lang w:val="en-US" w:eastAsia="zh-CN"/>
        </w:rPr>
      </w:pPr>
      <w:r>
        <w:rPr>
          <w:b/>
          <w:bCs/>
          <w:lang w:val="en-US" w:eastAsia="zh-CN"/>
        </w:rPr>
        <w:t xml:space="preserve">Signaling from Source NG-RAN node </w:t>
      </w:r>
    </w:p>
    <w:p w14:paraId="2D95FFFF" w14:textId="77777777" w:rsidR="005C6697" w:rsidRDefault="000D7E50">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6E8A9D38" w14:textId="77777777" w:rsidR="005C6697" w:rsidRDefault="000D7E50">
      <w:pPr>
        <w:rPr>
          <w:lang w:val="en-US" w:eastAsia="zh-CN"/>
        </w:rPr>
      </w:pPr>
      <w:r>
        <w:rPr>
          <w:lang w:val="en-US" w:eastAsia="zh-CN"/>
        </w:rPr>
        <w:t xml:space="preserve">At the time of subsequent </w:t>
      </w:r>
      <w:proofErr w:type="spellStart"/>
      <w:r>
        <w:rPr>
          <w:lang w:val="en-US" w:eastAsia="zh-CN"/>
        </w:rPr>
        <w:t>Xn</w:t>
      </w:r>
      <w:proofErr w:type="spellEnd"/>
      <w:r>
        <w:rPr>
          <w:lang w:val="en-US" w:eastAsia="zh-CN"/>
        </w:rPr>
        <w:t xml:space="preserve"> handover, the source NG-RAN node includes in the </w:t>
      </w:r>
      <w:proofErr w:type="spellStart"/>
      <w:r>
        <w:rPr>
          <w:lang w:val="en-US" w:eastAsia="zh-CN"/>
        </w:rPr>
        <w:t>Xn</w:t>
      </w:r>
      <w:proofErr w:type="spellEnd"/>
      <w:r>
        <w:rPr>
          <w:lang w:val="en-US" w:eastAsia="zh-CN"/>
        </w:rPr>
        <w:t xml:space="preserve">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56BE6767" w14:textId="77777777" w:rsidR="005C6697" w:rsidRDefault="000D7E50">
      <w:pPr>
        <w:rPr>
          <w:lang w:val="en-US" w:eastAsia="zh-CN"/>
        </w:rPr>
      </w:pPr>
      <w:r>
        <w:rPr>
          <w:lang w:val="en-US" w:eastAsia="zh-CN"/>
        </w:rPr>
        <w:t>In this option the granularity of the re-mapping policy can be either:</w:t>
      </w:r>
    </w:p>
    <w:p w14:paraId="6191B036" w14:textId="77777777" w:rsidR="005C6697" w:rsidRDefault="000D7E50">
      <w:pPr>
        <w:pStyle w:val="af3"/>
        <w:numPr>
          <w:ilvl w:val="0"/>
          <w:numId w:val="5"/>
        </w:numPr>
        <w:ind w:firstLineChars="0"/>
        <w:rPr>
          <w:lang w:val="en-US" w:eastAsia="zh-CN"/>
        </w:rPr>
      </w:pPr>
      <w:r>
        <w:rPr>
          <w:lang w:val="en-US" w:eastAsia="zh-CN"/>
        </w:rPr>
        <w:t>Per PDU session (using same principles as slice association in PDU Session Setup)</w:t>
      </w:r>
    </w:p>
    <w:p w14:paraId="2D21E0A2" w14:textId="77777777" w:rsidR="005C6697" w:rsidRDefault="000D7E50">
      <w:pPr>
        <w:pStyle w:val="af3"/>
        <w:numPr>
          <w:ilvl w:val="0"/>
          <w:numId w:val="5"/>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7B3789A" w14:textId="77777777" w:rsidR="005C6697" w:rsidRDefault="000D7E50">
      <w:pPr>
        <w:rPr>
          <w:ins w:id="278" w:author="作者" w:date="1901-01-01T00:00:00Z"/>
          <w:lang w:val="en-US" w:eastAsia="zh-CN"/>
        </w:rPr>
      </w:pPr>
      <w:ins w:id="279" w:author="作者">
        <w:r>
          <w:rPr>
            <w:lang w:eastAsia="zh-CN"/>
          </w:rPr>
          <w:t>The above slice-remapping principle applicable to the handover case can be applied to MR-DC case</w:t>
        </w:r>
        <w:r>
          <w:rPr>
            <w:rFonts w:hint="eastAsia"/>
            <w:lang w:val="en-US" w:eastAsia="zh-CN"/>
          </w:rPr>
          <w:t>.</w:t>
        </w:r>
      </w:ins>
    </w:p>
    <w:p w14:paraId="0B2665F2" w14:textId="77777777" w:rsidR="005C6697" w:rsidRDefault="000D7E50">
      <w:pPr>
        <w:pStyle w:val="4"/>
        <w:overflowPunct w:val="0"/>
        <w:autoSpaceDE w:val="0"/>
        <w:autoSpaceDN w:val="0"/>
        <w:adjustRightInd w:val="0"/>
        <w:textAlignment w:val="baseline"/>
        <w:rPr>
          <w:ins w:id="280" w:author="作者" w:date="1901-01-01T00:00:00Z"/>
          <w:lang w:val="en-US" w:eastAsia="zh-CN"/>
        </w:rPr>
        <w:pPrChange w:id="281"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82" w:name="_Toc63430941"/>
      <w:bookmarkStart w:id="283" w:name="_Toc64621289"/>
      <w:ins w:id="284" w:author="作者">
        <w:r>
          <w:rPr>
            <w:lang w:eastAsia="zh-CN"/>
          </w:rPr>
          <w:t>6.2.1.2</w:t>
        </w:r>
        <w:del w:id="285" w:author="作者">
          <w:r>
            <w:rPr>
              <w:rFonts w:hint="eastAsia"/>
              <w:lang w:eastAsia="zh-CN"/>
            </w:rPr>
            <w:tab/>
          </w:r>
        </w:del>
        <w:r>
          <w:rPr>
            <w:rFonts w:hint="eastAsia"/>
            <w:lang w:eastAsia="zh-CN"/>
          </w:rPr>
          <w:tab/>
        </w:r>
        <w:r>
          <w:rPr>
            <w:lang w:eastAsia="zh-CN"/>
          </w:rPr>
          <w:t>Slice Re-mapping Message Sequence Charts</w:t>
        </w:r>
      </w:ins>
      <w:bookmarkEnd w:id="282"/>
      <w:bookmarkEnd w:id="283"/>
    </w:p>
    <w:p w14:paraId="5B2198A7" w14:textId="77777777" w:rsidR="005C6697" w:rsidRDefault="000D7E50">
      <w:pPr>
        <w:pStyle w:val="5"/>
        <w:rPr>
          <w:lang w:eastAsia="zh-CN"/>
        </w:rPr>
      </w:pPr>
      <w:bookmarkStart w:id="286" w:name="_Toc64621290"/>
      <w:ins w:id="287" w:author="作者">
        <w:r>
          <w:rPr>
            <w:lang w:eastAsia="zh-CN"/>
          </w:rPr>
          <w:t>6.2.1.2.1</w:t>
        </w:r>
        <w:r>
          <w:rPr>
            <w:rFonts w:hint="eastAsia"/>
            <w:lang w:eastAsia="zh-CN"/>
          </w:rPr>
          <w:tab/>
        </w:r>
        <w:del w:id="288" w:author="作者">
          <w:r>
            <w:rPr>
              <w:lang w:eastAsia="zh-CN"/>
            </w:rPr>
            <w:delText xml:space="preserve"> </w:delText>
          </w:r>
        </w:del>
        <w:r>
          <w:rPr>
            <w:lang w:eastAsia="zh-CN"/>
          </w:rPr>
          <w:t>Slice Re-mapping for mobility case</w:t>
        </w:r>
      </w:ins>
      <w:bookmarkEnd w:id="286"/>
    </w:p>
    <w:p w14:paraId="32EA3129" w14:textId="77777777" w:rsidR="005C6697" w:rsidRDefault="000D7E50">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5D6CBA59" w14:textId="77777777" w:rsidR="005C6697" w:rsidRDefault="000D7E50">
      <w:pPr>
        <w:pStyle w:val="6"/>
        <w:rPr>
          <w:lang w:eastAsia="zh-CN"/>
        </w:rPr>
        <w:pPrChange w:id="289" w:author="作者" w:date="1901-01-01T00:00:00Z">
          <w:pPr>
            <w:pStyle w:val="4"/>
          </w:pPr>
        </w:pPrChange>
      </w:pPr>
      <w:bookmarkStart w:id="290" w:name="_Toc64621291"/>
      <w:bookmarkStart w:id="291" w:name="_Toc63430943"/>
      <w:r>
        <w:rPr>
          <w:lang w:eastAsia="zh-CN"/>
        </w:rPr>
        <w:lastRenderedPageBreak/>
        <w:t>6.2.</w:t>
      </w:r>
      <w:ins w:id="292" w:author="作者">
        <w:r>
          <w:rPr>
            <w:rFonts w:hint="eastAsia"/>
            <w:lang w:eastAsia="zh-CN"/>
          </w:rPr>
          <w:t>1.</w:t>
        </w:r>
      </w:ins>
      <w:r>
        <w:rPr>
          <w:rFonts w:hint="eastAsia"/>
          <w:lang w:eastAsia="zh-CN"/>
        </w:rPr>
        <w:t>2</w:t>
      </w:r>
      <w:r>
        <w:rPr>
          <w:lang w:eastAsia="zh-CN"/>
        </w:rPr>
        <w:t>.1</w:t>
      </w:r>
      <w:ins w:id="293" w:author="作者">
        <w:r>
          <w:rPr>
            <w:rFonts w:hint="eastAsia"/>
            <w:lang w:eastAsia="zh-CN"/>
          </w:rPr>
          <w:t>.1</w:t>
        </w:r>
      </w:ins>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w:t>
      </w:r>
      <w:proofErr w:type="spellStart"/>
      <w:r>
        <w:rPr>
          <w:lang w:eastAsia="zh-CN"/>
        </w:rPr>
        <w:t>Xn</w:t>
      </w:r>
      <w:proofErr w:type="spellEnd"/>
      <w:r>
        <w:rPr>
          <w:lang w:eastAsia="zh-CN"/>
        </w:rPr>
        <w:t xml:space="preserve"> based handover</w:t>
      </w:r>
      <w:bookmarkEnd w:id="290"/>
      <w:bookmarkEnd w:id="291"/>
    </w:p>
    <w:p w14:paraId="2F35DAF9" w14:textId="77777777" w:rsidR="005C6697" w:rsidRDefault="000D7E50">
      <w:pPr>
        <w:jc w:val="center"/>
        <w:rPr>
          <w:rFonts w:eastAsia="宋体"/>
          <w:lang w:eastAsia="zh-CN"/>
        </w:rPr>
      </w:pPr>
      <w:r>
        <w:rPr>
          <w:rFonts w:eastAsia="Times New Roman"/>
        </w:rPr>
        <w:object w:dxaOrig="8674" w:dyaOrig="2426" w14:anchorId="185F9753">
          <v:shape id="_x0000_i1030" type="#_x0000_t75" style="width:434.15pt;height:121.6pt" o:ole="">
            <v:imagedata r:id="rId34" o:title=""/>
          </v:shape>
          <o:OLEObject Type="Embed" ProgID="Mscgen.Chart" ShapeID="_x0000_i1030" DrawAspect="Content" ObjectID="_1675670243" r:id="rId35"/>
        </w:object>
      </w:r>
    </w:p>
    <w:p w14:paraId="401E58DA" w14:textId="7E1869C2" w:rsidR="005C6697" w:rsidRDefault="000D7E50">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294" w:author="CMCC" w:date="2021-02-24T10:46:00Z">
        <w:r w:rsidR="000F38FD">
          <w:rPr>
            <w:rFonts w:eastAsia="宋体"/>
            <w:b/>
            <w:lang w:val="en-US" w:eastAsia="zh-CN"/>
          </w:rPr>
          <w:t>1.</w:t>
        </w:r>
      </w:ins>
      <w:r>
        <w:rPr>
          <w:rFonts w:eastAsia="宋体"/>
          <w:b/>
          <w:lang w:val="en-US" w:eastAsia="zh-CN"/>
        </w:rPr>
        <w:t>2.1</w:t>
      </w:r>
      <w:ins w:id="295" w:author="CMCC" w:date="2021-02-24T10:47:00Z">
        <w:r w:rsidR="000F38FD">
          <w:rPr>
            <w:rFonts w:eastAsia="宋体"/>
            <w:b/>
            <w:lang w:val="en-US" w:eastAsia="zh-CN"/>
          </w:rPr>
          <w:t>.1</w:t>
        </w:r>
      </w:ins>
      <w:r>
        <w:rPr>
          <w:rFonts w:eastAsia="宋体"/>
          <w:b/>
          <w:lang w:val="en-US" w:eastAsia="zh-CN"/>
        </w:rPr>
        <w:t>-1: Slice re-mapping/fallback determined by the T-</w:t>
      </w:r>
      <w:proofErr w:type="spellStart"/>
      <w:r>
        <w:rPr>
          <w:rFonts w:eastAsia="宋体"/>
          <w:b/>
          <w:lang w:val="en-US" w:eastAsia="zh-CN"/>
        </w:rPr>
        <w:t>gNB</w:t>
      </w:r>
      <w:proofErr w:type="spellEnd"/>
    </w:p>
    <w:p w14:paraId="6743673A" w14:textId="77777777" w:rsidR="005C6697" w:rsidRDefault="000D7E50">
      <w:pPr>
        <w:numPr>
          <w:ilvl w:val="0"/>
          <w:numId w:val="6"/>
        </w:numPr>
        <w:overflowPunct w:val="0"/>
        <w:autoSpaceDE w:val="0"/>
        <w:autoSpaceDN w:val="0"/>
        <w:adjustRightInd w:val="0"/>
        <w:textAlignment w:val="baseline"/>
        <w:rPr>
          <w:rFonts w:eastAsia="宋体"/>
          <w:b/>
          <w:lang w:eastAsia="zh-CN"/>
        </w:rPr>
      </w:pPr>
      <w:r>
        <w:rPr>
          <w:rFonts w:eastAsia="宋体"/>
          <w:lang w:eastAsia="zh-CN"/>
        </w:rPr>
        <w:t>The S-</w:t>
      </w:r>
      <w:proofErr w:type="spellStart"/>
      <w:r>
        <w:rPr>
          <w:rFonts w:eastAsia="宋体"/>
          <w:lang w:eastAsia="zh-CN"/>
        </w:rPr>
        <w:t>gNB</w:t>
      </w:r>
      <w:proofErr w:type="spellEnd"/>
      <w:r>
        <w:rPr>
          <w:rFonts w:eastAsia="宋体"/>
          <w:lang w:eastAsia="zh-CN"/>
        </w:rPr>
        <w:t xml:space="preserve">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1FDC1994" w14:textId="77777777" w:rsidR="005C6697" w:rsidRDefault="000D7E50">
      <w:pPr>
        <w:numPr>
          <w:ilvl w:val="0"/>
          <w:numId w:val="6"/>
        </w:numPr>
        <w:overflowPunct w:val="0"/>
        <w:autoSpaceDE w:val="0"/>
        <w:autoSpaceDN w:val="0"/>
        <w:adjustRightInd w:val="0"/>
        <w:textAlignment w:val="baseline"/>
        <w:rPr>
          <w:rFonts w:eastAsia="宋体"/>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makes the slice re-mapping/fallback decision. The T-</w:t>
      </w:r>
      <w:proofErr w:type="spellStart"/>
      <w:r>
        <w:rPr>
          <w:rFonts w:eastAsia="宋体"/>
          <w:lang w:eastAsia="zh-CN"/>
        </w:rPr>
        <w:t>gNB</w:t>
      </w:r>
      <w:proofErr w:type="spellEnd"/>
      <w:r>
        <w:rPr>
          <w:rFonts w:eastAsia="宋体"/>
          <w:lang w:eastAsia="zh-CN"/>
        </w:rPr>
        <w:t xml:space="preserve"> may send the slice re-mapping/fallback decision in the HANDOVER REQUEST ACKNOWLEDGE message to the S-</w:t>
      </w:r>
      <w:proofErr w:type="spellStart"/>
      <w:r>
        <w:rPr>
          <w:rFonts w:eastAsia="宋体"/>
          <w:lang w:eastAsia="zh-CN"/>
        </w:rPr>
        <w:t>gNB</w:t>
      </w:r>
      <w:proofErr w:type="spellEnd"/>
      <w:r>
        <w:rPr>
          <w:rFonts w:eastAsia="宋体"/>
          <w:lang w:eastAsia="zh-CN"/>
        </w:rPr>
        <w:t>.</w:t>
      </w:r>
    </w:p>
    <w:p w14:paraId="59CDFFC2" w14:textId="77777777" w:rsidR="005C6697" w:rsidRDefault="000D7E50">
      <w:pPr>
        <w:numPr>
          <w:ilvl w:val="0"/>
          <w:numId w:val="6"/>
        </w:numPr>
        <w:overflowPunct w:val="0"/>
        <w:autoSpaceDE w:val="0"/>
        <w:autoSpaceDN w:val="0"/>
        <w:adjustRightInd w:val="0"/>
        <w:textAlignment w:val="baseline"/>
        <w:rPr>
          <w:rFonts w:eastAsia="宋体"/>
          <w:lang w:val="en-US" w:eastAsia="zh-CN"/>
        </w:rPr>
      </w:pPr>
      <w:r>
        <w:rPr>
          <w:rFonts w:eastAsia="宋体"/>
          <w:lang w:eastAsia="zh-CN"/>
        </w:rPr>
        <w:t>The T-</w:t>
      </w:r>
      <w:proofErr w:type="spellStart"/>
      <w:r>
        <w:rPr>
          <w:rFonts w:eastAsia="宋体"/>
          <w:lang w:eastAsia="zh-CN"/>
        </w:rPr>
        <w:t>gNB</w:t>
      </w:r>
      <w:proofErr w:type="spellEnd"/>
      <w:r>
        <w:rPr>
          <w:rFonts w:eastAsia="宋体"/>
          <w:lang w:eastAsia="zh-CN"/>
        </w:rPr>
        <w:t xml:space="preserve"> shall send the slice re-mapping/fallback decision to the AMF through the </w:t>
      </w:r>
      <w:r>
        <w:rPr>
          <w:rFonts w:eastAsia="宋体"/>
          <w:i/>
          <w:lang w:eastAsia="zh-CN"/>
        </w:rPr>
        <w:t>PATH SWITCH REQUEST</w:t>
      </w:r>
      <w:r>
        <w:rPr>
          <w:rFonts w:eastAsia="宋体"/>
          <w:lang w:eastAsia="zh-CN"/>
        </w:rPr>
        <w:t xml:space="preserve"> message.</w:t>
      </w:r>
    </w:p>
    <w:p w14:paraId="4ED989C5" w14:textId="77777777" w:rsidR="005C6697" w:rsidRDefault="000D7E50">
      <w:pPr>
        <w:numPr>
          <w:ilvl w:val="0"/>
          <w:numId w:val="6"/>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0A8731AC" w14:textId="77777777" w:rsidR="005C6697" w:rsidRDefault="000D7E50">
      <w:pPr>
        <w:rPr>
          <w:lang w:eastAsia="zh-CN"/>
        </w:rPr>
      </w:pPr>
      <w:r>
        <w:rPr>
          <w:i/>
          <w:color w:val="FF0000"/>
          <w:lang w:eastAsia="zh-CN"/>
        </w:rPr>
        <w:t xml:space="preserve">Editor Note:  It is FFS whether and how the UE is aware of slice remapping. </w:t>
      </w:r>
    </w:p>
    <w:p w14:paraId="7F89448F" w14:textId="77777777" w:rsidR="005C6697" w:rsidRDefault="000D7E50">
      <w:pPr>
        <w:pStyle w:val="6"/>
        <w:rPr>
          <w:lang w:eastAsia="zh-CN"/>
        </w:rPr>
        <w:pPrChange w:id="296" w:author="作者" w:date="1901-01-01T00:00:00Z">
          <w:pPr>
            <w:pStyle w:val="4"/>
          </w:pPr>
        </w:pPrChange>
      </w:pPr>
      <w:bookmarkStart w:id="297" w:name="_Toc63430944"/>
      <w:bookmarkStart w:id="298" w:name="_Toc64621292"/>
      <w:r>
        <w:rPr>
          <w:lang w:eastAsia="zh-CN"/>
        </w:rPr>
        <w:t>6.2.</w:t>
      </w:r>
      <w:ins w:id="299" w:author="作者">
        <w:r>
          <w:rPr>
            <w:rFonts w:hint="eastAsia"/>
            <w:lang w:eastAsia="zh-CN"/>
          </w:rPr>
          <w:t>1.</w:t>
        </w:r>
      </w:ins>
      <w:r>
        <w:rPr>
          <w:rFonts w:hint="eastAsia"/>
          <w:lang w:eastAsia="zh-CN"/>
        </w:rPr>
        <w:t>2</w:t>
      </w:r>
      <w:r>
        <w:rPr>
          <w:lang w:eastAsia="zh-CN"/>
        </w:rPr>
        <w:t>.</w:t>
      </w:r>
      <w:ins w:id="300" w:author="作者">
        <w:r>
          <w:rPr>
            <w:rFonts w:hint="eastAsia"/>
            <w:lang w:eastAsia="zh-CN"/>
          </w:rPr>
          <w:t>1.</w:t>
        </w:r>
      </w:ins>
      <w:r>
        <w:rPr>
          <w:lang w:eastAsia="zh-CN"/>
        </w:rPr>
        <w:t>2</w:t>
      </w:r>
      <w:del w:id="301" w:author="作者">
        <w:r>
          <w:rPr>
            <w:lang w:eastAsia="zh-CN"/>
          </w:rPr>
          <w:delText xml:space="preserve"> </w:delText>
        </w:r>
      </w:del>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NG based handover</w:t>
      </w:r>
      <w:bookmarkEnd w:id="297"/>
      <w:bookmarkEnd w:id="298"/>
    </w:p>
    <w:p w14:paraId="5018212D" w14:textId="77777777" w:rsidR="005C6697" w:rsidRDefault="000D7E50">
      <w:pPr>
        <w:jc w:val="center"/>
        <w:rPr>
          <w:rFonts w:eastAsia="宋体"/>
          <w:b/>
          <w:lang w:eastAsia="zh-CN"/>
        </w:rPr>
      </w:pPr>
      <w:r>
        <w:rPr>
          <w:rFonts w:eastAsia="Times New Roman"/>
        </w:rPr>
        <w:object w:dxaOrig="6077" w:dyaOrig="2597" w14:anchorId="263D0752">
          <v:shape id="_x0000_i1031" type="#_x0000_t75" style="width:303.75pt;height:129.45pt" o:ole="">
            <v:imagedata r:id="rId36" o:title=""/>
          </v:shape>
          <o:OLEObject Type="Embed" ProgID="Mscgen.Chart" ShapeID="_x0000_i1031" DrawAspect="Content" ObjectID="_1675670244" r:id="rId37"/>
        </w:object>
      </w:r>
    </w:p>
    <w:p w14:paraId="48BDA5AC" w14:textId="29655C3D" w:rsidR="005C6697" w:rsidRDefault="000D7E50">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02" w:author="CMCC" w:date="2021-02-24T10:47:00Z">
        <w:r w:rsidR="000F38FD">
          <w:rPr>
            <w:rFonts w:eastAsia="宋体"/>
            <w:b/>
            <w:lang w:val="en-US" w:eastAsia="zh-CN"/>
          </w:rPr>
          <w:t>1.</w:t>
        </w:r>
      </w:ins>
      <w:r>
        <w:rPr>
          <w:rFonts w:eastAsia="宋体"/>
          <w:b/>
          <w:lang w:val="en-US" w:eastAsia="zh-CN"/>
        </w:rPr>
        <w:t>2.</w:t>
      </w:r>
      <w:ins w:id="303" w:author="CMCC" w:date="2021-02-24T10:47:00Z">
        <w:r w:rsidR="000F38FD">
          <w:rPr>
            <w:rFonts w:eastAsia="宋体"/>
            <w:b/>
            <w:lang w:val="en-US" w:eastAsia="zh-CN"/>
          </w:rPr>
          <w:t>1.</w:t>
        </w:r>
      </w:ins>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 determined by the T-</w:t>
      </w:r>
      <w:proofErr w:type="spellStart"/>
      <w:r>
        <w:rPr>
          <w:rFonts w:eastAsia="宋体"/>
          <w:b/>
          <w:lang w:val="en-US" w:eastAsia="zh-CN"/>
        </w:rPr>
        <w:t>gNB</w:t>
      </w:r>
      <w:proofErr w:type="spellEnd"/>
    </w:p>
    <w:p w14:paraId="2E8987A9" w14:textId="77777777" w:rsidR="005C6697" w:rsidRDefault="000D7E50">
      <w:pPr>
        <w:numPr>
          <w:ilvl w:val="0"/>
          <w:numId w:val="7"/>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w:t>
      </w:r>
      <w:proofErr w:type="spellStart"/>
      <w:r>
        <w:rPr>
          <w:rFonts w:eastAsia="宋体"/>
          <w:lang w:eastAsia="zh-CN"/>
        </w:rPr>
        <w:t>gNB</w:t>
      </w:r>
      <w:proofErr w:type="spellEnd"/>
      <w:r>
        <w:rPr>
          <w:rFonts w:eastAsia="宋体"/>
          <w:lang w:eastAsia="zh-CN"/>
        </w:rPr>
        <w:t xml:space="preserve"> sends the </w:t>
      </w:r>
      <w:r>
        <w:rPr>
          <w:rFonts w:eastAsia="宋体"/>
          <w:i/>
          <w:lang w:eastAsia="zh-CN"/>
        </w:rPr>
        <w:t xml:space="preserve">HANDOVER REQUIRED </w:t>
      </w:r>
      <w:r>
        <w:rPr>
          <w:rFonts w:eastAsia="宋体"/>
          <w:lang w:eastAsia="zh-CN"/>
        </w:rPr>
        <w:t xml:space="preserve">message to the AMF. </w:t>
      </w:r>
    </w:p>
    <w:p w14:paraId="6D261F81" w14:textId="77777777" w:rsidR="005C6697" w:rsidRDefault="000D7E50">
      <w:pPr>
        <w:numPr>
          <w:ilvl w:val="0"/>
          <w:numId w:val="7"/>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6A939225" w14:textId="77777777" w:rsidR="005C6697" w:rsidRDefault="000D7E50">
      <w:pPr>
        <w:numPr>
          <w:ilvl w:val="0"/>
          <w:numId w:val="7"/>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shall include the re-mapped/fallback decision in the </w:t>
      </w:r>
      <w:r>
        <w:rPr>
          <w:rFonts w:eastAsia="宋体"/>
          <w:i/>
          <w:lang w:eastAsia="zh-CN"/>
        </w:rPr>
        <w:t>HANDOVER REQUEST ACKNOWLEDGE</w:t>
      </w:r>
      <w:r>
        <w:rPr>
          <w:rFonts w:eastAsia="宋体"/>
          <w:lang w:eastAsia="zh-CN"/>
        </w:rPr>
        <w:t xml:space="preserve"> message to the AMF.</w:t>
      </w:r>
    </w:p>
    <w:p w14:paraId="3A5A8011" w14:textId="77777777" w:rsidR="005C6697" w:rsidRDefault="000D7E50">
      <w:pPr>
        <w:numPr>
          <w:ilvl w:val="0"/>
          <w:numId w:val="7"/>
        </w:numPr>
        <w:overflowPunct w:val="0"/>
        <w:autoSpaceDE w:val="0"/>
        <w:autoSpaceDN w:val="0"/>
        <w:adjustRightInd w:val="0"/>
        <w:textAlignment w:val="baseline"/>
        <w:rPr>
          <w:rFonts w:eastAsia="宋体"/>
          <w:lang w:eastAsia="zh-CN"/>
        </w:rPr>
      </w:pPr>
      <w:r>
        <w:rPr>
          <w:rFonts w:eastAsia="宋体"/>
          <w:lang w:eastAsia="zh-CN"/>
        </w:rPr>
        <w:lastRenderedPageBreak/>
        <w:t xml:space="preserve">The AMF </w:t>
      </w:r>
      <w:r>
        <w:rPr>
          <w:rFonts w:eastAsia="宋体" w:hint="eastAsia"/>
          <w:lang w:eastAsia="zh-CN"/>
        </w:rPr>
        <w:t>may</w:t>
      </w:r>
      <w:r>
        <w:rPr>
          <w:rFonts w:eastAsia="宋体"/>
          <w:lang w:eastAsia="zh-CN"/>
        </w:rPr>
        <w:t xml:space="preserve"> send the slice re-mapping/fallback decision to the S-</w:t>
      </w:r>
      <w:proofErr w:type="spellStart"/>
      <w:r>
        <w:rPr>
          <w:rFonts w:eastAsia="宋体"/>
          <w:lang w:eastAsia="zh-CN"/>
        </w:rPr>
        <w:t>gNB</w:t>
      </w:r>
      <w:proofErr w:type="spellEnd"/>
      <w:r>
        <w:rPr>
          <w:rFonts w:eastAsia="宋体"/>
          <w:lang w:eastAsia="zh-CN"/>
        </w:rPr>
        <w:t xml:space="preserve"> through the </w:t>
      </w:r>
      <w:r>
        <w:rPr>
          <w:rFonts w:eastAsia="宋体"/>
          <w:i/>
          <w:lang w:eastAsia="zh-CN"/>
        </w:rPr>
        <w:t>HANDOVER COMMAND</w:t>
      </w:r>
      <w:r>
        <w:rPr>
          <w:rFonts w:eastAsia="宋体"/>
          <w:lang w:eastAsia="zh-CN"/>
        </w:rPr>
        <w:t xml:space="preserve"> message.</w:t>
      </w:r>
    </w:p>
    <w:p w14:paraId="3CEFD1DC" w14:textId="77777777" w:rsidR="005C6697" w:rsidRDefault="000D7E50">
      <w:pPr>
        <w:overflowPunct w:val="0"/>
        <w:autoSpaceDE w:val="0"/>
        <w:autoSpaceDN w:val="0"/>
        <w:adjustRightInd w:val="0"/>
        <w:textAlignment w:val="baseline"/>
        <w:rPr>
          <w:ins w:id="304" w:author="作者" w:date="1901-01-01T00:00:00Z"/>
          <w:i/>
          <w:color w:val="FF0000"/>
          <w:lang w:eastAsia="zh-CN"/>
        </w:rPr>
      </w:pPr>
      <w:r>
        <w:rPr>
          <w:i/>
          <w:color w:val="FF0000"/>
          <w:lang w:eastAsia="zh-CN"/>
        </w:rPr>
        <w:t>Editor Note:  It is FFS whether and how the UE is aware of slice remapping.</w:t>
      </w:r>
    </w:p>
    <w:p w14:paraId="5752BBEA" w14:textId="77777777" w:rsidR="005C6697" w:rsidRDefault="000D7E50">
      <w:pPr>
        <w:pStyle w:val="6"/>
        <w:overflowPunct w:val="0"/>
        <w:autoSpaceDE w:val="0"/>
        <w:autoSpaceDN w:val="0"/>
        <w:adjustRightInd w:val="0"/>
        <w:spacing w:after="120"/>
        <w:textAlignment w:val="baseline"/>
        <w:rPr>
          <w:lang w:eastAsia="zh-CN"/>
        </w:rPr>
        <w:pPrChange w:id="305"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306" w:name="_Toc64621293"/>
      <w:bookmarkStart w:id="307" w:name="_Toc63430945"/>
      <w:ins w:id="308"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309" w:author="作者">
          <w:r>
            <w:rPr>
              <w:rFonts w:hint="eastAsia"/>
              <w:lang w:val="en-US" w:eastAsia="zh-CN"/>
            </w:rPr>
            <w:delText xml:space="preserve"> </w:delText>
          </w:r>
        </w:del>
        <w:r>
          <w:rPr>
            <w:rFonts w:hint="eastAsia"/>
            <w:lang w:val="en-US" w:eastAsia="zh-CN"/>
          </w:rPr>
          <w:tab/>
        </w:r>
      </w:ins>
      <w:r>
        <w:rPr>
          <w:lang w:eastAsia="zh-CN"/>
        </w:rPr>
        <w:t xml:space="preserve">Slice Remapping decision in 5GC and target </w:t>
      </w:r>
      <w:proofErr w:type="spellStart"/>
      <w:r>
        <w:rPr>
          <w:lang w:eastAsia="zh-CN"/>
        </w:rPr>
        <w:t>gNB</w:t>
      </w:r>
      <w:proofErr w:type="spellEnd"/>
      <w:r>
        <w:rPr>
          <w:lang w:eastAsia="zh-CN"/>
        </w:rPr>
        <w:t xml:space="preserve"> at NG based handover</w:t>
      </w:r>
      <w:bookmarkEnd w:id="306"/>
      <w:bookmarkEnd w:id="307"/>
    </w:p>
    <w:p w14:paraId="1BFFD56E" w14:textId="77777777" w:rsidR="005C6697" w:rsidRDefault="000D7E50">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677" w:dyaOrig="2794" w14:anchorId="0E4EA929">
          <v:shape id="_x0000_i1032" type="#_x0000_t75" style="width:333.75pt;height:139.95pt" o:ole="">
            <v:imagedata r:id="rId38" o:title=""/>
          </v:shape>
          <o:OLEObject Type="Embed" ProgID="Mscgen.Chart" ShapeID="_x0000_i1032" DrawAspect="Content" ObjectID="_1675670245" r:id="rId39"/>
        </w:object>
      </w:r>
    </w:p>
    <w:p w14:paraId="40AB9322" w14:textId="26AF9B35"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w:t>
      </w:r>
      <w:commentRangeStart w:id="310"/>
      <w:r>
        <w:rPr>
          <w:rFonts w:eastAsia="宋体"/>
          <w:b/>
          <w:sz w:val="22"/>
          <w:lang w:val="en-US" w:eastAsia="zh-CN"/>
        </w:rPr>
        <w:t>6.2.</w:t>
      </w:r>
      <w:ins w:id="311" w:author="CMCC" w:date="2021-02-24T10:47:00Z">
        <w:r w:rsidR="000F38FD">
          <w:rPr>
            <w:rFonts w:eastAsia="宋体"/>
            <w:b/>
            <w:sz w:val="22"/>
            <w:lang w:val="en-US" w:eastAsia="zh-CN"/>
          </w:rPr>
          <w:t>1.</w:t>
        </w:r>
      </w:ins>
      <w:r>
        <w:rPr>
          <w:rFonts w:eastAsia="宋体"/>
          <w:b/>
          <w:sz w:val="22"/>
          <w:lang w:val="en-US" w:eastAsia="zh-CN"/>
        </w:rPr>
        <w:t>2.</w:t>
      </w:r>
      <w:ins w:id="312" w:author="CMCC" w:date="2021-02-24T10:47:00Z">
        <w:r w:rsidR="000F38FD">
          <w:rPr>
            <w:rFonts w:eastAsia="宋体"/>
            <w:b/>
            <w:sz w:val="22"/>
            <w:lang w:val="en-US" w:eastAsia="zh-CN"/>
          </w:rPr>
          <w:t>1.3</w:t>
        </w:r>
      </w:ins>
      <w:del w:id="313" w:author="CMCC" w:date="2021-02-24T10:47:00Z">
        <w:r w:rsidDel="000F38FD">
          <w:rPr>
            <w:rFonts w:eastAsia="宋体" w:hint="eastAsia"/>
            <w:b/>
            <w:sz w:val="22"/>
            <w:lang w:val="en-US" w:eastAsia="zh-CN"/>
          </w:rPr>
          <w:delText>5</w:delText>
        </w:r>
      </w:del>
      <w:r>
        <w:rPr>
          <w:rFonts w:eastAsia="宋体"/>
          <w:b/>
          <w:sz w:val="22"/>
          <w:lang w:val="en-US" w:eastAsia="zh-CN"/>
        </w:rPr>
        <w:t>-</w:t>
      </w:r>
      <w:r>
        <w:rPr>
          <w:rFonts w:eastAsia="宋体" w:hint="eastAsia"/>
          <w:b/>
          <w:sz w:val="22"/>
          <w:lang w:val="en-US" w:eastAsia="zh-CN"/>
        </w:rPr>
        <w:t>1</w:t>
      </w:r>
      <w:commentRangeEnd w:id="310"/>
      <w:r w:rsidR="007850B5">
        <w:rPr>
          <w:rStyle w:val="af2"/>
        </w:rPr>
        <w:commentReference w:id="310"/>
      </w:r>
      <w:r>
        <w:rPr>
          <w:rFonts w:eastAsia="宋体"/>
          <w:b/>
          <w:sz w:val="22"/>
          <w:lang w:val="en-US" w:eastAsia="zh-CN"/>
        </w:rPr>
        <w:t xml:space="preserve">: Slice re-mapping/fallback determined by the AMF </w:t>
      </w:r>
      <w:r>
        <w:rPr>
          <w:rFonts w:eastAsia="宋体" w:hint="eastAsia"/>
          <w:b/>
          <w:sz w:val="22"/>
          <w:lang w:val="en-US" w:eastAsia="zh-CN"/>
        </w:rPr>
        <w:t>a</w:t>
      </w:r>
      <w:r>
        <w:rPr>
          <w:rFonts w:eastAsia="宋体"/>
          <w:b/>
          <w:sz w:val="22"/>
          <w:lang w:val="en-US" w:eastAsia="zh-CN"/>
        </w:rPr>
        <w:t>nd T-</w:t>
      </w:r>
      <w:proofErr w:type="spellStart"/>
      <w:r>
        <w:rPr>
          <w:rFonts w:eastAsia="宋体"/>
          <w:b/>
          <w:sz w:val="22"/>
          <w:lang w:val="en-US" w:eastAsia="zh-CN"/>
        </w:rPr>
        <w:t>gNB</w:t>
      </w:r>
      <w:proofErr w:type="spellEnd"/>
    </w:p>
    <w:p w14:paraId="113865B5" w14:textId="77777777" w:rsidR="005C6697" w:rsidRDefault="000D7E50">
      <w:pPr>
        <w:numPr>
          <w:ilvl w:val="0"/>
          <w:numId w:val="8"/>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14" w:author="作者" w:date="1901-01-01T00:00:00Z">
            <w:rPr>
              <w:rFonts w:eastAsia="宋体"/>
              <w:sz w:val="22"/>
              <w:lang w:eastAsia="zh-CN"/>
            </w:rPr>
          </w:rPrChange>
        </w:rPr>
        <w:t>The S-</w:t>
      </w:r>
      <w:proofErr w:type="spellStart"/>
      <w:r>
        <w:rPr>
          <w:rFonts w:eastAsia="宋体"/>
          <w:sz w:val="21"/>
          <w:lang w:eastAsia="zh-CN"/>
          <w:rPrChange w:id="315" w:author="作者" w:date="1901-01-01T00:00:00Z">
            <w:rPr>
              <w:rFonts w:eastAsia="宋体"/>
              <w:sz w:val="22"/>
              <w:lang w:eastAsia="zh-CN"/>
            </w:rPr>
          </w:rPrChange>
        </w:rPr>
        <w:t>gNB</w:t>
      </w:r>
      <w:proofErr w:type="spellEnd"/>
      <w:r>
        <w:rPr>
          <w:rFonts w:eastAsia="宋体"/>
          <w:sz w:val="21"/>
          <w:lang w:eastAsia="zh-CN"/>
          <w:rPrChange w:id="316" w:author="作者" w:date="1901-01-01T00:00:00Z">
            <w:rPr>
              <w:rFonts w:eastAsia="宋体"/>
              <w:sz w:val="22"/>
              <w:lang w:eastAsia="zh-CN"/>
            </w:rPr>
          </w:rPrChange>
        </w:rPr>
        <w:t xml:space="preserve"> sends the HANDOVER REQUIRED message to the AMF. </w:t>
      </w:r>
    </w:p>
    <w:p w14:paraId="3BA288E0" w14:textId="77777777" w:rsidR="005C6697" w:rsidRDefault="000D7E50">
      <w:pPr>
        <w:numPr>
          <w:ilvl w:val="0"/>
          <w:numId w:val="8"/>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17" w:author="作者" w:date="1901-01-01T00:00:00Z">
            <w:rPr>
              <w:rFonts w:eastAsia="宋体"/>
              <w:sz w:val="22"/>
              <w:lang w:eastAsia="zh-CN"/>
            </w:rPr>
          </w:rPrChange>
        </w:rPr>
        <w:t>If the UE’s ongoing slice(s) is not supported by the T-</w:t>
      </w:r>
      <w:proofErr w:type="spellStart"/>
      <w:r>
        <w:rPr>
          <w:rFonts w:eastAsia="宋体"/>
          <w:sz w:val="21"/>
          <w:lang w:eastAsia="zh-CN"/>
          <w:rPrChange w:id="318" w:author="作者" w:date="1901-01-01T00:00:00Z">
            <w:rPr>
              <w:rFonts w:eastAsia="宋体"/>
              <w:sz w:val="22"/>
              <w:lang w:eastAsia="zh-CN"/>
            </w:rPr>
          </w:rPrChange>
        </w:rPr>
        <w:t>gNB</w:t>
      </w:r>
      <w:proofErr w:type="spellEnd"/>
      <w:r>
        <w:rPr>
          <w:rFonts w:eastAsia="宋体"/>
          <w:sz w:val="21"/>
          <w:lang w:eastAsia="zh-CN"/>
          <w:rPrChange w:id="319" w:author="作者" w:date="1901-01-01T00:00:00Z">
            <w:rPr>
              <w:rFonts w:eastAsia="宋体"/>
              <w:sz w:val="22"/>
              <w:lang w:eastAsia="zh-CN"/>
            </w:rPr>
          </w:rPrChange>
        </w:rPr>
        <w:t>, the AMF may make the initial slice re-mapping/fallback decision and include the decision in the HANDOVER REQUEST message to the T-</w:t>
      </w:r>
      <w:proofErr w:type="spellStart"/>
      <w:r>
        <w:rPr>
          <w:rFonts w:eastAsia="宋体"/>
          <w:sz w:val="21"/>
          <w:lang w:eastAsia="zh-CN"/>
          <w:rPrChange w:id="320" w:author="作者" w:date="1901-01-01T00:00:00Z">
            <w:rPr>
              <w:rFonts w:eastAsia="宋体"/>
              <w:sz w:val="22"/>
              <w:lang w:eastAsia="zh-CN"/>
            </w:rPr>
          </w:rPrChange>
        </w:rPr>
        <w:t>gNB</w:t>
      </w:r>
      <w:proofErr w:type="spellEnd"/>
      <w:r>
        <w:rPr>
          <w:rFonts w:eastAsia="宋体"/>
          <w:sz w:val="21"/>
          <w:lang w:eastAsia="zh-CN"/>
          <w:rPrChange w:id="321" w:author="作者" w:date="1901-01-01T00:00:00Z">
            <w:rPr>
              <w:rFonts w:eastAsia="宋体"/>
              <w:sz w:val="22"/>
              <w:lang w:eastAsia="zh-CN"/>
            </w:rPr>
          </w:rPrChange>
        </w:rPr>
        <w:t>.</w:t>
      </w:r>
    </w:p>
    <w:p w14:paraId="6569D516" w14:textId="77777777" w:rsidR="005C6697" w:rsidRDefault="000D7E50">
      <w:pPr>
        <w:numPr>
          <w:ilvl w:val="0"/>
          <w:numId w:val="8"/>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22" w:author="作者" w:date="1901-01-01T00:00:00Z">
            <w:rPr>
              <w:rFonts w:eastAsia="宋体"/>
              <w:sz w:val="22"/>
              <w:lang w:eastAsia="zh-CN"/>
            </w:rPr>
          </w:rPrChange>
        </w:rPr>
        <w:t xml:space="preserve">If the UE’s ongoing or re-mapped/fallback slice(s) is rejected in the target </w:t>
      </w:r>
      <w:proofErr w:type="spellStart"/>
      <w:r>
        <w:rPr>
          <w:rFonts w:eastAsia="宋体"/>
          <w:sz w:val="21"/>
          <w:lang w:eastAsia="zh-CN"/>
          <w:rPrChange w:id="323" w:author="作者" w:date="1901-01-01T00:00:00Z">
            <w:rPr>
              <w:rFonts w:eastAsia="宋体"/>
              <w:sz w:val="22"/>
              <w:lang w:eastAsia="zh-CN"/>
            </w:rPr>
          </w:rPrChange>
        </w:rPr>
        <w:t>gNB</w:t>
      </w:r>
      <w:proofErr w:type="spellEnd"/>
      <w:r>
        <w:rPr>
          <w:rFonts w:eastAsia="宋体"/>
          <w:sz w:val="21"/>
          <w:lang w:eastAsia="zh-CN"/>
          <w:rPrChange w:id="324" w:author="作者" w:date="1901-01-01T00:00:00Z">
            <w:rPr>
              <w:rFonts w:eastAsia="宋体"/>
              <w:sz w:val="22"/>
              <w:lang w:eastAsia="zh-CN"/>
            </w:rPr>
          </w:rPrChange>
        </w:rPr>
        <w:t>, based on the slice re-mapping policy described in section 6.2.1, the T-</w:t>
      </w:r>
      <w:proofErr w:type="spellStart"/>
      <w:r>
        <w:rPr>
          <w:rFonts w:eastAsia="宋体"/>
          <w:sz w:val="21"/>
          <w:lang w:eastAsia="zh-CN"/>
          <w:rPrChange w:id="325" w:author="作者" w:date="1901-01-01T00:00:00Z">
            <w:rPr>
              <w:rFonts w:eastAsia="宋体"/>
              <w:sz w:val="22"/>
              <w:lang w:eastAsia="zh-CN"/>
            </w:rPr>
          </w:rPrChange>
        </w:rPr>
        <w:t>gNB</w:t>
      </w:r>
      <w:proofErr w:type="spellEnd"/>
      <w:r>
        <w:rPr>
          <w:rFonts w:eastAsia="宋体"/>
          <w:sz w:val="21"/>
          <w:lang w:eastAsia="zh-CN"/>
          <w:rPrChange w:id="326" w:author="作者" w:date="1901-01-01T00:00:00Z">
            <w:rPr>
              <w:rFonts w:eastAsia="宋体"/>
              <w:sz w:val="22"/>
              <w:lang w:eastAsia="zh-CN"/>
            </w:rPr>
          </w:rPrChange>
        </w:rPr>
        <w:t xml:space="preserve"> shall include the further re-mapped/fallback decision in the HANDOVER REQUEST ACKNOWLEDGE message to the AMF.</w:t>
      </w:r>
    </w:p>
    <w:p w14:paraId="2820936C" w14:textId="77777777" w:rsidR="005C6697" w:rsidRDefault="000D7E50">
      <w:pPr>
        <w:numPr>
          <w:ilvl w:val="0"/>
          <w:numId w:val="8"/>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327" w:author="作者" w:date="1901-01-01T00:00:00Z">
            <w:rPr>
              <w:rFonts w:eastAsia="宋体"/>
              <w:sz w:val="22"/>
              <w:lang w:eastAsia="zh-CN"/>
            </w:rPr>
          </w:rPrChange>
        </w:rPr>
        <w:t>The AMF may send the slice re-mapping/fallback decision to the S-</w:t>
      </w:r>
      <w:proofErr w:type="spellStart"/>
      <w:r>
        <w:rPr>
          <w:rFonts w:eastAsia="宋体"/>
          <w:sz w:val="21"/>
          <w:lang w:eastAsia="zh-CN"/>
          <w:rPrChange w:id="328" w:author="作者" w:date="1901-01-01T00:00:00Z">
            <w:rPr>
              <w:rFonts w:eastAsia="宋体"/>
              <w:sz w:val="22"/>
              <w:lang w:eastAsia="zh-CN"/>
            </w:rPr>
          </w:rPrChange>
        </w:rPr>
        <w:t>gNB</w:t>
      </w:r>
      <w:proofErr w:type="spellEnd"/>
      <w:r>
        <w:rPr>
          <w:rFonts w:eastAsia="宋体"/>
          <w:sz w:val="21"/>
          <w:lang w:eastAsia="zh-CN"/>
          <w:rPrChange w:id="329" w:author="作者" w:date="1901-01-01T00:00:00Z">
            <w:rPr>
              <w:rFonts w:eastAsia="宋体"/>
              <w:sz w:val="22"/>
              <w:lang w:eastAsia="zh-CN"/>
            </w:rPr>
          </w:rPrChange>
        </w:rPr>
        <w:t xml:space="preserve"> through the HANDOVER COMMAND message.</w:t>
      </w:r>
    </w:p>
    <w:p w14:paraId="04C45554" w14:textId="77777777" w:rsidR="005C6697" w:rsidRDefault="000D7E50">
      <w:pPr>
        <w:overflowPunct w:val="0"/>
        <w:autoSpaceDE w:val="0"/>
        <w:autoSpaceDN w:val="0"/>
        <w:adjustRightInd w:val="0"/>
        <w:spacing w:after="120"/>
        <w:textAlignment w:val="baseline"/>
        <w:rPr>
          <w:ins w:id="330" w:author="作者" w:date="1901-01-01T00:00:00Z"/>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14:paraId="7B0A28BE" w14:textId="77777777" w:rsidR="005C6697" w:rsidRDefault="000D7E50">
      <w:pPr>
        <w:pStyle w:val="6"/>
        <w:overflowPunct w:val="0"/>
        <w:autoSpaceDE w:val="0"/>
        <w:autoSpaceDN w:val="0"/>
        <w:adjustRightInd w:val="0"/>
        <w:spacing w:after="120"/>
        <w:textAlignment w:val="baseline"/>
        <w:rPr>
          <w:lang w:eastAsia="zh-CN"/>
        </w:rPr>
        <w:pPrChange w:id="331"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332" w:name="_Toc63430946"/>
      <w:bookmarkStart w:id="333" w:name="_Toc64621294"/>
      <w:r>
        <w:rPr>
          <w:lang w:eastAsia="zh-CN"/>
        </w:rPr>
        <w:t>6.2.</w:t>
      </w:r>
      <w:ins w:id="334"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332"/>
      <w:bookmarkEnd w:id="333"/>
    </w:p>
    <w:p w14:paraId="4FC9E7D3" w14:textId="77777777" w:rsidR="005C6697" w:rsidRDefault="000D7E50">
      <w:pPr>
        <w:overflowPunct w:val="0"/>
        <w:autoSpaceDE w:val="0"/>
        <w:autoSpaceDN w:val="0"/>
        <w:adjustRightInd w:val="0"/>
        <w:spacing w:after="0"/>
        <w:textAlignment w:val="baseline"/>
        <w:rPr>
          <w:rFonts w:eastAsia="宋体"/>
          <w:sz w:val="22"/>
          <w:lang w:val="en-US" w:eastAsia="zh-CN"/>
        </w:rPr>
      </w:pPr>
      <w:r>
        <w:rPr>
          <w:rFonts w:eastAsia="宋体"/>
          <w:sz w:val="21"/>
          <w:lang w:eastAsia="zh-CN"/>
          <w:rPrChange w:id="335" w:author="作者" w:date="1901-01-01T00:00:00Z">
            <w:rPr>
              <w:rFonts w:eastAsia="宋体"/>
              <w:sz w:val="22"/>
              <w:lang w:val="en-US" w:eastAsia="zh-CN"/>
            </w:rPr>
          </w:rPrChange>
        </w:rPr>
        <w:t>The call flow below uses SSC mode 3 in 5GC as the service continuity solution:</w:t>
      </w:r>
    </w:p>
    <w:p w14:paraId="0FCF6B96" w14:textId="77777777" w:rsidR="005C6697" w:rsidRDefault="005C6697">
      <w:pPr>
        <w:overflowPunct w:val="0"/>
        <w:autoSpaceDE w:val="0"/>
        <w:autoSpaceDN w:val="0"/>
        <w:adjustRightInd w:val="0"/>
        <w:spacing w:after="0"/>
        <w:textAlignment w:val="baseline"/>
        <w:rPr>
          <w:rFonts w:eastAsia="宋体"/>
          <w:sz w:val="22"/>
          <w:lang w:val="en-US" w:eastAsia="zh-CN"/>
        </w:rPr>
      </w:pPr>
    </w:p>
    <w:p w14:paraId="235F1C7B" w14:textId="77777777" w:rsidR="005C6697" w:rsidRDefault="000D7E50">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ko-KR"/>
        </w:rPr>
        <w:lastRenderedPageBreak/>
        <mc:AlternateContent>
          <mc:Choice Requires="wpc">
            <w:drawing>
              <wp:inline distT="0" distB="0" distL="0" distR="0" wp14:anchorId="7ABC5199" wp14:editId="25935444">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084B26B5" w14:textId="77777777" w:rsidR="00B57ADD" w:rsidRDefault="00B57ADD">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813DB72" w14:textId="77777777" w:rsidR="00B57ADD" w:rsidRDefault="00B57ADD">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7A0FC84B" w14:textId="77777777" w:rsidR="00B57ADD" w:rsidRDefault="00B57ADD">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3FC44D02" w14:textId="77777777" w:rsidR="00B57ADD" w:rsidRDefault="00B57ADD">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54AEE207" w14:textId="77777777" w:rsidR="00B57ADD" w:rsidRDefault="00B57ADD">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37056651" w14:textId="77777777" w:rsidR="00B57ADD" w:rsidRDefault="00B57ADD">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349959A" w14:textId="77777777" w:rsidR="00B57ADD" w:rsidRDefault="00B57ADD">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56261661" w14:textId="77777777" w:rsidR="00B57ADD" w:rsidRDefault="00B57ADD">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32751B72" w14:textId="77777777" w:rsidR="00B57ADD" w:rsidRDefault="00B57ADD">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1C2C8DFD" w14:textId="77777777" w:rsidR="00B57ADD" w:rsidRDefault="00B57ADD">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38C8E424" w14:textId="77777777" w:rsidR="00B57ADD" w:rsidRDefault="00B57ADD">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290AC7EC" w14:textId="77777777" w:rsidR="00B57ADD" w:rsidRDefault="00B57ADD">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49C223A1" w14:textId="77777777" w:rsidR="00B57ADD" w:rsidRDefault="00B57ADD">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4D678684" w14:textId="77777777" w:rsidR="00B57ADD" w:rsidRDefault="00B57ADD">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7E555711" w14:textId="77777777" w:rsidR="00B57ADD" w:rsidRDefault="00B57ADD">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963CA62" w14:textId="77777777" w:rsidR="00B57ADD" w:rsidRDefault="00B57ADD">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1AEA8B7E" w14:textId="77777777" w:rsidR="00B57ADD" w:rsidRDefault="00B57ADD">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7ABC5199"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084B26B5" w14:textId="77777777" w:rsidR="00B57ADD" w:rsidRDefault="00B57ADD">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813DB72" w14:textId="77777777" w:rsidR="00B57ADD" w:rsidRDefault="00B57ADD">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7A0FC84B" w14:textId="77777777" w:rsidR="00B57ADD" w:rsidRDefault="00B57ADD">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FC44D02" w14:textId="77777777" w:rsidR="00B57ADD" w:rsidRDefault="00B57ADD">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54AEE207" w14:textId="77777777" w:rsidR="00B57ADD" w:rsidRDefault="00B57ADD">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7056651" w14:textId="77777777" w:rsidR="00B57ADD" w:rsidRDefault="00B57ADD">
                        <w:pPr>
                          <w:rPr>
                            <w:sz w:val="18"/>
                            <w:szCs w:val="18"/>
                          </w:rPr>
                        </w:pPr>
                        <w:r>
                          <w:rPr>
                            <w:b/>
                            <w:bCs/>
                            <w:color w:val="0000FF"/>
                            <w:sz w:val="18"/>
                            <w:szCs w:val="18"/>
                          </w:rPr>
                          <w:t>Step 3: HO request (pdu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349959A" w14:textId="77777777" w:rsidR="00B57ADD" w:rsidRDefault="00B57ADD">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56261661" w14:textId="77777777" w:rsidR="00B57ADD" w:rsidRDefault="00B57ADD">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2751B72" w14:textId="77777777" w:rsidR="00B57ADD" w:rsidRDefault="00B57ADD">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1C2C8DFD" w14:textId="77777777" w:rsidR="00B57ADD" w:rsidRDefault="00B57ADD">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38C8E424" w14:textId="77777777" w:rsidR="00B57ADD" w:rsidRDefault="00B57ADD">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290AC7EC" w14:textId="77777777" w:rsidR="00B57ADD" w:rsidRDefault="00B57ADD">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49C223A1" w14:textId="77777777" w:rsidR="00B57ADD" w:rsidRDefault="00B57ADD">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4D678684" w14:textId="77777777" w:rsidR="00B57ADD" w:rsidRDefault="00B57ADD">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7E555711" w14:textId="77777777" w:rsidR="00B57ADD" w:rsidRDefault="00B57ADD">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5963CA62" w14:textId="77777777" w:rsidR="00B57ADD" w:rsidRDefault="00B57ADD">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1AEA8B7E" w14:textId="77777777" w:rsidR="00B57ADD" w:rsidRDefault="00B57ADD">
                        <w:pPr>
                          <w:rPr>
                            <w:szCs w:val="24"/>
                          </w:rPr>
                        </w:pPr>
                        <w:r>
                          <w:rPr>
                            <w:b/>
                            <w:bCs/>
                            <w:color w:val="0000FF"/>
                            <w:sz w:val="18"/>
                            <w:szCs w:val="18"/>
                            <w:lang w:val="en-US"/>
                          </w:rPr>
                          <w:t>Step 1: UE Allowed NSSAI (slices 10, 11)</w:t>
                        </w:r>
                      </w:p>
                    </w:txbxContent>
                  </v:textbox>
                </v:shape>
                <w10:anchorlock/>
              </v:group>
            </w:pict>
          </mc:Fallback>
        </mc:AlternateContent>
      </w:r>
    </w:p>
    <w:p w14:paraId="12D45D00" w14:textId="31DC0F21" w:rsidR="005C6697" w:rsidRDefault="000D7E50">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w:t>
      </w:r>
      <w:commentRangeStart w:id="336"/>
      <w:r>
        <w:rPr>
          <w:rFonts w:eastAsia="宋体"/>
          <w:b/>
          <w:bCs/>
          <w:color w:val="000000"/>
          <w:sz w:val="22"/>
          <w:lang w:eastAsia="ja-JP"/>
        </w:rPr>
        <w:t>2</w:t>
      </w:r>
      <w:commentRangeEnd w:id="336"/>
      <w:r w:rsidR="007850B5">
        <w:rPr>
          <w:rStyle w:val="af2"/>
        </w:rPr>
        <w:commentReference w:id="336"/>
      </w:r>
      <w:r>
        <w:rPr>
          <w:rFonts w:eastAsia="宋体"/>
          <w:b/>
          <w:bCs/>
          <w:color w:val="000000"/>
          <w:sz w:val="22"/>
          <w:lang w:eastAsia="ja-JP"/>
        </w:rPr>
        <w:t>.</w:t>
      </w:r>
      <w:ins w:id="337" w:author="CMCC" w:date="2021-02-24T10:48:00Z">
        <w:r w:rsidR="000F38FD" w:rsidRPr="000F38FD">
          <w:rPr>
            <w:rFonts w:eastAsia="宋体"/>
            <w:b/>
            <w:bCs/>
            <w:color w:val="000000"/>
            <w:sz w:val="22"/>
            <w:lang w:eastAsia="ja-JP"/>
          </w:rPr>
          <w:t>1.2.1.4</w:t>
        </w:r>
      </w:ins>
      <w:del w:id="338" w:author="CMCC" w:date="2021-02-24T10:48:00Z">
        <w:r w:rsidDel="000F38FD">
          <w:rPr>
            <w:rFonts w:eastAsia="宋体"/>
            <w:b/>
            <w:bCs/>
            <w:color w:val="000000"/>
            <w:sz w:val="22"/>
            <w:lang w:eastAsia="ja-JP"/>
          </w:rPr>
          <w:delText>7</w:delText>
        </w:r>
      </w:del>
      <w:r>
        <w:rPr>
          <w:rFonts w:eastAsia="宋体"/>
          <w:b/>
          <w:bCs/>
          <w:color w:val="000000"/>
          <w:sz w:val="22"/>
          <w:lang w:eastAsia="ja-JP"/>
        </w:rPr>
        <w:t>-1 Re-mapping based on SSC mode 3</w:t>
      </w:r>
    </w:p>
    <w:p w14:paraId="780072F5" w14:textId="77777777" w:rsidR="005C6697" w:rsidRPr="005C6697" w:rsidRDefault="000D7E50">
      <w:pPr>
        <w:rPr>
          <w:sz w:val="21"/>
          <w:lang w:eastAsia="zh-CN"/>
          <w:rPrChange w:id="339" w:author="作者" w:date="1901-01-01T00:00:00Z">
            <w:rPr>
              <w:rFonts w:eastAsia="宋体"/>
              <w:sz w:val="22"/>
              <w:lang w:val="en-US" w:eastAsia="zh-CN"/>
            </w:rPr>
          </w:rPrChange>
        </w:rPr>
      </w:pPr>
      <w:r>
        <w:rPr>
          <w:b/>
          <w:bCs/>
          <w:sz w:val="21"/>
          <w:lang w:eastAsia="zh-CN"/>
          <w:rPrChange w:id="340" w:author="作者" w:date="1901-01-01T00:00:00Z">
            <w:rPr>
              <w:rFonts w:eastAsia="宋体"/>
              <w:b/>
              <w:bCs/>
              <w:sz w:val="22"/>
              <w:lang w:val="en-US" w:eastAsia="zh-CN"/>
            </w:rPr>
          </w:rPrChange>
        </w:rPr>
        <w:t>Step 0</w:t>
      </w:r>
      <w:r>
        <w:rPr>
          <w:sz w:val="21"/>
          <w:lang w:eastAsia="zh-CN"/>
          <w:rPrChange w:id="341" w:author="作者" w:date="1901-01-01T00:00:00Z">
            <w:rPr>
              <w:rFonts w:eastAsia="宋体"/>
              <w:b/>
              <w:bCs/>
              <w:sz w:val="22"/>
              <w:lang w:val="en-US" w:eastAsia="zh-CN"/>
            </w:rPr>
          </w:rPrChange>
        </w:rPr>
        <w:t>: NG-RAN nodes have been configured with slice re-mapping slice 10 to 11.</w:t>
      </w:r>
    </w:p>
    <w:p w14:paraId="4447166B" w14:textId="77777777" w:rsidR="005C6697" w:rsidRPr="005C6697" w:rsidRDefault="000D7E50">
      <w:pPr>
        <w:rPr>
          <w:sz w:val="21"/>
          <w:lang w:eastAsia="zh-CN"/>
          <w:rPrChange w:id="342" w:author="作者" w:date="1901-01-01T00:00:00Z">
            <w:rPr>
              <w:rFonts w:eastAsia="宋体"/>
              <w:sz w:val="22"/>
              <w:lang w:val="en-US" w:eastAsia="zh-CN"/>
            </w:rPr>
          </w:rPrChange>
        </w:rPr>
      </w:pPr>
      <w:r>
        <w:rPr>
          <w:b/>
          <w:sz w:val="21"/>
          <w:lang w:eastAsia="zh-CN"/>
          <w:rPrChange w:id="343" w:author="作者" w:date="1901-01-01T00:00:00Z">
            <w:rPr>
              <w:rFonts w:eastAsia="宋体"/>
              <w:b/>
              <w:bCs/>
              <w:sz w:val="22"/>
              <w:lang w:val="en-US" w:eastAsia="zh-CN"/>
            </w:rPr>
          </w:rPrChange>
        </w:rPr>
        <w:t>Step1</w:t>
      </w:r>
      <w:r>
        <w:rPr>
          <w:sz w:val="21"/>
          <w:lang w:eastAsia="zh-CN"/>
          <w:rPrChange w:id="344" w:author="作者" w:date="1901-01-01T00:00:00Z">
            <w:rPr>
              <w:rFonts w:eastAsia="宋体"/>
              <w:sz w:val="22"/>
              <w:lang w:val="en-US" w:eastAsia="zh-CN"/>
            </w:rPr>
          </w:rPrChange>
        </w:rPr>
        <w:t>: 5GC has sent the UE Allowed NSSAI to the serving NG-RAN node and to the UE per existing procedures</w:t>
      </w:r>
    </w:p>
    <w:p w14:paraId="7633D29F" w14:textId="77777777" w:rsidR="005C6697" w:rsidRPr="005C6697" w:rsidRDefault="000D7E50">
      <w:pPr>
        <w:rPr>
          <w:sz w:val="21"/>
          <w:lang w:eastAsia="zh-CN"/>
          <w:rPrChange w:id="345" w:author="作者" w:date="1901-01-01T00:00:00Z">
            <w:rPr>
              <w:rFonts w:eastAsia="宋体"/>
              <w:sz w:val="22"/>
              <w:lang w:val="en-US" w:eastAsia="zh-CN"/>
            </w:rPr>
          </w:rPrChange>
        </w:rPr>
      </w:pPr>
      <w:r>
        <w:rPr>
          <w:b/>
          <w:sz w:val="21"/>
          <w:lang w:eastAsia="zh-CN"/>
          <w:rPrChange w:id="346" w:author="作者" w:date="1901-01-01T00:00:00Z">
            <w:rPr>
              <w:rFonts w:eastAsia="宋体"/>
              <w:b/>
              <w:bCs/>
              <w:sz w:val="22"/>
              <w:lang w:val="en-US" w:eastAsia="zh-CN"/>
            </w:rPr>
          </w:rPrChange>
        </w:rPr>
        <w:t>Step 2</w:t>
      </w:r>
      <w:r>
        <w:rPr>
          <w:sz w:val="21"/>
          <w:lang w:eastAsia="zh-CN"/>
          <w:rPrChange w:id="347" w:author="作者" w:date="1901-01-01T00:00:00Z">
            <w:rPr>
              <w:rFonts w:eastAsia="宋体"/>
              <w:sz w:val="22"/>
              <w:lang w:val="en-US" w:eastAsia="zh-CN"/>
            </w:rPr>
          </w:rPrChange>
        </w:rPr>
        <w:t>: UE has ongoing PDU session 1 of slice 10.</w:t>
      </w:r>
    </w:p>
    <w:p w14:paraId="3D24101A" w14:textId="77777777" w:rsidR="005C6697" w:rsidRPr="005C6697" w:rsidRDefault="000D7E50">
      <w:pPr>
        <w:rPr>
          <w:sz w:val="21"/>
          <w:lang w:eastAsia="zh-CN"/>
          <w:rPrChange w:id="348" w:author="作者" w:date="1901-01-01T00:00:00Z">
            <w:rPr>
              <w:rFonts w:eastAsia="宋体"/>
              <w:sz w:val="22"/>
              <w:lang w:val="en-US" w:eastAsia="zh-CN"/>
            </w:rPr>
          </w:rPrChange>
        </w:rPr>
      </w:pPr>
      <w:r>
        <w:rPr>
          <w:b/>
          <w:sz w:val="21"/>
          <w:lang w:eastAsia="zh-CN"/>
          <w:rPrChange w:id="349" w:author="作者" w:date="1901-01-01T00:00:00Z">
            <w:rPr>
              <w:rFonts w:eastAsia="宋体"/>
              <w:b/>
              <w:bCs/>
              <w:sz w:val="22"/>
              <w:lang w:val="en-US" w:eastAsia="zh-CN"/>
            </w:rPr>
          </w:rPrChange>
        </w:rPr>
        <w:t>Step 3</w:t>
      </w:r>
      <w:r>
        <w:rPr>
          <w:sz w:val="21"/>
          <w:lang w:eastAsia="zh-CN"/>
          <w:rPrChange w:id="350" w:author="作者" w:date="1901-01-01T00:00:00Z">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2B8A967B" w14:textId="77777777" w:rsidR="005C6697" w:rsidRPr="005C6697" w:rsidRDefault="000D7E50">
      <w:pPr>
        <w:rPr>
          <w:sz w:val="21"/>
          <w:lang w:eastAsia="zh-CN"/>
          <w:rPrChange w:id="351" w:author="作者" w:date="1901-01-01T00:00:00Z">
            <w:rPr>
              <w:rFonts w:eastAsia="宋体"/>
              <w:sz w:val="22"/>
              <w:lang w:val="en-US" w:eastAsia="zh-CN"/>
            </w:rPr>
          </w:rPrChange>
        </w:rPr>
      </w:pPr>
      <w:r>
        <w:rPr>
          <w:b/>
          <w:sz w:val="21"/>
          <w:lang w:eastAsia="zh-CN"/>
          <w:rPrChange w:id="352" w:author="作者" w:date="1901-01-01T00:00:00Z">
            <w:rPr>
              <w:rFonts w:eastAsia="宋体"/>
              <w:b/>
              <w:bCs/>
              <w:sz w:val="22"/>
              <w:lang w:val="en-US" w:eastAsia="zh-CN"/>
            </w:rPr>
          </w:rPrChange>
        </w:rPr>
        <w:t>Step 4</w:t>
      </w:r>
      <w:r>
        <w:rPr>
          <w:sz w:val="21"/>
          <w:lang w:eastAsia="zh-CN"/>
          <w:rPrChange w:id="353" w:author="作者" w:date="1901-01-01T00:00:00Z">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14:paraId="7EBBA8C6" w14:textId="77777777" w:rsidR="005C6697" w:rsidRPr="005C6697" w:rsidRDefault="000D7E50">
      <w:pPr>
        <w:rPr>
          <w:sz w:val="21"/>
          <w:lang w:eastAsia="zh-CN"/>
          <w:rPrChange w:id="354" w:author="作者" w:date="1901-01-01T00:00:00Z">
            <w:rPr>
              <w:rFonts w:eastAsia="宋体"/>
              <w:sz w:val="22"/>
              <w:lang w:val="en-US" w:eastAsia="zh-CN"/>
            </w:rPr>
          </w:rPrChange>
        </w:rPr>
      </w:pPr>
      <w:r>
        <w:rPr>
          <w:b/>
          <w:sz w:val="21"/>
          <w:lang w:eastAsia="zh-CN"/>
          <w:rPrChange w:id="355" w:author="作者" w:date="1901-01-01T00:00:00Z">
            <w:rPr>
              <w:rFonts w:eastAsia="宋体"/>
              <w:b/>
              <w:bCs/>
              <w:sz w:val="22"/>
              <w:lang w:val="en-US" w:eastAsia="zh-CN"/>
            </w:rPr>
          </w:rPrChange>
        </w:rPr>
        <w:lastRenderedPageBreak/>
        <w:t>Step 5</w:t>
      </w:r>
      <w:r>
        <w:rPr>
          <w:sz w:val="21"/>
          <w:lang w:eastAsia="zh-CN"/>
          <w:rPrChange w:id="356" w:author="作者" w:date="1901-01-01T00:00:00Z">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0046A7B3" w14:textId="77777777" w:rsidR="005C6697" w:rsidRPr="005C6697" w:rsidRDefault="000D7E50">
      <w:pPr>
        <w:rPr>
          <w:sz w:val="21"/>
          <w:lang w:eastAsia="zh-CN"/>
          <w:rPrChange w:id="357" w:author="作者" w:date="1901-01-01T00:00:00Z">
            <w:rPr>
              <w:rFonts w:eastAsia="宋体"/>
              <w:sz w:val="22"/>
              <w:lang w:val="en-US" w:eastAsia="zh-CN"/>
            </w:rPr>
          </w:rPrChange>
        </w:rPr>
      </w:pPr>
      <w:r>
        <w:rPr>
          <w:b/>
          <w:sz w:val="21"/>
          <w:lang w:eastAsia="zh-CN"/>
          <w:rPrChange w:id="358" w:author="作者" w:date="1901-01-01T00:00:00Z">
            <w:rPr>
              <w:rFonts w:eastAsia="宋体"/>
              <w:b/>
              <w:bCs/>
              <w:sz w:val="22"/>
              <w:lang w:val="en-US" w:eastAsia="zh-CN"/>
            </w:rPr>
          </w:rPrChange>
        </w:rPr>
        <w:t>Step 6</w:t>
      </w:r>
      <w:r>
        <w:rPr>
          <w:sz w:val="21"/>
          <w:lang w:eastAsia="zh-CN"/>
          <w:rPrChange w:id="359" w:author="作者" w:date="1901-01-01T00:00:00Z">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319C2391" w14:textId="77777777" w:rsidR="005C6697" w:rsidRPr="005C6697" w:rsidRDefault="000D7E50">
      <w:pPr>
        <w:rPr>
          <w:sz w:val="21"/>
          <w:lang w:eastAsia="zh-CN"/>
          <w:rPrChange w:id="360" w:author="作者" w:date="1901-01-01T00:00:00Z">
            <w:rPr>
              <w:rFonts w:eastAsia="宋体"/>
              <w:sz w:val="22"/>
              <w:lang w:val="en-US" w:eastAsia="zh-CN"/>
            </w:rPr>
          </w:rPrChange>
        </w:rPr>
      </w:pPr>
      <w:r>
        <w:rPr>
          <w:b/>
          <w:sz w:val="21"/>
          <w:lang w:eastAsia="zh-CN"/>
          <w:rPrChange w:id="361" w:author="作者" w:date="1901-01-01T00:00:00Z">
            <w:rPr>
              <w:rFonts w:eastAsia="宋体"/>
              <w:b/>
              <w:bCs/>
              <w:sz w:val="22"/>
              <w:lang w:val="en-US" w:eastAsia="zh-CN"/>
            </w:rPr>
          </w:rPrChange>
        </w:rPr>
        <w:t>Step 7</w:t>
      </w:r>
      <w:r>
        <w:rPr>
          <w:sz w:val="21"/>
          <w:lang w:eastAsia="zh-CN"/>
          <w:rPrChange w:id="362" w:author="作者" w:date="1901-01-01T00:00:00Z">
            <w:rPr>
              <w:rFonts w:eastAsia="宋体"/>
              <w:sz w:val="22"/>
              <w:lang w:val="en-US" w:eastAsia="zh-CN"/>
            </w:rPr>
          </w:rPrChange>
        </w:rPr>
        <w:t xml:space="preserve">: the UE triggers the setup of PDU session 2 with slice 11 according to SSC mode 3 procedure as per existing procedures described in 23.502 § 4.3.2.2.1. </w:t>
      </w:r>
    </w:p>
    <w:p w14:paraId="4E0D4B97" w14:textId="77777777" w:rsidR="005C6697" w:rsidRDefault="000D7E50">
      <w:pPr>
        <w:rPr>
          <w:sz w:val="22"/>
          <w:lang w:val="en-US" w:eastAsia="zh-CN"/>
        </w:rPr>
      </w:pPr>
      <w:r>
        <w:rPr>
          <w:b/>
          <w:sz w:val="21"/>
          <w:lang w:eastAsia="zh-CN"/>
          <w:rPrChange w:id="363" w:author="作者" w:date="1901-01-01T00:00:00Z">
            <w:rPr>
              <w:rFonts w:eastAsia="宋体"/>
              <w:b/>
              <w:bCs/>
              <w:sz w:val="22"/>
              <w:lang w:val="en-US" w:eastAsia="zh-CN"/>
            </w:rPr>
          </w:rPrChange>
        </w:rPr>
        <w:t>Step 8</w:t>
      </w:r>
      <w:r>
        <w:rPr>
          <w:sz w:val="21"/>
          <w:lang w:eastAsia="zh-CN"/>
          <w:rPrChange w:id="364" w:author="作者" w:date="1901-01-01T00:00:00Z">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6F19C6E1" w14:textId="77777777" w:rsidR="005C6697" w:rsidRPr="005C6697" w:rsidRDefault="000D7E50">
      <w:pPr>
        <w:overflowPunct w:val="0"/>
        <w:autoSpaceDE w:val="0"/>
        <w:autoSpaceDN w:val="0"/>
        <w:adjustRightInd w:val="0"/>
        <w:spacing w:after="120"/>
        <w:ind w:left="1260" w:hangingChars="600" w:hanging="1260"/>
        <w:textAlignment w:val="baseline"/>
        <w:rPr>
          <w:ins w:id="365" w:author="作者" w:date="1901-01-01T00:00:00Z"/>
          <w:rFonts w:eastAsia="宋体"/>
          <w:i/>
          <w:color w:val="FF0000"/>
          <w:sz w:val="21"/>
          <w:lang w:eastAsia="zh-CN"/>
          <w:rPrChange w:id="366" w:author="作者" w:date="1901-01-01T00:00:00Z">
            <w:rPr>
              <w:ins w:id="367" w:author="作者" w:date="1901-01-01T00:00:00Z"/>
              <w:rFonts w:eastAsia="宋体"/>
              <w:i/>
              <w:color w:val="FF0000"/>
              <w:sz w:val="22"/>
              <w:lang w:eastAsia="zh-CN"/>
            </w:rPr>
          </w:rPrChange>
        </w:rPr>
        <w:pPrChange w:id="368" w:author="CATT" w:date="2021-02-20T16:43:00Z">
          <w:pPr>
            <w:overflowPunct w:val="0"/>
            <w:autoSpaceDE w:val="0"/>
            <w:autoSpaceDN w:val="0"/>
            <w:adjustRightInd w:val="0"/>
            <w:spacing w:after="120"/>
            <w:ind w:left="1320" w:hangingChars="600" w:hanging="1320"/>
            <w:textAlignment w:val="baseline"/>
          </w:pPr>
        </w:pPrChange>
      </w:pPr>
      <w:r>
        <w:rPr>
          <w:rFonts w:eastAsia="宋体"/>
          <w:i/>
          <w:color w:val="FF0000"/>
          <w:sz w:val="21"/>
          <w:lang w:eastAsia="zh-CN"/>
          <w:rPrChange w:id="369" w:author="作者" w:date="1901-01-01T00:00:00Z">
            <w:rPr>
              <w:rFonts w:eastAsia="宋体"/>
              <w:i/>
              <w:color w:val="FF0000"/>
              <w:sz w:val="22"/>
              <w:lang w:eastAsia="zh-CN"/>
            </w:rPr>
          </w:rPrChange>
        </w:rPr>
        <w:t>Editor note: This solution is CN-centric and requires confirmation from SA2.</w:t>
      </w:r>
    </w:p>
    <w:p w14:paraId="4AEF9C93" w14:textId="77777777" w:rsidR="005C6697" w:rsidRDefault="000D7E50">
      <w:pPr>
        <w:pStyle w:val="5"/>
        <w:rPr>
          <w:lang w:eastAsia="zh-CN"/>
        </w:rPr>
      </w:pPr>
      <w:bookmarkStart w:id="370" w:name="_Toc63430947"/>
      <w:bookmarkStart w:id="371" w:name="_Toc64621295"/>
      <w:ins w:id="372" w:author="作者">
        <w:r>
          <w:rPr>
            <w:rFonts w:hint="eastAsia"/>
            <w:lang w:val="en-US" w:eastAsia="zh-CN"/>
          </w:rPr>
          <w:t>6.</w:t>
        </w:r>
        <w:r>
          <w:rPr>
            <w:lang w:eastAsia="zh-CN"/>
          </w:rPr>
          <w:t>2.1.2.2</w:t>
        </w:r>
        <w:del w:id="373" w:author="作者">
          <w:r>
            <w:rPr>
              <w:rFonts w:hint="eastAsia"/>
              <w:lang w:val="en-US" w:eastAsia="zh-CN"/>
            </w:rPr>
            <w:delText xml:space="preserve"> </w:delText>
          </w:r>
        </w:del>
        <w:r>
          <w:rPr>
            <w:lang w:eastAsia="zh-CN"/>
          </w:rPr>
          <w:tab/>
          <w:t>Slice Remapping for non-mobility case</w:t>
        </w:r>
      </w:ins>
      <w:bookmarkEnd w:id="370"/>
      <w:bookmarkEnd w:id="371"/>
    </w:p>
    <w:p w14:paraId="65569089" w14:textId="77777777" w:rsidR="005C6697" w:rsidRDefault="000D7E50">
      <w:pPr>
        <w:pStyle w:val="6"/>
        <w:rPr>
          <w:lang w:eastAsia="zh-CN"/>
        </w:rPr>
      </w:pPr>
      <w:bookmarkStart w:id="374" w:name="_Toc63430948"/>
      <w:bookmarkStart w:id="375" w:name="_Toc64621296"/>
      <w:r>
        <w:rPr>
          <w:rFonts w:hint="eastAsia"/>
          <w:lang w:val="en-US" w:eastAsia="zh-CN"/>
        </w:rPr>
        <w:t>6.</w:t>
      </w:r>
      <w:ins w:id="376" w:author="作者">
        <w:r>
          <w:rPr>
            <w:lang w:eastAsia="zh-CN"/>
          </w:rPr>
          <w:t>2.1.2.2</w:t>
        </w:r>
        <w:r>
          <w:rPr>
            <w:rFonts w:hint="eastAsia"/>
            <w:lang w:val="en-US" w:eastAsia="zh-CN"/>
          </w:rPr>
          <w:t>.1</w:t>
        </w:r>
      </w:ins>
      <w:del w:id="377" w:author="作者">
        <w:r>
          <w:rPr>
            <w:rFonts w:hint="eastAsia"/>
            <w:lang w:eastAsia="zh-CN"/>
          </w:rPr>
          <w:delText xml:space="preserve"> </w:delText>
        </w:r>
      </w:del>
      <w:ins w:id="378" w:author="作者">
        <w:r>
          <w:rPr>
            <w:rFonts w:hint="eastAsia"/>
            <w:lang w:eastAsia="zh-CN"/>
          </w:rPr>
          <w:tab/>
        </w:r>
      </w:ins>
      <w:r>
        <w:rPr>
          <w:lang w:eastAsia="zh-CN"/>
        </w:rPr>
        <w:t>Slice Remapping decision in SN for MR-DC case</w:t>
      </w:r>
      <w:bookmarkEnd w:id="374"/>
      <w:bookmarkEnd w:id="375"/>
    </w:p>
    <w:p w14:paraId="44F3CF81" w14:textId="77777777" w:rsidR="005C6697" w:rsidRDefault="000D7E50">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66" w:dyaOrig="2417" w14:anchorId="20148DF2">
          <v:shape id="_x0000_i1033" type="#_x0000_t75" style="width:253.65pt;height:120.85pt" o:ole="">
            <v:imagedata r:id="rId40" o:title=""/>
          </v:shape>
          <o:OLEObject Type="Embed" ProgID="Mscgen.Chart" ShapeID="_x0000_i1033" DrawAspect="Content" ObjectID="_1675670246" r:id="rId41"/>
        </w:object>
      </w:r>
    </w:p>
    <w:p w14:paraId="586C6BBE" w14:textId="595C8878"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379" w:author="CMCC" w:date="2021-02-24T10:48:00Z">
        <w:r w:rsidR="000F38FD" w:rsidRPr="000F38FD">
          <w:rPr>
            <w:rFonts w:eastAsia="宋体"/>
            <w:b/>
            <w:sz w:val="22"/>
            <w:lang w:val="en-US" w:eastAsia="zh-CN"/>
          </w:rPr>
          <w:t>1.2.2.1</w:t>
        </w:r>
      </w:ins>
      <w:del w:id="380" w:author="CMCC" w:date="2021-02-24T10:48:00Z">
        <w:r w:rsidDel="000F38FD">
          <w:rPr>
            <w:rFonts w:eastAsia="宋体"/>
            <w:b/>
            <w:sz w:val="22"/>
            <w:lang w:val="en-US" w:eastAsia="zh-CN"/>
          </w:rPr>
          <w:delText>2.</w:delText>
        </w:r>
        <w:r w:rsidDel="000F38FD">
          <w:rPr>
            <w:rFonts w:eastAsia="宋体" w:hint="eastAsia"/>
            <w:b/>
            <w:sz w:val="22"/>
            <w:lang w:val="en-US" w:eastAsia="zh-CN"/>
          </w:rPr>
          <w:delText>6</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SN </w:t>
      </w:r>
    </w:p>
    <w:p w14:paraId="526E36BB" w14:textId="77777777" w:rsidR="005C6697" w:rsidRPr="005C6697" w:rsidRDefault="000D7E50">
      <w:pPr>
        <w:overflowPunct w:val="0"/>
        <w:autoSpaceDE w:val="0"/>
        <w:autoSpaceDN w:val="0"/>
        <w:adjustRightInd w:val="0"/>
        <w:spacing w:after="120"/>
        <w:textAlignment w:val="baseline"/>
        <w:rPr>
          <w:rFonts w:eastAsia="宋体"/>
          <w:sz w:val="21"/>
          <w:lang w:eastAsia="zh-CN"/>
          <w:rPrChange w:id="381" w:author="作者" w:date="1901-01-01T00:00:00Z">
            <w:rPr>
              <w:rFonts w:eastAsia="宋体"/>
              <w:sz w:val="22"/>
              <w:lang w:eastAsia="zh-CN"/>
            </w:rPr>
          </w:rPrChange>
        </w:rPr>
      </w:pPr>
      <w:r>
        <w:rPr>
          <w:rFonts w:eastAsia="宋体"/>
          <w:sz w:val="21"/>
          <w:lang w:eastAsia="zh-CN"/>
          <w:rPrChange w:id="382" w:author="作者" w:date="1901-01-01T00:00:00Z">
            <w:rPr>
              <w:rFonts w:eastAsia="宋体"/>
              <w:sz w:val="22"/>
              <w:lang w:eastAsia="zh-CN"/>
            </w:rPr>
          </w:rPrChange>
        </w:rPr>
        <w:t>This flow chart applies to the scenario of resource shortage only.</w:t>
      </w:r>
    </w:p>
    <w:p w14:paraId="6936948C" w14:textId="77777777" w:rsidR="005C6697" w:rsidRPr="005C6697" w:rsidRDefault="000D7E50">
      <w:pPr>
        <w:numPr>
          <w:ilvl w:val="0"/>
          <w:numId w:val="9"/>
        </w:numPr>
        <w:overflowPunct w:val="0"/>
        <w:autoSpaceDE w:val="0"/>
        <w:autoSpaceDN w:val="0"/>
        <w:adjustRightInd w:val="0"/>
        <w:spacing w:after="120"/>
        <w:textAlignment w:val="baseline"/>
        <w:rPr>
          <w:rFonts w:eastAsia="宋体"/>
          <w:b/>
          <w:sz w:val="21"/>
          <w:lang w:eastAsia="zh-CN"/>
          <w:rPrChange w:id="383" w:author="作者" w:date="1901-01-01T00:00:00Z">
            <w:rPr>
              <w:rFonts w:eastAsia="宋体"/>
              <w:b/>
              <w:sz w:val="22"/>
              <w:lang w:eastAsia="zh-CN"/>
            </w:rPr>
          </w:rPrChange>
        </w:rPr>
      </w:pPr>
      <w:r>
        <w:rPr>
          <w:rFonts w:eastAsia="宋体"/>
          <w:sz w:val="21"/>
          <w:lang w:eastAsia="zh-CN"/>
          <w:rPrChange w:id="384" w:author="作者" w:date="1901-01-01T00:00:00Z">
            <w:rPr>
              <w:rFonts w:eastAsia="宋体"/>
              <w:sz w:val="22"/>
              <w:lang w:eastAsia="zh-CN"/>
            </w:rPr>
          </w:rPrChange>
        </w:rPr>
        <w:t xml:space="preserve">The MN sends the </w:t>
      </w:r>
      <w:r>
        <w:rPr>
          <w:rFonts w:eastAsia="宋体"/>
          <w:i/>
          <w:sz w:val="21"/>
          <w:lang w:eastAsia="zh-CN"/>
          <w:rPrChange w:id="385" w:author="作者" w:date="1901-01-01T00:00:00Z">
            <w:rPr>
              <w:rFonts w:eastAsia="宋体"/>
              <w:i/>
              <w:sz w:val="22"/>
              <w:lang w:eastAsia="zh-CN"/>
            </w:rPr>
          </w:rPrChange>
        </w:rPr>
        <w:t>SN Addition Request</w:t>
      </w:r>
      <w:r>
        <w:rPr>
          <w:rFonts w:eastAsia="宋体"/>
          <w:sz w:val="21"/>
          <w:lang w:eastAsia="zh-CN"/>
          <w:rPrChange w:id="386" w:author="作者" w:date="1901-01-01T00:00:00Z">
            <w:rPr>
              <w:rFonts w:eastAsia="宋体"/>
              <w:sz w:val="22"/>
              <w:lang w:eastAsia="zh-CN"/>
            </w:rPr>
          </w:rPrChange>
        </w:rPr>
        <w:t xml:space="preserve"> message to the SN. </w:t>
      </w:r>
    </w:p>
    <w:p w14:paraId="6DEDBF49" w14:textId="77777777" w:rsidR="005C6697" w:rsidRPr="005C6697" w:rsidRDefault="000D7E50">
      <w:pPr>
        <w:numPr>
          <w:ilvl w:val="0"/>
          <w:numId w:val="9"/>
        </w:numPr>
        <w:overflowPunct w:val="0"/>
        <w:autoSpaceDE w:val="0"/>
        <w:autoSpaceDN w:val="0"/>
        <w:adjustRightInd w:val="0"/>
        <w:spacing w:after="120"/>
        <w:textAlignment w:val="baseline"/>
        <w:rPr>
          <w:rFonts w:eastAsia="宋体"/>
          <w:b/>
          <w:sz w:val="21"/>
          <w:lang w:eastAsia="zh-CN"/>
          <w:rPrChange w:id="387" w:author="作者" w:date="1901-01-01T00:00:00Z">
            <w:rPr>
              <w:rFonts w:eastAsia="宋体"/>
              <w:b/>
              <w:sz w:val="22"/>
              <w:lang w:eastAsia="zh-CN"/>
            </w:rPr>
          </w:rPrChange>
        </w:rPr>
      </w:pPr>
      <w:r>
        <w:rPr>
          <w:rFonts w:eastAsia="宋体"/>
          <w:sz w:val="21"/>
          <w:lang w:eastAsia="zh-CN"/>
          <w:rPrChange w:id="388" w:author="作者" w:date="1901-01-01T00:00:00Z">
            <w:rPr>
              <w:rFonts w:eastAsia="宋体"/>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宋体"/>
          <w:i/>
          <w:sz w:val="21"/>
          <w:lang w:eastAsia="zh-CN"/>
          <w:rPrChange w:id="389" w:author="作者" w:date="1901-01-01T00:00:00Z">
            <w:rPr>
              <w:rFonts w:eastAsia="宋体"/>
              <w:i/>
              <w:sz w:val="22"/>
              <w:lang w:eastAsia="zh-CN"/>
            </w:rPr>
          </w:rPrChange>
        </w:rPr>
        <w:t>SN Addition Request Acknowledge</w:t>
      </w:r>
      <w:r>
        <w:rPr>
          <w:rFonts w:eastAsia="宋体"/>
          <w:sz w:val="21"/>
          <w:lang w:eastAsia="zh-CN"/>
          <w:rPrChange w:id="390" w:author="作者" w:date="1901-01-01T00:00:00Z">
            <w:rPr>
              <w:rFonts w:eastAsia="宋体"/>
              <w:sz w:val="22"/>
              <w:lang w:eastAsia="zh-CN"/>
            </w:rPr>
          </w:rPrChange>
        </w:rPr>
        <w:t xml:space="preserve"> message to the MN.</w:t>
      </w:r>
    </w:p>
    <w:p w14:paraId="54D03A18" w14:textId="77777777" w:rsidR="005C6697" w:rsidRPr="005C6697" w:rsidRDefault="000D7E50">
      <w:pPr>
        <w:numPr>
          <w:ilvl w:val="0"/>
          <w:numId w:val="9"/>
        </w:numPr>
        <w:overflowPunct w:val="0"/>
        <w:autoSpaceDE w:val="0"/>
        <w:autoSpaceDN w:val="0"/>
        <w:adjustRightInd w:val="0"/>
        <w:spacing w:after="120"/>
        <w:textAlignment w:val="baseline"/>
        <w:rPr>
          <w:rFonts w:eastAsia="宋体"/>
          <w:sz w:val="21"/>
          <w:lang w:val="en-US" w:eastAsia="zh-CN"/>
          <w:rPrChange w:id="391" w:author="作者" w:date="1901-01-01T00:00:00Z">
            <w:rPr>
              <w:rFonts w:eastAsia="宋体"/>
              <w:sz w:val="22"/>
              <w:lang w:val="en-US" w:eastAsia="zh-CN"/>
            </w:rPr>
          </w:rPrChange>
        </w:rPr>
      </w:pPr>
      <w:r>
        <w:rPr>
          <w:rFonts w:eastAsia="宋体"/>
          <w:sz w:val="21"/>
          <w:lang w:eastAsia="zh-CN"/>
          <w:rPrChange w:id="392" w:author="作者" w:date="1901-01-01T00:00:00Z">
            <w:rPr>
              <w:rFonts w:eastAsia="宋体"/>
              <w:sz w:val="22"/>
              <w:lang w:eastAsia="zh-CN"/>
            </w:rPr>
          </w:rPrChange>
        </w:rPr>
        <w:t xml:space="preserve">The MN may send the slice re-mapping/fallback decision to the AMF through the </w:t>
      </w:r>
      <w:r>
        <w:rPr>
          <w:rFonts w:eastAsia="宋体"/>
          <w:i/>
          <w:sz w:val="21"/>
          <w:lang w:eastAsia="zh-CN"/>
          <w:rPrChange w:id="393" w:author="作者" w:date="1901-01-01T00:00:00Z">
            <w:rPr>
              <w:rFonts w:eastAsia="宋体"/>
              <w:i/>
              <w:sz w:val="22"/>
              <w:lang w:eastAsia="zh-CN"/>
            </w:rPr>
          </w:rPrChange>
        </w:rPr>
        <w:t>PDU Session Modification Indication</w:t>
      </w:r>
      <w:r>
        <w:rPr>
          <w:rFonts w:eastAsia="宋体"/>
          <w:sz w:val="21"/>
          <w:lang w:eastAsia="zh-CN"/>
          <w:rPrChange w:id="394" w:author="作者" w:date="1901-01-01T00:00:00Z">
            <w:rPr>
              <w:rFonts w:eastAsia="宋体"/>
              <w:sz w:val="22"/>
              <w:lang w:eastAsia="zh-CN"/>
            </w:rPr>
          </w:rPrChange>
        </w:rPr>
        <w:t xml:space="preserve"> message.</w:t>
      </w:r>
    </w:p>
    <w:p w14:paraId="53519E2F" w14:textId="77777777" w:rsidR="005C6697" w:rsidRPr="005C6697" w:rsidRDefault="000D7E50">
      <w:pPr>
        <w:numPr>
          <w:ilvl w:val="0"/>
          <w:numId w:val="9"/>
        </w:numPr>
        <w:overflowPunct w:val="0"/>
        <w:autoSpaceDE w:val="0"/>
        <w:autoSpaceDN w:val="0"/>
        <w:adjustRightInd w:val="0"/>
        <w:spacing w:after="120"/>
        <w:textAlignment w:val="baseline"/>
        <w:rPr>
          <w:rFonts w:eastAsia="Times New Roman"/>
          <w:sz w:val="21"/>
          <w:lang w:eastAsia="zh-CN"/>
          <w:rPrChange w:id="395" w:author="作者" w:date="1901-01-01T00:00:00Z">
            <w:rPr>
              <w:rFonts w:eastAsia="Times New Roman"/>
              <w:sz w:val="22"/>
              <w:lang w:eastAsia="zh-CN"/>
            </w:rPr>
          </w:rPrChange>
        </w:rPr>
      </w:pPr>
      <w:r>
        <w:rPr>
          <w:rFonts w:eastAsia="宋体"/>
          <w:sz w:val="21"/>
          <w:lang w:eastAsia="zh-CN"/>
          <w:rPrChange w:id="396" w:author="作者" w:date="1901-01-01T00:00:00Z">
            <w:rPr>
              <w:rFonts w:eastAsia="宋体"/>
              <w:sz w:val="22"/>
              <w:lang w:eastAsia="zh-CN"/>
            </w:rPr>
          </w:rPrChange>
        </w:rPr>
        <w:t xml:space="preserve">The AMF responds the </w:t>
      </w:r>
      <w:r>
        <w:rPr>
          <w:rFonts w:eastAsia="宋体"/>
          <w:i/>
          <w:sz w:val="21"/>
          <w:lang w:eastAsia="zh-CN"/>
          <w:rPrChange w:id="397" w:author="作者" w:date="1901-01-01T00:00:00Z">
            <w:rPr>
              <w:rFonts w:eastAsia="宋体"/>
              <w:i/>
              <w:sz w:val="22"/>
              <w:lang w:eastAsia="zh-CN"/>
            </w:rPr>
          </w:rPrChange>
        </w:rPr>
        <w:t>PDU Session Modification Confirmation</w:t>
      </w:r>
      <w:r>
        <w:rPr>
          <w:rFonts w:eastAsia="宋体"/>
          <w:sz w:val="21"/>
          <w:lang w:eastAsia="zh-CN"/>
          <w:rPrChange w:id="398" w:author="作者" w:date="1901-01-01T00:00:00Z">
            <w:rPr>
              <w:rFonts w:eastAsia="宋体"/>
              <w:sz w:val="22"/>
              <w:lang w:eastAsia="zh-CN"/>
            </w:rPr>
          </w:rPrChange>
        </w:rPr>
        <w:t xml:space="preserve"> message.</w:t>
      </w:r>
      <w:r>
        <w:rPr>
          <w:rFonts w:eastAsia="Times New Roman"/>
          <w:sz w:val="21"/>
          <w:lang w:eastAsia="zh-CN"/>
          <w:rPrChange w:id="399" w:author="作者" w:date="1901-01-01T00:00:00Z">
            <w:rPr>
              <w:rFonts w:eastAsia="Times New Roman"/>
              <w:sz w:val="22"/>
              <w:lang w:eastAsia="zh-CN"/>
            </w:rPr>
          </w:rPrChange>
        </w:rPr>
        <w:t xml:space="preserve"> </w:t>
      </w:r>
    </w:p>
    <w:p w14:paraId="7D2E4763" w14:textId="77777777" w:rsidR="005C6697" w:rsidRDefault="000D7E50">
      <w:pPr>
        <w:pStyle w:val="6"/>
        <w:rPr>
          <w:lang w:eastAsia="zh-CN"/>
        </w:rPr>
      </w:pPr>
      <w:bookmarkStart w:id="400" w:name="_Toc63430949"/>
      <w:bookmarkStart w:id="401" w:name="_Toc64621297"/>
      <w:r>
        <w:rPr>
          <w:rFonts w:hint="eastAsia"/>
          <w:lang w:val="en-US" w:eastAsia="zh-CN"/>
        </w:rPr>
        <w:lastRenderedPageBreak/>
        <w:t>6.</w:t>
      </w:r>
      <w:ins w:id="402" w:author="作者">
        <w:r>
          <w:rPr>
            <w:rFonts w:hint="eastAsia"/>
            <w:lang w:val="en-US" w:eastAsia="zh-CN"/>
          </w:rPr>
          <w:t>2.1.2.2.2</w:t>
        </w:r>
      </w:ins>
      <w:del w:id="403" w:author="作者">
        <w:r>
          <w:rPr>
            <w:rFonts w:hint="eastAsia"/>
            <w:lang w:eastAsia="zh-CN"/>
          </w:rPr>
          <w:delText xml:space="preserve"> </w:delText>
        </w:r>
      </w:del>
      <w:ins w:id="404" w:author="作者">
        <w:r>
          <w:rPr>
            <w:rFonts w:hint="eastAsia"/>
            <w:lang w:eastAsia="zh-CN"/>
          </w:rPr>
          <w:tab/>
        </w:r>
      </w:ins>
      <w:r>
        <w:rPr>
          <w:lang w:eastAsia="zh-CN"/>
        </w:rPr>
        <w:t>Slice Remapping decision in MN for MR-DC case</w:t>
      </w:r>
      <w:bookmarkEnd w:id="400"/>
      <w:bookmarkEnd w:id="401"/>
    </w:p>
    <w:p w14:paraId="7375AAC1" w14:textId="77777777" w:rsidR="005C6697" w:rsidRDefault="000D7E50">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66" w:dyaOrig="2563" w14:anchorId="4F963D34">
          <v:shape id="_x0000_i1034" type="#_x0000_t75" style="width:253.65pt;height:128.5pt" o:ole="">
            <v:imagedata r:id="rId42" o:title=""/>
          </v:shape>
          <o:OLEObject Type="Embed" ProgID="Mscgen.Chart" ShapeID="_x0000_i1034" DrawAspect="Content" ObjectID="_1675670247" r:id="rId43"/>
        </w:object>
      </w:r>
    </w:p>
    <w:p w14:paraId="0424AFD1" w14:textId="0A9DA991"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05" w:author="CMCC" w:date="2021-02-24T10:48:00Z">
        <w:r w:rsidR="000F38FD" w:rsidRPr="000F38FD">
          <w:rPr>
            <w:rFonts w:eastAsia="宋体"/>
            <w:b/>
            <w:sz w:val="22"/>
            <w:lang w:val="en-US" w:eastAsia="zh-CN"/>
          </w:rPr>
          <w:t>1.2.2.2</w:t>
        </w:r>
      </w:ins>
      <w:del w:id="406" w:author="CMCC" w:date="2021-02-24T10:48:00Z">
        <w:r w:rsidDel="000F38FD">
          <w:rPr>
            <w:rFonts w:eastAsia="宋体"/>
            <w:b/>
            <w:sz w:val="22"/>
            <w:lang w:val="en-US" w:eastAsia="zh-CN"/>
          </w:rPr>
          <w:delText>2.</w:delText>
        </w:r>
        <w:r w:rsidDel="000F38FD">
          <w:rPr>
            <w:rFonts w:eastAsia="宋体" w:hint="eastAsia"/>
            <w:b/>
            <w:sz w:val="22"/>
            <w:lang w:val="en-US" w:eastAsia="zh-CN"/>
          </w:rPr>
          <w:delText>7</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MN </w:t>
      </w:r>
    </w:p>
    <w:p w14:paraId="0E79A897" w14:textId="77777777" w:rsidR="005C6697" w:rsidRDefault="000D7E50">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14:paraId="6C455D27" w14:textId="77777777" w:rsidR="005C6697" w:rsidRDefault="000D7E50">
      <w:pPr>
        <w:numPr>
          <w:ilvl w:val="0"/>
          <w:numId w:val="10"/>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14:paraId="3C139921" w14:textId="77777777" w:rsidR="005C6697" w:rsidRDefault="000D7E50">
      <w:pPr>
        <w:numPr>
          <w:ilvl w:val="0"/>
          <w:numId w:val="10"/>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14:paraId="56E6597C" w14:textId="77777777" w:rsidR="005C6697" w:rsidRDefault="000D7E50">
      <w:pPr>
        <w:numPr>
          <w:ilvl w:val="0"/>
          <w:numId w:val="10"/>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14:paraId="5E03C35C" w14:textId="77777777" w:rsidR="005C6697" w:rsidRDefault="000D7E50">
      <w:pPr>
        <w:numPr>
          <w:ilvl w:val="0"/>
          <w:numId w:val="10"/>
        </w:numPr>
        <w:overflowPunct w:val="0"/>
        <w:autoSpaceDE w:val="0"/>
        <w:autoSpaceDN w:val="0"/>
        <w:adjustRightInd w:val="0"/>
        <w:spacing w:after="120"/>
        <w:textAlignment w:val="baseline"/>
        <w:rPr>
          <w:ins w:id="407" w:author="作者" w:date="1901-01-01T00:00:00Z"/>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14:paraId="516A8E0B" w14:textId="77777777" w:rsidR="005C6697" w:rsidRDefault="000D7E50">
      <w:pPr>
        <w:pStyle w:val="6"/>
        <w:rPr>
          <w:lang w:eastAsia="zh-CN"/>
        </w:rPr>
      </w:pPr>
      <w:bookmarkStart w:id="408" w:name="_Toc64621298"/>
      <w:bookmarkStart w:id="409" w:name="_Toc63430950"/>
      <w:r>
        <w:rPr>
          <w:lang w:val="en-US" w:eastAsia="zh-CN"/>
        </w:rPr>
        <w:t>6.</w:t>
      </w:r>
      <w:ins w:id="410" w:author="作者">
        <w:r>
          <w:rPr>
            <w:lang w:val="en-US" w:eastAsia="zh-CN"/>
          </w:rPr>
          <w:t>2.1.2.2.3</w:t>
        </w:r>
      </w:ins>
      <w:del w:id="411" w:author="作者">
        <w:r>
          <w:rPr>
            <w:lang w:eastAsia="zh-CN"/>
          </w:rPr>
          <w:delText xml:space="preserve"> </w:delText>
        </w:r>
      </w:del>
      <w:r>
        <w:rPr>
          <w:lang w:eastAsia="zh-CN"/>
        </w:rPr>
        <w:tab/>
        <w:t xml:space="preserve">Slice Remapping Solution for Scenario </w:t>
      </w:r>
      <w:r>
        <w:rPr>
          <w:rFonts w:hint="eastAsia"/>
          <w:lang w:eastAsia="zh-CN"/>
        </w:rPr>
        <w:t>6</w:t>
      </w:r>
      <w:bookmarkEnd w:id="408"/>
      <w:bookmarkEnd w:id="409"/>
    </w:p>
    <w:p w14:paraId="7FD80BDE" w14:textId="77777777" w:rsidR="005C6697" w:rsidRDefault="000D7E50">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1E4C359E" w14:textId="77777777" w:rsidR="005C6697" w:rsidRDefault="000D7E50">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6CB1AC83" w14:textId="77777777" w:rsidR="005C6697" w:rsidRDefault="000D7E50">
      <w:pPr>
        <w:pStyle w:val="3"/>
        <w:rPr>
          <w:lang w:eastAsia="zh-CN"/>
        </w:rPr>
      </w:pPr>
      <w:bookmarkStart w:id="412" w:name="_Toc63430951"/>
      <w:bookmarkStart w:id="413" w:name="_Toc64621299"/>
      <w:bookmarkStart w:id="414" w:name="_Hlk64620558"/>
      <w:ins w:id="415" w:author="作者">
        <w:r>
          <w:rPr>
            <w:lang w:eastAsia="zh-CN"/>
          </w:rPr>
          <w:lastRenderedPageBreak/>
          <w:t>6.2.2</w:t>
        </w:r>
        <w:del w:id="416" w:author="作者">
          <w:r>
            <w:rPr>
              <w:lang w:eastAsia="zh-CN"/>
            </w:rPr>
            <w:delText xml:space="preserve"> </w:delText>
          </w:r>
        </w:del>
        <w:r>
          <w:rPr>
            <w:rFonts w:hint="eastAsia"/>
            <w:lang w:eastAsia="zh-CN"/>
          </w:rPr>
          <w:tab/>
        </w:r>
        <w:r>
          <w:rPr>
            <w:lang w:eastAsia="zh-CN"/>
          </w:rPr>
          <w:t>Partially slice re-mapping in NG-RAN</w:t>
        </w:r>
      </w:ins>
      <w:bookmarkEnd w:id="412"/>
      <w:bookmarkEnd w:id="413"/>
    </w:p>
    <w:p w14:paraId="77340DAE" w14:textId="77777777" w:rsidR="005C6697" w:rsidRDefault="000D7E50">
      <w:pPr>
        <w:pStyle w:val="4"/>
        <w:rPr>
          <w:lang w:eastAsia="zh-CN"/>
        </w:rPr>
      </w:pPr>
      <w:bookmarkStart w:id="417" w:name="_Toc64621300"/>
      <w:bookmarkStart w:id="418" w:name="_Toc63430952"/>
      <w:r>
        <w:rPr>
          <w:lang w:eastAsia="zh-CN"/>
        </w:rPr>
        <w:t>6.2.</w:t>
      </w:r>
      <w:ins w:id="419" w:author="作者">
        <w:r>
          <w:rPr>
            <w:rFonts w:hint="eastAsia"/>
            <w:lang w:val="en-US" w:eastAsia="zh-CN"/>
          </w:rPr>
          <w:t>2.1</w:t>
        </w:r>
        <w:r>
          <w:rPr>
            <w:rFonts w:hint="eastAsia"/>
            <w:lang w:val="en-US" w:eastAsia="zh-CN"/>
          </w:rPr>
          <w:tab/>
        </w:r>
      </w:ins>
      <w:del w:id="420" w:author="作者">
        <w:r>
          <w:rPr>
            <w:lang w:eastAsia="zh-CN"/>
          </w:rPr>
          <w:delText xml:space="preserve"> </w:delText>
        </w:r>
      </w:del>
      <w:r>
        <w:rPr>
          <w:lang w:eastAsia="zh-CN"/>
        </w:rPr>
        <w:t>Candidate solutions with/without CN involvement</w:t>
      </w:r>
      <w:bookmarkEnd w:id="417"/>
      <w:bookmarkEnd w:id="418"/>
    </w:p>
    <w:bookmarkEnd w:id="414"/>
    <w:p w14:paraId="22FDC23A" w14:textId="77777777" w:rsidR="005C6697" w:rsidRDefault="000D7E50">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w:dxaOrig="9111" w:dyaOrig="3334" w14:anchorId="51B6C7E2">
          <v:shape id="_x0000_i1035" type="#_x0000_t75" style="width:455.6pt;height:165.95pt" o:ole="">
            <v:imagedata r:id="rId44" o:title=""/>
          </v:shape>
          <o:OLEObject Type="Embed" ProgID="Visio.Drawing.11" ShapeID="_x0000_i1035" DrawAspect="Content" ObjectID="_1675670248" r:id="rId45"/>
        </w:object>
      </w:r>
    </w:p>
    <w:p w14:paraId="7C10E1D7" w14:textId="7C671451"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21" w:author="CMCC" w:date="2021-02-24T10:49:00Z">
        <w:r w:rsidR="000F38FD" w:rsidRPr="000F38FD">
          <w:rPr>
            <w:rFonts w:eastAsia="宋体"/>
            <w:b/>
            <w:sz w:val="22"/>
            <w:lang w:val="en-US" w:eastAsia="zh-CN"/>
          </w:rPr>
          <w:t>2.1</w:t>
        </w:r>
      </w:ins>
      <w:del w:id="422" w:author="CMCC" w:date="2021-02-24T10:49:00Z">
        <w:r w:rsidDel="000F38FD">
          <w:rPr>
            <w:rFonts w:eastAsia="宋体" w:hint="eastAsia"/>
            <w:b/>
            <w:sz w:val="22"/>
            <w:lang w:val="en-US" w:eastAsia="zh-CN"/>
          </w:rPr>
          <w:delText>4</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 solutions: (a) with CN impact; (b) without CN impact</w:t>
      </w:r>
    </w:p>
    <w:p w14:paraId="2EB4ECD8" w14:textId="77777777" w:rsidR="005C6697" w:rsidRPr="005C6697" w:rsidRDefault="000D7E50">
      <w:pPr>
        <w:rPr>
          <w:sz w:val="21"/>
          <w:lang w:val="en-US" w:eastAsia="zh-CN"/>
          <w:rPrChange w:id="423" w:author="作者" w:date="1901-01-01T00:00:00Z">
            <w:rPr>
              <w:rFonts w:eastAsia="宋体"/>
              <w:sz w:val="22"/>
              <w:lang w:val="en-US" w:eastAsia="zh-CN"/>
            </w:rPr>
          </w:rPrChange>
        </w:rPr>
      </w:pPr>
      <w:r>
        <w:rPr>
          <w:sz w:val="21"/>
          <w:lang w:val="en-US" w:eastAsia="zh-CN"/>
          <w:rPrChange w:id="424" w:author="作者" w:date="1901-01-01T00:00:00Z">
            <w:rPr>
              <w:rFonts w:eastAsia="宋体"/>
              <w:sz w:val="22"/>
              <w:lang w:val="en-US" w:eastAsia="zh-CN"/>
            </w:rPr>
          </w:rPrChange>
        </w:rPr>
        <w:t>This solution is applicable to scenario 2, where there are two possible slice re-mapping solutions depending on whether the CN is involved.</w:t>
      </w:r>
    </w:p>
    <w:p w14:paraId="6DEED822" w14:textId="77777777" w:rsidR="005C6697" w:rsidRPr="005C6697" w:rsidRDefault="000D7E50">
      <w:pPr>
        <w:rPr>
          <w:sz w:val="21"/>
          <w:lang w:val="en-US" w:eastAsia="zh-CN"/>
          <w:rPrChange w:id="425" w:author="作者" w:date="1901-01-01T00:00:00Z">
            <w:rPr>
              <w:rFonts w:eastAsia="宋体"/>
              <w:sz w:val="22"/>
              <w:lang w:val="en-US" w:eastAsia="zh-CN"/>
            </w:rPr>
          </w:rPrChange>
        </w:rPr>
      </w:pPr>
      <w:r>
        <w:rPr>
          <w:sz w:val="21"/>
          <w:lang w:val="en-US" w:eastAsia="zh-CN"/>
          <w:rPrChange w:id="426" w:author="作者" w:date="1901-01-01T00:00:00Z">
            <w:rPr>
              <w:rFonts w:eastAsia="宋体"/>
              <w:sz w:val="22"/>
              <w:lang w:val="en-US" w:eastAsia="zh-CN"/>
            </w:rPr>
          </w:rPrChange>
        </w:rPr>
        <w:t xml:space="preserve">Figure 6.2.4-1 (a) shows the re-mapping solution where both the RAN and CN parts are involved. In this case, the CN procedure is involved. </w:t>
      </w:r>
    </w:p>
    <w:p w14:paraId="7EE67CFE" w14:textId="77777777" w:rsidR="005C6697" w:rsidRPr="005C6697" w:rsidRDefault="000D7E50">
      <w:pPr>
        <w:rPr>
          <w:sz w:val="21"/>
          <w:lang w:val="en-US" w:eastAsia="zh-CN"/>
          <w:rPrChange w:id="427" w:author="作者" w:date="1901-01-01T00:00:00Z">
            <w:rPr>
              <w:rFonts w:eastAsia="宋体"/>
              <w:sz w:val="22"/>
              <w:lang w:val="en-US" w:eastAsia="zh-CN"/>
            </w:rPr>
          </w:rPrChange>
        </w:rPr>
      </w:pPr>
      <w:r>
        <w:rPr>
          <w:sz w:val="21"/>
          <w:lang w:val="en-US" w:eastAsia="zh-CN"/>
          <w:rPrChange w:id="428" w:author="作者" w:date="1901-01-01T00:00:00Z">
            <w:rPr>
              <w:rFonts w:eastAsia="宋体"/>
              <w:sz w:val="22"/>
              <w:lang w:val="en-US" w:eastAsia="zh-CN"/>
            </w:rPr>
          </w:rPrChange>
        </w:rPr>
        <w:t>Figure 6.2.4-1 (b) shows the re-mapping solution where the CN pat of the slice is not changed while the RAN part of the slice is remapped. The UL/DL traffics are relayed between the S-</w:t>
      </w:r>
      <w:proofErr w:type="spellStart"/>
      <w:r>
        <w:rPr>
          <w:sz w:val="21"/>
          <w:lang w:val="en-US" w:eastAsia="zh-CN"/>
          <w:rPrChange w:id="429" w:author="作者" w:date="1901-01-01T00:00:00Z">
            <w:rPr>
              <w:rFonts w:eastAsia="宋体"/>
              <w:sz w:val="22"/>
              <w:lang w:val="en-US" w:eastAsia="zh-CN"/>
            </w:rPr>
          </w:rPrChange>
        </w:rPr>
        <w:t>gNB</w:t>
      </w:r>
      <w:proofErr w:type="spellEnd"/>
      <w:r>
        <w:rPr>
          <w:sz w:val="21"/>
          <w:lang w:val="en-US" w:eastAsia="zh-CN"/>
          <w:rPrChange w:id="430" w:author="作者" w:date="1901-01-01T00:00:00Z">
            <w:rPr>
              <w:rFonts w:eastAsia="宋体"/>
              <w:sz w:val="22"/>
              <w:lang w:val="en-US" w:eastAsia="zh-CN"/>
            </w:rPr>
          </w:rPrChange>
        </w:rPr>
        <w:t xml:space="preserve"> and the T-</w:t>
      </w:r>
      <w:proofErr w:type="spellStart"/>
      <w:r>
        <w:rPr>
          <w:sz w:val="21"/>
          <w:lang w:val="en-US" w:eastAsia="zh-CN"/>
          <w:rPrChange w:id="431" w:author="作者" w:date="1901-01-01T00:00:00Z">
            <w:rPr>
              <w:rFonts w:eastAsia="宋体"/>
              <w:sz w:val="22"/>
              <w:lang w:val="en-US" w:eastAsia="zh-CN"/>
            </w:rPr>
          </w:rPrChange>
        </w:rPr>
        <w:t>gNB</w:t>
      </w:r>
      <w:proofErr w:type="spellEnd"/>
      <w:r>
        <w:rPr>
          <w:sz w:val="21"/>
          <w:lang w:val="en-US" w:eastAsia="zh-CN"/>
          <w:rPrChange w:id="432" w:author="作者" w:date="1901-01-01T00:00:00Z">
            <w:rPr>
              <w:rFonts w:eastAsia="宋体"/>
              <w:sz w:val="22"/>
              <w:lang w:val="en-US" w:eastAsia="zh-CN"/>
            </w:rPr>
          </w:rPrChange>
        </w:rPr>
        <w:t xml:space="preserve"> via the </w:t>
      </w:r>
      <w:proofErr w:type="spellStart"/>
      <w:r>
        <w:rPr>
          <w:sz w:val="21"/>
          <w:lang w:val="en-US" w:eastAsia="zh-CN"/>
          <w:rPrChange w:id="433" w:author="作者" w:date="1901-01-01T00:00:00Z">
            <w:rPr>
              <w:rFonts w:eastAsia="宋体"/>
              <w:sz w:val="22"/>
              <w:lang w:val="en-US" w:eastAsia="zh-CN"/>
            </w:rPr>
          </w:rPrChange>
        </w:rPr>
        <w:t>Xn</w:t>
      </w:r>
      <w:proofErr w:type="spellEnd"/>
      <w:r>
        <w:rPr>
          <w:sz w:val="21"/>
          <w:lang w:val="en-US" w:eastAsia="zh-CN"/>
          <w:rPrChange w:id="434" w:author="作者" w:date="1901-01-01T00:00:00Z">
            <w:rPr>
              <w:rFonts w:eastAsia="宋体"/>
              <w:sz w:val="22"/>
              <w:lang w:val="en-US" w:eastAsia="zh-CN"/>
            </w:rPr>
          </w:rPrChange>
        </w:rPr>
        <w:t xml:space="preserve"> tunnel. </w:t>
      </w:r>
    </w:p>
    <w:p w14:paraId="6B562B29" w14:textId="77777777" w:rsidR="005C6697" w:rsidRPr="005C6697" w:rsidRDefault="000D7E50">
      <w:pPr>
        <w:overflowPunct w:val="0"/>
        <w:autoSpaceDE w:val="0"/>
        <w:autoSpaceDN w:val="0"/>
        <w:adjustRightInd w:val="0"/>
        <w:spacing w:after="120"/>
        <w:textAlignment w:val="baseline"/>
        <w:rPr>
          <w:rFonts w:eastAsia="Times New Roman"/>
          <w:i/>
          <w:color w:val="FF0000"/>
          <w:sz w:val="21"/>
          <w:lang w:eastAsia="zh-CN"/>
          <w:rPrChange w:id="435" w:author="作者" w:date="1901-01-01T00:00:00Z">
            <w:rPr>
              <w:rFonts w:eastAsia="Times New Roman"/>
              <w:i/>
              <w:color w:val="FF0000"/>
              <w:sz w:val="22"/>
              <w:lang w:eastAsia="zh-CN"/>
            </w:rPr>
          </w:rPrChange>
        </w:rPr>
      </w:pPr>
      <w:r>
        <w:rPr>
          <w:rFonts w:eastAsia="Times New Roman"/>
          <w:i/>
          <w:color w:val="FF0000"/>
          <w:sz w:val="21"/>
          <w:lang w:eastAsia="zh-CN"/>
          <w:rPrChange w:id="436" w:author="作者" w:date="1901-01-01T00:00:00Z">
            <w:rPr>
              <w:rFonts w:eastAsia="Times New Roman"/>
              <w:i/>
              <w:color w:val="FF0000"/>
              <w:sz w:val="22"/>
              <w:lang w:eastAsia="zh-CN"/>
            </w:rPr>
          </w:rPrChange>
        </w:rPr>
        <w:t xml:space="preserve">Editor’s note: The handling of the UE at the target node needs to be clarified. </w:t>
      </w:r>
    </w:p>
    <w:p w14:paraId="63C2ACB8" w14:textId="77777777" w:rsidR="005C6697" w:rsidRPr="005C6697" w:rsidRDefault="000D7E50">
      <w:pPr>
        <w:overflowPunct w:val="0"/>
        <w:autoSpaceDE w:val="0"/>
        <w:autoSpaceDN w:val="0"/>
        <w:adjustRightInd w:val="0"/>
        <w:spacing w:after="120"/>
        <w:textAlignment w:val="baseline"/>
        <w:rPr>
          <w:rFonts w:eastAsia="Times New Roman"/>
          <w:i/>
          <w:color w:val="FF0000"/>
          <w:sz w:val="21"/>
          <w:lang w:eastAsia="zh-CN"/>
          <w:rPrChange w:id="437" w:author="作者" w:date="1901-01-01T00:00:00Z">
            <w:rPr>
              <w:rFonts w:eastAsia="Times New Roman"/>
              <w:i/>
              <w:color w:val="FF0000"/>
              <w:sz w:val="22"/>
              <w:lang w:eastAsia="zh-CN"/>
            </w:rPr>
          </w:rPrChange>
        </w:rPr>
      </w:pPr>
      <w:r>
        <w:rPr>
          <w:rFonts w:eastAsia="Times New Roman"/>
          <w:i/>
          <w:color w:val="FF0000"/>
          <w:sz w:val="21"/>
          <w:lang w:eastAsia="zh-CN"/>
          <w:rPrChange w:id="438" w:author="作者" w:date="1901-01-01T00:00:00Z">
            <w:rPr>
              <w:rFonts w:eastAsia="Times New Roman"/>
              <w:i/>
              <w:color w:val="FF0000"/>
              <w:sz w:val="22"/>
              <w:lang w:eastAsia="zh-CN"/>
            </w:rPr>
          </w:rPrChange>
        </w:rPr>
        <w:t>Editor’s note: Whether CN involvement is required, needs to be evaluated.</w:t>
      </w:r>
    </w:p>
    <w:p w14:paraId="3E68ED2E" w14:textId="77777777" w:rsidR="005C6697" w:rsidRDefault="000D7E50">
      <w:pPr>
        <w:overflowPunct w:val="0"/>
        <w:autoSpaceDE w:val="0"/>
        <w:autoSpaceDN w:val="0"/>
        <w:adjustRightInd w:val="0"/>
        <w:spacing w:after="120"/>
        <w:textAlignment w:val="baseline"/>
        <w:rPr>
          <w:rFonts w:eastAsia="宋体"/>
          <w:sz w:val="22"/>
          <w:lang w:val="en-US" w:eastAsia="zh-CN"/>
        </w:rPr>
      </w:pPr>
      <w:r>
        <w:rPr>
          <w:rFonts w:eastAsia="Times New Roman"/>
          <w:i/>
          <w:color w:val="FF0000"/>
          <w:sz w:val="21"/>
          <w:lang w:eastAsia="zh-CN"/>
          <w:rPrChange w:id="439" w:author="作者" w:date="1901-01-01T00:00:00Z">
            <w:rPr>
              <w:rFonts w:eastAsia="Times New Roman"/>
              <w:i/>
              <w:color w:val="FF0000"/>
              <w:sz w:val="22"/>
              <w:lang w:eastAsia="zh-CN"/>
            </w:rPr>
          </w:rPrChange>
        </w:rPr>
        <w:t>Editor’s note: Slice remapping needs to be defined in line with SA2 definitions.</w:t>
      </w:r>
    </w:p>
    <w:p w14:paraId="5A5FCB7C" w14:textId="77777777" w:rsidR="005C6697" w:rsidRDefault="005C6697">
      <w:pPr>
        <w:overflowPunct w:val="0"/>
        <w:autoSpaceDE w:val="0"/>
        <w:autoSpaceDN w:val="0"/>
        <w:adjustRightInd w:val="0"/>
        <w:spacing w:after="120"/>
        <w:jc w:val="both"/>
        <w:textAlignment w:val="baseline"/>
        <w:rPr>
          <w:rFonts w:eastAsia="Times New Roman"/>
          <w:sz w:val="22"/>
          <w:lang w:eastAsia="ko-KR"/>
        </w:rPr>
      </w:pPr>
    </w:p>
    <w:p w14:paraId="280E42B8" w14:textId="77777777" w:rsidR="005C6697" w:rsidRDefault="000D7E50">
      <w:pPr>
        <w:pStyle w:val="3"/>
        <w:overflowPunct w:val="0"/>
        <w:autoSpaceDE w:val="0"/>
        <w:autoSpaceDN w:val="0"/>
        <w:adjustRightInd w:val="0"/>
        <w:spacing w:after="120"/>
        <w:jc w:val="both"/>
        <w:textAlignment w:val="baseline"/>
        <w:rPr>
          <w:lang w:eastAsia="zh-CN"/>
        </w:rPr>
        <w:pPrChange w:id="440" w:author="作者" w:date="1901-01-01T00:00:00Z">
          <w:pPr>
            <w:overflowPunct w:val="0"/>
            <w:autoSpaceDE w:val="0"/>
            <w:autoSpaceDN w:val="0"/>
            <w:adjustRightInd w:val="0"/>
            <w:spacing w:after="120"/>
            <w:jc w:val="both"/>
            <w:textAlignment w:val="baseline"/>
          </w:pPr>
        </w:pPrChange>
      </w:pPr>
      <w:bookmarkStart w:id="441" w:name="_Toc64621301"/>
      <w:bookmarkStart w:id="442" w:name="_Toc63430953"/>
      <w:ins w:id="443" w:author="作者">
        <w:r>
          <w:rPr>
            <w:lang w:eastAsia="zh-CN"/>
          </w:rPr>
          <w:t>6.2.</w:t>
        </w:r>
        <w:r>
          <w:rPr>
            <w:rFonts w:hint="eastAsia"/>
            <w:lang w:eastAsia="zh-CN"/>
          </w:rPr>
          <w:t>3</w:t>
        </w:r>
        <w:r>
          <w:rPr>
            <w:lang w:eastAsia="zh-CN"/>
          </w:rPr>
          <w:tab/>
          <w:t>Resource management in NG-RAN node</w:t>
        </w:r>
      </w:ins>
      <w:bookmarkEnd w:id="441"/>
      <w:bookmarkEnd w:id="442"/>
    </w:p>
    <w:p w14:paraId="46224B2F" w14:textId="77777777" w:rsidR="005C6697" w:rsidRDefault="000D7E50">
      <w:pPr>
        <w:pStyle w:val="4"/>
        <w:overflowPunct w:val="0"/>
        <w:autoSpaceDE w:val="0"/>
        <w:autoSpaceDN w:val="0"/>
        <w:adjustRightInd w:val="0"/>
        <w:textAlignment w:val="baseline"/>
        <w:rPr>
          <w:lang w:eastAsia="zh-CN"/>
        </w:rPr>
        <w:pPrChange w:id="444"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445" w:name="_Toc64621302"/>
      <w:bookmarkStart w:id="446" w:name="_Toc63430954"/>
      <w:r>
        <w:rPr>
          <w:lang w:eastAsia="zh-CN"/>
        </w:rPr>
        <w:t>6.2.</w:t>
      </w:r>
      <w:r>
        <w:rPr>
          <w:rFonts w:hint="eastAsia"/>
          <w:lang w:eastAsia="zh-CN"/>
        </w:rPr>
        <w:t>3</w:t>
      </w:r>
      <w:ins w:id="447" w:author="作者">
        <w:r>
          <w:rPr>
            <w:rFonts w:hint="eastAsia"/>
            <w:lang w:eastAsia="zh-CN"/>
          </w:rPr>
          <w:t>.1</w:t>
        </w:r>
      </w:ins>
      <w:r>
        <w:rPr>
          <w:lang w:eastAsia="zh-CN"/>
        </w:rPr>
        <w:tab/>
        <w:t>Configuration Based Solution</w:t>
      </w:r>
      <w:bookmarkEnd w:id="445"/>
      <w:bookmarkEnd w:id="446"/>
    </w:p>
    <w:p w14:paraId="2CAB28B6" w14:textId="77777777" w:rsidR="005C6697" w:rsidRPr="005C6697" w:rsidRDefault="000D7E50">
      <w:pPr>
        <w:rPr>
          <w:sz w:val="21"/>
          <w:lang w:eastAsia="zh-CN"/>
          <w:rPrChange w:id="448" w:author="作者" w:date="1901-01-01T00:00:00Z">
            <w:rPr>
              <w:rFonts w:eastAsia="宋体"/>
              <w:sz w:val="22"/>
              <w:lang w:eastAsia="zh-CN"/>
            </w:rPr>
          </w:rPrChange>
        </w:rPr>
      </w:pPr>
      <w:r>
        <w:rPr>
          <w:sz w:val="21"/>
          <w:lang w:eastAsia="zh-CN"/>
          <w:rPrChange w:id="449" w:author="作者" w:date="1901-01-01T00:00:00Z">
            <w:rPr>
              <w:rFonts w:eastAsia="宋体"/>
              <w:color w:val="FF0000"/>
              <w:sz w:val="22"/>
              <w:lang w:eastAsia="zh-CN"/>
            </w:rPr>
          </w:rPrChange>
        </w:rPr>
        <w:t>The solution builds on the resource modelling described in TS 28.541.</w:t>
      </w:r>
      <w:r>
        <w:rPr>
          <w:sz w:val="21"/>
          <w:lang w:val="en-US" w:eastAsia="zh-CN"/>
          <w:rPrChange w:id="450" w:author="作者" w:date="1901-01-01T00:00:00Z">
            <w:rPr>
              <w:rFonts w:eastAsia="宋体"/>
              <w:sz w:val="22"/>
              <w:lang w:val="en-US" w:eastAsia="zh-CN"/>
            </w:rPr>
          </w:rPrChange>
        </w:rPr>
        <w:t xml:space="preserve"> The following analysis is provided for the scenario 1 and scenario 2 respectively:</w:t>
      </w:r>
      <w:r>
        <w:rPr>
          <w:sz w:val="21"/>
          <w:lang w:eastAsia="zh-CN"/>
          <w:rPrChange w:id="451" w:author="作者" w:date="1901-01-01T00:00:00Z">
            <w:rPr>
              <w:rFonts w:eastAsia="宋体"/>
              <w:sz w:val="22"/>
              <w:lang w:eastAsia="zh-CN"/>
            </w:rPr>
          </w:rPrChange>
        </w:rPr>
        <w:t xml:space="preserve"> </w:t>
      </w:r>
    </w:p>
    <w:p w14:paraId="3D459167" w14:textId="77777777" w:rsidR="005C6697" w:rsidRPr="005C6697" w:rsidRDefault="000D7E50">
      <w:pPr>
        <w:pStyle w:val="af3"/>
        <w:numPr>
          <w:ilvl w:val="0"/>
          <w:numId w:val="11"/>
        </w:numPr>
        <w:ind w:firstLineChars="0"/>
        <w:rPr>
          <w:sz w:val="21"/>
          <w:lang w:eastAsia="zh-CN"/>
          <w:rPrChange w:id="452" w:author="作者" w:date="1901-01-01T00:00:00Z">
            <w:rPr>
              <w:rFonts w:eastAsia="宋体"/>
              <w:sz w:val="22"/>
              <w:lang w:eastAsia="zh-CN"/>
            </w:rPr>
          </w:rPrChange>
        </w:rPr>
      </w:pPr>
      <w:r>
        <w:rPr>
          <w:sz w:val="21"/>
          <w:lang w:eastAsia="zh-CN"/>
          <w:rPrChange w:id="453" w:author="作者" w:date="1901-01-01T00:00:00Z">
            <w:rPr>
              <w:rFonts w:eastAsia="宋体"/>
              <w:sz w:val="22"/>
              <w:lang w:eastAsia="zh-CN"/>
            </w:rPr>
          </w:rPrChange>
        </w:rPr>
        <w:t>Scenario 1: Slice resource shortage in case of Intra-RA mobility and Inter-RA mobility</w:t>
      </w:r>
    </w:p>
    <w:p w14:paraId="30E7FA9B" w14:textId="77777777" w:rsidR="005C6697" w:rsidRPr="005C6697" w:rsidRDefault="000D7E50">
      <w:pPr>
        <w:rPr>
          <w:sz w:val="21"/>
          <w:lang w:val="en-US" w:eastAsia="zh-CN"/>
          <w:rPrChange w:id="454" w:author="作者" w:date="1901-01-01T00:00:00Z">
            <w:rPr>
              <w:rFonts w:eastAsia="宋体"/>
              <w:sz w:val="22"/>
              <w:lang w:val="en-US" w:eastAsia="zh-CN"/>
            </w:rPr>
          </w:rPrChange>
        </w:rPr>
      </w:pPr>
      <w:r>
        <w:rPr>
          <w:sz w:val="21"/>
          <w:lang w:val="en-US" w:eastAsia="zh-CN"/>
          <w:rPrChange w:id="455" w:author="作者" w:date="1901-01-01T00:00:00Z">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proofErr w:type="spellStart"/>
      <w:r>
        <w:rPr>
          <w:i/>
          <w:sz w:val="21"/>
          <w:lang w:val="en-US" w:eastAsia="zh-CN"/>
          <w:rPrChange w:id="456" w:author="作者" w:date="1901-01-01T00:00:00Z">
            <w:rPr>
              <w:rFonts w:eastAsia="宋体"/>
              <w:i/>
              <w:sz w:val="22"/>
              <w:lang w:val="en-US" w:eastAsia="zh-CN"/>
            </w:rPr>
          </w:rPrChange>
        </w:rPr>
        <w:t>rRMPolicyMaxRatio</w:t>
      </w:r>
      <w:proofErr w:type="spellEnd"/>
      <w:r>
        <w:rPr>
          <w:sz w:val="21"/>
          <w:lang w:val="en-US" w:eastAsia="zh-CN"/>
          <w:rPrChange w:id="457" w:author="作者" w:date="1901-01-01T00:00:00Z">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14:paraId="4E85CC26" w14:textId="77777777" w:rsidR="005C6697" w:rsidRPr="005C6697" w:rsidRDefault="000D7E50">
      <w:pPr>
        <w:rPr>
          <w:sz w:val="21"/>
          <w:lang w:val="en-US" w:eastAsia="zh-CN"/>
          <w:rPrChange w:id="458" w:author="作者" w:date="1901-01-01T00:00:00Z">
            <w:rPr>
              <w:rFonts w:eastAsia="宋体"/>
              <w:sz w:val="22"/>
              <w:lang w:val="en-US" w:eastAsia="zh-CN"/>
            </w:rPr>
          </w:rPrChange>
        </w:rPr>
      </w:pPr>
      <w:r>
        <w:rPr>
          <w:sz w:val="21"/>
          <w:lang w:val="en-US" w:eastAsia="zh-CN"/>
          <w:rPrChange w:id="459" w:author="作者" w:date="1901-01-01T00:00:00Z">
            <w:rPr>
              <w:rFonts w:eastAsia="宋体"/>
              <w:sz w:val="22"/>
              <w:lang w:val="en-US" w:eastAsia="zh-CN"/>
            </w:rPr>
          </w:rPrChange>
        </w:rPr>
        <w:lastRenderedPageBreak/>
        <w:t xml:space="preserve">But the following needs to be further studied, e.g., for the S-NSSAI 1, </w:t>
      </w:r>
    </w:p>
    <w:p w14:paraId="7DF59E59" w14:textId="77777777" w:rsidR="005C6697" w:rsidRPr="005C6697" w:rsidRDefault="000D7E50">
      <w:pPr>
        <w:pStyle w:val="af3"/>
        <w:numPr>
          <w:ilvl w:val="0"/>
          <w:numId w:val="12"/>
        </w:numPr>
        <w:ind w:firstLineChars="0"/>
        <w:rPr>
          <w:sz w:val="21"/>
          <w:lang w:val="en-US" w:eastAsia="zh-CN"/>
          <w:rPrChange w:id="460" w:author="作者" w:date="1901-01-01T00:00:00Z">
            <w:rPr>
              <w:rFonts w:eastAsia="宋体"/>
              <w:sz w:val="22"/>
              <w:lang w:val="en-US" w:eastAsia="zh-CN"/>
            </w:rPr>
          </w:rPrChange>
        </w:rPr>
      </w:pPr>
      <w:r>
        <w:rPr>
          <w:sz w:val="21"/>
          <w:lang w:val="en-US" w:eastAsia="zh-CN"/>
          <w:rPrChange w:id="461" w:author="作者" w:date="1901-01-01T00:00:00Z">
            <w:rPr>
              <w:rFonts w:eastAsia="宋体"/>
              <w:sz w:val="22"/>
              <w:lang w:val="en-US" w:eastAsia="zh-CN"/>
            </w:rPr>
          </w:rPrChange>
        </w:rPr>
        <w:t>it can explicitly use resources belonging to which S-NSSAIs;</w:t>
      </w:r>
    </w:p>
    <w:p w14:paraId="52C8C6A6" w14:textId="77777777" w:rsidR="005C6697" w:rsidRPr="005C6697" w:rsidRDefault="000D7E50">
      <w:pPr>
        <w:pStyle w:val="af3"/>
        <w:numPr>
          <w:ilvl w:val="0"/>
          <w:numId w:val="12"/>
        </w:numPr>
        <w:ind w:firstLineChars="0"/>
        <w:rPr>
          <w:sz w:val="21"/>
          <w:lang w:val="en-US" w:eastAsia="zh-CN"/>
          <w:rPrChange w:id="462" w:author="作者" w:date="1901-01-01T00:00:00Z">
            <w:rPr>
              <w:rFonts w:eastAsia="宋体"/>
              <w:sz w:val="22"/>
              <w:lang w:val="en-US" w:eastAsia="zh-CN"/>
            </w:rPr>
          </w:rPrChange>
        </w:rPr>
      </w:pPr>
      <w:r>
        <w:rPr>
          <w:sz w:val="21"/>
          <w:lang w:val="en-US" w:eastAsia="zh-CN"/>
          <w:rPrChange w:id="463" w:author="作者" w:date="1901-01-01T00:00:00Z">
            <w:rPr>
              <w:rFonts w:eastAsia="宋体"/>
              <w:sz w:val="22"/>
              <w:lang w:val="en-US" w:eastAsia="zh-CN"/>
            </w:rPr>
          </w:rPrChange>
        </w:rPr>
        <w:t>it can use the dedicated but not used resources of other S-NSSAIs;</w:t>
      </w:r>
    </w:p>
    <w:p w14:paraId="7B79B421" w14:textId="77777777" w:rsidR="005C6697" w:rsidRPr="005C6697" w:rsidRDefault="000D7E50">
      <w:pPr>
        <w:pStyle w:val="af3"/>
        <w:numPr>
          <w:ilvl w:val="0"/>
          <w:numId w:val="12"/>
        </w:numPr>
        <w:ind w:firstLineChars="0"/>
        <w:rPr>
          <w:sz w:val="21"/>
          <w:lang w:val="en-US" w:eastAsia="zh-CN"/>
          <w:rPrChange w:id="464" w:author="作者" w:date="1901-01-01T00:00:00Z">
            <w:rPr>
              <w:rFonts w:eastAsia="宋体"/>
              <w:sz w:val="22"/>
              <w:lang w:val="en-US" w:eastAsia="zh-CN"/>
            </w:rPr>
          </w:rPrChange>
        </w:rPr>
      </w:pPr>
      <w:r>
        <w:rPr>
          <w:sz w:val="21"/>
          <w:lang w:val="en-US" w:eastAsia="zh-CN"/>
          <w:rPrChange w:id="465" w:author="作者" w:date="1901-01-01T00:00:00Z">
            <w:rPr>
              <w:rFonts w:eastAsia="宋体"/>
              <w:sz w:val="22"/>
              <w:lang w:val="en-US" w:eastAsia="zh-CN"/>
            </w:rPr>
          </w:rPrChange>
        </w:rPr>
        <w:t xml:space="preserve">it can preempt the used prioritized and/or shared resources from other S-NSSAIs. </w:t>
      </w:r>
    </w:p>
    <w:p w14:paraId="0700506D" w14:textId="77777777" w:rsidR="005C6697" w:rsidRPr="005C6697" w:rsidRDefault="000D7E50">
      <w:pPr>
        <w:rPr>
          <w:sz w:val="21"/>
          <w:lang w:val="en-US" w:eastAsia="zh-CN"/>
          <w:rPrChange w:id="466" w:author="作者" w:date="1901-01-01T00:00:00Z">
            <w:rPr>
              <w:rFonts w:eastAsia="宋体"/>
              <w:sz w:val="22"/>
              <w:lang w:val="en-US" w:eastAsia="zh-CN"/>
            </w:rPr>
          </w:rPrChange>
        </w:rPr>
      </w:pPr>
      <w:r>
        <w:rPr>
          <w:sz w:val="21"/>
          <w:lang w:val="en-US" w:eastAsia="zh-CN"/>
          <w:rPrChange w:id="467" w:author="作者" w:date="1901-01-01T00:00:00Z">
            <w:rPr>
              <w:rFonts w:eastAsia="宋体"/>
              <w:sz w:val="22"/>
              <w:lang w:val="en-US" w:eastAsia="zh-CN"/>
            </w:rPr>
          </w:rPrChange>
        </w:rPr>
        <w:t>In this case, further involvement with SA5 is required.</w:t>
      </w:r>
    </w:p>
    <w:p w14:paraId="321A1195" w14:textId="77777777" w:rsidR="005C6697" w:rsidRPr="005C6697" w:rsidRDefault="000D7E50">
      <w:pPr>
        <w:pStyle w:val="af3"/>
        <w:numPr>
          <w:ilvl w:val="0"/>
          <w:numId w:val="11"/>
        </w:numPr>
        <w:ind w:firstLineChars="0"/>
        <w:rPr>
          <w:sz w:val="21"/>
          <w:lang w:eastAsia="zh-CN"/>
          <w:rPrChange w:id="468" w:author="作者" w:date="1901-01-01T00:00:00Z">
            <w:rPr>
              <w:rFonts w:eastAsia="宋体"/>
              <w:sz w:val="22"/>
              <w:lang w:eastAsia="zh-CN"/>
            </w:rPr>
          </w:rPrChange>
        </w:rPr>
      </w:pPr>
      <w:r>
        <w:rPr>
          <w:sz w:val="21"/>
          <w:lang w:eastAsia="zh-CN"/>
          <w:rPrChange w:id="469" w:author="作者" w:date="1901-01-01T00:00:00Z">
            <w:rPr>
              <w:rFonts w:eastAsia="宋体"/>
              <w:sz w:val="22"/>
              <w:lang w:eastAsia="zh-CN"/>
            </w:rPr>
          </w:rPrChange>
        </w:rPr>
        <w:t>Scenario 2: Non-supported slice in case of Inter-RA mobility</w:t>
      </w:r>
    </w:p>
    <w:p w14:paraId="2D214C82" w14:textId="77777777" w:rsidR="005C6697" w:rsidRPr="005C6697" w:rsidRDefault="000D7E50">
      <w:pPr>
        <w:rPr>
          <w:sz w:val="21"/>
          <w:lang w:eastAsia="zh-CN"/>
          <w:rPrChange w:id="470" w:author="作者" w:date="1901-01-01T00:00:00Z">
            <w:rPr>
              <w:rFonts w:eastAsia="宋体"/>
              <w:sz w:val="22"/>
              <w:lang w:eastAsia="zh-CN"/>
            </w:rPr>
          </w:rPrChange>
        </w:rPr>
      </w:pPr>
      <w:r>
        <w:rPr>
          <w:sz w:val="21"/>
          <w:lang w:eastAsia="zh-CN"/>
          <w:rPrChange w:id="471" w:author="作者" w:date="1901-01-01T00:00:00Z">
            <w:rPr>
              <w:rFonts w:eastAsia="宋体"/>
              <w:sz w:val="22"/>
              <w:lang w:eastAsia="zh-CN"/>
            </w:rPr>
          </w:rPrChange>
        </w:rPr>
        <w:t>In this case, if the T-</w:t>
      </w:r>
      <w:proofErr w:type="spellStart"/>
      <w:r>
        <w:rPr>
          <w:sz w:val="21"/>
          <w:lang w:eastAsia="zh-CN"/>
          <w:rPrChange w:id="472" w:author="作者" w:date="1901-01-01T00:00:00Z">
            <w:rPr>
              <w:rFonts w:eastAsia="宋体"/>
              <w:sz w:val="22"/>
              <w:lang w:eastAsia="zh-CN"/>
            </w:rPr>
          </w:rPrChange>
        </w:rPr>
        <w:t>gNB</w:t>
      </w:r>
      <w:proofErr w:type="spellEnd"/>
      <w:r>
        <w:rPr>
          <w:sz w:val="21"/>
          <w:lang w:eastAsia="zh-CN"/>
          <w:rPrChange w:id="473" w:author="作者" w:date="1901-01-01T00:00:00Z">
            <w:rPr>
              <w:rFonts w:eastAsia="宋体"/>
              <w:sz w:val="22"/>
              <w:lang w:eastAsia="zh-CN"/>
            </w:rPr>
          </w:rPrChange>
        </w:rPr>
        <w:t xml:space="preserve"> does not support certain S-NSSAIs, these S-NSSAIs will not be included in the </w:t>
      </w:r>
      <w:proofErr w:type="spellStart"/>
      <w:r>
        <w:rPr>
          <w:i/>
          <w:sz w:val="21"/>
          <w:lang w:eastAsia="zh-CN"/>
          <w:rPrChange w:id="474" w:author="作者" w:date="1901-01-01T00:00:00Z">
            <w:rPr>
              <w:rFonts w:eastAsia="宋体"/>
              <w:i/>
              <w:sz w:val="22"/>
              <w:lang w:eastAsia="zh-CN"/>
            </w:rPr>
          </w:rPrChange>
        </w:rPr>
        <w:t>RRMPolicyMemberList</w:t>
      </w:r>
      <w:proofErr w:type="spellEnd"/>
      <w:r>
        <w:rPr>
          <w:sz w:val="21"/>
          <w:lang w:eastAsia="zh-CN"/>
          <w:rPrChange w:id="475" w:author="作者" w:date="1901-01-01T00:00:00Z">
            <w:rPr>
              <w:rFonts w:eastAsia="宋体"/>
              <w:sz w:val="22"/>
              <w:lang w:eastAsia="zh-CN"/>
            </w:rPr>
          </w:rPrChange>
        </w:rPr>
        <w:t>, thus no resource will be planned by the T-</w:t>
      </w:r>
      <w:proofErr w:type="spellStart"/>
      <w:r>
        <w:rPr>
          <w:sz w:val="21"/>
          <w:lang w:eastAsia="zh-CN"/>
          <w:rPrChange w:id="476" w:author="作者" w:date="1901-01-01T00:00:00Z">
            <w:rPr>
              <w:rFonts w:eastAsia="宋体"/>
              <w:sz w:val="22"/>
              <w:lang w:eastAsia="zh-CN"/>
            </w:rPr>
          </w:rPrChange>
        </w:rPr>
        <w:t>gNB</w:t>
      </w:r>
      <w:proofErr w:type="spellEnd"/>
      <w:r>
        <w:rPr>
          <w:sz w:val="21"/>
          <w:lang w:eastAsia="zh-CN"/>
          <w:rPrChange w:id="477" w:author="作者" w:date="1901-01-01T00:00:00Z">
            <w:rPr>
              <w:rFonts w:eastAsia="宋体"/>
              <w:sz w:val="22"/>
              <w:lang w:eastAsia="zh-CN"/>
            </w:rPr>
          </w:rPrChange>
        </w:rPr>
        <w:t xml:space="preserve">, as specified in TS 28.541. </w:t>
      </w:r>
    </w:p>
    <w:p w14:paraId="7180E6B9" w14:textId="77777777" w:rsidR="005C6697" w:rsidRPr="005C6697" w:rsidRDefault="000D7E50">
      <w:pPr>
        <w:rPr>
          <w:sz w:val="21"/>
          <w:lang w:eastAsia="zh-CN"/>
          <w:rPrChange w:id="478" w:author="作者" w:date="1901-01-01T00:00:00Z">
            <w:rPr>
              <w:rFonts w:eastAsia="宋体"/>
              <w:sz w:val="22"/>
              <w:lang w:eastAsia="zh-CN"/>
            </w:rPr>
          </w:rPrChange>
        </w:rPr>
      </w:pPr>
      <w:r>
        <w:rPr>
          <w:sz w:val="21"/>
          <w:lang w:val="en-US" w:eastAsia="zh-CN"/>
          <w:rPrChange w:id="479" w:author="作者" w:date="1901-01-01T00:00:00Z">
            <w:rPr>
              <w:rFonts w:eastAsia="宋体"/>
              <w:sz w:val="22"/>
              <w:lang w:val="en-US" w:eastAsia="zh-CN"/>
            </w:rPr>
          </w:rPrChange>
        </w:rPr>
        <w:t>For example, suppose UE’s ongoing slice is S-NSSAI 1, it will</w:t>
      </w:r>
      <w:r>
        <w:rPr>
          <w:sz w:val="21"/>
          <w:lang w:eastAsia="zh-CN"/>
          <w:rPrChange w:id="480" w:author="作者" w:date="1901-01-01T00:00:00Z">
            <w:rPr>
              <w:rFonts w:eastAsia="宋体"/>
              <w:sz w:val="22"/>
              <w:lang w:eastAsia="zh-CN"/>
            </w:rPr>
          </w:rPrChange>
        </w:rPr>
        <w:t xml:space="preserve"> not be included in the </w:t>
      </w:r>
      <w:proofErr w:type="spellStart"/>
      <w:r>
        <w:rPr>
          <w:i/>
          <w:sz w:val="21"/>
          <w:lang w:eastAsia="zh-CN"/>
          <w:rPrChange w:id="481" w:author="作者" w:date="1901-01-01T00:00:00Z">
            <w:rPr>
              <w:rFonts w:eastAsia="宋体"/>
              <w:i/>
              <w:sz w:val="22"/>
              <w:lang w:eastAsia="zh-CN"/>
            </w:rPr>
          </w:rPrChange>
        </w:rPr>
        <w:t>RRMPolicyMemberList</w:t>
      </w:r>
      <w:proofErr w:type="spellEnd"/>
      <w:r>
        <w:rPr>
          <w:sz w:val="21"/>
          <w:lang w:eastAsia="zh-CN"/>
          <w:rPrChange w:id="482" w:author="作者" w:date="1901-01-01T00:00:00Z">
            <w:rPr>
              <w:rFonts w:eastAsia="宋体"/>
              <w:sz w:val="22"/>
              <w:lang w:eastAsia="zh-CN"/>
            </w:rPr>
          </w:rPrChange>
        </w:rPr>
        <w:t xml:space="preserve"> of the T-</w:t>
      </w:r>
      <w:proofErr w:type="spellStart"/>
      <w:r>
        <w:rPr>
          <w:sz w:val="21"/>
          <w:lang w:eastAsia="zh-CN"/>
          <w:rPrChange w:id="483" w:author="作者" w:date="1901-01-01T00:00:00Z">
            <w:rPr>
              <w:rFonts w:eastAsia="宋体"/>
              <w:sz w:val="22"/>
              <w:lang w:eastAsia="zh-CN"/>
            </w:rPr>
          </w:rPrChange>
        </w:rPr>
        <w:t>gNB</w:t>
      </w:r>
      <w:proofErr w:type="spellEnd"/>
      <w:r>
        <w:rPr>
          <w:sz w:val="21"/>
          <w:lang w:eastAsia="zh-CN"/>
          <w:rPrChange w:id="484" w:author="作者" w:date="1901-01-01T00:00:00Z">
            <w:rPr>
              <w:rFonts w:eastAsia="宋体"/>
              <w:sz w:val="22"/>
              <w:lang w:eastAsia="zh-CN"/>
            </w:rPr>
          </w:rPrChange>
        </w:rPr>
        <w:t xml:space="preserve">. </w:t>
      </w:r>
      <w:proofErr w:type="gramStart"/>
      <w:r>
        <w:rPr>
          <w:sz w:val="21"/>
          <w:lang w:eastAsia="zh-CN"/>
          <w:rPrChange w:id="485" w:author="作者" w:date="1901-01-01T00:00:00Z">
            <w:rPr>
              <w:rFonts w:eastAsia="宋体"/>
              <w:sz w:val="22"/>
              <w:lang w:eastAsia="zh-CN"/>
            </w:rPr>
          </w:rPrChange>
        </w:rPr>
        <w:t>Thus</w:t>
      </w:r>
      <w:proofErr w:type="gramEnd"/>
      <w:r>
        <w:rPr>
          <w:sz w:val="21"/>
          <w:lang w:eastAsia="zh-CN"/>
          <w:rPrChange w:id="486" w:author="作者" w:date="1901-01-01T00:00:00Z">
            <w:rPr>
              <w:rFonts w:eastAsia="宋体"/>
              <w:sz w:val="22"/>
              <w:lang w:eastAsia="zh-CN"/>
            </w:rPr>
          </w:rPrChange>
        </w:rPr>
        <w:t xml:space="preserve"> </w:t>
      </w:r>
      <w:r>
        <w:rPr>
          <w:sz w:val="21"/>
          <w:lang w:val="en-US" w:eastAsia="zh-CN"/>
          <w:rPrChange w:id="487" w:author="作者" w:date="1901-01-01T00:00:00Z">
            <w:rPr>
              <w:rFonts w:eastAsia="宋体"/>
              <w:sz w:val="22"/>
              <w:lang w:val="en-US" w:eastAsia="zh-CN"/>
            </w:rPr>
          </w:rPrChange>
        </w:rPr>
        <w:t>the re-mapping of S-NSSAI 1 to the supported S-NSSAI(s) of T-</w:t>
      </w:r>
      <w:proofErr w:type="spellStart"/>
      <w:r>
        <w:rPr>
          <w:sz w:val="21"/>
          <w:lang w:val="en-US" w:eastAsia="zh-CN"/>
          <w:rPrChange w:id="488" w:author="作者" w:date="1901-01-01T00:00:00Z">
            <w:rPr>
              <w:rFonts w:eastAsia="宋体"/>
              <w:sz w:val="22"/>
              <w:lang w:val="en-US" w:eastAsia="zh-CN"/>
            </w:rPr>
          </w:rPrChange>
        </w:rPr>
        <w:t>gNB</w:t>
      </w:r>
      <w:proofErr w:type="spellEnd"/>
      <w:r>
        <w:rPr>
          <w:sz w:val="21"/>
          <w:lang w:val="en-US" w:eastAsia="zh-CN"/>
          <w:rPrChange w:id="489" w:author="作者" w:date="1901-01-01T00:00:00Z">
            <w:rPr>
              <w:rFonts w:eastAsia="宋体"/>
              <w:sz w:val="22"/>
              <w:lang w:val="en-US" w:eastAsia="zh-CN"/>
            </w:rPr>
          </w:rPrChange>
        </w:rPr>
        <w:t xml:space="preserve"> is not supported.</w:t>
      </w:r>
    </w:p>
    <w:p w14:paraId="79203CB1" w14:textId="77777777" w:rsidR="005C6697" w:rsidRDefault="000D7E50">
      <w:pPr>
        <w:rPr>
          <w:sz w:val="22"/>
          <w:lang w:val="en-US" w:eastAsia="zh-CN"/>
        </w:rPr>
      </w:pPr>
      <w:r>
        <w:rPr>
          <w:sz w:val="21"/>
          <w:lang w:val="en-US" w:eastAsia="zh-CN"/>
          <w:rPrChange w:id="490" w:author="作者" w:date="1901-01-01T00:00:00Z">
            <w:rPr>
              <w:rFonts w:eastAsia="宋体"/>
              <w:sz w:val="22"/>
              <w:lang w:val="en-US" w:eastAsia="zh-CN"/>
            </w:rPr>
          </w:rPrChange>
        </w:rPr>
        <w:t>In this case, slice re-mapping is not supported yet by the prioritized resource modeling defined in SA5. And further involvement with SA5 is required.</w:t>
      </w:r>
    </w:p>
    <w:p w14:paraId="64C54B4F" w14:textId="77777777" w:rsidR="005C6697" w:rsidRDefault="005C6697">
      <w:pPr>
        <w:overflowPunct w:val="0"/>
        <w:autoSpaceDE w:val="0"/>
        <w:autoSpaceDN w:val="0"/>
        <w:adjustRightInd w:val="0"/>
        <w:spacing w:after="120"/>
        <w:textAlignment w:val="baseline"/>
        <w:rPr>
          <w:del w:id="491" w:author="作者" w:date="1901-01-01T00:00:00Z"/>
          <w:rFonts w:eastAsia="宋体"/>
          <w:sz w:val="22"/>
          <w:lang w:val="en-US" w:eastAsia="zh-CN"/>
        </w:rPr>
      </w:pPr>
    </w:p>
    <w:p w14:paraId="7FE6FD06" w14:textId="77777777" w:rsidR="005C6697" w:rsidRDefault="000D7E50">
      <w:pPr>
        <w:pStyle w:val="4"/>
        <w:rPr>
          <w:lang w:eastAsia="zh-CN"/>
        </w:rPr>
      </w:pPr>
      <w:bookmarkStart w:id="492" w:name="_Toc64621303"/>
      <w:bookmarkStart w:id="493" w:name="_Toc63430955"/>
      <w:r>
        <w:rPr>
          <w:lang w:eastAsia="zh-CN"/>
        </w:rPr>
        <w:t>6.2.</w:t>
      </w:r>
      <w:ins w:id="494" w:author="作者">
        <w:r>
          <w:rPr>
            <w:rFonts w:hint="eastAsia"/>
            <w:lang w:val="en-US" w:eastAsia="zh-CN"/>
          </w:rPr>
          <w:t>3.2</w:t>
        </w:r>
      </w:ins>
      <w:del w:id="495" w:author="作者">
        <w:r>
          <w:rPr>
            <w:lang w:eastAsia="zh-CN"/>
          </w:rPr>
          <w:delText xml:space="preserve"> </w:delText>
        </w:r>
      </w:del>
      <w:ins w:id="496" w:author="作者">
        <w:r>
          <w:rPr>
            <w:rFonts w:hint="eastAsia"/>
            <w:lang w:eastAsia="zh-CN"/>
          </w:rPr>
          <w:tab/>
        </w:r>
      </w:ins>
      <w:r>
        <w:rPr>
          <w:lang w:eastAsia="zh-CN"/>
        </w:rPr>
        <w:t>Slice resource re-partitioning</w:t>
      </w:r>
      <w:bookmarkEnd w:id="492"/>
      <w:bookmarkEnd w:id="493"/>
    </w:p>
    <w:p w14:paraId="5B85BB86" w14:textId="77777777" w:rsidR="005C6697" w:rsidRPr="005C6697" w:rsidRDefault="000D7E50">
      <w:pPr>
        <w:overflowPunct w:val="0"/>
        <w:autoSpaceDE w:val="0"/>
        <w:autoSpaceDN w:val="0"/>
        <w:adjustRightInd w:val="0"/>
        <w:spacing w:after="120"/>
        <w:textAlignment w:val="baseline"/>
        <w:rPr>
          <w:rFonts w:eastAsia="宋体"/>
          <w:i/>
          <w:color w:val="FF0000"/>
          <w:sz w:val="21"/>
          <w:lang w:eastAsia="zh-CN"/>
          <w:rPrChange w:id="497" w:author="作者" w:date="1901-01-01T00:00:00Z">
            <w:rPr>
              <w:rFonts w:eastAsia="宋体"/>
              <w:i/>
              <w:color w:val="FF0000"/>
              <w:sz w:val="22"/>
              <w:lang w:eastAsia="zh-CN"/>
            </w:rPr>
          </w:rPrChange>
        </w:rPr>
      </w:pPr>
      <w:r>
        <w:rPr>
          <w:rFonts w:eastAsia="宋体"/>
          <w:i/>
          <w:color w:val="FF0000"/>
          <w:sz w:val="21"/>
          <w:lang w:eastAsia="zh-CN"/>
          <w:rPrChange w:id="498" w:author="作者" w:date="1901-01-01T00:00:00Z">
            <w:rPr>
              <w:rFonts w:eastAsia="宋体"/>
              <w:i/>
              <w:color w:val="FF0000"/>
              <w:sz w:val="22"/>
              <w:lang w:eastAsia="zh-CN"/>
            </w:rPr>
          </w:rPrChange>
        </w:rPr>
        <w:t>Editor note: Feasibility of this solution at system level requires further work including checking with SA5.</w:t>
      </w:r>
    </w:p>
    <w:p w14:paraId="3477F6B2" w14:textId="77777777" w:rsidR="005C6697" w:rsidRPr="005C6697" w:rsidRDefault="000D7E50">
      <w:pPr>
        <w:rPr>
          <w:sz w:val="21"/>
          <w:lang w:eastAsia="ja-JP"/>
          <w:rPrChange w:id="499" w:author="作者" w:date="1901-01-01T00:00:00Z">
            <w:rPr>
              <w:rFonts w:eastAsia="宋体"/>
              <w:color w:val="000000"/>
              <w:sz w:val="22"/>
              <w:lang w:eastAsia="ja-JP"/>
            </w:rPr>
          </w:rPrChange>
        </w:rPr>
      </w:pPr>
      <w:r>
        <w:rPr>
          <w:sz w:val="21"/>
          <w:lang w:eastAsia="ja-JP"/>
          <w:rPrChange w:id="500" w:author="作者" w:date="1901-01-01T00:00:00Z">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93FDD88" w14:textId="77777777" w:rsidR="005C6697" w:rsidRPr="005C6697" w:rsidRDefault="000D7E50">
      <w:pPr>
        <w:numPr>
          <w:ilvl w:val="0"/>
          <w:numId w:val="13"/>
        </w:numPr>
        <w:overflowPunct w:val="0"/>
        <w:autoSpaceDE w:val="0"/>
        <w:autoSpaceDN w:val="0"/>
        <w:adjustRightInd w:val="0"/>
        <w:spacing w:after="120"/>
        <w:textAlignment w:val="baseline"/>
        <w:rPr>
          <w:rFonts w:eastAsia="宋体"/>
          <w:color w:val="000000"/>
          <w:sz w:val="21"/>
          <w:lang w:eastAsia="ja-JP"/>
          <w:rPrChange w:id="501" w:author="作者" w:date="1901-01-01T00:00:00Z">
            <w:rPr>
              <w:rFonts w:eastAsia="宋体"/>
              <w:color w:val="000000"/>
              <w:sz w:val="22"/>
              <w:lang w:eastAsia="ja-JP"/>
            </w:rPr>
          </w:rPrChange>
        </w:rPr>
      </w:pPr>
      <w:r>
        <w:rPr>
          <w:rFonts w:eastAsia="宋体"/>
          <w:color w:val="000000"/>
          <w:sz w:val="21"/>
          <w:lang w:eastAsia="ja-JP"/>
          <w:rPrChange w:id="502" w:author="作者" w:date="1901-01-01T00:00:00Z">
            <w:rPr>
              <w:rFonts w:eastAsia="宋体"/>
              <w:color w:val="000000"/>
              <w:sz w:val="22"/>
              <w:lang w:eastAsia="ja-JP"/>
            </w:rPr>
          </w:rPrChange>
        </w:rPr>
        <w:t>spectrum resource (e.g. slots, beams, carriers etc)</w:t>
      </w:r>
    </w:p>
    <w:p w14:paraId="2222A691" w14:textId="77777777" w:rsidR="005C6697" w:rsidRPr="005C6697" w:rsidRDefault="000D7E50">
      <w:pPr>
        <w:numPr>
          <w:ilvl w:val="0"/>
          <w:numId w:val="13"/>
        </w:numPr>
        <w:overflowPunct w:val="0"/>
        <w:autoSpaceDE w:val="0"/>
        <w:autoSpaceDN w:val="0"/>
        <w:adjustRightInd w:val="0"/>
        <w:spacing w:after="120"/>
        <w:textAlignment w:val="baseline"/>
        <w:rPr>
          <w:rFonts w:eastAsia="宋体"/>
          <w:color w:val="000000"/>
          <w:sz w:val="21"/>
          <w:lang w:eastAsia="ja-JP"/>
          <w:rPrChange w:id="503" w:author="作者" w:date="1901-01-01T00:00:00Z">
            <w:rPr>
              <w:rFonts w:eastAsia="宋体"/>
              <w:color w:val="000000"/>
              <w:sz w:val="22"/>
              <w:lang w:eastAsia="ja-JP"/>
            </w:rPr>
          </w:rPrChange>
        </w:rPr>
      </w:pPr>
      <w:r>
        <w:rPr>
          <w:rFonts w:eastAsia="宋体"/>
          <w:color w:val="000000"/>
          <w:sz w:val="21"/>
          <w:lang w:eastAsia="ja-JP"/>
          <w:rPrChange w:id="504" w:author="作者" w:date="1901-01-01T00:00:00Z">
            <w:rPr>
              <w:rFonts w:eastAsia="宋体"/>
              <w:color w:val="000000"/>
              <w:sz w:val="22"/>
              <w:lang w:eastAsia="ja-JP"/>
            </w:rPr>
          </w:rPrChange>
        </w:rPr>
        <w:t>transport resources (e.g. backhaul capacity)</w:t>
      </w:r>
    </w:p>
    <w:p w14:paraId="265CBB67" w14:textId="77777777" w:rsidR="005C6697" w:rsidRPr="005C6697" w:rsidRDefault="000D7E50">
      <w:pPr>
        <w:numPr>
          <w:ilvl w:val="0"/>
          <w:numId w:val="13"/>
        </w:numPr>
        <w:overflowPunct w:val="0"/>
        <w:autoSpaceDE w:val="0"/>
        <w:autoSpaceDN w:val="0"/>
        <w:adjustRightInd w:val="0"/>
        <w:spacing w:after="120"/>
        <w:textAlignment w:val="baseline"/>
        <w:rPr>
          <w:rFonts w:eastAsia="宋体"/>
          <w:color w:val="000000"/>
          <w:sz w:val="21"/>
          <w:lang w:eastAsia="ja-JP"/>
          <w:rPrChange w:id="505" w:author="作者" w:date="1901-01-01T00:00:00Z">
            <w:rPr>
              <w:rFonts w:eastAsia="宋体"/>
              <w:color w:val="000000"/>
              <w:sz w:val="22"/>
              <w:lang w:eastAsia="ja-JP"/>
            </w:rPr>
          </w:rPrChange>
        </w:rPr>
      </w:pPr>
      <w:r>
        <w:rPr>
          <w:rFonts w:eastAsia="宋体"/>
          <w:color w:val="000000"/>
          <w:sz w:val="21"/>
          <w:lang w:eastAsia="ja-JP"/>
          <w:rPrChange w:id="506" w:author="作者" w:date="1901-01-01T00:00:00Z">
            <w:rPr>
              <w:rFonts w:eastAsia="宋体"/>
              <w:color w:val="000000"/>
              <w:sz w:val="22"/>
              <w:lang w:eastAsia="ja-JP"/>
            </w:rPr>
          </w:rPrChange>
        </w:rPr>
        <w:t xml:space="preserve">hardware resources (e.g. specific processors, processing load, intra-RAN logical nodes such as a </w:t>
      </w:r>
      <w:proofErr w:type="spellStart"/>
      <w:r>
        <w:rPr>
          <w:rFonts w:eastAsia="宋体"/>
          <w:color w:val="000000"/>
          <w:sz w:val="21"/>
          <w:lang w:eastAsia="ja-JP"/>
          <w:rPrChange w:id="507" w:author="作者" w:date="1901-01-01T00:00:00Z">
            <w:rPr>
              <w:rFonts w:eastAsia="宋体"/>
              <w:color w:val="000000"/>
              <w:sz w:val="22"/>
              <w:lang w:eastAsia="ja-JP"/>
            </w:rPr>
          </w:rPrChange>
        </w:rPr>
        <w:t>gNB</w:t>
      </w:r>
      <w:proofErr w:type="spellEnd"/>
      <w:r>
        <w:rPr>
          <w:rFonts w:eastAsia="宋体"/>
          <w:color w:val="000000"/>
          <w:sz w:val="21"/>
          <w:lang w:eastAsia="ja-JP"/>
          <w:rPrChange w:id="508" w:author="作者" w:date="1901-01-01T00:00:00Z">
            <w:rPr>
              <w:rFonts w:eastAsia="宋体"/>
              <w:color w:val="000000"/>
              <w:sz w:val="22"/>
              <w:lang w:eastAsia="ja-JP"/>
            </w:rPr>
          </w:rPrChange>
        </w:rPr>
        <w:t>-CU-UP)</w:t>
      </w:r>
    </w:p>
    <w:p w14:paraId="4E8E3722" w14:textId="77777777" w:rsidR="005C6697" w:rsidRPr="005C6697" w:rsidRDefault="000D7E50">
      <w:pPr>
        <w:rPr>
          <w:sz w:val="21"/>
          <w:lang w:eastAsia="ja-JP"/>
          <w:rPrChange w:id="509" w:author="作者" w:date="1901-01-01T00:00:00Z">
            <w:rPr>
              <w:rFonts w:eastAsia="宋体"/>
              <w:color w:val="000000"/>
              <w:sz w:val="22"/>
              <w:lang w:eastAsia="ja-JP"/>
            </w:rPr>
          </w:rPrChange>
        </w:rPr>
      </w:pPr>
      <w:r>
        <w:rPr>
          <w:sz w:val="21"/>
          <w:lang w:eastAsia="ja-JP"/>
          <w:rPrChange w:id="510" w:author="作者" w:date="1901-01-01T00:00:00Z">
            <w:rPr>
              <w:rFonts w:eastAsia="宋体"/>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40E5EF97" w14:textId="77777777" w:rsidR="005C6697" w:rsidRPr="005C6697" w:rsidRDefault="000D7E50">
      <w:pPr>
        <w:rPr>
          <w:sz w:val="21"/>
          <w:lang w:eastAsia="ja-JP"/>
          <w:rPrChange w:id="511" w:author="作者" w:date="1901-01-01T00:00:00Z">
            <w:rPr>
              <w:rFonts w:eastAsia="宋体"/>
              <w:color w:val="000000"/>
              <w:sz w:val="22"/>
              <w:lang w:eastAsia="ja-JP"/>
            </w:rPr>
          </w:rPrChange>
        </w:rPr>
      </w:pPr>
      <w:r>
        <w:rPr>
          <w:sz w:val="21"/>
          <w:lang w:eastAsia="ja-JP"/>
          <w:rPrChange w:id="512" w:author="作者" w:date="1901-01-01T00:00:00Z">
            <w:rPr>
              <w:rFonts w:eastAsia="宋体"/>
              <w:color w:val="000000"/>
              <w:sz w:val="22"/>
              <w:lang w:eastAsia="ja-JP"/>
            </w:rPr>
          </w:rPrChange>
        </w:rPr>
        <w:t>Re-partitioning policy may be configured in the RAN.</w:t>
      </w:r>
    </w:p>
    <w:p w14:paraId="50253E55" w14:textId="77777777" w:rsidR="005C6697" w:rsidRDefault="000D7E50">
      <w:pPr>
        <w:rPr>
          <w:sz w:val="22"/>
          <w:lang w:eastAsia="zh-CN"/>
        </w:rPr>
      </w:pPr>
      <w:r>
        <w:rPr>
          <w:sz w:val="21"/>
          <w:lang w:eastAsia="ja-JP"/>
          <w:rPrChange w:id="513" w:author="作者" w:date="1901-01-01T00:00:00Z">
            <w:rPr>
              <w:rFonts w:eastAsia="宋体"/>
              <w:color w:val="000000"/>
              <w:sz w:val="22"/>
              <w:lang w:eastAsia="ja-JP"/>
            </w:rPr>
          </w:rPrChange>
        </w:rPr>
        <w:t>The solution may have impacts in metric collection and OAM requirements, but does not impact the core network or the UE.</w:t>
      </w:r>
    </w:p>
    <w:p w14:paraId="3FD531D9" w14:textId="77777777" w:rsidR="005C6697" w:rsidRDefault="000D7E50">
      <w:pPr>
        <w:pStyle w:val="4"/>
        <w:rPr>
          <w:lang w:eastAsia="zh-CN"/>
        </w:rPr>
      </w:pPr>
      <w:bookmarkStart w:id="514" w:name="_Toc63430956"/>
      <w:bookmarkStart w:id="515" w:name="_Toc64621304"/>
      <w:r>
        <w:rPr>
          <w:lang w:eastAsia="zh-CN"/>
        </w:rPr>
        <w:lastRenderedPageBreak/>
        <w:t>6.2.</w:t>
      </w:r>
      <w:ins w:id="516" w:author="作者">
        <w:r>
          <w:rPr>
            <w:rFonts w:hint="eastAsia"/>
            <w:lang w:val="en-US" w:eastAsia="zh-CN"/>
          </w:rPr>
          <w:t>3.3</w:t>
        </w:r>
      </w:ins>
      <w:del w:id="517" w:author="作者">
        <w:r>
          <w:rPr>
            <w:lang w:eastAsia="zh-CN"/>
          </w:rPr>
          <w:delText xml:space="preserve"> </w:delText>
        </w:r>
      </w:del>
      <w:ins w:id="518" w:author="作者">
        <w:r>
          <w:rPr>
            <w:rFonts w:hint="eastAsia"/>
            <w:lang w:eastAsia="zh-CN"/>
          </w:rPr>
          <w:tab/>
        </w:r>
      </w:ins>
      <w:r>
        <w:rPr>
          <w:lang w:eastAsia="zh-CN"/>
        </w:rPr>
        <w:t>Multi-carrier radio resource sharing</w:t>
      </w:r>
      <w:bookmarkEnd w:id="514"/>
      <w:bookmarkEnd w:id="515"/>
    </w:p>
    <w:p w14:paraId="70E62C0B" w14:textId="77777777" w:rsidR="005C6697" w:rsidRDefault="000D7E50">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49349682" w14:textId="77777777" w:rsidR="005C6697" w:rsidRDefault="000D7E50">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w:dxaOrig="4980" w:dyaOrig="4449" w14:anchorId="6C1F1AB1">
          <v:shape id="_x0000_i1036" type="#_x0000_t75" style="width:248.9pt;height:221.95pt" o:ole="">
            <v:imagedata r:id="rId46" o:title=""/>
          </v:shape>
          <o:OLEObject Type="Embed" ProgID="Visio.Drawing.15" ShapeID="_x0000_i1036" DrawAspect="Content" ObjectID="_1675670249" r:id="rId47"/>
        </w:object>
      </w:r>
    </w:p>
    <w:p w14:paraId="017EE474" w14:textId="76A1DFFA" w:rsidR="005C6697" w:rsidRDefault="000D7E50">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ins w:id="519" w:author="CMCC" w:date="2021-02-24T10:50:00Z">
        <w:r w:rsidR="00BF4D3B" w:rsidRPr="00BF4D3B">
          <w:rPr>
            <w:rFonts w:eastAsia="宋体"/>
            <w:b/>
            <w:bCs/>
            <w:color w:val="000000"/>
            <w:lang w:eastAsia="ja-JP"/>
          </w:rPr>
          <w:t>3.3</w:t>
        </w:r>
      </w:ins>
      <w:del w:id="520" w:author="CMCC" w:date="2021-02-24T10:50:00Z">
        <w:r w:rsidDel="00BF4D3B">
          <w:rPr>
            <w:rFonts w:eastAsia="宋体"/>
            <w:b/>
            <w:bCs/>
            <w:color w:val="000000"/>
            <w:lang w:eastAsia="zh-CN"/>
          </w:rPr>
          <w:delText>6</w:delText>
        </w:r>
      </w:del>
      <w:r>
        <w:rPr>
          <w:rFonts w:eastAsia="宋体"/>
          <w:b/>
          <w:bCs/>
          <w:color w:val="000000"/>
          <w:lang w:eastAsia="zh-CN"/>
        </w:rPr>
        <w:t>-1</w:t>
      </w:r>
      <w:r>
        <w:rPr>
          <w:rFonts w:eastAsia="宋体"/>
          <w:b/>
          <w:bCs/>
          <w:color w:val="000000"/>
          <w:lang w:eastAsia="ja-JP"/>
        </w:rPr>
        <w:t>: RAN node supporting two layers</w:t>
      </w:r>
    </w:p>
    <w:p w14:paraId="7C0EE6D7" w14:textId="77777777" w:rsidR="005C6697" w:rsidRDefault="000D7E50">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2BAC8DB" w14:textId="77777777" w:rsidR="005C6697" w:rsidRDefault="000D7E50">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14:paraId="32B85D97" w14:textId="77777777" w:rsidR="005C6697" w:rsidRDefault="000D7E50">
      <w:pPr>
        <w:overflowPunct w:val="0"/>
        <w:autoSpaceDE w:val="0"/>
        <w:autoSpaceDN w:val="0"/>
        <w:adjustRightInd w:val="0"/>
        <w:spacing w:after="120"/>
        <w:textAlignment w:val="baseline"/>
        <w:rPr>
          <w:rFonts w:eastAsia="宋体"/>
          <w:sz w:val="22"/>
          <w:lang w:eastAsia="zh-CN"/>
        </w:rPr>
      </w:pPr>
      <w:r>
        <w:rPr>
          <w:rFonts w:eastAsia="宋体"/>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65EB3023" w14:textId="77777777" w:rsidR="005C6697" w:rsidRDefault="000D7E50">
      <w:pPr>
        <w:pStyle w:val="3"/>
        <w:rPr>
          <w:lang w:eastAsia="zh-CN"/>
        </w:rPr>
      </w:pPr>
      <w:bookmarkStart w:id="521" w:name="_Toc64621305"/>
      <w:bookmarkStart w:id="522" w:name="_Toc63430957"/>
      <w:r>
        <w:rPr>
          <w:lang w:eastAsia="zh-CN"/>
        </w:rPr>
        <w:t>6.2.</w:t>
      </w:r>
      <w:ins w:id="523" w:author="作者">
        <w:r>
          <w:rPr>
            <w:rFonts w:hint="eastAsia"/>
            <w:lang w:eastAsia="zh-CN"/>
          </w:rPr>
          <w:t>4</w:t>
        </w:r>
      </w:ins>
      <w:del w:id="524" w:author="作者">
        <w:r>
          <w:rPr>
            <w:lang w:eastAsia="zh-CN"/>
          </w:rPr>
          <w:delText xml:space="preserve"> </w:delText>
        </w:r>
      </w:del>
      <w:ins w:id="525" w:author="作者">
        <w:r>
          <w:rPr>
            <w:rFonts w:hint="eastAsia"/>
            <w:lang w:eastAsia="zh-CN"/>
          </w:rPr>
          <w:tab/>
        </w:r>
      </w:ins>
      <w:r>
        <w:rPr>
          <w:lang w:eastAsia="zh-CN"/>
        </w:rPr>
        <w:t>Slice Remapping decision in 5GC</w:t>
      </w:r>
      <w:bookmarkEnd w:id="521"/>
      <w:bookmarkEnd w:id="522"/>
    </w:p>
    <w:p w14:paraId="0AA29718" w14:textId="77777777" w:rsidR="005C6697" w:rsidRDefault="000D7E50">
      <w:pPr>
        <w:rPr>
          <w:lang w:eastAsia="zh-CN"/>
        </w:rPr>
      </w:pPr>
      <w:ins w:id="526"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527" w:author="作者">
        <w:r>
          <w:rPr>
            <w:lang w:eastAsia="zh-CN"/>
          </w:rPr>
          <w:t xml:space="preserve">It is also applicable for scenario 4, when the UE later returns to the cell supporting the slice. </w:t>
        </w:r>
      </w:ins>
      <w:r>
        <w:rPr>
          <w:lang w:eastAsia="zh-CN"/>
        </w:rPr>
        <w:t xml:space="preserve">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w:t>
      </w:r>
      <w:proofErr w:type="spellStart"/>
      <w:r>
        <w:rPr>
          <w:lang w:eastAsia="zh-CN"/>
        </w:rPr>
        <w:t>gNB</w:t>
      </w:r>
      <w:proofErr w:type="spellEnd"/>
      <w:r>
        <w:rPr>
          <w:lang w:eastAsia="zh-CN"/>
        </w:rPr>
        <w:t>.</w:t>
      </w:r>
    </w:p>
    <w:p w14:paraId="1A8B282C" w14:textId="77777777" w:rsidR="005C6697" w:rsidRDefault="000D7E50">
      <w:pPr>
        <w:rPr>
          <w:lang w:eastAsia="zh-CN"/>
        </w:rPr>
      </w:pPr>
      <w:r>
        <w:rPr>
          <w:lang w:eastAsia="zh-CN"/>
        </w:rPr>
        <w:t xml:space="preserve">When </w:t>
      </w:r>
      <w:proofErr w:type="spellStart"/>
      <w:r>
        <w:rPr>
          <w:lang w:eastAsia="zh-CN"/>
        </w:rPr>
        <w:t>Xn</w:t>
      </w:r>
      <w:proofErr w:type="spellEnd"/>
      <w:r>
        <w:rPr>
          <w:lang w:eastAsia="zh-CN"/>
        </w:rPr>
        <w:t xml:space="preserve"> HO can be used, but the target </w:t>
      </w:r>
      <w:proofErr w:type="spellStart"/>
      <w:r>
        <w:rPr>
          <w:lang w:eastAsia="zh-CN"/>
        </w:rPr>
        <w:t>gNB</w:t>
      </w:r>
      <w:proofErr w:type="spellEnd"/>
      <w:r>
        <w:rPr>
          <w:lang w:eastAsia="zh-CN"/>
        </w:rPr>
        <w:t xml:space="preserve"> does not support all slices of </w:t>
      </w:r>
      <w:proofErr w:type="gramStart"/>
      <w:r>
        <w:rPr>
          <w:lang w:eastAsia="zh-CN"/>
        </w:rPr>
        <w:t>an</w:t>
      </w:r>
      <w:proofErr w:type="gramEnd"/>
      <w:r>
        <w:rPr>
          <w:lang w:eastAsia="zh-CN"/>
        </w:rPr>
        <w:t xml:space="preserve"> UE, the source </w:t>
      </w:r>
      <w:proofErr w:type="spellStart"/>
      <w:r>
        <w:rPr>
          <w:lang w:eastAsia="zh-CN"/>
        </w:rPr>
        <w:t>gNB</w:t>
      </w:r>
      <w:proofErr w:type="spellEnd"/>
      <w:r>
        <w:rPr>
          <w:lang w:eastAsia="zh-CN"/>
        </w:rPr>
        <w:t xml:space="preserve"> will use NG based HO instead, so that 5GC may re-map the slice. </w:t>
      </w:r>
    </w:p>
    <w:p w14:paraId="6790D927" w14:textId="77777777" w:rsidR="005C6697" w:rsidRDefault="000D7E50">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w:t>
      </w:r>
      <w:r>
        <w:rPr>
          <w:lang w:val="en-US" w:eastAsia="ja-JP"/>
        </w:rPr>
        <w:lastRenderedPageBreak/>
        <w:t xml:space="preserve">the current RA. Once the UE </w:t>
      </w:r>
      <w:ins w:id="528" w:author="作者">
        <w:r>
          <w:rPr>
            <w:lang w:eastAsia="zh-CN"/>
          </w:rPr>
          <w:t>returns to the old</w:t>
        </w:r>
        <w:r>
          <w:rPr>
            <w:lang w:val="en-US" w:eastAsia="ja-JP"/>
          </w:rPr>
          <w:t xml:space="preserve"> </w:t>
        </w:r>
      </w:ins>
      <w:r>
        <w:rPr>
          <w:lang w:val="en-US" w:eastAsia="ja-JP"/>
        </w:rPr>
        <w:t>RA, it may request to add the</w:t>
      </w:r>
      <w:ins w:id="529"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3AE79DB6" w14:textId="77777777" w:rsidR="005C6697" w:rsidRDefault="000D7E50">
      <w:pPr>
        <w:rPr>
          <w:lang w:eastAsia="zh-CN"/>
        </w:rPr>
      </w:pPr>
      <w:r>
        <w:rPr>
          <w:lang w:eastAsia="zh-CN"/>
        </w:rPr>
        <w:t xml:space="preserve">The granularity of slice remapping in this solution is per PDU session. The re-mapping decision can be based on slice awareness in </w:t>
      </w:r>
      <w:ins w:id="530"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14:paraId="629A2236" w14:textId="77777777" w:rsidR="005C6697" w:rsidRDefault="000D7E50">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14:paraId="4E1F5C51" w14:textId="77777777" w:rsidR="005C6697" w:rsidRDefault="000D7E50">
      <w:pPr>
        <w:overflowPunct w:val="0"/>
        <w:autoSpaceDE w:val="0"/>
        <w:autoSpaceDN w:val="0"/>
        <w:adjustRightInd w:val="0"/>
        <w:spacing w:after="120"/>
        <w:textAlignment w:val="baseline"/>
        <w:rPr>
          <w:rFonts w:eastAsia="宋体"/>
          <w:lang w:val="en-US" w:eastAsia="ja-JP"/>
        </w:rPr>
      </w:pPr>
      <w:r>
        <w:rPr>
          <w:rFonts w:eastAsia="宋体"/>
          <w:lang w:val="en-US" w:eastAsia="ja-JP"/>
        </w:rPr>
        <w:t xml:space="preserve">No impact on </w:t>
      </w:r>
      <w:proofErr w:type="spellStart"/>
      <w:r>
        <w:rPr>
          <w:rFonts w:eastAsia="宋体"/>
          <w:lang w:val="en-US" w:eastAsia="ja-JP"/>
        </w:rPr>
        <w:t>signalling</w:t>
      </w:r>
      <w:proofErr w:type="spellEnd"/>
      <w:r>
        <w:rPr>
          <w:rFonts w:eastAsia="宋体"/>
          <w:lang w:val="en-US" w:eastAsia="ja-JP"/>
        </w:rPr>
        <w:t xml:space="preserve"> protocols. </w:t>
      </w:r>
      <w:proofErr w:type="spellStart"/>
      <w:r>
        <w:rPr>
          <w:rFonts w:eastAsia="宋体"/>
          <w:lang w:val="en-US" w:eastAsia="ja-JP"/>
        </w:rPr>
        <w:t>gNB</w:t>
      </w:r>
      <w:proofErr w:type="spellEnd"/>
      <w:r>
        <w:rPr>
          <w:rFonts w:eastAsia="宋体"/>
          <w:lang w:val="en-US" w:eastAsia="ja-JP"/>
        </w:rPr>
        <w:t xml:space="preserve"> should be aware that re-mapping may be used, and select NG based HO when needed.</w:t>
      </w:r>
    </w:p>
    <w:p w14:paraId="24255C14" w14:textId="77777777" w:rsidR="005C6697" w:rsidRDefault="000D7E50">
      <w:pPr>
        <w:pStyle w:val="4"/>
        <w:rPr>
          <w:lang w:eastAsia="zh-CN"/>
        </w:rPr>
      </w:pPr>
      <w:bookmarkStart w:id="531" w:name="_Toc63430958"/>
      <w:bookmarkStart w:id="532" w:name="_Toc64621306"/>
      <w:r>
        <w:rPr>
          <w:lang w:eastAsia="zh-CN"/>
        </w:rPr>
        <w:t>6.2.</w:t>
      </w:r>
      <w:ins w:id="533" w:author="作者">
        <w:r>
          <w:rPr>
            <w:rFonts w:hint="eastAsia"/>
            <w:lang w:val="en-US" w:eastAsia="zh-CN"/>
          </w:rPr>
          <w:t>4</w:t>
        </w:r>
        <w:r>
          <w:rPr>
            <w:lang w:eastAsia="zh-CN"/>
          </w:rPr>
          <w:t>.</w:t>
        </w:r>
        <w:r>
          <w:rPr>
            <w:rFonts w:hint="eastAsia"/>
            <w:lang w:val="en-US" w:eastAsia="zh-CN"/>
          </w:rPr>
          <w:t>1</w:t>
        </w:r>
      </w:ins>
      <w:del w:id="534" w:author="作者">
        <w:r>
          <w:rPr>
            <w:lang w:eastAsia="zh-CN"/>
          </w:rPr>
          <w:delText xml:space="preserve"> </w:delText>
        </w:r>
      </w:del>
      <w:r>
        <w:rPr>
          <w:rFonts w:hint="eastAsia"/>
          <w:lang w:eastAsia="zh-CN"/>
        </w:rPr>
        <w:tab/>
      </w:r>
      <w:r>
        <w:rPr>
          <w:lang w:eastAsia="zh-CN"/>
        </w:rPr>
        <w:t>Slice Remapping decision in 5GC at NG based handover</w:t>
      </w:r>
      <w:bookmarkEnd w:id="531"/>
      <w:bookmarkEnd w:id="532"/>
    </w:p>
    <w:p w14:paraId="484A3E23" w14:textId="77777777" w:rsidR="005C6697" w:rsidRDefault="000D7E50">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120" w:dyaOrig="2614" w14:anchorId="004FE03B">
          <v:shape id="_x0000_i1037" type="#_x0000_t75" style="width:306.6pt;height:130.4pt" o:ole="">
            <v:imagedata r:id="rId48" o:title=""/>
          </v:shape>
          <o:OLEObject Type="Embed" ProgID="Mscgen.Chart" ShapeID="_x0000_i1037" DrawAspect="Content" ObjectID="_1675670250" r:id="rId49"/>
        </w:object>
      </w:r>
    </w:p>
    <w:p w14:paraId="633E9A82" w14:textId="5D4C5E75"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535" w:author="CMCC" w:date="2021-02-24T10:50:00Z">
        <w:r w:rsidR="00BF4D3B" w:rsidRPr="00BF4D3B">
          <w:rPr>
            <w:rFonts w:eastAsia="宋体"/>
            <w:b/>
            <w:sz w:val="22"/>
            <w:lang w:val="en-US" w:eastAsia="zh-CN"/>
          </w:rPr>
          <w:t>4.1</w:t>
        </w:r>
      </w:ins>
      <w:del w:id="536" w:author="CMCC" w:date="2021-02-24T10:50:00Z">
        <w:r w:rsidDel="00BF4D3B">
          <w:rPr>
            <w:rFonts w:eastAsia="宋体"/>
            <w:b/>
            <w:sz w:val="22"/>
            <w:lang w:val="en-US" w:eastAsia="zh-CN"/>
          </w:rPr>
          <w:delText>2.</w:delText>
        </w:r>
        <w:r w:rsidDel="00BF4D3B">
          <w:rPr>
            <w:rFonts w:eastAsia="宋体" w:hint="eastAsia"/>
            <w:b/>
            <w:sz w:val="22"/>
            <w:lang w:val="en-US" w:eastAsia="zh-CN"/>
          </w:rPr>
          <w:delText>3</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re-mapping/fallback determined by the AMF</w:t>
      </w:r>
    </w:p>
    <w:p w14:paraId="73BA463D" w14:textId="77777777" w:rsidR="005C6697" w:rsidRPr="005C6697" w:rsidRDefault="000D7E50">
      <w:pPr>
        <w:numPr>
          <w:ilvl w:val="0"/>
          <w:numId w:val="14"/>
        </w:numPr>
        <w:overflowPunct w:val="0"/>
        <w:autoSpaceDE w:val="0"/>
        <w:autoSpaceDN w:val="0"/>
        <w:adjustRightInd w:val="0"/>
        <w:spacing w:after="120"/>
        <w:textAlignment w:val="baseline"/>
        <w:rPr>
          <w:rFonts w:eastAsia="宋体"/>
          <w:b/>
          <w:sz w:val="21"/>
          <w:lang w:eastAsia="zh-CN"/>
          <w:rPrChange w:id="537" w:author="作者" w:date="1901-01-01T00:00:00Z">
            <w:rPr>
              <w:rFonts w:eastAsia="宋体"/>
              <w:b/>
              <w:sz w:val="22"/>
              <w:lang w:eastAsia="zh-CN"/>
            </w:rPr>
          </w:rPrChange>
        </w:rPr>
      </w:pPr>
      <w:r>
        <w:rPr>
          <w:rFonts w:eastAsia="宋体"/>
          <w:sz w:val="21"/>
          <w:lang w:eastAsia="zh-CN"/>
          <w:rPrChange w:id="538" w:author="作者" w:date="1901-01-01T00:00:00Z">
            <w:rPr>
              <w:rFonts w:eastAsia="宋体"/>
              <w:sz w:val="22"/>
              <w:lang w:eastAsia="zh-CN"/>
            </w:rPr>
          </w:rPrChange>
        </w:rPr>
        <w:t>The S-</w:t>
      </w:r>
      <w:proofErr w:type="spellStart"/>
      <w:r>
        <w:rPr>
          <w:rFonts w:eastAsia="宋体"/>
          <w:sz w:val="21"/>
          <w:lang w:eastAsia="zh-CN"/>
          <w:rPrChange w:id="539" w:author="作者" w:date="1901-01-01T00:00:00Z">
            <w:rPr>
              <w:rFonts w:eastAsia="宋体"/>
              <w:sz w:val="22"/>
              <w:lang w:eastAsia="zh-CN"/>
            </w:rPr>
          </w:rPrChange>
        </w:rPr>
        <w:t>gNB</w:t>
      </w:r>
      <w:proofErr w:type="spellEnd"/>
      <w:r>
        <w:rPr>
          <w:rFonts w:eastAsia="宋体"/>
          <w:sz w:val="21"/>
          <w:lang w:eastAsia="zh-CN"/>
          <w:rPrChange w:id="540" w:author="作者" w:date="1901-01-01T00:00:00Z">
            <w:rPr>
              <w:rFonts w:eastAsia="宋体"/>
              <w:sz w:val="22"/>
              <w:lang w:eastAsia="zh-CN"/>
            </w:rPr>
          </w:rPrChange>
        </w:rPr>
        <w:t xml:space="preserve"> sends the </w:t>
      </w:r>
      <w:r>
        <w:rPr>
          <w:rFonts w:eastAsia="宋体"/>
          <w:i/>
          <w:sz w:val="21"/>
          <w:lang w:eastAsia="zh-CN"/>
          <w:rPrChange w:id="541" w:author="作者" w:date="1901-01-01T00:00:00Z">
            <w:rPr>
              <w:rFonts w:eastAsia="宋体"/>
              <w:i/>
              <w:sz w:val="22"/>
              <w:lang w:eastAsia="zh-CN"/>
            </w:rPr>
          </w:rPrChange>
        </w:rPr>
        <w:t>HANDOVER REQUIRED</w:t>
      </w:r>
      <w:r>
        <w:rPr>
          <w:rFonts w:eastAsia="宋体"/>
          <w:sz w:val="21"/>
          <w:lang w:eastAsia="zh-CN"/>
          <w:rPrChange w:id="542" w:author="作者" w:date="1901-01-01T00:00:00Z">
            <w:rPr>
              <w:rFonts w:eastAsia="宋体"/>
              <w:sz w:val="22"/>
              <w:lang w:eastAsia="zh-CN"/>
            </w:rPr>
          </w:rPrChange>
        </w:rPr>
        <w:t xml:space="preserve"> message to the AMF. </w:t>
      </w:r>
    </w:p>
    <w:p w14:paraId="4C258A45" w14:textId="77777777" w:rsidR="005C6697" w:rsidRPr="005C6697" w:rsidRDefault="000D7E50">
      <w:pPr>
        <w:numPr>
          <w:ilvl w:val="0"/>
          <w:numId w:val="14"/>
        </w:numPr>
        <w:overflowPunct w:val="0"/>
        <w:autoSpaceDE w:val="0"/>
        <w:autoSpaceDN w:val="0"/>
        <w:adjustRightInd w:val="0"/>
        <w:spacing w:after="120"/>
        <w:textAlignment w:val="baseline"/>
        <w:rPr>
          <w:rFonts w:eastAsia="宋体"/>
          <w:b/>
          <w:sz w:val="21"/>
          <w:lang w:eastAsia="zh-CN"/>
          <w:rPrChange w:id="543" w:author="作者" w:date="1901-01-01T00:00:00Z">
            <w:rPr>
              <w:rFonts w:eastAsia="宋体"/>
              <w:b/>
              <w:sz w:val="22"/>
              <w:lang w:eastAsia="zh-CN"/>
            </w:rPr>
          </w:rPrChange>
        </w:rPr>
      </w:pPr>
      <w:r>
        <w:rPr>
          <w:rFonts w:eastAsia="宋体"/>
          <w:sz w:val="21"/>
          <w:lang w:eastAsia="zh-CN"/>
          <w:rPrChange w:id="544" w:author="作者" w:date="1901-01-01T00:00:00Z">
            <w:rPr>
              <w:rFonts w:eastAsia="宋体"/>
              <w:sz w:val="22"/>
              <w:lang w:eastAsia="zh-CN"/>
            </w:rPr>
          </w:rPrChange>
        </w:rPr>
        <w:t>If the UE’s ongoing slice(s) is not supported by the T-</w:t>
      </w:r>
      <w:proofErr w:type="spellStart"/>
      <w:r>
        <w:rPr>
          <w:rFonts w:eastAsia="宋体"/>
          <w:sz w:val="21"/>
          <w:lang w:eastAsia="zh-CN"/>
          <w:rPrChange w:id="545" w:author="作者" w:date="1901-01-01T00:00:00Z">
            <w:rPr>
              <w:rFonts w:eastAsia="宋体"/>
              <w:sz w:val="22"/>
              <w:lang w:eastAsia="zh-CN"/>
            </w:rPr>
          </w:rPrChange>
        </w:rPr>
        <w:t>gNB</w:t>
      </w:r>
      <w:proofErr w:type="spellEnd"/>
      <w:r>
        <w:rPr>
          <w:rFonts w:eastAsia="宋体"/>
          <w:sz w:val="21"/>
          <w:lang w:eastAsia="zh-CN"/>
          <w:rPrChange w:id="546" w:author="作者" w:date="1901-01-01T00:00:00Z">
            <w:rPr>
              <w:rFonts w:eastAsia="宋体"/>
              <w:sz w:val="22"/>
              <w:lang w:eastAsia="zh-CN"/>
            </w:rPr>
          </w:rPrChange>
        </w:rPr>
        <w:t xml:space="preserve">, the AMF may make the slice re-mapping/fallback decision and include the decision in the </w:t>
      </w:r>
      <w:r>
        <w:rPr>
          <w:rFonts w:eastAsia="宋体"/>
          <w:i/>
          <w:sz w:val="21"/>
          <w:lang w:eastAsia="zh-CN"/>
          <w:rPrChange w:id="547" w:author="作者" w:date="1901-01-01T00:00:00Z">
            <w:rPr>
              <w:rFonts w:eastAsia="宋体"/>
              <w:i/>
              <w:sz w:val="22"/>
              <w:lang w:eastAsia="zh-CN"/>
            </w:rPr>
          </w:rPrChange>
        </w:rPr>
        <w:t>HANDOVER REQUEST</w:t>
      </w:r>
      <w:r>
        <w:rPr>
          <w:rFonts w:eastAsia="宋体"/>
          <w:sz w:val="21"/>
          <w:lang w:eastAsia="zh-CN"/>
          <w:rPrChange w:id="548" w:author="作者" w:date="1901-01-01T00:00:00Z">
            <w:rPr>
              <w:rFonts w:eastAsia="宋体"/>
              <w:sz w:val="22"/>
              <w:lang w:eastAsia="zh-CN"/>
            </w:rPr>
          </w:rPrChange>
        </w:rPr>
        <w:t xml:space="preserve"> message to the T-</w:t>
      </w:r>
      <w:proofErr w:type="spellStart"/>
      <w:r>
        <w:rPr>
          <w:rFonts w:eastAsia="宋体"/>
          <w:sz w:val="21"/>
          <w:lang w:eastAsia="zh-CN"/>
          <w:rPrChange w:id="549" w:author="作者" w:date="1901-01-01T00:00:00Z">
            <w:rPr>
              <w:rFonts w:eastAsia="宋体"/>
              <w:sz w:val="22"/>
              <w:lang w:eastAsia="zh-CN"/>
            </w:rPr>
          </w:rPrChange>
        </w:rPr>
        <w:t>gNB</w:t>
      </w:r>
      <w:proofErr w:type="spellEnd"/>
      <w:r>
        <w:rPr>
          <w:rFonts w:eastAsia="宋体"/>
          <w:sz w:val="21"/>
          <w:lang w:eastAsia="zh-CN"/>
          <w:rPrChange w:id="550" w:author="作者" w:date="1901-01-01T00:00:00Z">
            <w:rPr>
              <w:rFonts w:eastAsia="宋体"/>
              <w:sz w:val="22"/>
              <w:lang w:eastAsia="zh-CN"/>
            </w:rPr>
          </w:rPrChange>
        </w:rPr>
        <w:t>.</w:t>
      </w:r>
    </w:p>
    <w:p w14:paraId="5736597F" w14:textId="77777777" w:rsidR="005C6697" w:rsidRPr="005C6697" w:rsidRDefault="000D7E50">
      <w:pPr>
        <w:numPr>
          <w:ilvl w:val="0"/>
          <w:numId w:val="14"/>
        </w:numPr>
        <w:overflowPunct w:val="0"/>
        <w:autoSpaceDE w:val="0"/>
        <w:autoSpaceDN w:val="0"/>
        <w:adjustRightInd w:val="0"/>
        <w:spacing w:after="120"/>
        <w:textAlignment w:val="baseline"/>
        <w:rPr>
          <w:rFonts w:eastAsia="宋体"/>
          <w:sz w:val="21"/>
          <w:lang w:eastAsia="zh-CN"/>
          <w:rPrChange w:id="551" w:author="作者" w:date="1901-01-01T00:00:00Z">
            <w:rPr>
              <w:rFonts w:eastAsia="宋体"/>
              <w:sz w:val="22"/>
              <w:lang w:eastAsia="zh-CN"/>
            </w:rPr>
          </w:rPrChange>
        </w:rPr>
      </w:pPr>
      <w:r>
        <w:rPr>
          <w:rFonts w:eastAsia="宋体"/>
          <w:sz w:val="21"/>
          <w:lang w:eastAsia="zh-CN"/>
          <w:rPrChange w:id="552" w:author="作者" w:date="1901-01-01T00:00:00Z">
            <w:rPr>
              <w:rFonts w:eastAsia="宋体"/>
              <w:sz w:val="22"/>
              <w:lang w:eastAsia="zh-CN"/>
            </w:rPr>
          </w:rPrChange>
        </w:rPr>
        <w:t>The T-</w:t>
      </w:r>
      <w:proofErr w:type="spellStart"/>
      <w:r>
        <w:rPr>
          <w:rFonts w:eastAsia="宋体"/>
          <w:sz w:val="21"/>
          <w:lang w:eastAsia="zh-CN"/>
          <w:rPrChange w:id="553" w:author="作者" w:date="1901-01-01T00:00:00Z">
            <w:rPr>
              <w:rFonts w:eastAsia="宋体"/>
              <w:sz w:val="22"/>
              <w:lang w:eastAsia="zh-CN"/>
            </w:rPr>
          </w:rPrChange>
        </w:rPr>
        <w:t>gNB</w:t>
      </w:r>
      <w:proofErr w:type="spellEnd"/>
      <w:r>
        <w:rPr>
          <w:rFonts w:eastAsia="宋体"/>
          <w:sz w:val="21"/>
          <w:lang w:eastAsia="zh-CN"/>
          <w:rPrChange w:id="554" w:author="作者" w:date="1901-01-01T00:00:00Z">
            <w:rPr>
              <w:rFonts w:eastAsia="宋体"/>
              <w:sz w:val="22"/>
              <w:lang w:eastAsia="zh-CN"/>
            </w:rPr>
          </w:rPrChange>
        </w:rPr>
        <w:t xml:space="preserve"> responds to the AMF through the HANDOVER REQUEST ACKNOWLEDGE message. </w:t>
      </w:r>
    </w:p>
    <w:p w14:paraId="5B145492" w14:textId="77777777" w:rsidR="005C6697" w:rsidRPr="005C6697" w:rsidRDefault="000D7E50">
      <w:pPr>
        <w:numPr>
          <w:ilvl w:val="0"/>
          <w:numId w:val="14"/>
        </w:numPr>
        <w:overflowPunct w:val="0"/>
        <w:autoSpaceDE w:val="0"/>
        <w:autoSpaceDN w:val="0"/>
        <w:adjustRightInd w:val="0"/>
        <w:spacing w:after="120"/>
        <w:textAlignment w:val="baseline"/>
        <w:rPr>
          <w:rFonts w:eastAsia="宋体"/>
          <w:sz w:val="21"/>
          <w:lang w:val="en-US" w:eastAsia="zh-CN"/>
          <w:rPrChange w:id="555" w:author="作者" w:date="1901-01-01T00:00:00Z">
            <w:rPr>
              <w:rFonts w:eastAsia="宋体"/>
              <w:sz w:val="22"/>
              <w:lang w:val="en-US" w:eastAsia="zh-CN"/>
            </w:rPr>
          </w:rPrChange>
        </w:rPr>
      </w:pPr>
      <w:r>
        <w:rPr>
          <w:rFonts w:eastAsia="宋体"/>
          <w:sz w:val="21"/>
          <w:lang w:eastAsia="zh-CN"/>
          <w:rPrChange w:id="556" w:author="作者" w:date="1901-01-01T00:00:00Z">
            <w:rPr>
              <w:rFonts w:eastAsia="宋体"/>
              <w:sz w:val="22"/>
              <w:lang w:eastAsia="zh-CN"/>
            </w:rPr>
          </w:rPrChange>
        </w:rPr>
        <w:t>The AMF may send the slice re-mapping/fallback decision to the S-</w:t>
      </w:r>
      <w:proofErr w:type="spellStart"/>
      <w:r>
        <w:rPr>
          <w:rFonts w:eastAsia="宋体"/>
          <w:sz w:val="21"/>
          <w:lang w:eastAsia="zh-CN"/>
          <w:rPrChange w:id="557" w:author="作者" w:date="1901-01-01T00:00:00Z">
            <w:rPr>
              <w:rFonts w:eastAsia="宋体"/>
              <w:sz w:val="22"/>
              <w:lang w:eastAsia="zh-CN"/>
            </w:rPr>
          </w:rPrChange>
        </w:rPr>
        <w:t>gNB</w:t>
      </w:r>
      <w:proofErr w:type="spellEnd"/>
      <w:r>
        <w:rPr>
          <w:rFonts w:eastAsia="宋体"/>
          <w:sz w:val="21"/>
          <w:lang w:eastAsia="zh-CN"/>
          <w:rPrChange w:id="558" w:author="作者" w:date="1901-01-01T00:00:00Z">
            <w:rPr>
              <w:rFonts w:eastAsia="宋体"/>
              <w:sz w:val="22"/>
              <w:lang w:eastAsia="zh-CN"/>
            </w:rPr>
          </w:rPrChange>
        </w:rPr>
        <w:t xml:space="preserve"> through the </w:t>
      </w:r>
      <w:r>
        <w:rPr>
          <w:rFonts w:eastAsia="宋体"/>
          <w:i/>
          <w:sz w:val="21"/>
          <w:lang w:eastAsia="zh-CN"/>
          <w:rPrChange w:id="559" w:author="作者" w:date="1901-01-01T00:00:00Z">
            <w:rPr>
              <w:rFonts w:eastAsia="宋体"/>
              <w:i/>
              <w:sz w:val="22"/>
              <w:lang w:eastAsia="zh-CN"/>
            </w:rPr>
          </w:rPrChange>
        </w:rPr>
        <w:t>HANDOVER COMMAND</w:t>
      </w:r>
      <w:r>
        <w:rPr>
          <w:rFonts w:eastAsia="宋体"/>
          <w:sz w:val="21"/>
          <w:lang w:eastAsia="zh-CN"/>
          <w:rPrChange w:id="560" w:author="作者" w:date="1901-01-01T00:00:00Z">
            <w:rPr>
              <w:rFonts w:eastAsia="宋体"/>
              <w:sz w:val="22"/>
              <w:lang w:eastAsia="zh-CN"/>
            </w:rPr>
          </w:rPrChange>
        </w:rPr>
        <w:t xml:space="preserve"> message.</w:t>
      </w:r>
    </w:p>
    <w:p w14:paraId="35FD5369" w14:textId="77777777" w:rsidR="005C6697" w:rsidRPr="005C6697" w:rsidRDefault="000D7E50">
      <w:pPr>
        <w:tabs>
          <w:tab w:val="left" w:pos="978"/>
        </w:tabs>
        <w:overflowPunct w:val="0"/>
        <w:autoSpaceDE w:val="0"/>
        <w:autoSpaceDN w:val="0"/>
        <w:adjustRightInd w:val="0"/>
        <w:spacing w:after="120"/>
        <w:textAlignment w:val="baseline"/>
        <w:rPr>
          <w:rFonts w:eastAsia="宋体"/>
          <w:i/>
          <w:color w:val="FF0000"/>
          <w:sz w:val="21"/>
          <w:lang w:eastAsia="zh-CN"/>
          <w:rPrChange w:id="561" w:author="作者" w:date="1901-01-01T00:00:00Z">
            <w:rPr>
              <w:rFonts w:eastAsia="宋体"/>
              <w:i/>
              <w:color w:val="FF0000"/>
              <w:sz w:val="22"/>
              <w:lang w:eastAsia="zh-CN"/>
            </w:rPr>
          </w:rPrChange>
        </w:rPr>
      </w:pPr>
      <w:r>
        <w:rPr>
          <w:rFonts w:eastAsia="宋体"/>
          <w:i/>
          <w:color w:val="FF0000"/>
          <w:sz w:val="21"/>
          <w:lang w:eastAsia="zh-CN"/>
          <w:rPrChange w:id="562" w:author="作者" w:date="1901-01-01T00:00:00Z">
            <w:rPr>
              <w:rFonts w:eastAsia="宋体"/>
              <w:i/>
              <w:color w:val="FF0000"/>
              <w:sz w:val="22"/>
              <w:lang w:eastAsia="zh-CN"/>
            </w:rPr>
          </w:rPrChange>
        </w:rPr>
        <w:t>Editor Note:  It is FFS whether and how the UE is aware of slice remapping.</w:t>
      </w:r>
    </w:p>
    <w:p w14:paraId="5275ABF9" w14:textId="77777777" w:rsidR="005C6697" w:rsidRDefault="005C6697">
      <w:pPr>
        <w:jc w:val="both"/>
        <w:rPr>
          <w:del w:id="563" w:author="作者" w:date="1901-01-01T00:00:00Z"/>
          <w:rFonts w:eastAsia="宋体"/>
          <w:lang w:eastAsia="zh-CN"/>
        </w:rPr>
      </w:pPr>
    </w:p>
    <w:p w14:paraId="07535E94" w14:textId="77777777" w:rsidR="005C6697" w:rsidRDefault="005C6697" w:rsidP="003B50DC">
      <w:pPr>
        <w:ind w:left="1200" w:hangingChars="600" w:hanging="1200"/>
        <w:rPr>
          <w:del w:id="564" w:author="作者" w:date="1901-01-01T00:00:00Z"/>
          <w:lang w:eastAsia="zh-CN"/>
        </w:rPr>
      </w:pPr>
    </w:p>
    <w:p w14:paraId="2460158E" w14:textId="77777777" w:rsidR="005C6697" w:rsidRDefault="000D7E50">
      <w:pPr>
        <w:pStyle w:val="2"/>
        <w:rPr>
          <w:lang w:eastAsia="zh-CN"/>
        </w:rPr>
      </w:pPr>
      <w:bookmarkStart w:id="565" w:name="_Toc64621307"/>
      <w:bookmarkStart w:id="566" w:name="_Toc63430959"/>
      <w:r>
        <w:rPr>
          <w:lang w:eastAsia="zh-CN"/>
        </w:rPr>
        <w:t>6.</w:t>
      </w:r>
      <w:r>
        <w:rPr>
          <w:rFonts w:hint="eastAsia"/>
          <w:lang w:eastAsia="zh-CN"/>
        </w:rPr>
        <w:t>3</w:t>
      </w:r>
      <w:del w:id="567" w:author="作者">
        <w:r>
          <w:rPr>
            <w:lang w:eastAsia="zh-CN"/>
          </w:rPr>
          <w:delText xml:space="preserve"> </w:delText>
        </w:r>
      </w:del>
      <w:ins w:id="568" w:author="作者">
        <w:r>
          <w:rPr>
            <w:rFonts w:hint="eastAsia"/>
            <w:lang w:eastAsia="zh-CN"/>
          </w:rPr>
          <w:tab/>
        </w:r>
      </w:ins>
      <w:r>
        <w:rPr>
          <w:lang w:eastAsia="zh-CN"/>
        </w:rPr>
        <w:t>Solution evaluation</w:t>
      </w:r>
      <w:bookmarkEnd w:id="565"/>
      <w:bookmarkEnd w:id="566"/>
      <w:r>
        <w:rPr>
          <w:lang w:eastAsia="zh-CN"/>
        </w:rPr>
        <w:t xml:space="preserve"> </w:t>
      </w:r>
    </w:p>
    <w:p w14:paraId="1527AE7F" w14:textId="77777777" w:rsidR="005C6697" w:rsidRDefault="000D7E50">
      <w:pPr>
        <w:overflowPunct w:val="0"/>
        <w:autoSpaceDE w:val="0"/>
        <w:autoSpaceDN w:val="0"/>
        <w:adjustRightInd w:val="0"/>
        <w:textAlignment w:val="baseline"/>
        <w:rPr>
          <w:rFonts w:eastAsia="Times New Roman"/>
        </w:rPr>
      </w:pPr>
      <w:r>
        <w:rPr>
          <w:rFonts w:eastAsia="Times New Roman"/>
          <w:sz w:val="21"/>
          <w:szCs w:val="21"/>
          <w:rPrChange w:id="569" w:author="作者" w:date="1901-01-01T00:00:00Z">
            <w:rPr>
              <w:rFonts w:ascii="Arial" w:eastAsia="Times New Roman" w:hAnsi="Arial"/>
              <w:sz w:val="21"/>
              <w:szCs w:val="21"/>
            </w:rPr>
          </w:rPrChange>
        </w:rPr>
        <w:t>The evaluation criteria are as follows:</w:t>
      </w:r>
    </w:p>
    <w:p w14:paraId="2E5E03AC" w14:textId="77777777" w:rsidR="005C6697" w:rsidRDefault="000D7E50">
      <w:pPr>
        <w:numPr>
          <w:ilvl w:val="0"/>
          <w:numId w:val="15"/>
        </w:numPr>
        <w:overflowPunct w:val="0"/>
        <w:autoSpaceDE w:val="0"/>
        <w:autoSpaceDN w:val="0"/>
        <w:adjustRightInd w:val="0"/>
        <w:spacing w:before="180"/>
        <w:textAlignment w:val="baseline"/>
        <w:rPr>
          <w:rFonts w:eastAsia="Times New Roman"/>
          <w:b/>
        </w:rPr>
      </w:pPr>
      <w:r>
        <w:rPr>
          <w:rFonts w:eastAsia="Times New Roman"/>
          <w:b/>
        </w:rPr>
        <w:t>RAN impact</w:t>
      </w:r>
    </w:p>
    <w:p w14:paraId="67BFA68A" w14:textId="77777777" w:rsidR="005C6697" w:rsidRDefault="000D7E50">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14:paraId="3E64D9CB" w14:textId="77777777" w:rsidR="005C6697" w:rsidRDefault="000D7E50">
      <w:pPr>
        <w:numPr>
          <w:ilvl w:val="0"/>
          <w:numId w:val="15"/>
        </w:numPr>
        <w:overflowPunct w:val="0"/>
        <w:autoSpaceDE w:val="0"/>
        <w:autoSpaceDN w:val="0"/>
        <w:adjustRightInd w:val="0"/>
        <w:spacing w:before="180"/>
        <w:textAlignment w:val="baseline"/>
        <w:rPr>
          <w:rFonts w:eastAsia="Times New Roman"/>
          <w:b/>
          <w:lang w:eastAsia="zh-CN"/>
        </w:rPr>
      </w:pPr>
      <w:r>
        <w:rPr>
          <w:rFonts w:eastAsia="宋体"/>
          <w:b/>
          <w:lang w:eastAsia="zh-CN"/>
        </w:rPr>
        <w:lastRenderedPageBreak/>
        <w:t>Core impact</w:t>
      </w:r>
    </w:p>
    <w:p w14:paraId="3E041C89" w14:textId="77777777" w:rsidR="005C6697" w:rsidRDefault="000D7E50">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xml:space="preserve">, for example what </w:t>
      </w:r>
      <w:proofErr w:type="spellStart"/>
      <w:r>
        <w:rPr>
          <w:rFonts w:eastAsia="宋体"/>
          <w:bCs/>
          <w:lang w:val="en-US" w:eastAsia="zh-CN"/>
        </w:rPr>
        <w:t>signalling</w:t>
      </w:r>
      <w:proofErr w:type="spellEnd"/>
      <w:r>
        <w:rPr>
          <w:rFonts w:eastAsia="宋体"/>
          <w:bCs/>
          <w:lang w:val="en-US" w:eastAsia="zh-CN"/>
        </w:rPr>
        <w:t xml:space="preserve"> procedures may be affected and at what extent. Such analysis needs to be carried out together with SA2 and CT groups.</w:t>
      </w:r>
    </w:p>
    <w:p w14:paraId="3EC77ACD" w14:textId="77777777" w:rsidR="005C6697" w:rsidRDefault="000D7E50">
      <w:pPr>
        <w:numPr>
          <w:ilvl w:val="0"/>
          <w:numId w:val="15"/>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14:paraId="05BEEBCF" w14:textId="77777777" w:rsidR="005C6697" w:rsidRDefault="000D7E50">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effort, for example how many network elements (</w:t>
      </w:r>
      <w:proofErr w:type="spellStart"/>
      <w:proofErr w:type="gramStart"/>
      <w:r>
        <w:rPr>
          <w:rFonts w:eastAsia="Times New Roman"/>
        </w:rPr>
        <w:t>e,g</w:t>
      </w:r>
      <w:proofErr w:type="spellEnd"/>
      <w:r>
        <w:rPr>
          <w:rFonts w:eastAsia="Times New Roman"/>
        </w:rPr>
        <w:t>.</w:t>
      </w:r>
      <w:proofErr w:type="gramEnd"/>
      <w:r>
        <w:rPr>
          <w:rFonts w:eastAsia="Times New Roman"/>
        </w:rPr>
        <w:t xml:space="preserve"> </w:t>
      </w:r>
      <w:proofErr w:type="spellStart"/>
      <w:r>
        <w:rPr>
          <w:rFonts w:eastAsia="Times New Roman"/>
        </w:rPr>
        <w:t>gNB</w:t>
      </w:r>
      <w:proofErr w:type="spellEnd"/>
      <w:r>
        <w:rPr>
          <w:rFonts w:eastAsia="Times New Roman"/>
        </w:rPr>
        <w:t>, NF) should be configured and managed by OAM</w:t>
      </w:r>
      <w:r>
        <w:rPr>
          <w:rFonts w:eastAsia="宋体"/>
          <w:bCs/>
          <w:lang w:val="en-US" w:eastAsia="zh-CN"/>
        </w:rPr>
        <w:t>. Such analysis may need to involve SA5.</w:t>
      </w:r>
    </w:p>
    <w:p w14:paraId="086915CE" w14:textId="77777777" w:rsidR="005C6697" w:rsidRDefault="000D7E50">
      <w:pPr>
        <w:numPr>
          <w:ilvl w:val="0"/>
          <w:numId w:val="15"/>
        </w:numPr>
        <w:overflowPunct w:val="0"/>
        <w:autoSpaceDE w:val="0"/>
        <w:autoSpaceDN w:val="0"/>
        <w:adjustRightInd w:val="0"/>
        <w:spacing w:before="180"/>
        <w:textAlignment w:val="baseline"/>
        <w:rPr>
          <w:rFonts w:eastAsia="Times New Roman"/>
          <w:b/>
        </w:rPr>
      </w:pPr>
      <w:r>
        <w:rPr>
          <w:rFonts w:eastAsia="Times New Roman"/>
          <w:b/>
        </w:rPr>
        <w:t>UE Impact</w:t>
      </w:r>
    </w:p>
    <w:p w14:paraId="42763CC1" w14:textId="77777777" w:rsidR="005C6697" w:rsidRDefault="000D7E50">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14:paraId="4D058570" w14:textId="77777777" w:rsidR="005C6697" w:rsidRDefault="000D7E50">
      <w:pPr>
        <w:numPr>
          <w:ilvl w:val="0"/>
          <w:numId w:val="15"/>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67DD04E8" w14:textId="77777777" w:rsidR="005C6697" w:rsidRDefault="000D7E50">
      <w:pPr>
        <w:overflowPunct w:val="0"/>
        <w:autoSpaceDE w:val="0"/>
        <w:autoSpaceDN w:val="0"/>
        <w:adjustRightInd w:val="0"/>
        <w:textAlignment w:val="baseline"/>
        <w:rPr>
          <w:ins w:id="570"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571" w:author="作者">
        <w:r>
          <w:rPr>
            <w:rFonts w:eastAsia="Times New Roman"/>
            <w:i/>
            <w:color w:val="FF0000"/>
          </w:rPr>
          <w:delText>Editor note: A better definition is needed.</w:delText>
        </w:r>
      </w:del>
    </w:p>
    <w:p w14:paraId="251235B7" w14:textId="77777777" w:rsidR="005C6697" w:rsidRDefault="000D7E50">
      <w:pPr>
        <w:numPr>
          <w:ilvl w:val="0"/>
          <w:numId w:val="15"/>
        </w:numPr>
        <w:overflowPunct w:val="0"/>
        <w:autoSpaceDE w:val="0"/>
        <w:autoSpaceDN w:val="0"/>
        <w:adjustRightInd w:val="0"/>
        <w:textAlignment w:val="baseline"/>
        <w:rPr>
          <w:ins w:id="572" w:author="作者" w:date="1901-01-01T00:00:00Z"/>
          <w:rFonts w:eastAsia="Times New Roman"/>
          <w:b/>
        </w:rPr>
      </w:pPr>
      <w:ins w:id="573" w:author="作者">
        <w:r>
          <w:rPr>
            <w:rFonts w:eastAsia="Times New Roman"/>
            <w:b/>
          </w:rPr>
          <w:t xml:space="preserve">Applicable scenarios </w:t>
        </w:r>
      </w:ins>
    </w:p>
    <w:p w14:paraId="46A36381" w14:textId="77777777" w:rsidR="005C6697" w:rsidRDefault="000D7E50">
      <w:pPr>
        <w:numPr>
          <w:ilvl w:val="255"/>
          <w:numId w:val="0"/>
        </w:numPr>
        <w:tabs>
          <w:tab w:val="left" w:pos="978"/>
        </w:tabs>
        <w:rPr>
          <w:ins w:id="574" w:author="作者" w:date="1901-01-01T00:00:00Z"/>
          <w:rFonts w:eastAsiaTheme="minorEastAsia"/>
          <w:lang w:eastAsia="zh-CN"/>
        </w:rPr>
      </w:pPr>
      <w:ins w:id="575" w:author="作者">
        <w:r>
          <w:rPr>
            <w:rFonts w:eastAsia="Times New Roman"/>
          </w:rPr>
          <w:t>The point here is to list the applicable scenarios which the corresponding solution targets.</w:t>
        </w:r>
      </w:ins>
    </w:p>
    <w:p w14:paraId="052D2448" w14:textId="77777777" w:rsidR="005C6697" w:rsidRDefault="000D7E50">
      <w:pPr>
        <w:keepLines/>
        <w:overflowPunct w:val="0"/>
        <w:autoSpaceDE w:val="0"/>
        <w:autoSpaceDN w:val="0"/>
        <w:adjustRightInd w:val="0"/>
        <w:ind w:left="1135" w:hanging="851"/>
        <w:textAlignment w:val="baseline"/>
        <w:rPr>
          <w:ins w:id="576" w:author="作者" w:date="1901-01-01T00:00:00Z"/>
          <w:rFonts w:eastAsia="MS Mincho"/>
          <w:lang w:val="en-US" w:eastAsia="zh-CN"/>
        </w:rPr>
      </w:pPr>
      <w:ins w:id="577" w:author="作者">
        <w:r>
          <w:rPr>
            <w:rFonts w:eastAsia="MS Mincho"/>
            <w:lang w:val="en-US" w:eastAsia="zh-CN"/>
          </w:rPr>
          <w:t>NOTE:</w:t>
        </w:r>
        <w:r>
          <w:rPr>
            <w:rFonts w:eastAsia="MS Mincho"/>
            <w:lang w:val="en-US" w:eastAsia="zh-CN"/>
          </w:rPr>
          <w:tab/>
          <w:t xml:space="preserve">All solutions </w:t>
        </w:r>
        <w:r>
          <w:rPr>
            <w:rFonts w:eastAsia="宋体"/>
            <w:lang w:val="en-US" w:eastAsia="zh-CN"/>
          </w:rPr>
          <w:t xml:space="preserve">involving re-mapping do not work for legacy UEs when applied to scenario 2 and 4 because the UEs will release the PDU session when receiving the new </w:t>
        </w:r>
        <w:r>
          <w:rPr>
            <w:rFonts w:eastAsia="宋体"/>
            <w:i/>
            <w:iCs/>
            <w:lang w:val="en-US" w:eastAsia="zh-CN"/>
          </w:rPr>
          <w:t>Allowed NSSAI</w:t>
        </w:r>
        <w:r>
          <w:rPr>
            <w:rFonts w:eastAsia="宋体"/>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2FD59E85" w14:textId="77777777" w:rsidR="005C6697" w:rsidRPr="005C6697" w:rsidRDefault="005C6697">
      <w:pPr>
        <w:numPr>
          <w:ilvl w:val="255"/>
          <w:numId w:val="0"/>
        </w:numPr>
        <w:tabs>
          <w:tab w:val="left" w:pos="978"/>
        </w:tabs>
        <w:rPr>
          <w:ins w:id="578" w:author="作者" w:date="1901-01-01T00:00:00Z"/>
          <w:rFonts w:eastAsiaTheme="minorEastAsia"/>
          <w:sz w:val="21"/>
          <w:szCs w:val="21"/>
          <w:lang w:val="en-US" w:eastAsia="zh-CN"/>
          <w:rPrChange w:id="579" w:author="Unknown" w:date="1901-01-01T00:00:00Z">
            <w:rPr>
              <w:ins w:id="580" w:author="作者" w:date="1901-01-01T00:00:00Z"/>
              <w:rFonts w:eastAsiaTheme="minorEastAsia"/>
              <w:sz w:val="21"/>
              <w:szCs w:val="21"/>
              <w:lang w:eastAsia="zh-CN"/>
            </w:rPr>
          </w:rPrChange>
        </w:rPr>
        <w:sectPr w:rsidR="005C6697" w:rsidRPr="005C6697">
          <w:headerReference w:type="default" r:id="rId50"/>
          <w:footerReference w:type="default" r:id="rId51"/>
          <w:footnotePr>
            <w:numRestart w:val="eachSect"/>
          </w:footnotePr>
          <w:pgSz w:w="11907" w:h="16840"/>
          <w:pgMar w:top="1416" w:right="1133" w:bottom="1133" w:left="1133" w:header="850" w:footer="340" w:gutter="0"/>
          <w:cols w:space="720"/>
          <w:formProt w:val="0"/>
          <w:docGrid w:type="lines" w:linePitch="312"/>
        </w:sectPr>
      </w:pPr>
    </w:p>
    <w:p w14:paraId="312F2F48" w14:textId="77777777" w:rsidR="005C6697" w:rsidRDefault="005C6697">
      <w:pPr>
        <w:numPr>
          <w:ilvl w:val="255"/>
          <w:numId w:val="0"/>
        </w:numPr>
        <w:tabs>
          <w:tab w:val="left" w:pos="978"/>
        </w:tabs>
        <w:rPr>
          <w:rFonts w:eastAsiaTheme="minorEastAsia"/>
          <w:sz w:val="21"/>
          <w:szCs w:val="21"/>
          <w:lang w:eastAsia="zh-CN"/>
        </w:rPr>
      </w:pPr>
    </w:p>
    <w:p w14:paraId="7A35A443" w14:textId="77777777" w:rsidR="005C6697" w:rsidRDefault="000D7E50">
      <w:pPr>
        <w:jc w:val="center"/>
        <w:rPr>
          <w:ins w:id="581" w:author="作者" w:date="1901-01-01T00:00:00Z"/>
          <w:rFonts w:eastAsia="宋体"/>
          <w:b/>
          <w:lang w:eastAsia="zh-CN"/>
        </w:rPr>
      </w:pPr>
      <w:ins w:id="582" w:author="作者">
        <w:r>
          <w:rPr>
            <w:rFonts w:eastAsia="Times New Roman"/>
            <w:b/>
          </w:rPr>
          <w:t>Table 6.3-1: Evaluation of the solutions</w:t>
        </w:r>
      </w:ins>
    </w:p>
    <w:tbl>
      <w:tblPr>
        <w:tblStyle w:val="12"/>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5C6697" w14:paraId="18A4287E" w14:textId="77777777">
        <w:trPr>
          <w:trHeight w:val="275"/>
          <w:ins w:id="583" w:author="作者" w:date="1901-01-01T00:00:00Z"/>
        </w:trPr>
        <w:tc>
          <w:tcPr>
            <w:tcW w:w="3515" w:type="dxa"/>
            <w:gridSpan w:val="2"/>
            <w:tcBorders>
              <w:bottom w:val="single" w:sz="4" w:space="0" w:color="auto"/>
              <w:tl2br w:val="single" w:sz="4" w:space="0" w:color="auto"/>
            </w:tcBorders>
            <w:vAlign w:val="bottom"/>
          </w:tcPr>
          <w:p w14:paraId="76EB86A3" w14:textId="77777777" w:rsidR="005C6697" w:rsidRDefault="000D7E50">
            <w:pPr>
              <w:jc w:val="right"/>
              <w:rPr>
                <w:ins w:id="584" w:author="作者" w:date="1901-01-01T00:00:00Z"/>
                <w:rFonts w:eastAsia="宋体"/>
                <w:b/>
                <w:lang w:eastAsia="zh-CN"/>
              </w:rPr>
            </w:pPr>
            <w:ins w:id="585" w:author="作者">
              <w:r>
                <w:rPr>
                  <w:rFonts w:eastAsia="宋体" w:hint="eastAsia"/>
                  <w:b/>
                  <w:lang w:eastAsia="zh-CN"/>
                </w:rPr>
                <w:t>C</w:t>
              </w:r>
              <w:r>
                <w:rPr>
                  <w:rFonts w:eastAsia="宋体"/>
                  <w:b/>
                  <w:lang w:eastAsia="zh-CN"/>
                </w:rPr>
                <w:t>riteria</w:t>
              </w:r>
            </w:ins>
          </w:p>
          <w:p w14:paraId="4499156C" w14:textId="77777777" w:rsidR="005C6697" w:rsidRDefault="000D7E50">
            <w:pPr>
              <w:rPr>
                <w:ins w:id="586" w:author="作者" w:date="1901-01-01T00:00:00Z"/>
                <w:rFonts w:eastAsia="宋体"/>
                <w:b/>
                <w:lang w:eastAsia="zh-CN"/>
              </w:rPr>
            </w:pPr>
            <w:ins w:id="587" w:author="作者">
              <w:r>
                <w:rPr>
                  <w:rFonts w:eastAsia="宋体" w:hint="eastAsia"/>
                  <w:b/>
                  <w:lang w:eastAsia="zh-CN"/>
                </w:rPr>
                <w:t>Sol</w:t>
              </w:r>
              <w:r>
                <w:rPr>
                  <w:rFonts w:eastAsia="宋体"/>
                  <w:b/>
                  <w:lang w:eastAsia="zh-CN"/>
                </w:rPr>
                <w:t>ution</w:t>
              </w:r>
            </w:ins>
          </w:p>
        </w:tc>
        <w:tc>
          <w:tcPr>
            <w:tcW w:w="2462" w:type="dxa"/>
            <w:vAlign w:val="center"/>
          </w:tcPr>
          <w:p w14:paraId="3FD7B3F7" w14:textId="77777777" w:rsidR="005C6697" w:rsidRDefault="000D7E50">
            <w:pPr>
              <w:jc w:val="center"/>
              <w:rPr>
                <w:ins w:id="588" w:author="作者" w:date="1901-01-01T00:00:00Z"/>
                <w:rFonts w:eastAsia="宋体"/>
                <w:b/>
                <w:lang w:eastAsia="zh-CN"/>
              </w:rPr>
            </w:pPr>
            <w:ins w:id="589" w:author="作者">
              <w:r>
                <w:rPr>
                  <w:rFonts w:eastAsia="宋体" w:hint="eastAsia"/>
                  <w:b/>
                  <w:lang w:eastAsia="zh-CN"/>
                </w:rPr>
                <w:t>R</w:t>
              </w:r>
              <w:r>
                <w:rPr>
                  <w:rFonts w:eastAsia="宋体"/>
                  <w:b/>
                  <w:lang w:eastAsia="zh-CN"/>
                </w:rPr>
                <w:t>AN impact</w:t>
              </w:r>
            </w:ins>
          </w:p>
        </w:tc>
        <w:tc>
          <w:tcPr>
            <w:tcW w:w="2121" w:type="dxa"/>
            <w:vAlign w:val="center"/>
          </w:tcPr>
          <w:p w14:paraId="511FDB81" w14:textId="77777777" w:rsidR="005C6697" w:rsidRDefault="000D7E50">
            <w:pPr>
              <w:jc w:val="center"/>
              <w:rPr>
                <w:ins w:id="590" w:author="作者" w:date="1901-01-01T00:00:00Z"/>
                <w:rFonts w:eastAsia="宋体"/>
                <w:b/>
                <w:lang w:eastAsia="zh-CN"/>
              </w:rPr>
            </w:pPr>
            <w:ins w:id="591" w:author="作者">
              <w:r>
                <w:rPr>
                  <w:rFonts w:eastAsia="宋体" w:hint="eastAsia"/>
                  <w:b/>
                  <w:lang w:eastAsia="zh-CN"/>
                </w:rPr>
                <w:t>C</w:t>
              </w:r>
              <w:r>
                <w:rPr>
                  <w:rFonts w:eastAsia="宋体"/>
                  <w:b/>
                  <w:lang w:eastAsia="zh-CN"/>
                </w:rPr>
                <w:t>ore impact</w:t>
              </w:r>
            </w:ins>
          </w:p>
        </w:tc>
        <w:tc>
          <w:tcPr>
            <w:tcW w:w="1845" w:type="dxa"/>
            <w:vAlign w:val="center"/>
          </w:tcPr>
          <w:p w14:paraId="4E34B65C" w14:textId="77777777" w:rsidR="005C6697" w:rsidRDefault="000D7E50">
            <w:pPr>
              <w:jc w:val="center"/>
              <w:rPr>
                <w:ins w:id="592" w:author="作者" w:date="1901-01-01T00:00:00Z"/>
                <w:rFonts w:eastAsia="宋体"/>
                <w:b/>
                <w:lang w:eastAsia="zh-CN"/>
              </w:rPr>
            </w:pPr>
            <w:ins w:id="593" w:author="作者">
              <w:r>
                <w:rPr>
                  <w:rFonts w:eastAsia="宋体" w:hint="eastAsia"/>
                  <w:b/>
                  <w:lang w:eastAsia="zh-CN"/>
                </w:rPr>
                <w:t>O</w:t>
              </w:r>
              <w:r>
                <w:rPr>
                  <w:rFonts w:eastAsia="宋体"/>
                  <w:b/>
                  <w:lang w:eastAsia="zh-CN"/>
                </w:rPr>
                <w:t>AM impact</w:t>
              </w:r>
            </w:ins>
          </w:p>
        </w:tc>
        <w:tc>
          <w:tcPr>
            <w:tcW w:w="1733" w:type="dxa"/>
            <w:vAlign w:val="center"/>
          </w:tcPr>
          <w:p w14:paraId="5744C0BC" w14:textId="77777777" w:rsidR="005C6697" w:rsidRDefault="000D7E50">
            <w:pPr>
              <w:jc w:val="center"/>
              <w:rPr>
                <w:ins w:id="594" w:author="作者" w:date="1901-01-01T00:00:00Z"/>
                <w:rFonts w:eastAsia="宋体"/>
                <w:b/>
                <w:lang w:eastAsia="zh-CN"/>
              </w:rPr>
            </w:pPr>
            <w:ins w:id="595" w:author="作者">
              <w:r>
                <w:rPr>
                  <w:rFonts w:eastAsia="宋体" w:hint="eastAsia"/>
                  <w:b/>
                  <w:lang w:eastAsia="zh-CN"/>
                </w:rPr>
                <w:t>U</w:t>
              </w:r>
              <w:r>
                <w:rPr>
                  <w:rFonts w:eastAsia="宋体"/>
                  <w:b/>
                  <w:lang w:eastAsia="zh-CN"/>
                </w:rPr>
                <w:t>E impact</w:t>
              </w:r>
            </w:ins>
          </w:p>
        </w:tc>
        <w:tc>
          <w:tcPr>
            <w:tcW w:w="2134" w:type="dxa"/>
            <w:vAlign w:val="center"/>
          </w:tcPr>
          <w:p w14:paraId="03A2D9EC" w14:textId="77777777" w:rsidR="005C6697" w:rsidRDefault="000D7E50">
            <w:pPr>
              <w:jc w:val="center"/>
              <w:rPr>
                <w:ins w:id="596" w:author="作者" w:date="1901-01-01T00:00:00Z"/>
                <w:rFonts w:eastAsia="宋体"/>
                <w:b/>
                <w:lang w:eastAsia="zh-CN"/>
              </w:rPr>
            </w:pPr>
            <w:ins w:id="597" w:author="作者">
              <w:r>
                <w:rPr>
                  <w:rFonts w:eastAsia="宋体" w:hint="eastAsia"/>
                  <w:b/>
                  <w:lang w:eastAsia="zh-CN"/>
                </w:rPr>
                <w:t>E</w:t>
              </w:r>
              <w:r>
                <w:rPr>
                  <w:rFonts w:eastAsia="宋体"/>
                  <w:b/>
                  <w:lang w:eastAsia="zh-CN"/>
                </w:rPr>
                <w:t>ffectiveness</w:t>
              </w:r>
            </w:ins>
          </w:p>
        </w:tc>
        <w:tc>
          <w:tcPr>
            <w:tcW w:w="1328" w:type="dxa"/>
          </w:tcPr>
          <w:p w14:paraId="198EDC3F" w14:textId="77777777" w:rsidR="005C6697" w:rsidRDefault="000D7E50">
            <w:pPr>
              <w:jc w:val="center"/>
              <w:rPr>
                <w:ins w:id="598" w:author="作者" w:date="1901-01-01T00:00:00Z"/>
                <w:rFonts w:eastAsia="宋体"/>
                <w:b/>
                <w:lang w:eastAsia="zh-CN"/>
              </w:rPr>
            </w:pPr>
            <w:ins w:id="599" w:author="作者">
              <w:r>
                <w:rPr>
                  <w:rFonts w:eastAsia="宋体" w:hint="eastAsia"/>
                  <w:b/>
                  <w:lang w:eastAsia="zh-CN"/>
                </w:rPr>
                <w:t>A</w:t>
              </w:r>
              <w:r>
                <w:rPr>
                  <w:rFonts w:eastAsia="宋体"/>
                  <w:b/>
                  <w:lang w:eastAsia="zh-CN"/>
                </w:rPr>
                <w:t>pplicable scenarios</w:t>
              </w:r>
            </w:ins>
          </w:p>
        </w:tc>
      </w:tr>
      <w:tr w:rsidR="005C6697" w14:paraId="615D984D" w14:textId="77777777">
        <w:trPr>
          <w:trHeight w:val="275"/>
        </w:trPr>
        <w:tc>
          <w:tcPr>
            <w:tcW w:w="2005" w:type="dxa"/>
            <w:vMerge w:val="restart"/>
            <w:tcBorders>
              <w:tl2br w:val="nil"/>
            </w:tcBorders>
            <w:vAlign w:val="center"/>
          </w:tcPr>
          <w:p w14:paraId="6CB227D0" w14:textId="77777777" w:rsidR="005C6697" w:rsidRDefault="000D7E50">
            <w:pPr>
              <w:rPr>
                <w:rFonts w:eastAsia="宋体"/>
                <w:b/>
                <w:lang w:eastAsia="zh-CN"/>
              </w:rPr>
            </w:pPr>
            <w:ins w:id="600" w:author="作者">
              <w:r>
                <w:rPr>
                  <w:rFonts w:eastAsia="宋体" w:hint="eastAsia"/>
                  <w:b/>
                  <w:lang w:eastAsia="zh-CN"/>
                </w:rPr>
                <w:t>6.2.1: Re-mapping decision in NG-RAN node</w:t>
              </w:r>
            </w:ins>
          </w:p>
        </w:tc>
        <w:tc>
          <w:tcPr>
            <w:tcW w:w="1510" w:type="dxa"/>
            <w:tcBorders>
              <w:tl2br w:val="nil"/>
            </w:tcBorders>
          </w:tcPr>
          <w:p w14:paraId="09AE3FB1" w14:textId="77777777" w:rsidR="005C6697" w:rsidRDefault="000D7E50">
            <w:pPr>
              <w:rPr>
                <w:rFonts w:eastAsia="宋体"/>
                <w:b/>
                <w:lang w:eastAsia="zh-CN"/>
              </w:rPr>
            </w:pPr>
            <w:ins w:id="601" w:author="作者">
              <w:del w:id="602" w:author="作者">
                <w:r>
                  <w:rPr>
                    <w:rFonts w:eastAsia="宋体"/>
                    <w:b/>
                    <w:lang w:eastAsia="zh-CN"/>
                  </w:rPr>
                  <w:delText>Configuration in target NG-RAN node</w:delText>
                </w:r>
              </w:del>
              <w:r>
                <w:rPr>
                  <w:rFonts w:eastAsia="宋体" w:hint="eastAsia"/>
                  <w:b/>
                  <w:lang w:eastAsia="zh-CN"/>
                </w:rPr>
                <w:t>6.2.1.1.1: Policy configured by OAM</w:t>
              </w:r>
            </w:ins>
          </w:p>
        </w:tc>
        <w:tc>
          <w:tcPr>
            <w:tcW w:w="2462" w:type="dxa"/>
          </w:tcPr>
          <w:p w14:paraId="7CCE16C7" w14:textId="77777777" w:rsidR="005C6697" w:rsidRDefault="000D7E50">
            <w:pPr>
              <w:rPr>
                <w:ins w:id="603" w:author="作者" w:date="1901-01-01T00:00:00Z"/>
                <w:rFonts w:eastAsia="宋体"/>
                <w:lang w:eastAsia="zh-CN"/>
              </w:rPr>
            </w:pPr>
            <w:ins w:id="604" w:author="作者">
              <w:r>
                <w:rPr>
                  <w:rFonts w:eastAsia="宋体" w:hint="eastAsia"/>
                  <w:lang w:eastAsia="zh-CN"/>
                </w:rPr>
                <w:t>R</w:t>
              </w:r>
              <w:r>
                <w:rPr>
                  <w:rFonts w:eastAsia="宋体"/>
                  <w:lang w:eastAsia="zh-CN"/>
                </w:rPr>
                <w:t xml:space="preserve">AN is configured with re-mapping policy from the OAM. </w:t>
              </w:r>
            </w:ins>
          </w:p>
          <w:p w14:paraId="094CDA51" w14:textId="77777777" w:rsidR="005C6697" w:rsidRDefault="000D7E50">
            <w:pPr>
              <w:rPr>
                <w:rFonts w:eastAsia="宋体"/>
                <w:b/>
                <w:lang w:eastAsia="zh-CN"/>
              </w:rPr>
            </w:pPr>
            <w:ins w:id="605" w:author="作者">
              <w:r>
                <w:rPr>
                  <w:rFonts w:eastAsia="宋体"/>
                  <w:lang w:eastAsia="zh-CN"/>
                </w:rPr>
                <w:t>FFS if RAN needs to signal the slice remapping decision to CN.</w:t>
              </w:r>
            </w:ins>
          </w:p>
        </w:tc>
        <w:tc>
          <w:tcPr>
            <w:tcW w:w="2121" w:type="dxa"/>
          </w:tcPr>
          <w:p w14:paraId="645FF904" w14:textId="77777777" w:rsidR="005C6697" w:rsidRDefault="000D7E50">
            <w:pPr>
              <w:rPr>
                <w:ins w:id="606" w:author="作者" w:date="1901-01-01T00:00:00Z"/>
                <w:rFonts w:eastAsia="宋体"/>
                <w:lang w:eastAsia="zh-CN"/>
              </w:rPr>
            </w:pPr>
            <w:ins w:id="607" w:author="作者">
              <w:r>
                <w:rPr>
                  <w:rFonts w:eastAsia="宋体"/>
                  <w:lang w:eastAsia="zh-CN"/>
                </w:rPr>
                <w:t xml:space="preserve">CN is configured with re-mapping policy from the OAM. </w:t>
              </w:r>
            </w:ins>
          </w:p>
          <w:p w14:paraId="50E0F302" w14:textId="77777777" w:rsidR="005C6697" w:rsidRDefault="005C6697">
            <w:pPr>
              <w:rPr>
                <w:ins w:id="608" w:author="作者" w:date="1901-01-01T00:00:00Z"/>
                <w:rFonts w:eastAsia="宋体"/>
                <w:lang w:eastAsia="zh-CN"/>
              </w:rPr>
            </w:pPr>
          </w:p>
          <w:p w14:paraId="60D7646C" w14:textId="77777777" w:rsidR="005C6697" w:rsidRDefault="000D7E50">
            <w:pPr>
              <w:rPr>
                <w:ins w:id="609" w:author="作者" w:date="1901-01-01T00:00:00Z"/>
                <w:rFonts w:eastAsia="宋体"/>
                <w:lang w:eastAsia="zh-CN"/>
              </w:rPr>
            </w:pPr>
            <w:ins w:id="610" w:author="作者">
              <w:r>
                <w:rPr>
                  <w:rFonts w:eastAsia="宋体"/>
                  <w:lang w:eastAsia="zh-CN"/>
                </w:rPr>
                <w:t xml:space="preserve">FFS if the CN needs to be notified in case of any slice-remapping, e.g. for charging purpose. </w:t>
              </w:r>
            </w:ins>
          </w:p>
          <w:p w14:paraId="42347520" w14:textId="77777777" w:rsidR="005C6697" w:rsidRDefault="005C6697">
            <w:pPr>
              <w:rPr>
                <w:ins w:id="611" w:author="作者" w:date="1901-01-01T00:00:00Z"/>
                <w:rFonts w:eastAsia="宋体"/>
                <w:lang w:eastAsia="zh-CN"/>
              </w:rPr>
            </w:pPr>
          </w:p>
          <w:p w14:paraId="717E2A0F" w14:textId="77777777" w:rsidR="005C6697" w:rsidRDefault="000D7E50">
            <w:pPr>
              <w:rPr>
                <w:ins w:id="612" w:author="作者" w:date="1901-01-01T00:00:00Z"/>
                <w:rFonts w:eastAsia="宋体"/>
                <w:lang w:eastAsia="zh-CN"/>
              </w:rPr>
            </w:pPr>
            <w:ins w:id="613" w:author="作者">
              <w:r>
                <w:rPr>
                  <w:rFonts w:eastAsia="宋体"/>
                  <w:lang w:eastAsia="zh-CN"/>
                </w:rPr>
                <w:t xml:space="preserve">CN </w:t>
              </w:r>
              <w:r>
                <w:rPr>
                  <w:rFonts w:eastAsia="宋体"/>
                  <w:bCs/>
                  <w:lang w:eastAsia="zh-CN"/>
                </w:rPr>
                <w:t xml:space="preserve">reconfigures UE with NAS signalling to associate an ongoing PDU Session to a new S-NSSAI. Pending SA2 decisions. </w:t>
              </w:r>
            </w:ins>
          </w:p>
          <w:p w14:paraId="10206EB3" w14:textId="77777777" w:rsidR="005C6697" w:rsidRDefault="000D7E50">
            <w:pPr>
              <w:rPr>
                <w:ins w:id="614" w:author="作者" w:date="1901-01-01T00:00:00Z"/>
                <w:rFonts w:eastAsia="宋体"/>
                <w:b/>
                <w:lang w:eastAsia="zh-CN"/>
              </w:rPr>
            </w:pPr>
            <w:ins w:id="615" w:author="作者">
              <w:r>
                <w:rPr>
                  <w:rFonts w:eastAsia="宋体" w:hint="eastAsia"/>
                  <w:lang w:eastAsia="zh-CN"/>
                </w:rPr>
                <w:t>How the slice remapping is done in 5GC is pending to SA2</w:t>
              </w:r>
              <w:r>
                <w:rPr>
                  <w:rFonts w:eastAsia="宋体"/>
                  <w:lang w:eastAsia="zh-CN"/>
                </w:rPr>
                <w:t xml:space="preserve">. </w:t>
              </w:r>
            </w:ins>
          </w:p>
          <w:p w14:paraId="47437636" w14:textId="77777777" w:rsidR="005C6697" w:rsidRDefault="005C6697">
            <w:pPr>
              <w:rPr>
                <w:rFonts w:eastAsia="宋体"/>
                <w:lang w:eastAsia="zh-CN"/>
              </w:rPr>
            </w:pPr>
          </w:p>
        </w:tc>
        <w:tc>
          <w:tcPr>
            <w:tcW w:w="1845" w:type="dxa"/>
          </w:tcPr>
          <w:p w14:paraId="021ABD67" w14:textId="77777777" w:rsidR="005C6697" w:rsidRDefault="000D7E50">
            <w:pPr>
              <w:rPr>
                <w:ins w:id="616" w:author="作者" w:date="1901-01-01T00:00:00Z"/>
                <w:rFonts w:eastAsia="宋体"/>
                <w:lang w:eastAsia="zh-CN"/>
              </w:rPr>
            </w:pPr>
            <w:ins w:id="617" w:author="作者">
              <w:r>
                <w:rPr>
                  <w:rFonts w:eastAsia="宋体"/>
                  <w:lang w:eastAsia="zh-CN"/>
                </w:rPr>
                <w:t>OAM configures slice re-mapping policy to the NG-RAN, CN (if verification is needed).</w:t>
              </w:r>
            </w:ins>
          </w:p>
          <w:p w14:paraId="56E0CC58" w14:textId="77777777" w:rsidR="005C6697" w:rsidRDefault="005C6697">
            <w:pPr>
              <w:rPr>
                <w:ins w:id="618" w:author="作者" w:date="1901-01-01T00:00:00Z"/>
                <w:rFonts w:eastAsia="宋体"/>
                <w:lang w:eastAsia="zh-CN"/>
              </w:rPr>
            </w:pPr>
          </w:p>
          <w:p w14:paraId="090C2118" w14:textId="77777777" w:rsidR="005C6697" w:rsidRDefault="005C6697">
            <w:pPr>
              <w:rPr>
                <w:rFonts w:eastAsia="宋体"/>
                <w:b/>
                <w:lang w:eastAsia="zh-CN"/>
              </w:rPr>
            </w:pPr>
          </w:p>
        </w:tc>
        <w:tc>
          <w:tcPr>
            <w:tcW w:w="1733" w:type="dxa"/>
          </w:tcPr>
          <w:p w14:paraId="315E4706" w14:textId="77777777" w:rsidR="005C6697" w:rsidRDefault="000D7E50">
            <w:pPr>
              <w:rPr>
                <w:ins w:id="619" w:author="作者" w:date="1901-01-01T00:00:00Z"/>
                <w:rFonts w:eastAsia="宋体"/>
                <w:b/>
                <w:lang w:eastAsia="zh-CN"/>
              </w:rPr>
            </w:pPr>
            <w:ins w:id="620" w:author="作者">
              <w:r>
                <w:rPr>
                  <w:rFonts w:eastAsia="宋体"/>
                  <w:bCs/>
                  <w:lang w:eastAsia="zh-CN"/>
                </w:rPr>
                <w:t>UE needs to be reconfigured at NAS level to associate an ongoing PDU Session to a new S-NSSAI. Pending SA2 decisions.</w:t>
              </w:r>
            </w:ins>
          </w:p>
          <w:p w14:paraId="08D77897" w14:textId="77777777" w:rsidR="005C6697" w:rsidRDefault="005C6697">
            <w:pPr>
              <w:rPr>
                <w:ins w:id="621" w:author="作者" w:date="1901-01-01T00:00:00Z"/>
                <w:rFonts w:eastAsia="宋体"/>
                <w:b/>
                <w:bCs/>
                <w:lang w:eastAsia="zh-CN"/>
              </w:rPr>
            </w:pPr>
          </w:p>
          <w:p w14:paraId="4D39F04D" w14:textId="77777777" w:rsidR="005C6697" w:rsidRDefault="005C6697">
            <w:pPr>
              <w:rPr>
                <w:ins w:id="622" w:author="作者" w:date="1901-01-01T00:00:00Z"/>
                <w:rFonts w:eastAsia="宋体"/>
                <w:b/>
                <w:bCs/>
                <w:lang w:eastAsia="zh-CN"/>
              </w:rPr>
            </w:pPr>
          </w:p>
          <w:p w14:paraId="42C4A3B2" w14:textId="77777777" w:rsidR="005C6697" w:rsidRDefault="005C6697">
            <w:pPr>
              <w:rPr>
                <w:rFonts w:eastAsia="宋体"/>
                <w:lang w:eastAsia="zh-CN"/>
              </w:rPr>
            </w:pPr>
          </w:p>
        </w:tc>
        <w:tc>
          <w:tcPr>
            <w:tcW w:w="2134" w:type="dxa"/>
          </w:tcPr>
          <w:p w14:paraId="0CC8C8D2" w14:textId="77777777" w:rsidR="005C6697" w:rsidRDefault="000D7E50">
            <w:pPr>
              <w:rPr>
                <w:ins w:id="623" w:author="作者" w:date="1901-01-01T00:00:00Z"/>
                <w:rFonts w:eastAsia="宋体"/>
                <w:lang w:eastAsia="zh-CN"/>
              </w:rPr>
            </w:pPr>
            <w:ins w:id="624" w:author="作者">
              <w:r>
                <w:rPr>
                  <w:rFonts w:eastAsia="宋体"/>
                  <w:lang w:eastAsia="zh-CN"/>
                </w:rPr>
                <w:t>Solution at the cost of CN, OAM, RAN and UE impact</w:t>
              </w:r>
            </w:ins>
          </w:p>
          <w:p w14:paraId="0DCCDC03" w14:textId="77777777" w:rsidR="005C6697" w:rsidRDefault="005C6697">
            <w:pPr>
              <w:rPr>
                <w:ins w:id="625" w:author="作者" w:date="1901-01-01T00:00:00Z"/>
                <w:rFonts w:eastAsia="宋体"/>
                <w:lang w:eastAsia="zh-CN"/>
              </w:rPr>
            </w:pPr>
          </w:p>
          <w:p w14:paraId="072109A7" w14:textId="77777777" w:rsidR="005C6697" w:rsidRDefault="005C6697">
            <w:pPr>
              <w:rPr>
                <w:rFonts w:eastAsia="宋体"/>
                <w:lang w:eastAsia="zh-CN"/>
              </w:rPr>
            </w:pPr>
          </w:p>
        </w:tc>
        <w:tc>
          <w:tcPr>
            <w:tcW w:w="1328" w:type="dxa"/>
          </w:tcPr>
          <w:p w14:paraId="197C05BD" w14:textId="77777777" w:rsidR="005C6697" w:rsidRDefault="000D7E50">
            <w:pPr>
              <w:rPr>
                <w:ins w:id="626" w:author="作者" w:date="1901-01-01T00:00:00Z"/>
                <w:rFonts w:eastAsia="宋体"/>
                <w:lang w:eastAsia="zh-CN"/>
              </w:rPr>
            </w:pPr>
            <w:ins w:id="627" w:author="作者">
              <w:r>
                <w:rPr>
                  <w:rFonts w:eastAsia="宋体" w:hint="eastAsia"/>
                  <w:lang w:eastAsia="zh-CN"/>
                </w:rPr>
                <w:t>1</w:t>
              </w:r>
              <w:r>
                <w:rPr>
                  <w:rFonts w:eastAsia="宋体"/>
                  <w:lang w:eastAsia="zh-CN"/>
                </w:rPr>
                <w:t>, 2, 3, 4, 5, 6</w:t>
              </w:r>
            </w:ins>
          </w:p>
          <w:p w14:paraId="45F4F4BC" w14:textId="77777777" w:rsidR="005C6697" w:rsidRDefault="005C6697">
            <w:pPr>
              <w:rPr>
                <w:rFonts w:eastAsia="宋体"/>
                <w:lang w:eastAsia="zh-CN"/>
              </w:rPr>
            </w:pPr>
          </w:p>
        </w:tc>
      </w:tr>
      <w:tr w:rsidR="005C6697" w14:paraId="2F260F88" w14:textId="77777777">
        <w:trPr>
          <w:trHeight w:val="275"/>
        </w:trPr>
        <w:tc>
          <w:tcPr>
            <w:tcW w:w="2005" w:type="dxa"/>
            <w:vMerge/>
            <w:tcBorders>
              <w:tl2br w:val="nil"/>
            </w:tcBorders>
            <w:vAlign w:val="bottom"/>
          </w:tcPr>
          <w:p w14:paraId="5EA8B12A" w14:textId="77777777" w:rsidR="005C6697" w:rsidRDefault="005C6697">
            <w:pPr>
              <w:jc w:val="center"/>
              <w:rPr>
                <w:rFonts w:eastAsia="宋体"/>
                <w:b/>
                <w:lang w:eastAsia="zh-CN"/>
              </w:rPr>
            </w:pPr>
          </w:p>
        </w:tc>
        <w:tc>
          <w:tcPr>
            <w:tcW w:w="1510" w:type="dxa"/>
            <w:tcBorders>
              <w:tl2br w:val="nil"/>
            </w:tcBorders>
          </w:tcPr>
          <w:p w14:paraId="08A18761" w14:textId="77777777" w:rsidR="005C6697" w:rsidRDefault="000D7E50">
            <w:pPr>
              <w:rPr>
                <w:rFonts w:eastAsia="宋体"/>
                <w:b/>
                <w:lang w:eastAsia="zh-CN"/>
              </w:rPr>
            </w:pPr>
            <w:ins w:id="628" w:author="作者">
              <w:del w:id="629" w:author="作者">
                <w:r>
                  <w:rPr>
                    <w:rFonts w:eastAsia="宋体"/>
                    <w:b/>
                    <w:lang w:eastAsia="zh-CN"/>
                  </w:rPr>
                  <w:delText>Signalled from 5GC/source RAN node</w:delText>
                </w:r>
              </w:del>
              <w:r>
                <w:rPr>
                  <w:rFonts w:eastAsia="宋体" w:hint="eastAsia"/>
                  <w:b/>
                  <w:lang w:eastAsia="zh-CN"/>
                </w:rPr>
                <w:t>6.2.1.1.2/6.2.1.1.3: Policy configured by CN</w:t>
              </w:r>
            </w:ins>
          </w:p>
        </w:tc>
        <w:tc>
          <w:tcPr>
            <w:tcW w:w="2462" w:type="dxa"/>
          </w:tcPr>
          <w:p w14:paraId="37D35607" w14:textId="77777777" w:rsidR="005C6697" w:rsidRDefault="000D7E50">
            <w:pPr>
              <w:rPr>
                <w:ins w:id="630" w:author="作者" w:date="1901-01-01T00:00:00Z"/>
                <w:rFonts w:eastAsia="宋体"/>
                <w:lang w:eastAsia="zh-CN"/>
              </w:rPr>
            </w:pPr>
            <w:ins w:id="631" w:author="作者">
              <w:r>
                <w:rPr>
                  <w:rFonts w:eastAsia="宋体" w:hint="eastAsia"/>
                  <w:lang w:eastAsia="zh-CN"/>
                </w:rPr>
                <w:t>R</w:t>
              </w:r>
              <w:r>
                <w:rPr>
                  <w:rFonts w:eastAsia="宋体"/>
                  <w:lang w:eastAsia="zh-CN"/>
                </w:rPr>
                <w:t xml:space="preserve">AN is signalled with the remapping policy from CN/the source RAN node. </w:t>
              </w:r>
            </w:ins>
          </w:p>
          <w:p w14:paraId="41981074" w14:textId="77777777" w:rsidR="005C6697" w:rsidRDefault="000D7E50">
            <w:pPr>
              <w:rPr>
                <w:rFonts w:eastAsia="宋体"/>
                <w:b/>
                <w:lang w:eastAsia="zh-CN"/>
              </w:rPr>
            </w:pPr>
            <w:ins w:id="632" w:author="作者">
              <w:r>
                <w:rPr>
                  <w:rFonts w:eastAsia="宋体"/>
                  <w:lang w:eastAsia="zh-CN"/>
                </w:rPr>
                <w:t>FFS if RAN needs to signal the slice remapping decision to CN.</w:t>
              </w:r>
            </w:ins>
          </w:p>
        </w:tc>
        <w:tc>
          <w:tcPr>
            <w:tcW w:w="2121" w:type="dxa"/>
          </w:tcPr>
          <w:p w14:paraId="01BBF7AE" w14:textId="77777777" w:rsidR="005C6697" w:rsidRDefault="000D7E50">
            <w:pPr>
              <w:rPr>
                <w:ins w:id="633" w:author="作者" w:date="1901-01-01T00:00:00Z"/>
                <w:rFonts w:eastAsia="宋体"/>
                <w:lang w:eastAsia="zh-CN"/>
              </w:rPr>
            </w:pPr>
            <w:ins w:id="634" w:author="作者">
              <w:r>
                <w:rPr>
                  <w:rFonts w:eastAsia="宋体"/>
                  <w:lang w:eastAsia="zh-CN"/>
                </w:rPr>
                <w:t>CN is configured with remapping policy from the OAM, and signals the re-mapping policy to the NG-RAN.</w:t>
              </w:r>
            </w:ins>
          </w:p>
          <w:p w14:paraId="231970E8" w14:textId="77777777" w:rsidR="005C6697" w:rsidRDefault="000D7E50">
            <w:pPr>
              <w:rPr>
                <w:ins w:id="635" w:author="作者" w:date="1901-01-01T00:00:00Z"/>
                <w:rFonts w:eastAsia="宋体"/>
                <w:lang w:eastAsia="zh-CN"/>
              </w:rPr>
            </w:pPr>
            <w:ins w:id="636" w:author="作者">
              <w:r>
                <w:rPr>
                  <w:rFonts w:eastAsia="宋体"/>
                  <w:lang w:eastAsia="zh-CN"/>
                </w:rPr>
                <w:t>FFS if the CN needs to be notified in case of any slice-remapping, e.g. for charging purpose.</w:t>
              </w:r>
            </w:ins>
          </w:p>
          <w:p w14:paraId="220D2B95" w14:textId="77777777" w:rsidR="005C6697" w:rsidRDefault="000D7E50">
            <w:pPr>
              <w:rPr>
                <w:ins w:id="637" w:author="作者" w:date="1901-01-01T00:00:00Z"/>
                <w:rFonts w:eastAsia="宋体"/>
                <w:lang w:eastAsia="zh-CN"/>
              </w:rPr>
            </w:pPr>
            <w:ins w:id="638" w:author="作者">
              <w:r>
                <w:rPr>
                  <w:rFonts w:eastAsia="宋体"/>
                  <w:lang w:eastAsia="zh-CN"/>
                </w:rPr>
                <w:t xml:space="preserve">CN </w:t>
              </w:r>
              <w:r>
                <w:rPr>
                  <w:rFonts w:eastAsia="宋体"/>
                  <w:bCs/>
                  <w:lang w:eastAsia="zh-CN"/>
                </w:rPr>
                <w:t>reconfigures UE with NAS signalling to associate an ongoing PDU Session to a new S-NSSAI. Pending SA2 decisions.</w:t>
              </w:r>
              <w:r>
                <w:rPr>
                  <w:rFonts w:eastAsia="宋体"/>
                  <w:lang w:eastAsia="zh-CN"/>
                </w:rPr>
                <w:t xml:space="preserve"> </w:t>
              </w:r>
            </w:ins>
          </w:p>
          <w:p w14:paraId="6E4DBF8E" w14:textId="77777777" w:rsidR="005C6697" w:rsidRDefault="000D7E50">
            <w:pPr>
              <w:rPr>
                <w:rFonts w:eastAsia="宋体"/>
                <w:b/>
                <w:lang w:eastAsia="zh-CN"/>
              </w:rPr>
            </w:pPr>
            <w:ins w:id="639" w:author="作者">
              <w:r>
                <w:rPr>
                  <w:rFonts w:eastAsia="宋体" w:hint="eastAsia"/>
                  <w:lang w:eastAsia="zh-CN"/>
                </w:rPr>
                <w:t>How the slice remapping is done in 5GC is pending to SA2</w:t>
              </w:r>
              <w:r>
                <w:rPr>
                  <w:rFonts w:eastAsia="宋体"/>
                  <w:lang w:eastAsia="zh-CN"/>
                </w:rPr>
                <w:t>.</w:t>
              </w:r>
            </w:ins>
          </w:p>
        </w:tc>
        <w:tc>
          <w:tcPr>
            <w:tcW w:w="1845" w:type="dxa"/>
          </w:tcPr>
          <w:p w14:paraId="37BA8EEA" w14:textId="77777777" w:rsidR="005C6697" w:rsidRDefault="000D7E50">
            <w:pPr>
              <w:rPr>
                <w:ins w:id="640" w:author="作者" w:date="1901-01-01T00:00:00Z"/>
                <w:rFonts w:eastAsia="宋体"/>
                <w:lang w:eastAsia="zh-CN"/>
              </w:rPr>
            </w:pPr>
            <w:ins w:id="641" w:author="作者">
              <w:r>
                <w:rPr>
                  <w:rFonts w:eastAsia="宋体"/>
                  <w:lang w:eastAsia="zh-CN"/>
                </w:rPr>
                <w:t>OAM configures slice re-mapping policy to the CN.</w:t>
              </w:r>
            </w:ins>
          </w:p>
          <w:p w14:paraId="0B09893E" w14:textId="77777777" w:rsidR="005C6697" w:rsidRDefault="005C6697">
            <w:pPr>
              <w:rPr>
                <w:ins w:id="642" w:author="作者" w:date="1901-01-01T00:00:00Z"/>
                <w:rFonts w:eastAsia="宋体"/>
                <w:b/>
                <w:lang w:eastAsia="zh-CN"/>
              </w:rPr>
            </w:pPr>
          </w:p>
          <w:p w14:paraId="07E2C806" w14:textId="77777777" w:rsidR="005C6697" w:rsidRDefault="005C6697">
            <w:pPr>
              <w:rPr>
                <w:ins w:id="643" w:author="作者" w:date="1901-01-01T00:00:00Z"/>
                <w:rFonts w:eastAsia="宋体"/>
                <w:b/>
                <w:lang w:eastAsia="zh-CN"/>
              </w:rPr>
            </w:pPr>
          </w:p>
          <w:p w14:paraId="22204002" w14:textId="77777777" w:rsidR="005C6697" w:rsidRDefault="005C6697">
            <w:pPr>
              <w:rPr>
                <w:rFonts w:eastAsia="宋体"/>
                <w:lang w:eastAsia="zh-CN"/>
              </w:rPr>
            </w:pPr>
          </w:p>
        </w:tc>
        <w:tc>
          <w:tcPr>
            <w:tcW w:w="1733" w:type="dxa"/>
          </w:tcPr>
          <w:p w14:paraId="4A445E8C" w14:textId="77777777" w:rsidR="005C6697" w:rsidRDefault="000D7E50">
            <w:pPr>
              <w:rPr>
                <w:rFonts w:eastAsia="宋体"/>
                <w:b/>
                <w:lang w:eastAsia="zh-CN"/>
              </w:rPr>
            </w:pPr>
            <w:ins w:id="644" w:author="作者">
              <w:r>
                <w:rPr>
                  <w:rFonts w:eastAsia="宋体"/>
                  <w:bCs/>
                  <w:lang w:eastAsia="zh-CN"/>
                </w:rPr>
                <w:t>UE needs to be reconfigured at NAS level to associate an ongoing PDU Session to a new S-NSSAI. Pending SA2 decisions</w:t>
              </w:r>
              <w:r>
                <w:rPr>
                  <w:rFonts w:eastAsia="宋体"/>
                  <w:lang w:eastAsia="zh-CN"/>
                </w:rPr>
                <w:t xml:space="preserve">. </w:t>
              </w:r>
            </w:ins>
          </w:p>
        </w:tc>
        <w:tc>
          <w:tcPr>
            <w:tcW w:w="2134" w:type="dxa"/>
          </w:tcPr>
          <w:p w14:paraId="3BEC0830" w14:textId="77777777" w:rsidR="005C6697" w:rsidRDefault="000D7E50">
            <w:pPr>
              <w:rPr>
                <w:ins w:id="645" w:author="作者" w:date="1901-01-01T00:00:00Z"/>
                <w:rFonts w:eastAsia="宋体"/>
                <w:lang w:eastAsia="zh-CN"/>
              </w:rPr>
            </w:pPr>
            <w:ins w:id="646" w:author="作者">
              <w:r>
                <w:rPr>
                  <w:rFonts w:eastAsia="宋体"/>
                  <w:lang w:eastAsia="zh-CN"/>
                </w:rPr>
                <w:t>Solution at the cost of CN, OAM, RAN and UE impact</w:t>
              </w:r>
            </w:ins>
          </w:p>
          <w:p w14:paraId="6902DF6B" w14:textId="77777777" w:rsidR="005C6697" w:rsidRDefault="005C6697">
            <w:pPr>
              <w:rPr>
                <w:ins w:id="647" w:author="作者" w:date="1901-01-01T00:00:00Z"/>
                <w:rFonts w:eastAsia="宋体"/>
                <w:lang w:eastAsia="zh-CN"/>
              </w:rPr>
            </w:pPr>
          </w:p>
          <w:p w14:paraId="2E41FEBD" w14:textId="77777777" w:rsidR="005C6697" w:rsidRDefault="005C6697">
            <w:pPr>
              <w:rPr>
                <w:ins w:id="648" w:author="作者" w:date="1901-01-01T00:00:00Z"/>
                <w:rFonts w:eastAsia="宋体"/>
                <w:lang w:eastAsia="zh-CN"/>
              </w:rPr>
            </w:pPr>
          </w:p>
          <w:p w14:paraId="34D65D98" w14:textId="77777777" w:rsidR="005C6697" w:rsidRDefault="005C6697">
            <w:pPr>
              <w:rPr>
                <w:rFonts w:eastAsia="宋体"/>
                <w:lang w:eastAsia="zh-CN"/>
              </w:rPr>
            </w:pPr>
          </w:p>
        </w:tc>
        <w:tc>
          <w:tcPr>
            <w:tcW w:w="1328" w:type="dxa"/>
          </w:tcPr>
          <w:p w14:paraId="1ED16E42" w14:textId="77777777" w:rsidR="005C6697" w:rsidRDefault="000D7E50">
            <w:pPr>
              <w:rPr>
                <w:ins w:id="649" w:author="作者" w:date="1901-01-01T00:00:00Z"/>
                <w:rFonts w:eastAsia="宋体"/>
                <w:lang w:eastAsia="zh-CN"/>
              </w:rPr>
            </w:pPr>
            <w:ins w:id="650" w:author="作者">
              <w:r>
                <w:rPr>
                  <w:rFonts w:eastAsia="宋体"/>
                  <w:lang w:eastAsia="zh-CN"/>
                </w:rPr>
                <w:t>1, 2, 3, 4, 5, 6</w:t>
              </w:r>
            </w:ins>
          </w:p>
          <w:p w14:paraId="637F8BE1" w14:textId="77777777" w:rsidR="005C6697" w:rsidRDefault="005C6697">
            <w:pPr>
              <w:rPr>
                <w:rFonts w:eastAsia="宋体"/>
                <w:lang w:eastAsia="zh-CN"/>
              </w:rPr>
            </w:pPr>
          </w:p>
        </w:tc>
      </w:tr>
      <w:tr w:rsidR="005C6697" w14:paraId="5CC76576" w14:textId="77777777">
        <w:trPr>
          <w:trHeight w:val="275"/>
        </w:trPr>
        <w:tc>
          <w:tcPr>
            <w:tcW w:w="2005" w:type="dxa"/>
            <w:vMerge/>
            <w:tcBorders>
              <w:tl2br w:val="nil"/>
            </w:tcBorders>
            <w:vAlign w:val="bottom"/>
          </w:tcPr>
          <w:p w14:paraId="622E913F" w14:textId="77777777" w:rsidR="005C6697" w:rsidRDefault="005C6697">
            <w:pPr>
              <w:jc w:val="center"/>
              <w:rPr>
                <w:rFonts w:eastAsia="宋体"/>
                <w:b/>
                <w:lang w:eastAsia="zh-CN"/>
              </w:rPr>
            </w:pPr>
          </w:p>
        </w:tc>
        <w:tc>
          <w:tcPr>
            <w:tcW w:w="1510" w:type="dxa"/>
            <w:tcBorders>
              <w:tl2br w:val="nil"/>
            </w:tcBorders>
          </w:tcPr>
          <w:p w14:paraId="2F870A9C" w14:textId="77777777" w:rsidR="005C6697" w:rsidRDefault="000D7E50">
            <w:pPr>
              <w:rPr>
                <w:rFonts w:eastAsia="宋体"/>
                <w:b/>
                <w:lang w:eastAsia="zh-CN"/>
              </w:rPr>
            </w:pPr>
            <w:ins w:id="651" w:author="作者">
              <w:r>
                <w:rPr>
                  <w:rFonts w:eastAsia="宋体" w:hint="eastAsia"/>
                  <w:b/>
                  <w:lang w:eastAsia="zh-CN"/>
                </w:rPr>
                <w:t xml:space="preserve">6.2.1.2.1.4: </w:t>
              </w:r>
              <w:r>
                <w:rPr>
                  <w:rFonts w:eastAsia="宋体"/>
                  <w:b/>
                  <w:lang w:eastAsia="zh-CN"/>
                </w:rPr>
                <w:t>5GC Solution based on SSC-mode 3</w:t>
              </w:r>
            </w:ins>
          </w:p>
        </w:tc>
        <w:tc>
          <w:tcPr>
            <w:tcW w:w="2462" w:type="dxa"/>
          </w:tcPr>
          <w:p w14:paraId="6AAECBA6" w14:textId="77777777" w:rsidR="005C6697" w:rsidRDefault="000D7E50">
            <w:pPr>
              <w:rPr>
                <w:ins w:id="652" w:author="作者" w:date="1901-01-01T00:00:00Z"/>
                <w:rFonts w:eastAsia="宋体"/>
                <w:lang w:eastAsia="zh-CN"/>
              </w:rPr>
            </w:pPr>
            <w:ins w:id="653" w:author="作者">
              <w:r>
                <w:rPr>
                  <w:rFonts w:eastAsia="宋体" w:hint="eastAsia"/>
                  <w:lang w:eastAsia="zh-CN"/>
                </w:rPr>
                <w:t>R</w:t>
              </w:r>
              <w:r>
                <w:rPr>
                  <w:rFonts w:eastAsia="宋体"/>
                  <w:lang w:eastAsia="zh-CN"/>
                </w:rPr>
                <w:t>AN is signalled with the remapping policy from CN/the source RAN node if this option is used.</w:t>
              </w:r>
            </w:ins>
          </w:p>
          <w:p w14:paraId="4EC79C5C" w14:textId="77777777" w:rsidR="005C6697" w:rsidRDefault="000D7E50">
            <w:pPr>
              <w:rPr>
                <w:ins w:id="654" w:author="作者" w:date="1901-01-01T00:00:00Z"/>
                <w:rFonts w:eastAsia="宋体"/>
                <w:lang w:eastAsia="zh-CN"/>
              </w:rPr>
            </w:pPr>
            <w:ins w:id="655" w:author="作者">
              <w:r>
                <w:rPr>
                  <w:rFonts w:eastAsia="宋体"/>
                  <w:lang w:eastAsia="zh-CN"/>
                </w:rPr>
                <w:t>It requires support of updated “SSC-mode 3”, e.g.,</w:t>
              </w:r>
              <w:r>
                <w:rPr>
                  <w:lang w:val="en-US"/>
                </w:rPr>
                <w:t xml:space="preserve"> the target node needs to temporarily accept the PDU session </w:t>
              </w:r>
              <w:r>
                <w:rPr>
                  <w:lang w:val="en-US"/>
                </w:rPr>
                <w:lastRenderedPageBreak/>
                <w:t>even if slice is not supported in the cell.</w:t>
              </w:r>
              <w:r>
                <w:rPr>
                  <w:rFonts w:eastAsia="宋体"/>
                  <w:lang w:eastAsia="zh-CN"/>
                </w:rPr>
                <w:t xml:space="preserve"> </w:t>
              </w:r>
            </w:ins>
          </w:p>
          <w:p w14:paraId="5AC65554" w14:textId="77777777" w:rsidR="005C6697" w:rsidRDefault="005C6697">
            <w:pPr>
              <w:rPr>
                <w:ins w:id="656" w:author="作者" w:date="1901-01-01T00:00:00Z"/>
                <w:rFonts w:eastAsia="宋体"/>
                <w:lang w:eastAsia="zh-CN"/>
              </w:rPr>
            </w:pPr>
          </w:p>
          <w:p w14:paraId="05C4648A" w14:textId="77777777" w:rsidR="005C6697" w:rsidRDefault="005C6697">
            <w:pPr>
              <w:rPr>
                <w:rFonts w:eastAsia="宋体"/>
                <w:lang w:eastAsia="zh-CN"/>
              </w:rPr>
            </w:pPr>
          </w:p>
        </w:tc>
        <w:tc>
          <w:tcPr>
            <w:tcW w:w="2121" w:type="dxa"/>
          </w:tcPr>
          <w:p w14:paraId="5A51C09F" w14:textId="77777777" w:rsidR="005C6697" w:rsidRDefault="000D7E50">
            <w:pPr>
              <w:rPr>
                <w:ins w:id="657" w:author="作者" w:date="1901-01-01T00:00:00Z"/>
                <w:rFonts w:eastAsia="宋体"/>
                <w:lang w:eastAsia="zh-CN"/>
              </w:rPr>
            </w:pPr>
            <w:ins w:id="658" w:author="作者">
              <w:r>
                <w:rPr>
                  <w:rFonts w:eastAsia="宋体"/>
                  <w:lang w:eastAsia="zh-CN"/>
                </w:rPr>
                <w:lastRenderedPageBreak/>
                <w:t>CN is configured with remapping policy from the OAM, and signals the re-mapping policy to the NG-RAN if this option is used. It requires modification of the “SSC mode 3” procedure in CN.</w:t>
              </w:r>
            </w:ins>
          </w:p>
          <w:p w14:paraId="0D578056" w14:textId="77777777" w:rsidR="005C6697" w:rsidRDefault="000D7E50">
            <w:pPr>
              <w:rPr>
                <w:ins w:id="659" w:author="作者" w:date="1901-01-01T00:00:00Z"/>
                <w:rFonts w:eastAsia="宋体"/>
                <w:lang w:eastAsia="zh-CN"/>
              </w:rPr>
            </w:pPr>
            <w:ins w:id="660" w:author="作者">
              <w:r>
                <w:rPr>
                  <w:rFonts w:eastAsia="宋体"/>
                  <w:bCs/>
                  <w:lang w:eastAsia="zh-CN"/>
                </w:rPr>
                <w:lastRenderedPageBreak/>
                <w:t>Pending SA2 decisions.</w:t>
              </w:r>
            </w:ins>
          </w:p>
          <w:p w14:paraId="70E31E48" w14:textId="77777777" w:rsidR="005C6697" w:rsidRDefault="000D7E50">
            <w:pPr>
              <w:rPr>
                <w:rFonts w:eastAsia="宋体"/>
                <w:lang w:eastAsia="zh-CN"/>
              </w:rPr>
            </w:pPr>
            <w:ins w:id="661" w:author="作者">
              <w:r>
                <w:rPr>
                  <w:rFonts w:eastAsia="宋体"/>
                  <w:lang w:eastAsia="zh-CN"/>
                </w:rPr>
                <w:t>.</w:t>
              </w:r>
            </w:ins>
          </w:p>
        </w:tc>
        <w:tc>
          <w:tcPr>
            <w:tcW w:w="1845" w:type="dxa"/>
          </w:tcPr>
          <w:p w14:paraId="540DB574" w14:textId="77777777" w:rsidR="005C6697" w:rsidRDefault="000D7E50">
            <w:pPr>
              <w:rPr>
                <w:rFonts w:eastAsia="宋体"/>
                <w:lang w:eastAsia="zh-CN"/>
              </w:rPr>
            </w:pPr>
            <w:ins w:id="662" w:author="作者">
              <w:r>
                <w:rPr>
                  <w:rFonts w:eastAsia="宋体"/>
                  <w:lang w:eastAsia="zh-CN"/>
                </w:rPr>
                <w:lastRenderedPageBreak/>
                <w:t xml:space="preserve">OAM configures slice re-mapping policy to the RAN if this option is used. </w:t>
              </w:r>
            </w:ins>
          </w:p>
        </w:tc>
        <w:tc>
          <w:tcPr>
            <w:tcW w:w="1733" w:type="dxa"/>
          </w:tcPr>
          <w:p w14:paraId="2CF70260" w14:textId="77777777" w:rsidR="005C6697" w:rsidRDefault="000D7E50">
            <w:pPr>
              <w:rPr>
                <w:ins w:id="663" w:author="作者" w:date="1901-01-01T00:00:00Z"/>
                <w:rFonts w:eastAsia="宋体"/>
                <w:lang w:eastAsia="zh-CN"/>
              </w:rPr>
            </w:pPr>
            <w:ins w:id="664" w:author="作者">
              <w:r>
                <w:rPr>
                  <w:rFonts w:eastAsia="宋体"/>
                  <w:lang w:eastAsia="zh-CN"/>
                </w:rPr>
                <w:t xml:space="preserve">The update </w:t>
              </w:r>
              <w:proofErr w:type="gramStart"/>
              <w:r>
                <w:rPr>
                  <w:rFonts w:eastAsia="宋体"/>
                  <w:lang w:eastAsia="zh-CN"/>
                </w:rPr>
                <w:t>of  “</w:t>
              </w:r>
              <w:proofErr w:type="gramEnd"/>
              <w:r>
                <w:rPr>
                  <w:rFonts w:eastAsia="宋体"/>
                  <w:lang w:eastAsia="zh-CN"/>
                </w:rPr>
                <w:t xml:space="preserve">SSC-mode 3”. </w:t>
              </w:r>
            </w:ins>
          </w:p>
          <w:p w14:paraId="1B22F18C" w14:textId="77777777" w:rsidR="005C6697" w:rsidRDefault="000D7E50">
            <w:pPr>
              <w:rPr>
                <w:ins w:id="665" w:author="作者" w:date="1901-01-01T00:00:00Z"/>
                <w:rFonts w:eastAsia="宋体"/>
                <w:lang w:eastAsia="zh-CN"/>
              </w:rPr>
            </w:pPr>
            <w:ins w:id="666" w:author="作者">
              <w:r>
                <w:rPr>
                  <w:rFonts w:eastAsia="宋体"/>
                  <w:lang w:eastAsia="zh-CN"/>
                </w:rPr>
                <w:t xml:space="preserve">Pending SA2 decisions. </w:t>
              </w:r>
            </w:ins>
          </w:p>
          <w:p w14:paraId="26994514" w14:textId="77777777" w:rsidR="005C6697" w:rsidRDefault="005C6697">
            <w:pPr>
              <w:rPr>
                <w:rFonts w:eastAsia="宋体"/>
                <w:bCs/>
                <w:lang w:eastAsia="zh-CN"/>
              </w:rPr>
            </w:pPr>
          </w:p>
        </w:tc>
        <w:tc>
          <w:tcPr>
            <w:tcW w:w="2134" w:type="dxa"/>
          </w:tcPr>
          <w:p w14:paraId="60FBD31A" w14:textId="77777777" w:rsidR="005C6697" w:rsidRDefault="000D7E50">
            <w:pPr>
              <w:rPr>
                <w:ins w:id="667" w:author="作者" w:date="1901-01-01T00:00:00Z"/>
                <w:rFonts w:eastAsia="宋体"/>
                <w:lang w:eastAsia="zh-CN"/>
              </w:rPr>
            </w:pPr>
            <w:ins w:id="668" w:author="作者">
              <w:r>
                <w:rPr>
                  <w:rFonts w:eastAsia="宋体"/>
                  <w:lang w:eastAsia="zh-CN"/>
                </w:rPr>
                <w:t>Solution with OAM, CN, RAN and UE impact</w:t>
              </w:r>
            </w:ins>
          </w:p>
          <w:p w14:paraId="37DE672F" w14:textId="77777777" w:rsidR="005C6697" w:rsidRDefault="005C6697">
            <w:pPr>
              <w:rPr>
                <w:ins w:id="669" w:author="作者" w:date="1901-01-01T00:00:00Z"/>
                <w:rFonts w:eastAsia="宋体"/>
                <w:lang w:eastAsia="zh-CN"/>
              </w:rPr>
            </w:pPr>
          </w:p>
          <w:p w14:paraId="6A294EA3" w14:textId="77777777" w:rsidR="005C6697" w:rsidRDefault="005C6697">
            <w:pPr>
              <w:rPr>
                <w:ins w:id="670" w:author="作者" w:date="1901-01-01T00:00:00Z"/>
                <w:rFonts w:eastAsia="宋体"/>
                <w:lang w:eastAsia="zh-CN"/>
              </w:rPr>
            </w:pPr>
          </w:p>
          <w:p w14:paraId="4DBAB7E1" w14:textId="77777777" w:rsidR="005C6697" w:rsidRDefault="005C6697">
            <w:pPr>
              <w:rPr>
                <w:ins w:id="671" w:author="作者" w:date="1901-01-01T00:00:00Z"/>
                <w:rFonts w:eastAsia="宋体"/>
                <w:lang w:eastAsia="zh-CN"/>
              </w:rPr>
            </w:pPr>
          </w:p>
          <w:p w14:paraId="0F2D0576" w14:textId="77777777" w:rsidR="005C6697" w:rsidRDefault="005C6697">
            <w:pPr>
              <w:rPr>
                <w:rFonts w:eastAsia="宋体"/>
                <w:lang w:eastAsia="zh-CN"/>
              </w:rPr>
            </w:pPr>
          </w:p>
        </w:tc>
        <w:tc>
          <w:tcPr>
            <w:tcW w:w="1328" w:type="dxa"/>
          </w:tcPr>
          <w:p w14:paraId="4D3747B9" w14:textId="77777777" w:rsidR="005C6697" w:rsidRDefault="000D7E50">
            <w:pPr>
              <w:rPr>
                <w:rFonts w:eastAsia="宋体"/>
                <w:lang w:eastAsia="zh-CN"/>
              </w:rPr>
            </w:pPr>
            <w:ins w:id="672" w:author="作者">
              <w:r>
                <w:rPr>
                  <w:rFonts w:eastAsia="宋体" w:hint="eastAsia"/>
                  <w:lang w:eastAsia="zh-CN"/>
                </w:rPr>
                <w:t>2</w:t>
              </w:r>
              <w:r>
                <w:rPr>
                  <w:rFonts w:eastAsia="宋体"/>
                  <w:lang w:eastAsia="zh-CN"/>
                </w:rPr>
                <w:t>, 4</w:t>
              </w:r>
            </w:ins>
          </w:p>
        </w:tc>
      </w:tr>
      <w:tr w:rsidR="005C6697" w14:paraId="58D5888A" w14:textId="77777777">
        <w:trPr>
          <w:trHeight w:val="275"/>
          <w:ins w:id="673" w:author="作者" w:date="1901-01-01T00:00:00Z"/>
          <w:del w:id="674" w:author="作者" w:date="1901-01-01T00:00:00Z"/>
        </w:trPr>
        <w:tc>
          <w:tcPr>
            <w:tcW w:w="3515" w:type="dxa"/>
            <w:gridSpan w:val="2"/>
            <w:tcBorders>
              <w:tl2br w:val="nil"/>
            </w:tcBorders>
          </w:tcPr>
          <w:p w14:paraId="688C573A" w14:textId="77777777" w:rsidR="005C6697" w:rsidRDefault="000D7E50">
            <w:pPr>
              <w:rPr>
                <w:ins w:id="675" w:author="作者" w:date="1901-01-01T00:00:00Z"/>
                <w:del w:id="676" w:author="作者" w:date="1901-01-01T00:00:00Z"/>
                <w:rFonts w:eastAsia="宋体"/>
                <w:b/>
                <w:lang w:eastAsia="zh-CN"/>
              </w:rPr>
            </w:pPr>
            <w:ins w:id="677" w:author="作者">
              <w:del w:id="678" w:author="作者">
                <w:r>
                  <w:rPr>
                    <w:rFonts w:eastAsia="宋体"/>
                    <w:b/>
                    <w:lang w:eastAsia="zh-CN"/>
                  </w:rPr>
                  <w:delText>6.2.3: Configuration based Solution</w:delText>
                </w:r>
              </w:del>
            </w:ins>
          </w:p>
        </w:tc>
        <w:tc>
          <w:tcPr>
            <w:tcW w:w="2462" w:type="dxa"/>
          </w:tcPr>
          <w:p w14:paraId="6AFB3378" w14:textId="77777777" w:rsidR="005C6697" w:rsidRDefault="000D7E50">
            <w:pPr>
              <w:rPr>
                <w:ins w:id="679" w:author="作者" w:date="1901-01-01T00:00:00Z"/>
                <w:del w:id="680" w:author="作者" w:date="1901-01-01T00:00:00Z"/>
                <w:rFonts w:eastAsia="宋体"/>
                <w:lang w:eastAsia="zh-CN"/>
              </w:rPr>
            </w:pPr>
            <w:ins w:id="681" w:author="作者">
              <w:del w:id="682" w:author="作者">
                <w:r>
                  <w:rPr>
                    <w:rFonts w:eastAsia="宋体" w:hint="eastAsia"/>
                    <w:lang w:eastAsia="zh-CN"/>
                  </w:rPr>
                  <w:delText>R</w:delText>
                </w:r>
                <w:r>
                  <w:rPr>
                    <w:rFonts w:eastAsia="宋体"/>
                    <w:lang w:eastAsia="zh-CN"/>
                  </w:rPr>
                  <w:delText xml:space="preserve">AN is configured with re-mapping policy from the OAM. </w:delText>
                </w:r>
              </w:del>
            </w:ins>
          </w:p>
          <w:p w14:paraId="41F275E9" w14:textId="77777777" w:rsidR="005C6697" w:rsidRDefault="000D7E50">
            <w:pPr>
              <w:rPr>
                <w:ins w:id="683" w:author="作者" w:date="1901-01-01T00:00:00Z"/>
                <w:del w:id="684" w:author="作者" w:date="1901-01-01T00:00:00Z"/>
                <w:rFonts w:eastAsia="宋体"/>
                <w:lang w:eastAsia="zh-CN"/>
              </w:rPr>
            </w:pPr>
            <w:ins w:id="685" w:author="作者">
              <w:del w:id="686" w:author="作者">
                <w:r>
                  <w:rPr>
                    <w:rFonts w:eastAsia="宋体"/>
                    <w:lang w:eastAsia="zh-CN"/>
                  </w:rPr>
                  <w:delText>RAN may possibly signal the RAN-internal slice resource change to CN.</w:delText>
                </w:r>
              </w:del>
            </w:ins>
          </w:p>
          <w:p w14:paraId="0DA2341B" w14:textId="77777777" w:rsidR="005C6697" w:rsidRDefault="005C6697">
            <w:pPr>
              <w:rPr>
                <w:ins w:id="687" w:author="作者" w:date="1901-01-01T00:00:00Z"/>
                <w:del w:id="688" w:author="作者" w:date="1901-01-01T00:00:00Z"/>
                <w:rFonts w:eastAsia="宋体"/>
                <w:b/>
                <w:lang w:eastAsia="zh-CN"/>
              </w:rPr>
            </w:pPr>
          </w:p>
          <w:p w14:paraId="22B595B9" w14:textId="77777777" w:rsidR="005C6697" w:rsidRDefault="005C6697">
            <w:pPr>
              <w:rPr>
                <w:ins w:id="689" w:author="作者" w:date="1901-01-01T00:00:00Z"/>
                <w:del w:id="690" w:author="作者" w:date="1901-01-01T00:00:00Z"/>
                <w:rFonts w:eastAsia="宋体"/>
                <w:lang w:eastAsia="zh-CN"/>
              </w:rPr>
            </w:pPr>
          </w:p>
        </w:tc>
        <w:tc>
          <w:tcPr>
            <w:tcW w:w="2121" w:type="dxa"/>
          </w:tcPr>
          <w:p w14:paraId="2B3DB09A" w14:textId="77777777" w:rsidR="005C6697" w:rsidRDefault="000D7E50">
            <w:pPr>
              <w:rPr>
                <w:ins w:id="691" w:author="作者" w:date="1901-01-01T00:00:00Z"/>
                <w:del w:id="692" w:author="作者" w:date="1901-01-01T00:00:00Z"/>
                <w:rFonts w:eastAsia="宋体"/>
                <w:lang w:eastAsia="zh-CN"/>
              </w:rPr>
            </w:pPr>
            <w:ins w:id="693" w:author="作者">
              <w:del w:id="694" w:author="作者">
                <w:r>
                  <w:rPr>
                    <w:rFonts w:eastAsia="宋体"/>
                    <w:lang w:eastAsia="zh-CN"/>
                  </w:rPr>
                  <w:delText>FFS if the CN needs to be notified in case of any RAN-internal slice resource change e.g., for charging purpose.</w:delText>
                </w:r>
              </w:del>
            </w:ins>
          </w:p>
          <w:p w14:paraId="78ACC7FA" w14:textId="77777777" w:rsidR="005C6697" w:rsidRDefault="005C6697">
            <w:pPr>
              <w:rPr>
                <w:ins w:id="695" w:author="作者" w:date="1901-01-01T00:00:00Z"/>
                <w:del w:id="696" w:author="作者" w:date="1901-01-01T00:00:00Z"/>
                <w:rFonts w:eastAsia="宋体"/>
                <w:lang w:eastAsia="zh-CN"/>
              </w:rPr>
            </w:pPr>
          </w:p>
          <w:p w14:paraId="1780BF54" w14:textId="77777777" w:rsidR="005C6697" w:rsidRDefault="005C6697">
            <w:pPr>
              <w:rPr>
                <w:ins w:id="697" w:author="作者" w:date="1901-01-01T00:00:00Z"/>
                <w:del w:id="698" w:author="作者" w:date="1901-01-01T00:00:00Z"/>
                <w:rFonts w:eastAsia="宋体"/>
                <w:lang w:eastAsia="zh-CN"/>
              </w:rPr>
            </w:pPr>
          </w:p>
        </w:tc>
        <w:tc>
          <w:tcPr>
            <w:tcW w:w="1845" w:type="dxa"/>
          </w:tcPr>
          <w:p w14:paraId="4138B695" w14:textId="77777777" w:rsidR="005C6697" w:rsidRDefault="000D7E50">
            <w:pPr>
              <w:rPr>
                <w:ins w:id="699" w:author="作者" w:date="1901-01-01T00:00:00Z"/>
                <w:del w:id="700" w:author="作者" w:date="1901-01-01T00:00:00Z"/>
                <w:rFonts w:eastAsia="宋体"/>
                <w:lang w:eastAsia="zh-CN"/>
              </w:rPr>
            </w:pPr>
            <w:ins w:id="701" w:author="作者">
              <w:del w:id="702" w:author="作者">
                <w:r>
                  <w:rPr>
                    <w:rFonts w:eastAsia="宋体"/>
                    <w:lang w:eastAsia="zh-CN"/>
                  </w:rPr>
                  <w:delText xml:space="preserve">OAM configures slice resource policy to the NG-RAN. </w:delText>
                </w:r>
              </w:del>
            </w:ins>
          </w:p>
          <w:p w14:paraId="37C14D64" w14:textId="77777777" w:rsidR="005C6697" w:rsidRDefault="000D7E50">
            <w:pPr>
              <w:rPr>
                <w:ins w:id="703" w:author="作者" w:date="1901-01-01T00:00:00Z"/>
                <w:del w:id="704" w:author="作者" w:date="1901-01-01T00:00:00Z"/>
                <w:rFonts w:eastAsia="宋体"/>
                <w:b/>
                <w:lang w:eastAsia="zh-CN"/>
              </w:rPr>
            </w:pPr>
            <w:ins w:id="705" w:author="作者">
              <w:del w:id="706" w:author="作者">
                <w:r>
                  <w:rPr>
                    <w:rFonts w:eastAsia="宋体"/>
                    <w:lang w:eastAsia="zh-CN"/>
                  </w:rPr>
                  <w:delText>Pending SA5 feedback</w:delText>
                </w:r>
              </w:del>
            </w:ins>
          </w:p>
        </w:tc>
        <w:tc>
          <w:tcPr>
            <w:tcW w:w="1733" w:type="dxa"/>
          </w:tcPr>
          <w:p w14:paraId="0DC2D850" w14:textId="77777777" w:rsidR="005C6697" w:rsidRDefault="000D7E50">
            <w:pPr>
              <w:rPr>
                <w:ins w:id="707" w:author="作者" w:date="1901-01-01T00:00:00Z"/>
                <w:del w:id="708" w:author="作者" w:date="1901-01-01T00:00:00Z"/>
                <w:rFonts w:eastAsia="宋体"/>
                <w:lang w:eastAsia="zh-CN"/>
              </w:rPr>
            </w:pPr>
            <w:ins w:id="709" w:author="作者">
              <w:del w:id="710" w:author="作者">
                <w:r>
                  <w:rPr>
                    <w:rFonts w:eastAsia="宋体" w:hint="eastAsia"/>
                    <w:lang w:eastAsia="zh-CN"/>
                  </w:rPr>
                  <w:delText>N</w:delText>
                </w:r>
                <w:r>
                  <w:rPr>
                    <w:rFonts w:eastAsia="宋体"/>
                    <w:lang w:eastAsia="zh-CN"/>
                  </w:rPr>
                  <w:delText>o impact</w:delText>
                </w:r>
              </w:del>
            </w:ins>
          </w:p>
          <w:p w14:paraId="06F12685" w14:textId="77777777" w:rsidR="005C6697" w:rsidRDefault="005C6697">
            <w:pPr>
              <w:rPr>
                <w:ins w:id="711" w:author="作者" w:date="1901-01-01T00:00:00Z"/>
                <w:del w:id="712" w:author="作者" w:date="1901-01-01T00:00:00Z"/>
                <w:rFonts w:eastAsia="宋体"/>
                <w:b/>
                <w:lang w:eastAsia="zh-CN"/>
              </w:rPr>
            </w:pPr>
          </w:p>
        </w:tc>
        <w:tc>
          <w:tcPr>
            <w:tcW w:w="2134" w:type="dxa"/>
          </w:tcPr>
          <w:p w14:paraId="6C5F6B4B" w14:textId="77777777" w:rsidR="005C6697" w:rsidRDefault="000D7E50">
            <w:pPr>
              <w:rPr>
                <w:ins w:id="713" w:author="作者" w:date="1901-01-01T00:00:00Z"/>
                <w:del w:id="714" w:author="作者" w:date="1901-01-01T00:00:00Z"/>
                <w:rFonts w:eastAsia="宋体"/>
                <w:lang w:eastAsia="zh-CN"/>
              </w:rPr>
            </w:pPr>
            <w:ins w:id="715" w:author="作者">
              <w:del w:id="716" w:author="作者">
                <w:r>
                  <w:rPr>
                    <w:rFonts w:eastAsia="宋体" w:hint="eastAsia"/>
                    <w:lang w:eastAsia="zh-CN"/>
                  </w:rPr>
                  <w:delText>S</w:delText>
                </w:r>
                <w:r>
                  <w:rPr>
                    <w:rFonts w:eastAsia="宋体"/>
                    <w:lang w:eastAsia="zh-CN"/>
                  </w:rPr>
                  <w:delText xml:space="preserve">imple and effective solution at the main cost of the OAM impact. </w:delText>
                </w:r>
              </w:del>
            </w:ins>
          </w:p>
          <w:p w14:paraId="23A4182E" w14:textId="77777777" w:rsidR="005C6697" w:rsidRDefault="005C6697">
            <w:pPr>
              <w:rPr>
                <w:ins w:id="717" w:author="作者" w:date="1901-01-01T00:00:00Z"/>
                <w:del w:id="718" w:author="作者" w:date="1901-01-01T00:00:00Z"/>
                <w:rFonts w:eastAsia="宋体"/>
                <w:lang w:eastAsia="zh-CN"/>
              </w:rPr>
            </w:pPr>
          </w:p>
          <w:p w14:paraId="694060F8" w14:textId="77777777" w:rsidR="005C6697" w:rsidRDefault="005C6697">
            <w:pPr>
              <w:rPr>
                <w:ins w:id="719" w:author="作者" w:date="1901-01-01T00:00:00Z"/>
                <w:del w:id="720" w:author="作者" w:date="1901-01-01T00:00:00Z"/>
                <w:rFonts w:eastAsia="宋体"/>
                <w:lang w:eastAsia="zh-CN"/>
              </w:rPr>
            </w:pPr>
          </w:p>
        </w:tc>
        <w:tc>
          <w:tcPr>
            <w:tcW w:w="1328" w:type="dxa"/>
          </w:tcPr>
          <w:p w14:paraId="65D4F623" w14:textId="77777777" w:rsidR="005C6697" w:rsidRDefault="000D7E50">
            <w:pPr>
              <w:rPr>
                <w:ins w:id="721" w:author="作者" w:date="1901-01-01T00:00:00Z"/>
                <w:del w:id="722" w:author="作者" w:date="1901-01-01T00:00:00Z"/>
                <w:rFonts w:eastAsia="宋体"/>
                <w:lang w:eastAsia="zh-CN"/>
              </w:rPr>
            </w:pPr>
            <w:ins w:id="723" w:author="作者">
              <w:del w:id="724" w:author="作者">
                <w:r>
                  <w:rPr>
                    <w:rFonts w:eastAsia="宋体"/>
                    <w:lang w:eastAsia="zh-CN"/>
                  </w:rPr>
                  <w:delText>1, 3, 5, 6.</w:delText>
                </w:r>
              </w:del>
            </w:ins>
          </w:p>
          <w:p w14:paraId="35F39A12" w14:textId="77777777" w:rsidR="005C6697" w:rsidRDefault="005C6697">
            <w:pPr>
              <w:rPr>
                <w:ins w:id="725" w:author="作者" w:date="1901-01-01T00:00:00Z"/>
                <w:del w:id="726" w:author="作者" w:date="1901-01-01T00:00:00Z"/>
                <w:rFonts w:eastAsia="宋体"/>
                <w:lang w:eastAsia="zh-CN"/>
              </w:rPr>
            </w:pPr>
          </w:p>
          <w:p w14:paraId="5D6A79F5" w14:textId="77777777" w:rsidR="005C6697" w:rsidRDefault="005C6697">
            <w:pPr>
              <w:rPr>
                <w:ins w:id="727" w:author="作者" w:date="1901-01-01T00:00:00Z"/>
                <w:del w:id="728" w:author="作者" w:date="1901-01-01T00:00:00Z"/>
                <w:rFonts w:eastAsia="宋体"/>
                <w:lang w:eastAsia="zh-CN"/>
              </w:rPr>
            </w:pPr>
          </w:p>
        </w:tc>
      </w:tr>
      <w:tr w:rsidR="005C6697" w14:paraId="5DBBBCA6" w14:textId="77777777">
        <w:trPr>
          <w:trHeight w:val="275"/>
          <w:ins w:id="729" w:author="作者" w:date="1901-01-01T00:00:00Z"/>
        </w:trPr>
        <w:tc>
          <w:tcPr>
            <w:tcW w:w="2005" w:type="dxa"/>
            <w:vMerge w:val="restart"/>
            <w:tcBorders>
              <w:tl2br w:val="nil"/>
            </w:tcBorders>
            <w:vAlign w:val="center"/>
          </w:tcPr>
          <w:p w14:paraId="12E3FC7D" w14:textId="77777777" w:rsidR="005C6697" w:rsidRDefault="000D7E50">
            <w:pPr>
              <w:rPr>
                <w:ins w:id="730" w:author="作者" w:date="1901-01-01T00:00:00Z"/>
                <w:rFonts w:eastAsia="宋体"/>
                <w:b/>
                <w:lang w:eastAsia="zh-CN"/>
              </w:rPr>
            </w:pPr>
            <w:ins w:id="731" w:author="作者">
              <w:r>
                <w:rPr>
                  <w:rFonts w:eastAsia="宋体"/>
                  <w:b/>
                  <w:lang w:eastAsia="zh-CN"/>
                </w:rPr>
                <w:t>6.2.</w:t>
              </w:r>
              <w:del w:id="732" w:author="作者">
                <w:r>
                  <w:rPr>
                    <w:rFonts w:eastAsia="宋体"/>
                    <w:b/>
                    <w:lang w:eastAsia="zh-CN"/>
                  </w:rPr>
                  <w:delText>4</w:delText>
                </w:r>
              </w:del>
              <w:r>
                <w:rPr>
                  <w:rFonts w:eastAsia="宋体" w:hint="eastAsia"/>
                  <w:b/>
                  <w:lang w:eastAsia="zh-CN"/>
                </w:rPr>
                <w:t>2</w:t>
              </w:r>
              <w:r>
                <w:rPr>
                  <w:rFonts w:eastAsia="宋体"/>
                  <w:b/>
                  <w:lang w:eastAsia="zh-CN"/>
                </w:rPr>
                <w:t xml:space="preserve">: </w:t>
              </w:r>
              <w:del w:id="733" w:author="作者">
                <w:r>
                  <w:rPr>
                    <w:rFonts w:eastAsia="宋体"/>
                    <w:b/>
                    <w:lang w:eastAsia="zh-CN"/>
                  </w:rPr>
                  <w:delText>Candidate solutions with/without CN involvement</w:delText>
                </w:r>
              </w:del>
              <w:r>
                <w:rPr>
                  <w:rFonts w:eastAsia="宋体" w:hint="eastAsia"/>
                  <w:b/>
                  <w:lang w:eastAsia="zh-CN"/>
                </w:rPr>
                <w:t>Partially slice re-mapping in NG-RAN</w:t>
              </w:r>
            </w:ins>
          </w:p>
        </w:tc>
        <w:tc>
          <w:tcPr>
            <w:tcW w:w="1510" w:type="dxa"/>
            <w:tcBorders>
              <w:tl2br w:val="nil"/>
            </w:tcBorders>
          </w:tcPr>
          <w:p w14:paraId="4F59FF88" w14:textId="77777777" w:rsidR="005C6697" w:rsidRDefault="000D7E50">
            <w:pPr>
              <w:rPr>
                <w:ins w:id="734" w:author="作者" w:date="1901-01-01T00:00:00Z"/>
                <w:rFonts w:eastAsia="宋体"/>
                <w:b/>
                <w:lang w:eastAsia="zh-CN"/>
              </w:rPr>
            </w:pPr>
            <w:ins w:id="735" w:author="作者">
              <w:r>
                <w:rPr>
                  <w:rFonts w:eastAsia="宋体"/>
                  <w:b/>
                  <w:lang w:eastAsia="zh-CN"/>
                </w:rPr>
                <w:t>Solution with CN involvement</w:t>
              </w:r>
            </w:ins>
          </w:p>
        </w:tc>
        <w:tc>
          <w:tcPr>
            <w:tcW w:w="2462" w:type="dxa"/>
          </w:tcPr>
          <w:p w14:paraId="4AACE01E" w14:textId="77777777" w:rsidR="005C6697" w:rsidRDefault="000D7E50">
            <w:pPr>
              <w:rPr>
                <w:ins w:id="736" w:author="作者" w:date="1901-01-01T00:00:00Z"/>
                <w:rFonts w:eastAsia="宋体"/>
                <w:lang w:eastAsia="zh-CN"/>
              </w:rPr>
            </w:pPr>
            <w:ins w:id="737" w:author="作者">
              <w:r>
                <w:rPr>
                  <w:rFonts w:eastAsia="宋体"/>
                  <w:lang w:eastAsia="zh-CN"/>
                </w:rPr>
                <w:t xml:space="preserve">Same as 6.2.1: </w:t>
              </w:r>
              <w:r>
                <w:t xml:space="preserve"> </w:t>
              </w:r>
              <w:r>
                <w:rPr>
                  <w:rFonts w:eastAsia="宋体"/>
                  <w:lang w:eastAsia="zh-CN"/>
                </w:rPr>
                <w:t>Signalled from 5GC/source RAN node</w:t>
              </w:r>
            </w:ins>
          </w:p>
          <w:p w14:paraId="651EC553" w14:textId="77777777" w:rsidR="005C6697" w:rsidRDefault="000D7E50">
            <w:pPr>
              <w:rPr>
                <w:ins w:id="738" w:author="作者" w:date="1901-01-01T00:00:00Z"/>
                <w:rFonts w:eastAsia="宋体"/>
                <w:lang w:eastAsia="zh-CN"/>
              </w:rPr>
            </w:pPr>
            <w:ins w:id="739" w:author="作者">
              <w:r>
                <w:rPr>
                  <w:rFonts w:eastAsia="宋体"/>
                  <w:lang w:eastAsia="zh-CN"/>
                </w:rPr>
                <w:t xml:space="preserve"> </w:t>
              </w:r>
            </w:ins>
          </w:p>
        </w:tc>
        <w:tc>
          <w:tcPr>
            <w:tcW w:w="2121" w:type="dxa"/>
          </w:tcPr>
          <w:p w14:paraId="6884E69A" w14:textId="77777777" w:rsidR="005C6697" w:rsidRDefault="000D7E50">
            <w:pPr>
              <w:rPr>
                <w:ins w:id="740" w:author="作者" w:date="1901-01-01T00:00:00Z"/>
                <w:rFonts w:eastAsia="宋体"/>
                <w:lang w:eastAsia="zh-CN"/>
              </w:rPr>
            </w:pPr>
            <w:ins w:id="741" w:author="作者">
              <w:r>
                <w:rPr>
                  <w:rFonts w:eastAsia="宋体"/>
                  <w:lang w:eastAsia="zh-CN"/>
                </w:rPr>
                <w:t>Same as 6.2.1: Signalled from 5GC/source RAN node</w:t>
              </w:r>
            </w:ins>
          </w:p>
        </w:tc>
        <w:tc>
          <w:tcPr>
            <w:tcW w:w="1845" w:type="dxa"/>
          </w:tcPr>
          <w:p w14:paraId="4D8F9FE6" w14:textId="77777777" w:rsidR="005C6697" w:rsidRDefault="000D7E50">
            <w:pPr>
              <w:rPr>
                <w:ins w:id="742" w:author="作者" w:date="1901-01-01T00:00:00Z"/>
                <w:rFonts w:eastAsia="宋体"/>
                <w:lang w:eastAsia="zh-CN"/>
              </w:rPr>
            </w:pPr>
            <w:ins w:id="743" w:author="作者">
              <w:r>
                <w:rPr>
                  <w:rFonts w:eastAsia="宋体"/>
                  <w:lang w:eastAsia="zh-CN"/>
                </w:rPr>
                <w:t>Same as 6.2.1</w:t>
              </w:r>
              <w:proofErr w:type="gramStart"/>
              <w:r>
                <w:rPr>
                  <w:rFonts w:eastAsia="宋体" w:hint="eastAsia"/>
                  <w:lang w:eastAsia="zh-CN"/>
                </w:rPr>
                <w:t>:</w:t>
              </w:r>
              <w:r>
                <w:rPr>
                  <w:rFonts w:eastAsia="宋体"/>
                  <w:lang w:eastAsia="zh-CN"/>
                </w:rPr>
                <w:t xml:space="preserve"> :</w:t>
              </w:r>
              <w:proofErr w:type="gramEnd"/>
              <w:r>
                <w:rPr>
                  <w:rFonts w:eastAsia="宋体"/>
                  <w:lang w:eastAsia="zh-CN"/>
                </w:rPr>
                <w:t xml:space="preserve"> Signalled from 5GC/source RAN node</w:t>
              </w:r>
            </w:ins>
          </w:p>
        </w:tc>
        <w:tc>
          <w:tcPr>
            <w:tcW w:w="1733" w:type="dxa"/>
          </w:tcPr>
          <w:p w14:paraId="19F6215C" w14:textId="77777777" w:rsidR="005C6697" w:rsidRDefault="000D7E50">
            <w:pPr>
              <w:rPr>
                <w:ins w:id="744" w:author="作者" w:date="1901-01-01T00:00:00Z"/>
                <w:rFonts w:eastAsia="宋体"/>
                <w:lang w:eastAsia="zh-CN"/>
              </w:rPr>
            </w:pPr>
            <w:ins w:id="745" w:author="作者">
              <w:r>
                <w:rPr>
                  <w:rFonts w:eastAsia="宋体"/>
                  <w:lang w:eastAsia="zh-CN"/>
                </w:rPr>
                <w:t>Same as 6.2.1:  Signalled from 5GC/source RAN node</w:t>
              </w:r>
            </w:ins>
          </w:p>
        </w:tc>
        <w:tc>
          <w:tcPr>
            <w:tcW w:w="2134" w:type="dxa"/>
          </w:tcPr>
          <w:p w14:paraId="126A81FE" w14:textId="77777777" w:rsidR="005C6697" w:rsidRDefault="000D7E50">
            <w:pPr>
              <w:rPr>
                <w:ins w:id="746" w:author="作者" w:date="1901-01-01T00:00:00Z"/>
                <w:rFonts w:eastAsia="宋体"/>
                <w:lang w:eastAsia="zh-CN"/>
              </w:rPr>
            </w:pPr>
            <w:ins w:id="747" w:author="作者">
              <w:r>
                <w:rPr>
                  <w:rFonts w:eastAsia="宋体"/>
                  <w:lang w:eastAsia="zh-CN"/>
                </w:rPr>
                <w:t>Same as 6.2.1: Signalled from 5GC/source RAN node</w:t>
              </w:r>
            </w:ins>
          </w:p>
        </w:tc>
        <w:tc>
          <w:tcPr>
            <w:tcW w:w="1328" w:type="dxa"/>
          </w:tcPr>
          <w:p w14:paraId="1B09B043" w14:textId="77777777" w:rsidR="005C6697" w:rsidRDefault="000D7E50">
            <w:pPr>
              <w:rPr>
                <w:ins w:id="748" w:author="作者" w:date="1901-01-01T00:00:00Z"/>
                <w:rFonts w:eastAsia="宋体"/>
                <w:lang w:eastAsia="zh-CN"/>
              </w:rPr>
            </w:pPr>
            <w:ins w:id="749" w:author="作者">
              <w:r>
                <w:rPr>
                  <w:rFonts w:eastAsia="宋体"/>
                  <w:lang w:eastAsia="zh-CN"/>
                </w:rPr>
                <w:t>Same as 6.2.1: Signalled from 5GC/source RAN node</w:t>
              </w:r>
            </w:ins>
          </w:p>
        </w:tc>
      </w:tr>
      <w:tr w:rsidR="005C6697" w14:paraId="3A2A3AE6" w14:textId="77777777">
        <w:trPr>
          <w:trHeight w:val="275"/>
          <w:ins w:id="750" w:author="作者" w:date="1901-01-01T00:00:00Z"/>
        </w:trPr>
        <w:tc>
          <w:tcPr>
            <w:tcW w:w="2005" w:type="dxa"/>
            <w:vMerge/>
            <w:tcBorders>
              <w:tl2br w:val="nil"/>
            </w:tcBorders>
          </w:tcPr>
          <w:p w14:paraId="064122FF" w14:textId="77777777" w:rsidR="005C6697" w:rsidRDefault="005C6697">
            <w:pPr>
              <w:jc w:val="center"/>
              <w:rPr>
                <w:ins w:id="751" w:author="作者" w:date="1901-01-01T00:00:00Z"/>
                <w:rFonts w:eastAsia="宋体"/>
                <w:b/>
                <w:lang w:eastAsia="zh-CN"/>
              </w:rPr>
            </w:pPr>
          </w:p>
        </w:tc>
        <w:tc>
          <w:tcPr>
            <w:tcW w:w="1510" w:type="dxa"/>
            <w:tcBorders>
              <w:tl2br w:val="nil"/>
            </w:tcBorders>
          </w:tcPr>
          <w:p w14:paraId="0BE83954" w14:textId="77777777" w:rsidR="005C6697" w:rsidRDefault="000D7E50">
            <w:pPr>
              <w:rPr>
                <w:ins w:id="752" w:author="作者" w:date="1901-01-01T00:00:00Z"/>
                <w:rFonts w:eastAsia="宋体"/>
                <w:b/>
                <w:lang w:eastAsia="zh-CN"/>
              </w:rPr>
            </w:pPr>
            <w:ins w:id="753" w:author="作者">
              <w:r>
                <w:rPr>
                  <w:rFonts w:eastAsia="宋体"/>
                  <w:b/>
                  <w:lang w:eastAsia="zh-CN"/>
                </w:rPr>
                <w:t>Solution without CN involvement</w:t>
              </w:r>
            </w:ins>
          </w:p>
        </w:tc>
        <w:tc>
          <w:tcPr>
            <w:tcW w:w="2462" w:type="dxa"/>
          </w:tcPr>
          <w:p w14:paraId="66EBF0D4" w14:textId="77777777" w:rsidR="005C6697" w:rsidRDefault="000D7E50">
            <w:pPr>
              <w:rPr>
                <w:ins w:id="754" w:author="作者" w:date="1901-01-01T00:00:00Z"/>
                <w:rFonts w:eastAsia="宋体"/>
                <w:lang w:eastAsia="zh-CN"/>
              </w:rPr>
            </w:pPr>
            <w:ins w:id="755" w:author="作者">
              <w:r>
                <w:rPr>
                  <w:rFonts w:eastAsia="宋体" w:hint="eastAsia"/>
                  <w:lang w:eastAsia="zh-CN"/>
                </w:rPr>
                <w:t>R</w:t>
              </w:r>
              <w:r>
                <w:rPr>
                  <w:rFonts w:eastAsia="宋体"/>
                  <w:lang w:eastAsia="zh-CN"/>
                </w:rPr>
                <w:t xml:space="preserve">AN is configured with re-mapping policy from the OAM. </w:t>
              </w:r>
            </w:ins>
          </w:p>
          <w:p w14:paraId="0482E064" w14:textId="77777777" w:rsidR="005C6697" w:rsidRDefault="000D7E50">
            <w:pPr>
              <w:rPr>
                <w:ins w:id="756" w:author="作者" w:date="1901-01-01T00:00:00Z"/>
                <w:rFonts w:eastAsia="宋体"/>
                <w:lang w:eastAsia="zh-CN"/>
              </w:rPr>
            </w:pPr>
            <w:ins w:id="757" w:author="作者">
              <w:r>
                <w:rPr>
                  <w:rFonts w:eastAsia="宋体"/>
                  <w:lang w:eastAsia="zh-CN"/>
                </w:rPr>
                <w:t>New functionality to support semi-handover case.</w:t>
              </w:r>
            </w:ins>
          </w:p>
          <w:p w14:paraId="2BE71AF8" w14:textId="77777777" w:rsidR="005C6697" w:rsidRDefault="000D7E50">
            <w:pPr>
              <w:rPr>
                <w:ins w:id="758" w:author="作者" w:date="1901-01-01T00:00:00Z"/>
                <w:rFonts w:eastAsia="宋体"/>
                <w:lang w:eastAsia="zh-CN"/>
              </w:rPr>
            </w:pPr>
            <w:ins w:id="759" w:author="作者">
              <w:r>
                <w:rPr>
                  <w:rFonts w:eastAsia="宋体"/>
                  <w:lang w:eastAsia="zh-CN"/>
                </w:rPr>
                <w:t xml:space="preserve">New behaviour in new </w:t>
              </w:r>
              <w:proofErr w:type="spellStart"/>
              <w:r>
                <w:rPr>
                  <w:rFonts w:eastAsia="宋体"/>
                  <w:lang w:eastAsia="zh-CN"/>
                </w:rPr>
                <w:t>gNB</w:t>
              </w:r>
              <w:proofErr w:type="spellEnd"/>
              <w:r>
                <w:rPr>
                  <w:rFonts w:eastAsia="宋体"/>
                  <w:lang w:eastAsia="zh-CN"/>
                </w:rPr>
                <w:t xml:space="preserve"> (allow usage by non-supported slice).</w:t>
              </w:r>
            </w:ins>
          </w:p>
          <w:p w14:paraId="5C02703D" w14:textId="77777777" w:rsidR="005C6697" w:rsidRDefault="000D7E50">
            <w:pPr>
              <w:rPr>
                <w:ins w:id="760" w:author="作者" w:date="1901-01-01T00:00:00Z"/>
                <w:rFonts w:eastAsia="宋体"/>
                <w:lang w:eastAsia="zh-CN"/>
              </w:rPr>
            </w:pPr>
            <w:ins w:id="761" w:author="作者">
              <w:r>
                <w:rPr>
                  <w:rFonts w:eastAsia="宋体"/>
                  <w:lang w:eastAsia="zh-CN"/>
                </w:rPr>
                <w:lastRenderedPageBreak/>
                <w:t xml:space="preserve">Requires </w:t>
              </w:r>
              <w:proofErr w:type="spellStart"/>
              <w:r>
                <w:rPr>
                  <w:rFonts w:eastAsia="宋体"/>
                  <w:lang w:eastAsia="zh-CN"/>
                </w:rPr>
                <w:t>Xn</w:t>
              </w:r>
              <w:proofErr w:type="spellEnd"/>
              <w:r>
                <w:rPr>
                  <w:rFonts w:eastAsia="宋体"/>
                  <w:lang w:eastAsia="zh-CN"/>
                </w:rPr>
                <w:t xml:space="preserve"> support from inside old RA to any node inside new RA (unless continuity is broken later)</w:t>
              </w:r>
            </w:ins>
          </w:p>
          <w:p w14:paraId="6498AD53" w14:textId="77777777" w:rsidR="005C6697" w:rsidRDefault="000D7E50">
            <w:pPr>
              <w:rPr>
                <w:ins w:id="762" w:author="作者" w:date="1901-01-01T00:00:00Z"/>
                <w:rFonts w:eastAsia="宋体"/>
                <w:lang w:eastAsia="zh-CN"/>
              </w:rPr>
            </w:pPr>
            <w:ins w:id="763" w:author="作者">
              <w:r>
                <w:rPr>
                  <w:rFonts w:eastAsia="宋体"/>
                  <w:lang w:eastAsia="zh-CN"/>
                </w:rPr>
                <w:t xml:space="preserve"> </w:t>
              </w:r>
            </w:ins>
          </w:p>
        </w:tc>
        <w:tc>
          <w:tcPr>
            <w:tcW w:w="2121" w:type="dxa"/>
          </w:tcPr>
          <w:p w14:paraId="503E28D6" w14:textId="77777777" w:rsidR="005C6697" w:rsidRDefault="000D7E50">
            <w:pPr>
              <w:rPr>
                <w:ins w:id="764" w:author="作者" w:date="1901-01-01T00:00:00Z"/>
                <w:rFonts w:eastAsia="宋体"/>
                <w:lang w:eastAsia="zh-CN"/>
              </w:rPr>
            </w:pPr>
            <w:ins w:id="765" w:author="作者">
              <w:r>
                <w:rPr>
                  <w:rFonts w:eastAsia="宋体"/>
                  <w:lang w:eastAsia="zh-CN"/>
                </w:rPr>
                <w:lastRenderedPageBreak/>
                <w:t xml:space="preserve">New functionality to support the new handover case, where the UE is connected to target but source maintains UE signalling connection with CN. </w:t>
              </w:r>
            </w:ins>
          </w:p>
          <w:p w14:paraId="7BB171DB" w14:textId="77777777" w:rsidR="005C6697" w:rsidRDefault="005C6697">
            <w:pPr>
              <w:rPr>
                <w:ins w:id="766" w:author="作者" w:date="1901-01-01T00:00:00Z"/>
                <w:rFonts w:eastAsia="宋体"/>
                <w:lang w:eastAsia="zh-CN"/>
              </w:rPr>
            </w:pPr>
          </w:p>
          <w:p w14:paraId="6169CFC6" w14:textId="77777777" w:rsidR="005C6697" w:rsidRDefault="000D7E50">
            <w:pPr>
              <w:rPr>
                <w:ins w:id="767" w:author="作者" w:date="1901-01-01T00:00:00Z"/>
                <w:rFonts w:eastAsia="宋体"/>
                <w:lang w:eastAsia="zh-CN"/>
              </w:rPr>
            </w:pPr>
            <w:ins w:id="768" w:author="作者">
              <w:r>
                <w:rPr>
                  <w:rFonts w:eastAsia="宋体"/>
                  <w:lang w:eastAsia="zh-CN"/>
                </w:rPr>
                <w:lastRenderedPageBreak/>
                <w:t xml:space="preserve">  </w:t>
              </w:r>
            </w:ins>
          </w:p>
          <w:p w14:paraId="3354CA74" w14:textId="77777777" w:rsidR="005C6697" w:rsidRDefault="005C6697">
            <w:pPr>
              <w:rPr>
                <w:ins w:id="769" w:author="作者" w:date="1901-01-01T00:00:00Z"/>
                <w:rFonts w:eastAsia="宋体"/>
                <w:lang w:eastAsia="zh-CN"/>
              </w:rPr>
            </w:pPr>
          </w:p>
        </w:tc>
        <w:tc>
          <w:tcPr>
            <w:tcW w:w="1845" w:type="dxa"/>
          </w:tcPr>
          <w:p w14:paraId="56E790B7" w14:textId="77777777" w:rsidR="005C6697" w:rsidRDefault="000D7E50">
            <w:pPr>
              <w:rPr>
                <w:ins w:id="770" w:author="作者" w:date="1901-01-01T00:00:00Z"/>
                <w:rFonts w:eastAsia="宋体"/>
                <w:lang w:eastAsia="zh-CN"/>
              </w:rPr>
            </w:pPr>
            <w:ins w:id="771" w:author="作者">
              <w:r>
                <w:rPr>
                  <w:rFonts w:eastAsia="宋体"/>
                  <w:lang w:eastAsia="zh-CN"/>
                </w:rPr>
                <w:lastRenderedPageBreak/>
                <w:t>OAM configures slice re-mapping policy to the NG-RAN.</w:t>
              </w:r>
            </w:ins>
          </w:p>
          <w:p w14:paraId="0CA7AEC0" w14:textId="77777777" w:rsidR="005C6697" w:rsidRDefault="005C6697">
            <w:pPr>
              <w:rPr>
                <w:ins w:id="772" w:author="作者" w:date="1901-01-01T00:00:00Z"/>
                <w:rFonts w:eastAsia="宋体"/>
                <w:lang w:eastAsia="zh-CN"/>
              </w:rPr>
            </w:pPr>
          </w:p>
          <w:p w14:paraId="17E7AF4E" w14:textId="77777777" w:rsidR="005C6697" w:rsidRDefault="005C6697">
            <w:pPr>
              <w:rPr>
                <w:ins w:id="773" w:author="作者" w:date="1901-01-01T00:00:00Z"/>
                <w:rFonts w:eastAsia="宋体"/>
                <w:lang w:eastAsia="zh-CN"/>
              </w:rPr>
            </w:pPr>
          </w:p>
        </w:tc>
        <w:tc>
          <w:tcPr>
            <w:tcW w:w="1733" w:type="dxa"/>
          </w:tcPr>
          <w:p w14:paraId="2E3CF59D" w14:textId="77777777" w:rsidR="005C6697" w:rsidRDefault="000D7E50">
            <w:pPr>
              <w:rPr>
                <w:ins w:id="774" w:author="作者" w:date="1901-01-01T00:00:00Z"/>
                <w:rFonts w:eastAsia="宋体"/>
                <w:lang w:eastAsia="zh-CN"/>
              </w:rPr>
            </w:pPr>
            <w:ins w:id="775" w:author="作者">
              <w:r>
                <w:rPr>
                  <w:rFonts w:eastAsia="宋体"/>
                  <w:lang w:eastAsia="zh-CN"/>
                </w:rPr>
                <w:t xml:space="preserve">New functionality to support the new handover case, where the UE is connected to target but source maintains UE signalling </w:t>
              </w:r>
              <w:r>
                <w:rPr>
                  <w:rFonts w:eastAsia="宋体"/>
                  <w:lang w:eastAsia="zh-CN"/>
                </w:rPr>
                <w:lastRenderedPageBreak/>
                <w:t>connection with CN.</w:t>
              </w:r>
            </w:ins>
          </w:p>
          <w:p w14:paraId="73A75D4D" w14:textId="77777777" w:rsidR="005C6697" w:rsidRDefault="000D7E50">
            <w:pPr>
              <w:rPr>
                <w:ins w:id="776" w:author="作者" w:date="1901-01-01T00:00:00Z"/>
                <w:rFonts w:eastAsia="宋体"/>
                <w:lang w:eastAsia="zh-CN"/>
              </w:rPr>
            </w:pPr>
            <w:ins w:id="777" w:author="作者">
              <w:r>
                <w:rPr>
                  <w:rFonts w:eastAsia="宋体"/>
                  <w:lang w:eastAsia="zh-CN"/>
                </w:rPr>
                <w:t>Pending SA2 decisions.</w:t>
              </w:r>
            </w:ins>
          </w:p>
        </w:tc>
        <w:tc>
          <w:tcPr>
            <w:tcW w:w="2134" w:type="dxa"/>
          </w:tcPr>
          <w:p w14:paraId="76B347EF" w14:textId="77777777" w:rsidR="005C6697" w:rsidRDefault="000D7E50">
            <w:pPr>
              <w:rPr>
                <w:ins w:id="778" w:author="作者" w:date="1901-01-01T00:00:00Z"/>
                <w:rFonts w:eastAsia="宋体"/>
                <w:lang w:eastAsia="zh-CN"/>
              </w:rPr>
            </w:pPr>
            <w:ins w:id="779" w:author="作者">
              <w:r>
                <w:rPr>
                  <w:rFonts w:eastAsia="宋体"/>
                  <w:lang w:eastAsia="zh-CN"/>
                </w:rPr>
                <w:lastRenderedPageBreak/>
                <w:t xml:space="preserve">Solution at the cost of CN, OAM, RAN and UE impact.  </w:t>
              </w:r>
            </w:ins>
          </w:p>
          <w:p w14:paraId="56DB8A7E" w14:textId="77777777" w:rsidR="005C6697" w:rsidRDefault="005C6697">
            <w:pPr>
              <w:rPr>
                <w:ins w:id="780" w:author="作者" w:date="1901-01-01T00:00:00Z"/>
                <w:rFonts w:eastAsia="宋体"/>
                <w:lang w:eastAsia="zh-CN"/>
              </w:rPr>
            </w:pPr>
          </w:p>
          <w:p w14:paraId="3F5CE88D" w14:textId="77777777" w:rsidR="005C6697" w:rsidRDefault="005C6697">
            <w:pPr>
              <w:rPr>
                <w:ins w:id="781" w:author="作者" w:date="1901-01-01T00:00:00Z"/>
                <w:rFonts w:eastAsia="宋体"/>
                <w:lang w:eastAsia="zh-CN"/>
              </w:rPr>
            </w:pPr>
          </w:p>
          <w:p w14:paraId="6A524ED3" w14:textId="77777777" w:rsidR="005C6697" w:rsidRDefault="005C6697">
            <w:pPr>
              <w:rPr>
                <w:ins w:id="782" w:author="作者" w:date="1901-01-01T00:00:00Z"/>
                <w:rFonts w:eastAsia="宋体"/>
                <w:lang w:eastAsia="zh-CN"/>
              </w:rPr>
            </w:pPr>
          </w:p>
        </w:tc>
        <w:tc>
          <w:tcPr>
            <w:tcW w:w="1328" w:type="dxa"/>
          </w:tcPr>
          <w:p w14:paraId="72A6DA2D" w14:textId="77777777" w:rsidR="005C6697" w:rsidRDefault="000D7E50">
            <w:pPr>
              <w:rPr>
                <w:ins w:id="783" w:author="作者" w:date="1901-01-01T00:00:00Z"/>
                <w:rFonts w:eastAsia="宋体"/>
                <w:lang w:eastAsia="zh-CN"/>
              </w:rPr>
            </w:pPr>
            <w:ins w:id="784" w:author="作者">
              <w:r>
                <w:rPr>
                  <w:rFonts w:eastAsia="宋体"/>
                  <w:lang w:eastAsia="zh-CN"/>
                </w:rPr>
                <w:t>2, 4</w:t>
              </w:r>
            </w:ins>
          </w:p>
          <w:p w14:paraId="060CF546" w14:textId="77777777" w:rsidR="005C6697" w:rsidRDefault="005C6697">
            <w:pPr>
              <w:rPr>
                <w:ins w:id="785" w:author="作者" w:date="1901-01-01T00:00:00Z"/>
                <w:rFonts w:eastAsia="宋体"/>
                <w:lang w:eastAsia="zh-CN"/>
              </w:rPr>
            </w:pPr>
          </w:p>
        </w:tc>
      </w:tr>
      <w:tr w:rsidR="005C6697" w14:paraId="39E5F159" w14:textId="77777777">
        <w:trPr>
          <w:trHeight w:val="275"/>
        </w:trPr>
        <w:tc>
          <w:tcPr>
            <w:tcW w:w="2005" w:type="dxa"/>
            <w:vMerge w:val="restart"/>
            <w:tcBorders>
              <w:tl2br w:val="nil"/>
            </w:tcBorders>
            <w:vAlign w:val="center"/>
          </w:tcPr>
          <w:p w14:paraId="01225370" w14:textId="77777777" w:rsidR="005C6697" w:rsidRDefault="000D7E50">
            <w:pPr>
              <w:rPr>
                <w:del w:id="786" w:author="作者" w:date="1901-01-01T00:00:00Z"/>
                <w:rFonts w:eastAsia="宋体"/>
                <w:b/>
                <w:lang w:eastAsia="zh-CN"/>
              </w:rPr>
            </w:pPr>
            <w:del w:id="787" w:author="作者">
              <w:r>
                <w:rPr>
                  <w:rFonts w:eastAsia="宋体"/>
                  <w:b/>
                  <w:lang w:eastAsia="zh-CN"/>
                </w:rPr>
                <w:delText>6.2.3: Configuration based Solution</w:delText>
              </w:r>
            </w:del>
            <w:ins w:id="788" w:author="作者">
              <w:r>
                <w:rPr>
                  <w:rFonts w:eastAsia="宋体" w:hint="eastAsia"/>
                  <w:b/>
                  <w:lang w:eastAsia="zh-CN"/>
                </w:rPr>
                <w:t>6.2.3: Resource management in NG-RAN node</w:t>
              </w:r>
            </w:ins>
          </w:p>
          <w:p w14:paraId="1CE7A6EA" w14:textId="77777777" w:rsidR="005C6697" w:rsidRDefault="000D7E50">
            <w:pPr>
              <w:rPr>
                <w:rFonts w:eastAsia="宋体"/>
                <w:b/>
                <w:lang w:eastAsia="zh-CN"/>
              </w:rPr>
            </w:pPr>
            <w:del w:id="789" w:author="作者">
              <w:r>
                <w:rPr>
                  <w:rFonts w:eastAsia="宋体"/>
                  <w:b/>
                  <w:lang w:eastAsia="zh-CN"/>
                </w:rPr>
                <w:delText>6.2.5: Slice resource re-partitioning</w:delText>
              </w:r>
            </w:del>
          </w:p>
        </w:tc>
        <w:tc>
          <w:tcPr>
            <w:tcW w:w="1510" w:type="dxa"/>
            <w:tcBorders>
              <w:tl2br w:val="nil"/>
            </w:tcBorders>
          </w:tcPr>
          <w:p w14:paraId="7DFB0D76" w14:textId="77777777" w:rsidR="005C6697" w:rsidRDefault="000D7E50">
            <w:pPr>
              <w:rPr>
                <w:rFonts w:eastAsia="宋体"/>
                <w:b/>
                <w:lang w:eastAsia="zh-CN"/>
              </w:rPr>
            </w:pPr>
            <w:ins w:id="790" w:author="作者">
              <w:r>
                <w:rPr>
                  <w:rFonts w:eastAsia="宋体"/>
                  <w:b/>
                  <w:lang w:eastAsia="zh-CN"/>
                </w:rPr>
                <w:t>6.2.3</w:t>
              </w:r>
              <w:r>
                <w:rPr>
                  <w:rFonts w:eastAsia="宋体" w:hint="eastAsia"/>
                  <w:b/>
                  <w:lang w:eastAsia="zh-CN"/>
                </w:rPr>
                <w:t>.1</w:t>
              </w:r>
              <w:r>
                <w:rPr>
                  <w:rFonts w:eastAsia="宋体"/>
                  <w:b/>
                  <w:lang w:eastAsia="zh-CN"/>
                </w:rPr>
                <w:t xml:space="preserve">: Configuration based Solution </w:t>
              </w:r>
            </w:ins>
            <w:del w:id="791" w:author="作者">
              <w:r>
                <w:rPr>
                  <w:rFonts w:eastAsia="宋体"/>
                  <w:b/>
                  <w:lang w:eastAsia="zh-CN"/>
                </w:rPr>
                <w:delText>6.2.6: Multi-carrier radio resource sharing</w:delText>
              </w:r>
            </w:del>
          </w:p>
        </w:tc>
        <w:tc>
          <w:tcPr>
            <w:tcW w:w="2462" w:type="dxa"/>
          </w:tcPr>
          <w:p w14:paraId="234064E3" w14:textId="77777777" w:rsidR="005C6697" w:rsidRDefault="000D7E50">
            <w:pPr>
              <w:rPr>
                <w:ins w:id="792" w:author="作者" w:date="1901-01-01T00:00:00Z"/>
                <w:rFonts w:eastAsia="宋体"/>
                <w:lang w:eastAsia="zh-CN"/>
              </w:rPr>
            </w:pPr>
            <w:ins w:id="793" w:author="作者">
              <w:r>
                <w:rPr>
                  <w:rFonts w:eastAsia="宋体" w:hint="eastAsia"/>
                  <w:lang w:eastAsia="zh-CN"/>
                </w:rPr>
                <w:t>R</w:t>
              </w:r>
              <w:r>
                <w:rPr>
                  <w:rFonts w:eastAsia="宋体"/>
                  <w:lang w:eastAsia="zh-CN"/>
                </w:rPr>
                <w:t xml:space="preserve">AN is configured with re-mapping policy from the OAM. </w:t>
              </w:r>
            </w:ins>
          </w:p>
          <w:p w14:paraId="786B21D1" w14:textId="77777777" w:rsidR="005C6697" w:rsidRDefault="000D7E50">
            <w:pPr>
              <w:rPr>
                <w:ins w:id="794" w:author="作者" w:date="1901-01-01T00:00:00Z"/>
                <w:rFonts w:eastAsia="宋体"/>
                <w:lang w:eastAsia="zh-CN"/>
              </w:rPr>
            </w:pPr>
            <w:ins w:id="795" w:author="作者">
              <w:r>
                <w:rPr>
                  <w:rFonts w:eastAsia="宋体"/>
                  <w:lang w:eastAsia="zh-CN"/>
                </w:rPr>
                <w:t>RAN may possibly signal the RAN-internal slice resource change to CN.</w:t>
              </w:r>
            </w:ins>
          </w:p>
          <w:p w14:paraId="40FD4876" w14:textId="77777777" w:rsidR="005C6697" w:rsidRDefault="005C6697">
            <w:pPr>
              <w:rPr>
                <w:ins w:id="796" w:author="作者" w:date="1901-01-01T00:00:00Z"/>
                <w:rFonts w:eastAsia="宋体"/>
                <w:b/>
                <w:lang w:eastAsia="zh-CN"/>
              </w:rPr>
            </w:pPr>
          </w:p>
          <w:p w14:paraId="4FD1A252" w14:textId="77777777" w:rsidR="005C6697" w:rsidRDefault="005C6697">
            <w:pPr>
              <w:rPr>
                <w:rFonts w:eastAsia="宋体"/>
                <w:lang w:eastAsia="zh-CN"/>
              </w:rPr>
            </w:pPr>
          </w:p>
        </w:tc>
        <w:tc>
          <w:tcPr>
            <w:tcW w:w="2121" w:type="dxa"/>
          </w:tcPr>
          <w:p w14:paraId="384CFA42" w14:textId="77777777" w:rsidR="005C6697" w:rsidRDefault="000D7E50">
            <w:pPr>
              <w:rPr>
                <w:ins w:id="797" w:author="作者" w:date="1901-01-01T00:00:00Z"/>
                <w:rFonts w:eastAsia="宋体"/>
                <w:lang w:eastAsia="zh-CN"/>
              </w:rPr>
            </w:pPr>
            <w:ins w:id="798" w:author="作者">
              <w:r>
                <w:rPr>
                  <w:rFonts w:eastAsia="宋体"/>
                  <w:lang w:eastAsia="zh-CN"/>
                </w:rPr>
                <w:t>FFS if the CN needs to be notified in case of any RAN-internal slice resource change e.g., for charging purpose.</w:t>
              </w:r>
            </w:ins>
          </w:p>
          <w:p w14:paraId="7C2980FA" w14:textId="77777777" w:rsidR="005C6697" w:rsidRDefault="005C6697">
            <w:pPr>
              <w:rPr>
                <w:ins w:id="799" w:author="作者" w:date="1901-01-01T00:00:00Z"/>
                <w:rFonts w:eastAsia="宋体"/>
                <w:lang w:eastAsia="zh-CN"/>
              </w:rPr>
            </w:pPr>
          </w:p>
          <w:p w14:paraId="5F45F034" w14:textId="77777777" w:rsidR="005C6697" w:rsidRDefault="005C6697">
            <w:pPr>
              <w:rPr>
                <w:rFonts w:eastAsia="宋体"/>
                <w:lang w:eastAsia="zh-CN"/>
              </w:rPr>
            </w:pPr>
          </w:p>
        </w:tc>
        <w:tc>
          <w:tcPr>
            <w:tcW w:w="1845" w:type="dxa"/>
          </w:tcPr>
          <w:p w14:paraId="191CDE9F" w14:textId="77777777" w:rsidR="005C6697" w:rsidRDefault="000D7E50">
            <w:pPr>
              <w:rPr>
                <w:ins w:id="800" w:author="作者" w:date="1901-01-01T00:00:00Z"/>
                <w:rFonts w:eastAsia="宋体"/>
                <w:lang w:eastAsia="zh-CN"/>
              </w:rPr>
            </w:pPr>
            <w:ins w:id="801" w:author="作者">
              <w:r>
                <w:rPr>
                  <w:rFonts w:eastAsia="宋体"/>
                  <w:lang w:eastAsia="zh-CN"/>
                </w:rPr>
                <w:t xml:space="preserve">OAM configures slice resource policy to the NG-RAN. </w:t>
              </w:r>
            </w:ins>
          </w:p>
          <w:p w14:paraId="03954A8A" w14:textId="77777777" w:rsidR="005C6697" w:rsidRDefault="000D7E50">
            <w:pPr>
              <w:rPr>
                <w:rFonts w:eastAsia="宋体"/>
                <w:lang w:eastAsia="zh-CN"/>
              </w:rPr>
            </w:pPr>
            <w:ins w:id="802" w:author="作者">
              <w:r>
                <w:rPr>
                  <w:rFonts w:eastAsia="宋体"/>
                  <w:lang w:eastAsia="zh-CN"/>
                </w:rPr>
                <w:t>Pending SA5 feedback</w:t>
              </w:r>
            </w:ins>
          </w:p>
        </w:tc>
        <w:tc>
          <w:tcPr>
            <w:tcW w:w="1733" w:type="dxa"/>
          </w:tcPr>
          <w:p w14:paraId="11593C45" w14:textId="77777777" w:rsidR="005C6697" w:rsidRDefault="000D7E50">
            <w:pPr>
              <w:rPr>
                <w:ins w:id="803" w:author="作者" w:date="1901-01-01T00:00:00Z"/>
                <w:rFonts w:eastAsia="宋体"/>
                <w:lang w:eastAsia="zh-CN"/>
              </w:rPr>
            </w:pPr>
            <w:ins w:id="804" w:author="作者">
              <w:r>
                <w:rPr>
                  <w:rFonts w:eastAsia="宋体" w:hint="eastAsia"/>
                  <w:lang w:eastAsia="zh-CN"/>
                </w:rPr>
                <w:t>N</w:t>
              </w:r>
              <w:r>
                <w:rPr>
                  <w:rFonts w:eastAsia="宋体"/>
                  <w:lang w:eastAsia="zh-CN"/>
                </w:rPr>
                <w:t>o impact</w:t>
              </w:r>
            </w:ins>
          </w:p>
          <w:p w14:paraId="2769D605" w14:textId="77777777" w:rsidR="005C6697" w:rsidRDefault="005C6697">
            <w:pPr>
              <w:rPr>
                <w:rFonts w:eastAsia="宋体"/>
                <w:lang w:eastAsia="zh-CN"/>
              </w:rPr>
            </w:pPr>
          </w:p>
        </w:tc>
        <w:tc>
          <w:tcPr>
            <w:tcW w:w="2134" w:type="dxa"/>
          </w:tcPr>
          <w:p w14:paraId="22444513" w14:textId="77777777" w:rsidR="005C6697" w:rsidRDefault="000D7E50">
            <w:pPr>
              <w:rPr>
                <w:ins w:id="805" w:author="作者" w:date="1901-01-01T00:00:00Z"/>
                <w:rFonts w:eastAsia="宋体"/>
                <w:lang w:eastAsia="zh-CN"/>
              </w:rPr>
            </w:pPr>
            <w:ins w:id="806" w:author="作者">
              <w:r>
                <w:rPr>
                  <w:rFonts w:eastAsia="宋体" w:hint="eastAsia"/>
                  <w:lang w:eastAsia="zh-CN"/>
                </w:rPr>
                <w:t>S</w:t>
              </w:r>
              <w:r>
                <w:rPr>
                  <w:rFonts w:eastAsia="宋体"/>
                  <w:lang w:eastAsia="zh-CN"/>
                </w:rPr>
                <w:t xml:space="preserve">imple and effective solution at the main cost of the OAM impact. </w:t>
              </w:r>
            </w:ins>
          </w:p>
          <w:p w14:paraId="301AB9C7" w14:textId="77777777" w:rsidR="005C6697" w:rsidRDefault="005C6697">
            <w:pPr>
              <w:rPr>
                <w:ins w:id="807" w:author="作者" w:date="1901-01-01T00:00:00Z"/>
                <w:rFonts w:eastAsia="宋体"/>
                <w:lang w:eastAsia="zh-CN"/>
              </w:rPr>
            </w:pPr>
          </w:p>
          <w:p w14:paraId="0C55D2E6" w14:textId="77777777" w:rsidR="005C6697" w:rsidRDefault="005C6697">
            <w:pPr>
              <w:rPr>
                <w:rFonts w:eastAsia="宋体"/>
                <w:lang w:eastAsia="zh-CN"/>
              </w:rPr>
            </w:pPr>
          </w:p>
        </w:tc>
        <w:tc>
          <w:tcPr>
            <w:tcW w:w="1328" w:type="dxa"/>
          </w:tcPr>
          <w:p w14:paraId="53887F98" w14:textId="77777777" w:rsidR="005C6697" w:rsidRDefault="000D7E50">
            <w:pPr>
              <w:rPr>
                <w:ins w:id="808" w:author="作者" w:date="1901-01-01T00:00:00Z"/>
                <w:rFonts w:eastAsia="宋体"/>
                <w:lang w:eastAsia="zh-CN"/>
              </w:rPr>
            </w:pPr>
            <w:ins w:id="809" w:author="作者">
              <w:r>
                <w:rPr>
                  <w:rFonts w:eastAsia="宋体"/>
                  <w:lang w:eastAsia="zh-CN"/>
                </w:rPr>
                <w:t>1, 3, 5, 6.</w:t>
              </w:r>
            </w:ins>
          </w:p>
          <w:p w14:paraId="3693D358" w14:textId="77777777" w:rsidR="005C6697" w:rsidRDefault="005C6697">
            <w:pPr>
              <w:rPr>
                <w:ins w:id="810" w:author="作者" w:date="1901-01-01T00:00:00Z"/>
                <w:rFonts w:eastAsia="宋体"/>
                <w:lang w:eastAsia="zh-CN"/>
              </w:rPr>
            </w:pPr>
          </w:p>
          <w:p w14:paraId="601FAABD" w14:textId="77777777" w:rsidR="005C6697" w:rsidRDefault="005C6697">
            <w:pPr>
              <w:rPr>
                <w:rFonts w:eastAsia="宋体"/>
                <w:lang w:eastAsia="zh-CN"/>
              </w:rPr>
            </w:pPr>
          </w:p>
        </w:tc>
      </w:tr>
      <w:tr w:rsidR="005C6697" w14:paraId="6793F0A6" w14:textId="77777777">
        <w:trPr>
          <w:trHeight w:val="275"/>
        </w:trPr>
        <w:tc>
          <w:tcPr>
            <w:tcW w:w="2005" w:type="dxa"/>
            <w:vMerge/>
            <w:tcBorders>
              <w:tl2br w:val="nil"/>
            </w:tcBorders>
          </w:tcPr>
          <w:p w14:paraId="4568B142" w14:textId="77777777" w:rsidR="005C6697" w:rsidRDefault="005C6697">
            <w:pPr>
              <w:rPr>
                <w:rFonts w:eastAsia="宋体"/>
                <w:b/>
                <w:lang w:eastAsia="zh-CN"/>
              </w:rPr>
            </w:pPr>
          </w:p>
        </w:tc>
        <w:tc>
          <w:tcPr>
            <w:tcW w:w="1510" w:type="dxa"/>
            <w:tcBorders>
              <w:tl2br w:val="nil"/>
            </w:tcBorders>
          </w:tcPr>
          <w:p w14:paraId="5C650738" w14:textId="77777777" w:rsidR="005C6697" w:rsidRDefault="000D7E50">
            <w:pPr>
              <w:rPr>
                <w:rFonts w:eastAsia="宋体"/>
                <w:b/>
                <w:lang w:eastAsia="zh-CN"/>
              </w:rPr>
            </w:pPr>
            <w:ins w:id="811" w:author="作者">
              <w:r>
                <w:rPr>
                  <w:rFonts w:eastAsia="宋体"/>
                  <w:b/>
                  <w:lang w:eastAsia="zh-CN"/>
                </w:rPr>
                <w:t>6.2.</w:t>
              </w:r>
              <w:r>
                <w:rPr>
                  <w:rFonts w:eastAsia="宋体" w:hint="eastAsia"/>
                  <w:b/>
                  <w:lang w:eastAsia="zh-CN"/>
                </w:rPr>
                <w:t>3.2</w:t>
              </w:r>
              <w:del w:id="812" w:author="作者">
                <w:r>
                  <w:rPr>
                    <w:rFonts w:eastAsia="宋体"/>
                    <w:b/>
                    <w:lang w:eastAsia="zh-CN"/>
                  </w:rPr>
                  <w:delText>5</w:delText>
                </w:r>
              </w:del>
              <w:r>
                <w:rPr>
                  <w:rFonts w:eastAsia="宋体"/>
                  <w:b/>
                  <w:lang w:eastAsia="zh-CN"/>
                </w:rPr>
                <w:t>: Slice resource re-partitioning</w:t>
              </w:r>
            </w:ins>
          </w:p>
        </w:tc>
        <w:tc>
          <w:tcPr>
            <w:tcW w:w="2462" w:type="dxa"/>
          </w:tcPr>
          <w:p w14:paraId="2AD2CBCF" w14:textId="77777777" w:rsidR="005C6697" w:rsidRDefault="000D7E50">
            <w:pPr>
              <w:rPr>
                <w:ins w:id="813" w:author="作者" w:date="1901-01-01T00:00:00Z"/>
                <w:rFonts w:eastAsia="宋体"/>
                <w:lang w:eastAsia="zh-CN"/>
              </w:rPr>
            </w:pPr>
            <w:ins w:id="814" w:author="作者">
              <w:r>
                <w:rPr>
                  <w:rFonts w:eastAsia="宋体" w:hint="eastAsia"/>
                  <w:lang w:eastAsia="zh-CN"/>
                </w:rPr>
                <w:t>R</w:t>
              </w:r>
              <w:r>
                <w:rPr>
                  <w:rFonts w:eastAsia="宋体"/>
                  <w:lang w:eastAsia="zh-CN"/>
                </w:rPr>
                <w:t xml:space="preserve">AN is configured with re-mapping policy from the OAM. </w:t>
              </w:r>
            </w:ins>
          </w:p>
          <w:p w14:paraId="73E17D38" w14:textId="77777777" w:rsidR="005C6697" w:rsidRDefault="005C6697">
            <w:pPr>
              <w:rPr>
                <w:ins w:id="815" w:author="作者" w:date="1901-01-01T00:00:00Z"/>
                <w:rFonts w:eastAsia="宋体"/>
                <w:lang w:eastAsia="zh-CN"/>
              </w:rPr>
            </w:pPr>
          </w:p>
          <w:p w14:paraId="2C8DAFF3" w14:textId="77777777" w:rsidR="005C6697" w:rsidRDefault="000D7E50">
            <w:pPr>
              <w:rPr>
                <w:ins w:id="816" w:author="作者" w:date="1901-01-01T00:00:00Z"/>
                <w:rFonts w:eastAsia="宋体"/>
                <w:lang w:eastAsia="zh-CN"/>
              </w:rPr>
            </w:pPr>
            <w:ins w:id="817" w:author="作者">
              <w:r>
                <w:rPr>
                  <w:rFonts w:eastAsia="宋体"/>
                  <w:lang w:eastAsia="zh-CN"/>
                </w:rPr>
                <w:t>RAN may possibly signal the RAN-internal slice resource change to CN</w:t>
              </w:r>
            </w:ins>
          </w:p>
          <w:p w14:paraId="52A3D89D" w14:textId="77777777" w:rsidR="005C6697" w:rsidRDefault="005C6697">
            <w:pPr>
              <w:rPr>
                <w:ins w:id="818" w:author="作者" w:date="1901-01-01T00:00:00Z"/>
                <w:rFonts w:eastAsia="宋体"/>
                <w:lang w:eastAsia="zh-CN"/>
              </w:rPr>
            </w:pPr>
          </w:p>
          <w:p w14:paraId="72B9E8FB" w14:textId="77777777" w:rsidR="005C6697" w:rsidRDefault="005C6697">
            <w:pPr>
              <w:rPr>
                <w:ins w:id="819" w:author="作者" w:date="1901-01-01T00:00:00Z"/>
                <w:rFonts w:eastAsia="宋体"/>
                <w:lang w:eastAsia="zh-CN"/>
              </w:rPr>
            </w:pPr>
          </w:p>
          <w:p w14:paraId="612BDF3D" w14:textId="77777777" w:rsidR="005C6697" w:rsidRDefault="005C6697">
            <w:pPr>
              <w:rPr>
                <w:rFonts w:eastAsia="宋体"/>
                <w:lang w:eastAsia="zh-CN"/>
              </w:rPr>
            </w:pPr>
          </w:p>
        </w:tc>
        <w:tc>
          <w:tcPr>
            <w:tcW w:w="2121" w:type="dxa"/>
          </w:tcPr>
          <w:p w14:paraId="6B202350" w14:textId="77777777" w:rsidR="005C6697" w:rsidRDefault="000D7E50">
            <w:pPr>
              <w:rPr>
                <w:ins w:id="820" w:author="作者" w:date="1901-01-01T00:00:00Z"/>
                <w:rFonts w:eastAsia="宋体"/>
                <w:lang w:eastAsia="zh-CN"/>
              </w:rPr>
            </w:pPr>
            <w:ins w:id="821" w:author="作者">
              <w:r>
                <w:rPr>
                  <w:rFonts w:eastAsia="宋体"/>
                  <w:lang w:eastAsia="zh-CN"/>
                </w:rPr>
                <w:t xml:space="preserve">FFS if the CN needs to be notified in case of any RAN-internal slice resource change e.g., for charging purpose. </w:t>
              </w:r>
            </w:ins>
          </w:p>
          <w:p w14:paraId="4AF7B371" w14:textId="77777777" w:rsidR="005C6697" w:rsidRDefault="005C6697">
            <w:pPr>
              <w:rPr>
                <w:ins w:id="822" w:author="作者" w:date="1901-01-01T00:00:00Z"/>
                <w:rFonts w:eastAsia="宋体"/>
                <w:lang w:eastAsia="zh-CN"/>
              </w:rPr>
            </w:pPr>
          </w:p>
          <w:p w14:paraId="1BABC7CD" w14:textId="77777777" w:rsidR="005C6697" w:rsidRDefault="005C6697">
            <w:pPr>
              <w:rPr>
                <w:ins w:id="823" w:author="作者" w:date="1901-01-01T00:00:00Z"/>
                <w:rFonts w:eastAsia="宋体"/>
                <w:lang w:eastAsia="zh-CN"/>
              </w:rPr>
            </w:pPr>
          </w:p>
          <w:p w14:paraId="281CBD78" w14:textId="77777777" w:rsidR="005C6697" w:rsidRDefault="005C6697">
            <w:pPr>
              <w:rPr>
                <w:rFonts w:eastAsia="宋体"/>
                <w:lang w:eastAsia="zh-CN"/>
              </w:rPr>
            </w:pPr>
          </w:p>
        </w:tc>
        <w:tc>
          <w:tcPr>
            <w:tcW w:w="1845" w:type="dxa"/>
          </w:tcPr>
          <w:p w14:paraId="719D6EB2" w14:textId="77777777" w:rsidR="005C6697" w:rsidRDefault="000D7E50">
            <w:pPr>
              <w:rPr>
                <w:ins w:id="824" w:author="作者" w:date="1901-01-01T00:00:00Z"/>
                <w:rFonts w:eastAsia="宋体"/>
                <w:lang w:eastAsia="zh-CN"/>
              </w:rPr>
            </w:pPr>
            <w:ins w:id="825" w:author="作者">
              <w:r>
                <w:rPr>
                  <w:rFonts w:eastAsia="宋体"/>
                  <w:lang w:eastAsia="zh-CN"/>
                </w:rPr>
                <w:t xml:space="preserve">OAM configures slice resource re-mapping policy to the NG-RAN. </w:t>
              </w:r>
            </w:ins>
          </w:p>
          <w:p w14:paraId="3FAC9528" w14:textId="77777777" w:rsidR="005C6697" w:rsidRDefault="000D7E50">
            <w:pPr>
              <w:rPr>
                <w:rFonts w:eastAsia="宋体"/>
                <w:lang w:eastAsia="zh-CN"/>
              </w:rPr>
            </w:pPr>
            <w:ins w:id="826" w:author="作者">
              <w:r>
                <w:rPr>
                  <w:rFonts w:eastAsia="宋体"/>
                  <w:lang w:eastAsia="zh-CN"/>
                </w:rPr>
                <w:t>Pending SA5 feedback</w:t>
              </w:r>
            </w:ins>
          </w:p>
        </w:tc>
        <w:tc>
          <w:tcPr>
            <w:tcW w:w="1733" w:type="dxa"/>
          </w:tcPr>
          <w:p w14:paraId="5AE2E7FC" w14:textId="77777777" w:rsidR="005C6697" w:rsidRDefault="000D7E50">
            <w:pPr>
              <w:rPr>
                <w:rFonts w:eastAsia="宋体"/>
                <w:lang w:eastAsia="zh-CN"/>
              </w:rPr>
            </w:pPr>
            <w:ins w:id="827" w:author="作者">
              <w:r>
                <w:rPr>
                  <w:rFonts w:eastAsia="宋体" w:hint="eastAsia"/>
                  <w:lang w:eastAsia="zh-CN"/>
                </w:rPr>
                <w:t>N</w:t>
              </w:r>
              <w:r>
                <w:rPr>
                  <w:rFonts w:eastAsia="宋体"/>
                  <w:lang w:eastAsia="zh-CN"/>
                </w:rPr>
                <w:t>o impact</w:t>
              </w:r>
            </w:ins>
          </w:p>
        </w:tc>
        <w:tc>
          <w:tcPr>
            <w:tcW w:w="2134" w:type="dxa"/>
          </w:tcPr>
          <w:p w14:paraId="4DEAA130" w14:textId="77777777" w:rsidR="005C6697" w:rsidRDefault="000D7E50">
            <w:pPr>
              <w:rPr>
                <w:ins w:id="828" w:author="作者" w:date="1901-01-01T00:00:00Z"/>
                <w:rFonts w:eastAsia="宋体"/>
                <w:lang w:eastAsia="zh-CN"/>
              </w:rPr>
            </w:pPr>
            <w:ins w:id="829" w:author="作者">
              <w:r>
                <w:rPr>
                  <w:rFonts w:eastAsia="宋体" w:hint="eastAsia"/>
                  <w:lang w:eastAsia="zh-CN"/>
                </w:rPr>
                <w:t>S</w:t>
              </w:r>
              <w:r>
                <w:rPr>
                  <w:rFonts w:eastAsia="宋体"/>
                  <w:lang w:eastAsia="zh-CN"/>
                </w:rPr>
                <w:t>imple and effective solution at the main cost of the OAM impact</w:t>
              </w:r>
            </w:ins>
          </w:p>
          <w:p w14:paraId="3D3684D5" w14:textId="77777777" w:rsidR="005C6697" w:rsidRDefault="005C6697">
            <w:pPr>
              <w:rPr>
                <w:rFonts w:eastAsia="宋体"/>
                <w:lang w:eastAsia="zh-CN"/>
              </w:rPr>
            </w:pPr>
          </w:p>
        </w:tc>
        <w:tc>
          <w:tcPr>
            <w:tcW w:w="1328" w:type="dxa"/>
          </w:tcPr>
          <w:p w14:paraId="6F92A369" w14:textId="77777777" w:rsidR="005C6697" w:rsidRDefault="000D7E50">
            <w:pPr>
              <w:rPr>
                <w:rFonts w:eastAsia="宋体"/>
                <w:lang w:eastAsia="zh-CN"/>
              </w:rPr>
            </w:pPr>
            <w:ins w:id="830" w:author="作者">
              <w:r>
                <w:rPr>
                  <w:rFonts w:eastAsia="宋体" w:hint="eastAsia"/>
                  <w:lang w:eastAsia="zh-CN"/>
                </w:rPr>
                <w:t>1</w:t>
              </w:r>
              <w:r>
                <w:rPr>
                  <w:rFonts w:eastAsia="宋体"/>
                  <w:lang w:eastAsia="zh-CN"/>
                </w:rPr>
                <w:t>, 3, 5, 6</w:t>
              </w:r>
            </w:ins>
          </w:p>
        </w:tc>
      </w:tr>
      <w:tr w:rsidR="005C6697" w14:paraId="7FD3FF5D" w14:textId="77777777">
        <w:trPr>
          <w:trHeight w:val="275"/>
        </w:trPr>
        <w:tc>
          <w:tcPr>
            <w:tcW w:w="2005" w:type="dxa"/>
            <w:vMerge/>
            <w:tcBorders>
              <w:tl2br w:val="nil"/>
            </w:tcBorders>
          </w:tcPr>
          <w:p w14:paraId="3183F3BC" w14:textId="77777777" w:rsidR="005C6697" w:rsidRDefault="005C6697">
            <w:pPr>
              <w:rPr>
                <w:rFonts w:eastAsia="宋体"/>
                <w:b/>
                <w:lang w:eastAsia="zh-CN"/>
              </w:rPr>
            </w:pPr>
          </w:p>
        </w:tc>
        <w:tc>
          <w:tcPr>
            <w:tcW w:w="1510" w:type="dxa"/>
            <w:tcBorders>
              <w:tl2br w:val="nil"/>
            </w:tcBorders>
          </w:tcPr>
          <w:p w14:paraId="2E2A4E90" w14:textId="77777777" w:rsidR="005C6697" w:rsidRDefault="000D7E50">
            <w:pPr>
              <w:rPr>
                <w:rFonts w:eastAsia="宋体"/>
                <w:b/>
                <w:lang w:eastAsia="zh-CN"/>
              </w:rPr>
            </w:pPr>
            <w:ins w:id="831" w:author="作者">
              <w:r>
                <w:rPr>
                  <w:rFonts w:eastAsia="宋体"/>
                  <w:b/>
                  <w:lang w:eastAsia="zh-CN"/>
                </w:rPr>
                <w:t>6.2.</w:t>
              </w:r>
              <w:r>
                <w:rPr>
                  <w:rFonts w:eastAsia="宋体" w:hint="eastAsia"/>
                  <w:b/>
                  <w:lang w:eastAsia="zh-CN"/>
                </w:rPr>
                <w:t>3.3</w:t>
              </w:r>
              <w:del w:id="832" w:author="作者">
                <w:r>
                  <w:rPr>
                    <w:rFonts w:eastAsia="宋体"/>
                    <w:b/>
                    <w:lang w:eastAsia="zh-CN"/>
                  </w:rPr>
                  <w:delText>6</w:delText>
                </w:r>
              </w:del>
              <w:r>
                <w:rPr>
                  <w:rFonts w:eastAsia="宋体"/>
                  <w:b/>
                  <w:lang w:eastAsia="zh-CN"/>
                </w:rPr>
                <w:t>: Multi-carrier radio resource sharing</w:t>
              </w:r>
            </w:ins>
          </w:p>
        </w:tc>
        <w:tc>
          <w:tcPr>
            <w:tcW w:w="2462" w:type="dxa"/>
          </w:tcPr>
          <w:p w14:paraId="2814A6EE" w14:textId="77777777" w:rsidR="005C6697" w:rsidRDefault="000D7E50">
            <w:pPr>
              <w:rPr>
                <w:ins w:id="833" w:author="作者" w:date="1901-01-01T00:00:00Z"/>
                <w:rFonts w:eastAsia="宋体"/>
                <w:lang w:eastAsia="zh-CN"/>
              </w:rPr>
            </w:pPr>
            <w:ins w:id="834" w:author="作者">
              <w:r>
                <w:rPr>
                  <w:rFonts w:eastAsia="宋体"/>
                  <w:lang w:eastAsia="zh-CN"/>
                </w:rPr>
                <w:t xml:space="preserve">No impact. </w:t>
              </w:r>
            </w:ins>
          </w:p>
          <w:p w14:paraId="3B54D047" w14:textId="77777777" w:rsidR="005C6697" w:rsidRDefault="005C6697">
            <w:pPr>
              <w:rPr>
                <w:rFonts w:eastAsia="宋体"/>
                <w:lang w:eastAsia="zh-CN"/>
              </w:rPr>
            </w:pPr>
          </w:p>
        </w:tc>
        <w:tc>
          <w:tcPr>
            <w:tcW w:w="2121" w:type="dxa"/>
          </w:tcPr>
          <w:p w14:paraId="3FC70923" w14:textId="77777777" w:rsidR="005C6697" w:rsidRDefault="000D7E50">
            <w:pPr>
              <w:rPr>
                <w:rFonts w:eastAsia="宋体"/>
                <w:lang w:eastAsia="zh-CN"/>
              </w:rPr>
            </w:pPr>
            <w:ins w:id="835" w:author="作者">
              <w:r>
                <w:rPr>
                  <w:rFonts w:eastAsia="宋体" w:hint="eastAsia"/>
                  <w:lang w:eastAsia="zh-CN"/>
                </w:rPr>
                <w:t>N</w:t>
              </w:r>
              <w:r>
                <w:rPr>
                  <w:rFonts w:eastAsia="宋体"/>
                  <w:lang w:eastAsia="zh-CN"/>
                </w:rPr>
                <w:t>o impact</w:t>
              </w:r>
            </w:ins>
          </w:p>
        </w:tc>
        <w:tc>
          <w:tcPr>
            <w:tcW w:w="1845" w:type="dxa"/>
          </w:tcPr>
          <w:p w14:paraId="51B65948" w14:textId="77777777" w:rsidR="005C6697" w:rsidRDefault="000D7E50">
            <w:pPr>
              <w:rPr>
                <w:rFonts w:eastAsia="宋体"/>
                <w:lang w:eastAsia="zh-CN"/>
              </w:rPr>
            </w:pPr>
            <w:ins w:id="836" w:author="作者">
              <w:r>
                <w:rPr>
                  <w:rFonts w:eastAsia="宋体"/>
                  <w:lang w:eastAsia="zh-CN"/>
                </w:rPr>
                <w:t>No impact</w:t>
              </w:r>
            </w:ins>
          </w:p>
        </w:tc>
        <w:tc>
          <w:tcPr>
            <w:tcW w:w="1733" w:type="dxa"/>
          </w:tcPr>
          <w:p w14:paraId="5B8C09A1" w14:textId="77777777" w:rsidR="005C6697" w:rsidRDefault="000D7E50">
            <w:pPr>
              <w:rPr>
                <w:rFonts w:eastAsia="宋体"/>
                <w:lang w:eastAsia="zh-CN"/>
              </w:rPr>
            </w:pPr>
            <w:ins w:id="837" w:author="作者">
              <w:r>
                <w:rPr>
                  <w:rFonts w:eastAsia="宋体" w:hint="eastAsia"/>
                  <w:lang w:eastAsia="zh-CN"/>
                </w:rPr>
                <w:t>N</w:t>
              </w:r>
              <w:r>
                <w:rPr>
                  <w:rFonts w:eastAsia="宋体"/>
                  <w:lang w:eastAsia="zh-CN"/>
                </w:rPr>
                <w:t>o impact</w:t>
              </w:r>
            </w:ins>
          </w:p>
        </w:tc>
        <w:tc>
          <w:tcPr>
            <w:tcW w:w="2134" w:type="dxa"/>
          </w:tcPr>
          <w:p w14:paraId="265A439A" w14:textId="77777777" w:rsidR="005C6697" w:rsidRDefault="000D7E50">
            <w:pPr>
              <w:rPr>
                <w:ins w:id="838" w:author="作者" w:date="1901-01-01T00:00:00Z"/>
                <w:rFonts w:eastAsia="宋体"/>
                <w:lang w:eastAsia="zh-CN"/>
              </w:rPr>
            </w:pPr>
            <w:ins w:id="839" w:author="作者">
              <w:r>
                <w:rPr>
                  <w:rFonts w:eastAsia="宋体" w:hint="eastAsia"/>
                  <w:lang w:eastAsia="zh-CN"/>
                </w:rPr>
                <w:t>S</w:t>
              </w:r>
              <w:r>
                <w:rPr>
                  <w:rFonts w:eastAsia="宋体"/>
                  <w:lang w:eastAsia="zh-CN"/>
                </w:rPr>
                <w:t xml:space="preserve">imple and effective solution. </w:t>
              </w:r>
            </w:ins>
          </w:p>
          <w:p w14:paraId="6FE023D0" w14:textId="77777777" w:rsidR="005C6697" w:rsidRDefault="000D7E50">
            <w:pPr>
              <w:rPr>
                <w:ins w:id="840" w:author="作者" w:date="1901-01-01T00:00:00Z"/>
                <w:rFonts w:eastAsia="宋体"/>
                <w:lang w:eastAsia="zh-CN"/>
              </w:rPr>
            </w:pPr>
            <w:ins w:id="841" w:author="作者">
              <w:r>
                <w:rPr>
                  <w:rFonts w:eastAsia="宋体"/>
                  <w:lang w:eastAsia="zh-CN"/>
                </w:rPr>
                <w:t xml:space="preserve">It requires the same slice coverage across different frequencies. </w:t>
              </w:r>
            </w:ins>
          </w:p>
          <w:p w14:paraId="04CADD99" w14:textId="77777777" w:rsidR="005C6697" w:rsidRDefault="005C6697">
            <w:pPr>
              <w:rPr>
                <w:ins w:id="842" w:author="作者" w:date="1901-01-01T00:00:00Z"/>
                <w:rFonts w:eastAsia="宋体"/>
                <w:lang w:eastAsia="zh-CN"/>
              </w:rPr>
            </w:pPr>
          </w:p>
          <w:p w14:paraId="75A3F3F2" w14:textId="77777777" w:rsidR="005C6697" w:rsidRDefault="005C6697">
            <w:pPr>
              <w:rPr>
                <w:rFonts w:eastAsia="宋体"/>
                <w:lang w:eastAsia="zh-CN"/>
              </w:rPr>
            </w:pPr>
          </w:p>
        </w:tc>
        <w:tc>
          <w:tcPr>
            <w:tcW w:w="1328" w:type="dxa"/>
          </w:tcPr>
          <w:p w14:paraId="2DD2820D" w14:textId="77777777" w:rsidR="005C6697" w:rsidRDefault="000D7E50">
            <w:pPr>
              <w:rPr>
                <w:rFonts w:eastAsia="宋体"/>
                <w:lang w:eastAsia="zh-CN"/>
              </w:rPr>
            </w:pPr>
            <w:ins w:id="843" w:author="作者">
              <w:r>
                <w:rPr>
                  <w:rFonts w:eastAsia="宋体" w:hint="eastAsia"/>
                  <w:lang w:eastAsia="zh-CN"/>
                </w:rPr>
                <w:t>1</w:t>
              </w:r>
              <w:r>
                <w:rPr>
                  <w:rFonts w:eastAsia="宋体"/>
                  <w:lang w:eastAsia="zh-CN"/>
                </w:rPr>
                <w:t>, 3, 5, 6</w:t>
              </w:r>
            </w:ins>
          </w:p>
        </w:tc>
      </w:tr>
      <w:tr w:rsidR="005C6697" w14:paraId="638B9185" w14:textId="77777777">
        <w:trPr>
          <w:trHeight w:val="275"/>
          <w:ins w:id="844" w:author="作者" w:date="1901-01-01T00:00:00Z"/>
          <w:del w:id="845" w:author="作者" w:date="1901-01-01T00:00:00Z"/>
        </w:trPr>
        <w:tc>
          <w:tcPr>
            <w:tcW w:w="3515" w:type="dxa"/>
            <w:gridSpan w:val="2"/>
            <w:tcBorders>
              <w:tl2br w:val="nil"/>
            </w:tcBorders>
          </w:tcPr>
          <w:p w14:paraId="02F8A067" w14:textId="77777777" w:rsidR="005C6697" w:rsidRDefault="000D7E50">
            <w:pPr>
              <w:rPr>
                <w:ins w:id="846" w:author="作者" w:date="1901-01-01T00:00:00Z"/>
                <w:del w:id="847" w:author="作者" w:date="1901-01-01T00:00:00Z"/>
                <w:rFonts w:eastAsia="宋体"/>
                <w:b/>
                <w:lang w:eastAsia="zh-CN"/>
              </w:rPr>
            </w:pPr>
            <w:ins w:id="848" w:author="作者">
              <w:del w:id="849" w:author="作者">
                <w:r>
                  <w:rPr>
                    <w:rFonts w:eastAsia="宋体"/>
                    <w:b/>
                    <w:lang w:eastAsia="zh-CN"/>
                  </w:rPr>
                  <w:delText>6.2.7: 5GC Solution based on SSC-mode 3</w:delText>
                </w:r>
              </w:del>
            </w:ins>
          </w:p>
        </w:tc>
        <w:tc>
          <w:tcPr>
            <w:tcW w:w="2462" w:type="dxa"/>
          </w:tcPr>
          <w:p w14:paraId="172E4E96" w14:textId="77777777" w:rsidR="005C6697" w:rsidRDefault="000D7E50">
            <w:pPr>
              <w:rPr>
                <w:ins w:id="850" w:author="作者" w:date="1901-01-01T00:00:00Z"/>
                <w:del w:id="851" w:author="作者" w:date="1901-01-01T00:00:00Z"/>
                <w:rFonts w:eastAsia="宋体"/>
                <w:lang w:eastAsia="zh-CN"/>
              </w:rPr>
            </w:pPr>
            <w:ins w:id="852" w:author="作者">
              <w:del w:id="853" w:author="作者">
                <w:r>
                  <w:rPr>
                    <w:rFonts w:eastAsia="宋体" w:hint="eastAsia"/>
                    <w:lang w:eastAsia="zh-CN"/>
                  </w:rPr>
                  <w:delText>R</w:delText>
                </w:r>
                <w:r>
                  <w:rPr>
                    <w:rFonts w:eastAsia="宋体"/>
                    <w:lang w:eastAsia="zh-CN"/>
                  </w:rPr>
                  <w:delText>AN is signalled with the remapping policy from CN/the source RAN node if this option is used.</w:delText>
                </w:r>
              </w:del>
            </w:ins>
          </w:p>
          <w:p w14:paraId="668988B0" w14:textId="77777777" w:rsidR="005C6697" w:rsidRDefault="000D7E50">
            <w:pPr>
              <w:rPr>
                <w:ins w:id="854" w:author="作者" w:date="1901-01-01T00:00:00Z"/>
                <w:del w:id="855" w:author="作者" w:date="1901-01-01T00:00:00Z"/>
                <w:rFonts w:eastAsia="宋体"/>
                <w:lang w:eastAsia="zh-CN"/>
              </w:rPr>
            </w:pPr>
            <w:ins w:id="856" w:author="作者">
              <w:del w:id="857" w:author="作者">
                <w:r>
                  <w:rPr>
                    <w:rFonts w:eastAsia="宋体"/>
                    <w:lang w:eastAsia="zh-CN"/>
                  </w:rPr>
                  <w:delText>It requires support of updated “SSC-mode 3”, e.g.,</w:delText>
                </w:r>
                <w:r>
                  <w:rPr>
                    <w:lang w:val="en-US"/>
                  </w:rPr>
                  <w:delText xml:space="preserve"> the target node needs to temporarily accept the PDU session even if slice is not supported in the cell.</w:delText>
                </w:r>
                <w:r>
                  <w:rPr>
                    <w:rFonts w:eastAsia="宋体"/>
                    <w:lang w:eastAsia="zh-CN"/>
                  </w:rPr>
                  <w:delText xml:space="preserve"> </w:delText>
                </w:r>
              </w:del>
            </w:ins>
          </w:p>
          <w:p w14:paraId="454DC19F" w14:textId="77777777" w:rsidR="005C6697" w:rsidRDefault="005C6697">
            <w:pPr>
              <w:rPr>
                <w:ins w:id="858" w:author="作者" w:date="1901-01-01T00:00:00Z"/>
                <w:del w:id="859" w:author="作者" w:date="1901-01-01T00:00:00Z"/>
                <w:rFonts w:eastAsia="宋体"/>
                <w:lang w:eastAsia="zh-CN"/>
              </w:rPr>
            </w:pPr>
          </w:p>
          <w:p w14:paraId="5309CA00" w14:textId="77777777" w:rsidR="005C6697" w:rsidRDefault="005C6697">
            <w:pPr>
              <w:rPr>
                <w:ins w:id="860" w:author="作者" w:date="1901-01-01T00:00:00Z"/>
                <w:del w:id="861" w:author="作者" w:date="1901-01-01T00:00:00Z"/>
                <w:rFonts w:eastAsia="宋体"/>
                <w:lang w:eastAsia="zh-CN"/>
              </w:rPr>
            </w:pPr>
          </w:p>
        </w:tc>
        <w:tc>
          <w:tcPr>
            <w:tcW w:w="2121" w:type="dxa"/>
          </w:tcPr>
          <w:p w14:paraId="399748A7" w14:textId="77777777" w:rsidR="005C6697" w:rsidRDefault="000D7E50">
            <w:pPr>
              <w:rPr>
                <w:ins w:id="862" w:author="作者" w:date="1901-01-01T00:00:00Z"/>
                <w:del w:id="863" w:author="作者" w:date="1901-01-01T00:00:00Z"/>
                <w:rFonts w:eastAsia="宋体"/>
                <w:lang w:eastAsia="zh-CN"/>
              </w:rPr>
            </w:pPr>
            <w:ins w:id="864" w:author="作者">
              <w:del w:id="865" w:author="作者">
                <w:r>
                  <w:rPr>
                    <w:rFonts w:eastAsia="宋体"/>
                    <w:lang w:eastAsia="zh-CN"/>
                  </w:rPr>
                  <w:delText>CN is configured with remapping policy from the OAM, and signals the re-mapping policy to the NG-RAN if this option is used. It requires modification of the “SSC mode 3” procedure in CN.</w:delText>
                </w:r>
              </w:del>
            </w:ins>
          </w:p>
          <w:p w14:paraId="7BCB02A9" w14:textId="77777777" w:rsidR="005C6697" w:rsidRDefault="000D7E50">
            <w:pPr>
              <w:rPr>
                <w:ins w:id="866" w:author="作者" w:date="1901-01-01T00:00:00Z"/>
                <w:del w:id="867" w:author="作者" w:date="1901-01-01T00:00:00Z"/>
                <w:rFonts w:eastAsia="宋体"/>
                <w:lang w:eastAsia="zh-CN"/>
              </w:rPr>
            </w:pPr>
            <w:ins w:id="868" w:author="作者">
              <w:del w:id="869" w:author="作者">
                <w:r>
                  <w:rPr>
                    <w:rFonts w:eastAsia="宋体"/>
                    <w:bCs/>
                    <w:lang w:eastAsia="zh-CN"/>
                  </w:rPr>
                  <w:delText>Pending SA2 decisions.</w:delText>
                </w:r>
              </w:del>
            </w:ins>
          </w:p>
          <w:p w14:paraId="3631FEFD" w14:textId="77777777" w:rsidR="005C6697" w:rsidRDefault="000D7E50">
            <w:pPr>
              <w:rPr>
                <w:ins w:id="870" w:author="作者" w:date="1901-01-01T00:00:00Z"/>
                <w:del w:id="871" w:author="作者" w:date="1901-01-01T00:00:00Z"/>
                <w:rFonts w:eastAsia="宋体"/>
                <w:lang w:eastAsia="zh-CN"/>
              </w:rPr>
            </w:pPr>
            <w:ins w:id="872" w:author="作者">
              <w:del w:id="873" w:author="作者">
                <w:r>
                  <w:rPr>
                    <w:rFonts w:eastAsia="宋体"/>
                    <w:lang w:eastAsia="zh-CN"/>
                  </w:rPr>
                  <w:delText>.</w:delText>
                </w:r>
              </w:del>
            </w:ins>
          </w:p>
        </w:tc>
        <w:tc>
          <w:tcPr>
            <w:tcW w:w="1845" w:type="dxa"/>
          </w:tcPr>
          <w:p w14:paraId="370FF179" w14:textId="77777777" w:rsidR="005C6697" w:rsidRDefault="000D7E50">
            <w:pPr>
              <w:rPr>
                <w:ins w:id="874" w:author="作者" w:date="1901-01-01T00:00:00Z"/>
                <w:del w:id="875" w:author="作者" w:date="1901-01-01T00:00:00Z"/>
                <w:rFonts w:eastAsia="宋体"/>
                <w:lang w:eastAsia="zh-CN"/>
              </w:rPr>
            </w:pPr>
            <w:ins w:id="876" w:author="作者">
              <w:del w:id="877" w:author="作者">
                <w:r>
                  <w:rPr>
                    <w:rFonts w:eastAsia="宋体"/>
                    <w:lang w:eastAsia="zh-CN"/>
                  </w:rPr>
                  <w:delText xml:space="preserve">OAM configures slice re-mapping policy to the RAN if this option is used. </w:delText>
                </w:r>
              </w:del>
            </w:ins>
          </w:p>
        </w:tc>
        <w:tc>
          <w:tcPr>
            <w:tcW w:w="1733" w:type="dxa"/>
          </w:tcPr>
          <w:p w14:paraId="79AF8652" w14:textId="77777777" w:rsidR="005C6697" w:rsidRDefault="000D7E50">
            <w:pPr>
              <w:rPr>
                <w:ins w:id="878" w:author="作者" w:date="1901-01-01T00:00:00Z"/>
                <w:del w:id="879" w:author="作者" w:date="1901-01-01T00:00:00Z"/>
                <w:rFonts w:eastAsia="宋体"/>
                <w:lang w:eastAsia="zh-CN"/>
              </w:rPr>
            </w:pPr>
            <w:ins w:id="880" w:author="作者">
              <w:del w:id="881" w:author="作者">
                <w:r>
                  <w:rPr>
                    <w:rFonts w:eastAsia="宋体"/>
                    <w:lang w:eastAsia="zh-CN"/>
                  </w:rPr>
                  <w:delText xml:space="preserve">The update of  “SSC-mode 3”. </w:delText>
                </w:r>
              </w:del>
            </w:ins>
          </w:p>
          <w:p w14:paraId="5DC0F00C" w14:textId="77777777" w:rsidR="005C6697" w:rsidRDefault="000D7E50">
            <w:pPr>
              <w:rPr>
                <w:ins w:id="882" w:author="作者" w:date="1901-01-01T00:00:00Z"/>
                <w:del w:id="883" w:author="作者" w:date="1901-01-01T00:00:00Z"/>
                <w:rFonts w:eastAsia="宋体"/>
                <w:lang w:eastAsia="zh-CN"/>
              </w:rPr>
            </w:pPr>
            <w:ins w:id="884" w:author="作者">
              <w:del w:id="885" w:author="作者">
                <w:r>
                  <w:rPr>
                    <w:rFonts w:eastAsia="宋体"/>
                    <w:lang w:eastAsia="zh-CN"/>
                  </w:rPr>
                  <w:delText xml:space="preserve">Pending SA2 decisions. </w:delText>
                </w:r>
              </w:del>
            </w:ins>
          </w:p>
          <w:p w14:paraId="4DC5EABA" w14:textId="77777777" w:rsidR="005C6697" w:rsidRDefault="005C6697">
            <w:pPr>
              <w:rPr>
                <w:ins w:id="886" w:author="作者" w:date="1901-01-01T00:00:00Z"/>
                <w:del w:id="887" w:author="作者" w:date="1901-01-01T00:00:00Z"/>
                <w:rFonts w:eastAsia="宋体"/>
                <w:lang w:eastAsia="zh-CN"/>
              </w:rPr>
            </w:pPr>
          </w:p>
        </w:tc>
        <w:tc>
          <w:tcPr>
            <w:tcW w:w="2134" w:type="dxa"/>
          </w:tcPr>
          <w:p w14:paraId="3CCAD0C4" w14:textId="77777777" w:rsidR="005C6697" w:rsidRDefault="000D7E50">
            <w:pPr>
              <w:rPr>
                <w:ins w:id="888" w:author="作者" w:date="1901-01-01T00:00:00Z"/>
                <w:del w:id="889" w:author="作者" w:date="1901-01-01T00:00:00Z"/>
                <w:rFonts w:eastAsia="宋体"/>
                <w:lang w:eastAsia="zh-CN"/>
              </w:rPr>
            </w:pPr>
            <w:ins w:id="890" w:author="作者">
              <w:del w:id="891" w:author="作者">
                <w:r>
                  <w:rPr>
                    <w:rFonts w:eastAsia="宋体"/>
                    <w:lang w:eastAsia="zh-CN"/>
                  </w:rPr>
                  <w:delText>Solution with OAM, CN, RAN and UE impact</w:delText>
                </w:r>
              </w:del>
            </w:ins>
          </w:p>
          <w:p w14:paraId="4BB7B7F5" w14:textId="77777777" w:rsidR="005C6697" w:rsidRDefault="005C6697">
            <w:pPr>
              <w:rPr>
                <w:ins w:id="892" w:author="作者" w:date="1901-01-01T00:00:00Z"/>
                <w:del w:id="893" w:author="作者" w:date="1901-01-01T00:00:00Z"/>
                <w:rFonts w:eastAsia="宋体"/>
                <w:lang w:eastAsia="zh-CN"/>
              </w:rPr>
            </w:pPr>
          </w:p>
          <w:p w14:paraId="62191A27" w14:textId="77777777" w:rsidR="005C6697" w:rsidRDefault="005C6697">
            <w:pPr>
              <w:rPr>
                <w:ins w:id="894" w:author="作者" w:date="1901-01-01T00:00:00Z"/>
                <w:del w:id="895" w:author="作者" w:date="1901-01-01T00:00:00Z"/>
                <w:rFonts w:eastAsia="宋体"/>
                <w:lang w:eastAsia="zh-CN"/>
              </w:rPr>
            </w:pPr>
          </w:p>
          <w:p w14:paraId="780D3670" w14:textId="77777777" w:rsidR="005C6697" w:rsidRDefault="005C6697">
            <w:pPr>
              <w:rPr>
                <w:ins w:id="896" w:author="作者" w:date="1901-01-01T00:00:00Z"/>
                <w:del w:id="897" w:author="作者" w:date="1901-01-01T00:00:00Z"/>
                <w:rFonts w:eastAsia="宋体"/>
                <w:lang w:eastAsia="zh-CN"/>
              </w:rPr>
            </w:pPr>
          </w:p>
          <w:p w14:paraId="2DEE5296" w14:textId="77777777" w:rsidR="005C6697" w:rsidRDefault="005C6697">
            <w:pPr>
              <w:rPr>
                <w:ins w:id="898" w:author="作者" w:date="1901-01-01T00:00:00Z"/>
                <w:del w:id="899" w:author="作者" w:date="1901-01-01T00:00:00Z"/>
                <w:rFonts w:eastAsia="宋体"/>
                <w:lang w:eastAsia="zh-CN"/>
              </w:rPr>
            </w:pPr>
          </w:p>
        </w:tc>
        <w:tc>
          <w:tcPr>
            <w:tcW w:w="1328" w:type="dxa"/>
          </w:tcPr>
          <w:p w14:paraId="2AE30D8D" w14:textId="77777777" w:rsidR="005C6697" w:rsidRDefault="000D7E50">
            <w:pPr>
              <w:rPr>
                <w:ins w:id="900" w:author="作者" w:date="1901-01-01T00:00:00Z"/>
                <w:del w:id="901" w:author="作者" w:date="1901-01-01T00:00:00Z"/>
                <w:rFonts w:eastAsia="宋体"/>
                <w:lang w:eastAsia="zh-CN"/>
              </w:rPr>
            </w:pPr>
            <w:ins w:id="902" w:author="作者">
              <w:del w:id="903" w:author="作者">
                <w:r>
                  <w:rPr>
                    <w:rFonts w:eastAsia="宋体" w:hint="eastAsia"/>
                    <w:lang w:eastAsia="zh-CN"/>
                  </w:rPr>
                  <w:delText>2</w:delText>
                </w:r>
                <w:r>
                  <w:rPr>
                    <w:rFonts w:eastAsia="宋体"/>
                    <w:lang w:eastAsia="zh-CN"/>
                  </w:rPr>
                  <w:delText>, 4</w:delText>
                </w:r>
              </w:del>
            </w:ins>
          </w:p>
        </w:tc>
      </w:tr>
      <w:tr w:rsidR="005C6697" w14:paraId="6511952E" w14:textId="77777777">
        <w:trPr>
          <w:trHeight w:val="275"/>
          <w:ins w:id="904" w:author="作者" w:date="1901-01-01T00:00:00Z"/>
        </w:trPr>
        <w:tc>
          <w:tcPr>
            <w:tcW w:w="3515" w:type="dxa"/>
            <w:gridSpan w:val="2"/>
            <w:tcBorders>
              <w:tl2br w:val="nil"/>
            </w:tcBorders>
            <w:vAlign w:val="center"/>
          </w:tcPr>
          <w:p w14:paraId="7C5A771A" w14:textId="77777777" w:rsidR="005C6697" w:rsidRDefault="000D7E50">
            <w:pPr>
              <w:rPr>
                <w:ins w:id="905" w:author="作者" w:date="1901-01-01T00:00:00Z"/>
                <w:rFonts w:eastAsia="宋体"/>
                <w:b/>
                <w:lang w:eastAsia="zh-CN"/>
              </w:rPr>
            </w:pPr>
            <w:ins w:id="906" w:author="作者">
              <w:r>
                <w:rPr>
                  <w:rFonts w:eastAsia="宋体"/>
                  <w:b/>
                  <w:lang w:eastAsia="zh-CN"/>
                </w:rPr>
                <w:t>6.2.</w:t>
              </w:r>
              <w:r>
                <w:rPr>
                  <w:rFonts w:eastAsia="宋体" w:hint="eastAsia"/>
                  <w:b/>
                  <w:lang w:eastAsia="zh-CN"/>
                </w:rPr>
                <w:t>4</w:t>
              </w:r>
              <w:del w:id="907" w:author="作者">
                <w:r>
                  <w:rPr>
                    <w:rFonts w:eastAsia="宋体"/>
                    <w:b/>
                    <w:lang w:eastAsia="zh-CN"/>
                  </w:rPr>
                  <w:delText>8</w:delText>
                </w:r>
              </w:del>
              <w:r>
                <w:rPr>
                  <w:rFonts w:eastAsia="宋体"/>
                  <w:b/>
                  <w:lang w:eastAsia="zh-CN"/>
                </w:rPr>
                <w:t>: Slice Remapping decision in 5GC</w:t>
              </w:r>
            </w:ins>
          </w:p>
        </w:tc>
        <w:tc>
          <w:tcPr>
            <w:tcW w:w="2462" w:type="dxa"/>
          </w:tcPr>
          <w:p w14:paraId="35980DD7" w14:textId="77777777" w:rsidR="005C6697" w:rsidRDefault="000D7E50">
            <w:pPr>
              <w:rPr>
                <w:ins w:id="908" w:author="作者" w:date="1901-01-01T00:00:00Z"/>
                <w:rFonts w:eastAsia="宋体"/>
                <w:lang w:eastAsia="zh-CN"/>
              </w:rPr>
            </w:pPr>
            <w:ins w:id="909" w:author="作者">
              <w:r>
                <w:rPr>
                  <w:rFonts w:eastAsia="宋体" w:hint="eastAsia"/>
                  <w:lang w:eastAsia="zh-CN"/>
                </w:rPr>
                <w:t>N</w:t>
              </w:r>
              <w:r>
                <w:rPr>
                  <w:rFonts w:eastAsia="宋体"/>
                  <w:lang w:eastAsia="zh-CN"/>
                </w:rPr>
                <w:t>o impact</w:t>
              </w:r>
            </w:ins>
          </w:p>
          <w:p w14:paraId="2557D270" w14:textId="77777777" w:rsidR="005C6697" w:rsidRDefault="005C6697">
            <w:pPr>
              <w:rPr>
                <w:ins w:id="910" w:author="作者" w:date="1901-01-01T00:00:00Z"/>
                <w:rFonts w:eastAsia="宋体"/>
                <w:lang w:eastAsia="zh-CN"/>
              </w:rPr>
            </w:pPr>
          </w:p>
        </w:tc>
        <w:tc>
          <w:tcPr>
            <w:tcW w:w="2121" w:type="dxa"/>
          </w:tcPr>
          <w:p w14:paraId="3530EAA8" w14:textId="77777777" w:rsidR="005C6697" w:rsidRDefault="000D7E50">
            <w:pPr>
              <w:rPr>
                <w:ins w:id="911" w:author="作者" w:date="1901-01-01T00:00:00Z"/>
                <w:rFonts w:eastAsia="宋体"/>
                <w:lang w:eastAsia="zh-CN"/>
              </w:rPr>
            </w:pPr>
            <w:ins w:id="912" w:author="作者">
              <w:r>
                <w:rPr>
                  <w:rFonts w:eastAsia="宋体"/>
                  <w:lang w:eastAsia="zh-CN"/>
                </w:rPr>
                <w:t>CN is configured with remapping policy from the OAM.</w:t>
              </w:r>
            </w:ins>
          </w:p>
          <w:p w14:paraId="30A6EBF3" w14:textId="77777777" w:rsidR="005C6697" w:rsidRDefault="000D7E50">
            <w:pPr>
              <w:rPr>
                <w:ins w:id="913" w:author="作者" w:date="1901-01-01T00:00:00Z"/>
                <w:rFonts w:eastAsia="宋体"/>
                <w:lang w:eastAsia="zh-CN"/>
              </w:rPr>
            </w:pPr>
            <w:ins w:id="914" w:author="作者">
              <w:r>
                <w:rPr>
                  <w:rFonts w:eastAsia="宋体"/>
                  <w:lang w:eastAsia="zh-CN"/>
                </w:rPr>
                <w:t xml:space="preserve">New intra-CN procedure is needed to change the slice for </w:t>
              </w:r>
              <w:r>
                <w:rPr>
                  <w:rFonts w:eastAsia="宋体"/>
                  <w:lang w:eastAsia="zh-CN"/>
                </w:rPr>
                <w:lastRenderedPageBreak/>
                <w:t xml:space="preserve">an ongoing PDU session. </w:t>
              </w:r>
            </w:ins>
          </w:p>
          <w:p w14:paraId="0EB6969B" w14:textId="77777777" w:rsidR="005C6697" w:rsidRDefault="000D7E50">
            <w:pPr>
              <w:rPr>
                <w:ins w:id="915" w:author="作者" w:date="1901-01-01T00:00:00Z"/>
                <w:rFonts w:eastAsia="宋体"/>
                <w:lang w:eastAsia="zh-CN"/>
              </w:rPr>
            </w:pPr>
            <w:ins w:id="916" w:author="作者">
              <w:r>
                <w:rPr>
                  <w:rFonts w:eastAsia="宋体"/>
                  <w:bCs/>
                  <w:lang w:eastAsia="zh-CN"/>
                </w:rPr>
                <w:t>Pending SA2 decisions</w:t>
              </w:r>
              <w:r>
                <w:rPr>
                  <w:rFonts w:eastAsia="宋体"/>
                  <w:lang w:eastAsia="zh-CN"/>
                </w:rPr>
                <w:t xml:space="preserve">. </w:t>
              </w:r>
            </w:ins>
          </w:p>
          <w:p w14:paraId="0DBC7D2C" w14:textId="77777777" w:rsidR="005C6697" w:rsidRDefault="005C6697">
            <w:pPr>
              <w:rPr>
                <w:ins w:id="917" w:author="作者" w:date="1901-01-01T00:00:00Z"/>
                <w:rFonts w:eastAsia="宋体"/>
                <w:lang w:eastAsia="zh-CN"/>
              </w:rPr>
            </w:pPr>
          </w:p>
        </w:tc>
        <w:tc>
          <w:tcPr>
            <w:tcW w:w="1845" w:type="dxa"/>
          </w:tcPr>
          <w:p w14:paraId="131AB1B1" w14:textId="77777777" w:rsidR="005C6697" w:rsidRDefault="000D7E50">
            <w:pPr>
              <w:rPr>
                <w:ins w:id="918" w:author="作者" w:date="1901-01-01T00:00:00Z"/>
                <w:rFonts w:eastAsia="宋体"/>
                <w:lang w:eastAsia="zh-CN"/>
              </w:rPr>
            </w:pPr>
            <w:ins w:id="919" w:author="作者">
              <w:r>
                <w:rPr>
                  <w:rFonts w:eastAsia="宋体"/>
                  <w:lang w:eastAsia="zh-CN"/>
                </w:rPr>
                <w:lastRenderedPageBreak/>
                <w:t>OAM configures slice re-mapping policy to the CN.</w:t>
              </w:r>
            </w:ins>
          </w:p>
        </w:tc>
        <w:tc>
          <w:tcPr>
            <w:tcW w:w="1733" w:type="dxa"/>
          </w:tcPr>
          <w:p w14:paraId="021F8954" w14:textId="77777777" w:rsidR="005C6697" w:rsidRDefault="000D7E50">
            <w:pPr>
              <w:rPr>
                <w:ins w:id="920" w:author="作者" w:date="1901-01-01T00:00:00Z"/>
                <w:rFonts w:eastAsia="宋体"/>
                <w:lang w:eastAsia="zh-CN"/>
              </w:rPr>
            </w:pPr>
            <w:ins w:id="921" w:author="作者">
              <w:r>
                <w:rPr>
                  <w:rFonts w:eastAsia="宋体"/>
                  <w:lang w:eastAsia="zh-CN"/>
                </w:rPr>
                <w:t xml:space="preserve">UE needs to be reconfigured at NAS level to associate an ongoing PDU Session to a new S-NSSAI.  </w:t>
              </w:r>
            </w:ins>
          </w:p>
          <w:p w14:paraId="0EE40D92" w14:textId="77777777" w:rsidR="005C6697" w:rsidRDefault="000D7E50">
            <w:pPr>
              <w:rPr>
                <w:ins w:id="922" w:author="作者" w:date="1901-01-01T00:00:00Z"/>
                <w:rFonts w:eastAsia="宋体"/>
                <w:lang w:eastAsia="zh-CN"/>
              </w:rPr>
            </w:pPr>
            <w:ins w:id="923" w:author="作者">
              <w:r>
                <w:rPr>
                  <w:rFonts w:eastAsia="宋体"/>
                  <w:bCs/>
                  <w:lang w:eastAsia="zh-CN"/>
                </w:rPr>
                <w:lastRenderedPageBreak/>
                <w:t>Pending SA2 decisions</w:t>
              </w:r>
              <w:r>
                <w:rPr>
                  <w:rFonts w:eastAsia="宋体"/>
                  <w:lang w:eastAsia="zh-CN"/>
                </w:rPr>
                <w:t xml:space="preserve">. </w:t>
              </w:r>
            </w:ins>
          </w:p>
        </w:tc>
        <w:tc>
          <w:tcPr>
            <w:tcW w:w="2134" w:type="dxa"/>
          </w:tcPr>
          <w:p w14:paraId="5DE95A67" w14:textId="77777777" w:rsidR="005C6697" w:rsidRDefault="000D7E50">
            <w:pPr>
              <w:rPr>
                <w:ins w:id="924" w:author="作者" w:date="1901-01-01T00:00:00Z"/>
                <w:rFonts w:eastAsia="宋体"/>
                <w:lang w:eastAsia="zh-CN"/>
              </w:rPr>
            </w:pPr>
            <w:ins w:id="925" w:author="作者">
              <w:r>
                <w:rPr>
                  <w:rFonts w:eastAsia="宋体"/>
                  <w:lang w:eastAsia="zh-CN"/>
                </w:rPr>
                <w:lastRenderedPageBreak/>
                <w:t>Solution with OAM, CN and UE impact</w:t>
              </w:r>
            </w:ins>
          </w:p>
          <w:p w14:paraId="5C3E1362" w14:textId="77777777" w:rsidR="005C6697" w:rsidRDefault="000D7E50">
            <w:pPr>
              <w:rPr>
                <w:ins w:id="926" w:author="作者" w:date="1901-01-01T00:00:00Z"/>
                <w:rFonts w:eastAsia="宋体"/>
                <w:lang w:eastAsia="zh-CN"/>
              </w:rPr>
            </w:pPr>
            <w:ins w:id="927" w:author="作者">
              <w:r>
                <w:rPr>
                  <w:rFonts w:eastAsia="宋体"/>
                  <w:lang w:eastAsia="zh-CN"/>
                </w:rPr>
                <w:t xml:space="preserve">Loss of efficiency due to target </w:t>
              </w:r>
              <w:proofErr w:type="spellStart"/>
              <w:r>
                <w:rPr>
                  <w:rFonts w:eastAsia="宋体"/>
                  <w:lang w:eastAsia="zh-CN"/>
                </w:rPr>
                <w:t>gNB</w:t>
              </w:r>
              <w:proofErr w:type="spellEnd"/>
              <w:r>
                <w:rPr>
                  <w:rFonts w:eastAsia="宋体"/>
                  <w:lang w:eastAsia="zh-CN"/>
                </w:rPr>
                <w:t xml:space="preserve"> may refuse the re-mapping decision of 5GC due to resource shortage.</w:t>
              </w:r>
            </w:ins>
          </w:p>
          <w:p w14:paraId="547A7B01" w14:textId="77777777" w:rsidR="005C6697" w:rsidRDefault="005C6697">
            <w:pPr>
              <w:rPr>
                <w:ins w:id="928" w:author="作者" w:date="1901-01-01T00:00:00Z"/>
                <w:rFonts w:eastAsia="宋体"/>
                <w:lang w:eastAsia="zh-CN"/>
              </w:rPr>
            </w:pPr>
          </w:p>
        </w:tc>
        <w:tc>
          <w:tcPr>
            <w:tcW w:w="1328" w:type="dxa"/>
          </w:tcPr>
          <w:p w14:paraId="79CDBE7C" w14:textId="77777777" w:rsidR="005C6697" w:rsidRDefault="000D7E50">
            <w:pPr>
              <w:rPr>
                <w:ins w:id="929" w:author="作者" w:date="1901-01-01T00:00:00Z"/>
                <w:rFonts w:eastAsia="宋体"/>
                <w:lang w:eastAsia="zh-CN"/>
              </w:rPr>
            </w:pPr>
            <w:ins w:id="930" w:author="作者">
              <w:r>
                <w:rPr>
                  <w:rFonts w:eastAsia="宋体" w:hint="eastAsia"/>
                  <w:lang w:eastAsia="zh-CN"/>
                </w:rPr>
                <w:lastRenderedPageBreak/>
                <w:t>2</w:t>
              </w:r>
              <w:r>
                <w:rPr>
                  <w:rFonts w:eastAsia="宋体"/>
                  <w:lang w:eastAsia="zh-CN"/>
                </w:rPr>
                <w:t>, 4</w:t>
              </w:r>
            </w:ins>
          </w:p>
        </w:tc>
      </w:tr>
    </w:tbl>
    <w:p w14:paraId="6E94E28B" w14:textId="77777777" w:rsidR="005C6697" w:rsidRDefault="005C6697">
      <w:pPr>
        <w:sectPr w:rsidR="005C6697">
          <w:headerReference w:type="default" r:id="rId52"/>
          <w:footerReference w:type="default" r:id="rId53"/>
          <w:footnotePr>
            <w:numRestart w:val="eachSect"/>
          </w:footnotePr>
          <w:pgSz w:w="16840" w:h="11907" w:orient="landscape"/>
          <w:pgMar w:top="1133" w:right="1416" w:bottom="1133" w:left="1133" w:header="850" w:footer="340" w:gutter="0"/>
          <w:cols w:space="720"/>
          <w:formProt w:val="0"/>
          <w:docGrid w:type="lines" w:linePitch="312"/>
        </w:sectPr>
      </w:pPr>
    </w:p>
    <w:p w14:paraId="60C3F0B8" w14:textId="77777777" w:rsidR="005C6697" w:rsidRDefault="000D7E50">
      <w:pPr>
        <w:pStyle w:val="1"/>
        <w:rPr>
          <w:ins w:id="931" w:author="作者" w:date="1901-01-01T00:00:00Z"/>
          <w:rFonts w:eastAsia="Times New Roman"/>
        </w:rPr>
      </w:pPr>
      <w:bookmarkStart w:id="932" w:name="_Toc49857387"/>
      <w:bookmarkStart w:id="933" w:name="_Toc64621308"/>
      <w:bookmarkEnd w:id="222"/>
      <w:r>
        <w:lastRenderedPageBreak/>
        <w:t>7</w:t>
      </w:r>
      <w:r>
        <w:tab/>
      </w:r>
      <w:r>
        <w:rPr>
          <w:rFonts w:eastAsia="Times New Roman"/>
        </w:rPr>
        <w:t>Conclusion</w:t>
      </w:r>
      <w:bookmarkEnd w:id="932"/>
      <w:bookmarkEnd w:id="933"/>
    </w:p>
    <w:p w14:paraId="57F6B75B" w14:textId="77777777" w:rsidR="005C6697" w:rsidRDefault="000D7E50">
      <w:pPr>
        <w:pStyle w:val="2"/>
      </w:pPr>
      <w:bookmarkStart w:id="934" w:name="_Toc64621309"/>
      <w:ins w:id="935"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proofErr w:type="gramStart"/>
        <w:r>
          <w:rPr>
            <w:lang w:eastAsia="zh-CN"/>
          </w:rPr>
          <w:t>slice based</w:t>
        </w:r>
        <w:proofErr w:type="gramEnd"/>
        <w:r>
          <w:rPr>
            <w:lang w:eastAsia="zh-CN"/>
          </w:rPr>
          <w:t xml:space="preserve"> cell (re)selection and RACH configuration</w:t>
        </w:r>
      </w:ins>
      <w:bookmarkEnd w:id="934"/>
    </w:p>
    <w:p w14:paraId="2EE50935" w14:textId="77777777" w:rsidR="005C6697" w:rsidRDefault="000D7E50">
      <w:pPr>
        <w:rPr>
          <w:ins w:id="936" w:author="作者" w:date="1901-01-01T00:00:00Z"/>
          <w:b/>
        </w:rPr>
      </w:pPr>
      <w:ins w:id="937" w:author="作者">
        <w:r>
          <w:rPr>
            <w:b/>
          </w:rPr>
          <w:t xml:space="preserve">For </w:t>
        </w:r>
        <w:proofErr w:type="gramStart"/>
        <w:r>
          <w:rPr>
            <w:b/>
          </w:rPr>
          <w:t>slice based</w:t>
        </w:r>
        <w:proofErr w:type="gramEnd"/>
        <w:r>
          <w:rPr>
            <w:b/>
          </w:rPr>
          <w:t xml:space="preserve"> cell (re)selection, the following solutions are recommended for normative work:</w:t>
        </w:r>
      </w:ins>
    </w:p>
    <w:p w14:paraId="239F065B" w14:textId="77777777" w:rsidR="005C6697" w:rsidRDefault="000D7E50">
      <w:pPr>
        <w:pStyle w:val="af3"/>
        <w:numPr>
          <w:ilvl w:val="0"/>
          <w:numId w:val="16"/>
        </w:numPr>
        <w:ind w:firstLineChars="0"/>
        <w:rPr>
          <w:ins w:id="938" w:author="作者" w:date="1901-01-01T00:00:00Z"/>
        </w:rPr>
      </w:pPr>
      <w:ins w:id="939"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proofErr w:type="spellStart"/>
        <w:r>
          <w:rPr>
            <w:i/>
            <w:iCs/>
          </w:rPr>
          <w:t>RRCRelease</w:t>
        </w:r>
        <w:proofErr w:type="spellEnd"/>
        <w:r>
          <w:t xml:space="preserve"> message</w:t>
        </w:r>
      </w:ins>
    </w:p>
    <w:p w14:paraId="26C38B34" w14:textId="77777777" w:rsidR="005C6697" w:rsidRDefault="000D7E50">
      <w:pPr>
        <w:pStyle w:val="af3"/>
        <w:numPr>
          <w:ilvl w:val="0"/>
          <w:numId w:val="16"/>
        </w:numPr>
        <w:ind w:firstLineChars="0"/>
      </w:pPr>
      <w:commentRangeStart w:id="940"/>
      <w:commentRangeStart w:id="941"/>
      <w:ins w:id="942" w:author="作者">
        <w:r>
          <w:t>To assist cell selection, whether to broadcast supported slice of serving cell in SI message and how to solve SIB1 concerns may be discussed during WI in RAN2</w:t>
        </w:r>
      </w:ins>
      <w:commentRangeEnd w:id="940"/>
      <w:r w:rsidR="007D4F3D">
        <w:rPr>
          <w:rStyle w:val="af2"/>
        </w:rPr>
        <w:commentReference w:id="940"/>
      </w:r>
      <w:commentRangeEnd w:id="941"/>
      <w:r w:rsidR="00483425">
        <w:rPr>
          <w:rStyle w:val="af2"/>
        </w:rPr>
        <w:commentReference w:id="941"/>
      </w:r>
    </w:p>
    <w:p w14:paraId="36C021EF" w14:textId="77777777" w:rsidR="005C6697" w:rsidRDefault="000D7E50">
      <w:pPr>
        <w:rPr>
          <w:del w:id="943" w:author="作者" w:date="1901-01-01T00:00:00Z"/>
          <w:b/>
          <w:lang w:eastAsia="zh-CN"/>
        </w:rPr>
      </w:pPr>
      <w:ins w:id="944" w:author="作者">
        <w:r>
          <w:rPr>
            <w:b/>
            <w:lang w:eastAsia="zh-CN"/>
          </w:rPr>
          <w:t xml:space="preserve">For </w:t>
        </w:r>
        <w:proofErr w:type="gramStart"/>
        <w:r>
          <w:rPr>
            <w:b/>
            <w:lang w:eastAsia="zh-CN"/>
          </w:rPr>
          <w:t>slice based</w:t>
        </w:r>
        <w:proofErr w:type="gramEnd"/>
        <w:r>
          <w:rPr>
            <w:b/>
            <w:lang w:eastAsia="zh-CN"/>
          </w:rPr>
          <w:t xml:space="preserve"> RACH configuration, the following solutions are recommended for normative </w:t>
        </w:r>
        <w:proofErr w:type="spellStart"/>
        <w:r>
          <w:rPr>
            <w:b/>
            <w:lang w:eastAsia="zh-CN"/>
          </w:rPr>
          <w:t>work:</w:t>
        </w:r>
      </w:ins>
    </w:p>
    <w:p w14:paraId="03E291B7" w14:textId="77777777" w:rsidR="005C6697" w:rsidRDefault="000D7E50">
      <w:pPr>
        <w:pStyle w:val="af3"/>
        <w:numPr>
          <w:ilvl w:val="0"/>
          <w:numId w:val="17"/>
        </w:numPr>
        <w:ind w:firstLineChars="0"/>
        <w:rPr>
          <w:ins w:id="945" w:author="作者" w:date="1901-01-01T00:00:00Z"/>
          <w:lang w:eastAsia="zh-CN"/>
        </w:rPr>
      </w:pPr>
      <w:ins w:id="946" w:author="作者">
        <w:r>
          <w:t>Separated</w:t>
        </w:r>
        <w:proofErr w:type="spellEnd"/>
        <w:r>
          <w:t xml:space="preserve"> PRACH configuration (e.g., transmission occasions of time-frequency domain and preambles) can be configured for slice or slice group</w:t>
        </w:r>
      </w:ins>
    </w:p>
    <w:p w14:paraId="25FCBC53" w14:textId="77777777" w:rsidR="005C6697" w:rsidRDefault="000D7E50">
      <w:pPr>
        <w:pStyle w:val="af3"/>
        <w:numPr>
          <w:ilvl w:val="0"/>
          <w:numId w:val="17"/>
        </w:numPr>
        <w:ind w:firstLineChars="0"/>
        <w:rPr>
          <w:lang w:eastAsia="zh-CN"/>
        </w:rPr>
      </w:pPr>
      <w:ins w:id="947" w:author="作者">
        <w:r>
          <w:rPr>
            <w:lang w:eastAsia="zh-CN"/>
          </w:rPr>
          <w:t xml:space="preserve">RACH parameters prioritization </w:t>
        </w:r>
        <w:r>
          <w:t xml:space="preserve">(e.g., </w:t>
        </w:r>
        <w:proofErr w:type="spellStart"/>
        <w:r>
          <w:rPr>
            <w:i/>
            <w:iCs/>
          </w:rPr>
          <w:t>scalingFactorBI</w:t>
        </w:r>
        <w:proofErr w:type="spellEnd"/>
        <w:r>
          <w:t xml:space="preserve"> and </w:t>
        </w:r>
        <w:proofErr w:type="spellStart"/>
        <w:r>
          <w:rPr>
            <w:i/>
            <w:iCs/>
          </w:rPr>
          <w:t>powerRampingStepHighPriority</w:t>
        </w:r>
        <w:proofErr w:type="spellEnd"/>
        <w:r>
          <w:rPr>
            <w:lang w:eastAsia="zh-CN"/>
          </w:rPr>
          <w:t>) can be configured for slice or slice group</w:t>
        </w:r>
      </w:ins>
    </w:p>
    <w:p w14:paraId="6BD18162" w14:textId="77777777" w:rsidR="005C6697" w:rsidRDefault="000D7E50">
      <w:pPr>
        <w:pStyle w:val="2"/>
        <w:rPr>
          <w:ins w:id="948" w:author="作者" w:date="1901-01-01T00:00:00Z"/>
          <w:lang w:eastAsia="zh-CN"/>
        </w:rPr>
      </w:pPr>
      <w:bookmarkStart w:id="949" w:name="_Toc64621310"/>
      <w:bookmarkStart w:id="950" w:name="_Toc63430961"/>
      <w:ins w:id="951" w:author="作者">
        <w:r>
          <w:rPr>
            <w:rFonts w:hint="eastAsia"/>
            <w:lang w:eastAsia="zh-CN"/>
          </w:rPr>
          <w:t>7.</w:t>
        </w:r>
        <w:r>
          <w:rPr>
            <w:lang w:eastAsia="zh-CN"/>
          </w:rPr>
          <w:t>2</w:t>
        </w:r>
        <w:r>
          <w:rPr>
            <w:rFonts w:hint="eastAsia"/>
            <w:lang w:eastAsia="zh-CN"/>
          </w:rPr>
          <w:tab/>
          <w:t xml:space="preserve">Conclusion on service </w:t>
        </w:r>
        <w:commentRangeStart w:id="952"/>
        <w:r>
          <w:rPr>
            <w:rFonts w:hint="eastAsia"/>
            <w:lang w:eastAsia="zh-CN"/>
          </w:rPr>
          <w:t>continuity</w:t>
        </w:r>
      </w:ins>
      <w:bookmarkEnd w:id="949"/>
      <w:bookmarkEnd w:id="950"/>
      <w:commentRangeEnd w:id="952"/>
      <w:r>
        <w:rPr>
          <w:rStyle w:val="af2"/>
          <w:rFonts w:ascii="Times New Roman" w:hAnsi="Times New Roman"/>
        </w:rPr>
        <w:commentReference w:id="952"/>
      </w:r>
    </w:p>
    <w:p w14:paraId="5F5D8682" w14:textId="77777777" w:rsidR="005C6697" w:rsidRDefault="000D7E50">
      <w:pPr>
        <w:rPr>
          <w:ins w:id="953" w:author="作者" w:date="1901-01-01T00:00:00Z"/>
          <w:b/>
          <w:lang w:eastAsia="zh-CN"/>
        </w:rPr>
      </w:pPr>
      <w:ins w:id="954" w:author="作者">
        <w:r>
          <w:rPr>
            <w:b/>
            <w:lang w:eastAsia="zh-CN"/>
          </w:rPr>
          <w:t xml:space="preserve">Conclusions on </w:t>
        </w:r>
        <w:r>
          <w:rPr>
            <w:rFonts w:eastAsiaTheme="minorEastAsia" w:hint="eastAsia"/>
            <w:b/>
            <w:lang w:eastAsia="zh-CN"/>
          </w:rPr>
          <w:t>S</w:t>
        </w:r>
        <w:r>
          <w:rPr>
            <w:b/>
            <w:lang w:eastAsia="zh-CN"/>
          </w:rPr>
          <w:t>cenarios:</w:t>
        </w:r>
      </w:ins>
    </w:p>
    <w:p w14:paraId="21FE1773" w14:textId="77777777" w:rsidR="005C6697" w:rsidRDefault="000D7E50">
      <w:pPr>
        <w:rPr>
          <w:ins w:id="955" w:author="作者" w:date="1901-01-01T00:00:00Z"/>
          <w:rFonts w:eastAsia="宋体"/>
          <w:lang w:eastAsia="zh-CN"/>
        </w:rPr>
      </w:pPr>
      <w:ins w:id="956" w:author="作者">
        <w:r>
          <w:rPr>
            <w:rFonts w:eastAsia="宋体" w:hint="eastAsia"/>
            <w:lang w:eastAsia="zh-CN"/>
          </w:rPr>
          <w:t xml:space="preserve">Scenario 3-6 can be regarded as the extension of Scenario 1-2, where Scenario 1,3,5,6 </w:t>
        </w:r>
        <w:proofErr w:type="gramStart"/>
        <w:r>
          <w:rPr>
            <w:rFonts w:eastAsia="宋体" w:hint="eastAsia"/>
            <w:lang w:eastAsia="zh-CN"/>
          </w:rPr>
          <w:t>are</w:t>
        </w:r>
        <w:proofErr w:type="gramEnd"/>
        <w:r>
          <w:rPr>
            <w:rFonts w:eastAsia="宋体" w:hint="eastAsia"/>
            <w:lang w:eastAsia="zh-CN"/>
          </w:rPr>
          <w:t xml:space="preserve"> caused by slice resource shortage, while Scenario 2 and 4 are caused by non-supported slice.</w:t>
        </w:r>
      </w:ins>
    </w:p>
    <w:p w14:paraId="2BD651AC" w14:textId="77777777" w:rsidR="005C6697" w:rsidRDefault="000D7E50">
      <w:pPr>
        <w:rPr>
          <w:ins w:id="957" w:author="作者" w:date="1901-01-01T00:00:00Z"/>
          <w:rFonts w:eastAsia="宋体"/>
          <w:lang w:eastAsia="zh-CN"/>
        </w:rPr>
      </w:pPr>
      <w:ins w:id="958" w:author="作者">
        <w:r>
          <w:rPr>
            <w:rFonts w:eastAsia="宋体" w:hint="eastAsia"/>
            <w:lang w:eastAsia="zh-CN"/>
          </w:rPr>
          <w:t xml:space="preserve">For those scenarios caused by slice resource shortage, the situations of resource shortage or overload may exist in RAN, </w:t>
        </w:r>
        <w:r>
          <w:rPr>
            <w:rFonts w:eastAsia="宋体"/>
            <w:lang w:eastAsia="zh-CN"/>
          </w:rPr>
          <w:t>provided that pre-configured policies allow serving this slice even when slice resources are exhausted</w:t>
        </w:r>
        <w:r>
          <w:rPr>
            <w:rFonts w:eastAsia="MS Gothic"/>
            <w:sz w:val="24"/>
            <w:lang w:eastAsia="ja-JP"/>
          </w:rPr>
          <w:t>,</w:t>
        </w:r>
        <w:r>
          <w:rPr>
            <w:rFonts w:eastAsia="宋体" w:hint="eastAsia"/>
            <w:lang w:eastAsia="zh-CN"/>
          </w:rPr>
          <w:t xml:space="preserve"> </w:t>
        </w:r>
        <w:r>
          <w:rPr>
            <w:rFonts w:eastAsia="宋体"/>
            <w:lang w:eastAsia="zh-CN"/>
          </w:rPr>
          <w:t>under such conditions,</w:t>
        </w:r>
        <w:r>
          <w:rPr>
            <w:rFonts w:eastAsia="宋体" w:hint="eastAsia"/>
            <w:lang w:eastAsia="zh-CN"/>
          </w:rPr>
          <w:t xml:space="preserve"> Scenario 1,3,5,6 are valid scenarios.</w:t>
        </w:r>
      </w:ins>
    </w:p>
    <w:p w14:paraId="5808047B" w14:textId="77777777" w:rsidR="005C6697" w:rsidRDefault="000D7E50">
      <w:ins w:id="959" w:author="作者">
        <w:r>
          <w:rPr>
            <w:rFonts w:eastAsia="宋体" w:hint="eastAsia"/>
            <w:lang w:eastAsia="zh-CN"/>
          </w:rPr>
          <w:t>For those scenarios caused by non-supported slice,</w:t>
        </w:r>
        <w:r>
          <w:rPr>
            <w:rFonts w:eastAsia="宋体"/>
            <w:lang w:eastAsia="zh-CN"/>
          </w:rPr>
          <w:t xml:space="preserve"> scenarios</w:t>
        </w:r>
        <w:r>
          <w:rPr>
            <w:rFonts w:eastAsia="宋体" w:hint="eastAsia"/>
            <w:lang w:eastAsia="zh-CN"/>
          </w:rPr>
          <w:t xml:space="preserve"> 2 and 4 are</w:t>
        </w:r>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宋体" w:hint="eastAsia"/>
            <w:lang w:eastAsia="zh-CN"/>
          </w:rPr>
          <w:t>.</w:t>
        </w:r>
      </w:ins>
    </w:p>
    <w:p w14:paraId="46A0CA16" w14:textId="77777777" w:rsidR="005C6697" w:rsidRDefault="000D7E50">
      <w:pPr>
        <w:overflowPunct w:val="0"/>
        <w:autoSpaceDE w:val="0"/>
        <w:autoSpaceDN w:val="0"/>
        <w:adjustRightInd w:val="0"/>
        <w:spacing w:after="120"/>
        <w:textAlignment w:val="baseline"/>
        <w:rPr>
          <w:ins w:id="960" w:author="作者" w:date="1901-01-01T00:00:00Z"/>
          <w:rFonts w:eastAsiaTheme="minorEastAsia"/>
          <w:b/>
          <w:bCs/>
          <w:color w:val="000000"/>
          <w:sz w:val="16"/>
          <w:szCs w:val="16"/>
          <w:lang w:eastAsia="zh-CN"/>
        </w:rPr>
      </w:pPr>
      <w:ins w:id="961"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21757AF2" w14:textId="77777777" w:rsidR="005C6697" w:rsidRDefault="000D7E50">
      <w:pPr>
        <w:overflowPunct w:val="0"/>
        <w:autoSpaceDE w:val="0"/>
        <w:autoSpaceDN w:val="0"/>
        <w:adjustRightInd w:val="0"/>
        <w:spacing w:after="120"/>
        <w:textAlignment w:val="baseline"/>
        <w:rPr>
          <w:ins w:id="962" w:author="作者" w:date="1901-01-01T00:00:00Z"/>
          <w:rFonts w:eastAsia="宋体"/>
          <w:b/>
          <w:bCs/>
          <w:color w:val="000000"/>
          <w:sz w:val="16"/>
          <w:szCs w:val="16"/>
          <w:lang w:eastAsia="zh-CN"/>
        </w:rPr>
      </w:pPr>
      <w:ins w:id="963" w:author="作者">
        <w:r>
          <w:rPr>
            <w:rFonts w:eastAsia="宋体"/>
            <w:lang w:eastAsia="zh-CN"/>
          </w:rPr>
          <w:t>The solutions to support following RAN slicing scenarios are recommended by RAN3 to be specified in normative phase:</w:t>
        </w:r>
      </w:ins>
    </w:p>
    <w:p w14:paraId="32FA5E4C" w14:textId="77777777" w:rsidR="005C6697" w:rsidRDefault="000D7E50">
      <w:pPr>
        <w:overflowPunct w:val="0"/>
        <w:autoSpaceDE w:val="0"/>
        <w:autoSpaceDN w:val="0"/>
        <w:adjustRightInd w:val="0"/>
        <w:spacing w:after="120"/>
        <w:ind w:left="568" w:hanging="284"/>
        <w:textAlignment w:val="baseline"/>
        <w:rPr>
          <w:ins w:id="964" w:author="作者" w:date="1901-01-01T00:00:00Z"/>
          <w:rFonts w:eastAsia="宋体"/>
          <w:color w:val="000000"/>
          <w:sz w:val="16"/>
          <w:szCs w:val="16"/>
        </w:rPr>
      </w:pPr>
      <w:ins w:id="965" w:author="作者">
        <w:r>
          <w:rPr>
            <w:rFonts w:eastAsia="宋体"/>
            <w:color w:val="000000"/>
            <w:sz w:val="16"/>
            <w:szCs w:val="16"/>
          </w:rPr>
          <w:t>-</w:t>
        </w:r>
        <w:r>
          <w:rPr>
            <w:rFonts w:eastAsia="宋体"/>
            <w:color w:val="000000"/>
            <w:sz w:val="16"/>
            <w:szCs w:val="16"/>
          </w:rPr>
          <w:tab/>
        </w:r>
        <w:r>
          <w:rPr>
            <w:rFonts w:eastAsia="宋体"/>
            <w:lang w:eastAsia="zh-CN"/>
          </w:rPr>
          <w:t>Resource shortage in case of Intra-RA mobility</w:t>
        </w:r>
      </w:ins>
    </w:p>
    <w:p w14:paraId="4A004EEB" w14:textId="77777777" w:rsidR="005C6697" w:rsidRDefault="000D7E50">
      <w:pPr>
        <w:overflowPunct w:val="0"/>
        <w:autoSpaceDE w:val="0"/>
        <w:autoSpaceDN w:val="0"/>
        <w:adjustRightInd w:val="0"/>
        <w:spacing w:after="120"/>
        <w:ind w:left="568" w:hanging="284"/>
        <w:textAlignment w:val="baseline"/>
        <w:rPr>
          <w:ins w:id="966" w:author="作者" w:date="1901-01-01T00:00:00Z"/>
          <w:rFonts w:eastAsia="宋体"/>
          <w:color w:val="000000"/>
          <w:sz w:val="16"/>
          <w:szCs w:val="16"/>
        </w:rPr>
      </w:pPr>
      <w:ins w:id="967" w:author="作者">
        <w:r>
          <w:rPr>
            <w:rFonts w:eastAsia="宋体"/>
            <w:color w:val="000000"/>
            <w:sz w:val="16"/>
            <w:szCs w:val="16"/>
          </w:rPr>
          <w:t>-</w:t>
        </w:r>
        <w:r>
          <w:rPr>
            <w:rFonts w:eastAsia="宋体"/>
            <w:color w:val="000000"/>
            <w:sz w:val="16"/>
            <w:szCs w:val="16"/>
          </w:rPr>
          <w:tab/>
        </w:r>
        <w:r>
          <w:rPr>
            <w:rFonts w:eastAsia="宋体"/>
            <w:lang w:eastAsia="zh-CN"/>
          </w:rPr>
          <w:t>Slice resource shortage for MR-DC</w:t>
        </w:r>
      </w:ins>
    </w:p>
    <w:p w14:paraId="08E067E3" w14:textId="77777777" w:rsidR="005C6697" w:rsidRDefault="000D7E50">
      <w:pPr>
        <w:overflowPunct w:val="0"/>
        <w:autoSpaceDE w:val="0"/>
        <w:autoSpaceDN w:val="0"/>
        <w:adjustRightInd w:val="0"/>
        <w:spacing w:after="120"/>
        <w:ind w:left="568" w:hanging="284"/>
        <w:textAlignment w:val="baseline"/>
        <w:rPr>
          <w:ins w:id="968" w:author="作者" w:date="1901-01-01T00:00:00Z"/>
          <w:rFonts w:eastAsia="宋体"/>
          <w:color w:val="000000"/>
          <w:sz w:val="16"/>
          <w:szCs w:val="16"/>
        </w:rPr>
      </w:pPr>
      <w:ins w:id="969" w:author="作者">
        <w:r>
          <w:rPr>
            <w:rFonts w:eastAsia="宋体"/>
            <w:color w:val="000000"/>
            <w:sz w:val="16"/>
            <w:szCs w:val="16"/>
          </w:rPr>
          <w:lastRenderedPageBreak/>
          <w:t>-</w:t>
        </w:r>
        <w:r>
          <w:rPr>
            <w:rFonts w:eastAsia="宋体"/>
            <w:color w:val="000000"/>
            <w:sz w:val="16"/>
            <w:szCs w:val="16"/>
          </w:rPr>
          <w:tab/>
        </w:r>
        <w:r>
          <w:rPr>
            <w:rFonts w:eastAsia="宋体"/>
            <w:lang w:eastAsia="zh-CN"/>
          </w:rPr>
          <w:t>Slice overload in RAN node in absence of mobility</w:t>
        </w:r>
      </w:ins>
    </w:p>
    <w:p w14:paraId="23FE3321" w14:textId="77777777" w:rsidR="005C6697" w:rsidRDefault="000D7E50">
      <w:pPr>
        <w:rPr>
          <w:ins w:id="970" w:author="作者" w:date="1901-01-01T00:00:00Z"/>
          <w:rFonts w:eastAsia="宋体"/>
          <w:b/>
          <w:bCs/>
          <w:sz w:val="16"/>
          <w:szCs w:val="16"/>
          <w:lang w:eastAsia="zh-CN"/>
        </w:rPr>
      </w:pPr>
      <w:ins w:id="971" w:author="作者">
        <w:r>
          <w:rPr>
            <w:rFonts w:eastAsia="宋体"/>
            <w:lang w:eastAsia="zh-CN"/>
          </w:rPr>
          <w:t>Solutions are expected to be refined during normative phase after feedback from SA2 and SA5.</w:t>
        </w:r>
      </w:ins>
    </w:p>
    <w:p w14:paraId="69FC2D49" w14:textId="77777777" w:rsidR="005C6697" w:rsidRDefault="000D7E50">
      <w:pPr>
        <w:overflowPunct w:val="0"/>
        <w:autoSpaceDE w:val="0"/>
        <w:autoSpaceDN w:val="0"/>
        <w:adjustRightInd w:val="0"/>
        <w:spacing w:after="120"/>
        <w:textAlignment w:val="baseline"/>
        <w:rPr>
          <w:ins w:id="972" w:author="作者" w:date="1901-01-01T00:00:00Z"/>
          <w:b/>
          <w:lang w:eastAsia="zh-CN"/>
        </w:rPr>
      </w:pPr>
      <w:ins w:id="973"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0A62417C" w14:textId="77777777" w:rsidR="005C6697" w:rsidRDefault="000D7E50">
      <w:pPr>
        <w:rPr>
          <w:ins w:id="974" w:author="作者" w:date="1901-01-01T00:00:00Z"/>
          <w:lang w:eastAsia="zh-CN"/>
        </w:rPr>
      </w:pPr>
      <w:ins w:id="975" w:author="作者">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976" w:name="tsgNames"/>
      <w:bookmarkEnd w:id="976"/>
    </w:p>
    <w:p w14:paraId="7676DE1A" w14:textId="77777777" w:rsidR="005C6697" w:rsidRDefault="000D7E50">
      <w:pPr>
        <w:pStyle w:val="8"/>
      </w:pPr>
      <w:r>
        <w:br w:type="page"/>
      </w:r>
      <w:bookmarkStart w:id="977" w:name="_Toc49857388"/>
      <w:bookmarkStart w:id="978" w:name="_Toc64621311"/>
      <w:r>
        <w:lastRenderedPageBreak/>
        <w:t>Annex &lt;A&gt; (informative):</w:t>
      </w:r>
      <w:r>
        <w:br/>
        <w:t>Change history</w:t>
      </w:r>
      <w:bookmarkEnd w:id="977"/>
      <w:bookmarkEnd w:id="978"/>
    </w:p>
    <w:p w14:paraId="49338428" w14:textId="77777777" w:rsidR="005C6697" w:rsidRDefault="005C6697">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5C6697" w14:paraId="38C24304" w14:textId="77777777">
        <w:trPr>
          <w:cantSplit/>
        </w:trPr>
        <w:tc>
          <w:tcPr>
            <w:tcW w:w="9639" w:type="dxa"/>
            <w:gridSpan w:val="8"/>
            <w:tcBorders>
              <w:bottom w:val="nil"/>
            </w:tcBorders>
            <w:shd w:val="solid" w:color="FFFFFF" w:fill="auto"/>
          </w:tcPr>
          <w:p w14:paraId="5861BDFC" w14:textId="77777777" w:rsidR="005C6697" w:rsidRDefault="000D7E50">
            <w:pPr>
              <w:pStyle w:val="TAL"/>
              <w:jc w:val="center"/>
              <w:rPr>
                <w:b/>
                <w:sz w:val="16"/>
              </w:rPr>
            </w:pPr>
            <w:r>
              <w:rPr>
                <w:b/>
              </w:rPr>
              <w:t>Change history</w:t>
            </w:r>
          </w:p>
        </w:tc>
      </w:tr>
      <w:tr w:rsidR="005C6697" w14:paraId="4CA3899F" w14:textId="77777777">
        <w:tc>
          <w:tcPr>
            <w:tcW w:w="709" w:type="dxa"/>
            <w:shd w:val="pct10" w:color="auto" w:fill="FFFFFF"/>
          </w:tcPr>
          <w:p w14:paraId="0F91BB76" w14:textId="77777777" w:rsidR="005C6697" w:rsidRDefault="000D7E50">
            <w:pPr>
              <w:pStyle w:val="TAL"/>
              <w:rPr>
                <w:b/>
                <w:sz w:val="16"/>
              </w:rPr>
            </w:pPr>
            <w:r>
              <w:rPr>
                <w:b/>
                <w:sz w:val="16"/>
              </w:rPr>
              <w:t>Date</w:t>
            </w:r>
          </w:p>
        </w:tc>
        <w:tc>
          <w:tcPr>
            <w:tcW w:w="1134" w:type="dxa"/>
            <w:shd w:val="pct10" w:color="auto" w:fill="FFFFFF"/>
          </w:tcPr>
          <w:p w14:paraId="64D14A86" w14:textId="77777777" w:rsidR="005C6697" w:rsidRDefault="000D7E50">
            <w:pPr>
              <w:pStyle w:val="TAL"/>
              <w:rPr>
                <w:b/>
                <w:sz w:val="16"/>
              </w:rPr>
            </w:pPr>
            <w:r>
              <w:rPr>
                <w:b/>
                <w:sz w:val="16"/>
              </w:rPr>
              <w:t>Meeting</w:t>
            </w:r>
          </w:p>
        </w:tc>
        <w:tc>
          <w:tcPr>
            <w:tcW w:w="992" w:type="dxa"/>
            <w:shd w:val="pct10" w:color="auto" w:fill="FFFFFF"/>
          </w:tcPr>
          <w:p w14:paraId="4C24DA69" w14:textId="77777777" w:rsidR="005C6697" w:rsidRDefault="000D7E50">
            <w:pPr>
              <w:pStyle w:val="TAL"/>
              <w:rPr>
                <w:b/>
                <w:sz w:val="16"/>
              </w:rPr>
            </w:pPr>
            <w:proofErr w:type="spellStart"/>
            <w:r>
              <w:rPr>
                <w:b/>
                <w:sz w:val="16"/>
              </w:rPr>
              <w:t>TDoc</w:t>
            </w:r>
            <w:proofErr w:type="spellEnd"/>
          </w:p>
        </w:tc>
        <w:tc>
          <w:tcPr>
            <w:tcW w:w="284" w:type="dxa"/>
            <w:shd w:val="pct10" w:color="auto" w:fill="FFFFFF"/>
          </w:tcPr>
          <w:p w14:paraId="3CDBBEEB" w14:textId="77777777" w:rsidR="005C6697" w:rsidRDefault="000D7E50">
            <w:pPr>
              <w:pStyle w:val="TAL"/>
              <w:rPr>
                <w:b/>
                <w:sz w:val="16"/>
              </w:rPr>
            </w:pPr>
            <w:r>
              <w:rPr>
                <w:b/>
                <w:sz w:val="16"/>
              </w:rPr>
              <w:t>CR</w:t>
            </w:r>
          </w:p>
        </w:tc>
        <w:tc>
          <w:tcPr>
            <w:tcW w:w="425" w:type="dxa"/>
            <w:shd w:val="pct10" w:color="auto" w:fill="FFFFFF"/>
          </w:tcPr>
          <w:p w14:paraId="55380FDE" w14:textId="77777777" w:rsidR="005C6697" w:rsidRDefault="000D7E50">
            <w:pPr>
              <w:pStyle w:val="TAL"/>
              <w:rPr>
                <w:b/>
                <w:sz w:val="16"/>
              </w:rPr>
            </w:pPr>
            <w:r>
              <w:rPr>
                <w:b/>
                <w:sz w:val="16"/>
              </w:rPr>
              <w:t>Rev</w:t>
            </w:r>
          </w:p>
        </w:tc>
        <w:tc>
          <w:tcPr>
            <w:tcW w:w="425" w:type="dxa"/>
            <w:shd w:val="pct10" w:color="auto" w:fill="FFFFFF"/>
          </w:tcPr>
          <w:p w14:paraId="62C590F6" w14:textId="77777777" w:rsidR="005C6697" w:rsidRDefault="000D7E50">
            <w:pPr>
              <w:pStyle w:val="TAL"/>
              <w:rPr>
                <w:b/>
                <w:sz w:val="16"/>
              </w:rPr>
            </w:pPr>
            <w:r>
              <w:rPr>
                <w:b/>
                <w:sz w:val="16"/>
              </w:rPr>
              <w:t>Cat</w:t>
            </w:r>
          </w:p>
        </w:tc>
        <w:tc>
          <w:tcPr>
            <w:tcW w:w="4962" w:type="dxa"/>
            <w:shd w:val="pct10" w:color="auto" w:fill="FFFFFF"/>
          </w:tcPr>
          <w:p w14:paraId="50571AFD" w14:textId="77777777" w:rsidR="005C6697" w:rsidRDefault="000D7E50">
            <w:pPr>
              <w:pStyle w:val="TAL"/>
              <w:rPr>
                <w:b/>
                <w:sz w:val="16"/>
              </w:rPr>
            </w:pPr>
            <w:r>
              <w:rPr>
                <w:b/>
                <w:sz w:val="16"/>
              </w:rPr>
              <w:t>Subject/Comment</w:t>
            </w:r>
          </w:p>
        </w:tc>
        <w:tc>
          <w:tcPr>
            <w:tcW w:w="708" w:type="dxa"/>
            <w:shd w:val="pct10" w:color="auto" w:fill="FFFFFF"/>
          </w:tcPr>
          <w:p w14:paraId="38B32BC9" w14:textId="77777777" w:rsidR="005C6697" w:rsidRDefault="000D7E50">
            <w:pPr>
              <w:pStyle w:val="TAL"/>
              <w:rPr>
                <w:b/>
                <w:sz w:val="16"/>
              </w:rPr>
            </w:pPr>
            <w:r>
              <w:rPr>
                <w:b/>
                <w:sz w:val="16"/>
              </w:rPr>
              <w:t>New version</w:t>
            </w:r>
          </w:p>
        </w:tc>
      </w:tr>
      <w:tr w:rsidR="005C6697" w14:paraId="06821884" w14:textId="77777777">
        <w:tc>
          <w:tcPr>
            <w:tcW w:w="709" w:type="dxa"/>
            <w:shd w:val="solid" w:color="FFFFFF" w:fill="auto"/>
          </w:tcPr>
          <w:p w14:paraId="38E37D2B" w14:textId="77777777" w:rsidR="005C6697" w:rsidRDefault="000D7E50">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0A459D63"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2BB38C5F" w14:textId="77777777" w:rsidR="005C6697" w:rsidRDefault="000D7E50">
            <w:pPr>
              <w:pStyle w:val="TAC"/>
              <w:rPr>
                <w:sz w:val="16"/>
                <w:szCs w:val="16"/>
              </w:rPr>
            </w:pPr>
            <w:r>
              <w:rPr>
                <w:sz w:val="16"/>
                <w:szCs w:val="16"/>
              </w:rPr>
              <w:t>R2-2007419</w:t>
            </w:r>
          </w:p>
        </w:tc>
        <w:tc>
          <w:tcPr>
            <w:tcW w:w="284" w:type="dxa"/>
            <w:shd w:val="solid" w:color="FFFFFF" w:fill="auto"/>
          </w:tcPr>
          <w:p w14:paraId="221CF533" w14:textId="77777777" w:rsidR="005C6697" w:rsidRDefault="000D7E50">
            <w:pPr>
              <w:pStyle w:val="TAL"/>
              <w:rPr>
                <w:sz w:val="16"/>
                <w:szCs w:val="16"/>
                <w:lang w:eastAsia="zh-CN"/>
              </w:rPr>
            </w:pPr>
            <w:r>
              <w:rPr>
                <w:rFonts w:hint="eastAsia"/>
                <w:sz w:val="16"/>
                <w:szCs w:val="16"/>
                <w:lang w:eastAsia="zh-CN"/>
              </w:rPr>
              <w:t>-</w:t>
            </w:r>
          </w:p>
        </w:tc>
        <w:tc>
          <w:tcPr>
            <w:tcW w:w="425" w:type="dxa"/>
            <w:shd w:val="solid" w:color="FFFFFF" w:fill="auto"/>
          </w:tcPr>
          <w:p w14:paraId="4BF77374" w14:textId="77777777" w:rsidR="005C6697" w:rsidRDefault="000D7E50">
            <w:pPr>
              <w:pStyle w:val="TAR"/>
              <w:rPr>
                <w:sz w:val="16"/>
                <w:szCs w:val="16"/>
                <w:lang w:eastAsia="zh-CN"/>
              </w:rPr>
            </w:pPr>
            <w:r>
              <w:rPr>
                <w:rFonts w:hint="eastAsia"/>
                <w:sz w:val="16"/>
                <w:szCs w:val="16"/>
                <w:lang w:eastAsia="zh-CN"/>
              </w:rPr>
              <w:t>-</w:t>
            </w:r>
          </w:p>
        </w:tc>
        <w:tc>
          <w:tcPr>
            <w:tcW w:w="425" w:type="dxa"/>
            <w:shd w:val="solid" w:color="FFFFFF" w:fill="auto"/>
          </w:tcPr>
          <w:p w14:paraId="6F14FF61" w14:textId="77777777" w:rsidR="005C6697" w:rsidRDefault="000D7E50">
            <w:pPr>
              <w:pStyle w:val="TAC"/>
              <w:rPr>
                <w:sz w:val="16"/>
                <w:szCs w:val="16"/>
                <w:lang w:eastAsia="zh-CN"/>
              </w:rPr>
            </w:pPr>
            <w:r>
              <w:rPr>
                <w:rFonts w:hint="eastAsia"/>
                <w:sz w:val="16"/>
                <w:szCs w:val="16"/>
                <w:lang w:eastAsia="zh-CN"/>
              </w:rPr>
              <w:t>-</w:t>
            </w:r>
          </w:p>
        </w:tc>
        <w:tc>
          <w:tcPr>
            <w:tcW w:w="4962" w:type="dxa"/>
            <w:shd w:val="solid" w:color="FFFFFF" w:fill="auto"/>
          </w:tcPr>
          <w:p w14:paraId="13962F11" w14:textId="77777777" w:rsidR="005C6697" w:rsidRDefault="000D7E50">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0398585A" w14:textId="77777777" w:rsidR="005C6697" w:rsidRDefault="000D7E50">
            <w:pPr>
              <w:pStyle w:val="TAC"/>
              <w:rPr>
                <w:sz w:val="16"/>
                <w:szCs w:val="16"/>
                <w:lang w:eastAsia="zh-CN"/>
              </w:rPr>
            </w:pPr>
            <w:r>
              <w:rPr>
                <w:rFonts w:hint="eastAsia"/>
                <w:sz w:val="16"/>
                <w:szCs w:val="16"/>
                <w:lang w:eastAsia="zh-CN"/>
              </w:rPr>
              <w:t>0</w:t>
            </w:r>
            <w:r>
              <w:rPr>
                <w:sz w:val="16"/>
                <w:szCs w:val="16"/>
                <w:lang w:eastAsia="zh-CN"/>
              </w:rPr>
              <w:t>.0.0</w:t>
            </w:r>
          </w:p>
        </w:tc>
      </w:tr>
      <w:tr w:rsidR="005C6697" w14:paraId="03F839CE" w14:textId="77777777">
        <w:tc>
          <w:tcPr>
            <w:tcW w:w="709" w:type="dxa"/>
            <w:shd w:val="solid" w:color="FFFFFF" w:fill="auto"/>
          </w:tcPr>
          <w:p w14:paraId="47F32CAF" w14:textId="77777777" w:rsidR="005C6697" w:rsidRDefault="000D7E50">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7062045"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2110EA15" w14:textId="77777777" w:rsidR="005C6697" w:rsidRDefault="000D7E50">
            <w:pPr>
              <w:pStyle w:val="TAC"/>
              <w:rPr>
                <w:sz w:val="16"/>
                <w:szCs w:val="16"/>
              </w:rPr>
            </w:pPr>
            <w:r>
              <w:rPr>
                <w:sz w:val="16"/>
                <w:szCs w:val="16"/>
              </w:rPr>
              <w:t>R2-2008549</w:t>
            </w:r>
          </w:p>
        </w:tc>
        <w:tc>
          <w:tcPr>
            <w:tcW w:w="284" w:type="dxa"/>
            <w:shd w:val="solid" w:color="FFFFFF" w:fill="auto"/>
          </w:tcPr>
          <w:p w14:paraId="20F0FA80" w14:textId="77777777" w:rsidR="005C6697" w:rsidRDefault="000D7E50">
            <w:pPr>
              <w:pStyle w:val="TAL"/>
              <w:rPr>
                <w:sz w:val="16"/>
                <w:szCs w:val="16"/>
                <w:lang w:eastAsia="zh-CN"/>
              </w:rPr>
            </w:pPr>
            <w:r>
              <w:rPr>
                <w:rFonts w:hint="eastAsia"/>
                <w:sz w:val="16"/>
                <w:szCs w:val="16"/>
                <w:lang w:eastAsia="zh-CN"/>
              </w:rPr>
              <w:t>-</w:t>
            </w:r>
          </w:p>
        </w:tc>
        <w:tc>
          <w:tcPr>
            <w:tcW w:w="425" w:type="dxa"/>
            <w:shd w:val="solid" w:color="FFFFFF" w:fill="auto"/>
          </w:tcPr>
          <w:p w14:paraId="57C6D64B" w14:textId="77777777" w:rsidR="005C6697" w:rsidRDefault="000D7E50">
            <w:pPr>
              <w:pStyle w:val="TAR"/>
              <w:rPr>
                <w:sz w:val="16"/>
                <w:szCs w:val="16"/>
                <w:lang w:eastAsia="zh-CN"/>
              </w:rPr>
            </w:pPr>
            <w:r>
              <w:rPr>
                <w:rFonts w:hint="eastAsia"/>
                <w:sz w:val="16"/>
                <w:szCs w:val="16"/>
                <w:lang w:eastAsia="zh-CN"/>
              </w:rPr>
              <w:t>-</w:t>
            </w:r>
          </w:p>
        </w:tc>
        <w:tc>
          <w:tcPr>
            <w:tcW w:w="425" w:type="dxa"/>
            <w:shd w:val="solid" w:color="FFFFFF" w:fill="auto"/>
          </w:tcPr>
          <w:p w14:paraId="0217D444" w14:textId="77777777" w:rsidR="005C6697" w:rsidRDefault="000D7E50">
            <w:pPr>
              <w:pStyle w:val="TAC"/>
              <w:rPr>
                <w:sz w:val="16"/>
                <w:szCs w:val="16"/>
                <w:lang w:eastAsia="zh-CN"/>
              </w:rPr>
            </w:pPr>
            <w:r>
              <w:rPr>
                <w:rFonts w:hint="eastAsia"/>
                <w:sz w:val="16"/>
                <w:szCs w:val="16"/>
                <w:lang w:eastAsia="zh-CN"/>
              </w:rPr>
              <w:t>-</w:t>
            </w:r>
          </w:p>
        </w:tc>
        <w:tc>
          <w:tcPr>
            <w:tcW w:w="4962" w:type="dxa"/>
            <w:shd w:val="solid" w:color="FFFFFF" w:fill="auto"/>
          </w:tcPr>
          <w:p w14:paraId="6736E016" w14:textId="77777777" w:rsidR="005C6697" w:rsidRDefault="000D7E50">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3F3F8C5A" w14:textId="77777777" w:rsidR="005C6697" w:rsidRDefault="000D7E50">
            <w:pPr>
              <w:pStyle w:val="TAC"/>
              <w:rPr>
                <w:sz w:val="16"/>
                <w:szCs w:val="16"/>
                <w:lang w:eastAsia="zh-CN"/>
              </w:rPr>
            </w:pPr>
            <w:r>
              <w:rPr>
                <w:rFonts w:hint="eastAsia"/>
                <w:sz w:val="16"/>
                <w:szCs w:val="16"/>
                <w:lang w:eastAsia="zh-CN"/>
              </w:rPr>
              <w:t>0</w:t>
            </w:r>
            <w:r>
              <w:rPr>
                <w:sz w:val="16"/>
                <w:szCs w:val="16"/>
                <w:lang w:eastAsia="zh-CN"/>
              </w:rPr>
              <w:t>.1.0</w:t>
            </w:r>
          </w:p>
        </w:tc>
      </w:tr>
      <w:tr w:rsidR="005C6697" w14:paraId="263BD3B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4CE56E5" w14:textId="77777777" w:rsidR="005C6697" w:rsidRDefault="000D7E50">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E87ED5"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6A3F2" w14:textId="77777777" w:rsidR="005C6697" w:rsidRDefault="000D7E50">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ADC4A57" w14:textId="77777777"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1CB3C3" w14:textId="77777777"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29169B" w14:textId="77777777"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551F2F" w14:textId="77777777" w:rsidR="005C6697" w:rsidRDefault="000D7E50">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9A36F9" w14:textId="77777777" w:rsidR="005C6697" w:rsidRDefault="000D7E50">
            <w:pPr>
              <w:pStyle w:val="TAC"/>
              <w:rPr>
                <w:sz w:val="16"/>
                <w:szCs w:val="16"/>
                <w:lang w:eastAsia="zh-CN"/>
              </w:rPr>
            </w:pPr>
            <w:r>
              <w:rPr>
                <w:sz w:val="16"/>
                <w:szCs w:val="16"/>
                <w:lang w:eastAsia="zh-CN"/>
              </w:rPr>
              <w:t>0.2.0</w:t>
            </w:r>
          </w:p>
        </w:tc>
      </w:tr>
      <w:tr w:rsidR="005C6697" w14:paraId="6301AA0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034C99F" w14:textId="77777777" w:rsidR="005C6697" w:rsidRDefault="000D7E50">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27CBED" w14:textId="77777777" w:rsidR="005C6697" w:rsidRDefault="000D7E50">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723E7" w14:textId="77777777" w:rsidR="005C6697" w:rsidRDefault="000D7E50">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3B948D6" w14:textId="77777777"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BED25" w14:textId="77777777"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356F25" w14:textId="77777777"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F5BBF3" w14:textId="77777777" w:rsidR="005C6697" w:rsidRDefault="000D7E50">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84D7E" w14:textId="77777777" w:rsidR="005C6697" w:rsidRDefault="000D7E50">
            <w:pPr>
              <w:pStyle w:val="TAC"/>
              <w:rPr>
                <w:sz w:val="16"/>
                <w:szCs w:val="16"/>
                <w:lang w:eastAsia="zh-CN"/>
              </w:rPr>
            </w:pPr>
            <w:r>
              <w:rPr>
                <w:rFonts w:hint="eastAsia"/>
                <w:sz w:val="16"/>
                <w:szCs w:val="16"/>
                <w:lang w:eastAsia="zh-CN"/>
              </w:rPr>
              <w:t>0.3.0</w:t>
            </w:r>
          </w:p>
        </w:tc>
      </w:tr>
      <w:tr w:rsidR="005C6697" w14:paraId="6B244C8D"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1E56EF1" w14:textId="77777777" w:rsidR="005C6697" w:rsidRDefault="000D7E50">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9DDF28F"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AF3E15" w14:textId="77777777" w:rsidR="005C6697" w:rsidRDefault="000D7E50">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7ED4ED9" w14:textId="77777777"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F69C8D" w14:textId="77777777"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07CCD" w14:textId="77777777"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20AB6D" w14:textId="77777777" w:rsidR="005C6697" w:rsidRDefault="000D7E50">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5D3E1A" w14:textId="77777777" w:rsidR="005C6697" w:rsidRDefault="000D7E50">
            <w:pPr>
              <w:pStyle w:val="TAC"/>
              <w:rPr>
                <w:sz w:val="16"/>
                <w:szCs w:val="16"/>
                <w:lang w:eastAsia="zh-CN"/>
              </w:rPr>
            </w:pPr>
            <w:r>
              <w:rPr>
                <w:rFonts w:hint="eastAsia"/>
                <w:sz w:val="16"/>
                <w:szCs w:val="16"/>
                <w:lang w:eastAsia="zh-CN"/>
              </w:rPr>
              <w:t>0</w:t>
            </w:r>
            <w:r>
              <w:rPr>
                <w:sz w:val="16"/>
                <w:szCs w:val="16"/>
                <w:lang w:eastAsia="zh-CN"/>
              </w:rPr>
              <w:t>.4.0</w:t>
            </w:r>
          </w:p>
        </w:tc>
      </w:tr>
      <w:tr w:rsidR="005C6697" w14:paraId="1B38681A"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99A6A5" w14:textId="77777777" w:rsidR="005C6697" w:rsidRDefault="000D7E50">
            <w:pPr>
              <w:pStyle w:val="TAC"/>
              <w:rPr>
                <w:sz w:val="16"/>
                <w:szCs w:val="16"/>
                <w:lang w:eastAsia="zh-CN"/>
              </w:rPr>
            </w:pPr>
            <w:ins w:id="979"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9AF7A9" w14:textId="77777777" w:rsidR="005C6697" w:rsidRDefault="000D7E50">
            <w:pPr>
              <w:pStyle w:val="TAC"/>
              <w:rPr>
                <w:sz w:val="16"/>
                <w:szCs w:val="16"/>
                <w:lang w:eastAsia="zh-CN"/>
              </w:rPr>
            </w:pPr>
            <w:ins w:id="980"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1BE192" w14:textId="77777777" w:rsidR="005C6697" w:rsidRDefault="000D7E50">
            <w:pPr>
              <w:pStyle w:val="TAC"/>
              <w:rPr>
                <w:sz w:val="16"/>
                <w:szCs w:val="16"/>
                <w:lang w:eastAsia="zh-CN"/>
              </w:rPr>
            </w:pPr>
            <w:ins w:id="981"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7A942FB" w14:textId="77777777" w:rsidR="005C6697" w:rsidRDefault="000D7E50">
            <w:pPr>
              <w:pStyle w:val="TAL"/>
              <w:rPr>
                <w:sz w:val="16"/>
                <w:szCs w:val="16"/>
                <w:lang w:eastAsia="zh-CN"/>
              </w:rPr>
            </w:pPr>
            <w:ins w:id="982"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B5FB7" w14:textId="77777777" w:rsidR="005C6697" w:rsidRDefault="000D7E50">
            <w:pPr>
              <w:pStyle w:val="TAR"/>
              <w:rPr>
                <w:sz w:val="16"/>
                <w:szCs w:val="16"/>
                <w:lang w:eastAsia="zh-CN"/>
              </w:rPr>
            </w:pPr>
            <w:ins w:id="983"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3C2B9" w14:textId="77777777" w:rsidR="005C6697" w:rsidRDefault="000D7E50">
            <w:pPr>
              <w:pStyle w:val="TAC"/>
              <w:rPr>
                <w:sz w:val="16"/>
                <w:szCs w:val="16"/>
                <w:lang w:eastAsia="zh-CN"/>
              </w:rPr>
            </w:pPr>
            <w:ins w:id="984"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222BD7" w14:textId="77777777" w:rsidR="005C6697" w:rsidRDefault="000D7E50">
            <w:pPr>
              <w:pStyle w:val="TAL"/>
              <w:rPr>
                <w:sz w:val="16"/>
                <w:szCs w:val="16"/>
                <w:lang w:eastAsia="zh-CN"/>
              </w:rPr>
            </w:pPr>
            <w:ins w:id="985"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F8C208" w14:textId="77777777" w:rsidR="005C6697" w:rsidRDefault="000D7E50">
            <w:pPr>
              <w:pStyle w:val="TAC"/>
              <w:rPr>
                <w:sz w:val="16"/>
                <w:szCs w:val="16"/>
                <w:lang w:eastAsia="zh-CN"/>
              </w:rPr>
            </w:pPr>
            <w:ins w:id="986" w:author="作者">
              <w:r>
                <w:rPr>
                  <w:rFonts w:hint="eastAsia"/>
                  <w:sz w:val="16"/>
                  <w:szCs w:val="16"/>
                  <w:lang w:eastAsia="zh-CN"/>
                </w:rPr>
                <w:t>0</w:t>
              </w:r>
              <w:r>
                <w:rPr>
                  <w:sz w:val="16"/>
                  <w:szCs w:val="16"/>
                  <w:lang w:eastAsia="zh-CN"/>
                </w:rPr>
                <w:t>.5.0</w:t>
              </w:r>
            </w:ins>
          </w:p>
        </w:tc>
      </w:tr>
    </w:tbl>
    <w:p w14:paraId="5DFE73F4" w14:textId="77777777" w:rsidR="005C6697" w:rsidRDefault="005C6697">
      <w:pPr>
        <w:pStyle w:val="Guidance"/>
      </w:pPr>
    </w:p>
    <w:p w14:paraId="05B32E90" w14:textId="77777777" w:rsidR="005C6697" w:rsidRDefault="005C6697"/>
    <w:sectPr w:rsidR="005C6697">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2" w:author="Liuxiaofei-xiaomi" w:date="2021-02-20T17:25:00Z" w:initials="L">
    <w:p w14:paraId="7B39C274" w14:textId="77777777" w:rsidR="00B57ADD" w:rsidRDefault="00B57ADD">
      <w:pPr>
        <w:pStyle w:val="a5"/>
        <w:rPr>
          <w:lang w:val="en-US" w:eastAsia="zh-CN"/>
        </w:rPr>
      </w:pPr>
      <w:r>
        <w:rPr>
          <w:rFonts w:hint="eastAsia"/>
          <w:lang w:val="en-US" w:eastAsia="zh-CN"/>
        </w:rPr>
        <w:t>soluiton1 is legacy mechanism, and we think this agreement is related to solution4 and should be removed here.</w:t>
      </w:r>
    </w:p>
  </w:comment>
  <w:comment w:id="103" w:author="CMCC" w:date="2021-02-24T09:45:00Z" w:initials="CMCC">
    <w:p w14:paraId="3620F949" w14:textId="0248D876" w:rsidR="00B57ADD" w:rsidRDefault="00B57ADD">
      <w:pPr>
        <w:pStyle w:val="a5"/>
        <w:rPr>
          <w:rFonts w:hint="eastAsia"/>
          <w:lang w:eastAsia="zh-CN"/>
        </w:rPr>
      </w:pPr>
      <w:r>
        <w:rPr>
          <w:rStyle w:val="af2"/>
        </w:rPr>
        <w:annotationRef/>
      </w:r>
      <w:r>
        <w:rPr>
          <w:rFonts w:hint="eastAsia"/>
          <w:lang w:eastAsia="zh-CN"/>
        </w:rPr>
        <w:t>O</w:t>
      </w:r>
      <w:r>
        <w:rPr>
          <w:lang w:eastAsia="zh-CN"/>
        </w:rPr>
        <w:t>K</w:t>
      </w:r>
    </w:p>
  </w:comment>
  <w:comment w:id="120" w:author="CATT" w:date="2021-02-23T11:05:00Z" w:initials="CATT">
    <w:p w14:paraId="191D02E3" w14:textId="5BCB876A" w:rsidR="00B57ADD" w:rsidRDefault="00B57ADD">
      <w:pPr>
        <w:pStyle w:val="a5"/>
        <w:rPr>
          <w:rFonts w:hint="eastAsia"/>
          <w:lang w:eastAsia="zh-CN"/>
        </w:rPr>
      </w:pPr>
      <w:r>
        <w:rPr>
          <w:rStyle w:val="af2"/>
        </w:rPr>
        <w:annotationRef/>
      </w: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w:t>
      </w:r>
      <w:proofErr w:type="spellStart"/>
      <w:r>
        <w:rPr>
          <w:rFonts w:hint="eastAsia"/>
          <w:lang w:eastAsia="zh-CN"/>
        </w:rPr>
        <w:t>i.e</w:t>
      </w:r>
      <w:proofErr w:type="spellEnd"/>
      <w:r>
        <w:rPr>
          <w:rFonts w:hint="eastAsia"/>
          <w:lang w:eastAsia="zh-CN"/>
        </w:rPr>
        <w:t xml:space="preserve"> what SIB concerns is?</w:t>
      </w:r>
    </w:p>
  </w:comment>
  <w:comment w:id="121" w:author="CMCC" w:date="2021-02-24T09:57:00Z" w:initials="CMCC">
    <w:p w14:paraId="78A9BB66" w14:textId="19C22FEF" w:rsidR="004C3CE1" w:rsidRDefault="004C3CE1">
      <w:pPr>
        <w:pStyle w:val="a5"/>
        <w:rPr>
          <w:rFonts w:hint="eastAsia"/>
          <w:lang w:eastAsia="zh-CN"/>
        </w:rPr>
      </w:pPr>
      <w:r>
        <w:rPr>
          <w:rStyle w:val="af2"/>
        </w:rPr>
        <w:annotationRef/>
      </w:r>
      <w:r w:rsidR="0043490D">
        <w:rPr>
          <w:rFonts w:hint="eastAsia"/>
          <w:lang w:eastAsia="zh-CN"/>
        </w:rPr>
        <w:t>T</w:t>
      </w:r>
      <w:r w:rsidR="0043490D">
        <w:rPr>
          <w:lang w:eastAsia="zh-CN"/>
        </w:rPr>
        <w:t>here is no clear agreement on the SIB1 concerns. According to the chairman notes, maybe we can add SIB1 payload size concern as an example.</w:t>
      </w:r>
    </w:p>
  </w:comment>
  <w:comment w:id="129" w:author="Liuxiaofei-xiaomi" w:date="2021-02-20T17:25:00Z" w:initials="L">
    <w:p w14:paraId="090472B2" w14:textId="77777777" w:rsidR="00B57ADD" w:rsidRDefault="00B57ADD">
      <w:pPr>
        <w:rPr>
          <w:lang w:val="en-US" w:eastAsia="zh-CN"/>
        </w:rPr>
      </w:pPr>
      <w:r>
        <w:rPr>
          <w:rFonts w:hint="eastAsia"/>
          <w:lang w:val="en-US" w:eastAsia="zh-CN"/>
        </w:rPr>
        <w:t xml:space="preserve">We think we have discussed in the Question3 </w:t>
      </w:r>
      <w:proofErr w:type="gramStart"/>
      <w:r>
        <w:rPr>
          <w:rFonts w:hint="eastAsia"/>
          <w:lang w:val="en-US" w:eastAsia="zh-CN"/>
        </w:rPr>
        <w:t>of  [</w:t>
      </w:r>
      <w:proofErr w:type="gramEnd"/>
      <w:r>
        <w:rPr>
          <w:rFonts w:hint="eastAsia"/>
          <w:lang w:val="en-US" w:eastAsia="zh-CN"/>
        </w:rPr>
        <w:t xml:space="preserve">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51" w:author="CATT" w:date="2021-02-23T11:20:00Z" w:initials="CATT">
    <w:p w14:paraId="0AB0BAEF" w14:textId="77777777" w:rsidR="00B57ADD" w:rsidRDefault="00B57ADD">
      <w:pPr>
        <w:pStyle w:val="a5"/>
        <w:rPr>
          <w:lang w:eastAsia="zh-CN"/>
        </w:rPr>
      </w:pPr>
      <w:r>
        <w:rPr>
          <w:rStyle w:val="af2"/>
        </w:rPr>
        <w:annotationRef/>
      </w: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69" w:author="Liuxiaofei-xiaomi" w:date="2021-02-20T17:25:00Z" w:initials="L">
    <w:p w14:paraId="39001301" w14:textId="77777777" w:rsidR="00B57ADD" w:rsidRDefault="00B57ADD">
      <w:pPr>
        <w:pStyle w:val="a5"/>
        <w:rPr>
          <w:highlight w:val="yellow"/>
          <w:lang w:val="en-US" w:eastAsia="zh-CN"/>
        </w:rPr>
      </w:pPr>
      <w:r>
        <w:rPr>
          <w:rFonts w:hint="eastAsia"/>
          <w:lang w:val="en-US" w:eastAsia="zh-CN"/>
        </w:rPr>
        <w:t xml:space="preserve">We think we should add the note that </w:t>
      </w:r>
      <w:bookmarkStart w:id="170" w:name="_Hlk65053087"/>
      <w:r>
        <w:rPr>
          <w:rFonts w:hint="eastAsia"/>
          <w:highlight w:val="yellow"/>
          <w:lang w:val="en-US" w:eastAsia="zh-CN"/>
        </w:rPr>
        <w:t>separated PRACH configuration for slices does not imply RAN1 impacts.</w:t>
      </w:r>
      <w:bookmarkEnd w:id="170"/>
    </w:p>
  </w:comment>
  <w:comment w:id="176" w:author="CATT" w:date="2021-02-23T11:09:00Z" w:initials="CATT">
    <w:p w14:paraId="52E5DF56" w14:textId="77777777" w:rsidR="00B57ADD" w:rsidRDefault="00B57ADD">
      <w:pPr>
        <w:pStyle w:val="a5"/>
        <w:rPr>
          <w:lang w:eastAsia="zh-CN"/>
        </w:rPr>
      </w:pPr>
      <w:r>
        <w:rPr>
          <w:rStyle w:val="af2"/>
        </w:rPr>
        <w:annotationRef/>
      </w:r>
      <w:r>
        <w:rPr>
          <w:rFonts w:hint="eastAsia"/>
          <w:lang w:eastAsia="zh-CN"/>
        </w:rPr>
        <w:t xml:space="preserve"> </w:t>
      </w:r>
      <w:r>
        <w:rPr>
          <w:lang w:eastAsia="zh-CN"/>
        </w:rPr>
        <w:t>A</w:t>
      </w:r>
      <w:r>
        <w:rPr>
          <w:rFonts w:hint="eastAsia"/>
          <w:lang w:eastAsia="zh-CN"/>
        </w:rPr>
        <w:t xml:space="preserve">dded for more precise </w:t>
      </w:r>
    </w:p>
  </w:comment>
  <w:comment w:id="182" w:author="Samsung_Hyunjeong Kang" w:date="2021-02-23T16:25:00Z" w:initials="HJ">
    <w:p w14:paraId="57B5B524" w14:textId="77777777" w:rsidR="00B57ADD" w:rsidRPr="002F2090" w:rsidRDefault="00B57ADD">
      <w:pPr>
        <w:pStyle w:val="a5"/>
        <w:rPr>
          <w:rFonts w:eastAsia="Malgun Gothic"/>
          <w:lang w:eastAsia="ko-KR"/>
        </w:rPr>
      </w:pPr>
      <w:r>
        <w:rPr>
          <w:rStyle w:val="af2"/>
        </w:rPr>
        <w:annotationRef/>
      </w:r>
      <w:r>
        <w:rPr>
          <w:rFonts w:eastAsia="Malgun Gothic"/>
          <w:lang w:eastAsia="ko-KR"/>
        </w:rPr>
        <w:t>We couldn’t find any agreement on this addition. Please clarify it.</w:t>
      </w:r>
    </w:p>
  </w:comment>
  <w:comment w:id="187" w:author="Samsung_Hyunjeong Kang" w:date="2021-02-23T16:25:00Z" w:initials="HJ">
    <w:p w14:paraId="70F30A2E" w14:textId="77777777" w:rsidR="00B57ADD" w:rsidRPr="002F2090" w:rsidRDefault="00B57ADD">
      <w:pPr>
        <w:pStyle w:val="a5"/>
        <w:rPr>
          <w:rFonts w:eastAsia="Malgun Gothic"/>
          <w:lang w:eastAsia="ko-KR"/>
        </w:rPr>
      </w:pPr>
      <w:r>
        <w:rPr>
          <w:rStyle w:val="af2"/>
        </w:rPr>
        <w:annotationRef/>
      </w:r>
      <w:r>
        <w:rPr>
          <w:rFonts w:eastAsia="Malgun Gothic" w:hint="eastAsia"/>
          <w:lang w:eastAsia="ko-KR"/>
        </w:rPr>
        <w:t>W</w:t>
      </w:r>
      <w:r>
        <w:rPr>
          <w:rFonts w:eastAsia="Malgun Gothic"/>
          <w:lang w:eastAsia="ko-KR"/>
        </w:rPr>
        <w:t>e couldn’t find any agreement on this addition. Please clarify it.</w:t>
      </w:r>
    </w:p>
  </w:comment>
  <w:comment w:id="188" w:author="CMCC" w:date="2021-02-24T10:00:00Z" w:initials="CMCC">
    <w:p w14:paraId="7E7AA634" w14:textId="251D72F9" w:rsidR="003C7CD0" w:rsidRDefault="003C7CD0">
      <w:pPr>
        <w:pStyle w:val="a5"/>
        <w:rPr>
          <w:rStyle w:val="af2"/>
        </w:rPr>
      </w:pPr>
      <w:r>
        <w:rPr>
          <w:rStyle w:val="af2"/>
        </w:rPr>
        <w:annotationRef/>
      </w:r>
      <w:r w:rsidR="00174AAC">
        <w:rPr>
          <w:rStyle w:val="af2"/>
        </w:rPr>
        <w:t xml:space="preserve">The intention is to use the </w:t>
      </w:r>
      <w:r w:rsidR="00174AAC" w:rsidRPr="00174AAC">
        <w:rPr>
          <w:rStyle w:val="af2"/>
        </w:rPr>
        <w:t>abbreviation</w:t>
      </w:r>
      <w:r w:rsidR="00174AAC">
        <w:rPr>
          <w:rStyle w:val="af2"/>
        </w:rPr>
        <w:t xml:space="preserve"> to refer to solution 1&amp;2.</w:t>
      </w:r>
    </w:p>
    <w:p w14:paraId="0BA7829A" w14:textId="7A5CC862" w:rsidR="00174AAC" w:rsidRDefault="00174AAC">
      <w:pPr>
        <w:pStyle w:val="a5"/>
        <w:rPr>
          <w:rFonts w:hint="eastAsia"/>
          <w:lang w:eastAsia="zh-CN"/>
        </w:rPr>
      </w:pPr>
      <w:r>
        <w:rPr>
          <w:rStyle w:val="af2"/>
          <w:lang w:eastAsia="zh-CN"/>
        </w:rPr>
        <w:t>It seems there is no ambiguity for using terms as “solution 1” and “solution 2”</w:t>
      </w:r>
      <w:r w:rsidR="00006951">
        <w:rPr>
          <w:rStyle w:val="af2"/>
          <w:lang w:eastAsia="zh-CN"/>
        </w:rPr>
        <w:t xml:space="preserve"> in chapter 5.2.2</w:t>
      </w:r>
      <w:r>
        <w:rPr>
          <w:rStyle w:val="af2"/>
          <w:lang w:eastAsia="zh-CN"/>
        </w:rPr>
        <w:t>. We can remove the bracket.</w:t>
      </w:r>
    </w:p>
  </w:comment>
  <w:comment w:id="195" w:author="Liuxiaofei-xiaomi" w:date="2021-02-20T17:25:00Z" w:initials="L">
    <w:p w14:paraId="36DA7A54" w14:textId="77777777" w:rsidR="00B57ADD" w:rsidRDefault="00B57ADD">
      <w:pPr>
        <w:pStyle w:val="a5"/>
      </w:pPr>
      <w:r>
        <w:rPr>
          <w:rFonts w:hint="eastAsia"/>
          <w:lang w:val="en-US" w:eastAsia="zh-CN"/>
        </w:rPr>
        <w:t xml:space="preserve">About whether to include the intended slice info for MT access in slice specific RACH, we had no conclusion online but as about 9 companies in [252] offline email discussion think it is </w:t>
      </w:r>
      <w:proofErr w:type="gramStart"/>
      <w:r>
        <w:rPr>
          <w:rFonts w:hint="eastAsia"/>
          <w:lang w:val="en-US" w:eastAsia="zh-CN"/>
        </w:rPr>
        <w:t>beneficial  for</w:t>
      </w:r>
      <w:proofErr w:type="gramEnd"/>
      <w:r>
        <w:rPr>
          <w:rFonts w:hint="eastAsia"/>
          <w:lang w:val="en-US" w:eastAsia="zh-CN"/>
        </w:rPr>
        <w:t xml:space="preserve"> UE to be aware of  the slice info for MT traffic, we think  it can be decided in WI.</w:t>
      </w:r>
    </w:p>
  </w:comment>
  <w:comment w:id="196" w:author="Samsung_Hyunjeong Kang" w:date="2021-02-23T16:26:00Z" w:initials="HJ">
    <w:p w14:paraId="20FEAC6C" w14:textId="77777777" w:rsidR="00B57ADD" w:rsidRDefault="00B57ADD">
      <w:pPr>
        <w:pStyle w:val="a5"/>
        <w:rPr>
          <w:rFonts w:eastAsia="Malgun Gothic"/>
          <w:lang w:eastAsia="ko-KR"/>
        </w:rPr>
      </w:pPr>
      <w:r>
        <w:rPr>
          <w:rStyle w:val="af2"/>
        </w:rPr>
        <w:annotationRef/>
      </w:r>
      <w:r>
        <w:rPr>
          <w:rFonts w:eastAsia="Malgun Gothic"/>
          <w:lang w:eastAsia="ko-KR"/>
        </w:rPr>
        <w:t xml:space="preserve">We do not support to add this sentence. </w:t>
      </w:r>
    </w:p>
    <w:p w14:paraId="7693A67A" w14:textId="4C562CBA" w:rsidR="00B57ADD" w:rsidRPr="002F2090" w:rsidRDefault="00B57ADD">
      <w:pPr>
        <w:pStyle w:val="a5"/>
        <w:rPr>
          <w:rFonts w:eastAsia="Malgun Gothic"/>
          <w:lang w:eastAsia="ko-KR"/>
        </w:rPr>
      </w:pPr>
      <w:r>
        <w:rPr>
          <w:rFonts w:eastAsia="Malgun Gothic"/>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197" w:author="Intel - Seau Sian" w:date="2021-02-23T16:02:00Z" w:initials="Intel">
    <w:p w14:paraId="6500AE5C" w14:textId="0DEE4904" w:rsidR="00B57ADD" w:rsidRDefault="00B57ADD">
      <w:pPr>
        <w:pStyle w:val="a5"/>
      </w:pPr>
      <w:r>
        <w:rPr>
          <w:rStyle w:val="af2"/>
        </w:rPr>
        <w:annotationRef/>
      </w:r>
      <w:r>
        <w:t xml:space="preserve">We agree with Samsung we should not include this since this is not one of the agreements. </w:t>
      </w:r>
    </w:p>
  </w:comment>
  <w:comment w:id="198" w:author="CMCC" w:date="2021-02-24T10:16:00Z" w:initials="CMCC">
    <w:p w14:paraId="1A357664" w14:textId="086A2701" w:rsidR="0052410E" w:rsidRDefault="0052410E">
      <w:pPr>
        <w:pStyle w:val="a5"/>
        <w:rPr>
          <w:rFonts w:hint="eastAsia"/>
          <w:lang w:eastAsia="zh-CN"/>
        </w:rPr>
      </w:pPr>
      <w:r>
        <w:rPr>
          <w:rStyle w:val="af2"/>
        </w:rPr>
        <w:annotationRef/>
      </w:r>
      <w:r>
        <w:rPr>
          <w:lang w:eastAsia="zh-CN"/>
        </w:rPr>
        <w:t xml:space="preserve">According to the agreement, </w:t>
      </w:r>
      <w:r w:rsidRPr="00F21E9D">
        <w:t>adding the intended slice for MT access</w:t>
      </w:r>
      <w:r>
        <w:rPr>
          <w:lang w:eastAsia="zh-CN"/>
        </w:rPr>
        <w:t xml:space="preserve"> is not pursued. So</w:t>
      </w:r>
      <w:r w:rsidR="00006951">
        <w:rPr>
          <w:lang w:eastAsia="zh-CN"/>
        </w:rPr>
        <w:t>,</w:t>
      </w:r>
      <w:r>
        <w:rPr>
          <w:lang w:eastAsia="zh-CN"/>
        </w:rPr>
        <w:t xml:space="preserve"> it’s better to remove this sentence.</w:t>
      </w:r>
    </w:p>
  </w:comment>
  <w:comment w:id="219" w:author="作者" w:date="2021-02-20T17:25:00Z" w:initials="">
    <w:p w14:paraId="19669ED8" w14:textId="77777777" w:rsidR="00B57ADD" w:rsidRDefault="00B57ADD">
      <w:pPr>
        <w:pStyle w:val="a5"/>
        <w:rPr>
          <w:lang w:eastAsia="zh-CN"/>
        </w:rPr>
      </w:pPr>
      <w:r>
        <w:rPr>
          <w:lang w:eastAsia="zh-CN"/>
        </w:rPr>
        <w:t>Chapter 6 is updated according to the agreed RAN3 TP R3-211228. Rapporteur suppose RAN2 don’t need to check Chapter 6.</w:t>
      </w:r>
    </w:p>
    <w:p w14:paraId="10E87626" w14:textId="77777777" w:rsidR="00B57ADD" w:rsidRDefault="00B57ADD">
      <w:pPr>
        <w:pStyle w:val="a5"/>
        <w:rPr>
          <w:lang w:eastAsia="zh-CN"/>
        </w:rPr>
      </w:pPr>
      <w:r>
        <w:rPr>
          <w:lang w:eastAsia="zh-CN"/>
        </w:rPr>
        <w:t>According to the feedback from RAN3, they will need one more meeting to conclude. All the editor notes for Chapter 6 will be removed after RAN3 part is stable and concluded.</w:t>
      </w:r>
    </w:p>
  </w:comment>
  <w:comment w:id="223" w:author="CATT" w:date="2021-02-23T11:25:00Z" w:initials="CATT">
    <w:p w14:paraId="410953B1" w14:textId="77777777" w:rsidR="00B57ADD" w:rsidRDefault="00B57ADD">
      <w:pPr>
        <w:pStyle w:val="a5"/>
        <w:rPr>
          <w:lang w:eastAsia="zh-CN"/>
        </w:rPr>
      </w:pPr>
      <w:r>
        <w:rPr>
          <w:rStyle w:val="af2"/>
        </w:rPr>
        <w:annotationRef/>
      </w:r>
      <w:r>
        <w:rPr>
          <w:rFonts w:hint="eastAsia"/>
          <w:lang w:eastAsia="zh-CN"/>
        </w:rPr>
        <w:t xml:space="preserve">General comments for the figure title,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1DDC7682" w14:textId="77777777" w:rsidR="00B57ADD" w:rsidRDefault="00B57ADD" w:rsidP="005374FF">
      <w:pPr>
        <w:pStyle w:val="a5"/>
        <w:numPr>
          <w:ilvl w:val="0"/>
          <w:numId w:val="18"/>
        </w:numPr>
        <w:rPr>
          <w:lang w:eastAsia="zh-CN"/>
        </w:rPr>
      </w:pPr>
      <w:r>
        <w:rPr>
          <w:lang w:eastAsia="zh-CN"/>
        </w:rPr>
        <w:t>Align</w:t>
      </w:r>
      <w:r>
        <w:rPr>
          <w:rFonts w:hint="eastAsia"/>
          <w:lang w:eastAsia="zh-CN"/>
        </w:rPr>
        <w:t xml:space="preserve"> with the section NO. in </w:t>
      </w:r>
      <w:r>
        <w:rPr>
          <w:lang w:eastAsia="zh-CN"/>
        </w:rPr>
        <w:t>section</w:t>
      </w:r>
      <w:r>
        <w:rPr>
          <w:rFonts w:hint="eastAsia"/>
          <w:lang w:eastAsia="zh-CN"/>
        </w:rPr>
        <w:t xml:space="preserve"> </w:t>
      </w:r>
      <w:proofErr w:type="gramStart"/>
      <w:r>
        <w:rPr>
          <w:rFonts w:hint="eastAsia"/>
          <w:lang w:eastAsia="zh-CN"/>
        </w:rPr>
        <w:t>6,  there</w:t>
      </w:r>
      <w:proofErr w:type="gramEnd"/>
      <w:r>
        <w:rPr>
          <w:rFonts w:hint="eastAsia"/>
          <w:lang w:eastAsia="zh-CN"/>
        </w:rPr>
        <w:t xml:space="preserve"> are  lots of  error.  </w:t>
      </w:r>
    </w:p>
    <w:p w14:paraId="2DBB1E76" w14:textId="77777777" w:rsidR="00B57ADD" w:rsidRDefault="00B57ADD" w:rsidP="005374FF">
      <w:pPr>
        <w:pStyle w:val="a5"/>
        <w:numPr>
          <w:ilvl w:val="0"/>
          <w:numId w:val="18"/>
        </w:numPr>
        <w:rPr>
          <w:lang w:eastAsia="zh-CN"/>
        </w:rPr>
      </w:pPr>
      <w:r>
        <w:rPr>
          <w:rFonts w:hint="eastAsia"/>
          <w:lang w:eastAsia="zh-CN"/>
        </w:rPr>
        <w:t xml:space="preserve"> </w:t>
      </w:r>
      <w:r>
        <w:rPr>
          <w:lang w:eastAsia="zh-CN"/>
        </w:rPr>
        <w:t xml:space="preserve">Align the </w:t>
      </w:r>
      <w:r>
        <w:rPr>
          <w:rFonts w:hint="eastAsia"/>
          <w:lang w:eastAsia="zh-CN"/>
        </w:rPr>
        <w:t xml:space="preserve">format. e.g. Figure 6.1-1 with second level </w:t>
      </w:r>
      <w:r>
        <w:rPr>
          <w:lang w:eastAsia="zh-CN"/>
        </w:rPr>
        <w:t>section</w:t>
      </w:r>
      <w:r>
        <w:rPr>
          <w:rFonts w:hint="eastAsia"/>
          <w:lang w:eastAsia="zh-CN"/>
        </w:rPr>
        <w:t xml:space="preserve"> NO. N</w:t>
      </w:r>
      <w:r>
        <w:rPr>
          <w:lang w:eastAsia="zh-CN"/>
        </w:rPr>
        <w:t>o</w:t>
      </w:r>
      <w:r>
        <w:rPr>
          <w:rFonts w:hint="eastAsia"/>
          <w:lang w:eastAsia="zh-CN"/>
        </w:rPr>
        <w:t xml:space="preserve">w it is 3 or 4 levels in the TR in some </w:t>
      </w:r>
      <w:r>
        <w:rPr>
          <w:lang w:eastAsia="zh-CN"/>
        </w:rPr>
        <w:t>figure</w:t>
      </w:r>
      <w:r>
        <w:rPr>
          <w:rFonts w:hint="eastAsia"/>
          <w:lang w:eastAsia="zh-CN"/>
        </w:rPr>
        <w:t xml:space="preserve"> title </w:t>
      </w:r>
    </w:p>
  </w:comment>
  <w:comment w:id="224" w:author="CMCC" w:date="2021-02-24T10:19:00Z" w:initials="CMCC">
    <w:p w14:paraId="616BBCB1" w14:textId="67BBDEF0" w:rsidR="00015CA5" w:rsidRDefault="00015CA5">
      <w:pPr>
        <w:pStyle w:val="a5"/>
        <w:rPr>
          <w:rFonts w:hint="eastAsia"/>
          <w:lang w:eastAsia="zh-CN"/>
        </w:rPr>
      </w:pPr>
      <w:r>
        <w:rPr>
          <w:rStyle w:val="af2"/>
        </w:rPr>
        <w:annotationRef/>
      </w:r>
      <w:r w:rsidR="005A160D">
        <w:rPr>
          <w:lang w:eastAsia="zh-CN"/>
        </w:rPr>
        <w:t>Thank you for pointing out. The numbers of the figures are updated.</w:t>
      </w:r>
    </w:p>
  </w:comment>
  <w:comment w:id="310" w:author="CATT" w:date="2021-02-23T11:22:00Z" w:initials="CATT">
    <w:p w14:paraId="7E8C6869" w14:textId="77777777" w:rsidR="00B57ADD" w:rsidRDefault="00B57ADD">
      <w:pPr>
        <w:pStyle w:val="a5"/>
        <w:rPr>
          <w:lang w:eastAsia="zh-CN"/>
        </w:rPr>
      </w:pPr>
      <w:r>
        <w:rPr>
          <w:rStyle w:val="af2"/>
        </w:rPr>
        <w:annotationRef/>
      </w:r>
      <w:r>
        <w:rPr>
          <w:lang w:eastAsia="zh-CN"/>
        </w:rPr>
        <w:t>S</w:t>
      </w:r>
      <w:r>
        <w:rPr>
          <w:rFonts w:hint="eastAsia"/>
          <w:lang w:eastAsia="zh-CN"/>
        </w:rPr>
        <w:t>ection NO is wrong</w:t>
      </w:r>
    </w:p>
  </w:comment>
  <w:comment w:id="336" w:author="CATT" w:date="2021-02-23T11:23:00Z" w:initials="CATT">
    <w:p w14:paraId="6B8E7249" w14:textId="77777777" w:rsidR="00B57ADD" w:rsidRDefault="00B57ADD">
      <w:pPr>
        <w:pStyle w:val="a5"/>
      </w:pPr>
      <w:r>
        <w:rPr>
          <w:rStyle w:val="af2"/>
        </w:rPr>
        <w:annotationRef/>
      </w:r>
      <w:r>
        <w:rPr>
          <w:lang w:eastAsia="zh-CN"/>
        </w:rPr>
        <w:t>S</w:t>
      </w:r>
      <w:r>
        <w:rPr>
          <w:rFonts w:hint="eastAsia"/>
          <w:lang w:eastAsia="zh-CN"/>
        </w:rPr>
        <w:t>ection NO is wrong</w:t>
      </w:r>
    </w:p>
  </w:comment>
  <w:comment w:id="940" w:author="Intel - Seau Sian" w:date="2021-02-23T13:22:00Z" w:initials="Intel">
    <w:p w14:paraId="2597CA2C" w14:textId="1027DDD8" w:rsidR="00B57ADD" w:rsidRPr="006D5D08" w:rsidRDefault="00B57ADD" w:rsidP="006D5D08">
      <w:pPr>
        <w:rPr>
          <w:rFonts w:ascii="Calibri" w:hAnsi="Calibri"/>
          <w:sz w:val="22"/>
          <w:szCs w:val="22"/>
        </w:rPr>
      </w:pPr>
      <w:r>
        <w:rPr>
          <w:rStyle w:val="af2"/>
        </w:rPr>
        <w:annotationRef/>
      </w:r>
      <w:r>
        <w:rPr>
          <w:rFonts w:hint="eastAsia"/>
        </w:rPr>
        <w:t>There are other open issues that need to be discussed in the WI phase as captured in the solution sections. For consistency, it would be good to also include all the open issues to be discussed in the WI in the conclusion or remove this open item in the conclusion.</w:t>
      </w:r>
    </w:p>
  </w:comment>
  <w:comment w:id="941" w:author="CMCC" w:date="2021-02-24T10:53:00Z" w:initials="CMCC">
    <w:p w14:paraId="59E4A480" w14:textId="1F4FB4B7" w:rsidR="00B34A41" w:rsidRDefault="00483425">
      <w:pPr>
        <w:pStyle w:val="a5"/>
        <w:rPr>
          <w:lang w:eastAsia="zh-CN"/>
        </w:rPr>
      </w:pPr>
      <w:r>
        <w:rPr>
          <w:rStyle w:val="af2"/>
        </w:rPr>
        <w:annotationRef/>
      </w:r>
      <w:r w:rsidR="00B34A41">
        <w:rPr>
          <w:lang w:eastAsia="zh-CN"/>
        </w:rPr>
        <w:t xml:space="preserve">If Intel refers to the 3 open issues for RACH, </w:t>
      </w:r>
      <w:r>
        <w:rPr>
          <w:lang w:eastAsia="zh-CN"/>
        </w:rPr>
        <w:t>the</w:t>
      </w:r>
      <w:r w:rsidR="00B34A41">
        <w:rPr>
          <w:lang w:eastAsia="zh-CN"/>
        </w:rPr>
        <w:t>se</w:t>
      </w:r>
      <w:r>
        <w:rPr>
          <w:lang w:eastAsia="zh-CN"/>
        </w:rPr>
        <w:t xml:space="preserve"> stage 3 open issues are captured in chapter 5. For conclusion chapter, I would suggest we </w:t>
      </w:r>
      <w:r w:rsidR="00B34A41">
        <w:rPr>
          <w:lang w:eastAsia="zh-CN"/>
        </w:rPr>
        <w:t>only mention the stage 2 open issues not</w:t>
      </w:r>
      <w:r>
        <w:rPr>
          <w:lang w:eastAsia="zh-CN"/>
        </w:rPr>
        <w:t xml:space="preserve"> stage 3 open issues. </w:t>
      </w:r>
    </w:p>
    <w:p w14:paraId="167FD638" w14:textId="57605E8F" w:rsidR="00483425" w:rsidRDefault="00B34A41">
      <w:pPr>
        <w:pStyle w:val="a5"/>
        <w:rPr>
          <w:rFonts w:hint="eastAsia"/>
          <w:lang w:eastAsia="zh-CN"/>
        </w:rPr>
      </w:pPr>
      <w:r>
        <w:rPr>
          <w:lang w:eastAsia="zh-CN"/>
        </w:rPr>
        <w:t>Open to see companies’ views.</w:t>
      </w:r>
    </w:p>
  </w:comment>
  <w:comment w:id="952" w:author="作者" w:date="2021-02-20T17:25:00Z" w:initials="">
    <w:p w14:paraId="52C35B52" w14:textId="77777777" w:rsidR="00B57ADD" w:rsidRDefault="00B57ADD">
      <w:pPr>
        <w:pStyle w:val="a5"/>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39C274" w15:done="0"/>
  <w15:commentEx w15:paraId="3620F949" w15:paraIdParent="7B39C274" w15:done="0"/>
  <w15:commentEx w15:paraId="191D02E3" w15:done="0"/>
  <w15:commentEx w15:paraId="78A9BB66" w15:paraIdParent="191D02E3" w15:done="0"/>
  <w15:commentEx w15:paraId="090472B2" w15:done="0"/>
  <w15:commentEx w15:paraId="0AB0BAEF" w15:done="0"/>
  <w15:commentEx w15:paraId="39001301" w15:done="0"/>
  <w15:commentEx w15:paraId="52E5DF56" w15:done="0"/>
  <w15:commentEx w15:paraId="57B5B524" w15:done="0"/>
  <w15:commentEx w15:paraId="70F30A2E" w15:done="0"/>
  <w15:commentEx w15:paraId="0BA7829A" w15:paraIdParent="70F30A2E" w15:done="0"/>
  <w15:commentEx w15:paraId="36DA7A54" w15:done="0"/>
  <w15:commentEx w15:paraId="7693A67A" w15:paraIdParent="36DA7A54" w15:done="0"/>
  <w15:commentEx w15:paraId="6500AE5C" w15:paraIdParent="36DA7A54" w15:done="0"/>
  <w15:commentEx w15:paraId="1A357664" w15:paraIdParent="36DA7A54" w15:done="0"/>
  <w15:commentEx w15:paraId="10E87626" w15:done="0"/>
  <w15:commentEx w15:paraId="2DBB1E76" w15:done="0"/>
  <w15:commentEx w15:paraId="616BBCB1" w15:paraIdParent="2DBB1E76" w15:done="0"/>
  <w15:commentEx w15:paraId="7E8C6869" w15:done="0"/>
  <w15:commentEx w15:paraId="6B8E7249" w15:done="0"/>
  <w15:commentEx w15:paraId="2597CA2C" w15:done="0"/>
  <w15:commentEx w15:paraId="167FD638" w15:paraIdParent="2597CA2C" w15:done="0"/>
  <w15:commentEx w15:paraId="52C35B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9ED2" w16cex:dateUtc="2021-02-24T01:45:00Z"/>
  <w16cex:commentExtensible w16cex:durableId="23E0A177" w16cex:dateUtc="2021-02-24T01:57:00Z"/>
  <w16cex:commentExtensible w16cex:durableId="23E0A24A" w16cex:dateUtc="2021-02-24T02:00:00Z"/>
  <w16cex:commentExtensible w16cex:durableId="23DFA588" w16cex:dateUtc="2021-02-23T16:02:00Z"/>
  <w16cex:commentExtensible w16cex:durableId="23E0A5F6" w16cex:dateUtc="2021-02-24T02:16:00Z"/>
  <w16cex:commentExtensible w16cex:durableId="23E0A6B6" w16cex:dateUtc="2021-02-24T02:19:00Z"/>
  <w16cex:commentExtensible w16cex:durableId="23DF8025" w16cex:dateUtc="2021-02-23T13:22:00Z"/>
  <w16cex:commentExtensible w16cex:durableId="23E0AEBA" w16cex:dateUtc="2021-02-24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39C274" w16cid:durableId="23DF732D"/>
  <w16cid:commentId w16cid:paraId="3620F949" w16cid:durableId="23E09ED2"/>
  <w16cid:commentId w16cid:paraId="191D02E3" w16cid:durableId="23DF732E"/>
  <w16cid:commentId w16cid:paraId="78A9BB66" w16cid:durableId="23E0A177"/>
  <w16cid:commentId w16cid:paraId="090472B2" w16cid:durableId="23DF732F"/>
  <w16cid:commentId w16cid:paraId="0AB0BAEF" w16cid:durableId="23DF7330"/>
  <w16cid:commentId w16cid:paraId="39001301" w16cid:durableId="23DF7331"/>
  <w16cid:commentId w16cid:paraId="52E5DF56" w16cid:durableId="23DF7332"/>
  <w16cid:commentId w16cid:paraId="57B5B524" w16cid:durableId="23DF7333"/>
  <w16cid:commentId w16cid:paraId="70F30A2E" w16cid:durableId="23DF7334"/>
  <w16cid:commentId w16cid:paraId="0BA7829A" w16cid:durableId="23E0A24A"/>
  <w16cid:commentId w16cid:paraId="36DA7A54" w16cid:durableId="23DF7335"/>
  <w16cid:commentId w16cid:paraId="7693A67A" w16cid:durableId="23DF7336"/>
  <w16cid:commentId w16cid:paraId="6500AE5C" w16cid:durableId="23DFA588"/>
  <w16cid:commentId w16cid:paraId="1A357664" w16cid:durableId="23E0A5F6"/>
  <w16cid:commentId w16cid:paraId="10E87626" w16cid:durableId="23DF7337"/>
  <w16cid:commentId w16cid:paraId="2DBB1E76" w16cid:durableId="23DF7338"/>
  <w16cid:commentId w16cid:paraId="616BBCB1" w16cid:durableId="23E0A6B6"/>
  <w16cid:commentId w16cid:paraId="7E8C6869" w16cid:durableId="23DF7339"/>
  <w16cid:commentId w16cid:paraId="6B8E7249" w16cid:durableId="23DF733A"/>
  <w16cid:commentId w16cid:paraId="2597CA2C" w16cid:durableId="23DF8025"/>
  <w16cid:commentId w16cid:paraId="167FD638" w16cid:durableId="23E0AEBA"/>
  <w16cid:commentId w16cid:paraId="52C35B52" w16cid:durableId="23DF7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78ADF" w14:textId="77777777" w:rsidR="00D0332E" w:rsidRDefault="00D0332E">
      <w:pPr>
        <w:spacing w:after="0" w:line="240" w:lineRule="auto"/>
      </w:pPr>
      <w:r>
        <w:separator/>
      </w:r>
    </w:p>
  </w:endnote>
  <w:endnote w:type="continuationSeparator" w:id="0">
    <w:p w14:paraId="34790C5D" w14:textId="77777777" w:rsidR="00D0332E" w:rsidRDefault="00D0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57044" w14:textId="77777777" w:rsidR="00B57ADD" w:rsidRDefault="00B57AD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FFD32" w14:textId="77777777" w:rsidR="00B57ADD" w:rsidRDefault="00B57AD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E907" w14:textId="77777777" w:rsidR="00B57ADD" w:rsidRDefault="00B57AD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0F5A" w14:textId="77777777" w:rsidR="00B57ADD" w:rsidRDefault="00B57ADD">
    <w:pPr>
      <w:pStyle w:val="aa"/>
    </w:pPr>
    <w: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42029" w14:textId="77777777" w:rsidR="00B57ADD" w:rsidRDefault="00B57ADD">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6F5B0" w14:textId="77777777" w:rsidR="00D0332E" w:rsidRDefault="00D0332E">
      <w:pPr>
        <w:spacing w:after="0" w:line="240" w:lineRule="auto"/>
      </w:pPr>
      <w:r>
        <w:separator/>
      </w:r>
    </w:p>
  </w:footnote>
  <w:footnote w:type="continuationSeparator" w:id="0">
    <w:p w14:paraId="2A35A97F" w14:textId="77777777" w:rsidR="00D0332E" w:rsidRDefault="00D0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3824E" w14:textId="77777777" w:rsidR="00B57ADD" w:rsidRDefault="00B57AD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ABE00" w14:textId="77777777" w:rsidR="00B57ADD" w:rsidRDefault="00B57AD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54C7" w14:textId="77777777" w:rsidR="00B57ADD" w:rsidRDefault="00B57ADD">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B03E" w14:textId="0DDD3970" w:rsidR="00B57ADD" w:rsidRDefault="00B57A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4378">
      <w:rPr>
        <w:rFonts w:ascii="Arial" w:hAnsi="Arial" w:cs="Arial"/>
        <w:b/>
        <w:noProof/>
        <w:sz w:val="18"/>
        <w:szCs w:val="18"/>
      </w:rPr>
      <w:t>3GPP TR 38.832 V0.54.0 (2021-12)</w:t>
    </w:r>
    <w:r>
      <w:rPr>
        <w:rFonts w:ascii="Arial" w:hAnsi="Arial" w:cs="Arial"/>
        <w:b/>
        <w:sz w:val="18"/>
        <w:szCs w:val="18"/>
      </w:rPr>
      <w:fldChar w:fldCharType="end"/>
    </w:r>
  </w:p>
  <w:p w14:paraId="1888FEC9" w14:textId="01403BFB" w:rsidR="00B57ADD" w:rsidRDefault="00B57A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AA32AB4" w14:textId="12C120E1" w:rsidR="00B57ADD" w:rsidRDefault="00B57A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4378">
      <w:rPr>
        <w:rFonts w:ascii="Arial" w:hAnsi="Arial" w:cs="Arial"/>
        <w:b/>
        <w:noProof/>
        <w:sz w:val="18"/>
        <w:szCs w:val="18"/>
      </w:rPr>
      <w:t>Release 17</w:t>
    </w:r>
    <w:r>
      <w:rPr>
        <w:rFonts w:ascii="Arial" w:hAnsi="Arial" w:cs="Arial"/>
        <w:b/>
        <w:sz w:val="18"/>
        <w:szCs w:val="18"/>
      </w:rPr>
      <w:fldChar w:fldCharType="end"/>
    </w:r>
  </w:p>
  <w:p w14:paraId="40AA1262" w14:textId="77777777" w:rsidR="00B57ADD" w:rsidRDefault="00B57ADD">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68D8" w14:textId="166B5840" w:rsidR="00B57ADD" w:rsidRDefault="00B57A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6951">
      <w:rPr>
        <w:rFonts w:ascii="Arial" w:hAnsi="Arial" w:cs="Arial"/>
        <w:b/>
        <w:noProof/>
        <w:sz w:val="18"/>
        <w:szCs w:val="18"/>
      </w:rPr>
      <w:t>3GPP TR 38.832 V0.54.0 (2021-12)</w:t>
    </w:r>
    <w:r>
      <w:rPr>
        <w:rFonts w:ascii="Arial" w:hAnsi="Arial" w:cs="Arial"/>
        <w:b/>
        <w:sz w:val="18"/>
        <w:szCs w:val="18"/>
      </w:rPr>
      <w:fldChar w:fldCharType="end"/>
    </w:r>
  </w:p>
  <w:p w14:paraId="4C55022E" w14:textId="68F78324" w:rsidR="00B57ADD" w:rsidRDefault="00B57A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33</w:t>
    </w:r>
    <w:r>
      <w:rPr>
        <w:rFonts w:ascii="Arial" w:hAnsi="Arial" w:cs="Arial"/>
        <w:b/>
        <w:sz w:val="18"/>
        <w:szCs w:val="18"/>
      </w:rPr>
      <w:fldChar w:fldCharType="end"/>
    </w:r>
  </w:p>
  <w:p w14:paraId="74418523" w14:textId="45F04F0D" w:rsidR="00B57ADD" w:rsidRDefault="00B57A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6951">
      <w:rPr>
        <w:rFonts w:ascii="Arial" w:hAnsi="Arial" w:cs="Arial"/>
        <w:b/>
        <w:noProof/>
        <w:sz w:val="18"/>
        <w:szCs w:val="18"/>
      </w:rPr>
      <w:t>Release 17</w:t>
    </w:r>
    <w:r>
      <w:rPr>
        <w:rFonts w:ascii="Arial" w:hAnsi="Arial" w:cs="Arial"/>
        <w:b/>
        <w:sz w:val="18"/>
        <w:szCs w:val="18"/>
      </w:rPr>
      <w:fldChar w:fldCharType="end"/>
    </w:r>
  </w:p>
  <w:p w14:paraId="109D752C" w14:textId="77777777" w:rsidR="00B57ADD" w:rsidRDefault="00B57AD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F73B77"/>
    <w:multiLevelType w:val="hybridMultilevel"/>
    <w:tmpl w:val="C046EA68"/>
    <w:lvl w:ilvl="0" w:tplc="ADDEC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5"/>
  </w:num>
  <w:num w:numId="3">
    <w:abstractNumId w:val="5"/>
  </w:num>
  <w:num w:numId="4">
    <w:abstractNumId w:val="14"/>
  </w:num>
  <w:num w:numId="5">
    <w:abstractNumId w:val="1"/>
  </w:num>
  <w:num w:numId="6">
    <w:abstractNumId w:val="4"/>
  </w:num>
  <w:num w:numId="7">
    <w:abstractNumId w:val="8"/>
  </w:num>
  <w:num w:numId="8">
    <w:abstractNumId w:val="17"/>
  </w:num>
  <w:num w:numId="9">
    <w:abstractNumId w:val="9"/>
  </w:num>
  <w:num w:numId="10">
    <w:abstractNumId w:val="11"/>
  </w:num>
  <w:num w:numId="11">
    <w:abstractNumId w:val="13"/>
  </w:num>
  <w:num w:numId="12">
    <w:abstractNumId w:val="0"/>
  </w:num>
  <w:num w:numId="13">
    <w:abstractNumId w:val="2"/>
  </w:num>
  <w:num w:numId="14">
    <w:abstractNumId w:val="6"/>
  </w:num>
  <w:num w:numId="15">
    <w:abstractNumId w:val="12"/>
  </w:num>
  <w:num w:numId="16">
    <w:abstractNumId w:val="7"/>
  </w:num>
  <w:num w:numId="17">
    <w:abstractNumId w:val="1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CMCC">
    <w15:presenceInfo w15:providerId="None" w15:userId="CMCC"/>
  </w15:person>
  <w15:person w15:author="Liuxiaofei-xiaomi">
    <w15:presenceInfo w15:providerId="None" w15:userId="Liuxiaofei-xiaomi"/>
  </w15:person>
  <w15:person w15:author="Samsung_Hyunjeong Kang">
    <w15:presenceInfo w15:providerId="None" w15:userId="Samsung_Hyunjeong Kang"/>
  </w15:person>
  <w15:person w15:author="Intel - Seau Sian">
    <w15:presenceInfo w15:providerId="None" w15:userId="Intel -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951"/>
    <w:rsid w:val="00010CFB"/>
    <w:rsid w:val="00010DE1"/>
    <w:rsid w:val="00011CFD"/>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C4378"/>
    <w:rsid w:val="003C7CD0"/>
    <w:rsid w:val="003D2EB4"/>
    <w:rsid w:val="003D5C21"/>
    <w:rsid w:val="003E0350"/>
    <w:rsid w:val="003E4ED5"/>
    <w:rsid w:val="00401928"/>
    <w:rsid w:val="00401DD3"/>
    <w:rsid w:val="004032D9"/>
    <w:rsid w:val="0041017E"/>
    <w:rsid w:val="0041784F"/>
    <w:rsid w:val="00423334"/>
    <w:rsid w:val="00427014"/>
    <w:rsid w:val="00431F61"/>
    <w:rsid w:val="004345EC"/>
    <w:rsid w:val="0043490D"/>
    <w:rsid w:val="00437100"/>
    <w:rsid w:val="00437B0A"/>
    <w:rsid w:val="004432A6"/>
    <w:rsid w:val="004447E3"/>
    <w:rsid w:val="00445373"/>
    <w:rsid w:val="00447903"/>
    <w:rsid w:val="004530CF"/>
    <w:rsid w:val="00454E75"/>
    <w:rsid w:val="00455486"/>
    <w:rsid w:val="00460C9D"/>
    <w:rsid w:val="00465515"/>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160D"/>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34B4"/>
    <w:rsid w:val="006C3D95"/>
    <w:rsid w:val="006C5ABB"/>
    <w:rsid w:val="006D14C9"/>
    <w:rsid w:val="006D5D08"/>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2F82"/>
    <w:rsid w:val="007E55B4"/>
    <w:rsid w:val="007F0F4A"/>
    <w:rsid w:val="007F32FF"/>
    <w:rsid w:val="00801A6E"/>
    <w:rsid w:val="008028A4"/>
    <w:rsid w:val="00803F5A"/>
    <w:rsid w:val="0081023E"/>
    <w:rsid w:val="00830747"/>
    <w:rsid w:val="00831EEE"/>
    <w:rsid w:val="008323A0"/>
    <w:rsid w:val="00845D84"/>
    <w:rsid w:val="008477D5"/>
    <w:rsid w:val="00851FAE"/>
    <w:rsid w:val="00866A97"/>
    <w:rsid w:val="008730FD"/>
    <w:rsid w:val="008744B4"/>
    <w:rsid w:val="008768CA"/>
    <w:rsid w:val="00883D47"/>
    <w:rsid w:val="00892953"/>
    <w:rsid w:val="008A5F11"/>
    <w:rsid w:val="008C1E0C"/>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6C81"/>
    <w:rsid w:val="009E34C4"/>
    <w:rsid w:val="009F37B7"/>
    <w:rsid w:val="00A06970"/>
    <w:rsid w:val="00A10F02"/>
    <w:rsid w:val="00A13A02"/>
    <w:rsid w:val="00A13EA0"/>
    <w:rsid w:val="00A164B4"/>
    <w:rsid w:val="00A23B00"/>
    <w:rsid w:val="00A245A1"/>
    <w:rsid w:val="00A26956"/>
    <w:rsid w:val="00A27486"/>
    <w:rsid w:val="00A32EDA"/>
    <w:rsid w:val="00A42990"/>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43FF"/>
    <w:rsid w:val="00A8529E"/>
    <w:rsid w:val="00A85F0D"/>
    <w:rsid w:val="00A87E0A"/>
    <w:rsid w:val="00A92BA1"/>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6B36"/>
    <w:rsid w:val="00CA18B7"/>
    <w:rsid w:val="00CA3D0C"/>
    <w:rsid w:val="00CA651E"/>
    <w:rsid w:val="00CB036D"/>
    <w:rsid w:val="00CC0E30"/>
    <w:rsid w:val="00CC26B9"/>
    <w:rsid w:val="00CD669E"/>
    <w:rsid w:val="00CD6ED1"/>
    <w:rsid w:val="00CE1F6B"/>
    <w:rsid w:val="00CE4F95"/>
    <w:rsid w:val="00CF19D0"/>
    <w:rsid w:val="00D0332E"/>
    <w:rsid w:val="00D1341B"/>
    <w:rsid w:val="00D15CFF"/>
    <w:rsid w:val="00D167FB"/>
    <w:rsid w:val="00D32E2A"/>
    <w:rsid w:val="00D33E0C"/>
    <w:rsid w:val="00D4073F"/>
    <w:rsid w:val="00D57972"/>
    <w:rsid w:val="00D60186"/>
    <w:rsid w:val="00D6039E"/>
    <w:rsid w:val="00D675A9"/>
    <w:rsid w:val="00D738D6"/>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CCA6E07"/>
    <w:rsid w:val="6014006F"/>
    <w:rsid w:val="604E394B"/>
    <w:rsid w:val="627118EF"/>
    <w:rsid w:val="65A72CE8"/>
    <w:rsid w:val="65BE57E3"/>
    <w:rsid w:val="66681B33"/>
    <w:rsid w:val="672E6719"/>
    <w:rsid w:val="701E5D81"/>
    <w:rsid w:val="71296246"/>
    <w:rsid w:val="72505C38"/>
    <w:rsid w:val="75DB19F2"/>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BBE4AC"/>
  <w15:docId w15:val="{7FD25040-F2E6-41A7-8358-75C2E01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ascii="宋体" w:eastAsia="宋体"/>
      <w:sz w:val="18"/>
      <w:szCs w:val="18"/>
    </w:rPr>
  </w:style>
  <w:style w:type="paragraph" w:styleId="a5">
    <w:name w:val="annotation text"/>
    <w:basedOn w:val="a"/>
    <w:link w:val="a6"/>
    <w:unhideWhenUsed/>
    <w:qFormat/>
  </w:style>
  <w:style w:type="paragraph" w:styleId="a7">
    <w:name w:val="Body Text"/>
    <w:basedOn w:val="a"/>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pPr>
      <w:spacing w:before="180"/>
      <w:ind w:left="2693" w:hanging="2693"/>
    </w:pPr>
    <w:rPr>
      <w:b/>
    </w:rPr>
  </w:style>
  <w:style w:type="paragraph" w:styleId="a8">
    <w:name w:val="Balloon Text"/>
    <w:basedOn w:val="a"/>
    <w:link w:val="a9"/>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rPr>
      <w:color w:val="0563C1"/>
      <w:u w:val="single"/>
    </w:rPr>
  </w:style>
  <w:style w:type="character" w:styleId="af2">
    <w:name w:val="annotation reference"/>
    <w:basedOn w:val="a0"/>
    <w:semiHidden/>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批注框文本 字符"/>
    <w:link w:val="a8"/>
    <w:qFormat/>
    <w:rPr>
      <w:rFonts w:ascii="Segoe UI" w:hAnsi="Segoe UI" w:cs="Segoe UI"/>
      <w:sz w:val="18"/>
      <w:szCs w:val="18"/>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30">
    <w:name w:val="标题 3 字符"/>
    <w:link w:val="3"/>
    <w:qFormat/>
    <w:rPr>
      <w:rFonts w:ascii="Arial" w:hAnsi="Arial"/>
      <w:sz w:val="28"/>
      <w:lang w:eastAsia="en-US"/>
    </w:rPr>
  </w:style>
  <w:style w:type="character" w:customStyle="1" w:styleId="a4">
    <w:name w:val="文档结构图 字符"/>
    <w:basedOn w:val="a0"/>
    <w:link w:val="a3"/>
    <w:qFormat/>
    <w:rPr>
      <w:rFonts w:ascii="宋体" w:eastAsia="宋体"/>
      <w:sz w:val="18"/>
      <w:szCs w:val="18"/>
      <w:lang w:val="en-GB" w:eastAsia="en-US"/>
    </w:rPr>
  </w:style>
  <w:style w:type="paragraph" w:styleId="af3">
    <w:name w:val="List Paragraph"/>
    <w:basedOn w:val="a"/>
    <w:uiPriority w:val="34"/>
    <w:qFormat/>
    <w:pPr>
      <w:ind w:firstLineChars="200" w:firstLine="420"/>
    </w:pPr>
  </w:style>
  <w:style w:type="character" w:customStyle="1" w:styleId="a6">
    <w:name w:val="批注文字 字符"/>
    <w:basedOn w:val="a0"/>
    <w:link w:val="a5"/>
    <w:qFormat/>
    <w:rPr>
      <w:lang w:val="en-GB" w:eastAsia="en-US"/>
    </w:rPr>
  </w:style>
  <w:style w:type="character" w:customStyle="1" w:styleId="ae">
    <w:name w:val="批注主题 字符"/>
    <w:basedOn w:val="a6"/>
    <w:link w:val="ad"/>
    <w:semiHidden/>
    <w:qFormat/>
    <w:rPr>
      <w:b/>
      <w:bCs/>
      <w:lang w:val="en-GB" w:eastAsia="en-US"/>
    </w:rPr>
  </w:style>
  <w:style w:type="paragraph" w:customStyle="1" w:styleId="Proposal">
    <w:name w:val="Proposal"/>
    <w:basedOn w:val="a"/>
    <w:qFormat/>
    <w:pPr>
      <w:numPr>
        <w:numId w:val="1"/>
      </w:numPr>
      <w:tabs>
        <w:tab w:val="left" w:pos="1560"/>
      </w:tabs>
    </w:pPr>
    <w:rPr>
      <w:b/>
    </w:rPr>
  </w:style>
  <w:style w:type="paragraph" w:customStyle="1" w:styleId="11">
    <w:name w:val="修订1"/>
    <w:hidden/>
    <w:uiPriority w:val="99"/>
    <w:unhideWhenUsed/>
    <w:qFormat/>
    <w:rPr>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table" w:customStyle="1" w:styleId="12">
    <w:name w:val="网格型1"/>
    <w:basedOn w:val="a1"/>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531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image" Target="media/image6.emf"/><Relationship Id="rId39" Type="http://schemas.openxmlformats.org/officeDocument/2006/relationships/oleObject" Target="embeddings/oleObject8.bin"/><Relationship Id="rId21" Type="http://schemas.microsoft.com/office/2011/relationships/commentsExtended" Target="commentsExtended.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4.xml"/><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3.bin"/><Relationship Id="rId11" Type="http://schemas.openxmlformats.org/officeDocument/2006/relationships/image" Target="media/image2.png"/><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footer" Target="footer5.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image" Target="media/image4.emf"/><Relationship Id="rId31" Type="http://schemas.openxmlformats.org/officeDocument/2006/relationships/oleObject" Target="embeddings/oleObject4.bin"/><Relationship Id="rId44" Type="http://schemas.openxmlformats.org/officeDocument/2006/relationships/image" Target="media/image15.emf"/><Relationship Id="rId52"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image" Target="media/image8.e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4.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2.wmf"/><Relationship Id="rId46" Type="http://schemas.openxmlformats.org/officeDocument/2006/relationships/image" Target="media/image16.emf"/><Relationship Id="rId20" Type="http://schemas.openxmlformats.org/officeDocument/2006/relationships/comments" Target="comments.xml"/><Relationship Id="rId41" Type="http://schemas.openxmlformats.org/officeDocument/2006/relationships/oleObject" Target="embeddings/oleObject9.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wmf"/><Relationship Id="rId4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605516C-8F7A-45A9-AF50-E6A94B0914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7752</Words>
  <Characters>44189</Characters>
  <Application>Microsoft Office Word</Application>
  <DocSecurity>0</DocSecurity>
  <Lines>368</Lines>
  <Paragraphs>103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CMCC</cp:lastModifiedBy>
  <cp:revision>2</cp:revision>
  <dcterms:created xsi:type="dcterms:W3CDTF">2021-02-24T03:09:00Z</dcterms:created>
  <dcterms:modified xsi:type="dcterms:W3CDTF">2021-02-24T03:09:00Z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NSCPROP_SA">
    <vt:lpwstr>C:\D drive\Biz trip\eV2X\21-04\draftTR38.832 v02_CATT.docx</vt:lpwstr>
  </property>
</Properties>
</file>