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BD4996">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rPr>
          <w:rFonts w:eastAsia="MS Mincho"/>
          <w:b/>
          <w:szCs w:val="24"/>
          <w:lang w:eastAsia="en-GB"/>
        </w:rPr>
      </w:pPr>
      <w:r w:rsidRPr="00F50649">
        <w:rPr>
          <w:rFonts w:eastAsia="MS Mincho"/>
          <w:b/>
          <w:szCs w:val="24"/>
          <w:lang w:eastAsia="en-GB"/>
        </w:rPr>
        <w:t>[Post112-e][</w:t>
      </w:r>
      <w:proofErr w:type="gramStart"/>
      <w:r w:rsidRPr="00F50649">
        <w:rPr>
          <w:rFonts w:eastAsia="MS Mincho"/>
          <w:b/>
          <w:szCs w:val="24"/>
          <w:lang w:eastAsia="en-GB"/>
        </w:rPr>
        <w:t>253][</w:t>
      </w:r>
      <w:proofErr w:type="gramEnd"/>
      <w:r w:rsidRPr="00F50649">
        <w:rPr>
          <w:rFonts w:eastAsia="MS Mincho"/>
          <w:b/>
          <w:szCs w:val="24"/>
          <w:lang w:eastAsia="en-GB"/>
        </w:rPr>
        <w:t>RAN slicing] Prioritized solutions for RAN slicing (CMCC)</w:t>
      </w:r>
    </w:p>
    <w:p w14:paraId="6D5163DD" w14:textId="77777777" w:rsidR="00F50649" w:rsidRPr="00F50649" w:rsidRDefault="00F50649" w:rsidP="00BD4996">
      <w:pPr>
        <w:tabs>
          <w:tab w:val="left" w:pos="1622"/>
        </w:tabs>
        <w:adjustRightInd w:val="0"/>
        <w:snapToGrid w:val="0"/>
        <w:spacing w:afterLines="5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1987850"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2551" w:type="dxa"/>
          </w:tcPr>
          <w:p w14:paraId="5A57D1E2" w14:textId="568BF08F"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3765" w:type="dxa"/>
          </w:tcPr>
          <w:p w14:paraId="761BAB4F" w14:textId="35F6C262" w:rsidR="00A8707C" w:rsidRPr="00276D87" w:rsidRDefault="00A8707C" w:rsidP="00BD4996">
            <w:pPr>
              <w:adjustRightInd w:val="0"/>
              <w:snapToGrid w:val="0"/>
              <w:spacing w:afterLines="50"/>
              <w:rPr>
                <w:rFonts w:ascii="Times New Roman" w:eastAsia="宋体" w:hAnsi="Times New Roman"/>
                <w:kern w:val="0"/>
                <w:sz w:val="20"/>
                <w:szCs w:val="20"/>
              </w:rPr>
            </w:pPr>
          </w:p>
        </w:tc>
      </w:tr>
      <w:tr w:rsidR="00A8707C" w:rsidRPr="00276D87" w14:paraId="5251C1DA" w14:textId="77777777" w:rsidTr="00662A93">
        <w:trPr>
          <w:jc w:val="center"/>
        </w:trPr>
        <w:tc>
          <w:tcPr>
            <w:tcW w:w="1980" w:type="dxa"/>
          </w:tcPr>
          <w:p w14:paraId="5FF19C3F" w14:textId="30946927"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2551" w:type="dxa"/>
          </w:tcPr>
          <w:p w14:paraId="530419B7" w14:textId="55C63963"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3765" w:type="dxa"/>
          </w:tcPr>
          <w:p w14:paraId="5F5B72D8" w14:textId="094C78E2" w:rsidR="00A8707C" w:rsidRPr="00276D87" w:rsidRDefault="00A8707C" w:rsidP="00BD4996">
            <w:pPr>
              <w:adjustRightInd w:val="0"/>
              <w:snapToGrid w:val="0"/>
              <w:spacing w:afterLines="50"/>
              <w:rPr>
                <w:rFonts w:ascii="Times New Roman" w:eastAsia="宋体" w:hAnsi="Times New Roman"/>
                <w:kern w:val="0"/>
                <w:sz w:val="20"/>
                <w:szCs w:val="20"/>
              </w:rPr>
            </w:pPr>
          </w:p>
        </w:tc>
      </w:tr>
      <w:tr w:rsidR="00A8707C" w:rsidRPr="00276D87" w14:paraId="6D29C88A" w14:textId="77777777" w:rsidTr="00662A93">
        <w:trPr>
          <w:jc w:val="center"/>
        </w:trPr>
        <w:tc>
          <w:tcPr>
            <w:tcW w:w="1980" w:type="dxa"/>
          </w:tcPr>
          <w:p w14:paraId="2586ABED" w14:textId="34E84F63"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2551" w:type="dxa"/>
          </w:tcPr>
          <w:p w14:paraId="3A7E73DF" w14:textId="4069C646"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3765" w:type="dxa"/>
          </w:tcPr>
          <w:p w14:paraId="20300483" w14:textId="4892BD02" w:rsidR="00A8707C" w:rsidRPr="00276D87" w:rsidRDefault="00A8707C" w:rsidP="00BD4996">
            <w:pPr>
              <w:adjustRightInd w:val="0"/>
              <w:snapToGrid w:val="0"/>
              <w:spacing w:afterLines="50"/>
              <w:rPr>
                <w:rFonts w:ascii="Times New Roman" w:eastAsia="宋体" w:hAnsi="Times New Roman"/>
                <w:kern w:val="0"/>
                <w:sz w:val="20"/>
                <w:szCs w:val="20"/>
              </w:rPr>
            </w:pPr>
          </w:p>
        </w:tc>
      </w:tr>
      <w:tr w:rsidR="00A8707C" w:rsidRPr="00276D87" w14:paraId="11DAB2C2" w14:textId="77777777" w:rsidTr="00662A93">
        <w:trPr>
          <w:jc w:val="center"/>
        </w:trPr>
        <w:tc>
          <w:tcPr>
            <w:tcW w:w="1980" w:type="dxa"/>
          </w:tcPr>
          <w:p w14:paraId="76FF43C0" w14:textId="65F1C952"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2551" w:type="dxa"/>
          </w:tcPr>
          <w:p w14:paraId="39D71310" w14:textId="09F3B84B"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3765" w:type="dxa"/>
          </w:tcPr>
          <w:p w14:paraId="0B031F76" w14:textId="4F3A4847" w:rsidR="00A8707C" w:rsidRPr="00276D87" w:rsidRDefault="00A8707C" w:rsidP="00BD4996">
            <w:pPr>
              <w:adjustRightInd w:val="0"/>
              <w:snapToGrid w:val="0"/>
              <w:spacing w:afterLines="50"/>
              <w:rPr>
                <w:rFonts w:ascii="Times New Roman" w:eastAsia="宋体" w:hAnsi="Times New Roman"/>
                <w:kern w:val="0"/>
                <w:sz w:val="20"/>
                <w:szCs w:val="20"/>
              </w:rPr>
            </w:pPr>
          </w:p>
        </w:tc>
      </w:tr>
      <w:tr w:rsidR="00A8707C" w:rsidRPr="00276D87" w14:paraId="65D24AAA" w14:textId="77777777" w:rsidTr="00662A93">
        <w:trPr>
          <w:jc w:val="center"/>
        </w:trPr>
        <w:tc>
          <w:tcPr>
            <w:tcW w:w="1980" w:type="dxa"/>
          </w:tcPr>
          <w:p w14:paraId="0E087B7F" w14:textId="6F9430D5"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2551" w:type="dxa"/>
          </w:tcPr>
          <w:p w14:paraId="76766165" w14:textId="33160A41"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3765" w:type="dxa"/>
          </w:tcPr>
          <w:p w14:paraId="36834A9D" w14:textId="07C531D9" w:rsidR="00A8707C" w:rsidRPr="00276D87" w:rsidRDefault="00A8707C" w:rsidP="00BD4996">
            <w:pPr>
              <w:adjustRightInd w:val="0"/>
              <w:snapToGrid w:val="0"/>
              <w:spacing w:afterLines="50"/>
              <w:rPr>
                <w:rFonts w:ascii="Times New Roman" w:eastAsia="宋体" w:hAnsi="Times New Roman"/>
                <w:kern w:val="0"/>
                <w:sz w:val="20"/>
                <w:szCs w:val="20"/>
              </w:rPr>
            </w:pPr>
          </w:p>
        </w:tc>
      </w:tr>
      <w:tr w:rsidR="00A8707C" w:rsidRPr="00276D87" w14:paraId="573C85F3" w14:textId="77777777" w:rsidTr="00662A93">
        <w:trPr>
          <w:jc w:val="center"/>
        </w:trPr>
        <w:tc>
          <w:tcPr>
            <w:tcW w:w="1980" w:type="dxa"/>
          </w:tcPr>
          <w:p w14:paraId="4F874F99" w14:textId="204BD36C"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2551" w:type="dxa"/>
          </w:tcPr>
          <w:p w14:paraId="15057361" w14:textId="778ABB99" w:rsidR="00A8707C" w:rsidRPr="00276D87" w:rsidRDefault="00A8707C" w:rsidP="00BD4996">
            <w:pPr>
              <w:adjustRightInd w:val="0"/>
              <w:snapToGrid w:val="0"/>
              <w:spacing w:afterLines="50"/>
              <w:rPr>
                <w:rFonts w:ascii="Times New Roman" w:eastAsia="宋体" w:hAnsi="Times New Roman"/>
                <w:kern w:val="0"/>
                <w:sz w:val="20"/>
                <w:szCs w:val="20"/>
              </w:rPr>
            </w:pPr>
          </w:p>
        </w:tc>
        <w:tc>
          <w:tcPr>
            <w:tcW w:w="3765" w:type="dxa"/>
          </w:tcPr>
          <w:p w14:paraId="0D281F11" w14:textId="232257B0" w:rsidR="00A8707C" w:rsidRPr="00276D87" w:rsidRDefault="00A8707C" w:rsidP="00BD4996">
            <w:pPr>
              <w:adjustRightInd w:val="0"/>
              <w:snapToGrid w:val="0"/>
              <w:spacing w:afterLines="50"/>
              <w:rPr>
                <w:rFonts w:ascii="Times New Roman" w:eastAsia="宋体" w:hAnsi="Times New Roman"/>
                <w:kern w:val="0"/>
                <w:sz w:val="20"/>
                <w:szCs w:val="20"/>
              </w:rPr>
            </w:pPr>
          </w:p>
        </w:tc>
      </w:tr>
    </w:tbl>
    <w:p w14:paraId="032D4753" w14:textId="77777777" w:rsidR="00A8707C" w:rsidRPr="00276D87" w:rsidRDefault="00A8707C" w:rsidP="00BD4996">
      <w:pPr>
        <w:adjustRightInd w:val="0"/>
        <w:snapToGrid w:val="0"/>
        <w:spacing w:afterLines="5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w:t>
      </w:r>
      <w:r w:rsidRPr="00276D87">
        <w:rPr>
          <w:rFonts w:ascii="Times New Roman" w:hAnsi="Times New Roman"/>
        </w:rPr>
        <w:lastRenderedPageBreak/>
        <w:t xml:space="preserve">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afc"/>
        <w:numPr>
          <w:ilvl w:val="0"/>
          <w:numId w:val="34"/>
        </w:numPr>
        <w:adjustRightInd w:val="0"/>
        <w:snapToGrid w:val="0"/>
        <w:spacing w:afterLines="5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afc"/>
        <w:numPr>
          <w:ilvl w:val="0"/>
          <w:numId w:val="34"/>
        </w:numPr>
        <w:adjustRightInd w:val="0"/>
        <w:snapToGrid w:val="0"/>
        <w:spacing w:afterLines="5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afc"/>
        <w:numPr>
          <w:ilvl w:val="0"/>
          <w:numId w:val="34"/>
        </w:numPr>
        <w:adjustRightInd w:val="0"/>
        <w:snapToGrid w:val="0"/>
        <w:spacing w:afterLines="5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rPr>
          <w:rFonts w:eastAsia="宋体"/>
        </w:rPr>
      </w:pPr>
    </w:p>
    <w:p w14:paraId="779DFC22" w14:textId="331BB5C5" w:rsidR="00EF07DB" w:rsidRDefault="00EF07DB" w:rsidP="00BD4996">
      <w:pPr>
        <w:adjustRightInd w:val="0"/>
        <w:snapToGrid w:val="0"/>
        <w:spacing w:afterLines="5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5"/>
        <w:tblW w:w="10060" w:type="dxa"/>
        <w:tblLook w:val="04A0" w:firstRow="1" w:lastRow="0" w:firstColumn="1" w:lastColumn="0" w:noHBand="0" w:noVBand="1"/>
      </w:tblPr>
      <w:tblGrid>
        <w:gridCol w:w="1203"/>
        <w:gridCol w:w="1091"/>
        <w:gridCol w:w="4364"/>
        <w:gridCol w:w="3402"/>
      </w:tblGrid>
      <w:tr w:rsidR="00301136" w14:paraId="02895F9F" w14:textId="77777777" w:rsidTr="00301136">
        <w:tc>
          <w:tcPr>
            <w:tcW w:w="1203" w:type="dxa"/>
          </w:tcPr>
          <w:p w14:paraId="5CDBFEFE" w14:textId="2D9C4511" w:rsidR="00301136" w:rsidRDefault="00301136" w:rsidP="00BD4996">
            <w:pPr>
              <w:adjustRightInd w:val="0"/>
              <w:snapToGrid w:val="0"/>
              <w:spacing w:afterLines="50"/>
              <w:rPr>
                <w:b/>
              </w:rPr>
            </w:pPr>
            <w:r>
              <w:rPr>
                <w:b/>
              </w:rPr>
              <w:t>Company</w:t>
            </w:r>
          </w:p>
        </w:tc>
        <w:tc>
          <w:tcPr>
            <w:tcW w:w="1091" w:type="dxa"/>
          </w:tcPr>
          <w:p w14:paraId="29D2F3F1" w14:textId="57CC325E" w:rsidR="00301136" w:rsidRDefault="00301136" w:rsidP="00C2747B">
            <w:pPr>
              <w:adjustRightInd w:val="0"/>
              <w:snapToGrid w:val="0"/>
              <w:spacing w:after="0"/>
              <w:rPr>
                <w:b/>
              </w:rPr>
            </w:pPr>
            <w:r>
              <w:rPr>
                <w:b/>
              </w:rPr>
              <w:t>Preferred (Yes/No)</w:t>
            </w:r>
          </w:p>
        </w:tc>
        <w:tc>
          <w:tcPr>
            <w:tcW w:w="4364" w:type="dxa"/>
          </w:tcPr>
          <w:p w14:paraId="29ED80DC" w14:textId="77777777" w:rsidR="00301136" w:rsidRDefault="00301136" w:rsidP="00C2747B">
            <w:pPr>
              <w:adjustRightInd w:val="0"/>
              <w:snapToGrid w:val="0"/>
              <w:spacing w:after="0"/>
              <w:rPr>
                <w:b/>
              </w:rPr>
            </w:pPr>
            <w:r>
              <w:rPr>
                <w:rFonts w:hint="eastAsia"/>
                <w:b/>
              </w:rPr>
              <w:t>B</w:t>
            </w:r>
            <w:r>
              <w:rPr>
                <w:b/>
              </w:rPr>
              <w:t xml:space="preserve">enefits </w:t>
            </w:r>
          </w:p>
          <w:p w14:paraId="7ED24996" w14:textId="6284395E" w:rsidR="00301136" w:rsidRDefault="00301136" w:rsidP="00C2747B">
            <w:pPr>
              <w:adjustRightInd w:val="0"/>
              <w:snapToGrid w:val="0"/>
              <w:spacing w:after="0"/>
              <w:rPr>
                <w:b/>
              </w:rPr>
            </w:pPr>
            <w:bookmarkStart w:id="2" w:name="OLE_LINK1"/>
            <w:bookmarkStart w:id="3" w:name="OLE_LINK2"/>
            <w:r>
              <w:rPr>
                <w:b/>
              </w:rPr>
              <w:t>(</w:t>
            </w:r>
            <w:r w:rsidR="00BC3601">
              <w:rPr>
                <w:b/>
              </w:rPr>
              <w:t>Please list the issue(s) that this solution can address</w:t>
            </w:r>
            <w:r>
              <w:rPr>
                <w:b/>
              </w:rPr>
              <w:t>)</w:t>
            </w:r>
            <w:bookmarkEnd w:id="2"/>
            <w:bookmarkEnd w:id="3"/>
          </w:p>
        </w:tc>
        <w:tc>
          <w:tcPr>
            <w:tcW w:w="3402" w:type="dxa"/>
          </w:tcPr>
          <w:p w14:paraId="645DEE3C" w14:textId="2BEAD74F" w:rsidR="00301136" w:rsidRDefault="00301136" w:rsidP="00BD4996">
            <w:pPr>
              <w:adjustRightInd w:val="0"/>
              <w:snapToGrid w:val="0"/>
              <w:spacing w:afterLines="50"/>
              <w:rPr>
                <w:b/>
              </w:rPr>
            </w:pPr>
            <w:r>
              <w:rPr>
                <w:rFonts w:hint="eastAsia"/>
                <w:b/>
              </w:rPr>
              <w:t>C</w:t>
            </w:r>
            <w:r>
              <w:rPr>
                <w:b/>
              </w:rPr>
              <w:t>omplexity</w:t>
            </w:r>
          </w:p>
        </w:tc>
      </w:tr>
      <w:tr w:rsidR="00301136" w14:paraId="78C5A6A0" w14:textId="77777777" w:rsidTr="00301136">
        <w:tc>
          <w:tcPr>
            <w:tcW w:w="1203" w:type="dxa"/>
          </w:tcPr>
          <w:p w14:paraId="6B2618D9" w14:textId="600A67A8" w:rsidR="00301136" w:rsidRDefault="00301136" w:rsidP="00BD4996">
            <w:pPr>
              <w:adjustRightInd w:val="0"/>
              <w:snapToGrid w:val="0"/>
              <w:spacing w:afterLines="50"/>
              <w:rPr>
                <w:b/>
              </w:rPr>
            </w:pPr>
          </w:p>
        </w:tc>
        <w:tc>
          <w:tcPr>
            <w:tcW w:w="1091" w:type="dxa"/>
          </w:tcPr>
          <w:p w14:paraId="1E83B770" w14:textId="5F55221C" w:rsidR="00301136" w:rsidRDefault="00301136" w:rsidP="00BD4996">
            <w:pPr>
              <w:adjustRightInd w:val="0"/>
              <w:snapToGrid w:val="0"/>
              <w:spacing w:afterLines="50"/>
              <w:rPr>
                <w:b/>
              </w:rPr>
            </w:pPr>
          </w:p>
        </w:tc>
        <w:tc>
          <w:tcPr>
            <w:tcW w:w="4364" w:type="dxa"/>
          </w:tcPr>
          <w:p w14:paraId="2F941E9E" w14:textId="7025F01E" w:rsidR="00C2747B" w:rsidRDefault="00C2747B" w:rsidP="00BD4996">
            <w:pPr>
              <w:adjustRightInd w:val="0"/>
              <w:snapToGrid w:val="0"/>
              <w:spacing w:afterLines="50"/>
              <w:rPr>
                <w:b/>
                <w:lang w:eastAsia="zh-CN"/>
              </w:rPr>
            </w:pPr>
          </w:p>
        </w:tc>
        <w:tc>
          <w:tcPr>
            <w:tcW w:w="3402" w:type="dxa"/>
          </w:tcPr>
          <w:p w14:paraId="60675F73" w14:textId="74B929B6" w:rsidR="00301136" w:rsidRDefault="00301136" w:rsidP="00BD4996">
            <w:pPr>
              <w:adjustRightInd w:val="0"/>
              <w:snapToGrid w:val="0"/>
              <w:spacing w:afterLines="50"/>
              <w:rPr>
                <w:b/>
              </w:rPr>
            </w:pPr>
          </w:p>
        </w:tc>
      </w:tr>
      <w:tr w:rsidR="00301136" w14:paraId="32913596" w14:textId="77777777" w:rsidTr="00301136">
        <w:tc>
          <w:tcPr>
            <w:tcW w:w="1203" w:type="dxa"/>
          </w:tcPr>
          <w:p w14:paraId="51963EE3" w14:textId="77777777" w:rsidR="00301136" w:rsidRDefault="00301136" w:rsidP="00BD4996">
            <w:pPr>
              <w:adjustRightInd w:val="0"/>
              <w:snapToGrid w:val="0"/>
              <w:spacing w:afterLines="50"/>
              <w:rPr>
                <w:b/>
              </w:rPr>
            </w:pPr>
          </w:p>
        </w:tc>
        <w:tc>
          <w:tcPr>
            <w:tcW w:w="1091" w:type="dxa"/>
          </w:tcPr>
          <w:p w14:paraId="1423BC00" w14:textId="77777777" w:rsidR="00301136" w:rsidRDefault="00301136" w:rsidP="00BD4996">
            <w:pPr>
              <w:adjustRightInd w:val="0"/>
              <w:snapToGrid w:val="0"/>
              <w:spacing w:afterLines="50"/>
              <w:rPr>
                <w:b/>
              </w:rPr>
            </w:pPr>
          </w:p>
        </w:tc>
        <w:tc>
          <w:tcPr>
            <w:tcW w:w="4364" w:type="dxa"/>
          </w:tcPr>
          <w:p w14:paraId="0BF76090" w14:textId="5DC84420" w:rsidR="00301136" w:rsidRDefault="00301136" w:rsidP="00BD4996">
            <w:pPr>
              <w:adjustRightInd w:val="0"/>
              <w:snapToGrid w:val="0"/>
              <w:spacing w:afterLines="50"/>
              <w:rPr>
                <w:b/>
              </w:rPr>
            </w:pPr>
          </w:p>
        </w:tc>
        <w:tc>
          <w:tcPr>
            <w:tcW w:w="3402" w:type="dxa"/>
          </w:tcPr>
          <w:p w14:paraId="2C401C7A" w14:textId="77777777" w:rsidR="00301136" w:rsidRDefault="00301136" w:rsidP="00BD4996">
            <w:pPr>
              <w:adjustRightInd w:val="0"/>
              <w:snapToGrid w:val="0"/>
              <w:spacing w:afterLines="50"/>
              <w:rPr>
                <w:b/>
              </w:rPr>
            </w:pPr>
          </w:p>
        </w:tc>
      </w:tr>
      <w:tr w:rsidR="00301136" w14:paraId="12F3AC25" w14:textId="77777777" w:rsidTr="00301136">
        <w:tc>
          <w:tcPr>
            <w:tcW w:w="1203" w:type="dxa"/>
          </w:tcPr>
          <w:p w14:paraId="07C176FD" w14:textId="77777777" w:rsidR="00301136" w:rsidRDefault="00301136" w:rsidP="00BD4996">
            <w:pPr>
              <w:adjustRightInd w:val="0"/>
              <w:snapToGrid w:val="0"/>
              <w:spacing w:afterLines="50"/>
              <w:rPr>
                <w:b/>
              </w:rPr>
            </w:pPr>
          </w:p>
        </w:tc>
        <w:tc>
          <w:tcPr>
            <w:tcW w:w="1091" w:type="dxa"/>
          </w:tcPr>
          <w:p w14:paraId="45EC8B38" w14:textId="77777777" w:rsidR="00301136" w:rsidRDefault="00301136" w:rsidP="00BD4996">
            <w:pPr>
              <w:adjustRightInd w:val="0"/>
              <w:snapToGrid w:val="0"/>
              <w:spacing w:afterLines="50"/>
              <w:rPr>
                <w:b/>
              </w:rPr>
            </w:pPr>
          </w:p>
        </w:tc>
        <w:tc>
          <w:tcPr>
            <w:tcW w:w="4364" w:type="dxa"/>
          </w:tcPr>
          <w:p w14:paraId="23FE83EE" w14:textId="4779DBC6" w:rsidR="00301136" w:rsidRDefault="00301136" w:rsidP="00BD4996">
            <w:pPr>
              <w:adjustRightInd w:val="0"/>
              <w:snapToGrid w:val="0"/>
              <w:spacing w:afterLines="50"/>
              <w:rPr>
                <w:b/>
              </w:rPr>
            </w:pPr>
          </w:p>
        </w:tc>
        <w:tc>
          <w:tcPr>
            <w:tcW w:w="3402" w:type="dxa"/>
          </w:tcPr>
          <w:p w14:paraId="761807E4" w14:textId="77777777" w:rsidR="00301136" w:rsidRDefault="00301136" w:rsidP="00BD4996">
            <w:pPr>
              <w:adjustRightInd w:val="0"/>
              <w:snapToGrid w:val="0"/>
              <w:spacing w:afterLines="50"/>
              <w:rPr>
                <w:b/>
              </w:rPr>
            </w:pPr>
          </w:p>
        </w:tc>
      </w:tr>
      <w:tr w:rsidR="00301136" w14:paraId="05595CE8" w14:textId="77777777" w:rsidTr="00301136">
        <w:tc>
          <w:tcPr>
            <w:tcW w:w="1203" w:type="dxa"/>
          </w:tcPr>
          <w:p w14:paraId="3DE39CF7" w14:textId="77777777" w:rsidR="00301136" w:rsidRDefault="00301136" w:rsidP="00BD4996">
            <w:pPr>
              <w:adjustRightInd w:val="0"/>
              <w:snapToGrid w:val="0"/>
              <w:spacing w:afterLines="50"/>
              <w:rPr>
                <w:b/>
              </w:rPr>
            </w:pPr>
          </w:p>
        </w:tc>
        <w:tc>
          <w:tcPr>
            <w:tcW w:w="1091" w:type="dxa"/>
          </w:tcPr>
          <w:p w14:paraId="563812AD" w14:textId="77777777" w:rsidR="00301136" w:rsidRDefault="00301136" w:rsidP="00BD4996">
            <w:pPr>
              <w:adjustRightInd w:val="0"/>
              <w:snapToGrid w:val="0"/>
              <w:spacing w:afterLines="50"/>
              <w:rPr>
                <w:b/>
              </w:rPr>
            </w:pPr>
          </w:p>
        </w:tc>
        <w:tc>
          <w:tcPr>
            <w:tcW w:w="4364" w:type="dxa"/>
          </w:tcPr>
          <w:p w14:paraId="600974BD" w14:textId="43074321" w:rsidR="00301136" w:rsidRDefault="00301136" w:rsidP="00BD4996">
            <w:pPr>
              <w:adjustRightInd w:val="0"/>
              <w:snapToGrid w:val="0"/>
              <w:spacing w:afterLines="50"/>
              <w:rPr>
                <w:b/>
              </w:rPr>
            </w:pPr>
          </w:p>
        </w:tc>
        <w:tc>
          <w:tcPr>
            <w:tcW w:w="3402" w:type="dxa"/>
          </w:tcPr>
          <w:p w14:paraId="65D05BA9" w14:textId="77777777" w:rsidR="00301136" w:rsidRDefault="00301136" w:rsidP="00BD4996">
            <w:pPr>
              <w:adjustRightInd w:val="0"/>
              <w:snapToGrid w:val="0"/>
              <w:spacing w:afterLines="50"/>
              <w:rPr>
                <w:b/>
              </w:rPr>
            </w:pPr>
          </w:p>
        </w:tc>
      </w:tr>
      <w:tr w:rsidR="00301136" w14:paraId="6490E48A" w14:textId="77777777" w:rsidTr="00301136">
        <w:tc>
          <w:tcPr>
            <w:tcW w:w="1203" w:type="dxa"/>
          </w:tcPr>
          <w:p w14:paraId="74D96C90" w14:textId="77777777" w:rsidR="00301136" w:rsidRDefault="00301136" w:rsidP="00BD4996">
            <w:pPr>
              <w:adjustRightInd w:val="0"/>
              <w:snapToGrid w:val="0"/>
              <w:spacing w:afterLines="50"/>
              <w:rPr>
                <w:b/>
              </w:rPr>
            </w:pPr>
          </w:p>
        </w:tc>
        <w:tc>
          <w:tcPr>
            <w:tcW w:w="1091" w:type="dxa"/>
          </w:tcPr>
          <w:p w14:paraId="4324513E" w14:textId="77777777" w:rsidR="00301136" w:rsidRDefault="00301136" w:rsidP="00BD4996">
            <w:pPr>
              <w:adjustRightInd w:val="0"/>
              <w:snapToGrid w:val="0"/>
              <w:spacing w:afterLines="50"/>
              <w:rPr>
                <w:b/>
              </w:rPr>
            </w:pPr>
          </w:p>
        </w:tc>
        <w:tc>
          <w:tcPr>
            <w:tcW w:w="4364" w:type="dxa"/>
          </w:tcPr>
          <w:p w14:paraId="5426BBC2" w14:textId="0C4C6F15" w:rsidR="00301136" w:rsidRDefault="00301136" w:rsidP="00BD4996">
            <w:pPr>
              <w:adjustRightInd w:val="0"/>
              <w:snapToGrid w:val="0"/>
              <w:spacing w:afterLines="50"/>
              <w:rPr>
                <w:b/>
              </w:rPr>
            </w:pPr>
          </w:p>
        </w:tc>
        <w:tc>
          <w:tcPr>
            <w:tcW w:w="3402" w:type="dxa"/>
          </w:tcPr>
          <w:p w14:paraId="6CFDED98" w14:textId="77777777" w:rsidR="00301136" w:rsidRDefault="00301136" w:rsidP="00BD4996">
            <w:pPr>
              <w:adjustRightInd w:val="0"/>
              <w:snapToGrid w:val="0"/>
              <w:spacing w:afterLines="50"/>
              <w:rPr>
                <w:b/>
              </w:rPr>
            </w:pPr>
          </w:p>
        </w:tc>
      </w:tr>
      <w:tr w:rsidR="00301136" w14:paraId="6AE7E19F" w14:textId="77777777" w:rsidTr="00301136">
        <w:tc>
          <w:tcPr>
            <w:tcW w:w="1203" w:type="dxa"/>
          </w:tcPr>
          <w:p w14:paraId="5B8DE0A5" w14:textId="77777777" w:rsidR="00301136" w:rsidRDefault="00301136" w:rsidP="00BD4996">
            <w:pPr>
              <w:adjustRightInd w:val="0"/>
              <w:snapToGrid w:val="0"/>
              <w:spacing w:afterLines="50"/>
              <w:rPr>
                <w:b/>
              </w:rPr>
            </w:pPr>
          </w:p>
        </w:tc>
        <w:tc>
          <w:tcPr>
            <w:tcW w:w="1091" w:type="dxa"/>
          </w:tcPr>
          <w:p w14:paraId="30BA7AE0" w14:textId="77777777" w:rsidR="00301136" w:rsidRDefault="00301136" w:rsidP="00BD4996">
            <w:pPr>
              <w:adjustRightInd w:val="0"/>
              <w:snapToGrid w:val="0"/>
              <w:spacing w:afterLines="50"/>
              <w:rPr>
                <w:b/>
              </w:rPr>
            </w:pPr>
          </w:p>
        </w:tc>
        <w:tc>
          <w:tcPr>
            <w:tcW w:w="4364" w:type="dxa"/>
          </w:tcPr>
          <w:p w14:paraId="6CEFF773" w14:textId="3254EA18" w:rsidR="00301136" w:rsidRDefault="00301136" w:rsidP="00BD4996">
            <w:pPr>
              <w:adjustRightInd w:val="0"/>
              <w:snapToGrid w:val="0"/>
              <w:spacing w:afterLines="50"/>
              <w:rPr>
                <w:b/>
              </w:rPr>
            </w:pPr>
          </w:p>
        </w:tc>
        <w:tc>
          <w:tcPr>
            <w:tcW w:w="3402" w:type="dxa"/>
          </w:tcPr>
          <w:p w14:paraId="4CF4EAFE" w14:textId="77777777" w:rsidR="00301136" w:rsidRDefault="00301136" w:rsidP="00BD4996">
            <w:pPr>
              <w:adjustRightInd w:val="0"/>
              <w:snapToGrid w:val="0"/>
              <w:spacing w:afterLines="50"/>
              <w:rPr>
                <w:b/>
              </w:rPr>
            </w:pPr>
          </w:p>
        </w:tc>
      </w:tr>
    </w:tbl>
    <w:p w14:paraId="7BCA3B34" w14:textId="77777777" w:rsidR="0056549A" w:rsidRDefault="0056549A" w:rsidP="00BD4996">
      <w:pPr>
        <w:adjustRightInd w:val="0"/>
        <w:snapToGrid w:val="0"/>
        <w:spacing w:afterLines="50"/>
        <w:rPr>
          <w:b/>
          <w:highlight w:val="yellow"/>
        </w:rPr>
      </w:pPr>
    </w:p>
    <w:p w14:paraId="26C9965C" w14:textId="48AEFA6E" w:rsidR="005270E1" w:rsidRDefault="005270E1" w:rsidP="00BD4996">
      <w:pPr>
        <w:adjustRightInd w:val="0"/>
        <w:snapToGrid w:val="0"/>
        <w:spacing w:afterLines="50"/>
        <w:rPr>
          <w:b/>
        </w:rPr>
      </w:pPr>
      <w:r w:rsidRPr="009A7687">
        <w:rPr>
          <w:b/>
        </w:rPr>
        <w:t>Solution 2: Rel-15 mechanisms such as HO, CA, DC and redirection can be used to access the intended slice in different cell.</w:t>
      </w:r>
      <w:r w:rsidRPr="00227A12">
        <w:rPr>
          <w:b/>
        </w:rPr>
        <w:t xml:space="preserve"> </w:t>
      </w:r>
    </w:p>
    <w:tbl>
      <w:tblPr>
        <w:tblStyle w:val="af5"/>
        <w:tblW w:w="10060" w:type="dxa"/>
        <w:tblLook w:val="04A0" w:firstRow="1" w:lastRow="0" w:firstColumn="1" w:lastColumn="0" w:noHBand="0" w:noVBand="1"/>
      </w:tblPr>
      <w:tblGrid>
        <w:gridCol w:w="1203"/>
        <w:gridCol w:w="1091"/>
        <w:gridCol w:w="4364"/>
        <w:gridCol w:w="3402"/>
      </w:tblGrid>
      <w:tr w:rsidR="009A7687" w:rsidRPr="00116978" w14:paraId="289F21BD" w14:textId="77777777" w:rsidTr="00AB1876">
        <w:tc>
          <w:tcPr>
            <w:tcW w:w="1203" w:type="dxa"/>
          </w:tcPr>
          <w:p w14:paraId="4C13A947" w14:textId="77777777" w:rsidR="009A7687" w:rsidRDefault="009A7687" w:rsidP="00C2747B">
            <w:pPr>
              <w:adjustRightInd w:val="0"/>
              <w:snapToGrid w:val="0"/>
              <w:spacing w:after="0"/>
              <w:rPr>
                <w:b/>
              </w:rPr>
            </w:pPr>
            <w:r>
              <w:rPr>
                <w:b/>
              </w:rPr>
              <w:t>Company</w:t>
            </w:r>
          </w:p>
        </w:tc>
        <w:tc>
          <w:tcPr>
            <w:tcW w:w="1091" w:type="dxa"/>
          </w:tcPr>
          <w:p w14:paraId="2951E87A" w14:textId="77777777" w:rsidR="009A7687" w:rsidRDefault="009A7687" w:rsidP="00C2747B">
            <w:pPr>
              <w:adjustRightInd w:val="0"/>
              <w:snapToGrid w:val="0"/>
              <w:spacing w:after="0"/>
              <w:rPr>
                <w:b/>
              </w:rPr>
            </w:pPr>
            <w:r>
              <w:rPr>
                <w:b/>
              </w:rPr>
              <w:t>Preferred (Yes/No)</w:t>
            </w:r>
          </w:p>
        </w:tc>
        <w:tc>
          <w:tcPr>
            <w:tcW w:w="4364" w:type="dxa"/>
          </w:tcPr>
          <w:p w14:paraId="46506870" w14:textId="77777777" w:rsidR="009A7687" w:rsidRDefault="009A7687" w:rsidP="00C2747B">
            <w:pPr>
              <w:adjustRightInd w:val="0"/>
              <w:snapToGrid w:val="0"/>
              <w:spacing w:after="0"/>
              <w:rPr>
                <w:b/>
              </w:rPr>
            </w:pPr>
            <w:r>
              <w:rPr>
                <w:rFonts w:hint="eastAsia"/>
                <w:b/>
              </w:rPr>
              <w:t>B</w:t>
            </w:r>
            <w:r>
              <w:rPr>
                <w:b/>
              </w:rPr>
              <w:t xml:space="preserve">enefits </w:t>
            </w:r>
          </w:p>
          <w:p w14:paraId="15C35B8B" w14:textId="718D986B" w:rsidR="009A7687" w:rsidRDefault="009A7687" w:rsidP="00C2747B">
            <w:pPr>
              <w:adjustRightInd w:val="0"/>
              <w:snapToGrid w:val="0"/>
              <w:spacing w:after="0"/>
              <w:rPr>
                <w:b/>
              </w:rPr>
            </w:pPr>
            <w:r>
              <w:rPr>
                <w:b/>
              </w:rPr>
              <w:lastRenderedPageBreak/>
              <w:t>(</w:t>
            </w:r>
            <w:r w:rsidR="00BC3601">
              <w:rPr>
                <w:b/>
              </w:rPr>
              <w:t>Please list the issue(s) that this solution can address</w:t>
            </w:r>
            <w:r>
              <w:rPr>
                <w:b/>
              </w:rPr>
              <w:t>)</w:t>
            </w:r>
          </w:p>
        </w:tc>
        <w:tc>
          <w:tcPr>
            <w:tcW w:w="3402" w:type="dxa"/>
          </w:tcPr>
          <w:p w14:paraId="029BA896" w14:textId="77777777" w:rsidR="009A7687" w:rsidRDefault="009A7687" w:rsidP="00C2747B">
            <w:pPr>
              <w:adjustRightInd w:val="0"/>
              <w:snapToGrid w:val="0"/>
              <w:spacing w:after="0"/>
              <w:rPr>
                <w:b/>
              </w:rPr>
            </w:pPr>
            <w:r>
              <w:rPr>
                <w:rFonts w:hint="eastAsia"/>
                <w:b/>
              </w:rPr>
              <w:lastRenderedPageBreak/>
              <w:t>C</w:t>
            </w:r>
            <w:r>
              <w:rPr>
                <w:b/>
              </w:rPr>
              <w:t>omplexity</w:t>
            </w:r>
          </w:p>
        </w:tc>
      </w:tr>
      <w:tr w:rsidR="009A7687" w14:paraId="00297CE5" w14:textId="77777777" w:rsidTr="00AB1876">
        <w:tc>
          <w:tcPr>
            <w:tcW w:w="1203" w:type="dxa"/>
          </w:tcPr>
          <w:p w14:paraId="7BDE1FAF" w14:textId="77777777" w:rsidR="009A7687" w:rsidRDefault="009A7687" w:rsidP="00AB1876">
            <w:pPr>
              <w:adjustRightInd w:val="0"/>
              <w:snapToGrid w:val="0"/>
              <w:spacing w:afterLines="50"/>
              <w:rPr>
                <w:b/>
              </w:rPr>
            </w:pPr>
          </w:p>
        </w:tc>
        <w:tc>
          <w:tcPr>
            <w:tcW w:w="1091" w:type="dxa"/>
          </w:tcPr>
          <w:p w14:paraId="13726D1F" w14:textId="77777777" w:rsidR="009A7687" w:rsidRDefault="009A7687" w:rsidP="00AB1876">
            <w:pPr>
              <w:adjustRightInd w:val="0"/>
              <w:snapToGrid w:val="0"/>
              <w:spacing w:afterLines="50"/>
              <w:rPr>
                <w:b/>
              </w:rPr>
            </w:pPr>
          </w:p>
        </w:tc>
        <w:tc>
          <w:tcPr>
            <w:tcW w:w="4364" w:type="dxa"/>
          </w:tcPr>
          <w:p w14:paraId="27D0EB25" w14:textId="77777777" w:rsidR="009A7687" w:rsidRDefault="009A7687" w:rsidP="00AB1876">
            <w:pPr>
              <w:adjustRightInd w:val="0"/>
              <w:snapToGrid w:val="0"/>
              <w:spacing w:afterLines="50"/>
              <w:rPr>
                <w:b/>
              </w:rPr>
            </w:pPr>
          </w:p>
        </w:tc>
        <w:tc>
          <w:tcPr>
            <w:tcW w:w="3402" w:type="dxa"/>
          </w:tcPr>
          <w:p w14:paraId="14D9BCB7" w14:textId="77777777" w:rsidR="009A7687" w:rsidRDefault="009A7687" w:rsidP="00AB1876">
            <w:pPr>
              <w:adjustRightInd w:val="0"/>
              <w:snapToGrid w:val="0"/>
              <w:spacing w:afterLines="50"/>
              <w:rPr>
                <w:b/>
              </w:rPr>
            </w:pPr>
          </w:p>
        </w:tc>
      </w:tr>
      <w:tr w:rsidR="009A7687" w14:paraId="23994EB0" w14:textId="77777777" w:rsidTr="00AB1876">
        <w:tc>
          <w:tcPr>
            <w:tcW w:w="1203" w:type="dxa"/>
          </w:tcPr>
          <w:p w14:paraId="52A90A73" w14:textId="77777777" w:rsidR="009A7687" w:rsidRDefault="009A7687" w:rsidP="00AB1876">
            <w:pPr>
              <w:adjustRightInd w:val="0"/>
              <w:snapToGrid w:val="0"/>
              <w:spacing w:afterLines="50"/>
              <w:rPr>
                <w:b/>
              </w:rPr>
            </w:pPr>
          </w:p>
        </w:tc>
        <w:tc>
          <w:tcPr>
            <w:tcW w:w="1091" w:type="dxa"/>
          </w:tcPr>
          <w:p w14:paraId="3A02AC87" w14:textId="77777777" w:rsidR="009A7687" w:rsidRDefault="009A7687" w:rsidP="00AB1876">
            <w:pPr>
              <w:adjustRightInd w:val="0"/>
              <w:snapToGrid w:val="0"/>
              <w:spacing w:afterLines="50"/>
              <w:rPr>
                <w:b/>
              </w:rPr>
            </w:pPr>
          </w:p>
        </w:tc>
        <w:tc>
          <w:tcPr>
            <w:tcW w:w="4364" w:type="dxa"/>
          </w:tcPr>
          <w:p w14:paraId="13A19B9A" w14:textId="77777777" w:rsidR="009A7687" w:rsidRDefault="009A7687" w:rsidP="00AB1876">
            <w:pPr>
              <w:adjustRightInd w:val="0"/>
              <w:snapToGrid w:val="0"/>
              <w:spacing w:afterLines="50"/>
              <w:rPr>
                <w:b/>
              </w:rPr>
            </w:pPr>
          </w:p>
        </w:tc>
        <w:tc>
          <w:tcPr>
            <w:tcW w:w="3402" w:type="dxa"/>
          </w:tcPr>
          <w:p w14:paraId="39DB0D48" w14:textId="77777777" w:rsidR="009A7687" w:rsidRDefault="009A7687" w:rsidP="00AB1876">
            <w:pPr>
              <w:adjustRightInd w:val="0"/>
              <w:snapToGrid w:val="0"/>
              <w:spacing w:afterLines="50"/>
              <w:rPr>
                <w:b/>
              </w:rPr>
            </w:pPr>
          </w:p>
        </w:tc>
      </w:tr>
      <w:tr w:rsidR="009A7687" w14:paraId="62A865F2" w14:textId="77777777" w:rsidTr="00AB1876">
        <w:tc>
          <w:tcPr>
            <w:tcW w:w="1203" w:type="dxa"/>
          </w:tcPr>
          <w:p w14:paraId="4B6C6D02" w14:textId="77777777" w:rsidR="009A7687" w:rsidRDefault="009A7687" w:rsidP="00AB1876">
            <w:pPr>
              <w:adjustRightInd w:val="0"/>
              <w:snapToGrid w:val="0"/>
              <w:spacing w:afterLines="50"/>
              <w:rPr>
                <w:b/>
              </w:rPr>
            </w:pPr>
          </w:p>
        </w:tc>
        <w:tc>
          <w:tcPr>
            <w:tcW w:w="1091" w:type="dxa"/>
          </w:tcPr>
          <w:p w14:paraId="199ED2FA" w14:textId="77777777" w:rsidR="009A7687" w:rsidRDefault="009A7687" w:rsidP="00AB1876">
            <w:pPr>
              <w:adjustRightInd w:val="0"/>
              <w:snapToGrid w:val="0"/>
              <w:spacing w:afterLines="50"/>
              <w:rPr>
                <w:b/>
              </w:rPr>
            </w:pPr>
          </w:p>
        </w:tc>
        <w:tc>
          <w:tcPr>
            <w:tcW w:w="4364" w:type="dxa"/>
          </w:tcPr>
          <w:p w14:paraId="7D106DD9" w14:textId="77777777" w:rsidR="009A7687" w:rsidRDefault="009A7687" w:rsidP="00AB1876">
            <w:pPr>
              <w:adjustRightInd w:val="0"/>
              <w:snapToGrid w:val="0"/>
              <w:spacing w:afterLines="50"/>
              <w:rPr>
                <w:b/>
              </w:rPr>
            </w:pPr>
          </w:p>
        </w:tc>
        <w:tc>
          <w:tcPr>
            <w:tcW w:w="3402" w:type="dxa"/>
          </w:tcPr>
          <w:p w14:paraId="7A532466" w14:textId="77777777" w:rsidR="009A7687" w:rsidRDefault="009A7687" w:rsidP="00AB1876">
            <w:pPr>
              <w:adjustRightInd w:val="0"/>
              <w:snapToGrid w:val="0"/>
              <w:spacing w:afterLines="50"/>
              <w:rPr>
                <w:b/>
              </w:rPr>
            </w:pPr>
          </w:p>
        </w:tc>
      </w:tr>
      <w:tr w:rsidR="009A7687" w14:paraId="2E199F47" w14:textId="77777777" w:rsidTr="00AB1876">
        <w:tc>
          <w:tcPr>
            <w:tcW w:w="1203" w:type="dxa"/>
          </w:tcPr>
          <w:p w14:paraId="715BEFB8" w14:textId="77777777" w:rsidR="009A7687" w:rsidRDefault="009A7687" w:rsidP="00AB1876">
            <w:pPr>
              <w:adjustRightInd w:val="0"/>
              <w:snapToGrid w:val="0"/>
              <w:spacing w:afterLines="50"/>
              <w:rPr>
                <w:b/>
              </w:rPr>
            </w:pPr>
          </w:p>
        </w:tc>
        <w:tc>
          <w:tcPr>
            <w:tcW w:w="1091" w:type="dxa"/>
          </w:tcPr>
          <w:p w14:paraId="6F085AE1" w14:textId="77777777" w:rsidR="009A7687" w:rsidRDefault="009A7687" w:rsidP="00AB1876">
            <w:pPr>
              <w:adjustRightInd w:val="0"/>
              <w:snapToGrid w:val="0"/>
              <w:spacing w:afterLines="50"/>
              <w:rPr>
                <w:b/>
              </w:rPr>
            </w:pPr>
          </w:p>
        </w:tc>
        <w:tc>
          <w:tcPr>
            <w:tcW w:w="4364" w:type="dxa"/>
          </w:tcPr>
          <w:p w14:paraId="2E935F74" w14:textId="77777777" w:rsidR="009A7687" w:rsidRDefault="009A7687" w:rsidP="00AB1876">
            <w:pPr>
              <w:adjustRightInd w:val="0"/>
              <w:snapToGrid w:val="0"/>
              <w:spacing w:afterLines="50"/>
              <w:rPr>
                <w:b/>
              </w:rPr>
            </w:pPr>
          </w:p>
        </w:tc>
        <w:tc>
          <w:tcPr>
            <w:tcW w:w="3402" w:type="dxa"/>
          </w:tcPr>
          <w:p w14:paraId="66C1A667" w14:textId="77777777" w:rsidR="009A7687" w:rsidRDefault="009A7687" w:rsidP="00AB1876">
            <w:pPr>
              <w:adjustRightInd w:val="0"/>
              <w:snapToGrid w:val="0"/>
              <w:spacing w:afterLines="50"/>
              <w:rPr>
                <w:b/>
              </w:rPr>
            </w:pPr>
          </w:p>
        </w:tc>
      </w:tr>
      <w:tr w:rsidR="009A7687" w14:paraId="29BB6C19" w14:textId="77777777" w:rsidTr="00AB1876">
        <w:tc>
          <w:tcPr>
            <w:tcW w:w="1203" w:type="dxa"/>
          </w:tcPr>
          <w:p w14:paraId="280022D0" w14:textId="77777777" w:rsidR="009A7687" w:rsidRDefault="009A7687" w:rsidP="00AB1876">
            <w:pPr>
              <w:adjustRightInd w:val="0"/>
              <w:snapToGrid w:val="0"/>
              <w:spacing w:afterLines="50"/>
              <w:rPr>
                <w:b/>
              </w:rPr>
            </w:pPr>
          </w:p>
        </w:tc>
        <w:tc>
          <w:tcPr>
            <w:tcW w:w="1091" w:type="dxa"/>
          </w:tcPr>
          <w:p w14:paraId="28444BFF" w14:textId="77777777" w:rsidR="009A7687" w:rsidRDefault="009A7687" w:rsidP="00AB1876">
            <w:pPr>
              <w:adjustRightInd w:val="0"/>
              <w:snapToGrid w:val="0"/>
              <w:spacing w:afterLines="50"/>
              <w:rPr>
                <w:b/>
              </w:rPr>
            </w:pPr>
          </w:p>
        </w:tc>
        <w:tc>
          <w:tcPr>
            <w:tcW w:w="4364" w:type="dxa"/>
          </w:tcPr>
          <w:p w14:paraId="5F244595" w14:textId="77777777" w:rsidR="009A7687" w:rsidRDefault="009A7687" w:rsidP="00AB1876">
            <w:pPr>
              <w:adjustRightInd w:val="0"/>
              <w:snapToGrid w:val="0"/>
              <w:spacing w:afterLines="50"/>
              <w:rPr>
                <w:b/>
              </w:rPr>
            </w:pPr>
          </w:p>
        </w:tc>
        <w:tc>
          <w:tcPr>
            <w:tcW w:w="3402" w:type="dxa"/>
          </w:tcPr>
          <w:p w14:paraId="0D8E5E11" w14:textId="77777777" w:rsidR="009A7687" w:rsidRDefault="009A7687" w:rsidP="00AB1876">
            <w:pPr>
              <w:adjustRightInd w:val="0"/>
              <w:snapToGrid w:val="0"/>
              <w:spacing w:afterLines="50"/>
              <w:rPr>
                <w:b/>
              </w:rPr>
            </w:pPr>
          </w:p>
        </w:tc>
      </w:tr>
      <w:tr w:rsidR="009A7687" w14:paraId="6F5C2E90" w14:textId="77777777" w:rsidTr="00AB1876">
        <w:tc>
          <w:tcPr>
            <w:tcW w:w="1203" w:type="dxa"/>
          </w:tcPr>
          <w:p w14:paraId="162EBE38" w14:textId="77777777" w:rsidR="009A7687" w:rsidRDefault="009A7687" w:rsidP="00AB1876">
            <w:pPr>
              <w:adjustRightInd w:val="0"/>
              <w:snapToGrid w:val="0"/>
              <w:spacing w:afterLines="50"/>
              <w:rPr>
                <w:b/>
              </w:rPr>
            </w:pPr>
          </w:p>
        </w:tc>
        <w:tc>
          <w:tcPr>
            <w:tcW w:w="1091" w:type="dxa"/>
          </w:tcPr>
          <w:p w14:paraId="1A443A98" w14:textId="77777777" w:rsidR="009A7687" w:rsidRDefault="009A7687" w:rsidP="00AB1876">
            <w:pPr>
              <w:adjustRightInd w:val="0"/>
              <w:snapToGrid w:val="0"/>
              <w:spacing w:afterLines="50"/>
              <w:rPr>
                <w:b/>
              </w:rPr>
            </w:pPr>
          </w:p>
        </w:tc>
        <w:tc>
          <w:tcPr>
            <w:tcW w:w="4364" w:type="dxa"/>
          </w:tcPr>
          <w:p w14:paraId="4688A14D" w14:textId="77777777" w:rsidR="009A7687" w:rsidRDefault="009A7687" w:rsidP="00AB1876">
            <w:pPr>
              <w:adjustRightInd w:val="0"/>
              <w:snapToGrid w:val="0"/>
              <w:spacing w:afterLines="50"/>
              <w:rPr>
                <w:b/>
              </w:rPr>
            </w:pPr>
          </w:p>
        </w:tc>
        <w:tc>
          <w:tcPr>
            <w:tcW w:w="3402" w:type="dxa"/>
          </w:tcPr>
          <w:p w14:paraId="02A0D6C6" w14:textId="77777777" w:rsidR="009A7687" w:rsidRDefault="009A7687" w:rsidP="00AB1876">
            <w:pPr>
              <w:adjustRightInd w:val="0"/>
              <w:snapToGrid w:val="0"/>
              <w:spacing w:afterLines="50"/>
              <w:rPr>
                <w:b/>
              </w:rPr>
            </w:pPr>
          </w:p>
        </w:tc>
      </w:tr>
    </w:tbl>
    <w:p w14:paraId="599CFB1B" w14:textId="77777777" w:rsidR="00A8707C" w:rsidRDefault="00A8707C" w:rsidP="00BD4996">
      <w:pPr>
        <w:adjustRightInd w:val="0"/>
        <w:snapToGrid w:val="0"/>
        <w:spacing w:afterLines="50"/>
        <w:rPr>
          <w:rFonts w:eastAsia="宋体"/>
        </w:rPr>
      </w:pPr>
    </w:p>
    <w:p w14:paraId="3D0F9B7F" w14:textId="7F3B641F" w:rsidR="000D117A" w:rsidRDefault="002522D3" w:rsidP="00BD4996">
      <w:pPr>
        <w:adjustRightInd w:val="0"/>
        <w:snapToGrid w:val="0"/>
        <w:spacing w:afterLines="50"/>
        <w:rPr>
          <w:b/>
        </w:rPr>
      </w:pPr>
      <w:r w:rsidRPr="002522D3">
        <w:rPr>
          <w:b/>
        </w:rPr>
        <w:t xml:space="preserve">Solution </w:t>
      </w:r>
      <w:r w:rsidR="005270E1">
        <w:rPr>
          <w:b/>
        </w:rPr>
        <w:t>3</w:t>
      </w:r>
      <w:r w:rsidRPr="002522D3">
        <w:rPr>
          <w:b/>
        </w:rPr>
        <w:t xml:space="preserve">: Slice related cell selection info, the slice info of serving cell and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203"/>
        <w:gridCol w:w="1091"/>
        <w:gridCol w:w="4364"/>
        <w:gridCol w:w="3402"/>
      </w:tblGrid>
      <w:tr w:rsidR="009A7687" w:rsidRPr="00C2747B" w14:paraId="1730910F" w14:textId="77777777" w:rsidTr="00AB1876">
        <w:tc>
          <w:tcPr>
            <w:tcW w:w="1203" w:type="dxa"/>
          </w:tcPr>
          <w:p w14:paraId="3E7332D7" w14:textId="77777777" w:rsidR="009A7687" w:rsidRDefault="009A7687" w:rsidP="00C2747B">
            <w:pPr>
              <w:adjustRightInd w:val="0"/>
              <w:snapToGrid w:val="0"/>
              <w:spacing w:after="0"/>
              <w:rPr>
                <w:b/>
              </w:rPr>
            </w:pPr>
            <w:r>
              <w:rPr>
                <w:b/>
              </w:rPr>
              <w:t>Company</w:t>
            </w:r>
          </w:p>
        </w:tc>
        <w:tc>
          <w:tcPr>
            <w:tcW w:w="1091" w:type="dxa"/>
          </w:tcPr>
          <w:p w14:paraId="64723B7E" w14:textId="77777777" w:rsidR="009A7687" w:rsidRDefault="009A7687" w:rsidP="00C2747B">
            <w:pPr>
              <w:adjustRightInd w:val="0"/>
              <w:snapToGrid w:val="0"/>
              <w:spacing w:after="0"/>
              <w:rPr>
                <w:b/>
              </w:rPr>
            </w:pPr>
            <w:r>
              <w:rPr>
                <w:b/>
              </w:rPr>
              <w:t>Preferred (Yes/No)</w:t>
            </w:r>
          </w:p>
        </w:tc>
        <w:tc>
          <w:tcPr>
            <w:tcW w:w="4364" w:type="dxa"/>
          </w:tcPr>
          <w:p w14:paraId="0D61455E" w14:textId="77777777" w:rsidR="009A7687" w:rsidRDefault="009A7687" w:rsidP="00C2747B">
            <w:pPr>
              <w:adjustRightInd w:val="0"/>
              <w:snapToGrid w:val="0"/>
              <w:spacing w:after="0"/>
              <w:rPr>
                <w:b/>
              </w:rPr>
            </w:pPr>
            <w:r>
              <w:rPr>
                <w:rFonts w:hint="eastAsia"/>
                <w:b/>
              </w:rPr>
              <w:t>B</w:t>
            </w:r>
            <w:r>
              <w:rPr>
                <w:b/>
              </w:rPr>
              <w:t xml:space="preserve">enefits </w:t>
            </w:r>
          </w:p>
          <w:p w14:paraId="67AECC89" w14:textId="5B6D9DA2" w:rsidR="009A7687" w:rsidRDefault="009A7687" w:rsidP="00C2747B">
            <w:pPr>
              <w:adjustRightInd w:val="0"/>
              <w:snapToGrid w:val="0"/>
              <w:spacing w:after="0"/>
              <w:rPr>
                <w:b/>
              </w:rPr>
            </w:pPr>
            <w:r>
              <w:rPr>
                <w:b/>
              </w:rPr>
              <w:t>(</w:t>
            </w:r>
            <w:r w:rsidR="00BC3601">
              <w:rPr>
                <w:b/>
              </w:rPr>
              <w:t>Please list the issue(s) that this solution can address</w:t>
            </w:r>
            <w:r>
              <w:rPr>
                <w:b/>
              </w:rPr>
              <w:t>)</w:t>
            </w:r>
          </w:p>
        </w:tc>
        <w:tc>
          <w:tcPr>
            <w:tcW w:w="3402" w:type="dxa"/>
          </w:tcPr>
          <w:p w14:paraId="37E9961C" w14:textId="77777777" w:rsidR="009A7687" w:rsidRDefault="009A7687" w:rsidP="00C2747B">
            <w:pPr>
              <w:adjustRightInd w:val="0"/>
              <w:snapToGrid w:val="0"/>
              <w:spacing w:after="0"/>
              <w:rPr>
                <w:b/>
              </w:rPr>
            </w:pPr>
            <w:r>
              <w:rPr>
                <w:rFonts w:hint="eastAsia"/>
                <w:b/>
              </w:rPr>
              <w:t>C</w:t>
            </w:r>
            <w:r>
              <w:rPr>
                <w:b/>
              </w:rPr>
              <w:t>omplexity</w:t>
            </w:r>
          </w:p>
        </w:tc>
      </w:tr>
      <w:tr w:rsidR="009A7687" w14:paraId="213C7EFD" w14:textId="77777777" w:rsidTr="00AB1876">
        <w:tc>
          <w:tcPr>
            <w:tcW w:w="1203" w:type="dxa"/>
          </w:tcPr>
          <w:p w14:paraId="3D399A9B" w14:textId="77777777" w:rsidR="009A7687" w:rsidRDefault="009A7687" w:rsidP="00AB1876">
            <w:pPr>
              <w:adjustRightInd w:val="0"/>
              <w:snapToGrid w:val="0"/>
              <w:spacing w:afterLines="50"/>
              <w:rPr>
                <w:b/>
              </w:rPr>
            </w:pPr>
          </w:p>
        </w:tc>
        <w:tc>
          <w:tcPr>
            <w:tcW w:w="1091" w:type="dxa"/>
          </w:tcPr>
          <w:p w14:paraId="65ED01F3" w14:textId="77777777" w:rsidR="009A7687" w:rsidRDefault="009A7687" w:rsidP="00AB1876">
            <w:pPr>
              <w:adjustRightInd w:val="0"/>
              <w:snapToGrid w:val="0"/>
              <w:spacing w:afterLines="50"/>
              <w:rPr>
                <w:b/>
              </w:rPr>
            </w:pPr>
          </w:p>
        </w:tc>
        <w:tc>
          <w:tcPr>
            <w:tcW w:w="4364" w:type="dxa"/>
          </w:tcPr>
          <w:p w14:paraId="5070B8B8" w14:textId="77777777" w:rsidR="009A7687" w:rsidRDefault="009A7687" w:rsidP="00AB1876">
            <w:pPr>
              <w:adjustRightInd w:val="0"/>
              <w:snapToGrid w:val="0"/>
              <w:spacing w:afterLines="50"/>
              <w:rPr>
                <w:b/>
              </w:rPr>
            </w:pPr>
          </w:p>
        </w:tc>
        <w:tc>
          <w:tcPr>
            <w:tcW w:w="3402" w:type="dxa"/>
          </w:tcPr>
          <w:p w14:paraId="0F6B44D6" w14:textId="77777777" w:rsidR="009A7687" w:rsidRDefault="009A7687" w:rsidP="00AB1876">
            <w:pPr>
              <w:adjustRightInd w:val="0"/>
              <w:snapToGrid w:val="0"/>
              <w:spacing w:afterLines="50"/>
              <w:rPr>
                <w:b/>
              </w:rPr>
            </w:pPr>
          </w:p>
        </w:tc>
      </w:tr>
      <w:tr w:rsidR="009A7687" w14:paraId="6E2F6DA4" w14:textId="77777777" w:rsidTr="00AB1876">
        <w:tc>
          <w:tcPr>
            <w:tcW w:w="1203" w:type="dxa"/>
          </w:tcPr>
          <w:p w14:paraId="28E0810F" w14:textId="77777777" w:rsidR="009A7687" w:rsidRDefault="009A7687" w:rsidP="00AB1876">
            <w:pPr>
              <w:adjustRightInd w:val="0"/>
              <w:snapToGrid w:val="0"/>
              <w:spacing w:afterLines="50"/>
              <w:rPr>
                <w:b/>
              </w:rPr>
            </w:pPr>
          </w:p>
        </w:tc>
        <w:tc>
          <w:tcPr>
            <w:tcW w:w="1091" w:type="dxa"/>
          </w:tcPr>
          <w:p w14:paraId="47C3EB6C" w14:textId="77777777" w:rsidR="009A7687" w:rsidRDefault="009A7687" w:rsidP="00AB1876">
            <w:pPr>
              <w:adjustRightInd w:val="0"/>
              <w:snapToGrid w:val="0"/>
              <w:spacing w:afterLines="50"/>
              <w:rPr>
                <w:b/>
              </w:rPr>
            </w:pPr>
          </w:p>
        </w:tc>
        <w:tc>
          <w:tcPr>
            <w:tcW w:w="4364" w:type="dxa"/>
          </w:tcPr>
          <w:p w14:paraId="422B794F" w14:textId="77777777" w:rsidR="009A7687" w:rsidRDefault="009A7687" w:rsidP="00AB1876">
            <w:pPr>
              <w:adjustRightInd w:val="0"/>
              <w:snapToGrid w:val="0"/>
              <w:spacing w:afterLines="50"/>
              <w:rPr>
                <w:b/>
              </w:rPr>
            </w:pPr>
          </w:p>
        </w:tc>
        <w:tc>
          <w:tcPr>
            <w:tcW w:w="3402" w:type="dxa"/>
          </w:tcPr>
          <w:p w14:paraId="18D994D5" w14:textId="77777777" w:rsidR="009A7687" w:rsidRDefault="009A7687" w:rsidP="00AB1876">
            <w:pPr>
              <w:adjustRightInd w:val="0"/>
              <w:snapToGrid w:val="0"/>
              <w:spacing w:afterLines="50"/>
              <w:rPr>
                <w:b/>
              </w:rPr>
            </w:pPr>
          </w:p>
        </w:tc>
      </w:tr>
      <w:tr w:rsidR="009A7687" w14:paraId="37CB90AF" w14:textId="77777777" w:rsidTr="00AB1876">
        <w:tc>
          <w:tcPr>
            <w:tcW w:w="1203" w:type="dxa"/>
          </w:tcPr>
          <w:p w14:paraId="2C8E2A9C" w14:textId="77777777" w:rsidR="009A7687" w:rsidRDefault="009A7687" w:rsidP="00AB1876">
            <w:pPr>
              <w:adjustRightInd w:val="0"/>
              <w:snapToGrid w:val="0"/>
              <w:spacing w:afterLines="50"/>
              <w:rPr>
                <w:b/>
              </w:rPr>
            </w:pPr>
          </w:p>
        </w:tc>
        <w:tc>
          <w:tcPr>
            <w:tcW w:w="1091" w:type="dxa"/>
          </w:tcPr>
          <w:p w14:paraId="65056A3A" w14:textId="77777777" w:rsidR="009A7687" w:rsidRDefault="009A7687" w:rsidP="00AB1876">
            <w:pPr>
              <w:adjustRightInd w:val="0"/>
              <w:snapToGrid w:val="0"/>
              <w:spacing w:afterLines="50"/>
              <w:rPr>
                <w:b/>
              </w:rPr>
            </w:pPr>
          </w:p>
        </w:tc>
        <w:tc>
          <w:tcPr>
            <w:tcW w:w="4364" w:type="dxa"/>
          </w:tcPr>
          <w:p w14:paraId="1BC91ED2" w14:textId="77777777" w:rsidR="009A7687" w:rsidRDefault="009A7687" w:rsidP="00AB1876">
            <w:pPr>
              <w:adjustRightInd w:val="0"/>
              <w:snapToGrid w:val="0"/>
              <w:spacing w:afterLines="50"/>
              <w:rPr>
                <w:b/>
              </w:rPr>
            </w:pPr>
          </w:p>
        </w:tc>
        <w:tc>
          <w:tcPr>
            <w:tcW w:w="3402" w:type="dxa"/>
          </w:tcPr>
          <w:p w14:paraId="0DB01969" w14:textId="77777777" w:rsidR="009A7687" w:rsidRDefault="009A7687" w:rsidP="00AB1876">
            <w:pPr>
              <w:adjustRightInd w:val="0"/>
              <w:snapToGrid w:val="0"/>
              <w:spacing w:afterLines="50"/>
              <w:rPr>
                <w:b/>
              </w:rPr>
            </w:pPr>
          </w:p>
        </w:tc>
      </w:tr>
      <w:tr w:rsidR="009A7687" w14:paraId="058C9425" w14:textId="77777777" w:rsidTr="00AB1876">
        <w:tc>
          <w:tcPr>
            <w:tcW w:w="1203" w:type="dxa"/>
          </w:tcPr>
          <w:p w14:paraId="177A649D" w14:textId="77777777" w:rsidR="009A7687" w:rsidRDefault="009A7687" w:rsidP="00AB1876">
            <w:pPr>
              <w:adjustRightInd w:val="0"/>
              <w:snapToGrid w:val="0"/>
              <w:spacing w:afterLines="50"/>
              <w:rPr>
                <w:b/>
              </w:rPr>
            </w:pPr>
          </w:p>
        </w:tc>
        <w:tc>
          <w:tcPr>
            <w:tcW w:w="1091" w:type="dxa"/>
          </w:tcPr>
          <w:p w14:paraId="4D72A91C" w14:textId="77777777" w:rsidR="009A7687" w:rsidRDefault="009A7687" w:rsidP="00AB1876">
            <w:pPr>
              <w:adjustRightInd w:val="0"/>
              <w:snapToGrid w:val="0"/>
              <w:spacing w:afterLines="50"/>
              <w:rPr>
                <w:b/>
              </w:rPr>
            </w:pPr>
          </w:p>
        </w:tc>
        <w:tc>
          <w:tcPr>
            <w:tcW w:w="4364" w:type="dxa"/>
          </w:tcPr>
          <w:p w14:paraId="42CE7B5A" w14:textId="77777777" w:rsidR="009A7687" w:rsidRDefault="009A7687" w:rsidP="00AB1876">
            <w:pPr>
              <w:adjustRightInd w:val="0"/>
              <w:snapToGrid w:val="0"/>
              <w:spacing w:afterLines="50"/>
              <w:rPr>
                <w:b/>
              </w:rPr>
            </w:pPr>
          </w:p>
        </w:tc>
        <w:tc>
          <w:tcPr>
            <w:tcW w:w="3402" w:type="dxa"/>
          </w:tcPr>
          <w:p w14:paraId="065EFFEB" w14:textId="77777777" w:rsidR="009A7687" w:rsidRDefault="009A7687" w:rsidP="00AB1876">
            <w:pPr>
              <w:adjustRightInd w:val="0"/>
              <w:snapToGrid w:val="0"/>
              <w:spacing w:afterLines="50"/>
              <w:rPr>
                <w:b/>
              </w:rPr>
            </w:pPr>
          </w:p>
        </w:tc>
      </w:tr>
      <w:tr w:rsidR="009A7687" w14:paraId="6AF900EE" w14:textId="77777777" w:rsidTr="00AB1876">
        <w:tc>
          <w:tcPr>
            <w:tcW w:w="1203" w:type="dxa"/>
          </w:tcPr>
          <w:p w14:paraId="7D1C04A3" w14:textId="77777777" w:rsidR="009A7687" w:rsidRDefault="009A7687" w:rsidP="00AB1876">
            <w:pPr>
              <w:adjustRightInd w:val="0"/>
              <w:snapToGrid w:val="0"/>
              <w:spacing w:afterLines="50"/>
              <w:rPr>
                <w:b/>
              </w:rPr>
            </w:pPr>
          </w:p>
        </w:tc>
        <w:tc>
          <w:tcPr>
            <w:tcW w:w="1091" w:type="dxa"/>
          </w:tcPr>
          <w:p w14:paraId="36EAE012" w14:textId="77777777" w:rsidR="009A7687" w:rsidRDefault="009A7687" w:rsidP="00AB1876">
            <w:pPr>
              <w:adjustRightInd w:val="0"/>
              <w:snapToGrid w:val="0"/>
              <w:spacing w:afterLines="50"/>
              <w:rPr>
                <w:b/>
              </w:rPr>
            </w:pPr>
          </w:p>
        </w:tc>
        <w:tc>
          <w:tcPr>
            <w:tcW w:w="4364" w:type="dxa"/>
          </w:tcPr>
          <w:p w14:paraId="6BA2D9F2" w14:textId="77777777" w:rsidR="009A7687" w:rsidRDefault="009A7687" w:rsidP="00AB1876">
            <w:pPr>
              <w:adjustRightInd w:val="0"/>
              <w:snapToGrid w:val="0"/>
              <w:spacing w:afterLines="50"/>
              <w:rPr>
                <w:b/>
              </w:rPr>
            </w:pPr>
          </w:p>
        </w:tc>
        <w:tc>
          <w:tcPr>
            <w:tcW w:w="3402" w:type="dxa"/>
          </w:tcPr>
          <w:p w14:paraId="618FF6B9" w14:textId="77777777" w:rsidR="009A7687" w:rsidRDefault="009A7687" w:rsidP="00AB1876">
            <w:pPr>
              <w:adjustRightInd w:val="0"/>
              <w:snapToGrid w:val="0"/>
              <w:spacing w:afterLines="50"/>
              <w:rPr>
                <w:b/>
              </w:rPr>
            </w:pPr>
          </w:p>
        </w:tc>
      </w:tr>
      <w:tr w:rsidR="009A7687" w14:paraId="028E5F94" w14:textId="77777777" w:rsidTr="00AB1876">
        <w:tc>
          <w:tcPr>
            <w:tcW w:w="1203" w:type="dxa"/>
          </w:tcPr>
          <w:p w14:paraId="6DA58F9D" w14:textId="77777777" w:rsidR="009A7687" w:rsidRDefault="009A7687" w:rsidP="00AB1876">
            <w:pPr>
              <w:adjustRightInd w:val="0"/>
              <w:snapToGrid w:val="0"/>
              <w:spacing w:afterLines="50"/>
              <w:rPr>
                <w:b/>
              </w:rPr>
            </w:pPr>
          </w:p>
        </w:tc>
        <w:tc>
          <w:tcPr>
            <w:tcW w:w="1091" w:type="dxa"/>
          </w:tcPr>
          <w:p w14:paraId="03835C45" w14:textId="77777777" w:rsidR="009A7687" w:rsidRDefault="009A7687" w:rsidP="00AB1876">
            <w:pPr>
              <w:adjustRightInd w:val="0"/>
              <w:snapToGrid w:val="0"/>
              <w:spacing w:afterLines="50"/>
              <w:rPr>
                <w:b/>
              </w:rPr>
            </w:pPr>
          </w:p>
        </w:tc>
        <w:tc>
          <w:tcPr>
            <w:tcW w:w="4364" w:type="dxa"/>
          </w:tcPr>
          <w:p w14:paraId="61777BA3" w14:textId="77777777" w:rsidR="009A7687" w:rsidRDefault="009A7687" w:rsidP="00AB1876">
            <w:pPr>
              <w:adjustRightInd w:val="0"/>
              <w:snapToGrid w:val="0"/>
              <w:spacing w:afterLines="50"/>
              <w:rPr>
                <w:b/>
              </w:rPr>
            </w:pPr>
          </w:p>
        </w:tc>
        <w:tc>
          <w:tcPr>
            <w:tcW w:w="3402" w:type="dxa"/>
          </w:tcPr>
          <w:p w14:paraId="3FCEFB60" w14:textId="77777777" w:rsidR="009A7687" w:rsidRDefault="009A7687" w:rsidP="00AB1876">
            <w:pPr>
              <w:adjustRightInd w:val="0"/>
              <w:snapToGrid w:val="0"/>
              <w:spacing w:afterLines="50"/>
              <w:rPr>
                <w:b/>
              </w:rPr>
            </w:pPr>
          </w:p>
        </w:tc>
      </w:tr>
    </w:tbl>
    <w:p w14:paraId="1637B9F0" w14:textId="56C42015" w:rsidR="00227A12" w:rsidRDefault="00227A12" w:rsidP="00BD4996">
      <w:pPr>
        <w:adjustRightInd w:val="0"/>
        <w:snapToGrid w:val="0"/>
        <w:spacing w:afterLines="50"/>
        <w:rPr>
          <w:rFonts w:eastAsia="宋体"/>
        </w:rPr>
      </w:pPr>
    </w:p>
    <w:p w14:paraId="3A70659B" w14:textId="247CFD10" w:rsidR="000D117A" w:rsidRDefault="002522D3" w:rsidP="00BD4996">
      <w:pPr>
        <w:adjustRightInd w:val="0"/>
        <w:snapToGrid w:val="0"/>
        <w:spacing w:afterLines="50"/>
        <w:rPr>
          <w:b/>
        </w:rPr>
      </w:pPr>
      <w:r w:rsidRPr="002522D3">
        <w:rPr>
          <w:b/>
        </w:rPr>
        <w:t xml:space="preserve">Solution </w:t>
      </w:r>
      <w:r w:rsidR="005270E1">
        <w:rPr>
          <w:b/>
        </w:rPr>
        <w:t>4</w:t>
      </w:r>
      <w:r w:rsidRPr="002522D3">
        <w:rPr>
          <w:b/>
        </w:rPr>
        <w:t xml:space="preserve">: Slice related cell reselection info (e.g. Cell reselection priority per slice), the slice info of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5"/>
        <w:tblW w:w="10060" w:type="dxa"/>
        <w:tblLook w:val="04A0" w:firstRow="1" w:lastRow="0" w:firstColumn="1" w:lastColumn="0" w:noHBand="0" w:noVBand="1"/>
      </w:tblPr>
      <w:tblGrid>
        <w:gridCol w:w="1203"/>
        <w:gridCol w:w="1091"/>
        <w:gridCol w:w="4364"/>
        <w:gridCol w:w="3402"/>
      </w:tblGrid>
      <w:tr w:rsidR="009A7687" w:rsidRPr="00C2747B" w14:paraId="7EB5D257" w14:textId="77777777" w:rsidTr="00AB1876">
        <w:tc>
          <w:tcPr>
            <w:tcW w:w="1203" w:type="dxa"/>
          </w:tcPr>
          <w:p w14:paraId="2AF5721B" w14:textId="77777777" w:rsidR="009A7687" w:rsidRDefault="009A7687" w:rsidP="00C2747B">
            <w:pPr>
              <w:adjustRightInd w:val="0"/>
              <w:snapToGrid w:val="0"/>
              <w:spacing w:after="0"/>
              <w:rPr>
                <w:b/>
              </w:rPr>
            </w:pPr>
            <w:r>
              <w:rPr>
                <w:b/>
              </w:rPr>
              <w:t>Company</w:t>
            </w:r>
          </w:p>
        </w:tc>
        <w:tc>
          <w:tcPr>
            <w:tcW w:w="1091" w:type="dxa"/>
          </w:tcPr>
          <w:p w14:paraId="25273846" w14:textId="77777777" w:rsidR="009A7687" w:rsidRDefault="009A7687" w:rsidP="00C2747B">
            <w:pPr>
              <w:adjustRightInd w:val="0"/>
              <w:snapToGrid w:val="0"/>
              <w:spacing w:after="0"/>
              <w:rPr>
                <w:b/>
              </w:rPr>
            </w:pPr>
            <w:r>
              <w:rPr>
                <w:b/>
              </w:rPr>
              <w:t>Preferred (Yes/No)</w:t>
            </w:r>
          </w:p>
        </w:tc>
        <w:tc>
          <w:tcPr>
            <w:tcW w:w="4364" w:type="dxa"/>
          </w:tcPr>
          <w:p w14:paraId="6CA6A454" w14:textId="77777777" w:rsidR="009A7687" w:rsidRDefault="009A7687" w:rsidP="00C2747B">
            <w:pPr>
              <w:adjustRightInd w:val="0"/>
              <w:snapToGrid w:val="0"/>
              <w:spacing w:after="0"/>
              <w:rPr>
                <w:b/>
              </w:rPr>
            </w:pPr>
            <w:r>
              <w:rPr>
                <w:rFonts w:hint="eastAsia"/>
                <w:b/>
              </w:rPr>
              <w:t>B</w:t>
            </w:r>
            <w:r>
              <w:rPr>
                <w:b/>
              </w:rPr>
              <w:t xml:space="preserve">enefits </w:t>
            </w:r>
          </w:p>
          <w:p w14:paraId="4FFB0E9F" w14:textId="17453A41" w:rsidR="009A7687" w:rsidRDefault="009A7687" w:rsidP="00C2747B">
            <w:pPr>
              <w:adjustRightInd w:val="0"/>
              <w:snapToGrid w:val="0"/>
              <w:spacing w:after="0"/>
              <w:rPr>
                <w:b/>
              </w:rPr>
            </w:pPr>
            <w:r>
              <w:rPr>
                <w:b/>
              </w:rPr>
              <w:t>(</w:t>
            </w:r>
            <w:r w:rsidR="005D0A34">
              <w:rPr>
                <w:b/>
              </w:rPr>
              <w:t>Please list the issue(s) that this solution can address</w:t>
            </w:r>
            <w:r>
              <w:rPr>
                <w:b/>
              </w:rPr>
              <w:t>)</w:t>
            </w:r>
          </w:p>
        </w:tc>
        <w:tc>
          <w:tcPr>
            <w:tcW w:w="3402" w:type="dxa"/>
          </w:tcPr>
          <w:p w14:paraId="6D6CB703" w14:textId="77777777" w:rsidR="009A7687" w:rsidRDefault="009A7687" w:rsidP="00C2747B">
            <w:pPr>
              <w:adjustRightInd w:val="0"/>
              <w:snapToGrid w:val="0"/>
              <w:spacing w:after="0"/>
              <w:rPr>
                <w:b/>
              </w:rPr>
            </w:pPr>
            <w:r>
              <w:rPr>
                <w:rFonts w:hint="eastAsia"/>
                <w:b/>
              </w:rPr>
              <w:t>C</w:t>
            </w:r>
            <w:r>
              <w:rPr>
                <w:b/>
              </w:rPr>
              <w:t>omplexity</w:t>
            </w:r>
          </w:p>
        </w:tc>
      </w:tr>
      <w:tr w:rsidR="009A7687" w14:paraId="5C51275A" w14:textId="77777777" w:rsidTr="00AB1876">
        <w:tc>
          <w:tcPr>
            <w:tcW w:w="1203" w:type="dxa"/>
          </w:tcPr>
          <w:p w14:paraId="2053554F" w14:textId="77777777" w:rsidR="009A7687" w:rsidRDefault="009A7687" w:rsidP="00AB1876">
            <w:pPr>
              <w:adjustRightInd w:val="0"/>
              <w:snapToGrid w:val="0"/>
              <w:spacing w:afterLines="50"/>
              <w:rPr>
                <w:b/>
              </w:rPr>
            </w:pPr>
          </w:p>
        </w:tc>
        <w:tc>
          <w:tcPr>
            <w:tcW w:w="1091" w:type="dxa"/>
          </w:tcPr>
          <w:p w14:paraId="37FC7B5C" w14:textId="77777777" w:rsidR="009A7687" w:rsidRDefault="009A7687" w:rsidP="00AB1876">
            <w:pPr>
              <w:adjustRightInd w:val="0"/>
              <w:snapToGrid w:val="0"/>
              <w:spacing w:afterLines="50"/>
              <w:rPr>
                <w:b/>
              </w:rPr>
            </w:pPr>
          </w:p>
        </w:tc>
        <w:tc>
          <w:tcPr>
            <w:tcW w:w="4364" w:type="dxa"/>
          </w:tcPr>
          <w:p w14:paraId="6C155315" w14:textId="77777777" w:rsidR="009A7687" w:rsidRDefault="009A7687" w:rsidP="00AB1876">
            <w:pPr>
              <w:adjustRightInd w:val="0"/>
              <w:snapToGrid w:val="0"/>
              <w:spacing w:afterLines="50"/>
              <w:rPr>
                <w:b/>
              </w:rPr>
            </w:pPr>
          </w:p>
        </w:tc>
        <w:tc>
          <w:tcPr>
            <w:tcW w:w="3402" w:type="dxa"/>
          </w:tcPr>
          <w:p w14:paraId="09214498" w14:textId="77777777" w:rsidR="009A7687" w:rsidRDefault="009A7687" w:rsidP="00AB1876">
            <w:pPr>
              <w:adjustRightInd w:val="0"/>
              <w:snapToGrid w:val="0"/>
              <w:spacing w:afterLines="50"/>
              <w:rPr>
                <w:b/>
              </w:rPr>
            </w:pPr>
          </w:p>
        </w:tc>
      </w:tr>
      <w:tr w:rsidR="009A7687" w14:paraId="2AA54AF7" w14:textId="77777777" w:rsidTr="00AB1876">
        <w:tc>
          <w:tcPr>
            <w:tcW w:w="1203" w:type="dxa"/>
          </w:tcPr>
          <w:p w14:paraId="305F8103" w14:textId="77777777" w:rsidR="009A7687" w:rsidRDefault="009A7687" w:rsidP="00AB1876">
            <w:pPr>
              <w:adjustRightInd w:val="0"/>
              <w:snapToGrid w:val="0"/>
              <w:spacing w:afterLines="50"/>
              <w:rPr>
                <w:b/>
              </w:rPr>
            </w:pPr>
          </w:p>
        </w:tc>
        <w:tc>
          <w:tcPr>
            <w:tcW w:w="1091" w:type="dxa"/>
          </w:tcPr>
          <w:p w14:paraId="5AE51758" w14:textId="77777777" w:rsidR="009A7687" w:rsidRDefault="009A7687" w:rsidP="00AB1876">
            <w:pPr>
              <w:adjustRightInd w:val="0"/>
              <w:snapToGrid w:val="0"/>
              <w:spacing w:afterLines="50"/>
              <w:rPr>
                <w:b/>
              </w:rPr>
            </w:pPr>
          </w:p>
        </w:tc>
        <w:tc>
          <w:tcPr>
            <w:tcW w:w="4364" w:type="dxa"/>
          </w:tcPr>
          <w:p w14:paraId="21BD8135" w14:textId="77777777" w:rsidR="009A7687" w:rsidRDefault="009A7687" w:rsidP="00AB1876">
            <w:pPr>
              <w:adjustRightInd w:val="0"/>
              <w:snapToGrid w:val="0"/>
              <w:spacing w:afterLines="50"/>
              <w:rPr>
                <w:b/>
              </w:rPr>
            </w:pPr>
          </w:p>
        </w:tc>
        <w:tc>
          <w:tcPr>
            <w:tcW w:w="3402" w:type="dxa"/>
          </w:tcPr>
          <w:p w14:paraId="7E1299DA" w14:textId="77777777" w:rsidR="009A7687" w:rsidRDefault="009A7687" w:rsidP="00AB1876">
            <w:pPr>
              <w:adjustRightInd w:val="0"/>
              <w:snapToGrid w:val="0"/>
              <w:spacing w:afterLines="50"/>
              <w:rPr>
                <w:b/>
              </w:rPr>
            </w:pPr>
          </w:p>
        </w:tc>
      </w:tr>
      <w:tr w:rsidR="009A7687" w14:paraId="3F4A553E" w14:textId="77777777" w:rsidTr="00AB1876">
        <w:tc>
          <w:tcPr>
            <w:tcW w:w="1203" w:type="dxa"/>
          </w:tcPr>
          <w:p w14:paraId="2239A87E" w14:textId="77777777" w:rsidR="009A7687" w:rsidRDefault="009A7687" w:rsidP="00AB1876">
            <w:pPr>
              <w:adjustRightInd w:val="0"/>
              <w:snapToGrid w:val="0"/>
              <w:spacing w:afterLines="50"/>
              <w:rPr>
                <w:b/>
              </w:rPr>
            </w:pPr>
          </w:p>
        </w:tc>
        <w:tc>
          <w:tcPr>
            <w:tcW w:w="1091" w:type="dxa"/>
          </w:tcPr>
          <w:p w14:paraId="1901BD8C" w14:textId="77777777" w:rsidR="009A7687" w:rsidRDefault="009A7687" w:rsidP="00AB1876">
            <w:pPr>
              <w:adjustRightInd w:val="0"/>
              <w:snapToGrid w:val="0"/>
              <w:spacing w:afterLines="50"/>
              <w:rPr>
                <w:b/>
              </w:rPr>
            </w:pPr>
          </w:p>
        </w:tc>
        <w:tc>
          <w:tcPr>
            <w:tcW w:w="4364" w:type="dxa"/>
          </w:tcPr>
          <w:p w14:paraId="72D15A2E" w14:textId="77777777" w:rsidR="009A7687" w:rsidRDefault="009A7687" w:rsidP="00AB1876">
            <w:pPr>
              <w:adjustRightInd w:val="0"/>
              <w:snapToGrid w:val="0"/>
              <w:spacing w:afterLines="50"/>
              <w:rPr>
                <w:b/>
              </w:rPr>
            </w:pPr>
          </w:p>
        </w:tc>
        <w:tc>
          <w:tcPr>
            <w:tcW w:w="3402" w:type="dxa"/>
          </w:tcPr>
          <w:p w14:paraId="647D8AFF" w14:textId="77777777" w:rsidR="009A7687" w:rsidRDefault="009A7687" w:rsidP="00AB1876">
            <w:pPr>
              <w:adjustRightInd w:val="0"/>
              <w:snapToGrid w:val="0"/>
              <w:spacing w:afterLines="50"/>
              <w:rPr>
                <w:b/>
              </w:rPr>
            </w:pPr>
          </w:p>
        </w:tc>
      </w:tr>
      <w:tr w:rsidR="009A7687" w14:paraId="74638C89" w14:textId="77777777" w:rsidTr="00AB1876">
        <w:tc>
          <w:tcPr>
            <w:tcW w:w="1203" w:type="dxa"/>
          </w:tcPr>
          <w:p w14:paraId="21B507FD" w14:textId="77777777" w:rsidR="009A7687" w:rsidRDefault="009A7687" w:rsidP="00AB1876">
            <w:pPr>
              <w:adjustRightInd w:val="0"/>
              <w:snapToGrid w:val="0"/>
              <w:spacing w:afterLines="50"/>
              <w:rPr>
                <w:b/>
              </w:rPr>
            </w:pPr>
          </w:p>
        </w:tc>
        <w:tc>
          <w:tcPr>
            <w:tcW w:w="1091" w:type="dxa"/>
          </w:tcPr>
          <w:p w14:paraId="39002DEE" w14:textId="77777777" w:rsidR="009A7687" w:rsidRDefault="009A7687" w:rsidP="00AB1876">
            <w:pPr>
              <w:adjustRightInd w:val="0"/>
              <w:snapToGrid w:val="0"/>
              <w:spacing w:afterLines="50"/>
              <w:rPr>
                <w:b/>
              </w:rPr>
            </w:pPr>
          </w:p>
        </w:tc>
        <w:tc>
          <w:tcPr>
            <w:tcW w:w="4364" w:type="dxa"/>
          </w:tcPr>
          <w:p w14:paraId="56EEE611" w14:textId="77777777" w:rsidR="009A7687" w:rsidRDefault="009A7687" w:rsidP="00AB1876">
            <w:pPr>
              <w:adjustRightInd w:val="0"/>
              <w:snapToGrid w:val="0"/>
              <w:spacing w:afterLines="50"/>
              <w:rPr>
                <w:b/>
              </w:rPr>
            </w:pPr>
          </w:p>
        </w:tc>
        <w:tc>
          <w:tcPr>
            <w:tcW w:w="3402" w:type="dxa"/>
          </w:tcPr>
          <w:p w14:paraId="25FCF584" w14:textId="77777777" w:rsidR="009A7687" w:rsidRDefault="009A7687" w:rsidP="00AB1876">
            <w:pPr>
              <w:adjustRightInd w:val="0"/>
              <w:snapToGrid w:val="0"/>
              <w:spacing w:afterLines="50"/>
              <w:rPr>
                <w:b/>
              </w:rPr>
            </w:pPr>
          </w:p>
        </w:tc>
      </w:tr>
      <w:tr w:rsidR="009A7687" w14:paraId="7EC96FED" w14:textId="77777777" w:rsidTr="00AB1876">
        <w:tc>
          <w:tcPr>
            <w:tcW w:w="1203" w:type="dxa"/>
          </w:tcPr>
          <w:p w14:paraId="2A135DD4" w14:textId="77777777" w:rsidR="009A7687" w:rsidRDefault="009A7687" w:rsidP="00AB1876">
            <w:pPr>
              <w:adjustRightInd w:val="0"/>
              <w:snapToGrid w:val="0"/>
              <w:spacing w:afterLines="50"/>
              <w:rPr>
                <w:b/>
              </w:rPr>
            </w:pPr>
          </w:p>
        </w:tc>
        <w:tc>
          <w:tcPr>
            <w:tcW w:w="1091" w:type="dxa"/>
          </w:tcPr>
          <w:p w14:paraId="440363CF" w14:textId="77777777" w:rsidR="009A7687" w:rsidRDefault="009A7687" w:rsidP="00AB1876">
            <w:pPr>
              <w:adjustRightInd w:val="0"/>
              <w:snapToGrid w:val="0"/>
              <w:spacing w:afterLines="50"/>
              <w:rPr>
                <w:b/>
              </w:rPr>
            </w:pPr>
          </w:p>
        </w:tc>
        <w:tc>
          <w:tcPr>
            <w:tcW w:w="4364" w:type="dxa"/>
          </w:tcPr>
          <w:p w14:paraId="5118D537" w14:textId="77777777" w:rsidR="009A7687" w:rsidRDefault="009A7687" w:rsidP="00AB1876">
            <w:pPr>
              <w:adjustRightInd w:val="0"/>
              <w:snapToGrid w:val="0"/>
              <w:spacing w:afterLines="50"/>
              <w:rPr>
                <w:b/>
              </w:rPr>
            </w:pPr>
          </w:p>
        </w:tc>
        <w:tc>
          <w:tcPr>
            <w:tcW w:w="3402" w:type="dxa"/>
          </w:tcPr>
          <w:p w14:paraId="40B870BA" w14:textId="77777777" w:rsidR="009A7687" w:rsidRDefault="009A7687" w:rsidP="00AB1876">
            <w:pPr>
              <w:adjustRightInd w:val="0"/>
              <w:snapToGrid w:val="0"/>
              <w:spacing w:afterLines="50"/>
              <w:rPr>
                <w:b/>
              </w:rPr>
            </w:pPr>
          </w:p>
        </w:tc>
      </w:tr>
      <w:tr w:rsidR="009A7687" w14:paraId="13A6B447" w14:textId="77777777" w:rsidTr="00AB1876">
        <w:tc>
          <w:tcPr>
            <w:tcW w:w="1203" w:type="dxa"/>
          </w:tcPr>
          <w:p w14:paraId="10D7C791" w14:textId="77777777" w:rsidR="009A7687" w:rsidRDefault="009A7687" w:rsidP="00AB1876">
            <w:pPr>
              <w:adjustRightInd w:val="0"/>
              <w:snapToGrid w:val="0"/>
              <w:spacing w:afterLines="50"/>
              <w:rPr>
                <w:b/>
              </w:rPr>
            </w:pPr>
          </w:p>
        </w:tc>
        <w:tc>
          <w:tcPr>
            <w:tcW w:w="1091" w:type="dxa"/>
          </w:tcPr>
          <w:p w14:paraId="410FD1E1" w14:textId="77777777" w:rsidR="009A7687" w:rsidRDefault="009A7687" w:rsidP="00AB1876">
            <w:pPr>
              <w:adjustRightInd w:val="0"/>
              <w:snapToGrid w:val="0"/>
              <w:spacing w:afterLines="50"/>
              <w:rPr>
                <w:b/>
              </w:rPr>
            </w:pPr>
          </w:p>
        </w:tc>
        <w:tc>
          <w:tcPr>
            <w:tcW w:w="4364" w:type="dxa"/>
          </w:tcPr>
          <w:p w14:paraId="16F3742A" w14:textId="77777777" w:rsidR="009A7687" w:rsidRDefault="009A7687" w:rsidP="00AB1876">
            <w:pPr>
              <w:adjustRightInd w:val="0"/>
              <w:snapToGrid w:val="0"/>
              <w:spacing w:afterLines="50"/>
              <w:rPr>
                <w:b/>
              </w:rPr>
            </w:pPr>
          </w:p>
        </w:tc>
        <w:tc>
          <w:tcPr>
            <w:tcW w:w="3402" w:type="dxa"/>
          </w:tcPr>
          <w:p w14:paraId="14BC376B" w14:textId="77777777" w:rsidR="009A7687" w:rsidRDefault="009A7687" w:rsidP="00AB1876">
            <w:pPr>
              <w:adjustRightInd w:val="0"/>
              <w:snapToGrid w:val="0"/>
              <w:spacing w:afterLines="50"/>
              <w:rPr>
                <w:b/>
              </w:rPr>
            </w:pPr>
          </w:p>
        </w:tc>
      </w:tr>
    </w:tbl>
    <w:p w14:paraId="27B0A3DB" w14:textId="77777777" w:rsidR="00001789" w:rsidRDefault="00001789" w:rsidP="00BD4996">
      <w:pPr>
        <w:adjustRightInd w:val="0"/>
        <w:snapToGrid w:val="0"/>
        <w:spacing w:afterLines="50"/>
        <w:rPr>
          <w:rFonts w:eastAsia="宋体"/>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lastRenderedPageBreak/>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5"/>
        <w:tblW w:w="0" w:type="auto"/>
        <w:tblLook w:val="04A0" w:firstRow="1" w:lastRow="0" w:firstColumn="1" w:lastColumn="0" w:noHBand="0" w:noVBand="1"/>
      </w:tblPr>
      <w:tblGrid>
        <w:gridCol w:w="1290"/>
        <w:gridCol w:w="1115"/>
        <w:gridCol w:w="2977"/>
        <w:gridCol w:w="4246"/>
      </w:tblGrid>
      <w:tr w:rsidR="000D117A" w:rsidRPr="00C2747B" w14:paraId="51FB9325" w14:textId="77777777" w:rsidTr="005620B5">
        <w:tc>
          <w:tcPr>
            <w:tcW w:w="1290" w:type="dxa"/>
          </w:tcPr>
          <w:p w14:paraId="3CAB55C9" w14:textId="77777777" w:rsidR="000D117A" w:rsidRDefault="000D117A" w:rsidP="00C2747B">
            <w:pPr>
              <w:adjustRightInd w:val="0"/>
              <w:snapToGrid w:val="0"/>
              <w:spacing w:after="0"/>
              <w:rPr>
                <w:b/>
              </w:rPr>
            </w:pPr>
            <w:r>
              <w:rPr>
                <w:b/>
              </w:rPr>
              <w:t>Company</w:t>
            </w:r>
          </w:p>
        </w:tc>
        <w:tc>
          <w:tcPr>
            <w:tcW w:w="1115" w:type="dxa"/>
          </w:tcPr>
          <w:p w14:paraId="1406D058" w14:textId="77777777" w:rsidR="000D117A" w:rsidRDefault="000D117A" w:rsidP="00C2747B">
            <w:pPr>
              <w:adjustRightInd w:val="0"/>
              <w:snapToGrid w:val="0"/>
              <w:spacing w:after="0"/>
              <w:rPr>
                <w:b/>
              </w:rPr>
            </w:pPr>
            <w:r>
              <w:rPr>
                <w:b/>
              </w:rPr>
              <w:t>Preferred (Yes/No)</w:t>
            </w:r>
          </w:p>
        </w:tc>
        <w:tc>
          <w:tcPr>
            <w:tcW w:w="2977" w:type="dxa"/>
          </w:tcPr>
          <w:p w14:paraId="64738F04" w14:textId="77777777" w:rsidR="000D117A" w:rsidRDefault="000D117A" w:rsidP="00C2747B">
            <w:pPr>
              <w:adjustRightInd w:val="0"/>
              <w:snapToGrid w:val="0"/>
              <w:spacing w:after="0"/>
              <w:rPr>
                <w:b/>
              </w:rPr>
            </w:pPr>
            <w:r>
              <w:rPr>
                <w:rFonts w:hint="eastAsia"/>
                <w:b/>
              </w:rPr>
              <w:t>B</w:t>
            </w:r>
            <w:r>
              <w:rPr>
                <w:b/>
              </w:rPr>
              <w:t>enefits</w:t>
            </w:r>
          </w:p>
        </w:tc>
        <w:tc>
          <w:tcPr>
            <w:tcW w:w="4246" w:type="dxa"/>
          </w:tcPr>
          <w:p w14:paraId="40427E7F" w14:textId="77777777" w:rsidR="000D117A" w:rsidRDefault="000D117A" w:rsidP="00C2747B">
            <w:pPr>
              <w:adjustRightInd w:val="0"/>
              <w:snapToGrid w:val="0"/>
              <w:spacing w:after="0"/>
              <w:rPr>
                <w:b/>
              </w:rPr>
            </w:pPr>
            <w:r>
              <w:rPr>
                <w:rFonts w:hint="eastAsia"/>
                <w:b/>
              </w:rPr>
              <w:t>C</w:t>
            </w:r>
            <w:r>
              <w:rPr>
                <w:b/>
              </w:rPr>
              <w:t>omplexity</w:t>
            </w:r>
          </w:p>
        </w:tc>
      </w:tr>
      <w:tr w:rsidR="000D117A" w14:paraId="19972734" w14:textId="77777777" w:rsidTr="005620B5">
        <w:tc>
          <w:tcPr>
            <w:tcW w:w="1290" w:type="dxa"/>
          </w:tcPr>
          <w:p w14:paraId="3B48D772" w14:textId="77777777" w:rsidR="000D117A" w:rsidRDefault="000D117A" w:rsidP="00BD4996">
            <w:pPr>
              <w:adjustRightInd w:val="0"/>
              <w:snapToGrid w:val="0"/>
              <w:spacing w:afterLines="50"/>
              <w:rPr>
                <w:b/>
              </w:rPr>
            </w:pPr>
          </w:p>
        </w:tc>
        <w:tc>
          <w:tcPr>
            <w:tcW w:w="1115" w:type="dxa"/>
          </w:tcPr>
          <w:p w14:paraId="747E048E" w14:textId="77777777" w:rsidR="000D117A" w:rsidRDefault="000D117A" w:rsidP="00BD4996">
            <w:pPr>
              <w:adjustRightInd w:val="0"/>
              <w:snapToGrid w:val="0"/>
              <w:spacing w:afterLines="50"/>
              <w:rPr>
                <w:b/>
              </w:rPr>
            </w:pPr>
          </w:p>
        </w:tc>
        <w:tc>
          <w:tcPr>
            <w:tcW w:w="2977" w:type="dxa"/>
          </w:tcPr>
          <w:p w14:paraId="2181BB1E" w14:textId="77777777" w:rsidR="000D117A" w:rsidRDefault="000D117A" w:rsidP="00BD4996">
            <w:pPr>
              <w:adjustRightInd w:val="0"/>
              <w:snapToGrid w:val="0"/>
              <w:spacing w:afterLines="50"/>
              <w:rPr>
                <w:b/>
              </w:rPr>
            </w:pPr>
          </w:p>
        </w:tc>
        <w:tc>
          <w:tcPr>
            <w:tcW w:w="4246" w:type="dxa"/>
          </w:tcPr>
          <w:p w14:paraId="08F4275F" w14:textId="77777777" w:rsidR="000D117A" w:rsidRDefault="000D117A" w:rsidP="00BD4996">
            <w:pPr>
              <w:adjustRightInd w:val="0"/>
              <w:snapToGrid w:val="0"/>
              <w:spacing w:afterLines="50"/>
              <w:rPr>
                <w:b/>
              </w:rPr>
            </w:pPr>
          </w:p>
        </w:tc>
      </w:tr>
      <w:tr w:rsidR="000D117A" w14:paraId="342456FA" w14:textId="77777777" w:rsidTr="005620B5">
        <w:tc>
          <w:tcPr>
            <w:tcW w:w="1290" w:type="dxa"/>
          </w:tcPr>
          <w:p w14:paraId="56C7B880" w14:textId="77777777" w:rsidR="000D117A" w:rsidRDefault="000D117A" w:rsidP="00BD4996">
            <w:pPr>
              <w:adjustRightInd w:val="0"/>
              <w:snapToGrid w:val="0"/>
              <w:spacing w:afterLines="50"/>
              <w:rPr>
                <w:b/>
              </w:rPr>
            </w:pPr>
          </w:p>
        </w:tc>
        <w:tc>
          <w:tcPr>
            <w:tcW w:w="1115" w:type="dxa"/>
          </w:tcPr>
          <w:p w14:paraId="46FDF2B2" w14:textId="77777777" w:rsidR="000D117A" w:rsidRDefault="000D117A" w:rsidP="00BD4996">
            <w:pPr>
              <w:adjustRightInd w:val="0"/>
              <w:snapToGrid w:val="0"/>
              <w:spacing w:afterLines="50"/>
              <w:rPr>
                <w:b/>
              </w:rPr>
            </w:pPr>
          </w:p>
        </w:tc>
        <w:tc>
          <w:tcPr>
            <w:tcW w:w="2977" w:type="dxa"/>
          </w:tcPr>
          <w:p w14:paraId="17547B98" w14:textId="77777777" w:rsidR="000D117A" w:rsidRDefault="000D117A" w:rsidP="00BD4996">
            <w:pPr>
              <w:adjustRightInd w:val="0"/>
              <w:snapToGrid w:val="0"/>
              <w:spacing w:afterLines="50"/>
              <w:rPr>
                <w:b/>
              </w:rPr>
            </w:pPr>
          </w:p>
        </w:tc>
        <w:tc>
          <w:tcPr>
            <w:tcW w:w="4246" w:type="dxa"/>
          </w:tcPr>
          <w:p w14:paraId="1F164366" w14:textId="77777777" w:rsidR="000D117A" w:rsidRDefault="000D117A" w:rsidP="00BD4996">
            <w:pPr>
              <w:adjustRightInd w:val="0"/>
              <w:snapToGrid w:val="0"/>
              <w:spacing w:afterLines="50"/>
              <w:rPr>
                <w:b/>
              </w:rPr>
            </w:pPr>
          </w:p>
        </w:tc>
      </w:tr>
      <w:tr w:rsidR="000D117A" w14:paraId="0F6B9980" w14:textId="77777777" w:rsidTr="005620B5">
        <w:tc>
          <w:tcPr>
            <w:tcW w:w="1290" w:type="dxa"/>
          </w:tcPr>
          <w:p w14:paraId="71299420" w14:textId="77777777" w:rsidR="000D117A" w:rsidRDefault="000D117A" w:rsidP="00BD4996">
            <w:pPr>
              <w:adjustRightInd w:val="0"/>
              <w:snapToGrid w:val="0"/>
              <w:spacing w:afterLines="50"/>
              <w:rPr>
                <w:b/>
              </w:rPr>
            </w:pPr>
          </w:p>
        </w:tc>
        <w:tc>
          <w:tcPr>
            <w:tcW w:w="1115" w:type="dxa"/>
          </w:tcPr>
          <w:p w14:paraId="632491A0" w14:textId="77777777" w:rsidR="000D117A" w:rsidRDefault="000D117A" w:rsidP="00BD4996">
            <w:pPr>
              <w:adjustRightInd w:val="0"/>
              <w:snapToGrid w:val="0"/>
              <w:spacing w:afterLines="50"/>
              <w:rPr>
                <w:b/>
              </w:rPr>
            </w:pPr>
          </w:p>
        </w:tc>
        <w:tc>
          <w:tcPr>
            <w:tcW w:w="2977" w:type="dxa"/>
          </w:tcPr>
          <w:p w14:paraId="0CF386A9" w14:textId="77777777" w:rsidR="000D117A" w:rsidRDefault="000D117A" w:rsidP="00BD4996">
            <w:pPr>
              <w:adjustRightInd w:val="0"/>
              <w:snapToGrid w:val="0"/>
              <w:spacing w:afterLines="50"/>
              <w:rPr>
                <w:b/>
              </w:rPr>
            </w:pPr>
          </w:p>
        </w:tc>
        <w:tc>
          <w:tcPr>
            <w:tcW w:w="4246" w:type="dxa"/>
          </w:tcPr>
          <w:p w14:paraId="7581CB92" w14:textId="77777777" w:rsidR="000D117A" w:rsidRDefault="000D117A" w:rsidP="00BD4996">
            <w:pPr>
              <w:adjustRightInd w:val="0"/>
              <w:snapToGrid w:val="0"/>
              <w:spacing w:afterLines="50"/>
              <w:rPr>
                <w:b/>
              </w:rPr>
            </w:pPr>
          </w:p>
        </w:tc>
      </w:tr>
      <w:tr w:rsidR="000D117A" w14:paraId="687E2857" w14:textId="77777777" w:rsidTr="005620B5">
        <w:tc>
          <w:tcPr>
            <w:tcW w:w="1290" w:type="dxa"/>
          </w:tcPr>
          <w:p w14:paraId="2DEC87E9" w14:textId="77777777" w:rsidR="000D117A" w:rsidRDefault="000D117A" w:rsidP="00BD4996">
            <w:pPr>
              <w:adjustRightInd w:val="0"/>
              <w:snapToGrid w:val="0"/>
              <w:spacing w:afterLines="50"/>
              <w:rPr>
                <w:b/>
              </w:rPr>
            </w:pPr>
          </w:p>
        </w:tc>
        <w:tc>
          <w:tcPr>
            <w:tcW w:w="1115" w:type="dxa"/>
          </w:tcPr>
          <w:p w14:paraId="6626C943" w14:textId="77777777" w:rsidR="000D117A" w:rsidRDefault="000D117A" w:rsidP="00BD4996">
            <w:pPr>
              <w:adjustRightInd w:val="0"/>
              <w:snapToGrid w:val="0"/>
              <w:spacing w:afterLines="50"/>
              <w:rPr>
                <w:b/>
              </w:rPr>
            </w:pPr>
          </w:p>
        </w:tc>
        <w:tc>
          <w:tcPr>
            <w:tcW w:w="2977" w:type="dxa"/>
          </w:tcPr>
          <w:p w14:paraId="79040473" w14:textId="77777777" w:rsidR="000D117A" w:rsidRDefault="000D117A" w:rsidP="00BD4996">
            <w:pPr>
              <w:adjustRightInd w:val="0"/>
              <w:snapToGrid w:val="0"/>
              <w:spacing w:afterLines="50"/>
              <w:rPr>
                <w:b/>
              </w:rPr>
            </w:pPr>
          </w:p>
        </w:tc>
        <w:tc>
          <w:tcPr>
            <w:tcW w:w="4246" w:type="dxa"/>
          </w:tcPr>
          <w:p w14:paraId="2A2BAC4F" w14:textId="77777777" w:rsidR="000D117A" w:rsidRDefault="000D117A" w:rsidP="00BD4996">
            <w:pPr>
              <w:adjustRightInd w:val="0"/>
              <w:snapToGrid w:val="0"/>
              <w:spacing w:afterLines="50"/>
              <w:rPr>
                <w:b/>
              </w:rPr>
            </w:pPr>
          </w:p>
        </w:tc>
      </w:tr>
      <w:tr w:rsidR="000D117A" w14:paraId="3C4DE601" w14:textId="77777777" w:rsidTr="005620B5">
        <w:tc>
          <w:tcPr>
            <w:tcW w:w="1290" w:type="dxa"/>
          </w:tcPr>
          <w:p w14:paraId="4ADE830C" w14:textId="77777777" w:rsidR="000D117A" w:rsidRDefault="000D117A" w:rsidP="00BD4996">
            <w:pPr>
              <w:adjustRightInd w:val="0"/>
              <w:snapToGrid w:val="0"/>
              <w:spacing w:afterLines="50"/>
              <w:rPr>
                <w:b/>
              </w:rPr>
            </w:pPr>
          </w:p>
        </w:tc>
        <w:tc>
          <w:tcPr>
            <w:tcW w:w="1115" w:type="dxa"/>
          </w:tcPr>
          <w:p w14:paraId="55563D59" w14:textId="77777777" w:rsidR="000D117A" w:rsidRDefault="000D117A" w:rsidP="00BD4996">
            <w:pPr>
              <w:adjustRightInd w:val="0"/>
              <w:snapToGrid w:val="0"/>
              <w:spacing w:afterLines="50"/>
              <w:rPr>
                <w:b/>
              </w:rPr>
            </w:pPr>
          </w:p>
        </w:tc>
        <w:tc>
          <w:tcPr>
            <w:tcW w:w="2977" w:type="dxa"/>
          </w:tcPr>
          <w:p w14:paraId="687C5EF0" w14:textId="77777777" w:rsidR="000D117A" w:rsidRDefault="000D117A" w:rsidP="00BD4996">
            <w:pPr>
              <w:adjustRightInd w:val="0"/>
              <w:snapToGrid w:val="0"/>
              <w:spacing w:afterLines="50"/>
              <w:rPr>
                <w:b/>
              </w:rPr>
            </w:pPr>
          </w:p>
        </w:tc>
        <w:tc>
          <w:tcPr>
            <w:tcW w:w="4246" w:type="dxa"/>
          </w:tcPr>
          <w:p w14:paraId="065314B4" w14:textId="77777777" w:rsidR="000D117A" w:rsidRDefault="000D117A" w:rsidP="00BD4996">
            <w:pPr>
              <w:adjustRightInd w:val="0"/>
              <w:snapToGrid w:val="0"/>
              <w:spacing w:afterLines="50"/>
              <w:rPr>
                <w:b/>
              </w:rPr>
            </w:pPr>
          </w:p>
        </w:tc>
      </w:tr>
      <w:tr w:rsidR="000D117A" w14:paraId="015F1540" w14:textId="77777777" w:rsidTr="005620B5">
        <w:tc>
          <w:tcPr>
            <w:tcW w:w="1290" w:type="dxa"/>
          </w:tcPr>
          <w:p w14:paraId="137D7913" w14:textId="77777777" w:rsidR="000D117A" w:rsidRDefault="000D117A" w:rsidP="00BD4996">
            <w:pPr>
              <w:adjustRightInd w:val="0"/>
              <w:snapToGrid w:val="0"/>
              <w:spacing w:afterLines="50"/>
              <w:rPr>
                <w:b/>
              </w:rPr>
            </w:pPr>
          </w:p>
        </w:tc>
        <w:tc>
          <w:tcPr>
            <w:tcW w:w="1115" w:type="dxa"/>
          </w:tcPr>
          <w:p w14:paraId="4F9A9708" w14:textId="77777777" w:rsidR="000D117A" w:rsidRDefault="000D117A" w:rsidP="00BD4996">
            <w:pPr>
              <w:adjustRightInd w:val="0"/>
              <w:snapToGrid w:val="0"/>
              <w:spacing w:afterLines="50"/>
              <w:rPr>
                <w:b/>
              </w:rPr>
            </w:pPr>
          </w:p>
        </w:tc>
        <w:tc>
          <w:tcPr>
            <w:tcW w:w="2977" w:type="dxa"/>
          </w:tcPr>
          <w:p w14:paraId="78A0F288" w14:textId="77777777" w:rsidR="000D117A" w:rsidRDefault="000D117A" w:rsidP="00BD4996">
            <w:pPr>
              <w:adjustRightInd w:val="0"/>
              <w:snapToGrid w:val="0"/>
              <w:spacing w:afterLines="50"/>
              <w:rPr>
                <w:b/>
              </w:rPr>
            </w:pPr>
          </w:p>
        </w:tc>
        <w:tc>
          <w:tcPr>
            <w:tcW w:w="4246" w:type="dxa"/>
          </w:tcPr>
          <w:p w14:paraId="5185496F" w14:textId="77777777" w:rsidR="000D117A" w:rsidRDefault="000D117A" w:rsidP="00BD4996">
            <w:pPr>
              <w:adjustRightInd w:val="0"/>
              <w:snapToGrid w:val="0"/>
              <w:spacing w:afterLines="50"/>
              <w:rPr>
                <w:b/>
              </w:rPr>
            </w:pPr>
          </w:p>
        </w:tc>
      </w:tr>
    </w:tbl>
    <w:p w14:paraId="1CFD3C54" w14:textId="4E493B0F" w:rsidR="002522D3" w:rsidRDefault="002522D3" w:rsidP="00BD4996">
      <w:pPr>
        <w:adjustRightInd w:val="0"/>
        <w:snapToGrid w:val="0"/>
        <w:spacing w:afterLines="50"/>
        <w:rPr>
          <w:rFonts w:eastAsia="宋体"/>
        </w:rPr>
      </w:pPr>
    </w:p>
    <w:p w14:paraId="2F55538D" w14:textId="77777777" w:rsidR="000D117A" w:rsidRDefault="006D5264" w:rsidP="00BD4996">
      <w:pPr>
        <w:adjustRightInd w:val="0"/>
        <w:snapToGrid w:val="0"/>
        <w:spacing w:afterLines="50"/>
        <w:rPr>
          <w:b/>
        </w:rPr>
      </w:pPr>
      <w:r w:rsidRPr="006D5264">
        <w:rPr>
          <w:b/>
        </w:rPr>
        <w:t>Solution 2: Slice-specific RACH parameters prioritization can be configured per slice or per slice group.</w:t>
      </w:r>
      <w:r w:rsidR="00F56703" w:rsidRPr="00F56703">
        <w:rPr>
          <w:b/>
        </w:rPr>
        <w:t xml:space="preserve"> </w:t>
      </w:r>
    </w:p>
    <w:tbl>
      <w:tblPr>
        <w:tblStyle w:val="af5"/>
        <w:tblW w:w="0" w:type="auto"/>
        <w:tblLook w:val="04A0" w:firstRow="1" w:lastRow="0" w:firstColumn="1" w:lastColumn="0" w:noHBand="0" w:noVBand="1"/>
      </w:tblPr>
      <w:tblGrid>
        <w:gridCol w:w="1290"/>
        <w:gridCol w:w="1115"/>
        <w:gridCol w:w="2977"/>
        <w:gridCol w:w="4246"/>
      </w:tblGrid>
      <w:tr w:rsidR="000D117A" w:rsidRPr="00C2747B" w14:paraId="21A0FAB4" w14:textId="77777777" w:rsidTr="005620B5">
        <w:tc>
          <w:tcPr>
            <w:tcW w:w="1290" w:type="dxa"/>
          </w:tcPr>
          <w:p w14:paraId="77731339" w14:textId="77777777" w:rsidR="000D117A" w:rsidRDefault="000D117A" w:rsidP="00C2747B">
            <w:pPr>
              <w:adjustRightInd w:val="0"/>
              <w:snapToGrid w:val="0"/>
              <w:spacing w:after="0"/>
              <w:rPr>
                <w:b/>
              </w:rPr>
            </w:pPr>
            <w:r>
              <w:rPr>
                <w:b/>
              </w:rPr>
              <w:t>Company</w:t>
            </w:r>
          </w:p>
        </w:tc>
        <w:tc>
          <w:tcPr>
            <w:tcW w:w="1115" w:type="dxa"/>
          </w:tcPr>
          <w:p w14:paraId="14B56B18" w14:textId="77777777" w:rsidR="000D117A" w:rsidRDefault="000D117A" w:rsidP="00C2747B">
            <w:pPr>
              <w:adjustRightInd w:val="0"/>
              <w:snapToGrid w:val="0"/>
              <w:spacing w:after="0"/>
              <w:rPr>
                <w:b/>
              </w:rPr>
            </w:pPr>
            <w:r>
              <w:rPr>
                <w:b/>
              </w:rPr>
              <w:t>Preferred (Yes/No)</w:t>
            </w:r>
          </w:p>
        </w:tc>
        <w:tc>
          <w:tcPr>
            <w:tcW w:w="2977" w:type="dxa"/>
          </w:tcPr>
          <w:p w14:paraId="0EDA3517" w14:textId="77777777" w:rsidR="000D117A" w:rsidRDefault="000D117A" w:rsidP="00C2747B">
            <w:pPr>
              <w:adjustRightInd w:val="0"/>
              <w:snapToGrid w:val="0"/>
              <w:spacing w:after="0"/>
              <w:rPr>
                <w:b/>
              </w:rPr>
            </w:pPr>
            <w:r>
              <w:rPr>
                <w:rFonts w:hint="eastAsia"/>
                <w:b/>
              </w:rPr>
              <w:t>B</w:t>
            </w:r>
            <w:r>
              <w:rPr>
                <w:b/>
              </w:rPr>
              <w:t>enefits</w:t>
            </w:r>
          </w:p>
        </w:tc>
        <w:tc>
          <w:tcPr>
            <w:tcW w:w="4246" w:type="dxa"/>
          </w:tcPr>
          <w:p w14:paraId="64335DC3" w14:textId="77777777" w:rsidR="000D117A" w:rsidRDefault="000D117A" w:rsidP="00C2747B">
            <w:pPr>
              <w:adjustRightInd w:val="0"/>
              <w:snapToGrid w:val="0"/>
              <w:spacing w:after="0"/>
              <w:rPr>
                <w:b/>
              </w:rPr>
            </w:pPr>
            <w:r>
              <w:rPr>
                <w:rFonts w:hint="eastAsia"/>
                <w:b/>
              </w:rPr>
              <w:t>C</w:t>
            </w:r>
            <w:r>
              <w:rPr>
                <w:b/>
              </w:rPr>
              <w:t>omplexity</w:t>
            </w:r>
          </w:p>
        </w:tc>
      </w:tr>
      <w:tr w:rsidR="000D117A" w14:paraId="343F505C" w14:textId="77777777" w:rsidTr="005620B5">
        <w:tc>
          <w:tcPr>
            <w:tcW w:w="1290" w:type="dxa"/>
          </w:tcPr>
          <w:p w14:paraId="37BE7E58" w14:textId="77777777" w:rsidR="000D117A" w:rsidRDefault="000D117A" w:rsidP="00BD4996">
            <w:pPr>
              <w:adjustRightInd w:val="0"/>
              <w:snapToGrid w:val="0"/>
              <w:spacing w:afterLines="50"/>
              <w:rPr>
                <w:b/>
              </w:rPr>
            </w:pPr>
          </w:p>
        </w:tc>
        <w:tc>
          <w:tcPr>
            <w:tcW w:w="1115" w:type="dxa"/>
          </w:tcPr>
          <w:p w14:paraId="2201BD3A" w14:textId="77777777" w:rsidR="000D117A" w:rsidRDefault="000D117A" w:rsidP="00BD4996">
            <w:pPr>
              <w:adjustRightInd w:val="0"/>
              <w:snapToGrid w:val="0"/>
              <w:spacing w:afterLines="50"/>
              <w:rPr>
                <w:b/>
              </w:rPr>
            </w:pPr>
          </w:p>
        </w:tc>
        <w:tc>
          <w:tcPr>
            <w:tcW w:w="2977" w:type="dxa"/>
          </w:tcPr>
          <w:p w14:paraId="37C529F2" w14:textId="77777777" w:rsidR="000D117A" w:rsidRDefault="000D117A" w:rsidP="00BD4996">
            <w:pPr>
              <w:adjustRightInd w:val="0"/>
              <w:snapToGrid w:val="0"/>
              <w:spacing w:afterLines="50"/>
              <w:rPr>
                <w:b/>
              </w:rPr>
            </w:pPr>
          </w:p>
        </w:tc>
        <w:tc>
          <w:tcPr>
            <w:tcW w:w="4246" w:type="dxa"/>
          </w:tcPr>
          <w:p w14:paraId="21E6F485" w14:textId="77777777" w:rsidR="000D117A" w:rsidRDefault="000D117A" w:rsidP="00BD4996">
            <w:pPr>
              <w:adjustRightInd w:val="0"/>
              <w:snapToGrid w:val="0"/>
              <w:spacing w:afterLines="50"/>
              <w:rPr>
                <w:b/>
              </w:rPr>
            </w:pPr>
          </w:p>
        </w:tc>
      </w:tr>
      <w:tr w:rsidR="000D117A" w14:paraId="6B0A5387" w14:textId="77777777" w:rsidTr="005620B5">
        <w:tc>
          <w:tcPr>
            <w:tcW w:w="1290" w:type="dxa"/>
          </w:tcPr>
          <w:p w14:paraId="7BFA9C2E" w14:textId="77777777" w:rsidR="000D117A" w:rsidRDefault="000D117A" w:rsidP="00BD4996">
            <w:pPr>
              <w:adjustRightInd w:val="0"/>
              <w:snapToGrid w:val="0"/>
              <w:spacing w:afterLines="50"/>
              <w:rPr>
                <w:b/>
              </w:rPr>
            </w:pPr>
          </w:p>
        </w:tc>
        <w:tc>
          <w:tcPr>
            <w:tcW w:w="1115" w:type="dxa"/>
          </w:tcPr>
          <w:p w14:paraId="58468AD8" w14:textId="77777777" w:rsidR="000D117A" w:rsidRDefault="000D117A" w:rsidP="00BD4996">
            <w:pPr>
              <w:adjustRightInd w:val="0"/>
              <w:snapToGrid w:val="0"/>
              <w:spacing w:afterLines="50"/>
              <w:rPr>
                <w:b/>
              </w:rPr>
            </w:pPr>
          </w:p>
        </w:tc>
        <w:tc>
          <w:tcPr>
            <w:tcW w:w="2977" w:type="dxa"/>
          </w:tcPr>
          <w:p w14:paraId="25495D4F" w14:textId="77777777" w:rsidR="000D117A" w:rsidRDefault="000D117A" w:rsidP="00BD4996">
            <w:pPr>
              <w:adjustRightInd w:val="0"/>
              <w:snapToGrid w:val="0"/>
              <w:spacing w:afterLines="50"/>
              <w:rPr>
                <w:b/>
              </w:rPr>
            </w:pPr>
          </w:p>
        </w:tc>
        <w:tc>
          <w:tcPr>
            <w:tcW w:w="4246" w:type="dxa"/>
          </w:tcPr>
          <w:p w14:paraId="0A8D5534" w14:textId="77777777" w:rsidR="000D117A" w:rsidRDefault="000D117A" w:rsidP="00BD4996">
            <w:pPr>
              <w:adjustRightInd w:val="0"/>
              <w:snapToGrid w:val="0"/>
              <w:spacing w:afterLines="50"/>
              <w:rPr>
                <w:b/>
              </w:rPr>
            </w:pPr>
          </w:p>
        </w:tc>
      </w:tr>
      <w:tr w:rsidR="000D117A" w14:paraId="14CBBB8E" w14:textId="77777777" w:rsidTr="005620B5">
        <w:tc>
          <w:tcPr>
            <w:tcW w:w="1290" w:type="dxa"/>
          </w:tcPr>
          <w:p w14:paraId="06333F42" w14:textId="77777777" w:rsidR="000D117A" w:rsidRDefault="000D117A" w:rsidP="00BD4996">
            <w:pPr>
              <w:adjustRightInd w:val="0"/>
              <w:snapToGrid w:val="0"/>
              <w:spacing w:afterLines="50"/>
              <w:rPr>
                <w:b/>
              </w:rPr>
            </w:pPr>
          </w:p>
        </w:tc>
        <w:tc>
          <w:tcPr>
            <w:tcW w:w="1115" w:type="dxa"/>
          </w:tcPr>
          <w:p w14:paraId="770E78F3" w14:textId="77777777" w:rsidR="000D117A" w:rsidRDefault="000D117A" w:rsidP="00BD4996">
            <w:pPr>
              <w:adjustRightInd w:val="0"/>
              <w:snapToGrid w:val="0"/>
              <w:spacing w:afterLines="50"/>
              <w:rPr>
                <w:b/>
              </w:rPr>
            </w:pPr>
          </w:p>
        </w:tc>
        <w:tc>
          <w:tcPr>
            <w:tcW w:w="2977" w:type="dxa"/>
          </w:tcPr>
          <w:p w14:paraId="01430867" w14:textId="77777777" w:rsidR="000D117A" w:rsidRDefault="000D117A" w:rsidP="00BD4996">
            <w:pPr>
              <w:adjustRightInd w:val="0"/>
              <w:snapToGrid w:val="0"/>
              <w:spacing w:afterLines="50"/>
              <w:rPr>
                <w:b/>
              </w:rPr>
            </w:pPr>
          </w:p>
        </w:tc>
        <w:tc>
          <w:tcPr>
            <w:tcW w:w="4246" w:type="dxa"/>
          </w:tcPr>
          <w:p w14:paraId="03A6104B" w14:textId="77777777" w:rsidR="000D117A" w:rsidRDefault="000D117A" w:rsidP="00BD4996">
            <w:pPr>
              <w:adjustRightInd w:val="0"/>
              <w:snapToGrid w:val="0"/>
              <w:spacing w:afterLines="50"/>
              <w:rPr>
                <w:b/>
              </w:rPr>
            </w:pPr>
          </w:p>
        </w:tc>
      </w:tr>
      <w:tr w:rsidR="000D117A" w14:paraId="7F80A8E4" w14:textId="77777777" w:rsidTr="005620B5">
        <w:tc>
          <w:tcPr>
            <w:tcW w:w="1290" w:type="dxa"/>
          </w:tcPr>
          <w:p w14:paraId="66E6FF4C" w14:textId="77777777" w:rsidR="000D117A" w:rsidRDefault="000D117A" w:rsidP="00BD4996">
            <w:pPr>
              <w:adjustRightInd w:val="0"/>
              <w:snapToGrid w:val="0"/>
              <w:spacing w:afterLines="50"/>
              <w:rPr>
                <w:b/>
              </w:rPr>
            </w:pPr>
          </w:p>
        </w:tc>
        <w:tc>
          <w:tcPr>
            <w:tcW w:w="1115" w:type="dxa"/>
          </w:tcPr>
          <w:p w14:paraId="46DCF6D5" w14:textId="77777777" w:rsidR="000D117A" w:rsidRDefault="000D117A" w:rsidP="00BD4996">
            <w:pPr>
              <w:adjustRightInd w:val="0"/>
              <w:snapToGrid w:val="0"/>
              <w:spacing w:afterLines="50"/>
              <w:rPr>
                <w:b/>
              </w:rPr>
            </w:pPr>
          </w:p>
        </w:tc>
        <w:tc>
          <w:tcPr>
            <w:tcW w:w="2977" w:type="dxa"/>
          </w:tcPr>
          <w:p w14:paraId="25F62ED5" w14:textId="77777777" w:rsidR="000D117A" w:rsidRDefault="000D117A" w:rsidP="00BD4996">
            <w:pPr>
              <w:adjustRightInd w:val="0"/>
              <w:snapToGrid w:val="0"/>
              <w:spacing w:afterLines="50"/>
              <w:rPr>
                <w:b/>
              </w:rPr>
            </w:pPr>
          </w:p>
        </w:tc>
        <w:tc>
          <w:tcPr>
            <w:tcW w:w="4246" w:type="dxa"/>
          </w:tcPr>
          <w:p w14:paraId="706F78F8" w14:textId="77777777" w:rsidR="000D117A" w:rsidRDefault="000D117A" w:rsidP="00BD4996">
            <w:pPr>
              <w:adjustRightInd w:val="0"/>
              <w:snapToGrid w:val="0"/>
              <w:spacing w:afterLines="50"/>
              <w:rPr>
                <w:b/>
              </w:rPr>
            </w:pPr>
          </w:p>
        </w:tc>
      </w:tr>
      <w:tr w:rsidR="000D117A" w14:paraId="75CF1C06" w14:textId="77777777" w:rsidTr="005620B5">
        <w:tc>
          <w:tcPr>
            <w:tcW w:w="1290" w:type="dxa"/>
          </w:tcPr>
          <w:p w14:paraId="05DC3B20" w14:textId="77777777" w:rsidR="000D117A" w:rsidRDefault="000D117A" w:rsidP="00BD4996">
            <w:pPr>
              <w:adjustRightInd w:val="0"/>
              <w:snapToGrid w:val="0"/>
              <w:spacing w:afterLines="50"/>
              <w:rPr>
                <w:b/>
              </w:rPr>
            </w:pPr>
          </w:p>
        </w:tc>
        <w:tc>
          <w:tcPr>
            <w:tcW w:w="1115" w:type="dxa"/>
          </w:tcPr>
          <w:p w14:paraId="6CD4FDAF" w14:textId="77777777" w:rsidR="000D117A" w:rsidRDefault="000D117A" w:rsidP="00BD4996">
            <w:pPr>
              <w:adjustRightInd w:val="0"/>
              <w:snapToGrid w:val="0"/>
              <w:spacing w:afterLines="50"/>
              <w:rPr>
                <w:b/>
              </w:rPr>
            </w:pPr>
          </w:p>
        </w:tc>
        <w:tc>
          <w:tcPr>
            <w:tcW w:w="2977" w:type="dxa"/>
          </w:tcPr>
          <w:p w14:paraId="42151238" w14:textId="77777777" w:rsidR="000D117A" w:rsidRDefault="000D117A" w:rsidP="00BD4996">
            <w:pPr>
              <w:adjustRightInd w:val="0"/>
              <w:snapToGrid w:val="0"/>
              <w:spacing w:afterLines="50"/>
              <w:rPr>
                <w:b/>
              </w:rPr>
            </w:pPr>
          </w:p>
        </w:tc>
        <w:tc>
          <w:tcPr>
            <w:tcW w:w="4246" w:type="dxa"/>
          </w:tcPr>
          <w:p w14:paraId="3D68BAB2" w14:textId="77777777" w:rsidR="000D117A" w:rsidRDefault="000D117A" w:rsidP="00BD4996">
            <w:pPr>
              <w:adjustRightInd w:val="0"/>
              <w:snapToGrid w:val="0"/>
              <w:spacing w:afterLines="50"/>
              <w:rPr>
                <w:b/>
              </w:rPr>
            </w:pPr>
          </w:p>
        </w:tc>
      </w:tr>
      <w:tr w:rsidR="000D117A" w14:paraId="3AD4F93D" w14:textId="77777777" w:rsidTr="005620B5">
        <w:tc>
          <w:tcPr>
            <w:tcW w:w="1290" w:type="dxa"/>
          </w:tcPr>
          <w:p w14:paraId="2572F875" w14:textId="77777777" w:rsidR="000D117A" w:rsidRDefault="000D117A" w:rsidP="00BD4996">
            <w:pPr>
              <w:adjustRightInd w:val="0"/>
              <w:snapToGrid w:val="0"/>
              <w:spacing w:afterLines="50"/>
              <w:rPr>
                <w:b/>
              </w:rPr>
            </w:pPr>
          </w:p>
        </w:tc>
        <w:tc>
          <w:tcPr>
            <w:tcW w:w="1115" w:type="dxa"/>
          </w:tcPr>
          <w:p w14:paraId="46B27818" w14:textId="77777777" w:rsidR="000D117A" w:rsidRDefault="000D117A" w:rsidP="00BD4996">
            <w:pPr>
              <w:adjustRightInd w:val="0"/>
              <w:snapToGrid w:val="0"/>
              <w:spacing w:afterLines="50"/>
              <w:rPr>
                <w:b/>
              </w:rPr>
            </w:pPr>
          </w:p>
        </w:tc>
        <w:tc>
          <w:tcPr>
            <w:tcW w:w="2977" w:type="dxa"/>
          </w:tcPr>
          <w:p w14:paraId="47B61785" w14:textId="77777777" w:rsidR="000D117A" w:rsidRDefault="000D117A" w:rsidP="00BD4996">
            <w:pPr>
              <w:adjustRightInd w:val="0"/>
              <w:snapToGrid w:val="0"/>
              <w:spacing w:afterLines="50"/>
              <w:rPr>
                <w:b/>
              </w:rPr>
            </w:pPr>
          </w:p>
        </w:tc>
        <w:tc>
          <w:tcPr>
            <w:tcW w:w="4246" w:type="dxa"/>
          </w:tcPr>
          <w:p w14:paraId="2FB12B40" w14:textId="77777777" w:rsidR="000D117A" w:rsidRDefault="000D117A" w:rsidP="00BD4996">
            <w:pPr>
              <w:adjustRightInd w:val="0"/>
              <w:snapToGrid w:val="0"/>
              <w:spacing w:afterLines="50"/>
              <w:rPr>
                <w:b/>
              </w:rPr>
            </w:pPr>
          </w:p>
        </w:tc>
      </w:tr>
    </w:tbl>
    <w:p w14:paraId="20705790" w14:textId="37BED745" w:rsidR="002522D3" w:rsidRDefault="002522D3" w:rsidP="00BD4996">
      <w:pPr>
        <w:adjustRightInd w:val="0"/>
        <w:snapToGrid w:val="0"/>
        <w:spacing w:afterLines="50"/>
        <w:rPr>
          <w:rFonts w:eastAsia="宋体"/>
        </w:rPr>
      </w:pPr>
    </w:p>
    <w:p w14:paraId="15801B7C" w14:textId="77777777" w:rsidR="00662A93" w:rsidRDefault="00662A93" w:rsidP="00BD4996">
      <w:pPr>
        <w:adjustRightInd w:val="0"/>
        <w:snapToGrid w:val="0"/>
        <w:spacing w:afterLines="50"/>
        <w:rPr>
          <w:rFonts w:eastAsia="宋体"/>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rPr>
          <w:rFonts w:eastAsia="宋体"/>
        </w:rPr>
      </w:pPr>
      <w:r w:rsidRPr="00192ECA">
        <w:rPr>
          <w:rFonts w:eastAsia="宋体"/>
          <w:highlight w:val="yellow"/>
        </w:rPr>
        <w:lastRenderedPageBreak/>
        <w:t>[To be added]</w:t>
      </w:r>
    </w:p>
    <w:p w14:paraId="4D000C57" w14:textId="77777777" w:rsidR="005D2AB6" w:rsidRPr="00276D87" w:rsidRDefault="005D2AB6" w:rsidP="00BD4996">
      <w:pPr>
        <w:adjustRightInd w:val="0"/>
        <w:snapToGrid w:val="0"/>
        <w:spacing w:afterLines="5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ind w:left="0" w:firstLine="0"/>
      </w:pPr>
    </w:p>
    <w:sectPr w:rsidR="00D92DA3" w:rsidRPr="003D0E37">
      <w:footerReference w:type="default" r:id="rId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65BE5" w14:textId="77777777" w:rsidR="00D3770B" w:rsidRDefault="00D3770B">
      <w:r>
        <w:separator/>
      </w:r>
    </w:p>
  </w:endnote>
  <w:endnote w:type="continuationSeparator" w:id="0">
    <w:p w14:paraId="56EB441A" w14:textId="77777777" w:rsidR="00D3770B" w:rsidRDefault="00D3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2C76839" w:rsidR="00BC71DF" w:rsidRDefault="00BC71DF">
    <w:pPr>
      <w:pStyle w:val="af"/>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BC71DF" w:rsidRDefault="00BC71D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BC71DF" w:rsidRDefault="00BC71DF">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sidR="0061560E">
      <w:rPr>
        <w:rStyle w:val="af7"/>
        <w:noProof/>
      </w:rPr>
      <w:t>5</w:t>
    </w:r>
    <w:r>
      <w:fldChar w:fldCharType="end"/>
    </w:r>
    <w:r>
      <w:rPr>
        <w:rStyle w:val="af7"/>
      </w:rPr>
      <w:t xml:space="preserve"> / </w:t>
    </w:r>
    <w:r>
      <w:fldChar w:fldCharType="begin"/>
    </w:r>
    <w:r>
      <w:rPr>
        <w:rStyle w:val="af7"/>
      </w:rPr>
      <w:instrText xml:space="preserve"> NUMPAGES </w:instrText>
    </w:r>
    <w:r>
      <w:fldChar w:fldCharType="separate"/>
    </w:r>
    <w:r w:rsidR="0061560E">
      <w:rPr>
        <w:rStyle w:val="af7"/>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2C397" w14:textId="77777777" w:rsidR="00D3770B" w:rsidRDefault="00D3770B">
      <w:r>
        <w:separator/>
      </w:r>
    </w:p>
  </w:footnote>
  <w:footnote w:type="continuationSeparator" w:id="0">
    <w:p w14:paraId="2B699961" w14:textId="77777777" w:rsidR="00D3770B" w:rsidRDefault="00D3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BD0005"/>
    <w:multiLevelType w:val="singleLevel"/>
    <w:tmpl w:val="6BBD0005"/>
    <w:lvl w:ilvl="0">
      <w:start w:val="1"/>
      <w:numFmt w:val="decimal"/>
      <w:suff w:val="space"/>
      <w:lvlText w:val="(%1)"/>
      <w:lvlJc w:val="left"/>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8"/>
  </w:num>
  <w:num w:numId="3">
    <w:abstractNumId w:val="20"/>
  </w:num>
  <w:num w:numId="4">
    <w:abstractNumId w:val="23"/>
  </w:num>
  <w:num w:numId="5">
    <w:abstractNumId w:val="6"/>
  </w:num>
  <w:num w:numId="6">
    <w:abstractNumId w:val="7"/>
  </w:num>
  <w:num w:numId="7">
    <w:abstractNumId w:val="21"/>
  </w:num>
  <w:num w:numId="8">
    <w:abstractNumId w:val="17"/>
  </w:num>
  <w:num w:numId="9">
    <w:abstractNumId w:val="1"/>
  </w:num>
  <w:num w:numId="10">
    <w:abstractNumId w:val="5"/>
  </w:num>
  <w:num w:numId="11">
    <w:abstractNumId w:val="33"/>
  </w:num>
  <w:num w:numId="12">
    <w:abstractNumId w:val="13"/>
  </w:num>
  <w:num w:numId="13">
    <w:abstractNumId w:val="8"/>
  </w:num>
  <w:num w:numId="14">
    <w:abstractNumId w:val="4"/>
  </w:num>
  <w:num w:numId="15">
    <w:abstractNumId w:val="29"/>
  </w:num>
  <w:num w:numId="16">
    <w:abstractNumId w:val="12"/>
  </w:num>
  <w:num w:numId="17">
    <w:abstractNumId w:val="15"/>
  </w:num>
  <w:num w:numId="18">
    <w:abstractNumId w:val="19"/>
  </w:num>
  <w:num w:numId="19">
    <w:abstractNumId w:val="2"/>
  </w:num>
  <w:num w:numId="20">
    <w:abstractNumId w:val="10"/>
  </w:num>
  <w:num w:numId="21">
    <w:abstractNumId w:val="0"/>
  </w:num>
  <w:num w:numId="22">
    <w:abstractNumId w:val="16"/>
  </w:num>
  <w:num w:numId="23">
    <w:abstractNumId w:val="34"/>
  </w:num>
  <w:num w:numId="24">
    <w:abstractNumId w:val="30"/>
  </w:num>
  <w:num w:numId="25">
    <w:abstractNumId w:val="27"/>
  </w:num>
  <w:num w:numId="26">
    <w:abstractNumId w:val="3"/>
  </w:num>
  <w:num w:numId="27">
    <w:abstractNumId w:val="31"/>
  </w:num>
  <w:num w:numId="28">
    <w:abstractNumId w:val="25"/>
  </w:num>
  <w:num w:numId="29">
    <w:abstractNumId w:val="22"/>
  </w:num>
  <w:num w:numId="30">
    <w:abstractNumId w:val="26"/>
  </w:num>
  <w:num w:numId="31">
    <w:abstractNumId w:val="24"/>
  </w:num>
  <w:num w:numId="32">
    <w:abstractNumId w:val="9"/>
  </w:num>
  <w:num w:numId="33">
    <w:abstractNumId w:val="32"/>
  </w:num>
  <w:num w:numId="34">
    <w:abstractNumId w:val="1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3B"/>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32F"/>
    <w:rsid w:val="0051147A"/>
    <w:rsid w:val="005117C6"/>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1A3"/>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0DB7"/>
    <w:rsid w:val="00A5163E"/>
    <w:rsid w:val="00A5188F"/>
    <w:rsid w:val="00A51A45"/>
    <w:rsid w:val="00A51B5A"/>
    <w:rsid w:val="00A51EF2"/>
    <w:rsid w:val="00A52CB7"/>
    <w:rsid w:val="00A52EBB"/>
    <w:rsid w:val="00A5304A"/>
    <w:rsid w:val="00A5382B"/>
    <w:rsid w:val="00A5388E"/>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BC4"/>
    <w:rsid w:val="00AE6F11"/>
    <w:rsid w:val="00AE7437"/>
    <w:rsid w:val="00AE7682"/>
    <w:rsid w:val="00AE7943"/>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416E"/>
    <w:rsid w:val="00C64222"/>
    <w:rsid w:val="00C6437E"/>
    <w:rsid w:val="00C647D8"/>
    <w:rsid w:val="00C64A3F"/>
    <w:rsid w:val="00C653AC"/>
    <w:rsid w:val="00C65820"/>
    <w:rsid w:val="00C65A58"/>
    <w:rsid w:val="00C65D0B"/>
    <w:rsid w:val="00C65D75"/>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70B"/>
    <w:rsid w:val="00D37873"/>
    <w:rsid w:val="00D40639"/>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6978"/>
    <w:pPr>
      <w:spacing w:after="180"/>
    </w:pPr>
    <w:rPr>
      <w:rFonts w:eastAsia="微软雅黑"/>
      <w:lang w:val="en-GB" w:eastAsia="en-US"/>
    </w:rPr>
  </w:style>
  <w:style w:type="paragraph" w:styleId="1">
    <w:name w:val="heading 1"/>
    <w:next w:val="a"/>
    <w:link w:val="10"/>
    <w:qFormat/>
    <w:rsid w:val="0011697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116978"/>
    <w:pPr>
      <w:pBdr>
        <w:top w:val="none" w:sz="0" w:space="0" w:color="auto"/>
      </w:pBdr>
      <w:spacing w:before="180"/>
      <w:outlineLvl w:val="1"/>
    </w:pPr>
    <w:rPr>
      <w:sz w:val="32"/>
    </w:rPr>
  </w:style>
  <w:style w:type="paragraph" w:styleId="3">
    <w:name w:val="heading 3"/>
    <w:basedOn w:val="2"/>
    <w:next w:val="a"/>
    <w:link w:val="30"/>
    <w:qFormat/>
    <w:rsid w:val="00116978"/>
    <w:pPr>
      <w:spacing w:before="120"/>
      <w:outlineLvl w:val="2"/>
    </w:pPr>
    <w:rPr>
      <w:sz w:val="28"/>
    </w:rPr>
  </w:style>
  <w:style w:type="paragraph" w:styleId="4">
    <w:name w:val="heading 4"/>
    <w:basedOn w:val="3"/>
    <w:next w:val="a"/>
    <w:link w:val="40"/>
    <w:qFormat/>
    <w:rsid w:val="00116978"/>
    <w:pPr>
      <w:ind w:left="1418" w:hanging="1418"/>
      <w:outlineLvl w:val="3"/>
    </w:pPr>
    <w:rPr>
      <w:sz w:val="24"/>
    </w:rPr>
  </w:style>
  <w:style w:type="paragraph" w:styleId="5">
    <w:name w:val="heading 5"/>
    <w:basedOn w:val="4"/>
    <w:next w:val="a"/>
    <w:link w:val="50"/>
    <w:qFormat/>
    <w:rsid w:val="00116978"/>
    <w:pPr>
      <w:ind w:left="1701" w:hanging="1701"/>
      <w:outlineLvl w:val="4"/>
    </w:pPr>
    <w:rPr>
      <w:sz w:val="22"/>
    </w:rPr>
  </w:style>
  <w:style w:type="paragraph" w:styleId="6">
    <w:name w:val="heading 6"/>
    <w:basedOn w:val="a"/>
    <w:next w:val="a"/>
    <w:link w:val="60"/>
    <w:qFormat/>
    <w:rsid w:val="00116978"/>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11697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16978"/>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locked/>
    <w:rsid w:val="00116978"/>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116978"/>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rsid w:val="00116978"/>
    <w:rPr>
      <w:rFonts w:ascii="Arial" w:hAnsi="Arial"/>
      <w:sz w:val="36"/>
      <w:lang w:val="en-GB" w:eastAsia="en-US"/>
    </w:rPr>
  </w:style>
  <w:style w:type="character" w:customStyle="1" w:styleId="20">
    <w:name w:val="标题 2 字符"/>
    <w:basedOn w:val="a0"/>
    <w:link w:val="2"/>
    <w:rsid w:val="00116978"/>
    <w:rPr>
      <w:rFonts w:ascii="Arial" w:hAnsi="Arial"/>
      <w:sz w:val="32"/>
      <w:lang w:val="en-GB" w:eastAsia="en-US"/>
    </w:rPr>
  </w:style>
  <w:style w:type="character" w:customStyle="1" w:styleId="50">
    <w:name w:val="标题 5 字符"/>
    <w:basedOn w:val="a0"/>
    <w:link w:val="5"/>
    <w:rsid w:val="00116978"/>
    <w:rPr>
      <w:rFonts w:ascii="Arial" w:hAnsi="Arial"/>
      <w:sz w:val="22"/>
      <w:lang w:val="en-GB" w:eastAsia="en-US"/>
    </w:rPr>
  </w:style>
  <w:style w:type="character" w:customStyle="1" w:styleId="60">
    <w:name w:val="标题 6 字符"/>
    <w:basedOn w:val="a0"/>
    <w:link w:val="6"/>
    <w:rsid w:val="00116978"/>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1"/>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rsid w:val="0060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650ADF2-E3F8-4750-848F-807CA088B7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1013</Words>
  <Characters>5777</Characters>
  <Application>Microsoft Office Word</Application>
  <DocSecurity>0</DocSecurity>
  <Lines>48</Lines>
  <Paragraphs>13</Paragraphs>
  <ScaleCrop>false</ScaleCrop>
  <Company>CMCC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CMCC</cp:lastModifiedBy>
  <cp:revision>2</cp:revision>
  <dcterms:created xsi:type="dcterms:W3CDTF">2020-11-30T02:58:00Z</dcterms:created>
  <dcterms:modified xsi:type="dcterms:W3CDTF">2020-11-30T02:58:00Z</dcterms:modified>
</cp:coreProperties>
</file>