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28026" w14:textId="4A16D048" w:rsidR="0093333E" w:rsidRPr="001770E2" w:rsidRDefault="001770E2" w:rsidP="0093333E">
      <w:pPr>
        <w:tabs>
          <w:tab w:val="center" w:pos="4536"/>
          <w:tab w:val="right" w:pos="8280"/>
          <w:tab w:val="right" w:pos="9639"/>
        </w:tabs>
        <w:spacing w:line="276" w:lineRule="auto"/>
        <w:ind w:right="2"/>
        <w:rPr>
          <w:rFonts w:ascii="Arial" w:eastAsia="Malgun Gothic" w:hAnsi="Arial" w:cs="Arial"/>
          <w:b/>
          <w:bCs/>
          <w:lang w:eastAsia="en-US"/>
        </w:rPr>
      </w:pPr>
      <w:r w:rsidRPr="001770E2">
        <w:rPr>
          <w:rFonts w:ascii="Arial" w:eastAsia="Malgun Gothic" w:hAnsi="Arial" w:cs="Arial"/>
          <w:b/>
          <w:bCs/>
          <w:lang w:eastAsia="en-US"/>
        </w:rPr>
        <w:t>3GPP TSG RAN WG</w:t>
      </w:r>
      <w:r w:rsidR="00AC6807">
        <w:rPr>
          <w:rFonts w:ascii="Arial" w:eastAsia="Malgun Gothic" w:hAnsi="Arial" w:cs="Arial"/>
          <w:b/>
          <w:bCs/>
          <w:lang w:eastAsia="en-US"/>
        </w:rPr>
        <w:t>2</w:t>
      </w:r>
      <w:r w:rsidRPr="001770E2">
        <w:rPr>
          <w:rFonts w:ascii="Arial" w:eastAsia="Malgun Gothic" w:hAnsi="Arial" w:cs="Arial"/>
          <w:b/>
          <w:bCs/>
          <w:lang w:eastAsia="en-US"/>
        </w:rPr>
        <w:t xml:space="preserve"> #1</w:t>
      </w:r>
      <w:r w:rsidR="00AC6807">
        <w:rPr>
          <w:rFonts w:ascii="Arial" w:eastAsia="Malgun Gothic" w:hAnsi="Arial" w:cs="Arial"/>
          <w:b/>
          <w:bCs/>
          <w:lang w:eastAsia="en-US"/>
        </w:rPr>
        <w:t>1</w:t>
      </w:r>
      <w:r w:rsidR="00672CBF">
        <w:rPr>
          <w:rFonts w:ascii="Arial" w:eastAsia="Malgun Gothic" w:hAnsi="Arial" w:cs="Arial"/>
          <w:b/>
          <w:bCs/>
          <w:lang w:eastAsia="en-US"/>
        </w:rPr>
        <w:t>3</w:t>
      </w:r>
      <w:r w:rsidRPr="001770E2">
        <w:rPr>
          <w:rFonts w:ascii="Arial" w:eastAsia="Malgun Gothic" w:hAnsi="Arial" w:cs="Arial"/>
          <w:b/>
          <w:bCs/>
          <w:lang w:eastAsia="en-US"/>
        </w:rPr>
        <w:t>-e</w:t>
      </w:r>
      <w:r w:rsidR="0093333E">
        <w:rPr>
          <w:rFonts w:ascii="Arial" w:eastAsia="Malgun Gothic" w:hAnsi="Arial" w:cs="Arial"/>
          <w:b/>
          <w:bCs/>
          <w:lang w:eastAsia="en-US"/>
        </w:rPr>
        <w:tab/>
      </w:r>
      <w:r w:rsidR="0093333E">
        <w:rPr>
          <w:rFonts w:ascii="Arial" w:eastAsia="Malgun Gothic" w:hAnsi="Arial" w:cs="Arial"/>
          <w:b/>
          <w:bCs/>
          <w:lang w:eastAsia="en-US"/>
        </w:rPr>
        <w:tab/>
      </w:r>
      <w:r w:rsidR="0093333E">
        <w:rPr>
          <w:rFonts w:ascii="Arial" w:eastAsia="Malgun Gothic" w:hAnsi="Arial" w:cs="Arial"/>
          <w:b/>
          <w:bCs/>
          <w:lang w:eastAsia="en-US"/>
        </w:rPr>
        <w:tab/>
        <w:t>R</w:t>
      </w:r>
      <w:r w:rsidR="00AC6807">
        <w:rPr>
          <w:rFonts w:ascii="Arial" w:eastAsia="Malgun Gothic" w:hAnsi="Arial" w:cs="Arial"/>
          <w:b/>
          <w:bCs/>
          <w:lang w:eastAsia="en-US"/>
        </w:rPr>
        <w:t>2</w:t>
      </w:r>
      <w:r w:rsidR="0093333E">
        <w:rPr>
          <w:rFonts w:ascii="Arial" w:eastAsia="Malgun Gothic" w:hAnsi="Arial" w:cs="Arial"/>
          <w:b/>
          <w:bCs/>
          <w:lang w:eastAsia="en-US"/>
        </w:rPr>
        <w:t>-2</w:t>
      </w:r>
      <w:r w:rsidR="00AC6807">
        <w:rPr>
          <w:rFonts w:ascii="Arial" w:eastAsia="Malgun Gothic" w:hAnsi="Arial" w:cs="Arial"/>
          <w:b/>
          <w:bCs/>
          <w:lang w:eastAsia="en-US"/>
        </w:rPr>
        <w:t>1</w:t>
      </w:r>
      <w:r w:rsidR="00FF0AAC">
        <w:rPr>
          <w:rFonts w:ascii="Arial" w:eastAsia="Malgun Gothic" w:hAnsi="Arial" w:cs="Arial"/>
          <w:b/>
          <w:bCs/>
          <w:lang w:eastAsia="en-US"/>
        </w:rPr>
        <w:t>0</w:t>
      </w:r>
      <w:r w:rsidR="00AC6807">
        <w:rPr>
          <w:rFonts w:ascii="Arial" w:eastAsia="Malgun Gothic" w:hAnsi="Arial" w:cs="Arial"/>
          <w:b/>
          <w:bCs/>
          <w:lang w:eastAsia="en-US"/>
        </w:rPr>
        <w:t>xxxx</w:t>
      </w:r>
    </w:p>
    <w:p w14:paraId="51CDA475" w14:textId="17DB7CEC" w:rsidR="00672CBF" w:rsidRPr="00672CBF" w:rsidRDefault="00672CBF" w:rsidP="00672CBF">
      <w:pPr>
        <w:tabs>
          <w:tab w:val="center" w:pos="4536"/>
          <w:tab w:val="right" w:pos="9072"/>
        </w:tabs>
        <w:spacing w:line="276" w:lineRule="auto"/>
        <w:rPr>
          <w:rFonts w:ascii="Arial" w:eastAsia="Malgun Gothic" w:hAnsi="Arial" w:cs="Arial"/>
          <w:b/>
          <w:bCs/>
          <w:lang w:val="en-US" w:eastAsia="en-US"/>
        </w:rPr>
      </w:pPr>
      <w:r w:rsidRPr="00672CBF">
        <w:rPr>
          <w:rFonts w:ascii="Arial" w:eastAsia="Malgun Gothic" w:hAnsi="Arial" w:cs="Arial"/>
          <w:b/>
          <w:bCs/>
          <w:lang w:val="en-US" w:eastAsia="en-US"/>
        </w:rPr>
        <w:t xml:space="preserve">e-Meeting, </w:t>
      </w:r>
      <w:r w:rsidR="00AC6807">
        <w:rPr>
          <w:rFonts w:ascii="Arial" w:eastAsia="Malgun Gothic" w:hAnsi="Arial" w:cs="Arial"/>
          <w:b/>
          <w:bCs/>
          <w:lang w:val="en-US" w:eastAsia="en-US"/>
        </w:rPr>
        <w:t>January</w:t>
      </w:r>
      <w:r w:rsidRPr="00672CBF">
        <w:rPr>
          <w:rFonts w:ascii="Arial" w:eastAsia="Malgun Gothic" w:hAnsi="Arial" w:cs="Arial"/>
          <w:b/>
          <w:bCs/>
          <w:lang w:val="en-US" w:eastAsia="en-US"/>
        </w:rPr>
        <w:t xml:space="preserve"> 2</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xml:space="preserve"> – </w:t>
      </w:r>
      <w:r w:rsidR="00AC6807">
        <w:rPr>
          <w:rFonts w:ascii="Arial" w:eastAsia="Malgun Gothic" w:hAnsi="Arial" w:cs="Arial"/>
          <w:b/>
          <w:bCs/>
          <w:lang w:val="en-US" w:eastAsia="en-US"/>
        </w:rPr>
        <w:t>February</w:t>
      </w:r>
      <w:r w:rsidRPr="00672CBF">
        <w:rPr>
          <w:rFonts w:ascii="Arial" w:eastAsia="Malgun Gothic" w:hAnsi="Arial" w:cs="Arial"/>
          <w:b/>
          <w:bCs/>
          <w:lang w:val="en-US" w:eastAsia="en-US"/>
        </w:rPr>
        <w:t xml:space="preserve"> </w:t>
      </w:r>
      <w:r w:rsidR="00AC6807">
        <w:rPr>
          <w:rFonts w:ascii="Arial" w:eastAsia="Malgun Gothic" w:hAnsi="Arial" w:cs="Arial"/>
          <w:b/>
          <w:bCs/>
          <w:lang w:val="en-US" w:eastAsia="en-US"/>
        </w:rPr>
        <w:t>5</w:t>
      </w:r>
      <w:r w:rsidRPr="00672CBF">
        <w:rPr>
          <w:rFonts w:ascii="Arial" w:eastAsia="Malgun Gothic" w:hAnsi="Arial" w:cs="Arial"/>
          <w:b/>
          <w:bCs/>
          <w:vertAlign w:val="superscript"/>
          <w:lang w:val="en-US" w:eastAsia="en-US"/>
        </w:rPr>
        <w:t>th</w:t>
      </w:r>
      <w:r w:rsidRPr="00672CBF">
        <w:rPr>
          <w:rFonts w:ascii="Arial" w:eastAsia="Malgun Gothic" w:hAnsi="Arial" w:cs="Arial"/>
          <w:b/>
          <w:bCs/>
          <w:lang w:val="en-US" w:eastAsia="en-US"/>
        </w:rPr>
        <w:t>, 202</w:t>
      </w:r>
      <w:r w:rsidR="00AC6807">
        <w:rPr>
          <w:rFonts w:ascii="Arial" w:eastAsia="Malgun Gothic" w:hAnsi="Arial" w:cs="Arial"/>
          <w:b/>
          <w:bCs/>
          <w:lang w:val="en-US" w:eastAsia="en-US"/>
        </w:rPr>
        <w:t>1</w:t>
      </w:r>
    </w:p>
    <w:p w14:paraId="6B70EDFD" w14:textId="77777777" w:rsidR="0093333E" w:rsidRPr="00672CBF" w:rsidRDefault="0093333E" w:rsidP="0093333E">
      <w:pPr>
        <w:tabs>
          <w:tab w:val="center" w:pos="4536"/>
          <w:tab w:val="right" w:pos="9072"/>
        </w:tabs>
        <w:spacing w:line="276" w:lineRule="auto"/>
        <w:rPr>
          <w:rFonts w:ascii="Arial" w:eastAsia="Malgun Gothic" w:hAnsi="Arial" w:cs="Arial"/>
          <w:b/>
          <w:bCs/>
          <w:szCs w:val="24"/>
          <w:lang w:eastAsia="en-US"/>
        </w:rPr>
      </w:pPr>
    </w:p>
    <w:p w14:paraId="66670163" w14:textId="045EF631" w:rsidR="0093333E" w:rsidRPr="00E34C18" w:rsidRDefault="0093333E" w:rsidP="0093333E">
      <w:pP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Agenda item:</w:t>
      </w:r>
      <w:r w:rsidRPr="00E34C18">
        <w:rPr>
          <w:rFonts w:ascii="Arial" w:eastAsia="Malgun Gothic" w:hAnsi="Arial"/>
          <w:lang w:val="en-US" w:eastAsia="en-US"/>
        </w:rPr>
        <w:tab/>
      </w:r>
      <w:bookmarkStart w:id="0" w:name="Source"/>
      <w:bookmarkEnd w:id="0"/>
      <w:r w:rsidR="00AC6807">
        <w:rPr>
          <w:rFonts w:ascii="Arial" w:eastAsia="Malgun Gothic" w:hAnsi="Arial"/>
          <w:lang w:val="en-US" w:eastAsia="ko-KR"/>
        </w:rPr>
        <w:t>6.2.1</w:t>
      </w:r>
    </w:p>
    <w:p w14:paraId="18AD2FB9" w14:textId="48112190" w:rsidR="0093333E" w:rsidRPr="00E34C18" w:rsidRDefault="0093333E" w:rsidP="0093333E">
      <w:pPr>
        <w:tabs>
          <w:tab w:val="left" w:pos="1985"/>
        </w:tabs>
        <w:spacing w:after="120" w:line="288" w:lineRule="auto"/>
        <w:ind w:left="2040" w:hangingChars="850" w:hanging="2040"/>
        <w:jc w:val="both"/>
        <w:rPr>
          <w:rFonts w:ascii="Arial" w:eastAsia="SimSun" w:hAnsi="Arial"/>
          <w:lang w:val="en-US" w:eastAsia="zh-CN"/>
        </w:rPr>
      </w:pPr>
      <w:r w:rsidRPr="00E34C18">
        <w:rPr>
          <w:rFonts w:ascii="Arial" w:eastAsia="Malgun Gothic" w:hAnsi="Arial"/>
          <w:b/>
          <w:lang w:val="en-US" w:eastAsia="en-US"/>
        </w:rPr>
        <w:t xml:space="preserve">Source: </w:t>
      </w:r>
      <w:r w:rsidRPr="00E34C18">
        <w:rPr>
          <w:rFonts w:ascii="Arial" w:eastAsia="Malgun Gothic" w:hAnsi="Arial"/>
          <w:b/>
          <w:lang w:val="en-US" w:eastAsia="en-US"/>
        </w:rPr>
        <w:tab/>
      </w:r>
      <w:r w:rsidR="00DA383B">
        <w:rPr>
          <w:rFonts w:ascii="Arial" w:eastAsia="Malgun Gothic" w:hAnsi="Arial"/>
          <w:lang w:val="en-US" w:eastAsia="en-US"/>
        </w:rPr>
        <w:t>Moderators (</w:t>
      </w:r>
      <w:r w:rsidR="00CF3D69">
        <w:rPr>
          <w:rFonts w:ascii="Arial" w:eastAsia="Malgun Gothic" w:hAnsi="Arial"/>
          <w:lang w:val="en-US" w:eastAsia="en-US"/>
        </w:rPr>
        <w:t>Intel Corporation</w:t>
      </w:r>
      <w:r w:rsidR="00DA383B">
        <w:rPr>
          <w:rFonts w:ascii="Arial" w:eastAsia="Malgun Gothic" w:hAnsi="Arial"/>
          <w:lang w:val="en-US" w:eastAsia="en-US"/>
        </w:rPr>
        <w:t>)</w:t>
      </w:r>
    </w:p>
    <w:p w14:paraId="470C903E" w14:textId="10B08158" w:rsidR="0093333E" w:rsidRPr="00E34C18" w:rsidRDefault="0093333E" w:rsidP="0093333E">
      <w:pPr>
        <w:tabs>
          <w:tab w:val="left" w:pos="1985"/>
        </w:tabs>
        <w:spacing w:after="120" w:line="288" w:lineRule="auto"/>
        <w:ind w:left="2040" w:hangingChars="850" w:hanging="2040"/>
        <w:jc w:val="both"/>
        <w:rPr>
          <w:rFonts w:ascii="Arial" w:eastAsia="Malgun Gothic" w:hAnsi="Arial" w:cs="Arial"/>
          <w:szCs w:val="24"/>
          <w:lang w:val="en-US" w:eastAsia="ko-KR"/>
        </w:rPr>
      </w:pPr>
      <w:r w:rsidRPr="00E34C18">
        <w:rPr>
          <w:rFonts w:ascii="Arial" w:eastAsia="Malgun Gothic" w:hAnsi="Arial"/>
          <w:b/>
          <w:lang w:val="en-US" w:eastAsia="en-US"/>
        </w:rPr>
        <w:t xml:space="preserve">Title: </w:t>
      </w:r>
      <w:r w:rsidRPr="00E34C18">
        <w:rPr>
          <w:rFonts w:ascii="Arial" w:eastAsia="Malgun Gothic" w:hAnsi="Arial"/>
          <w:b/>
          <w:lang w:val="en-US" w:eastAsia="en-US"/>
        </w:rPr>
        <w:tab/>
      </w:r>
      <w:r w:rsidR="00021677">
        <w:rPr>
          <w:rFonts w:ascii="Arial" w:eastAsia="Malgun Gothic" w:hAnsi="Arial"/>
          <w:lang w:val="en-US" w:eastAsia="en-US"/>
        </w:rPr>
        <w:t>R</w:t>
      </w:r>
      <w:r>
        <w:rPr>
          <w:rFonts w:ascii="Arial" w:eastAsia="Malgun Gothic" w:hAnsi="Arial"/>
          <w:lang w:val="en-US" w:eastAsia="en-US"/>
        </w:rPr>
        <w:t>AN</w:t>
      </w:r>
      <w:r w:rsidR="00CF3D69">
        <w:rPr>
          <w:rFonts w:ascii="Arial" w:eastAsia="Malgun Gothic" w:hAnsi="Arial"/>
          <w:lang w:val="en-US" w:eastAsia="en-US"/>
        </w:rPr>
        <w:t>2</w:t>
      </w:r>
      <w:r>
        <w:rPr>
          <w:rFonts w:ascii="Arial" w:eastAsia="Malgun Gothic" w:hAnsi="Arial"/>
          <w:lang w:val="en-US" w:eastAsia="en-US"/>
        </w:rPr>
        <w:t xml:space="preserve"> UE features list for Rel-16 NR</w:t>
      </w:r>
    </w:p>
    <w:p w14:paraId="480671AA" w14:textId="76E87C25" w:rsidR="0093333E" w:rsidRPr="00E34C18" w:rsidRDefault="0093333E" w:rsidP="0093333E">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sidRPr="00E34C18">
        <w:rPr>
          <w:rFonts w:ascii="Arial" w:eastAsia="Malgun Gothic" w:hAnsi="Arial"/>
          <w:b/>
          <w:lang w:val="en-US" w:eastAsia="en-US"/>
        </w:rPr>
        <w:t>Document for:</w:t>
      </w:r>
      <w:r w:rsidRPr="00E34C18">
        <w:rPr>
          <w:rFonts w:ascii="Arial" w:eastAsia="Malgun Gothic" w:hAnsi="Arial"/>
          <w:lang w:val="en-US" w:eastAsia="en-US"/>
        </w:rPr>
        <w:tab/>
      </w:r>
      <w:bookmarkStart w:id="1" w:name="DocumentFor"/>
      <w:bookmarkEnd w:id="1"/>
      <w:r w:rsidR="00CF3D69">
        <w:rPr>
          <w:rFonts w:ascii="Arial" w:eastAsia="Malgun Gothic" w:hAnsi="Arial"/>
          <w:lang w:val="en-US" w:eastAsia="en-US"/>
        </w:rPr>
        <w:t>Information</w:t>
      </w:r>
    </w:p>
    <w:p w14:paraId="459C5954" w14:textId="77777777" w:rsidR="002753B9" w:rsidRPr="00E34C18" w:rsidRDefault="002753B9" w:rsidP="0036526E">
      <w:pPr>
        <w:pStyle w:val="ListParagraph"/>
        <w:keepNext/>
        <w:keepLines/>
        <w:numPr>
          <w:ilvl w:val="0"/>
          <w:numId w:val="6"/>
        </w:numPr>
        <w:tabs>
          <w:tab w:val="num" w:pos="0"/>
          <w:tab w:val="left" w:pos="426"/>
        </w:tabs>
        <w:overflowPunct w:val="0"/>
        <w:autoSpaceDE w:val="0"/>
        <w:autoSpaceDN w:val="0"/>
        <w:adjustRightInd w:val="0"/>
        <w:spacing w:after="120"/>
        <w:ind w:leftChars="0"/>
        <w:jc w:val="both"/>
        <w:textAlignment w:val="baseline"/>
        <w:outlineLvl w:val="0"/>
        <w:rPr>
          <w:rFonts w:ascii="Arial" w:eastAsia="Batang" w:hAnsi="Arial"/>
          <w:sz w:val="32"/>
          <w:szCs w:val="32"/>
          <w:lang w:val="en-US" w:eastAsia="ko-KR"/>
        </w:rPr>
      </w:pPr>
      <w:bookmarkStart w:id="2" w:name="_Ref5850594"/>
      <w:r w:rsidRPr="00E34C18">
        <w:rPr>
          <w:rFonts w:ascii="Arial" w:eastAsia="Batang" w:hAnsi="Arial"/>
          <w:sz w:val="32"/>
          <w:szCs w:val="32"/>
          <w:lang w:val="en-US" w:eastAsia="ko-KR"/>
        </w:rPr>
        <w:t>Introduction</w:t>
      </w:r>
      <w:bookmarkEnd w:id="2"/>
    </w:p>
    <w:p w14:paraId="0811EB3D" w14:textId="77777777" w:rsidR="00C77719" w:rsidRPr="00E877D0" w:rsidRDefault="00C77719" w:rsidP="00C77719">
      <w:pPr>
        <w:spacing w:before="120"/>
        <w:rPr>
          <w:rFonts w:ascii="Arial" w:hAnsi="Arial" w:cs="Arial"/>
          <w:sz w:val="20"/>
        </w:rPr>
      </w:pPr>
      <w:r w:rsidRPr="00E877D0">
        <w:rPr>
          <w:rFonts w:ascii="Arial" w:hAnsi="Arial" w:cs="Arial"/>
          <w:sz w:val="20"/>
        </w:rPr>
        <w:t>This contribution summarizes the following discussion:</w:t>
      </w:r>
    </w:p>
    <w:p w14:paraId="327A40E7" w14:textId="77777777" w:rsidR="00C77719" w:rsidRPr="00E877D0" w:rsidRDefault="00C77719" w:rsidP="00C77719">
      <w:pPr>
        <w:pStyle w:val="EmailDiscussion"/>
        <w:overflowPunct/>
        <w:autoSpaceDE/>
        <w:autoSpaceDN/>
        <w:adjustRightInd/>
        <w:textAlignment w:val="auto"/>
        <w:rPr>
          <w:szCs w:val="20"/>
        </w:rPr>
      </w:pPr>
      <w:r w:rsidRPr="00E877D0">
        <w:rPr>
          <w:szCs w:val="20"/>
        </w:rPr>
        <w:t>[Post112-e][062][NR16] RAN2 Feature List for TR (Intel)</w:t>
      </w:r>
    </w:p>
    <w:p w14:paraId="1718AB2C" w14:textId="77777777" w:rsidR="00C77719" w:rsidRPr="00E877D0" w:rsidRDefault="00C77719" w:rsidP="00C77719">
      <w:pPr>
        <w:pStyle w:val="EmailDiscussion2"/>
        <w:rPr>
          <w:szCs w:val="20"/>
        </w:rPr>
      </w:pPr>
      <w:r w:rsidRPr="00E877D0">
        <w:rPr>
          <w:szCs w:val="20"/>
        </w:rPr>
        <w:tab/>
        <w:t>Scope: Create the 1</w:t>
      </w:r>
      <w:r w:rsidRPr="00E877D0">
        <w:rPr>
          <w:szCs w:val="20"/>
          <w:vertAlign w:val="superscript"/>
        </w:rPr>
        <w:t>st</w:t>
      </w:r>
      <w:r w:rsidRPr="00E877D0">
        <w:rPr>
          <w:szCs w:val="20"/>
        </w:rPr>
        <w:t xml:space="preserve"> R2 feature list.</w:t>
      </w:r>
    </w:p>
    <w:p w14:paraId="286B74E0" w14:textId="77777777" w:rsidR="00C77719" w:rsidRPr="00E877D0" w:rsidRDefault="00C77719" w:rsidP="00C77719">
      <w:pPr>
        <w:pStyle w:val="EmailDiscussion2"/>
        <w:rPr>
          <w:szCs w:val="20"/>
        </w:rPr>
      </w:pPr>
      <w:r w:rsidRPr="00E877D0">
        <w:rPr>
          <w:szCs w:val="20"/>
        </w:rPr>
        <w:tab/>
        <w:t>Intended outcome: Create the 1</w:t>
      </w:r>
      <w:r w:rsidRPr="00E877D0">
        <w:rPr>
          <w:szCs w:val="20"/>
          <w:vertAlign w:val="superscript"/>
        </w:rPr>
        <w:t>st</w:t>
      </w:r>
      <w:r w:rsidRPr="00E877D0">
        <w:rPr>
          <w:szCs w:val="20"/>
        </w:rPr>
        <w:t xml:space="preserve"> agreeable R2 feature list, to be a baseline for final list ready for March. </w:t>
      </w:r>
    </w:p>
    <w:p w14:paraId="3D6F9090" w14:textId="77777777" w:rsidR="00C77719" w:rsidRPr="00E877D0" w:rsidRDefault="00C77719" w:rsidP="00C77719">
      <w:pPr>
        <w:pStyle w:val="EmailDiscussion2"/>
        <w:rPr>
          <w:szCs w:val="20"/>
        </w:rPr>
      </w:pPr>
      <w:r w:rsidRPr="00E877D0">
        <w:rPr>
          <w:szCs w:val="20"/>
        </w:rPr>
        <w:tab/>
        <w:t xml:space="preserve">Deadline: Long </w:t>
      </w:r>
    </w:p>
    <w:p w14:paraId="7C09C052" w14:textId="77777777" w:rsidR="00C77719" w:rsidRPr="00E877D0" w:rsidRDefault="00C77719" w:rsidP="00C77719">
      <w:pPr>
        <w:pStyle w:val="EmailDiscussion2"/>
        <w:ind w:left="0" w:firstLine="0"/>
        <w:rPr>
          <w:szCs w:val="20"/>
        </w:rPr>
      </w:pPr>
    </w:p>
    <w:p w14:paraId="2564BDBC" w14:textId="2C62C0A7" w:rsidR="00931B23" w:rsidRPr="00E877D0" w:rsidRDefault="00931B23" w:rsidP="00931B23">
      <w:pPr>
        <w:pStyle w:val="EmailDiscussion2"/>
        <w:ind w:left="0" w:firstLine="0"/>
        <w:rPr>
          <w:szCs w:val="20"/>
        </w:rPr>
      </w:pPr>
      <w:r w:rsidRPr="00E877D0">
        <w:rPr>
          <w:szCs w:val="20"/>
        </w:rPr>
        <w:t>The RAN2 feature list in Annex contains only the UE capabilities/features that are introduced by RAN2 and are not in RAN1 and RAN4 feature lists.</w:t>
      </w:r>
    </w:p>
    <w:p w14:paraId="0AF0A367" w14:textId="77777777" w:rsidR="00C77719" w:rsidRPr="00E877D0" w:rsidRDefault="00C77719" w:rsidP="00C77719">
      <w:pPr>
        <w:pStyle w:val="EmailDiscussion2"/>
        <w:ind w:left="0" w:firstLine="0"/>
        <w:rPr>
          <w:szCs w:val="20"/>
        </w:rPr>
      </w:pPr>
    </w:p>
    <w:p w14:paraId="4CB9601D" w14:textId="22A0BF56" w:rsidR="00C77719" w:rsidRDefault="00931B23" w:rsidP="00C77719">
      <w:pPr>
        <w:pStyle w:val="EmailDiscussion2"/>
        <w:ind w:left="0" w:firstLine="0"/>
        <w:rPr>
          <w:szCs w:val="20"/>
        </w:rPr>
      </w:pPr>
      <w:r w:rsidRPr="00E877D0">
        <w:rPr>
          <w:szCs w:val="20"/>
        </w:rPr>
        <w:t>Please carefully review the RAN2 feature list in the Annex and provide your c</w:t>
      </w:r>
      <w:r w:rsidR="00C77719" w:rsidRPr="00E877D0">
        <w:rPr>
          <w:szCs w:val="20"/>
        </w:rPr>
        <w:t xml:space="preserve">omments in Section </w:t>
      </w:r>
      <w:r w:rsidRPr="00E877D0">
        <w:rPr>
          <w:szCs w:val="20"/>
        </w:rPr>
        <w:t>2</w:t>
      </w:r>
      <w:r w:rsidR="00C77719" w:rsidRPr="00E877D0">
        <w:rPr>
          <w:szCs w:val="20"/>
        </w:rPr>
        <w:t xml:space="preserve"> (</w:t>
      </w:r>
      <w:r w:rsidR="00332679">
        <w:rPr>
          <w:szCs w:val="20"/>
        </w:rPr>
        <w:t xml:space="preserve">for </w:t>
      </w:r>
      <w:r w:rsidR="00C77719" w:rsidRPr="00E877D0">
        <w:rPr>
          <w:szCs w:val="20"/>
        </w:rPr>
        <w:t>comments on the features</w:t>
      </w:r>
      <w:r w:rsidR="0045438C">
        <w:rPr>
          <w:szCs w:val="20"/>
        </w:rPr>
        <w:t xml:space="preserve"> already</w:t>
      </w:r>
      <w:r w:rsidR="00C77719" w:rsidRPr="00E877D0">
        <w:rPr>
          <w:szCs w:val="20"/>
        </w:rPr>
        <w:t xml:space="preserve"> in the list) and </w:t>
      </w:r>
      <w:r w:rsidR="008138AE" w:rsidRPr="00E877D0">
        <w:rPr>
          <w:szCs w:val="20"/>
        </w:rPr>
        <w:t>3</w:t>
      </w:r>
      <w:r w:rsidR="00C77719" w:rsidRPr="00E877D0">
        <w:rPr>
          <w:szCs w:val="20"/>
        </w:rPr>
        <w:t xml:space="preserve"> (</w:t>
      </w:r>
      <w:r w:rsidR="0045438C">
        <w:rPr>
          <w:szCs w:val="20"/>
        </w:rPr>
        <w:t xml:space="preserve">for </w:t>
      </w:r>
      <w:bookmarkStart w:id="3" w:name="_GoBack"/>
      <w:bookmarkEnd w:id="3"/>
      <w:r w:rsidR="00C77719" w:rsidRPr="00E877D0">
        <w:rPr>
          <w:szCs w:val="20"/>
        </w:rPr>
        <w:t>missing features in the list)</w:t>
      </w:r>
      <w:r w:rsidR="00DB57EC" w:rsidRPr="00E877D0">
        <w:rPr>
          <w:szCs w:val="20"/>
        </w:rPr>
        <w:t>.</w:t>
      </w:r>
    </w:p>
    <w:p w14:paraId="05928597" w14:textId="611BA1E2" w:rsidR="007E50F0" w:rsidRDefault="007E50F0" w:rsidP="00C77719">
      <w:pPr>
        <w:pStyle w:val="EmailDiscussion2"/>
        <w:ind w:left="0" w:firstLine="0"/>
        <w:rPr>
          <w:szCs w:val="20"/>
        </w:rPr>
      </w:pPr>
    </w:p>
    <w:p w14:paraId="7C1E457F" w14:textId="0E24031E" w:rsidR="007E50F0" w:rsidRDefault="007E50F0" w:rsidP="00C77719">
      <w:pPr>
        <w:pStyle w:val="EmailDiscussion2"/>
        <w:ind w:left="0" w:firstLine="0"/>
        <w:rPr>
          <w:szCs w:val="20"/>
        </w:rPr>
      </w:pPr>
      <w:r>
        <w:rPr>
          <w:szCs w:val="20"/>
        </w:rPr>
        <w:t>The email discussion in organised into 2 phases:</w:t>
      </w:r>
    </w:p>
    <w:p w14:paraId="16983F99" w14:textId="696B73AB" w:rsidR="007E50F0" w:rsidRDefault="007E50F0" w:rsidP="00C77719">
      <w:pPr>
        <w:pStyle w:val="EmailDiscussion2"/>
        <w:ind w:left="0" w:firstLine="0"/>
        <w:rPr>
          <w:szCs w:val="20"/>
        </w:rPr>
      </w:pPr>
      <w:r>
        <w:rPr>
          <w:szCs w:val="20"/>
        </w:rPr>
        <w:t>Phase 1: Review the RAN2 feature list</w:t>
      </w:r>
      <w:r w:rsidR="00D43FD7">
        <w:rPr>
          <w:szCs w:val="20"/>
        </w:rPr>
        <w:t xml:space="preserve"> until 6 January 2021</w:t>
      </w:r>
    </w:p>
    <w:p w14:paraId="5A4162AD" w14:textId="5F52E705" w:rsidR="00D43FD7" w:rsidRDefault="00D43FD7" w:rsidP="00C77719">
      <w:pPr>
        <w:pStyle w:val="EmailDiscussion2"/>
        <w:ind w:left="0" w:firstLine="0"/>
        <w:rPr>
          <w:szCs w:val="20"/>
        </w:rPr>
      </w:pPr>
      <w:r>
        <w:rPr>
          <w:szCs w:val="20"/>
        </w:rPr>
        <w:t xml:space="preserve">Phase 2: </w:t>
      </w:r>
      <w:r w:rsidR="00816DB1">
        <w:rPr>
          <w:szCs w:val="20"/>
        </w:rPr>
        <w:t xml:space="preserve">Rapporteur provides resolution </w:t>
      </w:r>
      <w:r w:rsidR="00E0544A">
        <w:rPr>
          <w:szCs w:val="20"/>
        </w:rPr>
        <w:t>by</w:t>
      </w:r>
      <w:r w:rsidR="00816DB1">
        <w:rPr>
          <w:szCs w:val="20"/>
        </w:rPr>
        <w:t xml:space="preserve"> the 9 January for final review</w:t>
      </w:r>
    </w:p>
    <w:p w14:paraId="11D563E1" w14:textId="77777777" w:rsidR="00345DBD" w:rsidRPr="00E877D0" w:rsidRDefault="00345DBD" w:rsidP="00C77719">
      <w:pPr>
        <w:pStyle w:val="EmailDiscussion2"/>
        <w:ind w:left="0" w:firstLine="0"/>
        <w:rPr>
          <w:szCs w:val="20"/>
        </w:rPr>
      </w:pPr>
    </w:p>
    <w:p w14:paraId="1C1FF7FB" w14:textId="3E2EDC04" w:rsidR="00DB57EC" w:rsidRPr="003C5ECA" w:rsidRDefault="00D12668" w:rsidP="00A673D2">
      <w:pPr>
        <w:pStyle w:val="Heading1"/>
        <w:rPr>
          <w:sz w:val="32"/>
          <w:szCs w:val="32"/>
        </w:rPr>
      </w:pPr>
      <w:r w:rsidRPr="003C5ECA">
        <w:rPr>
          <w:sz w:val="32"/>
          <w:szCs w:val="32"/>
        </w:rPr>
        <w:t>2</w:t>
      </w:r>
      <w:r w:rsidR="0021241C" w:rsidRPr="003C5ECA">
        <w:rPr>
          <w:sz w:val="32"/>
          <w:szCs w:val="32"/>
        </w:rPr>
        <w:t xml:space="preserve">. </w:t>
      </w:r>
      <w:r w:rsidR="00E877D0" w:rsidRPr="00E877D0">
        <w:rPr>
          <w:noProof/>
          <w:sz w:val="32"/>
          <w:szCs w:val="32"/>
        </w:rPr>
        <w:t>Comments on the listed features</w:t>
      </w:r>
    </w:p>
    <w:p w14:paraId="3E4EA77F" w14:textId="7392B2CD" w:rsidR="00F440D4" w:rsidRPr="00F440D4" w:rsidRDefault="00F440D4" w:rsidP="00F440D4">
      <w:pPr>
        <w:rPr>
          <w:rFonts w:asciiTheme="majorHAnsi" w:hAnsiTheme="majorHAnsi" w:cstheme="majorHAnsi"/>
          <w:noProof/>
          <w:sz w:val="20"/>
        </w:rPr>
      </w:pPr>
      <w:r w:rsidRPr="00F440D4">
        <w:rPr>
          <w:rFonts w:asciiTheme="majorHAnsi" w:hAnsiTheme="majorHAnsi" w:cstheme="majorHAnsi"/>
          <w:noProof/>
          <w:sz w:val="20"/>
        </w:rPr>
        <w:t>Q1 Any comments on the listed features?</w:t>
      </w:r>
    </w:p>
    <w:tbl>
      <w:tblPr>
        <w:tblStyle w:val="TableGrid"/>
        <w:tblW w:w="0" w:type="auto"/>
        <w:tblLook w:val="04A0" w:firstRow="1" w:lastRow="0" w:firstColumn="1" w:lastColumn="0" w:noHBand="0" w:noVBand="1"/>
      </w:tblPr>
      <w:tblGrid>
        <w:gridCol w:w="1413"/>
        <w:gridCol w:w="1424"/>
        <w:gridCol w:w="2261"/>
        <w:gridCol w:w="1985"/>
        <w:gridCol w:w="2545"/>
      </w:tblGrid>
      <w:tr w:rsidR="00BE1DE5" w:rsidRPr="000005B0" w14:paraId="46556912" w14:textId="77777777" w:rsidTr="00BE1DE5">
        <w:trPr>
          <w:trHeight w:val="950"/>
        </w:trPr>
        <w:tc>
          <w:tcPr>
            <w:tcW w:w="1413" w:type="dxa"/>
          </w:tcPr>
          <w:p w14:paraId="4758C312" w14:textId="77777777" w:rsidR="00BE1DE5" w:rsidRPr="000005B0" w:rsidRDefault="00BE1DE5" w:rsidP="008C437B">
            <w:pPr>
              <w:spacing w:after="0"/>
              <w:jc w:val="both"/>
              <w:rPr>
                <w:rFonts w:ascii="Arial" w:hAnsi="Arial"/>
                <w:b/>
                <w:bCs/>
                <w:noProof/>
              </w:rPr>
            </w:pPr>
            <w:r w:rsidRPr="000005B0">
              <w:rPr>
                <w:rFonts w:ascii="Arial" w:hAnsi="Arial"/>
                <w:b/>
                <w:bCs/>
                <w:noProof/>
              </w:rPr>
              <w:t>Company</w:t>
            </w:r>
          </w:p>
        </w:tc>
        <w:tc>
          <w:tcPr>
            <w:tcW w:w="1424" w:type="dxa"/>
          </w:tcPr>
          <w:p w14:paraId="33405BF6" w14:textId="77777777" w:rsidR="00BE1DE5" w:rsidRDefault="00BE1DE5" w:rsidP="008C437B">
            <w:pPr>
              <w:spacing w:after="0"/>
              <w:jc w:val="both"/>
              <w:rPr>
                <w:rFonts w:ascii="Arial" w:hAnsi="Arial"/>
                <w:b/>
                <w:bCs/>
                <w:noProof/>
              </w:rPr>
            </w:pPr>
            <w:r>
              <w:rPr>
                <w:rFonts w:ascii="Arial" w:hAnsi="Arial"/>
                <w:b/>
                <w:bCs/>
                <w:noProof/>
              </w:rPr>
              <w:t>Feature no.</w:t>
            </w:r>
          </w:p>
        </w:tc>
        <w:tc>
          <w:tcPr>
            <w:tcW w:w="2261" w:type="dxa"/>
          </w:tcPr>
          <w:p w14:paraId="4714BEB7" w14:textId="77777777" w:rsidR="00BE1DE5" w:rsidRPr="000005B0" w:rsidRDefault="00BE1DE5" w:rsidP="008C437B">
            <w:pPr>
              <w:spacing w:after="0"/>
              <w:jc w:val="both"/>
              <w:rPr>
                <w:rFonts w:ascii="Arial" w:hAnsi="Arial"/>
                <w:b/>
                <w:bCs/>
                <w:noProof/>
              </w:rPr>
            </w:pPr>
            <w:r>
              <w:rPr>
                <w:rFonts w:ascii="Arial" w:hAnsi="Arial"/>
                <w:b/>
                <w:bCs/>
                <w:noProof/>
              </w:rPr>
              <w:t>Comment raised</w:t>
            </w:r>
          </w:p>
        </w:tc>
        <w:tc>
          <w:tcPr>
            <w:tcW w:w="1985" w:type="dxa"/>
          </w:tcPr>
          <w:p w14:paraId="01E53DDD" w14:textId="77777777" w:rsidR="00BE1DE5" w:rsidRDefault="00BE1DE5" w:rsidP="008C437B">
            <w:pPr>
              <w:spacing w:after="0"/>
              <w:jc w:val="both"/>
              <w:rPr>
                <w:rFonts w:ascii="Arial" w:hAnsi="Arial"/>
                <w:b/>
                <w:bCs/>
                <w:noProof/>
              </w:rPr>
            </w:pPr>
            <w:r>
              <w:rPr>
                <w:rFonts w:ascii="Arial" w:hAnsi="Arial"/>
                <w:b/>
                <w:bCs/>
                <w:noProof/>
              </w:rPr>
              <w:t>Proposals</w:t>
            </w:r>
          </w:p>
        </w:tc>
        <w:tc>
          <w:tcPr>
            <w:tcW w:w="2545" w:type="dxa"/>
          </w:tcPr>
          <w:p w14:paraId="044E2E5D" w14:textId="77777777" w:rsidR="00BE1DE5" w:rsidRPr="000005B0" w:rsidRDefault="00BE1DE5" w:rsidP="008C437B">
            <w:pPr>
              <w:spacing w:after="0"/>
              <w:jc w:val="both"/>
              <w:rPr>
                <w:rFonts w:ascii="Arial" w:hAnsi="Arial"/>
                <w:b/>
                <w:bCs/>
                <w:noProof/>
              </w:rPr>
            </w:pPr>
            <w:r>
              <w:rPr>
                <w:rFonts w:ascii="Arial" w:hAnsi="Arial"/>
                <w:b/>
                <w:bCs/>
                <w:noProof/>
              </w:rPr>
              <w:t>Rapporteur’s resolution</w:t>
            </w:r>
          </w:p>
        </w:tc>
      </w:tr>
      <w:tr w:rsidR="00BE1DE5" w:rsidRPr="000005B0" w14:paraId="2FEA938D" w14:textId="77777777" w:rsidTr="00BE1DE5">
        <w:trPr>
          <w:trHeight w:val="307"/>
        </w:trPr>
        <w:tc>
          <w:tcPr>
            <w:tcW w:w="1413" w:type="dxa"/>
          </w:tcPr>
          <w:p w14:paraId="55ACB5B9" w14:textId="77777777" w:rsidR="00BE1DE5" w:rsidRPr="000005B0" w:rsidRDefault="00BE1DE5" w:rsidP="008C437B">
            <w:pPr>
              <w:spacing w:after="0"/>
              <w:jc w:val="both"/>
              <w:rPr>
                <w:rFonts w:ascii="Arial" w:hAnsi="Arial"/>
                <w:noProof/>
              </w:rPr>
            </w:pPr>
          </w:p>
        </w:tc>
        <w:tc>
          <w:tcPr>
            <w:tcW w:w="1424" w:type="dxa"/>
          </w:tcPr>
          <w:p w14:paraId="5DC46068" w14:textId="77777777" w:rsidR="00BE1DE5" w:rsidRDefault="00BE1DE5" w:rsidP="008C437B">
            <w:pPr>
              <w:spacing w:after="0"/>
              <w:jc w:val="both"/>
              <w:rPr>
                <w:rFonts w:ascii="Arial" w:hAnsi="Arial"/>
                <w:noProof/>
              </w:rPr>
            </w:pPr>
          </w:p>
        </w:tc>
        <w:tc>
          <w:tcPr>
            <w:tcW w:w="2261" w:type="dxa"/>
          </w:tcPr>
          <w:p w14:paraId="51B36CB1" w14:textId="77777777" w:rsidR="00BE1DE5" w:rsidRPr="000005B0" w:rsidRDefault="00BE1DE5" w:rsidP="008C437B">
            <w:pPr>
              <w:spacing w:after="0"/>
              <w:jc w:val="both"/>
              <w:rPr>
                <w:rFonts w:ascii="Arial" w:hAnsi="Arial"/>
                <w:noProof/>
              </w:rPr>
            </w:pPr>
          </w:p>
        </w:tc>
        <w:tc>
          <w:tcPr>
            <w:tcW w:w="1985" w:type="dxa"/>
          </w:tcPr>
          <w:p w14:paraId="6B5DA641" w14:textId="77777777" w:rsidR="00BE1DE5" w:rsidRPr="000005B0" w:rsidRDefault="00BE1DE5" w:rsidP="008C437B">
            <w:pPr>
              <w:spacing w:after="0"/>
              <w:jc w:val="both"/>
              <w:rPr>
                <w:rFonts w:ascii="Arial" w:hAnsi="Arial"/>
                <w:noProof/>
              </w:rPr>
            </w:pPr>
          </w:p>
        </w:tc>
        <w:tc>
          <w:tcPr>
            <w:tcW w:w="2545" w:type="dxa"/>
          </w:tcPr>
          <w:p w14:paraId="18989075" w14:textId="77777777" w:rsidR="00BE1DE5" w:rsidRPr="000005B0" w:rsidRDefault="00BE1DE5" w:rsidP="008C437B">
            <w:pPr>
              <w:spacing w:after="0"/>
              <w:jc w:val="both"/>
              <w:rPr>
                <w:rFonts w:ascii="Arial" w:hAnsi="Arial"/>
                <w:noProof/>
              </w:rPr>
            </w:pPr>
          </w:p>
        </w:tc>
      </w:tr>
      <w:tr w:rsidR="00BE1DE5" w:rsidRPr="000005B0" w14:paraId="10F1C6A7" w14:textId="77777777" w:rsidTr="00BE1DE5">
        <w:trPr>
          <w:trHeight w:val="318"/>
        </w:trPr>
        <w:tc>
          <w:tcPr>
            <w:tcW w:w="1413" w:type="dxa"/>
          </w:tcPr>
          <w:p w14:paraId="552B57CC" w14:textId="77777777" w:rsidR="00BE1DE5" w:rsidRPr="000005B0" w:rsidRDefault="00BE1DE5" w:rsidP="008C437B">
            <w:pPr>
              <w:spacing w:after="0"/>
              <w:jc w:val="both"/>
              <w:rPr>
                <w:rFonts w:ascii="Arial" w:hAnsi="Arial"/>
                <w:noProof/>
              </w:rPr>
            </w:pPr>
          </w:p>
        </w:tc>
        <w:tc>
          <w:tcPr>
            <w:tcW w:w="1424" w:type="dxa"/>
          </w:tcPr>
          <w:p w14:paraId="7AD40333" w14:textId="77777777" w:rsidR="00BE1DE5" w:rsidRPr="000005B0" w:rsidRDefault="00BE1DE5" w:rsidP="008C437B">
            <w:pPr>
              <w:spacing w:after="0"/>
              <w:jc w:val="both"/>
              <w:rPr>
                <w:rFonts w:ascii="Arial" w:hAnsi="Arial"/>
                <w:noProof/>
              </w:rPr>
            </w:pPr>
          </w:p>
        </w:tc>
        <w:tc>
          <w:tcPr>
            <w:tcW w:w="2261" w:type="dxa"/>
          </w:tcPr>
          <w:p w14:paraId="328BB06B" w14:textId="77777777" w:rsidR="00BE1DE5" w:rsidRPr="000005B0" w:rsidRDefault="00BE1DE5" w:rsidP="008C437B">
            <w:pPr>
              <w:spacing w:after="0"/>
              <w:jc w:val="both"/>
              <w:rPr>
                <w:rFonts w:ascii="Arial" w:hAnsi="Arial"/>
                <w:noProof/>
              </w:rPr>
            </w:pPr>
          </w:p>
        </w:tc>
        <w:tc>
          <w:tcPr>
            <w:tcW w:w="1985" w:type="dxa"/>
          </w:tcPr>
          <w:p w14:paraId="33FBBA22" w14:textId="77777777" w:rsidR="00BE1DE5" w:rsidRPr="000005B0" w:rsidRDefault="00BE1DE5" w:rsidP="008C437B">
            <w:pPr>
              <w:spacing w:after="0"/>
              <w:jc w:val="both"/>
              <w:rPr>
                <w:rFonts w:ascii="Arial" w:hAnsi="Arial"/>
                <w:noProof/>
              </w:rPr>
            </w:pPr>
          </w:p>
        </w:tc>
        <w:tc>
          <w:tcPr>
            <w:tcW w:w="2545" w:type="dxa"/>
          </w:tcPr>
          <w:p w14:paraId="0AAFAFA3" w14:textId="77777777" w:rsidR="00BE1DE5" w:rsidRPr="000005B0" w:rsidRDefault="00BE1DE5" w:rsidP="008C437B">
            <w:pPr>
              <w:spacing w:after="0"/>
              <w:jc w:val="both"/>
              <w:rPr>
                <w:rFonts w:ascii="Arial" w:hAnsi="Arial"/>
                <w:noProof/>
              </w:rPr>
            </w:pPr>
          </w:p>
        </w:tc>
      </w:tr>
      <w:tr w:rsidR="00BE1DE5" w:rsidRPr="000005B0" w14:paraId="327767A9" w14:textId="77777777" w:rsidTr="00BE1DE5">
        <w:trPr>
          <w:trHeight w:val="463"/>
        </w:trPr>
        <w:tc>
          <w:tcPr>
            <w:tcW w:w="1413" w:type="dxa"/>
          </w:tcPr>
          <w:p w14:paraId="2BA11D9B" w14:textId="77777777" w:rsidR="00BE1DE5" w:rsidRPr="000005B0" w:rsidRDefault="00BE1DE5" w:rsidP="008C437B">
            <w:pPr>
              <w:jc w:val="both"/>
              <w:rPr>
                <w:rFonts w:ascii="Arial" w:hAnsi="Arial"/>
                <w:noProof/>
              </w:rPr>
            </w:pPr>
          </w:p>
        </w:tc>
        <w:tc>
          <w:tcPr>
            <w:tcW w:w="1424" w:type="dxa"/>
          </w:tcPr>
          <w:p w14:paraId="5EF99F2B" w14:textId="77777777" w:rsidR="00BE1DE5" w:rsidRPr="000005B0" w:rsidRDefault="00BE1DE5" w:rsidP="008C437B">
            <w:pPr>
              <w:jc w:val="both"/>
              <w:rPr>
                <w:rFonts w:ascii="Arial" w:hAnsi="Arial"/>
                <w:noProof/>
              </w:rPr>
            </w:pPr>
          </w:p>
        </w:tc>
        <w:tc>
          <w:tcPr>
            <w:tcW w:w="2261" w:type="dxa"/>
          </w:tcPr>
          <w:p w14:paraId="295C28FD" w14:textId="77777777" w:rsidR="00BE1DE5" w:rsidRPr="000005B0" w:rsidRDefault="00BE1DE5" w:rsidP="008C437B">
            <w:pPr>
              <w:jc w:val="both"/>
              <w:rPr>
                <w:rFonts w:ascii="Arial" w:hAnsi="Arial"/>
                <w:noProof/>
              </w:rPr>
            </w:pPr>
          </w:p>
        </w:tc>
        <w:tc>
          <w:tcPr>
            <w:tcW w:w="1985" w:type="dxa"/>
          </w:tcPr>
          <w:p w14:paraId="4F9D28C2" w14:textId="77777777" w:rsidR="00BE1DE5" w:rsidRPr="000005B0" w:rsidRDefault="00BE1DE5" w:rsidP="008C437B">
            <w:pPr>
              <w:jc w:val="both"/>
              <w:rPr>
                <w:rFonts w:ascii="Arial" w:hAnsi="Arial"/>
                <w:noProof/>
              </w:rPr>
            </w:pPr>
          </w:p>
        </w:tc>
        <w:tc>
          <w:tcPr>
            <w:tcW w:w="2545" w:type="dxa"/>
          </w:tcPr>
          <w:p w14:paraId="130E9BB0" w14:textId="77777777" w:rsidR="00BE1DE5" w:rsidRPr="000005B0" w:rsidRDefault="00BE1DE5" w:rsidP="008C437B">
            <w:pPr>
              <w:jc w:val="both"/>
              <w:rPr>
                <w:rFonts w:ascii="Arial" w:hAnsi="Arial"/>
                <w:noProof/>
              </w:rPr>
            </w:pPr>
          </w:p>
        </w:tc>
      </w:tr>
      <w:tr w:rsidR="00BE1DE5" w:rsidRPr="000005B0" w14:paraId="37A313B2" w14:textId="77777777" w:rsidTr="00BE1DE5">
        <w:trPr>
          <w:trHeight w:val="318"/>
        </w:trPr>
        <w:tc>
          <w:tcPr>
            <w:tcW w:w="1413" w:type="dxa"/>
          </w:tcPr>
          <w:p w14:paraId="0A633EB9" w14:textId="77777777" w:rsidR="00BE1DE5" w:rsidRPr="000005B0" w:rsidRDefault="00BE1DE5" w:rsidP="008C437B">
            <w:pPr>
              <w:jc w:val="both"/>
              <w:rPr>
                <w:rFonts w:ascii="Arial" w:hAnsi="Arial"/>
                <w:noProof/>
              </w:rPr>
            </w:pPr>
          </w:p>
        </w:tc>
        <w:tc>
          <w:tcPr>
            <w:tcW w:w="1424" w:type="dxa"/>
          </w:tcPr>
          <w:p w14:paraId="1C69EEF0" w14:textId="77777777" w:rsidR="00BE1DE5" w:rsidRPr="000005B0" w:rsidRDefault="00BE1DE5" w:rsidP="008C437B">
            <w:pPr>
              <w:jc w:val="both"/>
              <w:rPr>
                <w:rFonts w:ascii="Arial" w:hAnsi="Arial"/>
                <w:noProof/>
              </w:rPr>
            </w:pPr>
          </w:p>
        </w:tc>
        <w:tc>
          <w:tcPr>
            <w:tcW w:w="2261" w:type="dxa"/>
          </w:tcPr>
          <w:p w14:paraId="27003BB7" w14:textId="77777777" w:rsidR="00BE1DE5" w:rsidRPr="000005B0" w:rsidRDefault="00BE1DE5" w:rsidP="008C437B">
            <w:pPr>
              <w:jc w:val="both"/>
              <w:rPr>
                <w:rFonts w:ascii="Arial" w:hAnsi="Arial"/>
                <w:noProof/>
              </w:rPr>
            </w:pPr>
          </w:p>
        </w:tc>
        <w:tc>
          <w:tcPr>
            <w:tcW w:w="1985" w:type="dxa"/>
          </w:tcPr>
          <w:p w14:paraId="4EFF9CBE" w14:textId="77777777" w:rsidR="00BE1DE5" w:rsidRPr="000005B0" w:rsidRDefault="00BE1DE5" w:rsidP="008C437B">
            <w:pPr>
              <w:jc w:val="both"/>
              <w:rPr>
                <w:rFonts w:ascii="Arial" w:hAnsi="Arial"/>
                <w:noProof/>
              </w:rPr>
            </w:pPr>
          </w:p>
        </w:tc>
        <w:tc>
          <w:tcPr>
            <w:tcW w:w="2545" w:type="dxa"/>
          </w:tcPr>
          <w:p w14:paraId="3D6DC81F" w14:textId="77777777" w:rsidR="00BE1DE5" w:rsidRPr="000005B0" w:rsidRDefault="00BE1DE5" w:rsidP="008C437B">
            <w:pPr>
              <w:jc w:val="both"/>
              <w:rPr>
                <w:rFonts w:ascii="Arial" w:hAnsi="Arial"/>
                <w:noProof/>
              </w:rPr>
            </w:pPr>
          </w:p>
        </w:tc>
      </w:tr>
    </w:tbl>
    <w:p w14:paraId="27906F3E" w14:textId="42656968" w:rsidR="000C4033" w:rsidRPr="003C5ECA" w:rsidRDefault="000C4033" w:rsidP="000C4033">
      <w:pPr>
        <w:pStyle w:val="Heading1"/>
        <w:rPr>
          <w:sz w:val="32"/>
          <w:szCs w:val="32"/>
        </w:rPr>
      </w:pPr>
      <w:r>
        <w:rPr>
          <w:sz w:val="32"/>
          <w:szCs w:val="32"/>
        </w:rPr>
        <w:t>3</w:t>
      </w:r>
      <w:r w:rsidRPr="003C5ECA">
        <w:rPr>
          <w:sz w:val="32"/>
          <w:szCs w:val="32"/>
        </w:rPr>
        <w:t xml:space="preserve">. </w:t>
      </w:r>
      <w:r w:rsidRPr="00E877D0">
        <w:rPr>
          <w:noProof/>
          <w:sz w:val="32"/>
          <w:szCs w:val="32"/>
        </w:rPr>
        <w:t>Comments on the listed features</w:t>
      </w:r>
    </w:p>
    <w:p w14:paraId="6B0863BB" w14:textId="00269F11" w:rsidR="000C4033" w:rsidRPr="00CC627D" w:rsidRDefault="000C4033" w:rsidP="000C4033">
      <w:pPr>
        <w:rPr>
          <w:rFonts w:asciiTheme="majorHAnsi" w:hAnsiTheme="majorHAnsi" w:cstheme="majorHAnsi"/>
          <w:noProof/>
          <w:sz w:val="20"/>
        </w:rPr>
      </w:pPr>
      <w:r w:rsidRPr="00F440D4">
        <w:rPr>
          <w:rFonts w:asciiTheme="majorHAnsi" w:hAnsiTheme="majorHAnsi" w:cstheme="majorHAnsi"/>
          <w:noProof/>
          <w:sz w:val="20"/>
        </w:rPr>
        <w:t>Q</w:t>
      </w:r>
      <w:r w:rsidR="007155B5">
        <w:rPr>
          <w:rFonts w:asciiTheme="majorHAnsi" w:hAnsiTheme="majorHAnsi" w:cstheme="majorHAnsi"/>
          <w:noProof/>
          <w:sz w:val="20"/>
        </w:rPr>
        <w:t>2.</w:t>
      </w:r>
      <w:r w:rsidRPr="00F440D4">
        <w:rPr>
          <w:rFonts w:asciiTheme="majorHAnsi" w:hAnsiTheme="majorHAnsi" w:cstheme="majorHAnsi"/>
          <w:noProof/>
          <w:sz w:val="20"/>
        </w:rPr>
        <w:t xml:space="preserve"> </w:t>
      </w:r>
      <w:r w:rsidR="00CC627D" w:rsidRPr="00CC627D">
        <w:rPr>
          <w:rFonts w:ascii="Arial" w:hAnsi="Arial"/>
          <w:noProof/>
          <w:sz w:val="20"/>
        </w:rPr>
        <w:t>Any RAN2 feature missed?</w:t>
      </w:r>
      <w:r w:rsidR="00CC627D">
        <w:rPr>
          <w:rFonts w:ascii="Arial" w:hAnsi="Arial"/>
          <w:noProof/>
          <w:sz w:val="20"/>
        </w:rPr>
        <w:t xml:space="preserve"> If yes, please include also the full feature group description in Q2-1</w:t>
      </w:r>
    </w:p>
    <w:tbl>
      <w:tblPr>
        <w:tblStyle w:val="TableGrid"/>
        <w:tblW w:w="9623" w:type="dxa"/>
        <w:tblLook w:val="04A0" w:firstRow="1" w:lastRow="0" w:firstColumn="1" w:lastColumn="0" w:noHBand="0" w:noVBand="1"/>
      </w:tblPr>
      <w:tblGrid>
        <w:gridCol w:w="1867"/>
        <w:gridCol w:w="3496"/>
        <w:gridCol w:w="4260"/>
      </w:tblGrid>
      <w:tr w:rsidR="00BE1DE5" w:rsidRPr="000005B0" w14:paraId="51D08FB0" w14:textId="77777777" w:rsidTr="00BE1DE5">
        <w:trPr>
          <w:trHeight w:val="308"/>
        </w:trPr>
        <w:tc>
          <w:tcPr>
            <w:tcW w:w="1867" w:type="dxa"/>
          </w:tcPr>
          <w:p w14:paraId="074A9077" w14:textId="77777777" w:rsidR="00BE1DE5" w:rsidRPr="000005B0" w:rsidRDefault="00BE1DE5" w:rsidP="008C437B">
            <w:pPr>
              <w:spacing w:after="0"/>
              <w:jc w:val="both"/>
              <w:rPr>
                <w:rFonts w:ascii="Arial" w:hAnsi="Arial"/>
                <w:b/>
                <w:bCs/>
                <w:noProof/>
              </w:rPr>
            </w:pPr>
            <w:r w:rsidRPr="000005B0">
              <w:rPr>
                <w:rFonts w:ascii="Arial" w:hAnsi="Arial"/>
                <w:b/>
                <w:bCs/>
                <w:noProof/>
              </w:rPr>
              <w:t>Company</w:t>
            </w:r>
          </w:p>
        </w:tc>
        <w:tc>
          <w:tcPr>
            <w:tcW w:w="3496" w:type="dxa"/>
          </w:tcPr>
          <w:p w14:paraId="5294C72C" w14:textId="6790D866" w:rsidR="00BE1DE5" w:rsidRPr="000005B0" w:rsidRDefault="00BA4DDF" w:rsidP="008C437B">
            <w:pPr>
              <w:spacing w:after="0"/>
              <w:jc w:val="both"/>
              <w:rPr>
                <w:rFonts w:ascii="Arial" w:hAnsi="Arial"/>
                <w:b/>
                <w:bCs/>
                <w:noProof/>
              </w:rPr>
            </w:pPr>
            <w:r>
              <w:rPr>
                <w:rFonts w:ascii="Arial" w:hAnsi="Arial"/>
                <w:b/>
                <w:bCs/>
                <w:noProof/>
              </w:rPr>
              <w:t>Missing RAN2 feature</w:t>
            </w:r>
          </w:p>
        </w:tc>
        <w:tc>
          <w:tcPr>
            <w:tcW w:w="4260" w:type="dxa"/>
          </w:tcPr>
          <w:p w14:paraId="7C5E8992" w14:textId="77777777" w:rsidR="00BE1DE5" w:rsidRPr="000005B0" w:rsidRDefault="00BE1DE5" w:rsidP="008C437B">
            <w:pPr>
              <w:spacing w:after="0"/>
              <w:jc w:val="both"/>
              <w:rPr>
                <w:rFonts w:ascii="Arial" w:hAnsi="Arial"/>
                <w:b/>
                <w:bCs/>
                <w:noProof/>
              </w:rPr>
            </w:pPr>
            <w:r>
              <w:rPr>
                <w:rFonts w:ascii="Arial" w:hAnsi="Arial"/>
                <w:b/>
                <w:bCs/>
                <w:noProof/>
              </w:rPr>
              <w:t>Rapporteur’s resolution</w:t>
            </w:r>
          </w:p>
        </w:tc>
      </w:tr>
      <w:tr w:rsidR="00BE1DE5" w:rsidRPr="000005B0" w14:paraId="7EC4684D" w14:textId="77777777" w:rsidTr="00BE1DE5">
        <w:trPr>
          <w:trHeight w:val="297"/>
        </w:trPr>
        <w:tc>
          <w:tcPr>
            <w:tcW w:w="1867" w:type="dxa"/>
          </w:tcPr>
          <w:p w14:paraId="49253146" w14:textId="77777777" w:rsidR="00BE1DE5" w:rsidRPr="000005B0" w:rsidRDefault="00BE1DE5" w:rsidP="008C437B">
            <w:pPr>
              <w:spacing w:after="0"/>
              <w:jc w:val="both"/>
              <w:rPr>
                <w:rFonts w:ascii="Arial" w:hAnsi="Arial"/>
                <w:noProof/>
              </w:rPr>
            </w:pPr>
          </w:p>
        </w:tc>
        <w:tc>
          <w:tcPr>
            <w:tcW w:w="3496" w:type="dxa"/>
          </w:tcPr>
          <w:p w14:paraId="32E01835" w14:textId="77777777" w:rsidR="00BE1DE5" w:rsidRPr="000005B0" w:rsidRDefault="00BE1DE5" w:rsidP="008C437B">
            <w:pPr>
              <w:spacing w:after="0"/>
              <w:jc w:val="both"/>
              <w:rPr>
                <w:rFonts w:ascii="Arial" w:hAnsi="Arial"/>
                <w:noProof/>
              </w:rPr>
            </w:pPr>
          </w:p>
        </w:tc>
        <w:tc>
          <w:tcPr>
            <w:tcW w:w="4260" w:type="dxa"/>
          </w:tcPr>
          <w:p w14:paraId="50CA5FA7" w14:textId="77777777" w:rsidR="00BE1DE5" w:rsidRPr="000005B0" w:rsidRDefault="00BE1DE5" w:rsidP="008C437B">
            <w:pPr>
              <w:spacing w:after="0"/>
              <w:jc w:val="both"/>
              <w:rPr>
                <w:rFonts w:ascii="Arial" w:hAnsi="Arial"/>
                <w:noProof/>
              </w:rPr>
            </w:pPr>
          </w:p>
        </w:tc>
      </w:tr>
      <w:tr w:rsidR="00BE1DE5" w:rsidRPr="000005B0" w14:paraId="36C4E6C6" w14:textId="77777777" w:rsidTr="00BE1DE5">
        <w:trPr>
          <w:trHeight w:val="308"/>
        </w:trPr>
        <w:tc>
          <w:tcPr>
            <w:tcW w:w="1867" w:type="dxa"/>
          </w:tcPr>
          <w:p w14:paraId="4FE23B9F" w14:textId="77777777" w:rsidR="00BE1DE5" w:rsidRPr="000005B0" w:rsidRDefault="00BE1DE5" w:rsidP="008C437B">
            <w:pPr>
              <w:spacing w:after="0"/>
              <w:jc w:val="both"/>
              <w:rPr>
                <w:rFonts w:ascii="Arial" w:hAnsi="Arial"/>
                <w:noProof/>
              </w:rPr>
            </w:pPr>
          </w:p>
        </w:tc>
        <w:tc>
          <w:tcPr>
            <w:tcW w:w="3496" w:type="dxa"/>
          </w:tcPr>
          <w:p w14:paraId="35162119" w14:textId="77777777" w:rsidR="00BE1DE5" w:rsidRPr="000005B0" w:rsidRDefault="00BE1DE5" w:rsidP="008C437B">
            <w:pPr>
              <w:spacing w:after="0"/>
              <w:jc w:val="both"/>
              <w:rPr>
                <w:rFonts w:ascii="Arial" w:hAnsi="Arial"/>
                <w:noProof/>
              </w:rPr>
            </w:pPr>
          </w:p>
        </w:tc>
        <w:tc>
          <w:tcPr>
            <w:tcW w:w="4260" w:type="dxa"/>
          </w:tcPr>
          <w:p w14:paraId="08B5853B" w14:textId="77777777" w:rsidR="00BE1DE5" w:rsidRPr="000005B0" w:rsidRDefault="00BE1DE5" w:rsidP="008C437B">
            <w:pPr>
              <w:spacing w:after="0"/>
              <w:jc w:val="both"/>
              <w:rPr>
                <w:rFonts w:ascii="Arial" w:hAnsi="Arial"/>
                <w:noProof/>
              </w:rPr>
            </w:pPr>
          </w:p>
        </w:tc>
      </w:tr>
      <w:tr w:rsidR="00BE1DE5" w:rsidRPr="000005B0" w14:paraId="35C416F4" w14:textId="77777777" w:rsidTr="00BE1DE5">
        <w:trPr>
          <w:trHeight w:val="495"/>
        </w:trPr>
        <w:tc>
          <w:tcPr>
            <w:tcW w:w="1867" w:type="dxa"/>
          </w:tcPr>
          <w:p w14:paraId="3C3DFD3E" w14:textId="77777777" w:rsidR="00BE1DE5" w:rsidRPr="000005B0" w:rsidRDefault="00BE1DE5" w:rsidP="008C437B">
            <w:pPr>
              <w:jc w:val="both"/>
              <w:rPr>
                <w:rFonts w:ascii="Arial" w:hAnsi="Arial"/>
                <w:noProof/>
              </w:rPr>
            </w:pPr>
          </w:p>
        </w:tc>
        <w:tc>
          <w:tcPr>
            <w:tcW w:w="3496" w:type="dxa"/>
          </w:tcPr>
          <w:p w14:paraId="3128F5E9" w14:textId="77777777" w:rsidR="00BE1DE5" w:rsidRPr="000005B0" w:rsidRDefault="00BE1DE5" w:rsidP="008C437B">
            <w:pPr>
              <w:jc w:val="both"/>
              <w:rPr>
                <w:rFonts w:ascii="Arial" w:hAnsi="Arial"/>
                <w:noProof/>
              </w:rPr>
            </w:pPr>
          </w:p>
        </w:tc>
        <w:tc>
          <w:tcPr>
            <w:tcW w:w="4260" w:type="dxa"/>
          </w:tcPr>
          <w:p w14:paraId="33393C1E" w14:textId="77777777" w:rsidR="00BE1DE5" w:rsidRPr="000005B0" w:rsidRDefault="00BE1DE5" w:rsidP="008C437B">
            <w:pPr>
              <w:jc w:val="both"/>
              <w:rPr>
                <w:rFonts w:ascii="Arial" w:hAnsi="Arial"/>
                <w:noProof/>
              </w:rPr>
            </w:pPr>
          </w:p>
        </w:tc>
      </w:tr>
      <w:tr w:rsidR="00BE1DE5" w:rsidRPr="000005B0" w14:paraId="5598858F" w14:textId="77777777" w:rsidTr="00BE1DE5">
        <w:trPr>
          <w:trHeight w:val="506"/>
        </w:trPr>
        <w:tc>
          <w:tcPr>
            <w:tcW w:w="1867" w:type="dxa"/>
          </w:tcPr>
          <w:p w14:paraId="1AE2AD32" w14:textId="77777777" w:rsidR="00BE1DE5" w:rsidRPr="000005B0" w:rsidRDefault="00BE1DE5" w:rsidP="008C437B">
            <w:pPr>
              <w:jc w:val="both"/>
              <w:rPr>
                <w:rFonts w:ascii="Arial" w:hAnsi="Arial"/>
                <w:noProof/>
              </w:rPr>
            </w:pPr>
          </w:p>
        </w:tc>
        <w:tc>
          <w:tcPr>
            <w:tcW w:w="3496" w:type="dxa"/>
          </w:tcPr>
          <w:p w14:paraId="051B1249" w14:textId="77777777" w:rsidR="00BE1DE5" w:rsidRPr="000005B0" w:rsidRDefault="00BE1DE5" w:rsidP="008C437B">
            <w:pPr>
              <w:jc w:val="both"/>
              <w:rPr>
                <w:rFonts w:ascii="Arial" w:hAnsi="Arial"/>
                <w:noProof/>
              </w:rPr>
            </w:pPr>
          </w:p>
        </w:tc>
        <w:tc>
          <w:tcPr>
            <w:tcW w:w="4260" w:type="dxa"/>
          </w:tcPr>
          <w:p w14:paraId="63552C7C" w14:textId="77777777" w:rsidR="00BE1DE5" w:rsidRPr="000005B0" w:rsidRDefault="00BE1DE5" w:rsidP="008C437B">
            <w:pPr>
              <w:jc w:val="both"/>
              <w:rPr>
                <w:rFonts w:ascii="Arial" w:hAnsi="Arial"/>
                <w:noProof/>
              </w:rPr>
            </w:pPr>
          </w:p>
        </w:tc>
      </w:tr>
    </w:tbl>
    <w:p w14:paraId="3AD61891" w14:textId="77777777" w:rsidR="009C6029" w:rsidRDefault="009C6029" w:rsidP="009C6029">
      <w:pPr>
        <w:jc w:val="both"/>
        <w:rPr>
          <w:rFonts w:ascii="Arial" w:hAnsi="Arial"/>
          <w:b/>
          <w:bCs/>
          <w:noProof/>
        </w:rPr>
      </w:pPr>
    </w:p>
    <w:p w14:paraId="427935F6" w14:textId="6597CC7A" w:rsidR="009C6029" w:rsidRPr="007155B5" w:rsidRDefault="009C6029" w:rsidP="007155B5">
      <w:pPr>
        <w:rPr>
          <w:rFonts w:ascii="Arial" w:hAnsi="Arial"/>
          <w:noProof/>
          <w:sz w:val="20"/>
        </w:rPr>
      </w:pPr>
      <w:r w:rsidRPr="007155B5">
        <w:rPr>
          <w:rFonts w:ascii="Arial" w:hAnsi="Arial"/>
          <w:noProof/>
          <w:sz w:val="20"/>
        </w:rPr>
        <w:t>Q2</w:t>
      </w:r>
      <w:r w:rsidR="00407E62">
        <w:rPr>
          <w:rFonts w:ascii="Arial" w:hAnsi="Arial"/>
          <w:noProof/>
          <w:sz w:val="20"/>
        </w:rPr>
        <w:t>-1</w:t>
      </w:r>
      <w:r w:rsidRPr="007155B5">
        <w:rPr>
          <w:rFonts w:ascii="Arial" w:hAnsi="Arial"/>
          <w:noProof/>
          <w:sz w:val="20"/>
        </w:rPr>
        <w:t xml:space="preserve"> Please list the missing RAN2 feature below:</w:t>
      </w:r>
    </w:p>
    <w:tbl>
      <w:tblPr>
        <w:tblW w:w="96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385"/>
        <w:gridCol w:w="910"/>
        <w:gridCol w:w="1194"/>
        <w:gridCol w:w="1187"/>
        <w:gridCol w:w="406"/>
        <w:gridCol w:w="413"/>
        <w:gridCol w:w="1066"/>
        <w:gridCol w:w="1521"/>
        <w:gridCol w:w="704"/>
        <w:gridCol w:w="1251"/>
      </w:tblGrid>
      <w:tr w:rsidR="009C6029" w:rsidRPr="001219CC" w14:paraId="2FDBFCAC" w14:textId="77777777" w:rsidTr="009C6029">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6648D25"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t>Features </w:t>
            </w:r>
          </w:p>
        </w:tc>
        <w:tc>
          <w:tcPr>
            <w:tcW w:w="385" w:type="dxa"/>
            <w:tcBorders>
              <w:top w:val="single" w:sz="6" w:space="0" w:color="auto"/>
              <w:left w:val="single" w:sz="6" w:space="0" w:color="auto"/>
              <w:bottom w:val="single" w:sz="6" w:space="0" w:color="auto"/>
              <w:right w:val="single" w:sz="6" w:space="0" w:color="auto"/>
            </w:tcBorders>
            <w:shd w:val="clear" w:color="auto" w:fill="auto"/>
            <w:hideMark/>
          </w:tcPr>
          <w:p w14:paraId="1A87A866"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t>Index </w:t>
            </w:r>
          </w:p>
        </w:tc>
        <w:tc>
          <w:tcPr>
            <w:tcW w:w="910" w:type="dxa"/>
            <w:tcBorders>
              <w:top w:val="single" w:sz="6" w:space="0" w:color="auto"/>
              <w:left w:val="single" w:sz="6" w:space="0" w:color="auto"/>
              <w:bottom w:val="single" w:sz="6" w:space="0" w:color="auto"/>
              <w:right w:val="single" w:sz="6" w:space="0" w:color="auto"/>
            </w:tcBorders>
            <w:shd w:val="clear" w:color="auto" w:fill="auto"/>
            <w:hideMark/>
          </w:tcPr>
          <w:p w14:paraId="6154105E"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t>Feature group</w:t>
            </w:r>
            <w:r w:rsidRPr="001219CC">
              <w:rPr>
                <w:rFonts w:ascii="Arial" w:hAnsi="Arial" w:cs="Arial"/>
                <w:b/>
                <w:bCs/>
                <w:color w:val="D13438"/>
                <w:sz w:val="18"/>
                <w:szCs w:val="18"/>
                <w:u w:val="single"/>
                <w:lang w:eastAsia="zh-CN"/>
              </w:rPr>
              <w:t xml:space="preserve"> (general </w:t>
            </w:r>
            <w:r w:rsidRPr="001219CC">
              <w:rPr>
                <w:rFonts w:ascii="Arial" w:hAnsi="Arial" w:cs="Arial"/>
                <w:b/>
                <w:bCs/>
                <w:color w:val="D13438"/>
                <w:sz w:val="18"/>
                <w:szCs w:val="18"/>
                <w:u w:val="single"/>
                <w:lang w:eastAsia="zh-CN"/>
              </w:rPr>
              <w:lastRenderedPageBreak/>
              <w:t>description of the feature)</w:t>
            </w:r>
            <w:r w:rsidRPr="001219CC">
              <w:rPr>
                <w:rFonts w:ascii="Arial" w:hAnsi="Arial" w:cs="Arial"/>
                <w:b/>
                <w:bCs/>
                <w:color w:val="D13438"/>
                <w:sz w:val="18"/>
                <w:szCs w:val="18"/>
                <w:lang w:eastAsia="zh-CN"/>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7104D2A4"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Components</w:t>
            </w:r>
            <w:r w:rsidRPr="001219CC">
              <w:rPr>
                <w:rFonts w:ascii="Arial" w:hAnsi="Arial" w:cs="Arial"/>
                <w:b/>
                <w:bCs/>
                <w:color w:val="D13438"/>
                <w:sz w:val="18"/>
                <w:szCs w:val="18"/>
                <w:u w:val="single"/>
                <w:lang w:eastAsia="zh-CN"/>
              </w:rPr>
              <w:t xml:space="preserve"> (Copy from </w:t>
            </w:r>
            <w:r w:rsidRPr="001219CC">
              <w:rPr>
                <w:rFonts w:ascii="Arial" w:hAnsi="Arial" w:cs="Arial"/>
                <w:b/>
                <w:bCs/>
                <w:color w:val="D13438"/>
                <w:sz w:val="18"/>
                <w:szCs w:val="18"/>
                <w:u w:val="single"/>
                <w:lang w:eastAsia="zh-CN"/>
              </w:rPr>
              <w:lastRenderedPageBreak/>
              <w:t>field description)</w:t>
            </w:r>
            <w:r w:rsidRPr="001219CC">
              <w:rPr>
                <w:rFonts w:ascii="Arial" w:hAnsi="Arial" w:cs="Arial"/>
                <w:b/>
                <w:bCs/>
                <w:color w:val="D13438"/>
                <w:sz w:val="18"/>
                <w:szCs w:val="18"/>
                <w:lang w:eastAsia="zh-CN"/>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6111DE61"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Prerequisite feature groups</w:t>
            </w:r>
            <w:r w:rsidRPr="001219CC">
              <w:rPr>
                <w:rFonts w:ascii="Arial" w:hAnsi="Arial" w:cs="Arial"/>
                <w:b/>
                <w:bCs/>
                <w:color w:val="D13438"/>
                <w:sz w:val="18"/>
                <w:szCs w:val="18"/>
                <w:u w:val="single"/>
                <w:lang w:eastAsia="zh-CN"/>
              </w:rPr>
              <w:t> (i.e. I</w:t>
            </w:r>
            <w:r w:rsidRPr="001219CC">
              <w:rPr>
                <w:rFonts w:ascii="Arial" w:hAnsi="Arial" w:cs="Arial"/>
                <w:b/>
                <w:bCs/>
                <w:color w:val="D13438"/>
                <w:sz w:val="18"/>
                <w:szCs w:val="18"/>
                <w:u w:val="single"/>
                <w:lang w:eastAsia="zh-CN"/>
              </w:rPr>
              <w:lastRenderedPageBreak/>
              <w:t>nclude the field name that need to be supported in order to support this feature) </w:t>
            </w:r>
            <w:r w:rsidRPr="001219CC">
              <w:rPr>
                <w:rFonts w:ascii="Arial" w:hAnsi="Arial" w:cs="Arial"/>
                <w:b/>
                <w:bCs/>
                <w:color w:val="D13438"/>
                <w:sz w:val="18"/>
                <w:szCs w:val="18"/>
                <w:lang w:eastAsia="zh-CN"/>
              </w:rPr>
              <w:t> </w:t>
            </w:r>
          </w:p>
        </w:tc>
        <w:tc>
          <w:tcPr>
            <w:tcW w:w="406" w:type="dxa"/>
            <w:tcBorders>
              <w:top w:val="single" w:sz="6" w:space="0" w:color="auto"/>
              <w:left w:val="single" w:sz="6" w:space="0" w:color="auto"/>
              <w:bottom w:val="single" w:sz="6" w:space="0" w:color="auto"/>
              <w:right w:val="single" w:sz="6" w:space="0" w:color="auto"/>
            </w:tcBorders>
            <w:shd w:val="clear" w:color="auto" w:fill="auto"/>
            <w:hideMark/>
          </w:tcPr>
          <w:p w14:paraId="058D125F"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Field nam</w:t>
            </w:r>
            <w:r w:rsidRPr="001219CC">
              <w:rPr>
                <w:rFonts w:ascii="Arial" w:hAnsi="Arial" w:cs="Arial"/>
                <w:b/>
                <w:bCs/>
                <w:sz w:val="18"/>
                <w:szCs w:val="18"/>
                <w:lang w:eastAsia="zh-CN"/>
              </w:rPr>
              <w:lastRenderedPageBreak/>
              <w:t>e in TS 38.331 [2] </w:t>
            </w:r>
          </w:p>
        </w:tc>
        <w:tc>
          <w:tcPr>
            <w:tcW w:w="413" w:type="dxa"/>
            <w:tcBorders>
              <w:top w:val="single" w:sz="6" w:space="0" w:color="auto"/>
              <w:left w:val="single" w:sz="6" w:space="0" w:color="auto"/>
              <w:bottom w:val="single" w:sz="6" w:space="0" w:color="auto"/>
              <w:right w:val="single" w:sz="6" w:space="0" w:color="auto"/>
            </w:tcBorders>
            <w:shd w:val="clear" w:color="auto" w:fill="auto"/>
            <w:hideMark/>
          </w:tcPr>
          <w:p w14:paraId="100685E8"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 xml:space="preserve">Parent IE in </w:t>
            </w:r>
            <w:r w:rsidRPr="001219CC">
              <w:rPr>
                <w:rFonts w:ascii="Arial" w:hAnsi="Arial" w:cs="Arial"/>
                <w:b/>
                <w:bCs/>
                <w:sz w:val="18"/>
                <w:szCs w:val="18"/>
                <w:lang w:eastAsia="zh-CN"/>
              </w:rPr>
              <w:lastRenderedPageBreak/>
              <w:t>TS 38.331 [2]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654BBC04"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 xml:space="preserve">Need of FDD/TDD </w:t>
            </w:r>
            <w:r w:rsidRPr="001219CC">
              <w:rPr>
                <w:rFonts w:ascii="Arial" w:hAnsi="Arial" w:cs="Arial"/>
                <w:b/>
                <w:bCs/>
                <w:sz w:val="18"/>
                <w:szCs w:val="18"/>
                <w:lang w:eastAsia="zh-CN"/>
              </w:rPr>
              <w:lastRenderedPageBreak/>
              <w:t>differentiation </w:t>
            </w:r>
          </w:p>
          <w:p w14:paraId="2578E223"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(i.e. Check column FDD/TDD diff (set to Yes/No/NA) in 38.306)</w:t>
            </w:r>
            <w:r w:rsidRPr="001219CC">
              <w:rPr>
                <w:rFonts w:ascii="Arial" w:hAnsi="Arial" w:cs="Arial"/>
                <w:b/>
                <w:bCs/>
                <w:color w:val="D13438"/>
                <w:sz w:val="18"/>
                <w:szCs w:val="18"/>
                <w:lang w:eastAsia="zh-CN"/>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298815C8"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Need of FR1/FR2 differentiation </w:t>
            </w:r>
          </w:p>
          <w:p w14:paraId="64B874EB"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lastRenderedPageBreak/>
              <w:t>(i.e. Check column FR1/FR2 diff (set to Yes/No/NA) in 38.306)</w:t>
            </w:r>
            <w:r w:rsidRPr="001219CC">
              <w:rPr>
                <w:rFonts w:ascii="Arial" w:hAnsi="Arial" w:cs="Arial"/>
                <w:b/>
                <w:bCs/>
                <w:color w:val="D13438"/>
                <w:sz w:val="18"/>
                <w:szCs w:val="18"/>
                <w:lang w:eastAsia="zh-CN"/>
              </w:rPr>
              <w:t> </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136A3E5B"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Note </w:t>
            </w:r>
          </w:p>
          <w:p w14:paraId="6DE6DA82"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t xml:space="preserve">(includes any </w:t>
            </w:r>
            <w:r w:rsidRPr="001219CC">
              <w:rPr>
                <w:rFonts w:ascii="Arial" w:hAnsi="Arial" w:cs="Arial"/>
                <w:b/>
                <w:bCs/>
                <w:color w:val="D13438"/>
                <w:sz w:val="18"/>
                <w:szCs w:val="18"/>
                <w:u w:val="single"/>
                <w:lang w:eastAsia="zh-CN"/>
              </w:rPr>
              <w:lastRenderedPageBreak/>
              <w:t>notes in the field description in 38.306)</w:t>
            </w:r>
            <w:r w:rsidRPr="001219CC">
              <w:rPr>
                <w:rFonts w:ascii="Arial" w:hAnsi="Arial" w:cs="Arial"/>
                <w:b/>
                <w:bCs/>
                <w:color w:val="D13438"/>
                <w:sz w:val="18"/>
                <w:szCs w:val="18"/>
                <w:lang w:eastAsia="zh-CN"/>
              </w:rPr>
              <w:t> </w:t>
            </w:r>
          </w:p>
        </w:tc>
        <w:tc>
          <w:tcPr>
            <w:tcW w:w="1251" w:type="dxa"/>
            <w:tcBorders>
              <w:top w:val="single" w:sz="6" w:space="0" w:color="auto"/>
              <w:left w:val="single" w:sz="6" w:space="0" w:color="auto"/>
              <w:bottom w:val="single" w:sz="6" w:space="0" w:color="auto"/>
              <w:right w:val="single" w:sz="6" w:space="0" w:color="auto"/>
            </w:tcBorders>
            <w:shd w:val="clear" w:color="auto" w:fill="auto"/>
            <w:hideMark/>
          </w:tcPr>
          <w:p w14:paraId="4C59A8EF"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sz w:val="18"/>
                <w:szCs w:val="18"/>
                <w:lang w:eastAsia="zh-CN"/>
              </w:rPr>
              <w:lastRenderedPageBreak/>
              <w:t>Mandatory/Optional </w:t>
            </w:r>
          </w:p>
          <w:p w14:paraId="26B2AE78" w14:textId="77777777" w:rsidR="009C6029" w:rsidRPr="001219CC" w:rsidRDefault="009C6029" w:rsidP="008C437B">
            <w:pPr>
              <w:jc w:val="center"/>
              <w:rPr>
                <w:rFonts w:ascii="Segoe UI" w:hAnsi="Segoe UI" w:cs="Segoe UI"/>
                <w:b/>
                <w:bCs/>
                <w:sz w:val="18"/>
                <w:szCs w:val="18"/>
                <w:lang w:eastAsia="zh-CN"/>
              </w:rPr>
            </w:pPr>
            <w:r w:rsidRPr="001219CC">
              <w:rPr>
                <w:rFonts w:ascii="Arial" w:hAnsi="Arial" w:cs="Arial"/>
                <w:b/>
                <w:bCs/>
                <w:color w:val="D13438"/>
                <w:sz w:val="18"/>
                <w:szCs w:val="18"/>
                <w:u w:val="single"/>
                <w:lang w:eastAsia="zh-CN"/>
              </w:rPr>
              <w:lastRenderedPageBreak/>
              <w:t>(</w:t>
            </w:r>
            <w:proofErr w:type="spellStart"/>
            <w:r w:rsidRPr="001219CC">
              <w:rPr>
                <w:rFonts w:ascii="Arial" w:hAnsi="Arial" w:cs="Arial"/>
                <w:b/>
                <w:bCs/>
                <w:color w:val="D13438"/>
                <w:sz w:val="18"/>
                <w:szCs w:val="18"/>
                <w:u w:val="single"/>
                <w:lang w:eastAsia="zh-CN"/>
              </w:rPr>
              <w:t>i.e.Check</w:t>
            </w:r>
            <w:proofErr w:type="spellEnd"/>
            <w:r w:rsidRPr="001219CC">
              <w:rPr>
                <w:rFonts w:ascii="Arial" w:hAnsi="Arial" w:cs="Arial"/>
                <w:b/>
                <w:bCs/>
                <w:color w:val="D13438"/>
                <w:sz w:val="18"/>
                <w:szCs w:val="18"/>
                <w:u w:val="single"/>
                <w:lang w:eastAsia="zh-CN"/>
              </w:rPr>
              <w:t> column in M (=Yes, No, CY) in 38.306) – If CY, copy the condition when the feature is mandatory or optional from the field description</w:t>
            </w:r>
            <w:r w:rsidRPr="001219CC">
              <w:rPr>
                <w:rFonts w:ascii="Arial" w:hAnsi="Arial" w:cs="Arial"/>
                <w:b/>
                <w:bCs/>
                <w:color w:val="D13438"/>
                <w:sz w:val="18"/>
                <w:szCs w:val="18"/>
                <w:lang w:eastAsia="zh-CN"/>
              </w:rPr>
              <w:t> </w:t>
            </w:r>
          </w:p>
        </w:tc>
      </w:tr>
      <w:tr w:rsidR="007155B5" w:rsidRPr="001219CC" w14:paraId="4AEACF79" w14:textId="77777777" w:rsidTr="007155B5">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45F9F3E4"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lastRenderedPageBreak/>
              <w:t>XX. </w:t>
            </w:r>
          </w:p>
        </w:tc>
        <w:tc>
          <w:tcPr>
            <w:tcW w:w="385" w:type="dxa"/>
            <w:tcBorders>
              <w:top w:val="single" w:sz="6" w:space="0" w:color="auto"/>
              <w:left w:val="single" w:sz="6" w:space="0" w:color="auto"/>
              <w:bottom w:val="single" w:sz="6" w:space="0" w:color="auto"/>
              <w:right w:val="single" w:sz="6" w:space="0" w:color="auto"/>
            </w:tcBorders>
            <w:shd w:val="clear" w:color="auto" w:fill="auto"/>
            <w:hideMark/>
          </w:tcPr>
          <w:p w14:paraId="210E3963"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XX-X </w:t>
            </w:r>
          </w:p>
        </w:tc>
        <w:tc>
          <w:tcPr>
            <w:tcW w:w="910" w:type="dxa"/>
            <w:tcBorders>
              <w:top w:val="single" w:sz="6" w:space="0" w:color="auto"/>
              <w:left w:val="single" w:sz="6" w:space="0" w:color="auto"/>
              <w:bottom w:val="single" w:sz="6" w:space="0" w:color="auto"/>
              <w:right w:val="single" w:sz="6" w:space="0" w:color="auto"/>
            </w:tcBorders>
            <w:shd w:val="clear" w:color="auto" w:fill="auto"/>
            <w:hideMark/>
          </w:tcPr>
          <w:p w14:paraId="39BC5059"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086347D1"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63C6DC77"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406" w:type="dxa"/>
            <w:tcBorders>
              <w:top w:val="single" w:sz="6" w:space="0" w:color="auto"/>
              <w:left w:val="single" w:sz="6" w:space="0" w:color="auto"/>
              <w:bottom w:val="single" w:sz="6" w:space="0" w:color="auto"/>
              <w:right w:val="single" w:sz="6" w:space="0" w:color="auto"/>
            </w:tcBorders>
            <w:shd w:val="clear" w:color="auto" w:fill="auto"/>
            <w:hideMark/>
          </w:tcPr>
          <w:p w14:paraId="5F049C44"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413" w:type="dxa"/>
            <w:tcBorders>
              <w:top w:val="single" w:sz="6" w:space="0" w:color="auto"/>
              <w:left w:val="single" w:sz="6" w:space="0" w:color="auto"/>
              <w:bottom w:val="single" w:sz="6" w:space="0" w:color="auto"/>
              <w:right w:val="single" w:sz="6" w:space="0" w:color="auto"/>
            </w:tcBorders>
            <w:shd w:val="clear" w:color="auto" w:fill="auto"/>
            <w:hideMark/>
          </w:tcPr>
          <w:p w14:paraId="4EEBD124"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47C33642"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27055633"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12C89C4D"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251" w:type="dxa"/>
            <w:tcBorders>
              <w:top w:val="single" w:sz="6" w:space="0" w:color="auto"/>
              <w:left w:val="single" w:sz="6" w:space="0" w:color="auto"/>
              <w:bottom w:val="single" w:sz="6" w:space="0" w:color="auto"/>
              <w:right w:val="single" w:sz="6" w:space="0" w:color="auto"/>
            </w:tcBorders>
            <w:shd w:val="clear" w:color="auto" w:fill="auto"/>
            <w:hideMark/>
          </w:tcPr>
          <w:p w14:paraId="3520EB2C"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Optional with capability </w:t>
            </w:r>
            <w:proofErr w:type="spellStart"/>
            <w:r w:rsidRPr="007155B5">
              <w:rPr>
                <w:rFonts w:ascii="Arial" w:hAnsi="Arial" w:cs="Arial"/>
                <w:b/>
                <w:bCs/>
                <w:sz w:val="18"/>
                <w:szCs w:val="18"/>
                <w:lang w:eastAsia="zh-CN"/>
              </w:rPr>
              <w:t>signaling</w:t>
            </w:r>
            <w:proofErr w:type="spellEnd"/>
            <w:r w:rsidRPr="007155B5">
              <w:rPr>
                <w:rFonts w:ascii="Arial" w:hAnsi="Arial" w:cs="Arial"/>
                <w:b/>
                <w:bCs/>
                <w:sz w:val="18"/>
                <w:szCs w:val="18"/>
                <w:lang w:eastAsia="zh-CN"/>
              </w:rPr>
              <w:t> </w:t>
            </w:r>
          </w:p>
        </w:tc>
      </w:tr>
      <w:tr w:rsidR="007155B5" w:rsidRPr="001219CC" w14:paraId="6BBF67E9" w14:textId="77777777" w:rsidTr="007155B5">
        <w:tc>
          <w:tcPr>
            <w:tcW w:w="585" w:type="dxa"/>
            <w:tcBorders>
              <w:top w:val="single" w:sz="6" w:space="0" w:color="auto"/>
              <w:left w:val="single" w:sz="6" w:space="0" w:color="auto"/>
              <w:bottom w:val="single" w:sz="6" w:space="0" w:color="auto"/>
              <w:right w:val="single" w:sz="6" w:space="0" w:color="auto"/>
            </w:tcBorders>
            <w:shd w:val="clear" w:color="auto" w:fill="auto"/>
            <w:hideMark/>
          </w:tcPr>
          <w:p w14:paraId="2D2642A7" w14:textId="77777777" w:rsidR="007155B5" w:rsidRPr="007155B5" w:rsidRDefault="007155B5" w:rsidP="007155B5">
            <w:pPr>
              <w:jc w:val="center"/>
              <w:rPr>
                <w:rFonts w:ascii="Arial" w:hAnsi="Arial" w:cs="Arial"/>
                <w:b/>
                <w:bCs/>
                <w:sz w:val="18"/>
                <w:szCs w:val="18"/>
                <w:lang w:eastAsia="zh-CN"/>
              </w:rPr>
            </w:pPr>
          </w:p>
        </w:tc>
        <w:tc>
          <w:tcPr>
            <w:tcW w:w="385" w:type="dxa"/>
            <w:tcBorders>
              <w:top w:val="single" w:sz="6" w:space="0" w:color="auto"/>
              <w:left w:val="single" w:sz="6" w:space="0" w:color="auto"/>
              <w:bottom w:val="single" w:sz="6" w:space="0" w:color="auto"/>
              <w:right w:val="single" w:sz="6" w:space="0" w:color="auto"/>
            </w:tcBorders>
            <w:shd w:val="clear" w:color="auto" w:fill="auto"/>
            <w:hideMark/>
          </w:tcPr>
          <w:p w14:paraId="2FD7D783"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910" w:type="dxa"/>
            <w:tcBorders>
              <w:top w:val="single" w:sz="6" w:space="0" w:color="auto"/>
              <w:left w:val="single" w:sz="6" w:space="0" w:color="auto"/>
              <w:bottom w:val="single" w:sz="6" w:space="0" w:color="auto"/>
              <w:right w:val="single" w:sz="6" w:space="0" w:color="auto"/>
            </w:tcBorders>
            <w:shd w:val="clear" w:color="auto" w:fill="auto"/>
            <w:hideMark/>
          </w:tcPr>
          <w:p w14:paraId="06738413"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194" w:type="dxa"/>
            <w:tcBorders>
              <w:top w:val="single" w:sz="6" w:space="0" w:color="auto"/>
              <w:left w:val="single" w:sz="6" w:space="0" w:color="auto"/>
              <w:bottom w:val="single" w:sz="6" w:space="0" w:color="auto"/>
              <w:right w:val="single" w:sz="6" w:space="0" w:color="auto"/>
            </w:tcBorders>
            <w:shd w:val="clear" w:color="auto" w:fill="auto"/>
            <w:hideMark/>
          </w:tcPr>
          <w:p w14:paraId="189E8B52"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187" w:type="dxa"/>
            <w:tcBorders>
              <w:top w:val="single" w:sz="6" w:space="0" w:color="auto"/>
              <w:left w:val="single" w:sz="6" w:space="0" w:color="auto"/>
              <w:bottom w:val="single" w:sz="6" w:space="0" w:color="auto"/>
              <w:right w:val="single" w:sz="6" w:space="0" w:color="auto"/>
            </w:tcBorders>
            <w:shd w:val="clear" w:color="auto" w:fill="auto"/>
            <w:hideMark/>
          </w:tcPr>
          <w:p w14:paraId="15538808"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406" w:type="dxa"/>
            <w:tcBorders>
              <w:top w:val="single" w:sz="6" w:space="0" w:color="auto"/>
              <w:left w:val="single" w:sz="6" w:space="0" w:color="auto"/>
              <w:bottom w:val="single" w:sz="6" w:space="0" w:color="auto"/>
              <w:right w:val="single" w:sz="6" w:space="0" w:color="auto"/>
            </w:tcBorders>
            <w:shd w:val="clear" w:color="auto" w:fill="auto"/>
            <w:hideMark/>
          </w:tcPr>
          <w:p w14:paraId="40965A12"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413" w:type="dxa"/>
            <w:tcBorders>
              <w:top w:val="single" w:sz="6" w:space="0" w:color="auto"/>
              <w:left w:val="single" w:sz="6" w:space="0" w:color="auto"/>
              <w:bottom w:val="single" w:sz="6" w:space="0" w:color="auto"/>
              <w:right w:val="single" w:sz="6" w:space="0" w:color="auto"/>
            </w:tcBorders>
            <w:shd w:val="clear" w:color="auto" w:fill="auto"/>
            <w:hideMark/>
          </w:tcPr>
          <w:p w14:paraId="630A4319"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066" w:type="dxa"/>
            <w:tcBorders>
              <w:top w:val="single" w:sz="6" w:space="0" w:color="auto"/>
              <w:left w:val="single" w:sz="6" w:space="0" w:color="auto"/>
              <w:bottom w:val="single" w:sz="6" w:space="0" w:color="auto"/>
              <w:right w:val="single" w:sz="6" w:space="0" w:color="auto"/>
            </w:tcBorders>
            <w:shd w:val="clear" w:color="auto" w:fill="auto"/>
            <w:hideMark/>
          </w:tcPr>
          <w:p w14:paraId="1BBCF8C4"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521" w:type="dxa"/>
            <w:tcBorders>
              <w:top w:val="single" w:sz="6" w:space="0" w:color="auto"/>
              <w:left w:val="single" w:sz="6" w:space="0" w:color="auto"/>
              <w:bottom w:val="single" w:sz="6" w:space="0" w:color="auto"/>
              <w:right w:val="single" w:sz="6" w:space="0" w:color="auto"/>
            </w:tcBorders>
            <w:shd w:val="clear" w:color="auto" w:fill="auto"/>
            <w:hideMark/>
          </w:tcPr>
          <w:p w14:paraId="3BA03325"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704" w:type="dxa"/>
            <w:tcBorders>
              <w:top w:val="single" w:sz="6" w:space="0" w:color="auto"/>
              <w:left w:val="single" w:sz="6" w:space="0" w:color="auto"/>
              <w:bottom w:val="single" w:sz="6" w:space="0" w:color="auto"/>
              <w:right w:val="single" w:sz="6" w:space="0" w:color="auto"/>
            </w:tcBorders>
            <w:shd w:val="clear" w:color="auto" w:fill="auto"/>
            <w:hideMark/>
          </w:tcPr>
          <w:p w14:paraId="0BD6F846"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c>
          <w:tcPr>
            <w:tcW w:w="1251" w:type="dxa"/>
            <w:tcBorders>
              <w:top w:val="single" w:sz="6" w:space="0" w:color="auto"/>
              <w:left w:val="single" w:sz="6" w:space="0" w:color="auto"/>
              <w:bottom w:val="single" w:sz="6" w:space="0" w:color="auto"/>
              <w:right w:val="single" w:sz="6" w:space="0" w:color="auto"/>
            </w:tcBorders>
            <w:shd w:val="clear" w:color="auto" w:fill="auto"/>
            <w:hideMark/>
          </w:tcPr>
          <w:p w14:paraId="50FF4323" w14:textId="77777777" w:rsidR="007155B5" w:rsidRPr="007155B5" w:rsidRDefault="007155B5" w:rsidP="007155B5">
            <w:pPr>
              <w:jc w:val="center"/>
              <w:rPr>
                <w:rFonts w:ascii="Arial" w:hAnsi="Arial" w:cs="Arial"/>
                <w:b/>
                <w:bCs/>
                <w:sz w:val="18"/>
                <w:szCs w:val="18"/>
                <w:lang w:eastAsia="zh-CN"/>
              </w:rPr>
            </w:pPr>
            <w:r w:rsidRPr="007155B5">
              <w:rPr>
                <w:rFonts w:ascii="Arial" w:hAnsi="Arial" w:cs="Arial"/>
                <w:b/>
                <w:bCs/>
                <w:sz w:val="18"/>
                <w:szCs w:val="18"/>
                <w:lang w:eastAsia="zh-CN"/>
              </w:rPr>
              <w:t> </w:t>
            </w:r>
          </w:p>
        </w:tc>
      </w:tr>
      <w:tr w:rsidR="00345DBD" w:rsidRPr="001219CC" w14:paraId="576D805D" w14:textId="77777777" w:rsidTr="007155B5">
        <w:tc>
          <w:tcPr>
            <w:tcW w:w="585" w:type="dxa"/>
            <w:tcBorders>
              <w:top w:val="single" w:sz="6" w:space="0" w:color="auto"/>
              <w:left w:val="single" w:sz="6" w:space="0" w:color="auto"/>
              <w:bottom w:val="single" w:sz="6" w:space="0" w:color="auto"/>
              <w:right w:val="single" w:sz="6" w:space="0" w:color="auto"/>
            </w:tcBorders>
            <w:shd w:val="clear" w:color="auto" w:fill="auto"/>
          </w:tcPr>
          <w:p w14:paraId="7CFFC3A6" w14:textId="77777777" w:rsidR="00345DBD" w:rsidRPr="007155B5" w:rsidRDefault="00345DBD" w:rsidP="007155B5">
            <w:pPr>
              <w:jc w:val="center"/>
              <w:rPr>
                <w:rFonts w:ascii="Arial" w:hAnsi="Arial" w:cs="Arial"/>
                <w:b/>
                <w:bCs/>
                <w:sz w:val="18"/>
                <w:szCs w:val="18"/>
                <w:lang w:eastAsia="zh-CN"/>
              </w:rPr>
            </w:pPr>
          </w:p>
        </w:tc>
        <w:tc>
          <w:tcPr>
            <w:tcW w:w="385" w:type="dxa"/>
            <w:tcBorders>
              <w:top w:val="single" w:sz="6" w:space="0" w:color="auto"/>
              <w:left w:val="single" w:sz="6" w:space="0" w:color="auto"/>
              <w:bottom w:val="single" w:sz="6" w:space="0" w:color="auto"/>
              <w:right w:val="single" w:sz="6" w:space="0" w:color="auto"/>
            </w:tcBorders>
            <w:shd w:val="clear" w:color="auto" w:fill="auto"/>
          </w:tcPr>
          <w:p w14:paraId="7B01C2E5" w14:textId="77777777" w:rsidR="00345DBD" w:rsidRPr="007155B5" w:rsidRDefault="00345DBD" w:rsidP="007155B5">
            <w:pPr>
              <w:jc w:val="center"/>
              <w:rPr>
                <w:rFonts w:ascii="Arial" w:hAnsi="Arial" w:cs="Arial"/>
                <w:b/>
                <w:bCs/>
                <w:sz w:val="18"/>
                <w:szCs w:val="18"/>
                <w:lang w:eastAsia="zh-CN"/>
              </w:rPr>
            </w:pPr>
          </w:p>
        </w:tc>
        <w:tc>
          <w:tcPr>
            <w:tcW w:w="910" w:type="dxa"/>
            <w:tcBorders>
              <w:top w:val="single" w:sz="6" w:space="0" w:color="auto"/>
              <w:left w:val="single" w:sz="6" w:space="0" w:color="auto"/>
              <w:bottom w:val="single" w:sz="6" w:space="0" w:color="auto"/>
              <w:right w:val="single" w:sz="6" w:space="0" w:color="auto"/>
            </w:tcBorders>
            <w:shd w:val="clear" w:color="auto" w:fill="auto"/>
          </w:tcPr>
          <w:p w14:paraId="0D9EB452" w14:textId="77777777" w:rsidR="00345DBD" w:rsidRPr="007155B5" w:rsidRDefault="00345DBD" w:rsidP="007155B5">
            <w:pPr>
              <w:jc w:val="center"/>
              <w:rPr>
                <w:rFonts w:ascii="Arial" w:hAnsi="Arial" w:cs="Arial"/>
                <w:b/>
                <w:bCs/>
                <w:sz w:val="18"/>
                <w:szCs w:val="18"/>
                <w:lang w:eastAsia="zh-CN"/>
              </w:rPr>
            </w:pPr>
          </w:p>
        </w:tc>
        <w:tc>
          <w:tcPr>
            <w:tcW w:w="1194" w:type="dxa"/>
            <w:tcBorders>
              <w:top w:val="single" w:sz="6" w:space="0" w:color="auto"/>
              <w:left w:val="single" w:sz="6" w:space="0" w:color="auto"/>
              <w:bottom w:val="single" w:sz="6" w:space="0" w:color="auto"/>
              <w:right w:val="single" w:sz="6" w:space="0" w:color="auto"/>
            </w:tcBorders>
            <w:shd w:val="clear" w:color="auto" w:fill="auto"/>
          </w:tcPr>
          <w:p w14:paraId="1C785B46" w14:textId="77777777" w:rsidR="00345DBD" w:rsidRPr="007155B5" w:rsidRDefault="00345DBD" w:rsidP="007155B5">
            <w:pPr>
              <w:jc w:val="center"/>
              <w:rPr>
                <w:rFonts w:ascii="Arial" w:hAnsi="Arial" w:cs="Arial"/>
                <w:b/>
                <w:bCs/>
                <w:sz w:val="18"/>
                <w:szCs w:val="18"/>
                <w:lang w:eastAsia="zh-CN"/>
              </w:rPr>
            </w:pPr>
          </w:p>
        </w:tc>
        <w:tc>
          <w:tcPr>
            <w:tcW w:w="1187" w:type="dxa"/>
            <w:tcBorders>
              <w:top w:val="single" w:sz="6" w:space="0" w:color="auto"/>
              <w:left w:val="single" w:sz="6" w:space="0" w:color="auto"/>
              <w:bottom w:val="single" w:sz="6" w:space="0" w:color="auto"/>
              <w:right w:val="single" w:sz="6" w:space="0" w:color="auto"/>
            </w:tcBorders>
            <w:shd w:val="clear" w:color="auto" w:fill="auto"/>
          </w:tcPr>
          <w:p w14:paraId="505249B8" w14:textId="77777777" w:rsidR="00345DBD" w:rsidRPr="007155B5" w:rsidRDefault="00345DBD" w:rsidP="007155B5">
            <w:pPr>
              <w:jc w:val="center"/>
              <w:rPr>
                <w:rFonts w:ascii="Arial" w:hAnsi="Arial" w:cs="Arial"/>
                <w:b/>
                <w:bCs/>
                <w:sz w:val="18"/>
                <w:szCs w:val="18"/>
                <w:lang w:eastAsia="zh-CN"/>
              </w:rPr>
            </w:pPr>
          </w:p>
        </w:tc>
        <w:tc>
          <w:tcPr>
            <w:tcW w:w="406" w:type="dxa"/>
            <w:tcBorders>
              <w:top w:val="single" w:sz="6" w:space="0" w:color="auto"/>
              <w:left w:val="single" w:sz="6" w:space="0" w:color="auto"/>
              <w:bottom w:val="single" w:sz="6" w:space="0" w:color="auto"/>
              <w:right w:val="single" w:sz="6" w:space="0" w:color="auto"/>
            </w:tcBorders>
            <w:shd w:val="clear" w:color="auto" w:fill="auto"/>
          </w:tcPr>
          <w:p w14:paraId="7FE30802" w14:textId="77777777" w:rsidR="00345DBD" w:rsidRPr="007155B5" w:rsidRDefault="00345DBD" w:rsidP="007155B5">
            <w:pPr>
              <w:jc w:val="center"/>
              <w:rPr>
                <w:rFonts w:ascii="Arial" w:hAnsi="Arial" w:cs="Arial"/>
                <w:b/>
                <w:bCs/>
                <w:sz w:val="18"/>
                <w:szCs w:val="18"/>
                <w:lang w:eastAsia="zh-CN"/>
              </w:rPr>
            </w:pPr>
          </w:p>
        </w:tc>
        <w:tc>
          <w:tcPr>
            <w:tcW w:w="413" w:type="dxa"/>
            <w:tcBorders>
              <w:top w:val="single" w:sz="6" w:space="0" w:color="auto"/>
              <w:left w:val="single" w:sz="6" w:space="0" w:color="auto"/>
              <w:bottom w:val="single" w:sz="6" w:space="0" w:color="auto"/>
              <w:right w:val="single" w:sz="6" w:space="0" w:color="auto"/>
            </w:tcBorders>
            <w:shd w:val="clear" w:color="auto" w:fill="auto"/>
          </w:tcPr>
          <w:p w14:paraId="43B731B5" w14:textId="77777777" w:rsidR="00345DBD" w:rsidRPr="007155B5" w:rsidRDefault="00345DBD" w:rsidP="007155B5">
            <w:pPr>
              <w:jc w:val="center"/>
              <w:rPr>
                <w:rFonts w:ascii="Arial" w:hAnsi="Arial" w:cs="Arial"/>
                <w:b/>
                <w:bCs/>
                <w:sz w:val="18"/>
                <w:szCs w:val="18"/>
                <w:lang w:eastAsia="zh-CN"/>
              </w:rPr>
            </w:pPr>
          </w:p>
        </w:tc>
        <w:tc>
          <w:tcPr>
            <w:tcW w:w="1066" w:type="dxa"/>
            <w:tcBorders>
              <w:top w:val="single" w:sz="6" w:space="0" w:color="auto"/>
              <w:left w:val="single" w:sz="6" w:space="0" w:color="auto"/>
              <w:bottom w:val="single" w:sz="6" w:space="0" w:color="auto"/>
              <w:right w:val="single" w:sz="6" w:space="0" w:color="auto"/>
            </w:tcBorders>
            <w:shd w:val="clear" w:color="auto" w:fill="auto"/>
          </w:tcPr>
          <w:p w14:paraId="65FAC5B1" w14:textId="77777777" w:rsidR="00345DBD" w:rsidRPr="007155B5" w:rsidRDefault="00345DBD" w:rsidP="007155B5">
            <w:pPr>
              <w:jc w:val="center"/>
              <w:rPr>
                <w:rFonts w:ascii="Arial" w:hAnsi="Arial" w:cs="Arial"/>
                <w:b/>
                <w:bCs/>
                <w:sz w:val="18"/>
                <w:szCs w:val="18"/>
                <w:lang w:eastAsia="zh-CN"/>
              </w:rPr>
            </w:pPr>
          </w:p>
        </w:tc>
        <w:tc>
          <w:tcPr>
            <w:tcW w:w="1521" w:type="dxa"/>
            <w:tcBorders>
              <w:top w:val="single" w:sz="6" w:space="0" w:color="auto"/>
              <w:left w:val="single" w:sz="6" w:space="0" w:color="auto"/>
              <w:bottom w:val="single" w:sz="6" w:space="0" w:color="auto"/>
              <w:right w:val="single" w:sz="6" w:space="0" w:color="auto"/>
            </w:tcBorders>
            <w:shd w:val="clear" w:color="auto" w:fill="auto"/>
          </w:tcPr>
          <w:p w14:paraId="607F0871" w14:textId="77777777" w:rsidR="00345DBD" w:rsidRPr="007155B5" w:rsidRDefault="00345DBD" w:rsidP="007155B5">
            <w:pPr>
              <w:jc w:val="center"/>
              <w:rPr>
                <w:rFonts w:ascii="Arial" w:hAnsi="Arial" w:cs="Arial"/>
                <w:b/>
                <w:bCs/>
                <w:sz w:val="18"/>
                <w:szCs w:val="18"/>
                <w:lang w:eastAsia="zh-CN"/>
              </w:rPr>
            </w:pPr>
          </w:p>
        </w:tc>
        <w:tc>
          <w:tcPr>
            <w:tcW w:w="704" w:type="dxa"/>
            <w:tcBorders>
              <w:top w:val="single" w:sz="6" w:space="0" w:color="auto"/>
              <w:left w:val="single" w:sz="6" w:space="0" w:color="auto"/>
              <w:bottom w:val="single" w:sz="6" w:space="0" w:color="auto"/>
              <w:right w:val="single" w:sz="6" w:space="0" w:color="auto"/>
            </w:tcBorders>
            <w:shd w:val="clear" w:color="auto" w:fill="auto"/>
          </w:tcPr>
          <w:p w14:paraId="0473BB89" w14:textId="77777777" w:rsidR="00345DBD" w:rsidRPr="007155B5" w:rsidRDefault="00345DBD" w:rsidP="007155B5">
            <w:pPr>
              <w:jc w:val="center"/>
              <w:rPr>
                <w:rFonts w:ascii="Arial" w:hAnsi="Arial" w:cs="Arial"/>
                <w:b/>
                <w:bCs/>
                <w:sz w:val="18"/>
                <w:szCs w:val="18"/>
                <w:lang w:eastAsia="zh-CN"/>
              </w:rPr>
            </w:pPr>
          </w:p>
        </w:tc>
        <w:tc>
          <w:tcPr>
            <w:tcW w:w="1251" w:type="dxa"/>
            <w:tcBorders>
              <w:top w:val="single" w:sz="6" w:space="0" w:color="auto"/>
              <w:left w:val="single" w:sz="6" w:space="0" w:color="auto"/>
              <w:bottom w:val="single" w:sz="6" w:space="0" w:color="auto"/>
              <w:right w:val="single" w:sz="6" w:space="0" w:color="auto"/>
            </w:tcBorders>
            <w:shd w:val="clear" w:color="auto" w:fill="auto"/>
          </w:tcPr>
          <w:p w14:paraId="66EE1A22" w14:textId="77777777" w:rsidR="00345DBD" w:rsidRPr="007155B5" w:rsidRDefault="00345DBD" w:rsidP="007155B5">
            <w:pPr>
              <w:jc w:val="center"/>
              <w:rPr>
                <w:rFonts w:ascii="Arial" w:hAnsi="Arial" w:cs="Arial"/>
                <w:b/>
                <w:bCs/>
                <w:sz w:val="18"/>
                <w:szCs w:val="18"/>
                <w:lang w:eastAsia="zh-CN"/>
              </w:rPr>
            </w:pPr>
          </w:p>
        </w:tc>
      </w:tr>
    </w:tbl>
    <w:p w14:paraId="4B917791" w14:textId="77777777" w:rsidR="000C4033" w:rsidRDefault="000C4033" w:rsidP="002753B9">
      <w:pPr>
        <w:rPr>
          <w:b/>
        </w:rPr>
      </w:pPr>
    </w:p>
    <w:p w14:paraId="50E9248A" w14:textId="36F6A79B" w:rsidR="00BB0D57" w:rsidRPr="003C5ECA" w:rsidRDefault="00BB0D57" w:rsidP="00BB0D57">
      <w:pPr>
        <w:pStyle w:val="Heading1"/>
        <w:rPr>
          <w:sz w:val="32"/>
          <w:szCs w:val="32"/>
        </w:rPr>
      </w:pPr>
      <w:r>
        <w:rPr>
          <w:sz w:val="32"/>
          <w:szCs w:val="32"/>
        </w:rPr>
        <w:t xml:space="preserve">4. Annex: RAN2 feature list </w:t>
      </w:r>
    </w:p>
    <w:p w14:paraId="5903CE2B" w14:textId="51614A3D" w:rsidR="00BB0D57" w:rsidRPr="003E6F4B" w:rsidRDefault="00BB0D57" w:rsidP="002753B9">
      <w:pPr>
        <w:rPr>
          <w:b/>
        </w:rPr>
        <w:sectPr w:rsidR="00BB0D57" w:rsidRPr="003E6F4B" w:rsidSect="001116E4">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567" w:left="1134" w:header="720" w:footer="720" w:gutter="0"/>
          <w:cols w:space="720"/>
          <w:docGrid w:linePitch="326"/>
        </w:sectPr>
      </w:pPr>
    </w:p>
    <w:p w14:paraId="1D380860" w14:textId="77777777" w:rsidR="00A00F29" w:rsidRPr="00A00F29" w:rsidRDefault="00A00F29" w:rsidP="0036526E">
      <w:pPr>
        <w:pStyle w:val="ListParagraph"/>
        <w:keepNext/>
        <w:keepLines/>
        <w:numPr>
          <w:ilvl w:val="0"/>
          <w:numId w:val="9"/>
        </w:numPr>
        <w:tabs>
          <w:tab w:val="left" w:pos="426"/>
        </w:tabs>
        <w:overflowPunct w:val="0"/>
        <w:autoSpaceDE w:val="0"/>
        <w:autoSpaceDN w:val="0"/>
        <w:adjustRightInd w:val="0"/>
        <w:spacing w:after="120"/>
        <w:ind w:leftChars="0"/>
        <w:jc w:val="both"/>
        <w:textAlignment w:val="baseline"/>
        <w:outlineLvl w:val="0"/>
        <w:rPr>
          <w:rFonts w:ascii="Arial" w:eastAsia="Batang" w:hAnsi="Arial"/>
          <w:vanish/>
          <w:sz w:val="32"/>
          <w:szCs w:val="32"/>
          <w:lang w:val="en-US" w:eastAsia="ko-KR"/>
        </w:rPr>
      </w:pPr>
    </w:p>
    <w:p w14:paraId="22ADD6B2" w14:textId="75BBC9E4" w:rsidR="00A00F29"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Annex-1</w:t>
      </w:r>
      <w:r w:rsidR="00A95EFE">
        <w:rPr>
          <w:rFonts w:ascii="Arial" w:eastAsia="Batang" w:hAnsi="Arial"/>
          <w:sz w:val="32"/>
          <w:szCs w:val="32"/>
          <w:lang w:val="en-US" w:eastAsia="ko-KR"/>
        </w:rPr>
        <w:t>1</w:t>
      </w:r>
      <w:r>
        <w:rPr>
          <w:rFonts w:ascii="Arial" w:eastAsia="Batang" w:hAnsi="Arial"/>
          <w:sz w:val="32"/>
          <w:szCs w:val="32"/>
          <w:lang w:val="en-US" w:eastAsia="ko-KR"/>
        </w:rPr>
        <w:t xml:space="preserve">: </w:t>
      </w:r>
      <w:r w:rsidR="00A00F29" w:rsidRPr="00321035">
        <w:rPr>
          <w:rFonts w:ascii="Arial" w:eastAsia="Batang" w:hAnsi="Arial"/>
          <w:sz w:val="32"/>
          <w:szCs w:val="32"/>
          <w:lang w:val="en-US" w:eastAsia="ko-KR"/>
        </w:rPr>
        <w:t>NR_</w:t>
      </w:r>
      <w:r w:rsidR="00864577" w:rsidRPr="00321035">
        <w:rPr>
          <w:rFonts w:ascii="Arial" w:eastAsia="Batang" w:hAnsi="Arial"/>
          <w:sz w:val="32"/>
          <w:szCs w:val="32"/>
          <w:lang w:val="en-US" w:eastAsia="ko-KR"/>
        </w:rPr>
        <w:t>IAB-Core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09722D" w:rsidRPr="0032718B" w14:paraId="3CB79C47" w14:textId="77777777" w:rsidTr="003D5A44">
        <w:trPr>
          <w:trHeight w:val="24"/>
        </w:trPr>
        <w:tc>
          <w:tcPr>
            <w:tcW w:w="1413" w:type="dxa"/>
            <w:tcBorders>
              <w:top w:val="single" w:sz="4" w:space="0" w:color="auto"/>
              <w:left w:val="single" w:sz="4" w:space="0" w:color="auto"/>
              <w:bottom w:val="single" w:sz="4" w:space="0" w:color="auto"/>
              <w:right w:val="single" w:sz="4" w:space="0" w:color="auto"/>
            </w:tcBorders>
            <w:hideMark/>
          </w:tcPr>
          <w:p w14:paraId="10F91918"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3F446CC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F0F18CA"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4136E42F"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71DCC10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CE52CB7" w14:textId="2415CEF4" w:rsidR="0009722D" w:rsidRPr="0032718B" w:rsidRDefault="0009722D" w:rsidP="0009722D">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3EF12AF1" w14:textId="7076D233" w:rsidR="0009722D" w:rsidRPr="0032718B" w:rsidRDefault="0009722D" w:rsidP="0009722D">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433F685"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885081B"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7172C33"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0778F1" w14:textId="77777777" w:rsidR="0009722D" w:rsidRPr="0032718B" w:rsidRDefault="0009722D" w:rsidP="0009722D">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956B6" w:rsidRPr="0032718B" w14:paraId="58D2ECE9" w14:textId="77777777" w:rsidTr="00074D55">
        <w:trPr>
          <w:trHeight w:val="24"/>
        </w:trPr>
        <w:tc>
          <w:tcPr>
            <w:tcW w:w="1413" w:type="dxa"/>
            <w:vMerge w:val="restart"/>
            <w:tcBorders>
              <w:top w:val="single" w:sz="4" w:space="0" w:color="auto"/>
              <w:left w:val="single" w:sz="4" w:space="0" w:color="auto"/>
              <w:right w:val="single" w:sz="4" w:space="0" w:color="auto"/>
            </w:tcBorders>
            <w:hideMark/>
          </w:tcPr>
          <w:p w14:paraId="6AF32AC1" w14:textId="08A160DE" w:rsidR="006956B6" w:rsidRPr="0032718B" w:rsidRDefault="006956B6" w:rsidP="006A62C2">
            <w:pPr>
              <w:pStyle w:val="TAL"/>
              <w:rPr>
                <w:rFonts w:asciiTheme="majorHAnsi" w:hAnsiTheme="majorHAnsi" w:cstheme="majorHAnsi"/>
                <w:szCs w:val="18"/>
                <w:lang w:eastAsia="ja-JP"/>
              </w:rPr>
            </w:pPr>
            <w:r>
              <w:t>11</w:t>
            </w:r>
            <w:r w:rsidRPr="000E3724">
              <w:t>.</w:t>
            </w:r>
            <w:r>
              <w:t xml:space="preserve"> NR_IAB-Core</w:t>
            </w:r>
          </w:p>
        </w:tc>
        <w:tc>
          <w:tcPr>
            <w:tcW w:w="888" w:type="dxa"/>
            <w:tcBorders>
              <w:top w:val="single" w:sz="4" w:space="0" w:color="auto"/>
              <w:left w:val="single" w:sz="4" w:space="0" w:color="auto"/>
              <w:bottom w:val="single" w:sz="4" w:space="0" w:color="auto"/>
              <w:right w:val="single" w:sz="4" w:space="0" w:color="auto"/>
            </w:tcBorders>
            <w:hideMark/>
          </w:tcPr>
          <w:p w14:paraId="0DBC1B96" w14:textId="1092430E" w:rsidR="006956B6" w:rsidRPr="0032718B" w:rsidRDefault="006956B6" w:rsidP="006A62C2">
            <w:pPr>
              <w:pStyle w:val="TAL"/>
              <w:rPr>
                <w:rFonts w:asciiTheme="majorHAnsi" w:hAnsiTheme="majorHAnsi" w:cstheme="majorHAnsi"/>
                <w:szCs w:val="18"/>
                <w:lang w:eastAsia="ja-JP"/>
              </w:rPr>
            </w:pPr>
            <w:r>
              <w:t>11</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7F752EAC" w14:textId="1C1288C1" w:rsidR="006956B6" w:rsidRPr="0032718B" w:rsidRDefault="006956B6" w:rsidP="006A62C2">
            <w:pPr>
              <w:pStyle w:val="TAL"/>
              <w:rPr>
                <w:rFonts w:asciiTheme="majorHAnsi" w:eastAsia="SimSun" w:hAnsiTheme="majorHAnsi" w:cstheme="majorHAnsi"/>
                <w:szCs w:val="18"/>
                <w:lang w:eastAsia="zh-CN"/>
              </w:rPr>
            </w:pPr>
            <w:r>
              <w:t>Basic BAP procedures</w:t>
            </w:r>
          </w:p>
        </w:tc>
        <w:tc>
          <w:tcPr>
            <w:tcW w:w="6092" w:type="dxa"/>
            <w:tcBorders>
              <w:top w:val="single" w:sz="4" w:space="0" w:color="auto"/>
              <w:left w:val="single" w:sz="4" w:space="0" w:color="auto"/>
              <w:bottom w:val="single" w:sz="4" w:space="0" w:color="auto"/>
              <w:right w:val="single" w:sz="4" w:space="0" w:color="auto"/>
            </w:tcBorders>
          </w:tcPr>
          <w:p w14:paraId="5C34EAF6"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1) Routing</w:t>
            </w:r>
          </w:p>
          <w:p w14:paraId="7526B8AE" w14:textId="77777777" w:rsidR="006956B6" w:rsidRPr="007737AA" w:rsidRDefault="006956B6" w:rsidP="006A62C2">
            <w:pPr>
              <w:keepNext/>
              <w:keepLines/>
              <w:rPr>
                <w:rFonts w:asciiTheme="majorHAnsi" w:hAnsiTheme="majorHAnsi" w:cstheme="majorHAnsi"/>
                <w:sz w:val="18"/>
                <w:szCs w:val="18"/>
              </w:rPr>
            </w:pPr>
            <w:r w:rsidRPr="007737AA">
              <w:rPr>
                <w:rFonts w:asciiTheme="majorHAnsi" w:hAnsiTheme="majorHAnsi" w:cstheme="majorHAnsi"/>
                <w:sz w:val="18"/>
                <w:szCs w:val="18"/>
              </w:rPr>
              <w:t>2) Bearer mapping</w:t>
            </w:r>
          </w:p>
          <w:p w14:paraId="372DBD95" w14:textId="6987D8D4" w:rsidR="006956B6" w:rsidRPr="0032718B" w:rsidRDefault="006956B6" w:rsidP="006A62C2">
            <w:pPr>
              <w:rPr>
                <w:rFonts w:asciiTheme="majorHAnsi" w:hAnsiTheme="majorHAnsi" w:cstheme="majorHAnsi"/>
                <w:sz w:val="18"/>
                <w:szCs w:val="18"/>
              </w:rPr>
            </w:pPr>
            <w:r w:rsidRPr="007737AA">
              <w:rPr>
                <w:rFonts w:asciiTheme="majorHAnsi" w:hAnsiTheme="majorHAnsi" w:cstheme="majorHAnsi"/>
                <w:sz w:val="18"/>
                <w:szCs w:val="18"/>
              </w:rPr>
              <w:t xml:space="preserve">3) </w:t>
            </w:r>
            <w:r w:rsidRPr="007737AA">
              <w:rPr>
                <w:rFonts w:asciiTheme="majorHAnsi" w:hAnsiTheme="majorHAnsi" w:cstheme="majorHAnsi"/>
                <w:sz w:val="18"/>
                <w:szCs w:val="18"/>
                <w:lang w:val="en-US"/>
              </w:rPr>
              <w:t>IP assignment over RRC</w:t>
            </w:r>
          </w:p>
        </w:tc>
        <w:tc>
          <w:tcPr>
            <w:tcW w:w="2126" w:type="dxa"/>
            <w:tcBorders>
              <w:top w:val="single" w:sz="4" w:space="0" w:color="auto"/>
              <w:left w:val="single" w:sz="4" w:space="0" w:color="auto"/>
              <w:bottom w:val="single" w:sz="4" w:space="0" w:color="auto"/>
              <w:right w:val="single" w:sz="4" w:space="0" w:color="auto"/>
            </w:tcBorders>
          </w:tcPr>
          <w:p w14:paraId="70CED23F" w14:textId="39354F15" w:rsidR="006956B6" w:rsidRPr="0032718B" w:rsidRDefault="006956B6" w:rsidP="006A62C2">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4964A1EA" w14:textId="512FAA10" w:rsidR="006956B6" w:rsidRPr="00A95EFE" w:rsidRDefault="00A95EFE" w:rsidP="006A62C2">
            <w:pPr>
              <w:pStyle w:val="TAL"/>
              <w:rPr>
                <w:rFonts w:asciiTheme="majorHAnsi" w:eastAsia="SimSun" w:hAnsiTheme="majorHAnsi" w:cstheme="majorHAnsi"/>
                <w:szCs w:val="18"/>
                <w:lang w:eastAsia="zh-CN"/>
              </w:rPr>
            </w:pPr>
            <w:r>
              <w:t>N/A</w:t>
            </w:r>
          </w:p>
        </w:tc>
        <w:tc>
          <w:tcPr>
            <w:tcW w:w="1825" w:type="dxa"/>
            <w:tcBorders>
              <w:top w:val="single" w:sz="4" w:space="0" w:color="auto"/>
              <w:left w:val="single" w:sz="4" w:space="0" w:color="auto"/>
              <w:bottom w:val="single" w:sz="4" w:space="0" w:color="auto"/>
              <w:right w:val="single" w:sz="4" w:space="0" w:color="auto"/>
            </w:tcBorders>
            <w:hideMark/>
          </w:tcPr>
          <w:p w14:paraId="34A45E8F" w14:textId="4CC5410C" w:rsidR="006956B6" w:rsidRPr="00A95EFE" w:rsidRDefault="00A95EFE" w:rsidP="006A62C2">
            <w:pPr>
              <w:pStyle w:val="TAL"/>
              <w:rPr>
                <w:rFonts w:asciiTheme="majorHAnsi" w:hAnsiTheme="majorHAnsi" w:cstheme="majorHAnsi"/>
                <w:szCs w:val="18"/>
                <w:lang w:eastAsia="ja-JP"/>
              </w:rPr>
            </w:pPr>
            <w:r>
              <w:t>N/A</w:t>
            </w:r>
          </w:p>
        </w:tc>
        <w:tc>
          <w:tcPr>
            <w:tcW w:w="1276" w:type="dxa"/>
            <w:tcBorders>
              <w:top w:val="single" w:sz="4" w:space="0" w:color="auto"/>
              <w:left w:val="single" w:sz="4" w:space="0" w:color="auto"/>
              <w:bottom w:val="single" w:sz="4" w:space="0" w:color="auto"/>
              <w:right w:val="single" w:sz="4" w:space="0" w:color="auto"/>
            </w:tcBorders>
            <w:hideMark/>
          </w:tcPr>
          <w:p w14:paraId="7968F1B1" w14:textId="041E3F3C" w:rsidR="006956B6" w:rsidRPr="00A95EFE" w:rsidRDefault="00A95EFE" w:rsidP="006A62C2">
            <w:pPr>
              <w:pStyle w:val="TAL"/>
              <w:rPr>
                <w:rFonts w:asciiTheme="majorHAnsi" w:hAnsiTheme="majorHAnsi" w:cstheme="majorHAnsi"/>
                <w:szCs w:val="18"/>
                <w:lang w:eastAsia="ja-JP"/>
              </w:rPr>
            </w:pPr>
            <w:r>
              <w:t>N/A</w:t>
            </w:r>
          </w:p>
        </w:tc>
        <w:tc>
          <w:tcPr>
            <w:tcW w:w="1134" w:type="dxa"/>
            <w:tcBorders>
              <w:top w:val="single" w:sz="4" w:space="0" w:color="auto"/>
              <w:left w:val="single" w:sz="4" w:space="0" w:color="auto"/>
              <w:bottom w:val="single" w:sz="4" w:space="0" w:color="auto"/>
              <w:right w:val="single" w:sz="4" w:space="0" w:color="auto"/>
            </w:tcBorders>
            <w:hideMark/>
          </w:tcPr>
          <w:p w14:paraId="4A0D141A" w14:textId="176CA31C" w:rsidR="006956B6" w:rsidRPr="00A95EFE" w:rsidRDefault="00A95EFE" w:rsidP="006A62C2">
            <w:pPr>
              <w:pStyle w:val="TAL"/>
              <w:rPr>
                <w:rFonts w:asciiTheme="majorHAnsi" w:hAnsiTheme="majorHAnsi" w:cstheme="majorHAnsi"/>
                <w:szCs w:val="18"/>
                <w:lang w:eastAsia="ja-JP"/>
              </w:rPr>
            </w:pPr>
            <w:r>
              <w:t>N/A</w:t>
            </w:r>
          </w:p>
        </w:tc>
        <w:tc>
          <w:tcPr>
            <w:tcW w:w="1618" w:type="dxa"/>
            <w:tcBorders>
              <w:top w:val="single" w:sz="4" w:space="0" w:color="auto"/>
              <w:left w:val="single" w:sz="4" w:space="0" w:color="auto"/>
              <w:bottom w:val="single" w:sz="4" w:space="0" w:color="auto"/>
              <w:right w:val="single" w:sz="4" w:space="0" w:color="auto"/>
            </w:tcBorders>
          </w:tcPr>
          <w:p w14:paraId="25F44928" w14:textId="77777777" w:rsidR="006956B6" w:rsidRPr="0032718B" w:rsidRDefault="006956B6" w:rsidP="006A62C2">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7A750C9" w14:textId="5BFACA6B" w:rsidR="006956B6" w:rsidRPr="0032718B" w:rsidRDefault="006956B6" w:rsidP="006A62C2">
            <w:pPr>
              <w:pStyle w:val="TAL"/>
              <w:rPr>
                <w:rFonts w:asciiTheme="majorHAnsi" w:hAnsiTheme="majorHAnsi" w:cstheme="majorHAnsi"/>
                <w:szCs w:val="18"/>
                <w:lang w:eastAsia="ja-JP"/>
              </w:rPr>
            </w:pPr>
            <w:r>
              <w:t>Mandatory</w:t>
            </w:r>
            <w:r w:rsidRPr="000E3724">
              <w:t xml:space="preserve"> with capability </w:t>
            </w:r>
            <w:proofErr w:type="spellStart"/>
            <w:r w:rsidRPr="000E3724">
              <w:t>signaling</w:t>
            </w:r>
            <w:proofErr w:type="spellEnd"/>
          </w:p>
        </w:tc>
      </w:tr>
      <w:tr w:rsidR="006956B6" w:rsidRPr="0032718B" w14:paraId="33C2FC40" w14:textId="77777777" w:rsidTr="00074D55">
        <w:trPr>
          <w:trHeight w:val="24"/>
        </w:trPr>
        <w:tc>
          <w:tcPr>
            <w:tcW w:w="1413" w:type="dxa"/>
            <w:vMerge/>
            <w:tcBorders>
              <w:left w:val="single" w:sz="4" w:space="0" w:color="auto"/>
              <w:right w:val="single" w:sz="4" w:space="0" w:color="auto"/>
            </w:tcBorders>
            <w:shd w:val="clear" w:color="auto" w:fill="auto"/>
          </w:tcPr>
          <w:p w14:paraId="2ED781D5" w14:textId="63E47C0D"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1C9CA465" w14:textId="0C5F468C" w:rsidR="006956B6" w:rsidRPr="0032718B" w:rsidRDefault="006956B6" w:rsidP="00F21321">
            <w:pPr>
              <w:pStyle w:val="TAL"/>
              <w:rPr>
                <w:rFonts w:asciiTheme="majorHAnsi" w:hAnsiTheme="majorHAnsi" w:cstheme="majorHAnsi"/>
                <w:szCs w:val="18"/>
                <w:lang w:eastAsia="ja-JP"/>
              </w:rPr>
            </w:pPr>
            <w:r>
              <w:t>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5B6C44" w14:textId="6AC3C248" w:rsidR="006956B6" w:rsidRPr="0032718B" w:rsidRDefault="006956B6" w:rsidP="00F21321">
            <w:pPr>
              <w:pStyle w:val="TAL"/>
              <w:rPr>
                <w:rFonts w:asciiTheme="majorHAnsi" w:eastAsia="SimSun" w:hAnsiTheme="majorHAnsi" w:cstheme="majorHAnsi"/>
                <w:szCs w:val="18"/>
                <w:lang w:eastAsia="zh-CN"/>
              </w:rPr>
            </w:pPr>
            <w:proofErr w:type="spellStart"/>
            <w:r>
              <w:t>HbH</w:t>
            </w:r>
            <w:proofErr w:type="spellEnd"/>
            <w:r>
              <w:t xml:space="preserve"> flow control</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782782" w14:textId="57389037" w:rsidR="006956B6" w:rsidRPr="00F21321" w:rsidRDefault="006956B6" w:rsidP="00F21321">
            <w:pPr>
              <w:keepNext/>
              <w:keepLines/>
              <w:rPr>
                <w:rFonts w:asciiTheme="majorHAnsi" w:hAnsiTheme="majorHAnsi" w:cstheme="majorHAnsi"/>
                <w:sz w:val="18"/>
                <w:szCs w:val="18"/>
                <w:lang w:val="en-US"/>
              </w:rPr>
            </w:pPr>
            <w:r w:rsidRPr="00F21321">
              <w:rPr>
                <w:rFonts w:asciiTheme="majorHAnsi" w:hAnsiTheme="majorHAnsi" w:cstheme="majorHAnsi"/>
                <w:sz w:val="18"/>
                <w:szCs w:val="18"/>
                <w:lang w:val="en-US"/>
              </w:rPr>
              <w:t>1) Indicates whether the IAB-MT supports flow control procedures and flow control feedback per backhaul RLC channel, as specified in TS 38.340 [</w:t>
            </w:r>
            <w:r w:rsidR="006D2491">
              <w:rPr>
                <w:rFonts w:asciiTheme="majorHAnsi" w:hAnsiTheme="majorHAnsi" w:cstheme="majorHAnsi"/>
                <w:sz w:val="18"/>
                <w:szCs w:val="18"/>
                <w:lang w:val="en-US"/>
              </w:rPr>
              <w:t>y</w:t>
            </w:r>
            <w:r w:rsidRPr="00F21321">
              <w:rPr>
                <w:rFonts w:asciiTheme="majorHAnsi" w:hAnsiTheme="majorHAnsi" w:cstheme="majorHAnsi"/>
                <w:sz w:val="18"/>
                <w:szCs w:val="18"/>
                <w:lang w:val="en-US"/>
              </w:rPr>
              <w:t>].</w:t>
            </w:r>
          </w:p>
          <w:p w14:paraId="0E5541AD" w14:textId="6DD12C57" w:rsidR="006956B6" w:rsidRPr="00F21321" w:rsidRDefault="006956B6" w:rsidP="00F21321">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r w:rsidRPr="00F21321">
              <w:rPr>
                <w:rFonts w:asciiTheme="majorHAnsi" w:hAnsiTheme="majorHAnsi" w:cstheme="majorHAnsi"/>
                <w:sz w:val="18"/>
                <w:szCs w:val="18"/>
                <w:lang w:val="en-US"/>
              </w:rPr>
              <w:t xml:space="preserve">2) </w:t>
            </w:r>
            <w:r w:rsidRPr="00F21321">
              <w:rPr>
                <w:rFonts w:asciiTheme="majorHAnsi" w:hAnsiTheme="majorHAnsi" w:cstheme="majorHAnsi"/>
                <w:sz w:val="18"/>
                <w:szCs w:val="18"/>
              </w:rPr>
              <w:t>Indicates whether the IAB-MT supports flow control procedures and flow control feedback per Routing ID, as specified in TS 38.340 [</w:t>
            </w:r>
            <w:r w:rsidR="00A94B26">
              <w:rPr>
                <w:rFonts w:asciiTheme="majorHAnsi" w:hAnsiTheme="majorHAnsi" w:cstheme="majorHAnsi"/>
                <w:sz w:val="18"/>
                <w:szCs w:val="18"/>
              </w:rPr>
              <w:t>y</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4B1AC1E" w14:textId="2DB4413A"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19C0CA4B" w14:textId="77777777" w:rsidR="006956B6" w:rsidRPr="00B01B23" w:rsidRDefault="006956B6" w:rsidP="00F21321">
            <w:pPr>
              <w:pStyle w:val="TAL"/>
            </w:pPr>
            <w:r w:rsidRPr="00B01B23">
              <w:t>1)</w:t>
            </w:r>
            <w:r>
              <w:t xml:space="preserve"> </w:t>
            </w:r>
            <w:r w:rsidRPr="00A9251A">
              <w:rPr>
                <w:i/>
                <w:iCs/>
              </w:rPr>
              <w:t>flowControlBH-RLC-ChannelBased-r16</w:t>
            </w:r>
          </w:p>
          <w:p w14:paraId="0F24D723" w14:textId="141D6468" w:rsidR="006956B6" w:rsidRPr="0032718B" w:rsidRDefault="006956B6" w:rsidP="00F21321">
            <w:pPr>
              <w:pStyle w:val="TAL"/>
              <w:rPr>
                <w:rFonts w:asciiTheme="majorHAnsi" w:eastAsia="SimSun" w:hAnsiTheme="majorHAnsi" w:cstheme="majorHAnsi"/>
                <w:szCs w:val="18"/>
                <w:lang w:eastAsia="zh-CN"/>
              </w:rPr>
            </w:pPr>
            <w:r>
              <w:t xml:space="preserve">2) </w:t>
            </w:r>
            <w:r w:rsidRPr="00A9251A">
              <w:rPr>
                <w:i/>
                <w:iCs/>
              </w:rPr>
              <w:t>flowControlRouting-ID-Based-r16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135E2432" w14:textId="44DDB353" w:rsidR="006956B6" w:rsidRPr="0032718B" w:rsidRDefault="006956B6" w:rsidP="00F21321">
            <w:pPr>
              <w:pStyle w:val="TAL"/>
              <w:rPr>
                <w:rFonts w:asciiTheme="majorHAnsi" w:hAnsiTheme="majorHAnsi" w:cstheme="majorHAnsi"/>
                <w:szCs w:val="18"/>
                <w:lang w:eastAsia="ja-JP"/>
              </w:rPr>
            </w:pPr>
            <w:r w:rsidRPr="00EF1DD0">
              <w:rPr>
                <w:i/>
                <w:noProof/>
              </w:rPr>
              <w:t>BAP-Parameters-r16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138F3CE" w14:textId="0073D1D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EE10FD" w14:textId="532490C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119172"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6C05C0D1" w14:textId="72FA470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CDABCB6" w14:textId="77777777" w:rsidTr="004F39CE">
        <w:trPr>
          <w:trHeight w:val="24"/>
        </w:trPr>
        <w:tc>
          <w:tcPr>
            <w:tcW w:w="1413" w:type="dxa"/>
            <w:vMerge/>
            <w:tcBorders>
              <w:left w:val="single" w:sz="4" w:space="0" w:color="auto"/>
              <w:right w:val="single" w:sz="4" w:space="0" w:color="auto"/>
            </w:tcBorders>
            <w:shd w:val="clear" w:color="auto" w:fill="auto"/>
          </w:tcPr>
          <w:p w14:paraId="5A53F37F" w14:textId="4F77DF01"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hideMark/>
          </w:tcPr>
          <w:p w14:paraId="61B13D94" w14:textId="719270AA" w:rsidR="006956B6" w:rsidRPr="0032718B" w:rsidRDefault="006956B6" w:rsidP="00F21321">
            <w:pPr>
              <w:pStyle w:val="TAL"/>
              <w:rPr>
                <w:rFonts w:asciiTheme="majorHAnsi" w:hAnsiTheme="majorHAnsi" w:cstheme="majorHAnsi"/>
                <w:szCs w:val="18"/>
                <w:lang w:eastAsia="ja-JP"/>
              </w:rPr>
            </w:pPr>
            <w:r>
              <w:t>11-3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944CED" w14:textId="07B46991" w:rsidR="006956B6" w:rsidRPr="0032718B" w:rsidRDefault="006956B6" w:rsidP="00F21321">
            <w:pPr>
              <w:pStyle w:val="TAL"/>
              <w:rPr>
                <w:rFonts w:asciiTheme="majorHAnsi" w:eastAsia="SimSun" w:hAnsiTheme="majorHAnsi" w:cstheme="majorHAnsi"/>
                <w:szCs w:val="18"/>
                <w:lang w:eastAsia="zh-CN"/>
              </w:rPr>
            </w:pPr>
            <w:r>
              <w:t>RLF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F580B18" w14:textId="05527213"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bCs/>
                <w:sz w:val="18"/>
                <w:szCs w:val="18"/>
              </w:rPr>
              <w:t>Indicates whether the IAB-MT supports BH RLF indication handling as specified in TS 38.331 [</w:t>
            </w:r>
            <w:r w:rsidR="00E362B9">
              <w:rPr>
                <w:rFonts w:asciiTheme="majorHAnsi" w:hAnsiTheme="majorHAnsi" w:cstheme="majorHAnsi"/>
                <w:bCs/>
                <w:sz w:val="18"/>
                <w:szCs w:val="18"/>
              </w:rPr>
              <w:t>x</w:t>
            </w:r>
            <w:r w:rsidRPr="00F21321">
              <w:rPr>
                <w:rFonts w:asciiTheme="majorHAnsi" w:hAnsiTheme="majorHAnsi" w:cstheme="majorHAnsi"/>
                <w:bCs/>
                <w:sz w:val="18"/>
                <w:szCs w:val="18"/>
              </w:rPr>
              <w:t>] and in TS 38.340 [</w:t>
            </w:r>
            <w:r w:rsidR="00A94B26">
              <w:rPr>
                <w:rFonts w:asciiTheme="majorHAnsi" w:hAnsiTheme="majorHAnsi" w:cstheme="majorHAnsi"/>
                <w:bCs/>
                <w:sz w:val="18"/>
                <w:szCs w:val="18"/>
              </w:rPr>
              <w:t>y</w:t>
            </w:r>
            <w:r w:rsidRPr="00F21321">
              <w:rPr>
                <w:rFonts w:asciiTheme="majorHAnsi" w:hAnsiTheme="majorHAnsi" w:cstheme="majorHAnsi"/>
                <w:bCs/>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AE803F" w14:textId="7745AF6B"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hideMark/>
          </w:tcPr>
          <w:p w14:paraId="547AB346" w14:textId="6D9ECDDA" w:rsidR="006956B6" w:rsidRPr="0032718B" w:rsidRDefault="006956B6" w:rsidP="00F21321">
            <w:pPr>
              <w:pStyle w:val="TAL"/>
              <w:rPr>
                <w:rFonts w:asciiTheme="majorHAnsi" w:eastAsia="SimSun" w:hAnsiTheme="majorHAnsi" w:cstheme="majorHAnsi"/>
                <w:szCs w:val="18"/>
                <w:lang w:eastAsia="zh-CN"/>
              </w:rPr>
            </w:pPr>
            <w:r w:rsidRPr="00FB2074">
              <w:rPr>
                <w:i/>
                <w:iCs/>
              </w:rPr>
              <w:t>bh-RLF-Indication-r16</w:t>
            </w:r>
          </w:p>
        </w:tc>
        <w:tc>
          <w:tcPr>
            <w:tcW w:w="1825" w:type="dxa"/>
            <w:tcBorders>
              <w:top w:val="single" w:sz="4" w:space="0" w:color="auto"/>
              <w:left w:val="single" w:sz="4" w:space="0" w:color="auto"/>
              <w:bottom w:val="single" w:sz="4" w:space="0" w:color="auto"/>
              <w:right w:val="single" w:sz="4" w:space="0" w:color="auto"/>
            </w:tcBorders>
            <w:shd w:val="clear" w:color="auto" w:fill="auto"/>
            <w:hideMark/>
          </w:tcPr>
          <w:p w14:paraId="023C5BBA" w14:textId="0356D7CE" w:rsidR="006956B6" w:rsidRPr="0032718B" w:rsidRDefault="006956B6" w:rsidP="00F21321">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9BD6B0F" w14:textId="1526E5C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2C0E5C8" w14:textId="5BBDAEB9"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EBF5F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hideMark/>
          </w:tcPr>
          <w:p w14:paraId="5448831C" w14:textId="642F49F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7065C61" w14:textId="77777777" w:rsidTr="004F39CE">
        <w:trPr>
          <w:trHeight w:val="24"/>
        </w:trPr>
        <w:tc>
          <w:tcPr>
            <w:tcW w:w="1413" w:type="dxa"/>
            <w:vMerge/>
            <w:tcBorders>
              <w:left w:val="single" w:sz="4" w:space="0" w:color="auto"/>
              <w:right w:val="single" w:sz="4" w:space="0" w:color="auto"/>
            </w:tcBorders>
            <w:shd w:val="clear" w:color="auto" w:fill="auto"/>
          </w:tcPr>
          <w:p w14:paraId="61759B8E"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7DD92F7" w14:textId="05348217" w:rsidR="006956B6" w:rsidRPr="0032718B" w:rsidRDefault="006956B6" w:rsidP="00F21321">
            <w:pPr>
              <w:pStyle w:val="TAL"/>
              <w:rPr>
                <w:rFonts w:asciiTheme="majorHAnsi" w:hAnsiTheme="majorHAnsi" w:cstheme="majorHAnsi"/>
                <w:szCs w:val="18"/>
                <w:lang w:eastAsia="ja-JP"/>
              </w:rPr>
            </w:pPr>
            <w:r>
              <w:t>11-4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A5BFBA7" w14:textId="4A6F502C" w:rsidR="006956B6" w:rsidRPr="0032718B" w:rsidRDefault="006956B6" w:rsidP="00F21321">
            <w:pPr>
              <w:pStyle w:val="TAL"/>
              <w:rPr>
                <w:rFonts w:asciiTheme="majorHAnsi" w:eastAsia="SimSun" w:hAnsiTheme="majorHAnsi" w:cstheme="majorHAnsi"/>
                <w:szCs w:val="18"/>
                <w:lang w:eastAsia="zh-CN"/>
              </w:rPr>
            </w:pPr>
            <w:r>
              <w:t>QoS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D1FB21" w14:textId="1E176BE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Indicates whether the IAB-MT supports flow-based QoS and multiple flows to 1 DRB mapping,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9BE313"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598F7" w14:textId="77777777" w:rsidR="006956B6" w:rsidRPr="00A9251A" w:rsidRDefault="006956B6" w:rsidP="00F21321">
            <w:pPr>
              <w:pStyle w:val="TAL"/>
              <w:rPr>
                <w:i/>
                <w:iCs/>
              </w:rPr>
            </w:pPr>
            <w:r w:rsidRPr="00FB2074">
              <w:rPr>
                <w:i/>
                <w:iCs/>
              </w:rPr>
              <w:t>sdap-QOS-IAB-r16</w:t>
            </w:r>
          </w:p>
          <w:p w14:paraId="6E6331AE" w14:textId="77777777" w:rsidR="006956B6" w:rsidRPr="0032718B" w:rsidRDefault="006956B6" w:rsidP="00F2132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E75E1FC" w14:textId="147A0863"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B7177" w14:textId="28A06A79"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B1E2" w14:textId="2D2179C0"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70E1CD"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7933FE0" w14:textId="784893C3"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7B8080B8" w14:textId="77777777" w:rsidTr="00DD2B6E">
        <w:trPr>
          <w:trHeight w:val="24"/>
        </w:trPr>
        <w:tc>
          <w:tcPr>
            <w:tcW w:w="1413" w:type="dxa"/>
            <w:vMerge/>
            <w:tcBorders>
              <w:left w:val="single" w:sz="4" w:space="0" w:color="auto"/>
              <w:right w:val="single" w:sz="4" w:space="0" w:color="auto"/>
            </w:tcBorders>
            <w:shd w:val="clear" w:color="auto" w:fill="auto"/>
          </w:tcPr>
          <w:p w14:paraId="095369EA" w14:textId="77777777" w:rsidR="006956B6" w:rsidRPr="0032718B" w:rsidRDefault="006956B6" w:rsidP="00F213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12F10D" w14:textId="135997F4" w:rsidR="006956B6" w:rsidRPr="0032718B" w:rsidRDefault="006956B6" w:rsidP="00F21321">
            <w:pPr>
              <w:pStyle w:val="TAL"/>
              <w:rPr>
                <w:rFonts w:asciiTheme="majorHAnsi" w:hAnsiTheme="majorHAnsi" w:cstheme="majorHAnsi"/>
                <w:szCs w:val="18"/>
                <w:lang w:eastAsia="ja-JP"/>
              </w:rPr>
            </w:pPr>
            <w:r>
              <w:t>11-5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B65EA8" w14:textId="6F2725B5" w:rsidR="006956B6" w:rsidRPr="0032718B" w:rsidRDefault="006956B6" w:rsidP="00F21321">
            <w:pPr>
              <w:pStyle w:val="TAL"/>
              <w:rPr>
                <w:rFonts w:asciiTheme="majorHAnsi" w:eastAsia="SimSun" w:hAnsiTheme="majorHAnsi" w:cstheme="majorHAnsi"/>
                <w:szCs w:val="18"/>
                <w:lang w:eastAsia="zh-CN"/>
              </w:rPr>
            </w:pPr>
            <w:r>
              <w:t>HD format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C5A3230" w14:textId="555A56CB" w:rsidR="006956B6" w:rsidRPr="00F21321" w:rsidRDefault="006956B6" w:rsidP="00F21321">
            <w:pPr>
              <w:autoSpaceDE w:val="0"/>
              <w:autoSpaceDN w:val="0"/>
              <w:adjustRightInd w:val="0"/>
              <w:snapToGrid w:val="0"/>
              <w:spacing w:afterLines="50" w:after="120"/>
              <w:contextualSpacing/>
              <w:jc w:val="both"/>
              <w:rPr>
                <w:rFonts w:asciiTheme="majorHAnsi" w:hAnsiTheme="majorHAnsi" w:cstheme="majorHAnsi"/>
                <w:sz w:val="18"/>
                <w:szCs w:val="18"/>
              </w:rPr>
            </w:pPr>
            <w:r w:rsidRPr="00F21321">
              <w:rPr>
                <w:rFonts w:asciiTheme="majorHAnsi" w:hAnsiTheme="majorHAnsi" w:cstheme="majorHAnsi"/>
                <w:sz w:val="18"/>
                <w:szCs w:val="18"/>
              </w:rPr>
              <w:t>Indicates whether the IAB-MT supports UL SDAP header and SDAP End-marker, as specified in TS 37.324 [</w:t>
            </w:r>
            <w:r w:rsidR="00A94B26">
              <w:rPr>
                <w:rFonts w:asciiTheme="majorHAnsi" w:hAnsiTheme="majorHAnsi" w:cstheme="majorHAnsi"/>
                <w:sz w:val="18"/>
                <w:szCs w:val="18"/>
              </w:rPr>
              <w:t>z</w:t>
            </w:r>
            <w:r w:rsidRPr="00F21321">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B444F81" w14:textId="77777777" w:rsidR="006956B6" w:rsidRPr="0032718B" w:rsidRDefault="006956B6" w:rsidP="00F213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1B87F5" w14:textId="77777777" w:rsidR="006956B6" w:rsidRPr="00A9251A" w:rsidRDefault="006956B6" w:rsidP="00F21321">
            <w:pPr>
              <w:pStyle w:val="TAL"/>
              <w:rPr>
                <w:i/>
                <w:iCs/>
              </w:rPr>
            </w:pPr>
            <w:r w:rsidRPr="00FB2074">
              <w:rPr>
                <w:i/>
                <w:iCs/>
              </w:rPr>
              <w:t>sdapHeaderIAB-r16</w:t>
            </w:r>
          </w:p>
          <w:p w14:paraId="56AAC933" w14:textId="77777777" w:rsidR="006956B6" w:rsidRPr="0032718B" w:rsidRDefault="006956B6" w:rsidP="00F21321">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F59259" w14:textId="423B98C5" w:rsidR="006956B6" w:rsidRPr="0032718B" w:rsidRDefault="006956B6" w:rsidP="00F21321">
            <w:pPr>
              <w:pStyle w:val="TAL"/>
              <w:rPr>
                <w:rFonts w:asciiTheme="majorHAnsi" w:hAnsiTheme="majorHAnsi" w:cstheme="majorHAnsi"/>
                <w:szCs w:val="18"/>
                <w:lang w:eastAsia="ja-JP"/>
              </w:rPr>
            </w:pPr>
            <w:r w:rsidRPr="00FB2074">
              <w:rPr>
                <w:i/>
                <w:iCs/>
              </w:rPr>
              <w:t>SDAP-Parameters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FC64F5" w14:textId="0360A472" w:rsidR="006956B6" w:rsidRPr="0032718B" w:rsidRDefault="006956B6" w:rsidP="00F2132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B9D1F6" w14:textId="2D916BF4" w:rsidR="006956B6" w:rsidRPr="0032718B" w:rsidRDefault="006956B6" w:rsidP="00F2132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B8A4BC" w14:textId="77777777" w:rsidR="006956B6" w:rsidRPr="0032718B" w:rsidRDefault="006956B6" w:rsidP="00F213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947606" w14:textId="3EE72E81" w:rsidR="006956B6" w:rsidRPr="0032718B" w:rsidRDefault="006956B6" w:rsidP="00F21321">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619456E" w14:textId="77777777" w:rsidTr="006975C3">
        <w:trPr>
          <w:trHeight w:val="24"/>
        </w:trPr>
        <w:tc>
          <w:tcPr>
            <w:tcW w:w="1413" w:type="dxa"/>
            <w:vMerge/>
            <w:tcBorders>
              <w:left w:val="single" w:sz="4" w:space="0" w:color="auto"/>
              <w:right w:val="single" w:sz="4" w:space="0" w:color="auto"/>
            </w:tcBorders>
            <w:shd w:val="clear" w:color="auto" w:fill="auto"/>
          </w:tcPr>
          <w:p w14:paraId="77CBD175"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12F5DBA" w14:textId="0B8A39C2" w:rsidR="006956B6" w:rsidRPr="0032718B" w:rsidRDefault="006956B6" w:rsidP="006975C3">
            <w:pPr>
              <w:pStyle w:val="TAL"/>
              <w:rPr>
                <w:rFonts w:asciiTheme="majorHAnsi" w:hAnsiTheme="majorHAnsi" w:cstheme="majorHAnsi"/>
                <w:szCs w:val="18"/>
                <w:lang w:eastAsia="ja-JP"/>
              </w:rPr>
            </w:pPr>
            <w:r>
              <w:t>11-6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2B9BE2" w14:textId="50D67CAD" w:rsidR="006956B6" w:rsidRPr="0032718B" w:rsidRDefault="006956B6" w:rsidP="006975C3">
            <w:pPr>
              <w:pStyle w:val="TAL"/>
              <w:rPr>
                <w:rFonts w:asciiTheme="majorHAnsi" w:eastAsia="SimSun" w:hAnsiTheme="majorHAnsi" w:cstheme="majorHAnsi"/>
                <w:szCs w:val="18"/>
                <w:lang w:eastAsia="zh-CN"/>
              </w:rPr>
            </w:pPr>
            <w:r>
              <w:t>DRB handling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F79D156"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szCs w:val="18"/>
              </w:rPr>
              <w:t>1) Indicates whether the IAB-MT supports DRB configuration including split DRB with one UL path, (de)ciphering on DRB and PDCP status reporting.</w:t>
            </w:r>
          </w:p>
          <w:p w14:paraId="31081BD9" w14:textId="45DDFF28"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2) Indicates whether the IAB-MT supports SRB2 configuration without a DRB, as specified in TS 38.331 [</w:t>
            </w:r>
            <w:r w:rsidR="00A94B26">
              <w:rPr>
                <w:rFonts w:asciiTheme="majorHAnsi" w:hAnsiTheme="majorHAnsi" w:cstheme="majorHAnsi"/>
                <w:sz w:val="18"/>
                <w:szCs w:val="18"/>
              </w:rPr>
              <w:t>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F21194B"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D637708" w14:textId="77777777" w:rsidR="006956B6" w:rsidRPr="00A9251A" w:rsidRDefault="006956B6" w:rsidP="006975C3">
            <w:pPr>
              <w:pStyle w:val="TAL"/>
              <w:rPr>
                <w:i/>
                <w:iCs/>
              </w:rPr>
            </w:pPr>
            <w:r w:rsidRPr="000E456B">
              <w:rPr>
                <w:i/>
                <w:iCs/>
              </w:rPr>
              <w:t xml:space="preserve">1) </w:t>
            </w:r>
            <w:r w:rsidRPr="00FB2074">
              <w:rPr>
                <w:i/>
                <w:iCs/>
              </w:rPr>
              <w:t>drb-IAB-r16</w:t>
            </w:r>
          </w:p>
          <w:p w14:paraId="3BDA3563" w14:textId="77777777" w:rsidR="006956B6" w:rsidRPr="00A9251A" w:rsidRDefault="006956B6" w:rsidP="006975C3">
            <w:pPr>
              <w:pStyle w:val="TAL"/>
              <w:rPr>
                <w:i/>
                <w:iCs/>
              </w:rPr>
            </w:pPr>
            <w:r w:rsidRPr="000E456B">
              <w:rPr>
                <w:i/>
                <w:iCs/>
              </w:rPr>
              <w:t xml:space="preserve">2) </w:t>
            </w:r>
            <w:r w:rsidRPr="00FB2074">
              <w:rPr>
                <w:i/>
                <w:iCs/>
              </w:rPr>
              <w:t>non-DRB-IAB-r16</w:t>
            </w:r>
          </w:p>
          <w:p w14:paraId="53D41455"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1CE2AA" w14:textId="3D3EFBBE" w:rsidR="006956B6" w:rsidRPr="0032718B" w:rsidRDefault="006956B6" w:rsidP="006975C3">
            <w:pPr>
              <w:pStyle w:val="TAL"/>
              <w:rPr>
                <w:rFonts w:asciiTheme="majorHAnsi" w:hAnsiTheme="majorHAnsi" w:cstheme="majorHAnsi"/>
                <w:szCs w:val="18"/>
                <w:lang w:eastAsia="ja-JP"/>
              </w:rPr>
            </w:pPr>
            <w:r w:rsidRPr="00FB207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3048CF" w14:textId="344C8DA1"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65F7C2" w14:textId="77E218A6"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E76B0"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F7C1408" w14:textId="37D89D3A"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AC6B214" w14:textId="77777777" w:rsidTr="006975C3">
        <w:trPr>
          <w:trHeight w:val="24"/>
        </w:trPr>
        <w:tc>
          <w:tcPr>
            <w:tcW w:w="1413" w:type="dxa"/>
            <w:vMerge/>
            <w:tcBorders>
              <w:left w:val="single" w:sz="4" w:space="0" w:color="auto"/>
              <w:right w:val="single" w:sz="4" w:space="0" w:color="auto"/>
            </w:tcBorders>
            <w:shd w:val="clear" w:color="auto" w:fill="auto"/>
          </w:tcPr>
          <w:p w14:paraId="2999C7A7" w14:textId="43AA79D0"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8D2597" w14:textId="0C149CE7" w:rsidR="006956B6" w:rsidRPr="0032718B" w:rsidRDefault="006956B6" w:rsidP="006975C3">
            <w:pPr>
              <w:pStyle w:val="TAL"/>
              <w:rPr>
                <w:rFonts w:asciiTheme="majorHAnsi" w:hAnsiTheme="majorHAnsi" w:cstheme="majorHAnsi"/>
                <w:szCs w:val="18"/>
                <w:lang w:eastAsia="ja-JP"/>
              </w:rPr>
            </w:pPr>
            <w:r>
              <w:t>11-7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E7D61E" w14:textId="0DD413CD" w:rsidR="006956B6" w:rsidRPr="0032718B" w:rsidRDefault="006956B6" w:rsidP="006975C3">
            <w:pPr>
              <w:pStyle w:val="TAL"/>
              <w:rPr>
                <w:rFonts w:asciiTheme="majorHAnsi" w:eastAsia="SimSun" w:hAnsiTheme="majorHAnsi" w:cstheme="majorHAnsi"/>
                <w:szCs w:val="18"/>
                <w:lang w:eastAsia="zh-CN"/>
              </w:rPr>
            </w:pPr>
            <w:r>
              <w:t>Scheduling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0E0296" w14:textId="6104E4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Pre-emptive BSR as specified in TS 38.321 [</w:t>
            </w:r>
            <w:r w:rsidR="007372A6">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85E51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6F2BF7D" w14:textId="77777777" w:rsidR="006956B6" w:rsidRPr="005C6BDA" w:rsidRDefault="006956B6" w:rsidP="006975C3">
            <w:pPr>
              <w:pStyle w:val="TAL"/>
              <w:rPr>
                <w:i/>
                <w:iCs/>
              </w:rPr>
            </w:pPr>
            <w:bookmarkStart w:id="4" w:name="_Hlk42609061"/>
            <w:r w:rsidRPr="005C6BDA">
              <w:rPr>
                <w:i/>
                <w:iCs/>
              </w:rPr>
              <w:t>preEmptiveBSR-r16</w:t>
            </w:r>
          </w:p>
          <w:bookmarkEnd w:id="4"/>
          <w:p w14:paraId="30B3ABAE"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7CE0EBF" w14:textId="29A8C334" w:rsidR="006956B6" w:rsidRPr="0032718B" w:rsidRDefault="006956B6" w:rsidP="006975C3">
            <w:pPr>
              <w:pStyle w:val="TAL"/>
              <w:rPr>
                <w:rFonts w:asciiTheme="majorHAnsi" w:hAnsiTheme="majorHAnsi" w:cstheme="majorHAnsi"/>
                <w:szCs w:val="18"/>
                <w:lang w:eastAsia="ja-JP"/>
              </w:rPr>
            </w:pPr>
            <w:r w:rsidRPr="005C6BDA">
              <w:rPr>
                <w:i/>
                <w:iCs/>
              </w:rPr>
              <w:t>MAC-</w:t>
            </w:r>
            <w:proofErr w:type="spellStart"/>
            <w:r w:rsidRPr="005C6BDA">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7189BBD" w14:textId="4A555C7C"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1B804B" w14:textId="47C9DC8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15A6E6"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B07D60" w14:textId="261E454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16196018" w14:textId="77777777" w:rsidTr="006975C3">
        <w:trPr>
          <w:trHeight w:val="24"/>
        </w:trPr>
        <w:tc>
          <w:tcPr>
            <w:tcW w:w="1413" w:type="dxa"/>
            <w:vMerge/>
            <w:tcBorders>
              <w:left w:val="single" w:sz="4" w:space="0" w:color="auto"/>
              <w:right w:val="single" w:sz="4" w:space="0" w:color="auto"/>
            </w:tcBorders>
            <w:shd w:val="clear" w:color="auto" w:fill="auto"/>
          </w:tcPr>
          <w:p w14:paraId="5CA1685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DBDE8" w14:textId="725519B2" w:rsidR="006956B6" w:rsidRPr="0032718B" w:rsidRDefault="006956B6" w:rsidP="006975C3">
            <w:pPr>
              <w:pStyle w:val="TAL"/>
              <w:rPr>
                <w:rFonts w:asciiTheme="majorHAnsi" w:hAnsiTheme="majorHAnsi" w:cstheme="majorHAnsi"/>
                <w:szCs w:val="18"/>
                <w:lang w:eastAsia="ja-JP"/>
              </w:rPr>
            </w:pPr>
            <w:r>
              <w:t>11-8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DB4C5D" w14:textId="45C7BE7F" w:rsidR="006956B6" w:rsidRPr="0032718B" w:rsidRDefault="006956B6" w:rsidP="006975C3">
            <w:pPr>
              <w:pStyle w:val="TAL"/>
              <w:rPr>
                <w:rFonts w:asciiTheme="majorHAnsi" w:eastAsia="SimSun" w:hAnsiTheme="majorHAnsi" w:cstheme="majorHAnsi"/>
                <w:szCs w:val="18"/>
                <w:lang w:eastAsia="zh-CN"/>
              </w:rPr>
            </w:pPr>
            <w:r>
              <w:t>Bearer mapping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0D78E2" w14:textId="15A9A4A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 xml:space="preserve">Indicates whether the IAB-MT supports extended Logical Channel ID space using two-octet </w:t>
            </w:r>
            <w:proofErr w:type="spellStart"/>
            <w:r w:rsidRPr="006956B6">
              <w:rPr>
                <w:rFonts w:asciiTheme="majorHAnsi" w:hAnsiTheme="majorHAnsi" w:cstheme="majorHAnsi"/>
                <w:sz w:val="18"/>
                <w:szCs w:val="18"/>
              </w:rPr>
              <w:t>eLCID</w:t>
            </w:r>
            <w:proofErr w:type="spellEnd"/>
            <w:r w:rsidRPr="006956B6">
              <w:rPr>
                <w:rFonts w:asciiTheme="majorHAnsi" w:hAnsiTheme="majorHAnsi" w:cstheme="majorHAnsi"/>
                <w:sz w:val="18"/>
                <w:szCs w:val="18"/>
              </w:rPr>
              <w:t>, as specified in TS 38.321 [</w:t>
            </w:r>
            <w:r w:rsidR="006D2491">
              <w:rPr>
                <w:rFonts w:asciiTheme="majorHAnsi" w:hAnsiTheme="majorHAnsi" w:cstheme="majorHAnsi"/>
                <w:sz w:val="18"/>
                <w:szCs w:val="18"/>
              </w:rPr>
              <w:t>xx</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7E33B9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13CCD7" w14:textId="77777777" w:rsidR="006956B6" w:rsidRPr="005C6BDA" w:rsidRDefault="006956B6" w:rsidP="006975C3">
            <w:pPr>
              <w:pStyle w:val="TAL"/>
              <w:rPr>
                <w:i/>
                <w:iCs/>
              </w:rPr>
            </w:pPr>
            <w:bookmarkStart w:id="5" w:name="_Hlk42609043"/>
            <w:r w:rsidRPr="005C6BDA">
              <w:rPr>
                <w:i/>
                <w:iCs/>
              </w:rPr>
              <w:t>lcid-ExtensionIAB-r16</w:t>
            </w:r>
          </w:p>
          <w:bookmarkEnd w:id="5"/>
          <w:p w14:paraId="5370C56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51BBD6" w14:textId="3CA62F98" w:rsidR="006956B6" w:rsidRPr="0032718B" w:rsidRDefault="006956B6" w:rsidP="006975C3">
            <w:pPr>
              <w:pStyle w:val="TAL"/>
              <w:rPr>
                <w:rFonts w:asciiTheme="majorHAnsi" w:hAnsiTheme="majorHAnsi" w:cstheme="majorHAnsi"/>
                <w:szCs w:val="18"/>
                <w:lang w:eastAsia="ja-JP"/>
              </w:rPr>
            </w:pPr>
            <w:r w:rsidRPr="00FB2074">
              <w:rPr>
                <w:i/>
                <w:iCs/>
              </w:rPr>
              <w:t>MAC-</w:t>
            </w:r>
            <w:proofErr w:type="spellStart"/>
            <w:r w:rsidRPr="00FB2074">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FDC27" w14:textId="4E7CABBD"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DB516" w14:textId="1FD5637B"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A8DC91"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227CC6" w14:textId="585615C9"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4CCFD37D" w14:textId="77777777" w:rsidTr="006975C3">
        <w:trPr>
          <w:trHeight w:val="24"/>
        </w:trPr>
        <w:tc>
          <w:tcPr>
            <w:tcW w:w="1413" w:type="dxa"/>
            <w:vMerge/>
            <w:tcBorders>
              <w:left w:val="single" w:sz="4" w:space="0" w:color="auto"/>
              <w:right w:val="single" w:sz="4" w:space="0" w:color="auto"/>
            </w:tcBorders>
            <w:shd w:val="clear" w:color="auto" w:fill="auto"/>
          </w:tcPr>
          <w:p w14:paraId="4FB23EF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25FF2B" w14:textId="798EB162" w:rsidR="006956B6" w:rsidRPr="0032718B" w:rsidRDefault="006956B6" w:rsidP="006975C3">
            <w:pPr>
              <w:pStyle w:val="TAL"/>
              <w:rPr>
                <w:rFonts w:asciiTheme="majorHAnsi" w:hAnsiTheme="majorHAnsi" w:cstheme="majorHAnsi"/>
                <w:szCs w:val="18"/>
                <w:lang w:eastAsia="ja-JP"/>
              </w:rPr>
            </w:pPr>
            <w:r>
              <w:t>11-9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0BAD702" w14:textId="7237F5FC" w:rsidR="006956B6" w:rsidRPr="0032718B" w:rsidRDefault="006956B6" w:rsidP="006975C3">
            <w:pPr>
              <w:pStyle w:val="TAL"/>
              <w:rPr>
                <w:rFonts w:asciiTheme="majorHAnsi" w:eastAsia="SimSun" w:hAnsiTheme="majorHAnsi" w:cstheme="majorHAnsi"/>
                <w:szCs w:val="18"/>
                <w:lang w:eastAsia="zh-CN"/>
              </w:rPr>
            </w:pPr>
            <w:r>
              <w:t xml:space="preserve">F1AP over LTE leg </w:t>
            </w:r>
            <w:proofErr w:type="spellStart"/>
            <w:r>
              <w:t>signaling</w:t>
            </w:r>
            <w:proofErr w:type="spellEnd"/>
            <w:r>
              <w:t xml:space="preserve"> for EN-DC IAB-MT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7E4A846" w14:textId="1994A364" w:rsidR="006956B6" w:rsidRPr="006956B6" w:rsidRDefault="006956B6" w:rsidP="006975C3">
            <w:pPr>
              <w:pStyle w:val="TAL"/>
              <w:rPr>
                <w:rFonts w:asciiTheme="majorHAnsi" w:hAnsiTheme="majorHAnsi" w:cstheme="majorHAnsi"/>
                <w:bCs/>
                <w:szCs w:val="18"/>
              </w:rPr>
            </w:pPr>
            <w:r w:rsidRPr="006956B6">
              <w:rPr>
                <w:rFonts w:asciiTheme="majorHAnsi" w:hAnsiTheme="majorHAnsi" w:cstheme="majorHAnsi"/>
                <w:szCs w:val="18"/>
              </w:rPr>
              <w:t xml:space="preserve">1) </w:t>
            </w:r>
            <w:r w:rsidRPr="006956B6">
              <w:rPr>
                <w:rFonts w:asciiTheme="majorHAnsi" w:hAnsiTheme="majorHAnsi" w:cstheme="majorHAnsi"/>
                <w:bCs/>
                <w:szCs w:val="18"/>
              </w:rPr>
              <w:t xml:space="preserve">Indicates whether the IAB-MT supports F1-C signalling over </w:t>
            </w:r>
            <w:proofErr w:type="spellStart"/>
            <w:r w:rsidRPr="006956B6">
              <w:rPr>
                <w:rFonts w:asciiTheme="majorHAnsi" w:hAnsiTheme="majorHAnsi" w:cstheme="majorHAnsi"/>
                <w:bCs/>
                <w:i/>
                <w:iCs/>
                <w:szCs w:val="18"/>
              </w:rPr>
              <w:t>DLInformationTransfer</w:t>
            </w:r>
            <w:proofErr w:type="spellEnd"/>
            <w:r w:rsidRPr="006956B6">
              <w:rPr>
                <w:rFonts w:asciiTheme="majorHAnsi" w:hAnsiTheme="majorHAnsi" w:cstheme="majorHAnsi"/>
                <w:bCs/>
                <w:szCs w:val="18"/>
              </w:rPr>
              <w:t xml:space="preserve"> and </w:t>
            </w:r>
            <w:proofErr w:type="spellStart"/>
            <w:r w:rsidRPr="006956B6">
              <w:rPr>
                <w:rFonts w:asciiTheme="majorHAnsi" w:hAnsiTheme="majorHAnsi" w:cstheme="majorHAnsi"/>
                <w:bCs/>
                <w:i/>
                <w:iCs/>
                <w:szCs w:val="18"/>
              </w:rPr>
              <w:t>ULInformationTransfer</w:t>
            </w:r>
            <w:proofErr w:type="spellEnd"/>
            <w:r w:rsidRPr="006956B6">
              <w:rPr>
                <w:rFonts w:asciiTheme="majorHAnsi" w:hAnsiTheme="majorHAnsi" w:cstheme="majorHAnsi"/>
                <w:bCs/>
                <w:szCs w:val="18"/>
              </w:rPr>
              <w:t xml:space="preserve"> messages via MN when IAB-MT operates in EN-DC mode, as specified in TS 36.331 [</w:t>
            </w:r>
            <w:proofErr w:type="spellStart"/>
            <w:r w:rsidR="006D2491">
              <w:rPr>
                <w:rFonts w:asciiTheme="majorHAnsi" w:hAnsiTheme="majorHAnsi" w:cstheme="majorHAnsi"/>
                <w:bCs/>
                <w:szCs w:val="18"/>
              </w:rPr>
              <w:t>yy</w:t>
            </w:r>
            <w:proofErr w:type="spellEnd"/>
            <w:r w:rsidRPr="006956B6">
              <w:rPr>
                <w:rFonts w:asciiTheme="majorHAnsi" w:hAnsiTheme="majorHAnsi" w:cstheme="majorHAnsi"/>
                <w:bCs/>
                <w:szCs w:val="18"/>
              </w:rPr>
              <w:t>].</w:t>
            </w:r>
          </w:p>
          <w:p w14:paraId="4A187CA4" w14:textId="77777777" w:rsidR="006956B6" w:rsidRPr="006956B6" w:rsidRDefault="006956B6" w:rsidP="006975C3">
            <w:pPr>
              <w:pStyle w:val="TAL"/>
              <w:rPr>
                <w:rFonts w:asciiTheme="majorHAnsi" w:hAnsiTheme="majorHAnsi" w:cstheme="majorHAnsi"/>
                <w:szCs w:val="18"/>
              </w:rPr>
            </w:pPr>
            <w:r w:rsidRPr="006956B6">
              <w:rPr>
                <w:rFonts w:asciiTheme="majorHAnsi" w:hAnsiTheme="majorHAnsi" w:cstheme="majorHAnsi"/>
                <w:bCs/>
                <w:szCs w:val="18"/>
              </w:rPr>
              <w:t xml:space="preserve">2) </w:t>
            </w:r>
            <w:r w:rsidRPr="006956B6">
              <w:rPr>
                <w:rFonts w:asciiTheme="majorHAnsi" w:hAnsiTheme="majorHAnsi" w:cstheme="majorHAnsi"/>
                <w:szCs w:val="18"/>
              </w:rPr>
              <w:t>Indicates whether the IAB-MT supports SCG DRB with NR PDCP when IAB-MT operates in EN-DC mode.</w:t>
            </w:r>
          </w:p>
          <w:p w14:paraId="5AD73F04" w14:textId="2872790B"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3) Indicates whether the IAB-MT supports NR measurement and reports while in EUTRA connected and event B1-based measurement and reports while in EUTRA connected.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E996DBF"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A9A7030" w14:textId="77777777" w:rsidR="006956B6" w:rsidRPr="006C3C19" w:rsidRDefault="006956B6" w:rsidP="006975C3">
            <w:pPr>
              <w:pStyle w:val="TAL"/>
              <w:rPr>
                <w:i/>
                <w:iCs/>
              </w:rPr>
            </w:pPr>
            <w:r>
              <w:t xml:space="preserve">1) </w:t>
            </w:r>
            <w:r w:rsidRPr="006C3C19">
              <w:rPr>
                <w:i/>
                <w:iCs/>
              </w:rPr>
              <w:t>f1c-OverEUTRA-r16</w:t>
            </w:r>
          </w:p>
          <w:p w14:paraId="21CECF6F" w14:textId="77777777" w:rsidR="006956B6" w:rsidRPr="006C3C19" w:rsidRDefault="006956B6" w:rsidP="006975C3">
            <w:pPr>
              <w:pStyle w:val="TAL"/>
              <w:rPr>
                <w:i/>
                <w:iCs/>
              </w:rPr>
            </w:pPr>
            <w:r w:rsidRPr="006C3C19">
              <w:t xml:space="preserve">2) </w:t>
            </w:r>
            <w:r w:rsidRPr="006C3C19">
              <w:rPr>
                <w:i/>
                <w:iCs/>
              </w:rPr>
              <w:t>scg-DRB-NR-IAB-r16</w:t>
            </w:r>
          </w:p>
          <w:p w14:paraId="15F8A1AE" w14:textId="77777777" w:rsidR="006956B6" w:rsidRPr="006C3C19" w:rsidRDefault="006956B6" w:rsidP="006975C3">
            <w:pPr>
              <w:pStyle w:val="TAL"/>
              <w:rPr>
                <w:i/>
                <w:iCs/>
              </w:rPr>
            </w:pPr>
            <w:r w:rsidRPr="006C3C19">
              <w:t xml:space="preserve">3) </w:t>
            </w:r>
            <w:r w:rsidRPr="006C3C19">
              <w:rPr>
                <w:i/>
                <w:iCs/>
              </w:rPr>
              <w:t>interNR-MeasEUTRA-IAB-r16</w:t>
            </w:r>
          </w:p>
          <w:p w14:paraId="2F140471"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E5F4734" w14:textId="77777777" w:rsidR="006956B6" w:rsidRDefault="006956B6" w:rsidP="006975C3">
            <w:pPr>
              <w:pStyle w:val="TAL"/>
            </w:pPr>
            <w:r>
              <w:t xml:space="preserve">1) </w:t>
            </w:r>
            <w:r w:rsidRPr="006C3C19">
              <w:rPr>
                <w:i/>
                <w:iCs/>
              </w:rPr>
              <w:t>GeneralParametersMRDC-v16xy</w:t>
            </w:r>
          </w:p>
          <w:p w14:paraId="283BA288" w14:textId="77777777" w:rsidR="006956B6" w:rsidRDefault="006956B6" w:rsidP="006975C3">
            <w:pPr>
              <w:pStyle w:val="TAL"/>
            </w:pPr>
            <w:r>
              <w:t xml:space="preserve">2) </w:t>
            </w:r>
            <w:r w:rsidRPr="006C3C19">
              <w:rPr>
                <w:i/>
                <w:iCs/>
              </w:rPr>
              <w:t>PDCP-ParametersMRDC-v16xy</w:t>
            </w:r>
          </w:p>
          <w:p w14:paraId="2DFB248A" w14:textId="12D71300" w:rsidR="006956B6" w:rsidRPr="0032718B" w:rsidRDefault="006956B6" w:rsidP="006975C3">
            <w:pPr>
              <w:pStyle w:val="TAL"/>
              <w:rPr>
                <w:rFonts w:asciiTheme="majorHAnsi" w:hAnsiTheme="majorHAnsi" w:cstheme="majorHAnsi"/>
                <w:szCs w:val="18"/>
                <w:lang w:eastAsia="ja-JP"/>
              </w:rPr>
            </w:pPr>
            <w:r>
              <w:t xml:space="preserve">3) </w:t>
            </w:r>
            <w:r w:rsidRPr="006C3C19">
              <w:rPr>
                <w:i/>
                <w:iCs/>
              </w:rPr>
              <w:t>MeasAndMobParametersMRDC-v16xy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B59289" w14:textId="6000A77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C3416C" w14:textId="1424559F"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3B1BA28"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43F55EA" w14:textId="77777777" w:rsidR="006956B6" w:rsidRPr="0032718B" w:rsidRDefault="006956B6" w:rsidP="006975C3">
            <w:pPr>
              <w:pStyle w:val="TAL"/>
              <w:rPr>
                <w:rFonts w:asciiTheme="majorHAnsi" w:hAnsiTheme="majorHAnsi" w:cstheme="majorHAnsi"/>
                <w:szCs w:val="18"/>
              </w:rPr>
            </w:pPr>
          </w:p>
        </w:tc>
      </w:tr>
      <w:tr w:rsidR="006956B6" w:rsidRPr="0032718B" w14:paraId="097025C5" w14:textId="77777777" w:rsidTr="006975C3">
        <w:trPr>
          <w:trHeight w:val="24"/>
        </w:trPr>
        <w:tc>
          <w:tcPr>
            <w:tcW w:w="1413" w:type="dxa"/>
            <w:vMerge/>
            <w:tcBorders>
              <w:left w:val="single" w:sz="4" w:space="0" w:color="auto"/>
              <w:right w:val="single" w:sz="4" w:space="0" w:color="auto"/>
            </w:tcBorders>
            <w:shd w:val="clear" w:color="auto" w:fill="auto"/>
          </w:tcPr>
          <w:p w14:paraId="68E5ACAE"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1E74D0" w14:textId="50F577BF" w:rsidR="006956B6" w:rsidRPr="0032718B" w:rsidRDefault="006956B6" w:rsidP="006975C3">
            <w:pPr>
              <w:pStyle w:val="TAL"/>
              <w:rPr>
                <w:rFonts w:asciiTheme="majorHAnsi" w:hAnsiTheme="majorHAnsi" w:cstheme="majorHAnsi"/>
                <w:szCs w:val="18"/>
                <w:lang w:eastAsia="ja-JP"/>
              </w:rPr>
            </w:pPr>
            <w:r>
              <w:t>11-10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743518" w14:textId="73FFC30F" w:rsidR="006956B6" w:rsidRPr="0032718B" w:rsidRDefault="006956B6" w:rsidP="006975C3">
            <w:pPr>
              <w:pStyle w:val="TAL"/>
              <w:rPr>
                <w:rFonts w:asciiTheme="majorHAnsi" w:eastAsia="SimSun" w:hAnsiTheme="majorHAnsi" w:cstheme="majorHAnsi"/>
                <w:szCs w:val="18"/>
                <w:lang w:eastAsia="zh-CN"/>
              </w:rPr>
            </w:pPr>
            <w:r>
              <w:t>Intra-frequency 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22591EA" w14:textId="35EB0D23"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 xml:space="preserve">Indicates whether the IAB-MT supports intra-frequency HO. It </w:t>
            </w:r>
            <w:r w:rsidRPr="006956B6">
              <w:rPr>
                <w:rFonts w:asciiTheme="majorHAnsi" w:hAnsiTheme="majorHAnsi" w:cstheme="majorHAnsi"/>
                <w:sz w:val="18"/>
                <w:szCs w:val="18"/>
              </w:rPr>
              <w:t xml:space="preserve">indicates the support for intra-frequency HO from the corresponding duplex mode if this capability is included in </w:t>
            </w:r>
            <w:proofErr w:type="spellStart"/>
            <w:r w:rsidRPr="006956B6">
              <w:rPr>
                <w:rFonts w:asciiTheme="majorHAnsi" w:hAnsiTheme="majorHAnsi" w:cstheme="majorHAnsi"/>
                <w:i/>
                <w:sz w:val="18"/>
                <w:szCs w:val="18"/>
              </w:rPr>
              <w:t>fdd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or </w:t>
            </w:r>
            <w:proofErr w:type="spellStart"/>
            <w:r w:rsidRPr="006956B6">
              <w:rPr>
                <w:rFonts w:asciiTheme="majorHAnsi" w:hAnsiTheme="majorHAnsi" w:cstheme="majorHAnsi"/>
                <w:i/>
                <w:sz w:val="18"/>
                <w:szCs w:val="18"/>
              </w:rPr>
              <w:t>tdd</w:t>
            </w:r>
            <w:proofErr w:type="spellEnd"/>
            <w:r w:rsidRPr="006956B6">
              <w:rPr>
                <w:rFonts w:asciiTheme="majorHAnsi" w:hAnsiTheme="majorHAnsi" w:cstheme="majorHAnsi"/>
                <w:i/>
                <w:sz w:val="18"/>
                <w:szCs w:val="18"/>
              </w:rPr>
              <w:t>-Add-UE-NR-Capabilities</w:t>
            </w:r>
            <w:r w:rsidRPr="006956B6">
              <w:rPr>
                <w:rFonts w:asciiTheme="majorHAnsi" w:hAnsiTheme="majorHAnsi" w:cstheme="majorHAnsi"/>
                <w:sz w:val="18"/>
                <w:szCs w:val="18"/>
              </w:rPr>
              <w:t xml:space="preserve">. It indicates the support for intra-frequency HO in the corresponding frequency range if this capability is included in </w:t>
            </w:r>
            <w:r w:rsidRPr="006956B6">
              <w:rPr>
                <w:rFonts w:asciiTheme="majorHAnsi" w:hAnsiTheme="majorHAnsi" w:cstheme="majorHAnsi"/>
                <w:i/>
                <w:sz w:val="18"/>
                <w:szCs w:val="18"/>
              </w:rPr>
              <w:t>fr1-Add-UE-NR-Capabilities</w:t>
            </w:r>
            <w:r w:rsidRPr="006956B6">
              <w:rPr>
                <w:rFonts w:asciiTheme="majorHAnsi" w:hAnsiTheme="majorHAnsi" w:cstheme="majorHAnsi"/>
                <w:sz w:val="18"/>
                <w:szCs w:val="18"/>
              </w:rPr>
              <w:t xml:space="preserve"> or </w:t>
            </w:r>
            <w:r w:rsidRPr="006956B6">
              <w:rPr>
                <w:rFonts w:asciiTheme="majorHAnsi" w:hAnsiTheme="majorHAnsi" w:cstheme="majorHAnsi"/>
                <w:i/>
                <w:sz w:val="18"/>
                <w:szCs w:val="18"/>
              </w:rPr>
              <w:t>fr2-Add-UE-NR-Capabilities</w:t>
            </w:r>
            <w:r w:rsidRPr="006956B6">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65BA0B0"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563C6C4" w14:textId="77777777" w:rsidR="006956B6" w:rsidRPr="00D97AF8" w:rsidRDefault="006956B6" w:rsidP="006975C3">
            <w:pPr>
              <w:pStyle w:val="TAL"/>
              <w:rPr>
                <w:i/>
                <w:iCs/>
              </w:rPr>
            </w:pPr>
            <w:r>
              <w:t xml:space="preserve"> </w:t>
            </w:r>
            <w:r w:rsidRPr="00D97AF8">
              <w:rPr>
                <w:i/>
                <w:iCs/>
              </w:rPr>
              <w:t>handoverIntraF-IAB-r16</w:t>
            </w:r>
          </w:p>
          <w:p w14:paraId="14306DB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ED9691" w14:textId="2FCD18E2"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MeasAndMobParametersFRX</w:t>
            </w:r>
            <w:proofErr w:type="spellEnd"/>
            <w:r w:rsidRPr="00FB2074">
              <w:rPr>
                <w:i/>
                <w:iCs/>
              </w:rPr>
              <w:t>-Diff</w:t>
            </w:r>
            <w:r>
              <w:rPr>
                <w:i/>
                <w:iCs/>
              </w:rPr>
              <w:t xml:space="preserve">; </w:t>
            </w:r>
            <w:proofErr w:type="spellStart"/>
            <w:r w:rsidRPr="00FB2074">
              <w:rPr>
                <w:i/>
                <w:iCs/>
              </w:rPr>
              <w:t>MeasAndMobParametersXDD</w:t>
            </w:r>
            <w:proofErr w:type="spellEnd"/>
            <w:r w:rsidRPr="00FB2074">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B5FC09" w14:textId="6A405B1C" w:rsidR="006956B6" w:rsidRPr="0032718B" w:rsidRDefault="006956B6" w:rsidP="006975C3">
            <w:pPr>
              <w:pStyle w:val="TAL"/>
              <w:rPr>
                <w:rFonts w:asciiTheme="majorHAnsi" w:hAnsiTheme="majorHAnsi" w:cstheme="majorHAnsi"/>
                <w:szCs w:val="18"/>
              </w:rPr>
            </w:pPr>
            <w:r w:rsidRPr="00387C93">
              <w:rPr>
                <w:bC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2CA6C" w14:textId="41F4262D" w:rsidR="006956B6" w:rsidRPr="0032718B" w:rsidRDefault="006956B6" w:rsidP="006975C3">
            <w:pPr>
              <w:pStyle w:val="TAL"/>
              <w:rPr>
                <w:rFonts w:asciiTheme="majorHAnsi" w:hAnsiTheme="majorHAnsi" w:cstheme="majorHAnsi"/>
                <w:szCs w:val="18"/>
              </w:rPr>
            </w:pPr>
            <w:r w:rsidRPr="00387C93">
              <w:rPr>
                <w:bC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6C7351" w14:textId="4E69607E" w:rsidR="006956B6" w:rsidRPr="0032718B" w:rsidRDefault="006956B6" w:rsidP="006975C3">
            <w:pPr>
              <w:pStyle w:val="TAL"/>
              <w:rPr>
                <w:rFonts w:asciiTheme="majorHAnsi" w:hAnsiTheme="majorHAnsi" w:cstheme="majorHAnsi"/>
                <w:szCs w:val="18"/>
              </w:rPr>
            </w:pPr>
            <w:r w:rsidRPr="00387C93">
              <w:t>IAB-MT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690BB59" w14:textId="3BA79AF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3692102D" w14:textId="77777777" w:rsidTr="006975C3">
        <w:trPr>
          <w:trHeight w:val="24"/>
        </w:trPr>
        <w:tc>
          <w:tcPr>
            <w:tcW w:w="1413" w:type="dxa"/>
            <w:vMerge/>
            <w:tcBorders>
              <w:left w:val="single" w:sz="4" w:space="0" w:color="auto"/>
              <w:right w:val="single" w:sz="4" w:space="0" w:color="auto"/>
            </w:tcBorders>
            <w:shd w:val="clear" w:color="auto" w:fill="auto"/>
          </w:tcPr>
          <w:p w14:paraId="20F3F574"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1C327D" w14:textId="27EFC8DF" w:rsidR="006956B6" w:rsidRPr="0032718B" w:rsidRDefault="006956B6" w:rsidP="006975C3">
            <w:pPr>
              <w:pStyle w:val="TAL"/>
              <w:rPr>
                <w:rFonts w:asciiTheme="majorHAnsi" w:hAnsiTheme="majorHAnsi" w:cstheme="majorHAnsi"/>
                <w:szCs w:val="18"/>
                <w:lang w:eastAsia="ja-JP"/>
              </w:rPr>
            </w:pPr>
            <w:r>
              <w:t>11-11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6C9CCF6" w14:textId="34F9EB21" w:rsidR="006956B6" w:rsidRPr="0032718B" w:rsidRDefault="006956B6" w:rsidP="006975C3">
            <w:pPr>
              <w:pStyle w:val="TAL"/>
              <w:rPr>
                <w:rFonts w:asciiTheme="majorHAnsi" w:eastAsia="SimSun" w:hAnsiTheme="majorHAnsi" w:cstheme="majorHAnsi"/>
                <w:szCs w:val="18"/>
                <w:lang w:eastAsia="zh-CN"/>
              </w:rPr>
            </w:pPr>
            <w:r>
              <w:t>Multiple frequency band indication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C8D441" w14:textId="72BE1BD7"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sz w:val="18"/>
                <w:szCs w:val="18"/>
              </w:rPr>
              <w:t>Indicates whether the IAB-MT supports multiple frequency band indication.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183A81E"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23EF28F" w14:textId="77777777" w:rsidR="006956B6" w:rsidRPr="00A9251A" w:rsidRDefault="006956B6" w:rsidP="006975C3">
            <w:pPr>
              <w:pStyle w:val="TAL"/>
              <w:rPr>
                <w:i/>
                <w:iCs/>
              </w:rPr>
            </w:pPr>
            <w:r w:rsidRPr="00FB2074">
              <w:rPr>
                <w:i/>
                <w:iCs/>
              </w:rPr>
              <w:t>mfbi-IAB-r16</w:t>
            </w:r>
          </w:p>
          <w:p w14:paraId="02D54CF6"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BF62679" w14:textId="43EBF758" w:rsidR="006956B6" w:rsidRPr="0032718B" w:rsidRDefault="006956B6" w:rsidP="006975C3">
            <w:pPr>
              <w:pStyle w:val="TAL"/>
              <w:rPr>
                <w:rFonts w:asciiTheme="majorHAnsi" w:hAnsiTheme="majorHAnsi" w:cstheme="majorHAnsi"/>
                <w:szCs w:val="18"/>
                <w:lang w:eastAsia="ja-JP"/>
              </w:rPr>
            </w:pPr>
            <w:proofErr w:type="spellStart"/>
            <w:r w:rsidRPr="00FB2074">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2ED723" w14:textId="4E7CC8EE"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0028C4" w14:textId="24353AC3"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628B2E2"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2634D1D" w14:textId="291C1EB0"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56B6" w:rsidRPr="0032718B" w14:paraId="0922E14E" w14:textId="77777777" w:rsidTr="006975C3">
        <w:trPr>
          <w:trHeight w:val="24"/>
        </w:trPr>
        <w:tc>
          <w:tcPr>
            <w:tcW w:w="1413" w:type="dxa"/>
            <w:vMerge/>
            <w:tcBorders>
              <w:left w:val="single" w:sz="4" w:space="0" w:color="auto"/>
              <w:right w:val="single" w:sz="4" w:space="0" w:color="auto"/>
            </w:tcBorders>
            <w:shd w:val="clear" w:color="auto" w:fill="auto"/>
          </w:tcPr>
          <w:p w14:paraId="21078B5F" w14:textId="77777777" w:rsidR="006956B6" w:rsidRPr="0032718B" w:rsidRDefault="006956B6"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97A8C6F" w14:textId="36D2033B" w:rsidR="006956B6" w:rsidRPr="0032718B" w:rsidRDefault="006956B6" w:rsidP="006975C3">
            <w:pPr>
              <w:pStyle w:val="TAL"/>
              <w:rPr>
                <w:rFonts w:asciiTheme="majorHAnsi" w:hAnsiTheme="majorHAnsi" w:cstheme="majorHAnsi"/>
                <w:szCs w:val="18"/>
                <w:lang w:eastAsia="ja-JP"/>
              </w:rPr>
            </w:pPr>
            <w:r>
              <w:t>11-12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6A5EC2" w14:textId="31D2B83D" w:rsidR="006956B6" w:rsidRPr="0032718B" w:rsidRDefault="006956B6" w:rsidP="006975C3">
            <w:pPr>
              <w:pStyle w:val="TAL"/>
              <w:rPr>
                <w:rFonts w:asciiTheme="majorHAnsi" w:eastAsia="SimSun" w:hAnsiTheme="majorHAnsi" w:cstheme="majorHAnsi"/>
                <w:szCs w:val="18"/>
                <w:lang w:eastAsia="zh-CN"/>
              </w:rPr>
            </w:pPr>
            <w:r>
              <w:t>Direct SN addition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C2098C" w14:textId="7BF2D2C6" w:rsidR="006956B6" w:rsidRPr="006956B6" w:rsidRDefault="006956B6" w:rsidP="006975C3">
            <w:pPr>
              <w:autoSpaceDE w:val="0"/>
              <w:autoSpaceDN w:val="0"/>
              <w:adjustRightInd w:val="0"/>
              <w:snapToGrid w:val="0"/>
              <w:spacing w:afterLines="50" w:after="120"/>
              <w:contextualSpacing/>
              <w:jc w:val="both"/>
              <w:rPr>
                <w:rFonts w:asciiTheme="majorHAnsi" w:hAnsiTheme="majorHAnsi" w:cstheme="majorHAnsi"/>
                <w:sz w:val="18"/>
                <w:szCs w:val="18"/>
              </w:rPr>
            </w:pPr>
            <w:r w:rsidRPr="006956B6">
              <w:rPr>
                <w:rFonts w:asciiTheme="majorHAnsi" w:hAnsiTheme="majorHAnsi" w:cstheme="majorHAnsi"/>
                <w:bCs/>
                <w:sz w:val="18"/>
                <w:szCs w:val="18"/>
              </w:rPr>
              <w:t>Indicates whether the IAB-MT supports direct SN addition in the first RRC connection reconfiguration after RRC connection establishment.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52E3C" w14:textId="77777777" w:rsidR="006956B6" w:rsidRPr="0032718B" w:rsidRDefault="006956B6"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8CF53C" w14:textId="77777777" w:rsidR="006956B6" w:rsidRPr="00FB2074" w:rsidRDefault="006956B6" w:rsidP="006975C3">
            <w:pPr>
              <w:pStyle w:val="TAL"/>
              <w:rPr>
                <w:i/>
                <w:iCs/>
              </w:rPr>
            </w:pPr>
            <w:r w:rsidRPr="00FB2074">
              <w:rPr>
                <w:i/>
                <w:iCs/>
              </w:rPr>
              <w:t>directSN-AdditionFirstRRC-IAB-r16</w:t>
            </w:r>
          </w:p>
          <w:p w14:paraId="12FB5644" w14:textId="77777777" w:rsidR="006956B6" w:rsidRPr="0032718B" w:rsidRDefault="006956B6"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293776" w14:textId="13A8C9A7" w:rsidR="006956B6" w:rsidRPr="0032718B" w:rsidRDefault="006956B6" w:rsidP="006975C3">
            <w:pPr>
              <w:pStyle w:val="TAL"/>
              <w:rPr>
                <w:rFonts w:asciiTheme="majorHAnsi" w:hAnsiTheme="majorHAnsi" w:cstheme="majorHAnsi"/>
                <w:szCs w:val="18"/>
                <w:lang w:eastAsia="ja-JP"/>
              </w:rPr>
            </w:pPr>
            <w:r w:rsidRPr="00FB2074">
              <w:rPr>
                <w:i/>
                <w:iCs/>
              </w:rPr>
              <w:t>UE-NR-Capability-v16xy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4182A7" w14:textId="4D4CD0C0" w:rsidR="006956B6" w:rsidRPr="0032718B" w:rsidRDefault="006956B6" w:rsidP="006975C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3E4A3D" w14:textId="16F141B9" w:rsidR="006956B6" w:rsidRPr="0032718B" w:rsidRDefault="006956B6" w:rsidP="006975C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B2CC85" w14:textId="77777777" w:rsidR="006956B6" w:rsidRPr="0032718B" w:rsidRDefault="006956B6"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5CD34C" w14:textId="4073263B" w:rsidR="006956B6" w:rsidRPr="0032718B" w:rsidRDefault="006956B6" w:rsidP="006975C3">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975C3" w:rsidRPr="0032718B" w14:paraId="7FD9441C" w14:textId="77777777" w:rsidTr="00074D55">
        <w:trPr>
          <w:trHeight w:val="24"/>
        </w:trPr>
        <w:tc>
          <w:tcPr>
            <w:tcW w:w="1413" w:type="dxa"/>
            <w:tcBorders>
              <w:left w:val="single" w:sz="4" w:space="0" w:color="auto"/>
              <w:bottom w:val="single" w:sz="4" w:space="0" w:color="auto"/>
              <w:right w:val="single" w:sz="4" w:space="0" w:color="auto"/>
            </w:tcBorders>
            <w:shd w:val="clear" w:color="auto" w:fill="auto"/>
          </w:tcPr>
          <w:p w14:paraId="58AEFC1C" w14:textId="77777777" w:rsidR="006975C3" w:rsidRPr="0032718B" w:rsidRDefault="006975C3" w:rsidP="006975C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C0AB0F6" w14:textId="77777777" w:rsidR="006975C3" w:rsidRPr="0032718B" w:rsidRDefault="006975C3" w:rsidP="006975C3">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33B1B2" w14:textId="77777777" w:rsidR="006975C3" w:rsidRPr="0032718B" w:rsidRDefault="006975C3" w:rsidP="006975C3">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34DBD2" w14:textId="77777777" w:rsidR="006975C3" w:rsidRPr="0032718B" w:rsidRDefault="006975C3" w:rsidP="006975C3">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E1DF2E" w14:textId="77777777" w:rsidR="006975C3" w:rsidRPr="0032718B" w:rsidRDefault="006975C3" w:rsidP="006975C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3BC405" w14:textId="77777777" w:rsidR="006975C3" w:rsidRPr="0032718B" w:rsidRDefault="006975C3" w:rsidP="006975C3">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CDBEBA0" w14:textId="77777777" w:rsidR="006975C3" w:rsidRPr="0032718B" w:rsidRDefault="006975C3" w:rsidP="006975C3">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EB43F9" w14:textId="77777777" w:rsidR="006975C3" w:rsidRPr="0032718B" w:rsidRDefault="006975C3" w:rsidP="006975C3">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B820B" w14:textId="77777777" w:rsidR="006975C3" w:rsidRPr="0032718B" w:rsidRDefault="006975C3" w:rsidP="006975C3">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7D8D0FE" w14:textId="77777777" w:rsidR="006975C3" w:rsidRPr="0032718B" w:rsidRDefault="006975C3" w:rsidP="006975C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D65073" w14:textId="77777777" w:rsidR="006975C3" w:rsidRPr="0032718B" w:rsidRDefault="006975C3" w:rsidP="006975C3">
            <w:pPr>
              <w:pStyle w:val="TAL"/>
              <w:rPr>
                <w:rFonts w:asciiTheme="majorHAnsi" w:hAnsiTheme="majorHAnsi" w:cstheme="majorHAnsi"/>
                <w:szCs w:val="18"/>
              </w:rPr>
            </w:pPr>
          </w:p>
        </w:tc>
      </w:tr>
    </w:tbl>
    <w:p w14:paraId="39A053D5" w14:textId="77777777" w:rsidR="00A00F29" w:rsidRDefault="00A00F29" w:rsidP="00A00F29">
      <w:pPr>
        <w:spacing w:afterLines="50" w:after="120"/>
        <w:jc w:val="both"/>
        <w:rPr>
          <w:rFonts w:eastAsia="MS Mincho"/>
          <w:sz w:val="22"/>
        </w:rPr>
      </w:pPr>
    </w:p>
    <w:p w14:paraId="383E309C" w14:textId="77777777" w:rsidR="005F37C3" w:rsidRPr="00A00F29" w:rsidRDefault="005F37C3" w:rsidP="0072585D">
      <w:pPr>
        <w:spacing w:afterLines="50" w:after="120"/>
        <w:jc w:val="both"/>
        <w:rPr>
          <w:rFonts w:eastAsia="MS Mincho"/>
          <w:sz w:val="22"/>
          <w:lang w:val="en-US"/>
        </w:rPr>
      </w:pPr>
    </w:p>
    <w:p w14:paraId="44DBA0FF" w14:textId="77777777" w:rsidR="006E50C7" w:rsidRPr="00850D80" w:rsidRDefault="006E50C7" w:rsidP="0072585D">
      <w:pPr>
        <w:spacing w:afterLines="50" w:after="120"/>
        <w:jc w:val="both"/>
        <w:rPr>
          <w:rFonts w:eastAsia="MS Mincho"/>
          <w:sz w:val="22"/>
        </w:rPr>
      </w:pPr>
    </w:p>
    <w:p w14:paraId="113C466B" w14:textId="04B02D05" w:rsidR="00C062B6" w:rsidRPr="00321035" w:rsidRDefault="00321035" w:rsidP="003210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2: </w:t>
      </w:r>
      <w:proofErr w:type="spellStart"/>
      <w:r w:rsidRPr="00321035">
        <w:rPr>
          <w:rFonts w:ascii="Arial" w:eastAsia="Batang" w:hAnsi="Arial"/>
          <w:sz w:val="32"/>
          <w:szCs w:val="32"/>
          <w:lang w:val="en-US" w:eastAsia="ko-KR"/>
        </w:rPr>
        <w:t>NR_unlic</w:t>
      </w:r>
      <w:proofErr w:type="spellEnd"/>
      <w:r w:rsidRPr="00321035">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AD4B13" w:rsidRPr="0032718B" w14:paraId="62D31218"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5B18D00D"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1F25EF5"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A31CDD9"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3B2C670"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C7390E8"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88ABC11" w14:textId="77777777" w:rsidR="00AD4B13" w:rsidRPr="0032718B" w:rsidRDefault="00AD4B13"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D5DC354" w14:textId="77777777" w:rsidR="00AD4B13" w:rsidRPr="0032718B" w:rsidRDefault="00AD4B13"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1B1740"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6757D2C1"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F3D3485"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A149633" w14:textId="77777777" w:rsidR="00AD4B13" w:rsidRPr="0032718B" w:rsidRDefault="00AD4B13"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569A7" w:rsidRPr="0032718B" w14:paraId="0C8D52E0"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566A0E51" w14:textId="34630956" w:rsidR="004569A7" w:rsidRPr="0032718B" w:rsidRDefault="004569A7" w:rsidP="004569A7">
            <w:pPr>
              <w:pStyle w:val="TAL"/>
              <w:rPr>
                <w:rFonts w:asciiTheme="majorHAnsi" w:hAnsiTheme="majorHAnsi" w:cstheme="majorHAnsi"/>
                <w:szCs w:val="18"/>
                <w:lang w:eastAsia="ja-JP"/>
              </w:rPr>
            </w:pPr>
            <w:r>
              <w:t>12</w:t>
            </w:r>
            <w:r w:rsidRPr="000E3724">
              <w:t>.</w:t>
            </w:r>
            <w:r>
              <w:t xml:space="preserve"> </w:t>
            </w:r>
            <w:proofErr w:type="spellStart"/>
            <w:r>
              <w:t>NR_unlic</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3DB40CF9" w14:textId="587D8279" w:rsidR="004569A7" w:rsidRPr="0032718B" w:rsidRDefault="004569A7" w:rsidP="004569A7">
            <w:pPr>
              <w:pStyle w:val="TAL"/>
              <w:rPr>
                <w:rFonts w:asciiTheme="majorHAnsi" w:hAnsiTheme="majorHAnsi" w:cstheme="majorHAnsi"/>
                <w:szCs w:val="18"/>
                <w:lang w:eastAsia="ja-JP"/>
              </w:rPr>
            </w:pPr>
            <w:r w:rsidRPr="000E3724">
              <w:t>1</w:t>
            </w:r>
            <w:r>
              <w:t>2</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62743D" w14:textId="315E9755" w:rsidR="004569A7" w:rsidRPr="0032718B" w:rsidRDefault="004569A7" w:rsidP="004569A7">
            <w:pPr>
              <w:pStyle w:val="TAL"/>
              <w:rPr>
                <w:rFonts w:asciiTheme="majorHAnsi" w:eastAsia="SimSun" w:hAnsiTheme="majorHAnsi" w:cstheme="majorHAnsi"/>
                <w:szCs w:val="18"/>
                <w:lang w:eastAsia="zh-CN"/>
              </w:rPr>
            </w:pPr>
            <w:r>
              <w:t>UL LBT failure detection and recovery</w:t>
            </w:r>
          </w:p>
        </w:tc>
        <w:tc>
          <w:tcPr>
            <w:tcW w:w="6092" w:type="dxa"/>
            <w:tcBorders>
              <w:top w:val="single" w:sz="4" w:space="0" w:color="auto"/>
              <w:left w:val="single" w:sz="4" w:space="0" w:color="auto"/>
              <w:bottom w:val="single" w:sz="4" w:space="0" w:color="auto"/>
              <w:right w:val="single" w:sz="4" w:space="0" w:color="auto"/>
            </w:tcBorders>
          </w:tcPr>
          <w:p w14:paraId="31D1BA38" w14:textId="106A2734" w:rsidR="004569A7" w:rsidRPr="004569A7" w:rsidRDefault="004569A7" w:rsidP="004569A7">
            <w:pPr>
              <w:rPr>
                <w:rFonts w:asciiTheme="majorHAnsi" w:hAnsiTheme="majorHAnsi" w:cstheme="majorHAnsi"/>
                <w:sz w:val="18"/>
                <w:szCs w:val="18"/>
              </w:rPr>
            </w:pPr>
            <w:r w:rsidRPr="004569A7">
              <w:rPr>
                <w:rFonts w:asciiTheme="majorHAnsi" w:hAnsiTheme="majorHAnsi" w:cstheme="majorHAnsi"/>
                <w:sz w:val="18"/>
                <w:szCs w:val="18"/>
              </w:rPr>
              <w:t>Indicates whether the UE supports consistent uplink LBT detection and recovery, as specified in TS 38.321 [</w:t>
            </w:r>
            <w:r w:rsidR="00CC3929">
              <w:rPr>
                <w:rFonts w:asciiTheme="majorHAnsi" w:hAnsiTheme="majorHAnsi" w:cstheme="majorHAnsi"/>
                <w:sz w:val="18"/>
                <w:szCs w:val="18"/>
              </w:rPr>
              <w:t>xx</w:t>
            </w:r>
            <w:r w:rsidRPr="004569A7">
              <w:rPr>
                <w:rFonts w:asciiTheme="majorHAnsi" w:hAnsiTheme="majorHAnsi" w:cstheme="majorHAnsi"/>
                <w:sz w:val="18"/>
                <w:szCs w:val="18"/>
              </w:rPr>
              <w:t>], for cells operating with shared spectrum channel access.</w:t>
            </w:r>
          </w:p>
        </w:tc>
        <w:tc>
          <w:tcPr>
            <w:tcW w:w="2126" w:type="dxa"/>
            <w:tcBorders>
              <w:top w:val="single" w:sz="4" w:space="0" w:color="auto"/>
              <w:left w:val="single" w:sz="4" w:space="0" w:color="auto"/>
              <w:bottom w:val="single" w:sz="4" w:space="0" w:color="auto"/>
              <w:right w:val="single" w:sz="4" w:space="0" w:color="auto"/>
            </w:tcBorders>
          </w:tcPr>
          <w:p w14:paraId="55E1C6D1" w14:textId="77777777" w:rsidR="004569A7" w:rsidRPr="0032718B" w:rsidRDefault="004569A7" w:rsidP="004569A7">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C09C123" w14:textId="77777777" w:rsidR="004569A7" w:rsidRPr="00B41B01" w:rsidRDefault="004569A7" w:rsidP="004569A7">
            <w:pPr>
              <w:pStyle w:val="TAH"/>
              <w:jc w:val="left"/>
              <w:rPr>
                <w:b w:val="0"/>
                <w:bCs/>
                <w:i/>
              </w:rPr>
            </w:pPr>
            <w:r w:rsidRPr="00B41B01">
              <w:rPr>
                <w:b w:val="0"/>
                <w:bCs/>
                <w:i/>
              </w:rPr>
              <w:t>ul-LBT-FailureDetectionRecovery-r16</w:t>
            </w:r>
          </w:p>
          <w:p w14:paraId="51951CE9" w14:textId="606FCC9E" w:rsidR="004569A7" w:rsidRPr="0032718B" w:rsidRDefault="004569A7" w:rsidP="004569A7">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60830071" w14:textId="7453B24F" w:rsidR="004569A7" w:rsidRPr="0032718B" w:rsidRDefault="004569A7" w:rsidP="004569A7">
            <w:pPr>
              <w:pStyle w:val="TAL"/>
              <w:rPr>
                <w:rFonts w:asciiTheme="majorHAnsi" w:hAnsiTheme="majorHAnsi" w:cstheme="majorHAnsi"/>
                <w:szCs w:val="18"/>
                <w:lang w:eastAsia="ja-JP"/>
              </w:rPr>
            </w:pPr>
            <w:r w:rsidRPr="00EC2E97">
              <w:rPr>
                <w:i/>
                <w:iCs/>
              </w:rPr>
              <w:t>MAC-</w:t>
            </w:r>
            <w:proofErr w:type="spellStart"/>
            <w:r w:rsidRPr="00EC2E97">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1CB4DB2D" w14:textId="10EBF1BD" w:rsidR="004569A7" w:rsidRPr="0032718B" w:rsidRDefault="004569A7" w:rsidP="004569A7">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614904F1" w14:textId="58669EC2" w:rsidR="004569A7" w:rsidRPr="0032718B" w:rsidRDefault="004569A7" w:rsidP="004569A7">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94F8936" w14:textId="73E55695" w:rsidR="004569A7" w:rsidRPr="0032718B" w:rsidRDefault="004569A7" w:rsidP="004569A7">
            <w:pPr>
              <w:pStyle w:val="TAL"/>
              <w:rPr>
                <w:rFonts w:asciiTheme="majorHAnsi" w:hAnsiTheme="majorHAnsi" w:cstheme="majorHAnsi"/>
                <w:szCs w:val="18"/>
              </w:rPr>
            </w:pPr>
            <w:bookmarkStart w:id="6" w:name="_Hlk42151165"/>
            <w:r w:rsidRPr="00387C93">
              <w:t>This f</w:t>
            </w:r>
            <w:r>
              <w:t>eature</w:t>
            </w:r>
            <w:r w:rsidRPr="00387C93">
              <w:t xml:space="preserve"> applies to all serving cells with which the UE is configured with shared spectrum channel access.</w:t>
            </w:r>
            <w:bookmarkEnd w:id="6"/>
          </w:p>
        </w:tc>
        <w:tc>
          <w:tcPr>
            <w:tcW w:w="1596" w:type="dxa"/>
            <w:tcBorders>
              <w:top w:val="single" w:sz="4" w:space="0" w:color="auto"/>
              <w:left w:val="single" w:sz="4" w:space="0" w:color="auto"/>
              <w:bottom w:val="single" w:sz="4" w:space="0" w:color="auto"/>
              <w:right w:val="single" w:sz="4" w:space="0" w:color="auto"/>
            </w:tcBorders>
            <w:hideMark/>
          </w:tcPr>
          <w:p w14:paraId="0B4FB988" w14:textId="2FC48F51" w:rsidR="004569A7" w:rsidRPr="0032718B" w:rsidRDefault="004569A7" w:rsidP="004569A7">
            <w:pPr>
              <w:pStyle w:val="TAL"/>
              <w:rPr>
                <w:rFonts w:asciiTheme="majorHAnsi" w:hAnsiTheme="majorHAnsi" w:cstheme="majorHAnsi"/>
                <w:szCs w:val="18"/>
                <w:lang w:eastAsia="ja-JP"/>
              </w:rPr>
            </w:pPr>
            <w:r w:rsidRPr="000E3724">
              <w:t xml:space="preserve">Optional with capability </w:t>
            </w:r>
            <w:proofErr w:type="spellStart"/>
            <w:r w:rsidRPr="000E3724">
              <w:t>signaling</w:t>
            </w:r>
            <w:proofErr w:type="spellEnd"/>
          </w:p>
        </w:tc>
      </w:tr>
      <w:tr w:rsidR="00AD4B13" w:rsidRPr="0032718B" w14:paraId="35DBE190" w14:textId="77777777" w:rsidTr="00B95E18">
        <w:trPr>
          <w:trHeight w:val="24"/>
        </w:trPr>
        <w:tc>
          <w:tcPr>
            <w:tcW w:w="1413" w:type="dxa"/>
            <w:vMerge/>
            <w:tcBorders>
              <w:left w:val="single" w:sz="4" w:space="0" w:color="auto"/>
              <w:right w:val="single" w:sz="4" w:space="0" w:color="auto"/>
            </w:tcBorders>
            <w:shd w:val="clear" w:color="auto" w:fill="auto"/>
          </w:tcPr>
          <w:p w14:paraId="24B12542" w14:textId="77777777" w:rsidR="00AD4B13" w:rsidRPr="0032718B" w:rsidRDefault="00AD4B13" w:rsidP="008C437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AEF0C33" w14:textId="0E279268" w:rsidR="00AD4B13" w:rsidRPr="0032718B" w:rsidRDefault="00AD4B13" w:rsidP="008C437B">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B3D558" w14:textId="3A093448" w:rsidR="00AD4B13" w:rsidRPr="0032718B" w:rsidRDefault="00AD4B13" w:rsidP="008C437B">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7F6B014" w14:textId="073C9412" w:rsidR="00AD4B13" w:rsidRPr="00F21321" w:rsidRDefault="00AD4B13" w:rsidP="008C437B">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DCDD1B8" w14:textId="77777777" w:rsidR="00AD4B13" w:rsidRPr="0032718B" w:rsidRDefault="00AD4B13" w:rsidP="008C437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5A6F381" w14:textId="1D928F0D" w:rsidR="00AD4B13" w:rsidRPr="0032718B" w:rsidRDefault="00AD4B13" w:rsidP="008C437B">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0D84871" w14:textId="19179AD5" w:rsidR="00AD4B13" w:rsidRPr="0032718B" w:rsidRDefault="00AD4B13" w:rsidP="008C437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601A2D" w14:textId="203E8240" w:rsidR="00AD4B13" w:rsidRPr="0032718B" w:rsidRDefault="00AD4B13" w:rsidP="008C437B">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D90564" w14:textId="10802CAC" w:rsidR="00AD4B13" w:rsidRPr="0032718B" w:rsidRDefault="00AD4B13" w:rsidP="008C437B">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B0AD63" w14:textId="77777777" w:rsidR="00AD4B13" w:rsidRPr="0032718B" w:rsidRDefault="00AD4B13" w:rsidP="008C437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1F88390" w14:textId="7DED37BC" w:rsidR="00AD4B13" w:rsidRPr="0032718B" w:rsidRDefault="00AD4B13" w:rsidP="008C437B">
            <w:pPr>
              <w:pStyle w:val="TAL"/>
              <w:rPr>
                <w:rFonts w:asciiTheme="majorHAnsi" w:hAnsiTheme="majorHAnsi" w:cstheme="majorHAnsi"/>
                <w:szCs w:val="18"/>
              </w:rPr>
            </w:pPr>
          </w:p>
        </w:tc>
      </w:tr>
    </w:tbl>
    <w:p w14:paraId="692B605E" w14:textId="3CCA89B3" w:rsidR="00197F41" w:rsidRDefault="00197F41">
      <w:pPr>
        <w:rPr>
          <w:rFonts w:eastAsia="MS Mincho"/>
          <w:sz w:val="22"/>
        </w:rPr>
      </w:pPr>
      <w:r>
        <w:rPr>
          <w:rFonts w:eastAsia="MS Mincho"/>
          <w:sz w:val="22"/>
        </w:rPr>
        <w:br w:type="page"/>
      </w:r>
    </w:p>
    <w:p w14:paraId="41116414" w14:textId="77777777" w:rsidR="006E50C7" w:rsidRPr="005F7C39" w:rsidRDefault="006E50C7" w:rsidP="0072585D">
      <w:pPr>
        <w:spacing w:afterLines="50" w:after="120"/>
        <w:jc w:val="both"/>
        <w:rPr>
          <w:rFonts w:eastAsia="MS Mincho"/>
          <w:sz w:val="22"/>
        </w:rPr>
      </w:pPr>
    </w:p>
    <w:p w14:paraId="401CE471" w14:textId="5D46EAF2" w:rsidR="005F37C3" w:rsidRDefault="00E13635" w:rsidP="00E13635">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t>Annex</w:t>
      </w:r>
      <w:r w:rsidR="001E038C">
        <w:rPr>
          <w:rFonts w:ascii="Arial" w:eastAsia="Batang" w:hAnsi="Arial"/>
          <w:sz w:val="32"/>
          <w:szCs w:val="32"/>
          <w:lang w:val="en-US" w:eastAsia="ko-KR"/>
        </w:rPr>
        <w:t>-</w:t>
      </w:r>
      <w:r w:rsidR="00A95EFE">
        <w:rPr>
          <w:rFonts w:ascii="Arial" w:eastAsia="Batang" w:hAnsi="Arial"/>
          <w:sz w:val="32"/>
          <w:szCs w:val="32"/>
          <w:lang w:val="en-US" w:eastAsia="ko-KR"/>
        </w:rPr>
        <w:t>1</w:t>
      </w:r>
      <w:r w:rsidR="001E038C">
        <w:rPr>
          <w:rFonts w:ascii="Arial" w:eastAsia="Batang" w:hAnsi="Arial"/>
          <w:sz w:val="32"/>
          <w:szCs w:val="32"/>
          <w:lang w:val="en-US" w:eastAsia="ko-KR"/>
        </w:rPr>
        <w:t xml:space="preserve">3: </w:t>
      </w:r>
      <w:r w:rsidR="0004696D" w:rsidRPr="0004696D">
        <w:rPr>
          <w:rFonts w:ascii="Arial" w:eastAsia="Batang" w:hAnsi="Arial"/>
          <w:sz w:val="32"/>
          <w:szCs w:val="32"/>
          <w:lang w:val="en-US" w:eastAsia="ko-KR"/>
        </w:rPr>
        <w:t>5G_V2X_NRSL-Core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E038C" w:rsidRPr="0032718B" w14:paraId="29706911"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4905A041"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7E1B5A7"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902B1EB"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7704DB9"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A62ABBD"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16636354" w14:textId="77777777" w:rsidR="001E038C" w:rsidRPr="0032718B" w:rsidRDefault="001E038C"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E6560B" w14:textId="77777777" w:rsidR="001E038C" w:rsidRPr="0032718B" w:rsidRDefault="001E038C"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087FDD9C"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C6555A8"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693D969"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10860A5" w14:textId="77777777" w:rsidR="001E038C" w:rsidRPr="0032718B" w:rsidRDefault="001E038C"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00408" w:rsidRPr="0032718B" w14:paraId="1BAF57B2" w14:textId="77777777" w:rsidTr="0004696D">
        <w:trPr>
          <w:trHeight w:val="24"/>
        </w:trPr>
        <w:tc>
          <w:tcPr>
            <w:tcW w:w="1413" w:type="dxa"/>
            <w:vMerge w:val="restart"/>
            <w:tcBorders>
              <w:top w:val="single" w:sz="4" w:space="0" w:color="auto"/>
              <w:left w:val="single" w:sz="4" w:space="0" w:color="auto"/>
              <w:right w:val="single" w:sz="4" w:space="0" w:color="auto"/>
            </w:tcBorders>
            <w:hideMark/>
          </w:tcPr>
          <w:p w14:paraId="55E8044B" w14:textId="42DA6E83" w:rsidR="00400408" w:rsidRDefault="00400408" w:rsidP="00400408">
            <w:pPr>
              <w:pStyle w:val="TAL"/>
            </w:pPr>
            <w:r>
              <w:t>13</w:t>
            </w:r>
            <w:r w:rsidRPr="000E3724">
              <w:t>.</w:t>
            </w:r>
            <w:r>
              <w:t xml:space="preserve"> 5G_V2X_NRSL-Core</w:t>
            </w:r>
          </w:p>
          <w:p w14:paraId="587B83D2" w14:textId="40F9907B"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157CF68B" w14:textId="42B043AF" w:rsidR="00400408" w:rsidRPr="0032718B" w:rsidRDefault="00400408" w:rsidP="00400408">
            <w:pPr>
              <w:pStyle w:val="TAL"/>
              <w:rPr>
                <w:rFonts w:asciiTheme="majorHAnsi" w:hAnsiTheme="majorHAnsi" w:cstheme="majorHAnsi"/>
                <w:szCs w:val="18"/>
                <w:lang w:eastAsia="ja-JP"/>
              </w:rPr>
            </w:pPr>
            <w:r>
              <w:t>13-1</w:t>
            </w:r>
          </w:p>
        </w:tc>
        <w:tc>
          <w:tcPr>
            <w:tcW w:w="1950" w:type="dxa"/>
            <w:tcBorders>
              <w:top w:val="single" w:sz="4" w:space="0" w:color="auto"/>
              <w:left w:val="single" w:sz="4" w:space="0" w:color="auto"/>
              <w:bottom w:val="single" w:sz="4" w:space="0" w:color="auto"/>
              <w:right w:val="single" w:sz="4" w:space="0" w:color="auto"/>
            </w:tcBorders>
          </w:tcPr>
          <w:p w14:paraId="760AF182" w14:textId="7F2175E0"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General Parameters</w:t>
            </w:r>
          </w:p>
        </w:tc>
        <w:tc>
          <w:tcPr>
            <w:tcW w:w="6092" w:type="dxa"/>
            <w:tcBorders>
              <w:top w:val="single" w:sz="4" w:space="0" w:color="auto"/>
              <w:left w:val="single" w:sz="4" w:space="0" w:color="auto"/>
              <w:bottom w:val="single" w:sz="4" w:space="0" w:color="auto"/>
              <w:right w:val="single" w:sz="4" w:space="0" w:color="auto"/>
            </w:tcBorders>
          </w:tcPr>
          <w:p w14:paraId="41B40265" w14:textId="7DC8B214" w:rsidR="00400408" w:rsidRDefault="00400408" w:rsidP="00400408">
            <w:pPr>
              <w:pStyle w:val="TAL"/>
            </w:pPr>
            <w:r>
              <w:t xml:space="preserve">Indicates the access stratum release for NR </w:t>
            </w:r>
            <w:proofErr w:type="spellStart"/>
            <w:r>
              <w:t>sidelink</w:t>
            </w:r>
            <w:proofErr w:type="spellEnd"/>
            <w:r>
              <w:t xml:space="preserve"> communication the UE supports as specified in TS 38.331</w:t>
            </w:r>
          </w:p>
          <w:p w14:paraId="31CCA573" w14:textId="77777777" w:rsidR="00400408" w:rsidRDefault="00400408" w:rsidP="00400408">
            <w:pPr>
              <w:pStyle w:val="TAL"/>
            </w:pPr>
          </w:p>
          <w:p w14:paraId="12F3EE91" w14:textId="77777777" w:rsidR="00400408" w:rsidRDefault="00400408" w:rsidP="00400408">
            <w:pPr>
              <w:pStyle w:val="TAL"/>
            </w:pPr>
          </w:p>
          <w:p w14:paraId="1CDFFF37" w14:textId="1DF7330F" w:rsidR="00400408" w:rsidRPr="004569A7" w:rsidRDefault="00400408" w:rsidP="00400408">
            <w:pPr>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84EA58A" w14:textId="77777777" w:rsidR="00400408" w:rsidRPr="0032718B" w:rsidRDefault="00400408" w:rsidP="004004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222CCCE" w14:textId="3313F696" w:rsidR="00400408" w:rsidRPr="0032718B" w:rsidRDefault="00400408" w:rsidP="00400408">
            <w:pPr>
              <w:pStyle w:val="TAL"/>
              <w:rPr>
                <w:rFonts w:asciiTheme="majorHAnsi" w:eastAsia="SimSun" w:hAnsiTheme="majorHAnsi" w:cstheme="majorHAnsi"/>
                <w:szCs w:val="18"/>
                <w:lang w:eastAsia="zh-CN"/>
              </w:rPr>
            </w:pPr>
            <w:r w:rsidRPr="004345DC">
              <w:rPr>
                <w:i/>
                <w:iCs/>
              </w:rPr>
              <w:t>accessStratumReleaseSidelink-r16</w:t>
            </w:r>
          </w:p>
        </w:tc>
        <w:tc>
          <w:tcPr>
            <w:tcW w:w="1825" w:type="dxa"/>
            <w:tcBorders>
              <w:top w:val="single" w:sz="4" w:space="0" w:color="auto"/>
              <w:left w:val="single" w:sz="4" w:space="0" w:color="auto"/>
              <w:bottom w:val="single" w:sz="4" w:space="0" w:color="auto"/>
              <w:right w:val="single" w:sz="4" w:space="0" w:color="auto"/>
            </w:tcBorders>
          </w:tcPr>
          <w:p w14:paraId="3C17F81E" w14:textId="1F539547" w:rsidR="00400408" w:rsidRPr="0032718B" w:rsidRDefault="003E064C" w:rsidP="00400408">
            <w:pPr>
              <w:pStyle w:val="TAL"/>
              <w:rPr>
                <w:rFonts w:asciiTheme="majorHAnsi" w:hAnsiTheme="majorHAnsi" w:cstheme="majorHAnsi"/>
                <w:szCs w:val="18"/>
                <w:lang w:eastAsia="ja-JP"/>
              </w:rPr>
            </w:pPr>
            <w:r w:rsidRPr="003E064C">
              <w:rPr>
                <w:i/>
                <w:iCs/>
              </w:rPr>
              <w:t>UECapabilityInformationSidelink-IEs-r16</w:t>
            </w:r>
          </w:p>
        </w:tc>
        <w:tc>
          <w:tcPr>
            <w:tcW w:w="1276" w:type="dxa"/>
            <w:tcBorders>
              <w:top w:val="single" w:sz="4" w:space="0" w:color="auto"/>
              <w:left w:val="single" w:sz="4" w:space="0" w:color="auto"/>
              <w:bottom w:val="single" w:sz="4" w:space="0" w:color="auto"/>
              <w:right w:val="single" w:sz="4" w:space="0" w:color="auto"/>
            </w:tcBorders>
          </w:tcPr>
          <w:p w14:paraId="13A63B9A" w14:textId="77777777" w:rsidR="00400408" w:rsidRDefault="00400408" w:rsidP="00400408">
            <w:pPr>
              <w:pStyle w:val="TAL"/>
            </w:pPr>
            <w:r>
              <w:t>No</w:t>
            </w:r>
          </w:p>
          <w:p w14:paraId="7E966558" w14:textId="0A48F125" w:rsidR="00400408" w:rsidRPr="0032718B" w:rsidRDefault="00400408" w:rsidP="00400408">
            <w:pPr>
              <w:pStyle w:val="TAL"/>
              <w:rPr>
                <w:rFonts w:asciiTheme="majorHAnsi" w:hAnsiTheme="majorHAnsi" w:cstheme="majorHAnsi"/>
                <w:szCs w:val="18"/>
                <w:lang w:eastAsia="ja-JP"/>
              </w:rPr>
            </w:pPr>
          </w:p>
        </w:tc>
        <w:tc>
          <w:tcPr>
            <w:tcW w:w="1134" w:type="dxa"/>
            <w:tcBorders>
              <w:top w:val="single" w:sz="4" w:space="0" w:color="auto"/>
              <w:left w:val="single" w:sz="4" w:space="0" w:color="auto"/>
              <w:bottom w:val="single" w:sz="4" w:space="0" w:color="auto"/>
              <w:right w:val="single" w:sz="4" w:space="0" w:color="auto"/>
            </w:tcBorders>
          </w:tcPr>
          <w:p w14:paraId="6ABAE7FD" w14:textId="6B493A3D" w:rsidR="00400408" w:rsidRPr="0032718B" w:rsidRDefault="00400408" w:rsidP="0040040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1F62BB0A" w14:textId="75190069"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86E24CF" w14:textId="77777777" w:rsidR="002106D9" w:rsidRDefault="002106D9" w:rsidP="002106D9">
            <w:pPr>
              <w:pStyle w:val="TAL"/>
            </w:pPr>
            <w:r>
              <w:t>Mandatory with capability signalling</w:t>
            </w:r>
          </w:p>
          <w:p w14:paraId="29AE3837" w14:textId="2F20F852" w:rsidR="00400408" w:rsidRPr="0032718B" w:rsidRDefault="00400408" w:rsidP="00400408">
            <w:pPr>
              <w:pStyle w:val="TAL"/>
              <w:rPr>
                <w:rFonts w:asciiTheme="majorHAnsi" w:hAnsiTheme="majorHAnsi" w:cstheme="majorHAnsi"/>
                <w:szCs w:val="18"/>
                <w:lang w:eastAsia="ja-JP"/>
              </w:rPr>
            </w:pPr>
          </w:p>
        </w:tc>
      </w:tr>
      <w:tr w:rsidR="00400408" w:rsidRPr="0032718B" w14:paraId="7FED30B0" w14:textId="77777777" w:rsidTr="008C437B">
        <w:trPr>
          <w:trHeight w:val="24"/>
        </w:trPr>
        <w:tc>
          <w:tcPr>
            <w:tcW w:w="1413" w:type="dxa"/>
            <w:vMerge/>
            <w:tcBorders>
              <w:left w:val="single" w:sz="4" w:space="0" w:color="auto"/>
              <w:right w:val="single" w:sz="4" w:space="0" w:color="auto"/>
            </w:tcBorders>
            <w:shd w:val="clear" w:color="auto" w:fill="auto"/>
          </w:tcPr>
          <w:p w14:paraId="30C4069B"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3E31F6" w14:textId="734C384F" w:rsidR="00400408" w:rsidRPr="0032718B" w:rsidRDefault="00400408" w:rsidP="00400408">
            <w:pPr>
              <w:pStyle w:val="TAL"/>
              <w:rPr>
                <w:rFonts w:asciiTheme="majorHAnsi" w:hAnsiTheme="majorHAnsi" w:cstheme="majorHAnsi"/>
                <w:szCs w:val="18"/>
                <w:lang w:eastAsia="ja-JP"/>
              </w:rPr>
            </w:pPr>
            <w:r>
              <w:t>13-2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F9969" w14:textId="4E191C2B"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PDCP parameters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5A85FF" w14:textId="445B22B3" w:rsidR="00400408" w:rsidRDefault="00400408" w:rsidP="00400408">
            <w:pPr>
              <w:pStyle w:val="TAL"/>
            </w:pPr>
            <w:r>
              <w:t xml:space="preserve">Indicates whether UE supports out of order delivery of data to upper layers by PDCP for </w:t>
            </w:r>
            <w:proofErr w:type="spellStart"/>
            <w:r>
              <w:t>sidelink</w:t>
            </w:r>
            <w:proofErr w:type="spellEnd"/>
          </w:p>
          <w:p w14:paraId="0D7D327B" w14:textId="77777777" w:rsidR="00400408" w:rsidRPr="00F21321" w:rsidRDefault="00400408" w:rsidP="00400408">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7064A4A"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5CB5CC" w14:textId="0FD36274" w:rsidR="00400408" w:rsidRPr="0032718B" w:rsidRDefault="00400408" w:rsidP="00400408">
            <w:pPr>
              <w:pStyle w:val="TAL"/>
              <w:rPr>
                <w:rFonts w:asciiTheme="majorHAnsi" w:eastAsia="SimSun" w:hAnsiTheme="majorHAnsi" w:cstheme="majorHAnsi"/>
                <w:szCs w:val="18"/>
                <w:lang w:eastAsia="zh-CN"/>
              </w:rPr>
            </w:pPr>
            <w:r w:rsidRPr="004345DC">
              <w:rPr>
                <w:i/>
                <w:iCs/>
              </w:rPr>
              <w:t>outOfOrderDeliverySidelink-r16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B746CC" w14:textId="1909C8B8" w:rsidR="00400408" w:rsidRPr="0032718B" w:rsidRDefault="004A47D4" w:rsidP="00400408">
            <w:pPr>
              <w:pStyle w:val="TAL"/>
              <w:rPr>
                <w:rFonts w:asciiTheme="majorHAnsi" w:hAnsiTheme="majorHAnsi" w:cstheme="majorHAnsi"/>
                <w:szCs w:val="18"/>
                <w:lang w:eastAsia="ja-JP"/>
              </w:rPr>
            </w:pPr>
            <w:r w:rsidRPr="004A47D4">
              <w:rPr>
                <w:i/>
              </w:rPr>
              <w:t>PDCP-ParametersSidelink-r16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23EB56" w14:textId="075C883F"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07F2F2" w14:textId="03E3859F"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9000A4C"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980463" w14:textId="54B9AF85"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400408" w:rsidRPr="0032718B" w14:paraId="01FFB848" w14:textId="77777777" w:rsidTr="008C437B">
        <w:trPr>
          <w:trHeight w:val="24"/>
        </w:trPr>
        <w:tc>
          <w:tcPr>
            <w:tcW w:w="1413" w:type="dxa"/>
            <w:vMerge/>
            <w:tcBorders>
              <w:left w:val="single" w:sz="4" w:space="0" w:color="auto"/>
              <w:right w:val="single" w:sz="4" w:space="0" w:color="auto"/>
            </w:tcBorders>
            <w:shd w:val="clear" w:color="auto" w:fill="auto"/>
          </w:tcPr>
          <w:p w14:paraId="280C45C3" w14:textId="77777777" w:rsidR="00400408" w:rsidRPr="0032718B" w:rsidRDefault="00400408" w:rsidP="004004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DD17D6" w14:textId="4A89E919" w:rsidR="00400408" w:rsidRPr="0032718B" w:rsidRDefault="00400408" w:rsidP="00400408">
            <w:pPr>
              <w:pStyle w:val="TAL"/>
              <w:rPr>
                <w:rFonts w:asciiTheme="majorHAnsi" w:hAnsiTheme="majorHAnsi" w:cstheme="majorHAnsi"/>
                <w:szCs w:val="18"/>
                <w:lang w:eastAsia="ja-JP"/>
              </w:rPr>
            </w:pPr>
            <w:r>
              <w:t>13-3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E87051" w14:textId="03FC1368" w:rsidR="00400408" w:rsidRPr="0032718B" w:rsidRDefault="00400408" w:rsidP="00400408">
            <w:pPr>
              <w:pStyle w:val="TAL"/>
              <w:rPr>
                <w:rFonts w:asciiTheme="majorHAnsi" w:eastAsia="SimSun" w:hAnsiTheme="majorHAnsi" w:cstheme="majorHAnsi"/>
                <w:szCs w:val="18"/>
                <w:lang w:eastAsia="zh-CN"/>
              </w:rPr>
            </w:pPr>
            <w:proofErr w:type="spellStart"/>
            <w:r>
              <w:t>Sidelink</w:t>
            </w:r>
            <w:proofErr w:type="spellEnd"/>
            <w:r>
              <w:t xml:space="preserve"> RLC parameters</w:t>
            </w:r>
            <w:r w:rsidR="009609C8">
              <w:t xml:space="preserve"> – Support AM DRB with 18</w:t>
            </w:r>
            <w:r w:rsidR="00723839">
              <w:t>-</w:t>
            </w:r>
            <w:r w:rsidR="009379DA">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1A6F2C" w14:textId="19FE7746" w:rsidR="00400408" w:rsidRDefault="00400408" w:rsidP="00400408">
            <w:pPr>
              <w:pStyle w:val="TAL"/>
            </w:pPr>
            <w:r>
              <w:t>Indicates whether the UE supports AM DRB with 18</w:t>
            </w:r>
            <w:r w:rsidR="009379DA">
              <w:t>-</w:t>
            </w:r>
            <w:r>
              <w:t xml:space="preserve">bit length of RLC sequence number for </w:t>
            </w:r>
            <w:proofErr w:type="spellStart"/>
            <w:r>
              <w:t>sidelink</w:t>
            </w:r>
            <w:proofErr w:type="spellEnd"/>
          </w:p>
          <w:p w14:paraId="3D29ABC4" w14:textId="77777777" w:rsidR="00400408" w:rsidRPr="00F21321" w:rsidRDefault="00400408" w:rsidP="009379DA">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AF5DF7" w14:textId="77777777" w:rsidR="00400408" w:rsidRPr="0032718B" w:rsidRDefault="00400408" w:rsidP="004004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B48574" w14:textId="3EB53988" w:rsidR="00400408" w:rsidRPr="00603368" w:rsidRDefault="00400408" w:rsidP="00603368">
            <w:pPr>
              <w:pStyle w:val="TAL"/>
              <w:overflowPunct w:val="0"/>
              <w:autoSpaceDE w:val="0"/>
              <w:autoSpaceDN w:val="0"/>
              <w:adjustRightInd w:val="0"/>
              <w:textAlignment w:val="baseline"/>
              <w:rPr>
                <w:i/>
                <w:iCs/>
              </w:rPr>
            </w:pPr>
            <w:r w:rsidRPr="004345DC">
              <w:rPr>
                <w:i/>
                <w:iCs/>
              </w:rPr>
              <w:t>am-WithLongSN-Sidelink-r16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47079E0" w14:textId="525D4AD7" w:rsidR="00400408" w:rsidRPr="00723839" w:rsidRDefault="00723839" w:rsidP="00400408">
            <w:pPr>
              <w:pStyle w:val="TAL"/>
              <w:rPr>
                <w:rFonts w:asciiTheme="majorHAnsi" w:hAnsiTheme="majorHAnsi" w:cstheme="majorHAnsi"/>
                <w:i/>
                <w:iCs/>
                <w:szCs w:val="18"/>
                <w:lang w:eastAsia="ja-JP"/>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0062D5" w14:textId="170A334D" w:rsidR="00400408" w:rsidRPr="0032718B" w:rsidRDefault="00400408" w:rsidP="0040040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C8B1F" w14:textId="7D5ED96D" w:rsidR="00400408" w:rsidRPr="0032718B" w:rsidRDefault="00400408" w:rsidP="0040040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6D22D4E" w14:textId="77777777" w:rsidR="00400408" w:rsidRPr="0032718B" w:rsidRDefault="00400408" w:rsidP="004004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820EBB7" w14:textId="728F68A4" w:rsidR="00400408" w:rsidRPr="0032718B" w:rsidRDefault="00FE7CC1" w:rsidP="0040040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440BCE8B" w14:textId="77777777" w:rsidTr="008C437B">
        <w:trPr>
          <w:trHeight w:val="24"/>
        </w:trPr>
        <w:tc>
          <w:tcPr>
            <w:tcW w:w="1413" w:type="dxa"/>
            <w:vMerge/>
            <w:tcBorders>
              <w:left w:val="single" w:sz="4" w:space="0" w:color="auto"/>
              <w:right w:val="single" w:sz="4" w:space="0" w:color="auto"/>
            </w:tcBorders>
            <w:shd w:val="clear" w:color="auto" w:fill="auto"/>
          </w:tcPr>
          <w:p w14:paraId="2AB9AEC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724888" w14:textId="08AAFAF8" w:rsidR="00603368" w:rsidRDefault="00603368" w:rsidP="00603368">
            <w:pPr>
              <w:pStyle w:val="TAL"/>
            </w:pPr>
            <w:r>
              <w:t>13-4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554D25" w14:textId="0C8763C9" w:rsidR="00603368" w:rsidRDefault="00603368" w:rsidP="00603368">
            <w:pPr>
              <w:pStyle w:val="TAL"/>
            </w:pPr>
            <w:proofErr w:type="spellStart"/>
            <w:r>
              <w:t>Sidelink</w:t>
            </w:r>
            <w:proofErr w:type="spellEnd"/>
            <w:r>
              <w:t xml:space="preserve"> RLC parameters – Support UM DRB with 12</w:t>
            </w:r>
            <w:r w:rsidR="00723839">
              <w:t>-</w:t>
            </w:r>
            <w:r>
              <w:t>bit length RLC SN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09083BC" w14:textId="297B5A25" w:rsidR="00603368" w:rsidRDefault="00603368" w:rsidP="00603368">
            <w:pPr>
              <w:pStyle w:val="TAL"/>
            </w:pPr>
            <w:r>
              <w:t xml:space="preserve">Indicates whether the UE supports UM DRB with 12-bit length of RLC sequence number for </w:t>
            </w:r>
            <w:proofErr w:type="spellStart"/>
            <w:r>
              <w:t>sidelink</w:t>
            </w:r>
            <w:proofErr w:type="spellEnd"/>
          </w:p>
          <w:p w14:paraId="027D3FB7" w14:textId="77777777" w:rsidR="00603368" w:rsidRDefault="00603368" w:rsidP="00603368">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01F698"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A9D9DF" w14:textId="77777777" w:rsidR="00603368" w:rsidRDefault="00603368" w:rsidP="00603368">
            <w:pPr>
              <w:pStyle w:val="TAL"/>
              <w:overflowPunct w:val="0"/>
              <w:autoSpaceDE w:val="0"/>
              <w:autoSpaceDN w:val="0"/>
              <w:adjustRightInd w:val="0"/>
              <w:textAlignment w:val="baseline"/>
              <w:rPr>
                <w:i/>
                <w:iCs/>
              </w:rPr>
            </w:pPr>
            <w:r w:rsidRPr="004345DC">
              <w:rPr>
                <w:i/>
                <w:iCs/>
              </w:rPr>
              <w:t>um-WithLongSN-Sidelink-r16</w:t>
            </w:r>
          </w:p>
          <w:p w14:paraId="585DF804" w14:textId="77777777" w:rsidR="00603368" w:rsidRPr="004345DC" w:rsidRDefault="00603368" w:rsidP="00603368">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8009748" w14:textId="1D1C2CE2" w:rsidR="00603368" w:rsidRPr="00723839" w:rsidRDefault="00723839" w:rsidP="00603368">
            <w:pPr>
              <w:pStyle w:val="TAL"/>
              <w:rPr>
                <w:i/>
                <w:iCs/>
              </w:rPr>
            </w:pPr>
            <w:r w:rsidRPr="00723839">
              <w:rPr>
                <w:i/>
                <w:iCs/>
              </w:rPr>
              <w:t>RLC-ParametersSidelink-r16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B8793A" w14:textId="3487B621" w:rsidR="00603368" w:rsidRDefault="00603368" w:rsidP="0060336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0F7844" w14:textId="5562D0E0" w:rsidR="00603368" w:rsidRDefault="00603368"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5AC81"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C37CEF8" w14:textId="02AE47EE"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03368" w:rsidRPr="0032718B" w14:paraId="0D78C88F" w14:textId="77777777" w:rsidTr="008C437B">
        <w:trPr>
          <w:trHeight w:val="24"/>
        </w:trPr>
        <w:tc>
          <w:tcPr>
            <w:tcW w:w="1413" w:type="dxa"/>
            <w:vMerge/>
            <w:tcBorders>
              <w:left w:val="single" w:sz="4" w:space="0" w:color="auto"/>
              <w:right w:val="single" w:sz="4" w:space="0" w:color="auto"/>
            </w:tcBorders>
            <w:shd w:val="clear" w:color="auto" w:fill="auto"/>
          </w:tcPr>
          <w:p w14:paraId="35809493" w14:textId="77777777" w:rsidR="00603368" w:rsidRPr="0032718B" w:rsidRDefault="00603368"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D092A9" w14:textId="1B9D77CB" w:rsidR="00603368" w:rsidRPr="0032718B" w:rsidRDefault="00603368" w:rsidP="00603368">
            <w:pPr>
              <w:pStyle w:val="TAL"/>
              <w:rPr>
                <w:rFonts w:asciiTheme="majorHAnsi" w:hAnsiTheme="majorHAnsi" w:cstheme="majorHAnsi"/>
                <w:szCs w:val="18"/>
                <w:lang w:eastAsia="ja-JP"/>
              </w:rPr>
            </w:pPr>
            <w:r>
              <w:t>13-</w:t>
            </w:r>
            <w:r w:rsidR="001267F3">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C972D44" w14:textId="25DC9BC6" w:rsidR="00603368" w:rsidRPr="0032718B" w:rsidRDefault="00603368" w:rsidP="00603368">
            <w:pPr>
              <w:pStyle w:val="TAL"/>
              <w:rPr>
                <w:rFonts w:asciiTheme="majorHAnsi" w:eastAsia="SimSun" w:hAnsiTheme="majorHAnsi" w:cstheme="majorHAnsi"/>
                <w:szCs w:val="18"/>
                <w:lang w:eastAsia="zh-CN"/>
              </w:rPr>
            </w:pPr>
            <w:proofErr w:type="spellStart"/>
            <w:r>
              <w:t>Sidelink</w:t>
            </w:r>
            <w:proofErr w:type="spellEnd"/>
            <w:r>
              <w:t xml:space="preserve"> MAC parameters</w:t>
            </w:r>
            <w:r w:rsidR="002761BB">
              <w:t xml:space="preserve"> - </w:t>
            </w:r>
            <w:r w:rsidR="007D3F82">
              <w:t>selection of logical channels for each SL grant based on RRC configured restriction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CC7625D" w14:textId="0A7BE54E" w:rsidR="00603368" w:rsidRDefault="00603368" w:rsidP="00603368">
            <w:pPr>
              <w:pStyle w:val="TAL"/>
            </w:pPr>
            <w:r>
              <w:t>Indicates whether UE supports the selection of logical channels for each SL grant based on RRC configured restriction</w:t>
            </w:r>
          </w:p>
          <w:p w14:paraId="4EB07BAB" w14:textId="77777777" w:rsidR="00603368" w:rsidRPr="00F21321" w:rsidRDefault="00603368" w:rsidP="00F916D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853399" w14:textId="77777777" w:rsidR="00603368" w:rsidRPr="0032718B" w:rsidRDefault="00603368"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648176" w14:textId="77777777" w:rsidR="00603368" w:rsidRDefault="00603368" w:rsidP="001D41AD">
            <w:pPr>
              <w:pStyle w:val="TAL"/>
              <w:overflowPunct w:val="0"/>
              <w:autoSpaceDE w:val="0"/>
              <w:autoSpaceDN w:val="0"/>
              <w:adjustRightInd w:val="0"/>
              <w:textAlignment w:val="baseline"/>
              <w:rPr>
                <w:i/>
                <w:iCs/>
              </w:rPr>
            </w:pPr>
            <w:r w:rsidRPr="004345DC">
              <w:rPr>
                <w:i/>
                <w:iCs/>
              </w:rPr>
              <w:t>lcp-RestrictionSidelink-r16</w:t>
            </w:r>
          </w:p>
          <w:p w14:paraId="081964AE" w14:textId="77777777" w:rsidR="00603368" w:rsidRPr="0032718B" w:rsidRDefault="00603368" w:rsidP="001D41AD">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138107F" w14:textId="58EED7ED" w:rsidR="00603368" w:rsidRPr="00100F5D" w:rsidRDefault="00100F5D" w:rsidP="00603368">
            <w:pPr>
              <w:pStyle w:val="TAL"/>
              <w:rPr>
                <w:rFonts w:asciiTheme="majorHAnsi" w:hAnsiTheme="majorHAnsi" w:cstheme="majorHAnsi"/>
                <w:i/>
                <w:iCs/>
                <w:szCs w:val="18"/>
                <w:lang w:eastAsia="ja-JP"/>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DDB532" w14:textId="44BC8525" w:rsidR="00603368" w:rsidRPr="0032718B" w:rsidRDefault="00603368" w:rsidP="0060336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7D2FEE" w14:textId="3B511C8C" w:rsidR="00603368" w:rsidRPr="0032718B" w:rsidRDefault="00603368" w:rsidP="0060336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C0F17D" w14:textId="77777777" w:rsidR="00603368" w:rsidRDefault="00603368" w:rsidP="00603368">
            <w:pPr>
              <w:pStyle w:val="TAL"/>
            </w:pPr>
            <w:r>
              <w:t xml:space="preserve">8: If absent, for each resource pool, the UE only supports one </w:t>
            </w:r>
            <w:proofErr w:type="spellStart"/>
            <w:r>
              <w:t>sidelink</w:t>
            </w:r>
            <w:proofErr w:type="spellEnd"/>
            <w:r>
              <w:t xml:space="preserve"> configured grant configuration.</w:t>
            </w:r>
          </w:p>
          <w:p w14:paraId="3FA4A589" w14:textId="77777777" w:rsidR="00603368" w:rsidRPr="0032718B" w:rsidRDefault="00603368" w:rsidP="0060336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A6F5E13" w14:textId="730A1BBF" w:rsidR="00603368"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623446" w:rsidRPr="0032718B" w14:paraId="79C19205" w14:textId="77777777" w:rsidTr="008C437B">
        <w:trPr>
          <w:trHeight w:val="24"/>
        </w:trPr>
        <w:tc>
          <w:tcPr>
            <w:tcW w:w="1413" w:type="dxa"/>
            <w:vMerge/>
            <w:tcBorders>
              <w:left w:val="single" w:sz="4" w:space="0" w:color="auto"/>
              <w:right w:val="single" w:sz="4" w:space="0" w:color="auto"/>
            </w:tcBorders>
            <w:shd w:val="clear" w:color="auto" w:fill="auto"/>
          </w:tcPr>
          <w:p w14:paraId="7EA2FC1C" w14:textId="77777777" w:rsidR="00623446" w:rsidRPr="0032718B" w:rsidRDefault="00623446" w:rsidP="0060336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DAECC93" w14:textId="195B84CB" w:rsidR="00623446" w:rsidRDefault="007D3F82" w:rsidP="00603368">
            <w:pPr>
              <w:pStyle w:val="TAL"/>
            </w:pPr>
            <w:r>
              <w:t>13-6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5EAF227" w14:textId="35AA7218" w:rsidR="00623446" w:rsidRDefault="007D3F82" w:rsidP="00603368">
            <w:pPr>
              <w:pStyle w:val="TAL"/>
            </w:pPr>
            <w:proofErr w:type="spellStart"/>
            <w:r>
              <w:t>Sidelink</w:t>
            </w:r>
            <w:proofErr w:type="spellEnd"/>
            <w:r>
              <w:t xml:space="preserve"> MAC parameters – support of </w:t>
            </w:r>
            <w:proofErr w:type="spellStart"/>
            <w:r w:rsidRPr="008272E3">
              <w:rPr>
                <w:i/>
                <w:iCs/>
              </w:rPr>
              <w:t>logicalChannelSR-DelayTimer</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1589855" w14:textId="435A5FA8" w:rsidR="00623446" w:rsidRDefault="00F916DE" w:rsidP="00F916DE">
            <w:pPr>
              <w:pStyle w:val="TAL"/>
            </w:pPr>
            <w:r>
              <w:t xml:space="preserve">Indicates whether the UE supports the </w:t>
            </w:r>
            <w:proofErr w:type="spellStart"/>
            <w:r w:rsidRPr="008272E3">
              <w:rPr>
                <w:i/>
                <w:iCs/>
              </w:rPr>
              <w:t>logicalChannelSR-DelayTimer</w:t>
            </w:r>
            <w:proofErr w:type="spellEnd"/>
            <w:r>
              <w:t xml:space="preserve"> as specified in TS 38.321 [</w:t>
            </w:r>
            <w:r w:rsidR="00CC3929">
              <w:t>xx</w:t>
            </w:r>
            <w:r>
              <w:t xml:space="preserve">] for </w:t>
            </w:r>
            <w:proofErr w:type="spellStart"/>
            <w:r>
              <w:t>sidelink</w:t>
            </w:r>
            <w:proofErr w:type="spellEnd"/>
            <w:r>
              <w:t xml:space="preserve"> logical channel(s).</w:t>
            </w:r>
            <w: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8F0BD" w14:textId="77777777" w:rsidR="00623446" w:rsidRPr="0032718B" w:rsidRDefault="00623446" w:rsidP="0060336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CE68C99" w14:textId="77777777" w:rsidR="00F916DE" w:rsidRDefault="00F916DE" w:rsidP="001D41AD">
            <w:pPr>
              <w:pStyle w:val="TAL"/>
              <w:overflowPunct w:val="0"/>
              <w:autoSpaceDE w:val="0"/>
              <w:autoSpaceDN w:val="0"/>
              <w:adjustRightInd w:val="0"/>
              <w:textAlignment w:val="baseline"/>
              <w:rPr>
                <w:i/>
                <w:iCs/>
              </w:rPr>
            </w:pPr>
            <w:r w:rsidRPr="004345DC">
              <w:rPr>
                <w:i/>
                <w:iCs/>
              </w:rPr>
              <w:t>logicalChannelSR-DelayTimerSidelink-r16</w:t>
            </w:r>
          </w:p>
          <w:p w14:paraId="03983FCE" w14:textId="77777777" w:rsidR="00623446" w:rsidRPr="004345DC" w:rsidRDefault="00623446"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D47DB5" w14:textId="3F1996DD" w:rsidR="00623446" w:rsidRPr="00042B25" w:rsidRDefault="00042B25" w:rsidP="00603368">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CE74140" w14:textId="07598AAE" w:rsidR="00623446" w:rsidRDefault="008F7562" w:rsidP="00603368">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BF0C71" w14:textId="4BA6DD96" w:rsidR="00623446" w:rsidRDefault="008F7562" w:rsidP="0060336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4D33E0" w14:textId="77777777" w:rsidR="00623446" w:rsidRDefault="00623446" w:rsidP="00603368">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CBF6A3" w14:textId="65D7679F" w:rsidR="00623446" w:rsidRPr="0032718B" w:rsidRDefault="00FE7CC1" w:rsidP="00603368">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45965499" w14:textId="77777777" w:rsidTr="008C437B">
        <w:trPr>
          <w:trHeight w:val="24"/>
        </w:trPr>
        <w:tc>
          <w:tcPr>
            <w:tcW w:w="1413" w:type="dxa"/>
            <w:vMerge/>
            <w:tcBorders>
              <w:left w:val="single" w:sz="4" w:space="0" w:color="auto"/>
              <w:right w:val="single" w:sz="4" w:space="0" w:color="auto"/>
            </w:tcBorders>
            <w:shd w:val="clear" w:color="auto" w:fill="auto"/>
          </w:tcPr>
          <w:p w14:paraId="102A2636"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08A00D" w14:textId="3FF5A5A2" w:rsidR="0054254A" w:rsidRDefault="00F916DE" w:rsidP="0054254A">
            <w:pPr>
              <w:pStyle w:val="TAL"/>
            </w:pPr>
            <w:r>
              <w:t>13-7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1F0F764" w14:textId="4ECAD71A" w:rsidR="0054254A" w:rsidRDefault="0054254A" w:rsidP="0054254A">
            <w:pPr>
              <w:pStyle w:val="TAL"/>
            </w:pPr>
            <w:proofErr w:type="spellStart"/>
            <w:r>
              <w:t>Sidelink</w:t>
            </w:r>
            <w:proofErr w:type="spellEnd"/>
            <w:r>
              <w:t xml:space="preserve"> MAC parameters – </w:t>
            </w:r>
            <w:r w:rsidR="00F916DE">
              <w:t>8 SR configurations per PUCCH cell group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6B97C9" w14:textId="2A25FCD6" w:rsidR="00F916DE" w:rsidRDefault="00F916DE" w:rsidP="00F916DE">
            <w:pPr>
              <w:pStyle w:val="TAL"/>
            </w:pPr>
            <w:r>
              <w:t>Indicates whether the UE supports 8 SR configurations per PUCCH cell group as specified in TS 38.321 [</w:t>
            </w:r>
            <w:r w:rsidR="00CC3929">
              <w:t>xx</w:t>
            </w:r>
            <w:r>
              <w:t xml:space="preserve">] for </w:t>
            </w:r>
            <w:proofErr w:type="spellStart"/>
            <w:r>
              <w:t>sidelink</w:t>
            </w:r>
            <w:proofErr w:type="spellEnd"/>
            <w:r>
              <w:t>.</w:t>
            </w:r>
          </w:p>
          <w:p w14:paraId="044F7F43" w14:textId="77777777" w:rsidR="0054254A" w:rsidRDefault="0054254A" w:rsidP="001D41AD">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D1EF33"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38B814" w14:textId="77777777" w:rsidR="00F916DE" w:rsidRDefault="00F916DE" w:rsidP="001D41AD">
            <w:pPr>
              <w:pStyle w:val="TAL"/>
              <w:overflowPunct w:val="0"/>
              <w:autoSpaceDE w:val="0"/>
              <w:autoSpaceDN w:val="0"/>
              <w:adjustRightInd w:val="0"/>
              <w:textAlignment w:val="baseline"/>
              <w:rPr>
                <w:i/>
                <w:iCs/>
              </w:rPr>
            </w:pPr>
            <w:r w:rsidRPr="004345DC">
              <w:rPr>
                <w:i/>
                <w:iCs/>
              </w:rPr>
              <w:t>multipleSR-ConfigurationsSidelink-r16</w:t>
            </w:r>
          </w:p>
          <w:p w14:paraId="28D26AC5"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B56C921" w14:textId="35E6A1C1" w:rsidR="0054254A" w:rsidRPr="00042B25" w:rsidRDefault="00042B25" w:rsidP="0054254A">
            <w:pPr>
              <w:pStyle w:val="TAL"/>
              <w:rPr>
                <w:i/>
                <w:iCs/>
              </w:rPr>
            </w:pPr>
            <w:r w:rsidRPr="00042B25">
              <w:rPr>
                <w:i/>
                <w:iCs/>
              </w:rPr>
              <w:t>MAC-ParametersSidelinkXDD-Diff-r16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6ECE5B" w14:textId="29EC8F96" w:rsidR="0054254A" w:rsidRDefault="008F7562" w:rsidP="0054254A">
            <w:pPr>
              <w:pStyle w:val="TAL"/>
            </w:pPr>
            <w:r>
              <w:t>Yes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F4AF5" w14:textId="30B30A9F" w:rsidR="0054254A" w:rsidRDefault="008F7562"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1B60F0"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462990D" w14:textId="13AF2BA3"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241EB9BF" w14:textId="77777777" w:rsidTr="008C437B">
        <w:trPr>
          <w:trHeight w:val="24"/>
        </w:trPr>
        <w:tc>
          <w:tcPr>
            <w:tcW w:w="1413" w:type="dxa"/>
            <w:vMerge/>
            <w:tcBorders>
              <w:left w:val="single" w:sz="4" w:space="0" w:color="auto"/>
              <w:right w:val="single" w:sz="4" w:space="0" w:color="auto"/>
            </w:tcBorders>
            <w:shd w:val="clear" w:color="auto" w:fill="auto"/>
          </w:tcPr>
          <w:p w14:paraId="7CA85320"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89DA79" w14:textId="2F6B5B31" w:rsidR="0054254A" w:rsidRDefault="00F916DE" w:rsidP="0054254A">
            <w:pPr>
              <w:pStyle w:val="TAL"/>
            </w:pPr>
            <w:r>
              <w:t>13-8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8F4ADF" w14:textId="5213E5DD" w:rsidR="0054254A" w:rsidRDefault="0054254A" w:rsidP="0054254A">
            <w:pPr>
              <w:pStyle w:val="TAL"/>
            </w:pPr>
            <w:proofErr w:type="spellStart"/>
            <w:r>
              <w:t>Sidelink</w:t>
            </w:r>
            <w:proofErr w:type="spellEnd"/>
            <w:r>
              <w:t xml:space="preserve"> MAC parameters - </w:t>
            </w:r>
            <w:r w:rsidR="00F916DE">
              <w:t xml:space="preserve">8 </w:t>
            </w:r>
            <w:proofErr w:type="spellStart"/>
            <w:r w:rsidR="00F916DE">
              <w:t>sidelink</w:t>
            </w:r>
            <w:proofErr w:type="spellEnd"/>
            <w:r w:rsidR="00F916DE">
              <w:t xml:space="preserve"> configured grant configurations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D57F0D" w14:textId="6D13966B" w:rsidR="001D41AD" w:rsidRDefault="001D41AD" w:rsidP="001D41AD">
            <w:pPr>
              <w:pStyle w:val="TAL"/>
            </w:pPr>
            <w:r>
              <w:t xml:space="preserve">Indicates whether UE supports 8 </w:t>
            </w:r>
            <w:proofErr w:type="spellStart"/>
            <w:r>
              <w:t>sidelink</w:t>
            </w:r>
            <w:proofErr w:type="spellEnd"/>
            <w:r>
              <w:t xml:space="preserve"> configured grant configurations (including both Type 1 and Type 2) in a resource pool.</w:t>
            </w:r>
          </w:p>
          <w:p w14:paraId="4B380A9A"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B9BA0"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28E0F42" w14:textId="139B5BB7" w:rsidR="0054254A" w:rsidRPr="004345DC" w:rsidRDefault="00F916DE" w:rsidP="001D41AD">
            <w:pPr>
              <w:pStyle w:val="TAL"/>
              <w:overflowPunct w:val="0"/>
              <w:autoSpaceDE w:val="0"/>
              <w:autoSpaceDN w:val="0"/>
              <w:adjustRightInd w:val="0"/>
              <w:textAlignment w:val="baseline"/>
              <w:rPr>
                <w:i/>
                <w:iCs/>
              </w:rPr>
            </w:pPr>
            <w:r w:rsidRPr="004345DC">
              <w:rPr>
                <w:i/>
                <w:iCs/>
              </w:rPr>
              <w:t>multipleConfiguredGrantsSidelink-r16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EC316B" w14:textId="0BC21932" w:rsidR="0054254A" w:rsidRPr="00100F5D" w:rsidRDefault="00100F5D" w:rsidP="0054254A">
            <w:pPr>
              <w:pStyle w:val="TAL"/>
              <w:rPr>
                <w:i/>
                <w:iCs/>
              </w:rPr>
            </w:pPr>
            <w:r w:rsidRPr="00100F5D">
              <w:rPr>
                <w:i/>
                <w:iCs/>
              </w:rPr>
              <w:t>MAC-ParametersSidelinkCommon-r16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309291" w14:textId="0A75D6CD" w:rsidR="0054254A" w:rsidRDefault="008F7562" w:rsidP="0054254A">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737D18" w14:textId="483304A2" w:rsidR="0054254A" w:rsidRDefault="00FE7CC1" w:rsidP="0054254A">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92F94E"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72FB48" w14:textId="4229BCC5" w:rsidR="0054254A" w:rsidRPr="0032718B" w:rsidRDefault="00FE7CC1" w:rsidP="0054254A">
            <w:pPr>
              <w:pStyle w:val="TAL"/>
              <w:rPr>
                <w:rFonts w:asciiTheme="majorHAnsi" w:hAnsiTheme="majorHAnsi" w:cstheme="majorHAnsi"/>
                <w:szCs w:val="18"/>
              </w:rPr>
            </w:pPr>
            <w:r w:rsidRPr="000E3724">
              <w:t xml:space="preserve">Optional with capability </w:t>
            </w:r>
            <w:proofErr w:type="spellStart"/>
            <w:r w:rsidRPr="000E3724">
              <w:t>signaling</w:t>
            </w:r>
            <w:proofErr w:type="spellEnd"/>
          </w:p>
        </w:tc>
      </w:tr>
      <w:tr w:rsidR="0054254A" w:rsidRPr="0032718B" w14:paraId="6E0E7464" w14:textId="77777777" w:rsidTr="008C437B">
        <w:trPr>
          <w:trHeight w:val="24"/>
        </w:trPr>
        <w:tc>
          <w:tcPr>
            <w:tcW w:w="1413" w:type="dxa"/>
            <w:vMerge/>
            <w:tcBorders>
              <w:left w:val="single" w:sz="4" w:space="0" w:color="auto"/>
              <w:right w:val="single" w:sz="4" w:space="0" w:color="auto"/>
            </w:tcBorders>
            <w:shd w:val="clear" w:color="auto" w:fill="auto"/>
          </w:tcPr>
          <w:p w14:paraId="2F2CFC09" w14:textId="77777777" w:rsidR="0054254A" w:rsidRPr="0032718B" w:rsidRDefault="0054254A" w:rsidP="0054254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BCDAA0D" w14:textId="77777777" w:rsidR="0054254A" w:rsidRDefault="0054254A" w:rsidP="0054254A">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1AB2F" w14:textId="77777777" w:rsidR="0054254A" w:rsidRDefault="0054254A" w:rsidP="0054254A">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110AA7" w14:textId="77777777" w:rsidR="0054254A" w:rsidRDefault="0054254A" w:rsidP="0054254A">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D2AE0A" w14:textId="77777777" w:rsidR="0054254A" w:rsidRPr="0032718B" w:rsidRDefault="0054254A" w:rsidP="0054254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46B9BC3" w14:textId="77777777" w:rsidR="0054254A" w:rsidRPr="004345DC" w:rsidRDefault="0054254A" w:rsidP="001D41AD">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F43516B" w14:textId="77777777" w:rsidR="0054254A" w:rsidRPr="0027482F" w:rsidRDefault="0054254A" w:rsidP="0054254A">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975DF2" w14:textId="77777777" w:rsidR="0054254A" w:rsidRDefault="0054254A" w:rsidP="0054254A">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FBF238" w14:textId="77777777" w:rsidR="0054254A" w:rsidRDefault="0054254A" w:rsidP="0054254A">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8817FF" w14:textId="77777777" w:rsidR="0054254A" w:rsidRDefault="0054254A" w:rsidP="0054254A">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10D80AF" w14:textId="77777777" w:rsidR="0054254A" w:rsidRPr="0032718B" w:rsidRDefault="0054254A" w:rsidP="0054254A">
            <w:pPr>
              <w:pStyle w:val="TAL"/>
              <w:rPr>
                <w:rFonts w:asciiTheme="majorHAnsi" w:hAnsiTheme="majorHAnsi" w:cstheme="majorHAnsi"/>
                <w:szCs w:val="18"/>
              </w:rPr>
            </w:pPr>
          </w:p>
        </w:tc>
      </w:tr>
    </w:tbl>
    <w:p w14:paraId="5226BE7E" w14:textId="77777777" w:rsidR="005F37C3" w:rsidRPr="00105E31" w:rsidRDefault="005F37C3" w:rsidP="0072585D">
      <w:pPr>
        <w:spacing w:afterLines="50" w:after="120"/>
        <w:jc w:val="both"/>
        <w:rPr>
          <w:rFonts w:eastAsia="MS Mincho"/>
          <w:sz w:val="22"/>
        </w:rPr>
      </w:pPr>
    </w:p>
    <w:p w14:paraId="3366C7D5" w14:textId="77777777" w:rsidR="006E50C7" w:rsidRPr="00C87DDE" w:rsidRDefault="006E50C7" w:rsidP="0072585D">
      <w:pPr>
        <w:spacing w:afterLines="50" w:after="120"/>
        <w:jc w:val="both"/>
        <w:rPr>
          <w:rFonts w:eastAsia="MS Mincho"/>
          <w:sz w:val="22"/>
        </w:rPr>
      </w:pPr>
    </w:p>
    <w:p w14:paraId="4555AECD" w14:textId="77777777" w:rsidR="00212FA3" w:rsidRDefault="00212FA3">
      <w:pPr>
        <w:rPr>
          <w:rFonts w:ascii="Arial" w:eastAsia="Batang" w:hAnsi="Arial"/>
          <w:sz w:val="32"/>
          <w:szCs w:val="32"/>
          <w:lang w:val="en-US" w:eastAsia="ko-KR"/>
        </w:rPr>
      </w:pPr>
      <w:r>
        <w:rPr>
          <w:rFonts w:ascii="Arial" w:eastAsia="Batang" w:hAnsi="Arial"/>
          <w:sz w:val="32"/>
          <w:szCs w:val="32"/>
          <w:lang w:val="en-US" w:eastAsia="ko-KR"/>
        </w:rPr>
        <w:br w:type="page"/>
      </w:r>
    </w:p>
    <w:p w14:paraId="090D0AFA" w14:textId="14ECD8D4" w:rsidR="005F37C3" w:rsidRDefault="00197F41" w:rsidP="00197F41">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4: </w:t>
      </w:r>
      <w:r w:rsidR="000A295D" w:rsidRPr="000A295D">
        <w:rPr>
          <w:rFonts w:ascii="Arial" w:eastAsia="Batang" w:hAnsi="Arial"/>
          <w:sz w:val="32"/>
          <w:szCs w:val="32"/>
          <w:lang w:val="en-US" w:eastAsia="ko-KR"/>
        </w:rPr>
        <w:t>RACS-RAN-Core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FD1362" w:rsidRPr="0032718B" w14:paraId="20CB5CBE"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342C5002"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062183"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D406EB0"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BE33671"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AC8B75"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46ECB77" w14:textId="77777777" w:rsidR="00FD1362" w:rsidRPr="0032718B" w:rsidRDefault="00FD1362"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9806467" w14:textId="77777777" w:rsidR="00FD1362" w:rsidRPr="0032718B" w:rsidRDefault="00FD1362"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D98AAE4"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44E0E71C"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30F07CD"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2AAE2CA" w14:textId="77777777" w:rsidR="00FD1362" w:rsidRPr="0032718B" w:rsidRDefault="00FD1362"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6190F" w:rsidRPr="0032718B" w14:paraId="6E2C9053"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34B1AB15" w14:textId="6D9055B7" w:rsidR="0016190F" w:rsidRPr="0032718B" w:rsidRDefault="0016190F" w:rsidP="0016190F">
            <w:pPr>
              <w:pStyle w:val="TAL"/>
              <w:rPr>
                <w:rFonts w:asciiTheme="majorHAnsi" w:hAnsiTheme="majorHAnsi" w:cstheme="majorHAnsi"/>
                <w:szCs w:val="18"/>
                <w:lang w:eastAsia="ja-JP"/>
              </w:rPr>
            </w:pPr>
            <w:r>
              <w:t>14. RACS-RAN-Core</w:t>
            </w:r>
          </w:p>
        </w:tc>
        <w:tc>
          <w:tcPr>
            <w:tcW w:w="888" w:type="dxa"/>
            <w:tcBorders>
              <w:top w:val="single" w:sz="4" w:space="0" w:color="auto"/>
              <w:left w:val="single" w:sz="4" w:space="0" w:color="auto"/>
              <w:bottom w:val="single" w:sz="4" w:space="0" w:color="auto"/>
              <w:right w:val="single" w:sz="4" w:space="0" w:color="auto"/>
            </w:tcBorders>
            <w:hideMark/>
          </w:tcPr>
          <w:p w14:paraId="1EFD181A" w14:textId="4EE7523B" w:rsidR="0016190F" w:rsidRPr="0032718B" w:rsidRDefault="0016190F" w:rsidP="0016190F">
            <w:pPr>
              <w:pStyle w:val="TAL"/>
              <w:rPr>
                <w:rFonts w:asciiTheme="majorHAnsi" w:hAnsiTheme="majorHAnsi" w:cstheme="majorHAnsi"/>
                <w:szCs w:val="18"/>
                <w:lang w:eastAsia="ja-JP"/>
              </w:rPr>
            </w:pPr>
            <w:r>
              <w:t>14</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6E925E41" w14:textId="12C70559" w:rsidR="0016190F" w:rsidRPr="0032718B" w:rsidRDefault="0016190F" w:rsidP="0016190F">
            <w:pPr>
              <w:pStyle w:val="TAL"/>
              <w:rPr>
                <w:rFonts w:asciiTheme="majorHAnsi" w:eastAsia="SimSun" w:hAnsiTheme="majorHAnsi" w:cstheme="majorHAnsi"/>
                <w:szCs w:val="18"/>
                <w:lang w:eastAsia="zh-CN"/>
              </w:rPr>
            </w:pPr>
            <w:r w:rsidRPr="00CD48AB">
              <w:t>Segmentation for UE capability information</w:t>
            </w:r>
          </w:p>
        </w:tc>
        <w:tc>
          <w:tcPr>
            <w:tcW w:w="6092" w:type="dxa"/>
            <w:tcBorders>
              <w:top w:val="single" w:sz="4" w:space="0" w:color="auto"/>
              <w:left w:val="single" w:sz="4" w:space="0" w:color="auto"/>
              <w:bottom w:val="single" w:sz="4" w:space="0" w:color="auto"/>
              <w:right w:val="single" w:sz="4" w:space="0" w:color="auto"/>
            </w:tcBorders>
          </w:tcPr>
          <w:p w14:paraId="0036E864" w14:textId="41D06244" w:rsidR="0016190F" w:rsidRPr="00F00A0E" w:rsidRDefault="00F00A0E" w:rsidP="0016190F">
            <w:pPr>
              <w:rPr>
                <w:rFonts w:asciiTheme="majorHAnsi" w:hAnsiTheme="majorHAnsi" w:cstheme="majorHAnsi"/>
                <w:sz w:val="18"/>
                <w:szCs w:val="18"/>
              </w:rPr>
            </w:pPr>
            <w:r w:rsidRPr="00F00A0E">
              <w:rPr>
                <w:rFonts w:asciiTheme="majorHAnsi" w:hAnsiTheme="majorHAnsi" w:cstheme="majorHAnsi"/>
                <w:sz w:val="18"/>
                <w:szCs w:val="18"/>
              </w:rPr>
              <w:t>S</w:t>
            </w:r>
            <w:r w:rsidR="0016190F" w:rsidRPr="00F00A0E">
              <w:rPr>
                <w:rFonts w:asciiTheme="majorHAnsi" w:hAnsiTheme="majorHAnsi" w:cstheme="majorHAnsi"/>
                <w:sz w:val="18"/>
                <w:szCs w:val="18"/>
              </w:rPr>
              <w:t xml:space="preserve">upport segmentation of </w:t>
            </w:r>
            <w:proofErr w:type="spellStart"/>
            <w:r w:rsidR="0016190F" w:rsidRPr="00F00A0E">
              <w:rPr>
                <w:rFonts w:asciiTheme="majorHAnsi" w:hAnsiTheme="majorHAnsi" w:cstheme="majorHAnsi"/>
                <w:i/>
                <w:iCs/>
                <w:sz w:val="18"/>
                <w:szCs w:val="18"/>
              </w:rPr>
              <w:t>UECapabilityInformation</w:t>
            </w:r>
            <w:proofErr w:type="spellEnd"/>
            <w:r w:rsidR="0016190F" w:rsidRPr="00F00A0E">
              <w:rPr>
                <w:rFonts w:asciiTheme="majorHAnsi" w:hAnsiTheme="majorHAnsi" w:cstheme="majorHAnsi"/>
                <w:sz w:val="18"/>
                <w:szCs w:val="18"/>
              </w:rPr>
              <w:t xml:space="preserve"> as specified in TS 38.331 [</w:t>
            </w:r>
            <w:r w:rsidR="006D2491">
              <w:rPr>
                <w:rFonts w:asciiTheme="majorHAnsi" w:hAnsiTheme="majorHAnsi" w:cstheme="majorHAnsi"/>
                <w:sz w:val="18"/>
                <w:szCs w:val="18"/>
              </w:rPr>
              <w:t>x</w:t>
            </w:r>
            <w:r w:rsidR="0016190F" w:rsidRPr="00F00A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57DF2B5" w14:textId="77777777" w:rsidR="0016190F" w:rsidRPr="0032718B" w:rsidRDefault="0016190F" w:rsidP="0016190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3AD2171" w14:textId="77777777" w:rsidR="0016190F" w:rsidRPr="0032718B" w:rsidRDefault="0016190F" w:rsidP="0016190F">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73E89C01" w14:textId="4115E96F" w:rsidR="0016190F" w:rsidRPr="0032718B" w:rsidRDefault="0016190F" w:rsidP="0016190F">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3DB5B5CB" w14:textId="70E916C4" w:rsidR="0016190F" w:rsidRPr="0032718B" w:rsidRDefault="0016190F" w:rsidP="0016190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hideMark/>
          </w:tcPr>
          <w:p w14:paraId="7F0C0815" w14:textId="6987DFBE" w:rsidR="0016190F" w:rsidRPr="0032718B" w:rsidRDefault="0016190F" w:rsidP="0016190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B9EF795" w14:textId="1C9F58CA" w:rsidR="0016190F" w:rsidRPr="0032718B" w:rsidRDefault="0016190F" w:rsidP="0016190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6C8CBC9C" w14:textId="1EF04222" w:rsidR="0016190F" w:rsidRPr="0032718B" w:rsidRDefault="0016190F" w:rsidP="0016190F">
            <w:pPr>
              <w:pStyle w:val="TAL"/>
              <w:rPr>
                <w:rFonts w:asciiTheme="majorHAnsi" w:hAnsiTheme="majorHAnsi" w:cstheme="majorHAnsi"/>
                <w:szCs w:val="18"/>
                <w:lang w:eastAsia="ja-JP"/>
              </w:rPr>
            </w:pPr>
            <w:r>
              <w:t>Optional without capability signalling</w:t>
            </w:r>
          </w:p>
        </w:tc>
      </w:tr>
      <w:tr w:rsidR="00FD1362" w:rsidRPr="0032718B" w14:paraId="361035C5" w14:textId="77777777" w:rsidTr="008C437B">
        <w:trPr>
          <w:trHeight w:val="24"/>
        </w:trPr>
        <w:tc>
          <w:tcPr>
            <w:tcW w:w="1413" w:type="dxa"/>
            <w:vMerge/>
            <w:tcBorders>
              <w:left w:val="single" w:sz="4" w:space="0" w:color="auto"/>
              <w:right w:val="single" w:sz="4" w:space="0" w:color="auto"/>
            </w:tcBorders>
            <w:shd w:val="clear" w:color="auto" w:fill="auto"/>
          </w:tcPr>
          <w:p w14:paraId="3EA9B078" w14:textId="77777777" w:rsidR="00FD1362" w:rsidRPr="0032718B" w:rsidRDefault="00FD1362" w:rsidP="008C437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E3D03A" w14:textId="77777777" w:rsidR="00FD1362" w:rsidRPr="0032718B" w:rsidRDefault="00FD1362" w:rsidP="008C437B">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4B7F25F" w14:textId="77777777" w:rsidR="00FD1362" w:rsidRPr="0032718B" w:rsidRDefault="00FD1362" w:rsidP="008C437B">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DA1448" w14:textId="77777777" w:rsidR="00FD1362" w:rsidRPr="00F21321" w:rsidRDefault="00FD1362" w:rsidP="008C437B">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48EBF7" w14:textId="77777777" w:rsidR="00FD1362" w:rsidRPr="0032718B" w:rsidRDefault="00FD1362" w:rsidP="008C437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14C74" w14:textId="77777777" w:rsidR="00FD1362" w:rsidRPr="0032718B" w:rsidRDefault="00FD1362" w:rsidP="008C437B">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2EE34C" w14:textId="77777777" w:rsidR="00FD1362" w:rsidRPr="0032718B" w:rsidRDefault="00FD1362" w:rsidP="008C437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29679" w14:textId="77777777" w:rsidR="00FD1362" w:rsidRPr="0032718B" w:rsidRDefault="00FD1362" w:rsidP="008C437B">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3E3A52F" w14:textId="77777777" w:rsidR="00FD1362" w:rsidRPr="0032718B" w:rsidRDefault="00FD1362" w:rsidP="008C437B">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44AE0E" w14:textId="77777777" w:rsidR="00FD1362" w:rsidRPr="0032718B" w:rsidRDefault="00FD1362" w:rsidP="008C437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8D6087C" w14:textId="77777777" w:rsidR="00FD1362" w:rsidRPr="0032718B" w:rsidRDefault="00FD1362" w:rsidP="008C437B">
            <w:pPr>
              <w:pStyle w:val="TAL"/>
              <w:rPr>
                <w:rFonts w:asciiTheme="majorHAnsi" w:hAnsiTheme="majorHAnsi" w:cstheme="majorHAnsi"/>
                <w:szCs w:val="18"/>
              </w:rPr>
            </w:pPr>
          </w:p>
        </w:tc>
      </w:tr>
    </w:tbl>
    <w:p w14:paraId="0E9F589D" w14:textId="77777777" w:rsidR="006E50C7" w:rsidRDefault="006E50C7" w:rsidP="0072585D">
      <w:pPr>
        <w:spacing w:afterLines="50" w:after="120"/>
        <w:jc w:val="both"/>
        <w:rPr>
          <w:rFonts w:eastAsia="MS Mincho"/>
          <w:sz w:val="22"/>
        </w:rPr>
      </w:pPr>
    </w:p>
    <w:p w14:paraId="121740D3" w14:textId="20B683D9" w:rsidR="005F37C3" w:rsidRDefault="008274CF" w:rsidP="008274C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95EFE">
        <w:rPr>
          <w:rFonts w:ascii="Arial" w:eastAsia="Batang" w:hAnsi="Arial"/>
          <w:sz w:val="32"/>
          <w:szCs w:val="32"/>
          <w:lang w:val="en-US" w:eastAsia="ko-KR"/>
        </w:rPr>
        <w:t>1</w:t>
      </w:r>
      <w:r>
        <w:rPr>
          <w:rFonts w:ascii="Arial" w:eastAsia="Batang" w:hAnsi="Arial"/>
          <w:sz w:val="32"/>
          <w:szCs w:val="32"/>
          <w:lang w:val="en-US" w:eastAsia="ko-KR"/>
        </w:rPr>
        <w:t xml:space="preserve">5: </w:t>
      </w:r>
      <w:r w:rsidR="00570A07" w:rsidRPr="00570A07">
        <w:rPr>
          <w:rFonts w:ascii="Arial" w:eastAsia="Batang" w:hAnsi="Arial"/>
          <w:sz w:val="32"/>
          <w:szCs w:val="32"/>
          <w:lang w:val="en-US" w:eastAsia="ko-KR"/>
        </w:rPr>
        <w:t>NR_IIOT-Core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70A07" w:rsidRPr="0032718B" w14:paraId="62203DB5"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4E73D6C6"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D0359B9"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495E859"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5FF6583"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41E641DC"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97964A5" w14:textId="77777777" w:rsidR="00570A07" w:rsidRPr="0032718B" w:rsidRDefault="00570A07"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116F1FA" w14:textId="77777777" w:rsidR="00570A07" w:rsidRPr="0032718B" w:rsidRDefault="00570A07"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84DA3BD"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58F720A"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B16A98B"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5F733760" w14:textId="77777777" w:rsidR="00570A07" w:rsidRPr="0032718B" w:rsidRDefault="00570A07"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44AF4" w:rsidRPr="0032718B" w14:paraId="3B7CC16E"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44CC7DCF" w14:textId="31C65D25" w:rsidR="00744AF4" w:rsidRPr="0032718B" w:rsidRDefault="00744AF4" w:rsidP="00744AF4">
            <w:pPr>
              <w:pStyle w:val="TAL"/>
              <w:rPr>
                <w:rFonts w:asciiTheme="majorHAnsi" w:hAnsiTheme="majorHAnsi" w:cstheme="majorHAnsi"/>
                <w:szCs w:val="18"/>
                <w:lang w:eastAsia="ja-JP"/>
              </w:rPr>
            </w:pPr>
            <w:r>
              <w:t>5. NR_IIOT-Core</w:t>
            </w:r>
          </w:p>
        </w:tc>
        <w:tc>
          <w:tcPr>
            <w:tcW w:w="888" w:type="dxa"/>
            <w:tcBorders>
              <w:top w:val="single" w:sz="4" w:space="0" w:color="auto"/>
              <w:left w:val="single" w:sz="4" w:space="0" w:color="auto"/>
              <w:bottom w:val="single" w:sz="4" w:space="0" w:color="auto"/>
              <w:right w:val="single" w:sz="4" w:space="0" w:color="auto"/>
            </w:tcBorders>
          </w:tcPr>
          <w:p w14:paraId="74035A65" w14:textId="5E50ECFE" w:rsidR="00744AF4" w:rsidRPr="0032718B" w:rsidRDefault="00744AF4" w:rsidP="00744AF4">
            <w:pPr>
              <w:pStyle w:val="TAL"/>
              <w:rPr>
                <w:rFonts w:asciiTheme="majorHAnsi" w:hAnsiTheme="majorHAnsi" w:cstheme="majorHAnsi"/>
                <w:szCs w:val="18"/>
                <w:lang w:eastAsia="ja-JP"/>
              </w:rPr>
            </w:pPr>
            <w:r>
              <w:t>15</w:t>
            </w:r>
            <w:r w:rsidRPr="000E3724">
              <w:t>-</w:t>
            </w:r>
            <w:r>
              <w:t>1</w:t>
            </w:r>
          </w:p>
        </w:tc>
        <w:tc>
          <w:tcPr>
            <w:tcW w:w="1950" w:type="dxa"/>
            <w:tcBorders>
              <w:top w:val="single" w:sz="4" w:space="0" w:color="auto"/>
              <w:left w:val="single" w:sz="4" w:space="0" w:color="auto"/>
              <w:bottom w:val="single" w:sz="4" w:space="0" w:color="auto"/>
              <w:right w:val="single" w:sz="4" w:space="0" w:color="auto"/>
            </w:tcBorders>
          </w:tcPr>
          <w:p w14:paraId="3FAFB99F" w14:textId="61A0A729" w:rsidR="00744AF4" w:rsidRPr="0032718B" w:rsidRDefault="00744AF4" w:rsidP="00744AF4">
            <w:pPr>
              <w:pStyle w:val="TAL"/>
              <w:rPr>
                <w:rFonts w:asciiTheme="majorHAnsi" w:eastAsia="SimSun" w:hAnsiTheme="majorHAnsi" w:cstheme="majorHAnsi"/>
                <w:szCs w:val="18"/>
                <w:lang w:eastAsia="zh-CN"/>
              </w:rPr>
            </w:pPr>
            <w:r>
              <w:t xml:space="preserve">Reference time provisioning </w:t>
            </w:r>
          </w:p>
        </w:tc>
        <w:tc>
          <w:tcPr>
            <w:tcW w:w="6092" w:type="dxa"/>
            <w:tcBorders>
              <w:top w:val="single" w:sz="4" w:space="0" w:color="auto"/>
              <w:left w:val="single" w:sz="4" w:space="0" w:color="auto"/>
              <w:bottom w:val="single" w:sz="4" w:space="0" w:color="auto"/>
              <w:right w:val="single" w:sz="4" w:space="0" w:color="auto"/>
            </w:tcBorders>
          </w:tcPr>
          <w:p w14:paraId="7B43568A" w14:textId="7F32CE57" w:rsidR="00744AF4" w:rsidRPr="007F3832" w:rsidRDefault="00744AF4" w:rsidP="00744AF4">
            <w:pPr>
              <w:rPr>
                <w:rFonts w:asciiTheme="majorHAnsi" w:hAnsiTheme="majorHAnsi" w:cstheme="majorHAnsi"/>
                <w:sz w:val="18"/>
                <w:szCs w:val="18"/>
              </w:rPr>
            </w:pPr>
            <w:r w:rsidRPr="007F3832">
              <w:rPr>
                <w:rFonts w:asciiTheme="majorHAnsi" w:hAnsiTheme="majorHAnsi" w:cstheme="majorHAnsi"/>
                <w:sz w:val="18"/>
                <w:szCs w:val="18"/>
              </w:rPr>
              <w:t xml:space="preserve">Indicates whether the UE supports provision of </w:t>
            </w:r>
            <w:proofErr w:type="spellStart"/>
            <w:r w:rsidRPr="007F3832">
              <w:rPr>
                <w:rFonts w:asciiTheme="majorHAnsi" w:hAnsiTheme="majorHAnsi" w:cstheme="majorHAnsi"/>
                <w:sz w:val="18"/>
                <w:szCs w:val="18"/>
              </w:rPr>
              <w:t>referenceTimeInfo</w:t>
            </w:r>
            <w:proofErr w:type="spellEnd"/>
            <w:r w:rsidRPr="007F3832">
              <w:rPr>
                <w:rFonts w:asciiTheme="majorHAnsi" w:hAnsiTheme="majorHAnsi" w:cstheme="majorHAnsi"/>
                <w:sz w:val="18"/>
                <w:szCs w:val="18"/>
              </w:rPr>
              <w:t xml:space="preserve"> in </w:t>
            </w:r>
            <w:proofErr w:type="spellStart"/>
            <w:r w:rsidRPr="007F3832">
              <w:rPr>
                <w:rFonts w:asciiTheme="majorHAnsi" w:hAnsiTheme="majorHAnsi" w:cstheme="majorHAnsi"/>
                <w:i/>
                <w:iCs/>
                <w:sz w:val="18"/>
                <w:szCs w:val="18"/>
              </w:rPr>
              <w:t>DLInformationTransfer</w:t>
            </w:r>
            <w:proofErr w:type="spellEnd"/>
            <w:r w:rsidRPr="007F3832">
              <w:rPr>
                <w:rFonts w:asciiTheme="majorHAnsi" w:hAnsiTheme="majorHAnsi" w:cstheme="majorHAnsi"/>
                <w:sz w:val="18"/>
                <w:szCs w:val="18"/>
              </w:rPr>
              <w:t xml:space="preserve"> message and in SIB9 and reference time information preference indication via assistance information, as specified in TS 38.331 [</w:t>
            </w:r>
            <w:r w:rsidR="006D2491">
              <w:rPr>
                <w:rFonts w:asciiTheme="majorHAnsi" w:hAnsiTheme="majorHAnsi" w:cstheme="majorHAnsi"/>
                <w:sz w:val="18"/>
                <w:szCs w:val="18"/>
              </w:rPr>
              <w:t>x</w:t>
            </w:r>
            <w:r w:rsidRPr="007F3832">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15BEE6E" w14:textId="77777777" w:rsidR="00744AF4" w:rsidRPr="0032718B" w:rsidRDefault="00744AF4" w:rsidP="00744AF4">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ED6ED5F" w14:textId="20172D1D" w:rsidR="00744AF4" w:rsidRPr="0032718B" w:rsidRDefault="00744AF4" w:rsidP="00744AF4">
            <w:pPr>
              <w:pStyle w:val="TAL"/>
              <w:rPr>
                <w:rFonts w:asciiTheme="majorHAnsi" w:eastAsia="SimSun" w:hAnsiTheme="majorHAnsi" w:cstheme="majorHAnsi"/>
                <w:szCs w:val="18"/>
                <w:lang w:eastAsia="zh-CN"/>
              </w:rPr>
            </w:pPr>
            <w:r w:rsidRPr="00F84593">
              <w:rPr>
                <w:i/>
                <w:iCs/>
              </w:rPr>
              <w:t>referenceTimeProvision-r16</w:t>
            </w:r>
          </w:p>
        </w:tc>
        <w:tc>
          <w:tcPr>
            <w:tcW w:w="1825" w:type="dxa"/>
            <w:tcBorders>
              <w:top w:val="single" w:sz="4" w:space="0" w:color="auto"/>
              <w:left w:val="single" w:sz="4" w:space="0" w:color="auto"/>
              <w:bottom w:val="single" w:sz="4" w:space="0" w:color="auto"/>
              <w:right w:val="single" w:sz="4" w:space="0" w:color="auto"/>
            </w:tcBorders>
          </w:tcPr>
          <w:p w14:paraId="365D0F35" w14:textId="342A8515" w:rsidR="00744AF4" w:rsidRPr="0032718B" w:rsidRDefault="00744AF4" w:rsidP="00744AF4">
            <w:pPr>
              <w:pStyle w:val="TAL"/>
              <w:rPr>
                <w:rFonts w:asciiTheme="majorHAnsi" w:hAnsiTheme="majorHAnsi" w:cstheme="majorHAnsi"/>
                <w:szCs w:val="18"/>
                <w:lang w:eastAsia="ja-JP"/>
              </w:rPr>
            </w:pPr>
            <w:r w:rsidRPr="00F84593">
              <w:rPr>
                <w:i/>
              </w:rPr>
              <w:t>UE-NR-Capability-v1610</w:t>
            </w:r>
          </w:p>
        </w:tc>
        <w:tc>
          <w:tcPr>
            <w:tcW w:w="1276" w:type="dxa"/>
            <w:tcBorders>
              <w:top w:val="single" w:sz="4" w:space="0" w:color="auto"/>
              <w:left w:val="single" w:sz="4" w:space="0" w:color="auto"/>
              <w:bottom w:val="single" w:sz="4" w:space="0" w:color="auto"/>
              <w:right w:val="single" w:sz="4" w:space="0" w:color="auto"/>
            </w:tcBorders>
          </w:tcPr>
          <w:p w14:paraId="1B1AB972" w14:textId="5E403E69" w:rsidR="00744AF4" w:rsidRPr="0032718B" w:rsidRDefault="00744AF4" w:rsidP="00744AF4">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B49115E" w14:textId="61A71C6E" w:rsidR="00744AF4" w:rsidRPr="0032718B" w:rsidRDefault="00744AF4" w:rsidP="00744AF4">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6D2C43DF" w14:textId="77777777" w:rsidR="00744AF4" w:rsidRPr="0032718B" w:rsidRDefault="00744AF4" w:rsidP="00744AF4">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678597" w14:textId="62FAA371" w:rsidR="00744AF4" w:rsidRPr="0032718B" w:rsidRDefault="00744AF4" w:rsidP="00744AF4">
            <w:pPr>
              <w:pStyle w:val="TAL"/>
              <w:rPr>
                <w:rFonts w:asciiTheme="majorHAnsi" w:hAnsiTheme="majorHAnsi" w:cstheme="majorHAnsi"/>
                <w:szCs w:val="18"/>
                <w:lang w:eastAsia="ja-JP"/>
              </w:rPr>
            </w:pPr>
            <w:r w:rsidRPr="00F84593">
              <w:t>Optional with capability signa</w:t>
            </w:r>
            <w:r>
              <w:t>l</w:t>
            </w:r>
            <w:r w:rsidRPr="00F84593">
              <w:t>ling</w:t>
            </w:r>
          </w:p>
        </w:tc>
      </w:tr>
      <w:tr w:rsidR="00E04A27" w:rsidRPr="0032718B" w14:paraId="23799AE2" w14:textId="77777777" w:rsidTr="008C437B">
        <w:trPr>
          <w:trHeight w:val="24"/>
        </w:trPr>
        <w:tc>
          <w:tcPr>
            <w:tcW w:w="1413" w:type="dxa"/>
            <w:vMerge/>
            <w:tcBorders>
              <w:left w:val="single" w:sz="4" w:space="0" w:color="auto"/>
              <w:right w:val="single" w:sz="4" w:space="0" w:color="auto"/>
            </w:tcBorders>
            <w:shd w:val="clear" w:color="auto" w:fill="auto"/>
          </w:tcPr>
          <w:p w14:paraId="3C156F0E"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D523A9D" w14:textId="1287B7FE" w:rsidR="00E04A27" w:rsidRPr="0032718B" w:rsidRDefault="00E04A27" w:rsidP="00E04A27">
            <w:pPr>
              <w:pStyle w:val="TAL"/>
              <w:rPr>
                <w:rFonts w:asciiTheme="majorHAnsi" w:hAnsiTheme="majorHAnsi" w:cstheme="majorHAnsi"/>
                <w:szCs w:val="18"/>
                <w:lang w:eastAsia="ja-JP"/>
              </w:rPr>
            </w:pPr>
            <w:r>
              <w:t>15-2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9F5A4B" w14:textId="7BAA3EAC" w:rsidR="00E04A27" w:rsidRPr="0032718B" w:rsidRDefault="00E04A27" w:rsidP="00E04A27">
            <w:pPr>
              <w:pStyle w:val="TAL"/>
              <w:rPr>
                <w:rFonts w:asciiTheme="majorHAnsi" w:eastAsia="SimSun" w:hAnsiTheme="majorHAnsi" w:cstheme="majorHAnsi"/>
                <w:szCs w:val="18"/>
                <w:lang w:eastAsia="zh-CN"/>
              </w:rPr>
            </w:pPr>
            <w:r>
              <w:t>LCP restriction enhancements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D333D8D" w14:textId="0C19F0AB"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1) Indicates whether the UE supports restricting data transmission from a given LCH to a configured (sub-) set of configured grant configurations (see </w:t>
            </w:r>
            <w:r w:rsidRPr="007F3832">
              <w:rPr>
                <w:rFonts w:asciiTheme="majorHAnsi" w:hAnsiTheme="majorHAnsi" w:cstheme="majorHAnsi"/>
                <w:i/>
                <w:iCs/>
                <w:szCs w:val="18"/>
              </w:rPr>
              <w:t>allowedCG-List-r16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D2491">
              <w:rPr>
                <w:rFonts w:asciiTheme="majorHAnsi" w:hAnsiTheme="majorHAnsi" w:cstheme="majorHAnsi"/>
                <w:szCs w:val="18"/>
              </w:rPr>
              <w:t>x</w:t>
            </w:r>
            <w:r w:rsidRPr="007F3832">
              <w:rPr>
                <w:rFonts w:asciiTheme="majorHAnsi" w:hAnsiTheme="majorHAnsi" w:cstheme="majorHAnsi"/>
                <w:szCs w:val="18"/>
              </w:rPr>
              <w:t>]) as specified in TS 38.321 [</w:t>
            </w:r>
            <w:r w:rsidR="006D2491">
              <w:rPr>
                <w:rFonts w:asciiTheme="majorHAnsi" w:hAnsiTheme="majorHAnsi" w:cstheme="majorHAnsi"/>
                <w:szCs w:val="18"/>
              </w:rPr>
              <w:t>xx</w:t>
            </w:r>
            <w:r w:rsidRPr="007F3832">
              <w:rPr>
                <w:rFonts w:asciiTheme="majorHAnsi" w:hAnsiTheme="majorHAnsi" w:cstheme="majorHAnsi"/>
                <w:szCs w:val="18"/>
              </w:rPr>
              <w:t>].</w:t>
            </w:r>
          </w:p>
          <w:p w14:paraId="41CD27CF" w14:textId="77777777" w:rsidR="00E04A27" w:rsidRPr="007F3832" w:rsidRDefault="00E04A27" w:rsidP="00E04A27">
            <w:pPr>
              <w:pStyle w:val="TAL"/>
              <w:rPr>
                <w:rFonts w:asciiTheme="majorHAnsi" w:hAnsiTheme="majorHAnsi" w:cstheme="majorHAnsi"/>
                <w:szCs w:val="18"/>
              </w:rPr>
            </w:pPr>
          </w:p>
          <w:p w14:paraId="767D0504" w14:textId="7DCBBBE7" w:rsidR="00E04A27" w:rsidRPr="007F3832" w:rsidRDefault="00E04A27" w:rsidP="00E04A27">
            <w:pPr>
              <w:pStyle w:val="TAL"/>
              <w:rPr>
                <w:rFonts w:asciiTheme="majorHAnsi" w:hAnsiTheme="majorHAnsi" w:cstheme="majorHAnsi"/>
                <w:szCs w:val="18"/>
              </w:rPr>
            </w:pPr>
            <w:r w:rsidRPr="007F3832">
              <w:rPr>
                <w:rFonts w:asciiTheme="majorHAnsi" w:hAnsiTheme="majorHAnsi" w:cstheme="majorHAnsi"/>
                <w:szCs w:val="18"/>
              </w:rPr>
              <w:t xml:space="preserve">2) Indicates whether the UE supports restricting data transmission from a given LCH to a configured (sub-) set of dynamic grant priority levels (see </w:t>
            </w:r>
            <w:r w:rsidRPr="007F3832">
              <w:rPr>
                <w:rFonts w:asciiTheme="majorHAnsi" w:hAnsiTheme="majorHAnsi" w:cstheme="majorHAnsi"/>
                <w:i/>
                <w:iCs/>
                <w:szCs w:val="18"/>
              </w:rPr>
              <w:t>allowedPHY-PriorityIndex-r16</w:t>
            </w:r>
            <w:r w:rsidRPr="007F3832">
              <w:rPr>
                <w:rFonts w:asciiTheme="majorHAnsi" w:hAnsiTheme="majorHAnsi" w:cstheme="majorHAnsi"/>
                <w:szCs w:val="18"/>
              </w:rPr>
              <w:t xml:space="preserve"> in </w:t>
            </w:r>
            <w:proofErr w:type="spellStart"/>
            <w:r w:rsidRPr="007F3832">
              <w:rPr>
                <w:rFonts w:asciiTheme="majorHAnsi" w:hAnsiTheme="majorHAnsi" w:cstheme="majorHAnsi"/>
                <w:i/>
                <w:iCs/>
                <w:szCs w:val="18"/>
              </w:rPr>
              <w:t>LogicalChannelConfig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 xml:space="preserve">]) as specified in TS 38.321 </w:t>
            </w:r>
            <w:r w:rsidR="006C5C58">
              <w:rPr>
                <w:rFonts w:asciiTheme="majorHAnsi" w:hAnsiTheme="majorHAnsi" w:cstheme="majorHAnsi"/>
                <w:szCs w:val="18"/>
              </w:rPr>
              <w:t>[xx</w:t>
            </w:r>
            <w:r w:rsidRPr="007F3832">
              <w:rPr>
                <w:rFonts w:asciiTheme="majorHAnsi" w:hAnsiTheme="majorHAnsi" w:cstheme="majorHAnsi"/>
                <w:szCs w:val="18"/>
              </w:rPr>
              <w:t>].</w:t>
            </w:r>
          </w:p>
          <w:p w14:paraId="35365BF8" w14:textId="77777777" w:rsidR="00E04A27" w:rsidRPr="007F3832" w:rsidRDefault="00E04A27" w:rsidP="00E04A27">
            <w:pPr>
              <w:pStyle w:val="TAL"/>
              <w:rPr>
                <w:rFonts w:asciiTheme="majorHAnsi" w:hAnsiTheme="majorHAnsi" w:cstheme="majorHAnsi"/>
                <w:szCs w:val="18"/>
              </w:rPr>
            </w:pPr>
          </w:p>
          <w:p w14:paraId="7BBD72C2" w14:textId="77777777" w:rsidR="00E04A27" w:rsidRPr="007F3832" w:rsidRDefault="00E04A27" w:rsidP="00E04A27">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E87736"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731A21" w14:textId="77777777" w:rsidR="00E04A27" w:rsidRDefault="00E04A27" w:rsidP="00E04A27">
            <w:pPr>
              <w:pStyle w:val="TAL"/>
              <w:rPr>
                <w:i/>
                <w:iCs/>
              </w:rPr>
            </w:pPr>
            <w:r>
              <w:t>1)</w:t>
            </w:r>
            <w:r w:rsidRPr="00237BAD">
              <w:rPr>
                <w:i/>
                <w:iCs/>
              </w:rPr>
              <w:t xml:space="preserve"> lch-ToConfiguredGrantMapping-r16</w:t>
            </w:r>
          </w:p>
          <w:p w14:paraId="37BE2015" w14:textId="77777777" w:rsidR="00E04A27" w:rsidRDefault="00E04A27" w:rsidP="00E04A27">
            <w:pPr>
              <w:pStyle w:val="TAL"/>
            </w:pPr>
          </w:p>
          <w:p w14:paraId="13E19309" w14:textId="77777777" w:rsidR="00E04A27" w:rsidRDefault="00E04A27" w:rsidP="00E04A27">
            <w:pPr>
              <w:pStyle w:val="TAL"/>
              <w:rPr>
                <w:i/>
                <w:iCs/>
              </w:rPr>
            </w:pPr>
            <w:r>
              <w:t>2)</w:t>
            </w:r>
            <w:r w:rsidRPr="001B794B">
              <w:rPr>
                <w:i/>
                <w:iCs/>
              </w:rPr>
              <w:t xml:space="preserve"> lch-ToGrantPriorityRestriction-r16</w:t>
            </w:r>
          </w:p>
          <w:p w14:paraId="4FD27132" w14:textId="77777777" w:rsidR="00E04A27" w:rsidRDefault="00E04A27" w:rsidP="00E04A27">
            <w:pPr>
              <w:pStyle w:val="TAL"/>
              <w:rPr>
                <w:iCs/>
              </w:rPr>
            </w:pPr>
          </w:p>
          <w:p w14:paraId="4A321A79" w14:textId="2A1B668B" w:rsidR="00E04A27" w:rsidRPr="0032718B" w:rsidRDefault="00E04A27" w:rsidP="00E04A27">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74D7C74" w14:textId="77777777" w:rsidR="00E04A27" w:rsidRDefault="00E04A27" w:rsidP="00E04A27">
            <w:pPr>
              <w:pStyle w:val="TAL"/>
              <w:rPr>
                <w:i/>
              </w:rPr>
            </w:pPr>
            <w:r w:rsidRPr="00237BAD">
              <w:rPr>
                <w:i/>
              </w:rPr>
              <w:t>MAC-</w:t>
            </w:r>
            <w:proofErr w:type="spellStart"/>
            <w:r w:rsidRPr="00237BAD">
              <w:rPr>
                <w:i/>
              </w:rPr>
              <w:t>ParametersCommon</w:t>
            </w:r>
            <w:proofErr w:type="spellEnd"/>
          </w:p>
          <w:p w14:paraId="52AC608E" w14:textId="77777777" w:rsidR="00E04A27" w:rsidRDefault="00E04A27" w:rsidP="00E04A27">
            <w:pPr>
              <w:pStyle w:val="TAL"/>
            </w:pPr>
          </w:p>
          <w:p w14:paraId="7F2E7536" w14:textId="74D4FDD9" w:rsidR="00E04A27" w:rsidRPr="0032718B" w:rsidRDefault="00E04A27" w:rsidP="00E04A27">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538FFB" w14:textId="3A010F70"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C7514D" w14:textId="55BA0C16"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86A487"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162B9AA" w14:textId="5D6E7E02"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E04A27" w:rsidRPr="0032718B" w14:paraId="33DF4A45" w14:textId="77777777" w:rsidTr="008C437B">
        <w:trPr>
          <w:trHeight w:val="24"/>
        </w:trPr>
        <w:tc>
          <w:tcPr>
            <w:tcW w:w="1413" w:type="dxa"/>
            <w:vMerge/>
            <w:tcBorders>
              <w:left w:val="single" w:sz="4" w:space="0" w:color="auto"/>
              <w:right w:val="single" w:sz="4" w:space="0" w:color="auto"/>
            </w:tcBorders>
            <w:shd w:val="clear" w:color="auto" w:fill="auto"/>
          </w:tcPr>
          <w:p w14:paraId="0B3787B4" w14:textId="77777777" w:rsidR="00E04A27" w:rsidRPr="0032718B" w:rsidRDefault="00E04A27" w:rsidP="00E04A27">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C5DAF52" w14:textId="72E500A5" w:rsidR="00E04A27" w:rsidRPr="0032718B" w:rsidRDefault="00E04A27" w:rsidP="00E04A27">
            <w:pPr>
              <w:pStyle w:val="TAL"/>
              <w:rPr>
                <w:rFonts w:asciiTheme="majorHAnsi" w:hAnsiTheme="majorHAnsi" w:cstheme="majorHAnsi"/>
                <w:szCs w:val="18"/>
                <w:lang w:eastAsia="ja-JP"/>
              </w:rPr>
            </w:pPr>
            <w:r>
              <w:t>15-3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11BE010" w14:textId="1EFE3FF1" w:rsidR="00E04A27" w:rsidRPr="0032718B" w:rsidRDefault="00E04A27" w:rsidP="00E04A27">
            <w:pPr>
              <w:pStyle w:val="TAL"/>
              <w:rPr>
                <w:rFonts w:asciiTheme="majorHAnsi" w:eastAsia="SimSun" w:hAnsiTheme="majorHAnsi" w:cstheme="majorHAnsi"/>
                <w:szCs w:val="18"/>
                <w:lang w:eastAsia="zh-CN"/>
              </w:rPr>
            </w:pPr>
            <w:r>
              <w:t>Extended periodicities for CG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58BD3" w14:textId="3EDC9B2F" w:rsidR="00E04A27" w:rsidRPr="007F3832" w:rsidRDefault="00E04A27"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CG Type 1 (if the UE indicates </w:t>
            </w:r>
            <w:r w:rsidRPr="007F3832">
              <w:rPr>
                <w:rFonts w:asciiTheme="majorHAnsi" w:hAnsiTheme="majorHAnsi" w:cstheme="majorHAnsi"/>
                <w:i/>
                <w:szCs w:val="18"/>
              </w:rPr>
              <w:t xml:space="preserve">configuredUL-GrantType1 </w:t>
            </w:r>
            <w:r w:rsidRPr="007F3832">
              <w:rPr>
                <w:rFonts w:asciiTheme="majorHAnsi" w:hAnsiTheme="majorHAnsi" w:cstheme="majorHAnsi"/>
                <w:szCs w:val="18"/>
              </w:rPr>
              <w:t xml:space="preserve">capability) or CG Type 2 (if the UE indicates </w:t>
            </w:r>
            <w:r w:rsidRPr="007F3832">
              <w:rPr>
                <w:rFonts w:asciiTheme="majorHAnsi" w:hAnsiTheme="majorHAnsi" w:cstheme="majorHAnsi"/>
                <w:i/>
                <w:szCs w:val="18"/>
              </w:rPr>
              <w:t xml:space="preserve">configuredUL-GrantType2 </w:t>
            </w:r>
            <w:r w:rsidRPr="007F3832">
              <w:rPr>
                <w:rFonts w:asciiTheme="majorHAnsi" w:hAnsiTheme="majorHAnsi" w:cstheme="majorHAnsi"/>
                <w:szCs w:val="18"/>
              </w:rPr>
              <w:t xml:space="preserve">capability)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proofErr w:type="spellStart"/>
            <w:r w:rsidRPr="007F3832">
              <w:rPr>
                <w:rFonts w:asciiTheme="majorHAnsi" w:hAnsiTheme="majorHAnsi" w:cstheme="majorHAnsi"/>
                <w:i/>
                <w:iCs/>
                <w:szCs w:val="18"/>
              </w:rPr>
              <w:t>ConfiguredGrantConfig</w:t>
            </w:r>
            <w:proofErr w:type="spellEnd"/>
            <w:r w:rsidRPr="007F3832">
              <w:rPr>
                <w:rFonts w:asciiTheme="majorHAnsi" w:hAnsiTheme="majorHAnsi" w:cstheme="majorHAnsi"/>
                <w:szCs w:val="18"/>
              </w:rPr>
              <w:t xml:space="preserve"> 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F1D4E1" w14:textId="77777777" w:rsidR="00E04A27" w:rsidRPr="0032718B" w:rsidRDefault="00E04A27" w:rsidP="00E04A27">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C806A32" w14:textId="509EA314" w:rsidR="00E04A27" w:rsidRPr="001479D1" w:rsidRDefault="00E04A27" w:rsidP="001479D1">
            <w:pPr>
              <w:pStyle w:val="TAL"/>
              <w:rPr>
                <w:i/>
              </w:rPr>
            </w:pPr>
            <w:r w:rsidRPr="00B34EB0">
              <w:rPr>
                <w:i/>
              </w:rPr>
              <w:t>extendedCG-Periodicities-r16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76CB52" w14:textId="20A8EE8E" w:rsidR="00E04A27" w:rsidRPr="00723839" w:rsidRDefault="00E04A27" w:rsidP="00E04A27">
            <w:pPr>
              <w:pStyle w:val="TAL"/>
              <w:rPr>
                <w:rFonts w:asciiTheme="majorHAnsi" w:hAnsiTheme="majorHAnsi" w:cstheme="majorHAnsi"/>
                <w:i/>
                <w:iCs/>
                <w:szCs w:val="18"/>
                <w:lang w:eastAsia="ja-JP"/>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62C362" w14:textId="0BD4714A" w:rsidR="00E04A27" w:rsidRPr="0032718B" w:rsidRDefault="00E04A27" w:rsidP="00E04A27">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EE6217" w14:textId="700AE418" w:rsidR="00E04A27" w:rsidRPr="0032718B" w:rsidRDefault="00E04A27" w:rsidP="00E04A27">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035DDE2" w14:textId="77777777" w:rsidR="00E04A27" w:rsidRPr="0032718B" w:rsidRDefault="00E04A27" w:rsidP="00E04A2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8DCC31" w14:textId="6CDD601B" w:rsidR="00E04A27" w:rsidRPr="0032718B" w:rsidRDefault="00E04A27" w:rsidP="00E04A27">
            <w:pPr>
              <w:pStyle w:val="TAL"/>
              <w:rPr>
                <w:rFonts w:asciiTheme="majorHAnsi" w:hAnsiTheme="majorHAnsi" w:cstheme="majorHAnsi"/>
                <w:szCs w:val="18"/>
              </w:rPr>
            </w:pPr>
            <w:r w:rsidRPr="00F84593">
              <w:t>Optional with capability signa</w:t>
            </w:r>
            <w:r>
              <w:t>l</w:t>
            </w:r>
            <w:r w:rsidRPr="00F84593">
              <w:t>ling</w:t>
            </w:r>
          </w:p>
        </w:tc>
      </w:tr>
      <w:tr w:rsidR="001479D1" w:rsidRPr="0032718B" w14:paraId="304C4778" w14:textId="77777777" w:rsidTr="008C437B">
        <w:trPr>
          <w:trHeight w:val="24"/>
        </w:trPr>
        <w:tc>
          <w:tcPr>
            <w:tcW w:w="1413" w:type="dxa"/>
            <w:vMerge/>
            <w:tcBorders>
              <w:left w:val="single" w:sz="4" w:space="0" w:color="auto"/>
              <w:right w:val="single" w:sz="4" w:space="0" w:color="auto"/>
            </w:tcBorders>
            <w:shd w:val="clear" w:color="auto" w:fill="auto"/>
          </w:tcPr>
          <w:p w14:paraId="00113F5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B7E338" w14:textId="22E129A7" w:rsidR="001479D1" w:rsidRDefault="001479D1" w:rsidP="001479D1">
            <w:pPr>
              <w:pStyle w:val="TAL"/>
            </w:pPr>
            <w:r>
              <w:t>15-4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994A36E" w14:textId="18D07A16" w:rsidR="001479D1" w:rsidRDefault="001479D1" w:rsidP="001479D1">
            <w:pPr>
              <w:pStyle w:val="TAL"/>
            </w:pPr>
            <w:r>
              <w:t>Extended periodicities for SPS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4E6A08" w14:textId="45D1F391"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Indicates that the UE supports extended periodicities for downlink SPS as specified by </w:t>
            </w:r>
            <w:r w:rsidRPr="007F3832">
              <w:rPr>
                <w:rFonts w:asciiTheme="majorHAnsi" w:hAnsiTheme="majorHAnsi" w:cstheme="majorHAnsi"/>
                <w:i/>
                <w:iCs/>
                <w:szCs w:val="18"/>
              </w:rPr>
              <w:t>periodicityExt-r16</w:t>
            </w:r>
            <w:r w:rsidRPr="007F3832">
              <w:rPr>
                <w:rFonts w:asciiTheme="majorHAnsi" w:hAnsiTheme="majorHAnsi" w:cstheme="majorHAnsi"/>
                <w:szCs w:val="18"/>
              </w:rPr>
              <w:t xml:space="preserve"> field of IE </w:t>
            </w:r>
            <w:r w:rsidRPr="007F3832">
              <w:rPr>
                <w:rFonts w:asciiTheme="majorHAnsi" w:hAnsiTheme="majorHAnsi" w:cstheme="majorHAnsi"/>
                <w:i/>
                <w:iCs/>
                <w:szCs w:val="18"/>
              </w:rPr>
              <w:t xml:space="preserve">SPS-Config </w:t>
            </w:r>
            <w:r w:rsidRPr="007F3832">
              <w:rPr>
                <w:rFonts w:asciiTheme="majorHAnsi" w:hAnsiTheme="majorHAnsi" w:cstheme="majorHAnsi"/>
                <w:szCs w:val="18"/>
              </w:rPr>
              <w:t>in TS 38.331 [</w:t>
            </w:r>
            <w:r w:rsidR="006C5C58">
              <w:rPr>
                <w:rFonts w:asciiTheme="majorHAnsi" w:hAnsiTheme="majorHAnsi" w:cstheme="majorHAnsi"/>
                <w:szCs w:val="18"/>
              </w:rPr>
              <w:t>x</w:t>
            </w:r>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946A227"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5C785B6" w14:textId="46945883" w:rsidR="001479D1" w:rsidRDefault="001479D1" w:rsidP="001479D1">
            <w:pPr>
              <w:pStyle w:val="TAL"/>
              <w:rPr>
                <w:iCs/>
              </w:rPr>
            </w:pPr>
            <w:r w:rsidRPr="00B34EB0">
              <w:rPr>
                <w:i/>
                <w:iCs/>
              </w:rPr>
              <w:t>extendedSPS-Periodicities-r16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2618543" w14:textId="14F6AFFB" w:rsidR="001479D1" w:rsidRPr="00B34EB0" w:rsidRDefault="001479D1" w:rsidP="001479D1">
            <w:pPr>
              <w:pStyle w:val="TAL"/>
              <w:rPr>
                <w:i/>
                <w:iCs/>
              </w:rPr>
            </w:pPr>
            <w:proofErr w:type="spellStart"/>
            <w:r w:rsidRPr="00B34EB0">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4235A0" w14:textId="56C9FEEF"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10369C" w14:textId="1E45ECFE"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60BBF57"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B816B8" w14:textId="7BA1A1C3" w:rsidR="001479D1" w:rsidRPr="00F84593" w:rsidRDefault="001479D1" w:rsidP="001479D1">
            <w:pPr>
              <w:pStyle w:val="TAL"/>
            </w:pPr>
            <w:r w:rsidRPr="00F84593">
              <w:t>Optional with capability signa</w:t>
            </w:r>
            <w:r>
              <w:t>l</w:t>
            </w:r>
            <w:r w:rsidRPr="00F84593">
              <w:t>ling</w:t>
            </w:r>
          </w:p>
        </w:tc>
      </w:tr>
      <w:tr w:rsidR="001479D1" w:rsidRPr="0032718B" w14:paraId="68AE0F5C" w14:textId="77777777" w:rsidTr="008C437B">
        <w:trPr>
          <w:trHeight w:val="24"/>
        </w:trPr>
        <w:tc>
          <w:tcPr>
            <w:tcW w:w="1413" w:type="dxa"/>
            <w:vMerge/>
            <w:tcBorders>
              <w:left w:val="single" w:sz="4" w:space="0" w:color="auto"/>
              <w:right w:val="single" w:sz="4" w:space="0" w:color="auto"/>
            </w:tcBorders>
            <w:shd w:val="clear" w:color="auto" w:fill="auto"/>
          </w:tcPr>
          <w:p w14:paraId="18311275"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D9DE0BB" w14:textId="29675C14" w:rsidR="001479D1" w:rsidRDefault="001479D1" w:rsidP="001479D1">
            <w:pPr>
              <w:pStyle w:val="TAL"/>
            </w:pPr>
            <w:r>
              <w:t>15-</w:t>
            </w:r>
            <w:r w:rsidR="00226EA1">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C331B0" w14:textId="75463C3C" w:rsidR="001479D1" w:rsidRDefault="001479D1" w:rsidP="001479D1">
            <w:pPr>
              <w:pStyle w:val="TAL"/>
            </w:pPr>
            <w:r>
              <w:t>Ethernet header compression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1C954" w14:textId="50B88DA3"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1) Indicates that the UE supports Ethernet header compression</w:t>
            </w:r>
            <w:r w:rsidRPr="007F3832">
              <w:rPr>
                <w:rFonts w:asciiTheme="majorHAnsi" w:hAnsiTheme="majorHAnsi" w:cstheme="majorHAnsi"/>
                <w:szCs w:val="18"/>
                <w:lang w:eastAsia="ko-KR"/>
              </w:rPr>
              <w:t xml:space="preserve"> and decompression using EHC protocol, as specified in </w:t>
            </w:r>
            <w:r w:rsidRPr="007F3832">
              <w:rPr>
                <w:rFonts w:asciiTheme="majorHAnsi" w:hAnsiTheme="majorHAnsi" w:cstheme="majorHAnsi"/>
                <w:szCs w:val="18"/>
              </w:rPr>
              <w:t>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681554FC" w14:textId="77777777" w:rsidR="001479D1" w:rsidRPr="007F3832" w:rsidRDefault="001479D1" w:rsidP="001479D1">
            <w:pPr>
              <w:pStyle w:val="TAL"/>
              <w:rPr>
                <w:rFonts w:asciiTheme="majorHAnsi" w:hAnsiTheme="majorHAnsi" w:cstheme="majorHAnsi"/>
                <w:szCs w:val="18"/>
              </w:rPr>
            </w:pPr>
          </w:p>
          <w:p w14:paraId="156A2D9A"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 xml:space="preserve">2) Indicates that the UE supports EHC context continuation operation where the UE keeps the established EHC context(s) upon PDCP re-establishment, as </w:t>
            </w:r>
          </w:p>
          <w:p w14:paraId="25642F8F" w14:textId="01BC333C"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specified in TS 38.323 [</w:t>
            </w:r>
            <w:proofErr w:type="spellStart"/>
            <w:r w:rsidR="006C5C58">
              <w:rPr>
                <w:rFonts w:asciiTheme="majorHAnsi" w:hAnsiTheme="majorHAnsi" w:cstheme="majorHAnsi"/>
                <w:szCs w:val="18"/>
              </w:rPr>
              <w:t>zz</w:t>
            </w:r>
            <w:proofErr w:type="spellEnd"/>
            <w:r w:rsidRPr="007F3832">
              <w:rPr>
                <w:rFonts w:asciiTheme="majorHAnsi" w:hAnsiTheme="majorHAnsi" w:cstheme="majorHAnsi"/>
                <w:szCs w:val="18"/>
              </w:rPr>
              <w:t>].</w:t>
            </w:r>
          </w:p>
          <w:p w14:paraId="0F8146C9" w14:textId="77777777" w:rsidR="001479D1" w:rsidRPr="007F3832" w:rsidRDefault="001479D1" w:rsidP="001479D1">
            <w:pPr>
              <w:pStyle w:val="TAL"/>
              <w:rPr>
                <w:rFonts w:asciiTheme="majorHAnsi" w:hAnsiTheme="majorHAnsi" w:cstheme="majorHAnsi"/>
                <w:szCs w:val="18"/>
              </w:rPr>
            </w:pPr>
          </w:p>
          <w:p w14:paraId="6D854B95" w14:textId="7777777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3) Indicates whether the UE supports simultaneous configuration of EHC and ROHC protocols for the same DRB.</w:t>
            </w:r>
          </w:p>
          <w:p w14:paraId="2DB186AB" w14:textId="77777777" w:rsidR="001479D1" w:rsidRPr="007F3832" w:rsidRDefault="001479D1" w:rsidP="001479D1">
            <w:pPr>
              <w:pStyle w:val="TAL"/>
              <w:rPr>
                <w:rFonts w:asciiTheme="majorHAnsi" w:hAnsiTheme="majorHAnsi" w:cstheme="majorHAnsi"/>
                <w:szCs w:val="18"/>
              </w:rPr>
            </w:pPr>
          </w:p>
          <w:p w14:paraId="083B09E5" w14:textId="164AA007"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4) Defines the maximum number of Ethernet header compression contexts supported by the UE across all DRBs and across UE's EHC compressor and EHC decompressor. The indicated number defines the number of contexts in addition to CID = "all zeros"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BF74459"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8FBD3D6" w14:textId="77777777" w:rsidR="001479D1" w:rsidRDefault="001479D1" w:rsidP="001479D1">
            <w:pPr>
              <w:pStyle w:val="TAL"/>
              <w:rPr>
                <w:i/>
                <w:iCs/>
              </w:rPr>
            </w:pPr>
            <w:r>
              <w:t xml:space="preserve">1) </w:t>
            </w:r>
            <w:r w:rsidRPr="00580923">
              <w:rPr>
                <w:i/>
                <w:iCs/>
              </w:rPr>
              <w:t>ehc-r16</w:t>
            </w:r>
          </w:p>
          <w:p w14:paraId="0FFA65C7" w14:textId="77777777" w:rsidR="001479D1" w:rsidRDefault="001479D1" w:rsidP="001479D1">
            <w:pPr>
              <w:pStyle w:val="TAL"/>
            </w:pPr>
          </w:p>
          <w:p w14:paraId="141F3D24" w14:textId="77777777" w:rsidR="001479D1" w:rsidRDefault="001479D1" w:rsidP="001479D1">
            <w:pPr>
              <w:pStyle w:val="TAL"/>
              <w:rPr>
                <w:i/>
                <w:iCs/>
              </w:rPr>
            </w:pPr>
            <w:r>
              <w:t xml:space="preserve">2) </w:t>
            </w:r>
            <w:r w:rsidRPr="00A03BAC">
              <w:rPr>
                <w:i/>
                <w:iCs/>
              </w:rPr>
              <w:t>continueEHC-Context-r16</w:t>
            </w:r>
          </w:p>
          <w:p w14:paraId="0D794A40" w14:textId="77777777" w:rsidR="001479D1" w:rsidRDefault="001479D1" w:rsidP="001479D1">
            <w:pPr>
              <w:pStyle w:val="TAL"/>
              <w:rPr>
                <w:i/>
                <w:iCs/>
              </w:rPr>
            </w:pPr>
          </w:p>
          <w:p w14:paraId="01222743" w14:textId="77777777" w:rsidR="001479D1" w:rsidRDefault="001479D1" w:rsidP="001479D1">
            <w:pPr>
              <w:pStyle w:val="TAL"/>
              <w:rPr>
                <w:i/>
                <w:iCs/>
              </w:rPr>
            </w:pPr>
            <w:r>
              <w:t xml:space="preserve">3) </w:t>
            </w:r>
            <w:r w:rsidRPr="00A962BC">
              <w:rPr>
                <w:i/>
                <w:iCs/>
              </w:rPr>
              <w:t>jointEHC-ROHC-Config-r16</w:t>
            </w:r>
          </w:p>
          <w:p w14:paraId="1648D6B0" w14:textId="77777777" w:rsidR="001479D1" w:rsidRDefault="001479D1" w:rsidP="001479D1">
            <w:pPr>
              <w:pStyle w:val="TAL"/>
              <w:rPr>
                <w:i/>
                <w:iCs/>
              </w:rPr>
            </w:pPr>
          </w:p>
          <w:p w14:paraId="546E44E6" w14:textId="0360CAE6" w:rsidR="001479D1" w:rsidRPr="004345DC" w:rsidRDefault="001479D1" w:rsidP="001479D1">
            <w:pPr>
              <w:pStyle w:val="TAL"/>
              <w:overflowPunct w:val="0"/>
              <w:autoSpaceDE w:val="0"/>
              <w:autoSpaceDN w:val="0"/>
              <w:adjustRightInd w:val="0"/>
              <w:textAlignment w:val="baseline"/>
              <w:rPr>
                <w:i/>
                <w:iCs/>
              </w:rPr>
            </w:pPr>
            <w:r>
              <w:t xml:space="preserve">4) </w:t>
            </w:r>
            <w:r w:rsidRPr="00A962BC">
              <w:rPr>
                <w:i/>
                <w:iCs/>
              </w:rPr>
              <w:t>maxNumberEHC-Contexts-r16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56058C" w14:textId="335497EF" w:rsidR="001479D1" w:rsidRPr="00723839"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1F851A" w14:textId="4F557AC3"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422DF6" w14:textId="1D535F40"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9E9DF0D" w14:textId="2279D24C" w:rsidR="001479D1" w:rsidRPr="0032718B" w:rsidRDefault="001479D1" w:rsidP="001479D1">
            <w:pPr>
              <w:pStyle w:val="TAL"/>
              <w:rPr>
                <w:rFonts w:asciiTheme="majorHAnsi" w:hAnsiTheme="majorHAnsi" w:cstheme="majorHAnsi"/>
                <w:szCs w:val="18"/>
              </w:rPr>
            </w:pPr>
            <w:r>
              <w:t xml:space="preserve">1) </w:t>
            </w:r>
            <w:r w:rsidRPr="00387C93">
              <w:rPr>
                <w:lang w:eastAsia="zh-CN"/>
              </w:rPr>
              <w:t>The UE indicating this capability and indicating support for at least one ROHC profile, shall support simultaneous configuration of EHC and ROHC on different DRBs.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1EE7C4" w14:textId="3685825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27356B57" w14:textId="77777777" w:rsidTr="008C437B">
        <w:trPr>
          <w:trHeight w:val="24"/>
        </w:trPr>
        <w:tc>
          <w:tcPr>
            <w:tcW w:w="1413" w:type="dxa"/>
            <w:vMerge/>
            <w:tcBorders>
              <w:left w:val="single" w:sz="4" w:space="0" w:color="auto"/>
              <w:right w:val="single" w:sz="4" w:space="0" w:color="auto"/>
            </w:tcBorders>
            <w:shd w:val="clear" w:color="auto" w:fill="auto"/>
          </w:tcPr>
          <w:p w14:paraId="78902F5C"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75CEB0" w14:textId="3D75617E" w:rsidR="001479D1" w:rsidRPr="0032718B" w:rsidRDefault="001479D1" w:rsidP="001479D1">
            <w:pPr>
              <w:pStyle w:val="TAL"/>
              <w:rPr>
                <w:rFonts w:asciiTheme="majorHAnsi" w:hAnsiTheme="majorHAnsi" w:cstheme="majorHAnsi"/>
                <w:szCs w:val="18"/>
                <w:lang w:eastAsia="ja-JP"/>
              </w:rPr>
            </w:pPr>
            <w:r>
              <w:t>15-</w:t>
            </w:r>
            <w:r w:rsidR="00226EA1">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8870FEE" w14:textId="3CC4AC9A" w:rsidR="001479D1" w:rsidRPr="0032718B" w:rsidRDefault="001479D1" w:rsidP="001479D1">
            <w:pPr>
              <w:pStyle w:val="TAL"/>
              <w:rPr>
                <w:rFonts w:asciiTheme="majorHAnsi" w:eastAsia="SimSun" w:hAnsiTheme="majorHAnsi" w:cstheme="majorHAnsi"/>
                <w:szCs w:val="18"/>
                <w:lang w:eastAsia="zh-CN"/>
              </w:rPr>
            </w:pPr>
            <w:r>
              <w:t>Intra-UE prioritization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308D4" w14:textId="2BBA5755" w:rsidR="001479D1" w:rsidRDefault="00540909" w:rsidP="001479D1">
            <w:pPr>
              <w:pStyle w:val="TAL"/>
              <w:rPr>
                <w:rFonts w:asciiTheme="majorHAnsi" w:hAnsiTheme="majorHAnsi" w:cstheme="majorHAnsi"/>
                <w:szCs w:val="18"/>
              </w:rPr>
            </w:pPr>
            <w:r>
              <w:rPr>
                <w:rFonts w:asciiTheme="majorHAnsi" w:hAnsiTheme="majorHAnsi" w:cstheme="majorHAnsi"/>
                <w:szCs w:val="18"/>
              </w:rPr>
              <w:t>1</w:t>
            </w:r>
            <w:r w:rsidR="001479D1" w:rsidRPr="007F3832">
              <w:rPr>
                <w:rFonts w:asciiTheme="majorHAnsi" w:hAnsiTheme="majorHAnsi" w:cstheme="majorHAnsi"/>
                <w:szCs w:val="18"/>
              </w:rPr>
              <w:t>) Indicates whether the UE supports prioritization between overlapping grants and between scheduling request and overlapping grants based on LCH priority as specified in TS 38.321 [</w:t>
            </w:r>
            <w:r w:rsidR="00DD44AF">
              <w:rPr>
                <w:rFonts w:asciiTheme="majorHAnsi" w:hAnsiTheme="majorHAnsi" w:cstheme="majorHAnsi"/>
                <w:szCs w:val="18"/>
              </w:rPr>
              <w:t>xx</w:t>
            </w:r>
            <w:r w:rsidR="001479D1" w:rsidRPr="007F3832">
              <w:rPr>
                <w:rFonts w:asciiTheme="majorHAnsi" w:hAnsiTheme="majorHAnsi" w:cstheme="majorHAnsi"/>
                <w:szCs w:val="18"/>
              </w:rPr>
              <w:t>].</w:t>
            </w:r>
          </w:p>
          <w:p w14:paraId="1201C201" w14:textId="687C6DFD" w:rsidR="00540909" w:rsidRDefault="00540909" w:rsidP="001479D1">
            <w:pPr>
              <w:pStyle w:val="TAL"/>
              <w:rPr>
                <w:rFonts w:asciiTheme="majorHAnsi" w:hAnsiTheme="majorHAnsi" w:cstheme="majorHAnsi"/>
                <w:szCs w:val="18"/>
              </w:rPr>
            </w:pPr>
          </w:p>
          <w:p w14:paraId="3FBF7786" w14:textId="3278C6D6" w:rsidR="00540909" w:rsidRPr="007F3832" w:rsidRDefault="00540909" w:rsidP="00540909">
            <w:pPr>
              <w:pStyle w:val="TAL"/>
              <w:rPr>
                <w:rFonts w:asciiTheme="majorHAnsi" w:hAnsiTheme="majorHAnsi" w:cstheme="majorHAnsi"/>
                <w:szCs w:val="18"/>
              </w:rPr>
            </w:pPr>
            <w:r>
              <w:rPr>
                <w:rFonts w:asciiTheme="majorHAnsi" w:hAnsiTheme="majorHAnsi" w:cstheme="majorHAnsi"/>
                <w:szCs w:val="18"/>
              </w:rPr>
              <w:t>2</w:t>
            </w:r>
            <w:r w:rsidRPr="007F3832">
              <w:rPr>
                <w:rFonts w:asciiTheme="majorHAnsi" w:hAnsiTheme="majorHAnsi" w:cstheme="majorHAnsi"/>
                <w:szCs w:val="18"/>
              </w:rPr>
              <w:t>) Indicates whether the UE supports autonomous transmission of the MAC PDU generated for a deprioritized configured uplink grant as specified in TS 38.321 [</w:t>
            </w:r>
            <w:r w:rsidR="00DD44AF">
              <w:rPr>
                <w:rFonts w:asciiTheme="majorHAnsi" w:hAnsiTheme="majorHAnsi" w:cstheme="majorHAnsi"/>
                <w:szCs w:val="18"/>
              </w:rPr>
              <w:t>xx</w:t>
            </w:r>
            <w:r w:rsidRPr="007F3832">
              <w:rPr>
                <w:rFonts w:asciiTheme="majorHAnsi" w:hAnsiTheme="majorHAnsi" w:cstheme="majorHAnsi"/>
                <w:szCs w:val="18"/>
              </w:rPr>
              <w:t>].</w:t>
            </w:r>
          </w:p>
          <w:p w14:paraId="089463A5" w14:textId="77777777" w:rsidR="00540909" w:rsidRPr="007F3832" w:rsidRDefault="00540909" w:rsidP="001479D1">
            <w:pPr>
              <w:pStyle w:val="TAL"/>
              <w:rPr>
                <w:rFonts w:asciiTheme="majorHAnsi" w:hAnsiTheme="majorHAnsi" w:cstheme="majorHAnsi"/>
                <w:szCs w:val="18"/>
              </w:rPr>
            </w:pPr>
          </w:p>
          <w:p w14:paraId="4E26A7F9" w14:textId="77777777" w:rsidR="001479D1" w:rsidRPr="007F3832" w:rsidRDefault="001479D1" w:rsidP="001479D1">
            <w:pPr>
              <w:pStyle w:val="TAL"/>
              <w:rPr>
                <w:rFonts w:asciiTheme="majorHAnsi" w:hAnsiTheme="majorHAnsi" w:cstheme="majorHAnsi"/>
                <w:szCs w:val="18"/>
              </w:rPr>
            </w:pPr>
          </w:p>
          <w:p w14:paraId="538BAEE6" w14:textId="77777777"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C06D825" w14:textId="5841518C" w:rsidR="001479D1" w:rsidRDefault="00F95597" w:rsidP="001479D1">
            <w:pPr>
              <w:pStyle w:val="TAL"/>
            </w:pPr>
            <w:r>
              <w:t xml:space="preserve">2) </w:t>
            </w:r>
            <w:r w:rsidR="001479D1" w:rsidRPr="00387C93">
              <w:rPr>
                <w:i/>
                <w:iCs/>
              </w:rPr>
              <w:t>lch-priorityBasedPrioritization-r16</w:t>
            </w:r>
          </w:p>
          <w:p w14:paraId="30C1A2E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D9ED15D" w14:textId="6E22A64E" w:rsidR="001479D1" w:rsidRDefault="001479D1" w:rsidP="001479D1">
            <w:pPr>
              <w:pStyle w:val="TAL"/>
            </w:pPr>
            <w:r>
              <w:t xml:space="preserve">1) </w:t>
            </w:r>
            <w:r w:rsidR="00540909" w:rsidRPr="00237BAD">
              <w:rPr>
                <w:i/>
                <w:iCs/>
              </w:rPr>
              <w:t>lch-PriorityBasedPrioritization-r16</w:t>
            </w:r>
          </w:p>
          <w:p w14:paraId="00D2D965" w14:textId="77777777" w:rsidR="001479D1" w:rsidRDefault="001479D1" w:rsidP="001479D1">
            <w:pPr>
              <w:pStyle w:val="TAL"/>
            </w:pPr>
          </w:p>
          <w:p w14:paraId="45691E2E" w14:textId="46FF1AD8" w:rsidR="00540909" w:rsidRDefault="001479D1" w:rsidP="001479D1">
            <w:pPr>
              <w:pStyle w:val="TAL"/>
              <w:rPr>
                <w:i/>
                <w:iCs/>
              </w:rPr>
            </w:pPr>
            <w:r>
              <w:t>2)</w:t>
            </w:r>
            <w:r w:rsidR="00540909">
              <w:t xml:space="preserve"> </w:t>
            </w:r>
            <w:r w:rsidR="00540909" w:rsidRPr="00F40F21">
              <w:rPr>
                <w:i/>
                <w:iCs/>
              </w:rPr>
              <w:t>autonomousTransmission-r16</w:t>
            </w:r>
          </w:p>
          <w:p w14:paraId="4D1CDDA3" w14:textId="77777777" w:rsidR="001479D1" w:rsidRDefault="001479D1" w:rsidP="001479D1">
            <w:pPr>
              <w:pStyle w:val="TAL"/>
              <w:rPr>
                <w:i/>
                <w:iCs/>
              </w:rPr>
            </w:pPr>
          </w:p>
          <w:p w14:paraId="130A3A0D" w14:textId="77777777" w:rsidR="001479D1" w:rsidRPr="0032718B" w:rsidRDefault="001479D1" w:rsidP="001479D1">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A61C2FE" w14:textId="676FA033" w:rsidR="001479D1" w:rsidRPr="00100F5D" w:rsidRDefault="001479D1" w:rsidP="001479D1">
            <w:pPr>
              <w:pStyle w:val="TAL"/>
              <w:rPr>
                <w:rFonts w:asciiTheme="majorHAnsi" w:hAnsiTheme="majorHAnsi" w:cstheme="majorHAnsi"/>
                <w:i/>
                <w:iCs/>
                <w:szCs w:val="18"/>
                <w:lang w:eastAsia="ja-JP"/>
              </w:rPr>
            </w:pPr>
            <w:r w:rsidRPr="00237BAD">
              <w:rPr>
                <w:i/>
              </w:rPr>
              <w:t>MAC-</w:t>
            </w:r>
            <w:proofErr w:type="spellStart"/>
            <w:r w:rsidRPr="00237BAD">
              <w:rPr>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823B93" w14:textId="4061AEED" w:rsidR="001479D1" w:rsidRPr="0032718B" w:rsidRDefault="001479D1" w:rsidP="001479D1">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34642D" w14:textId="7E80913C" w:rsidR="001479D1" w:rsidRPr="0032718B" w:rsidRDefault="001479D1" w:rsidP="001479D1">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D915A79" w14:textId="77777777" w:rsidR="001479D1" w:rsidRPr="0032718B" w:rsidRDefault="001479D1" w:rsidP="001479D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4892D3" w14:textId="2550B484"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1BCAD20B" w14:textId="77777777" w:rsidTr="008C437B">
        <w:trPr>
          <w:trHeight w:val="24"/>
        </w:trPr>
        <w:tc>
          <w:tcPr>
            <w:tcW w:w="1413" w:type="dxa"/>
            <w:vMerge/>
            <w:tcBorders>
              <w:left w:val="single" w:sz="4" w:space="0" w:color="auto"/>
              <w:right w:val="single" w:sz="4" w:space="0" w:color="auto"/>
            </w:tcBorders>
            <w:shd w:val="clear" w:color="auto" w:fill="auto"/>
          </w:tcPr>
          <w:p w14:paraId="4763B568"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7333796" w14:textId="72F17F30" w:rsidR="001479D1" w:rsidRDefault="001479D1" w:rsidP="001479D1">
            <w:pPr>
              <w:pStyle w:val="TAL"/>
            </w:pPr>
            <w:r>
              <w:t>15-</w:t>
            </w:r>
            <w:r w:rsidR="00226EA1">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86968" w14:textId="018FCA46" w:rsidR="001479D1" w:rsidRDefault="001479D1" w:rsidP="001479D1">
            <w:pPr>
              <w:pStyle w:val="TAL"/>
            </w:pPr>
            <w:r>
              <w:t>PDCP duplication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20948D" w14:textId="6E5A409D" w:rsidR="001479D1" w:rsidRPr="007F3832" w:rsidRDefault="001479D1" w:rsidP="001479D1">
            <w:pPr>
              <w:pStyle w:val="TAL"/>
              <w:rPr>
                <w:rFonts w:asciiTheme="majorHAnsi" w:hAnsiTheme="majorHAnsi" w:cstheme="majorHAnsi"/>
                <w:szCs w:val="18"/>
              </w:rPr>
            </w:pPr>
            <w:r w:rsidRPr="007F3832">
              <w:rPr>
                <w:rFonts w:asciiTheme="majorHAnsi" w:hAnsiTheme="majorHAnsi" w:cstheme="majorHAnsi"/>
                <w:szCs w:val="18"/>
              </w:rPr>
              <w:t>Defines whether the UE supports PDCP duplication with more than two RLC entities as specified in TS 38.323 [</w:t>
            </w:r>
            <w:proofErr w:type="spellStart"/>
            <w:r w:rsidR="00DD44AF">
              <w:rPr>
                <w:rFonts w:asciiTheme="majorHAnsi" w:hAnsiTheme="majorHAnsi" w:cstheme="majorHAnsi"/>
                <w:szCs w:val="18"/>
              </w:rPr>
              <w:t>zz</w:t>
            </w:r>
            <w:proofErr w:type="spellEnd"/>
            <w:r w:rsidRPr="007F3832">
              <w:rPr>
                <w:rFonts w:asciiTheme="majorHAnsi" w:hAnsiTheme="majorHAnsi" w:cstheme="majorHAnsi"/>
                <w:szCs w:val="18"/>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EF8990" w14:textId="7C397AA6" w:rsidR="001479D1" w:rsidRPr="0032718B" w:rsidRDefault="001479D1" w:rsidP="001479D1">
            <w:pPr>
              <w:pStyle w:val="TAL"/>
              <w:rPr>
                <w:rFonts w:asciiTheme="majorHAnsi" w:hAnsiTheme="majorHAnsi" w:cstheme="majorHAnsi"/>
                <w:szCs w:val="18"/>
              </w:rPr>
            </w:pPr>
            <w:proofErr w:type="spellStart"/>
            <w:r w:rsidRPr="00387C93">
              <w:rPr>
                <w:i/>
                <w:iCs/>
              </w:rPr>
              <w:t>pdcp</w:t>
            </w:r>
            <w:proofErr w:type="spellEnd"/>
            <w:r w:rsidRPr="00387C93">
              <w:rPr>
                <w:i/>
                <w:iCs/>
              </w:rPr>
              <w:t>-</w:t>
            </w:r>
            <w:proofErr w:type="spellStart"/>
            <w:r w:rsidRPr="00387C93">
              <w:rPr>
                <w:i/>
                <w:iCs/>
              </w:rPr>
              <w:t>DuplicationMCG</w:t>
            </w:r>
            <w:proofErr w:type="spellEnd"/>
            <w:r w:rsidRPr="00387C93">
              <w:rPr>
                <w:i/>
                <w:iCs/>
              </w:rPr>
              <w:t>-</w:t>
            </w:r>
            <w:proofErr w:type="spellStart"/>
            <w:r w:rsidRPr="00387C93">
              <w:rPr>
                <w:i/>
                <w:iCs/>
              </w:rPr>
              <w:t>OrSCG</w:t>
            </w:r>
            <w:proofErr w:type="spellEnd"/>
            <w:r w:rsidRPr="00387C93">
              <w:rPr>
                <w:i/>
                <w:iCs/>
              </w:rPr>
              <w:t>-DRB</w:t>
            </w:r>
            <w:r w:rsidRPr="00387C93">
              <w:t xml:space="preserve">, </w:t>
            </w:r>
            <w:proofErr w:type="spellStart"/>
            <w:r w:rsidRPr="00387C93">
              <w:rPr>
                <w:i/>
                <w:iCs/>
              </w:rPr>
              <w:t>pdcp-DuplicationSplitDRB</w:t>
            </w:r>
            <w:proofErr w:type="spellEnd"/>
            <w:r w:rsidRPr="00387C93">
              <w:t xml:space="preserve">, </w:t>
            </w:r>
            <w:proofErr w:type="spellStart"/>
            <w:r w:rsidRPr="00387C93">
              <w:rPr>
                <w:i/>
                <w:iCs/>
              </w:rPr>
              <w:t>pdcp-DuplicationSplitSRB</w:t>
            </w:r>
            <w:proofErr w:type="spellEnd"/>
            <w:r w:rsidRPr="00387C93">
              <w:t xml:space="preserve"> and </w:t>
            </w:r>
            <w:proofErr w:type="spellStart"/>
            <w:r w:rsidRPr="00387C93">
              <w:rPr>
                <w:i/>
                <w:iCs/>
              </w:rPr>
              <w:t>pdcp-DuplicationSRB</w:t>
            </w:r>
            <w:proofErr w:type="spellEnd"/>
            <w:r w:rsidRPr="00387C93">
              <w:t>.</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7AD0A80" w14:textId="44232E0B" w:rsidR="001479D1" w:rsidRPr="004345DC" w:rsidRDefault="001479D1" w:rsidP="001479D1">
            <w:pPr>
              <w:pStyle w:val="TAL"/>
              <w:overflowPunct w:val="0"/>
              <w:autoSpaceDE w:val="0"/>
              <w:autoSpaceDN w:val="0"/>
              <w:adjustRightInd w:val="0"/>
              <w:textAlignment w:val="baseline"/>
              <w:rPr>
                <w:i/>
                <w:iCs/>
              </w:rPr>
            </w:pPr>
            <w:r w:rsidRPr="00D92B07">
              <w:rPr>
                <w:i/>
                <w:iCs/>
              </w:rPr>
              <w:t>pdcp-DuplicationMoreThanTwoRLC-r16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478C622" w14:textId="14AA40A1" w:rsidR="001479D1" w:rsidRPr="00042B25" w:rsidRDefault="001479D1" w:rsidP="001479D1">
            <w:pPr>
              <w:pStyle w:val="TAL"/>
              <w:rPr>
                <w:i/>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560D4C" w14:textId="627E11CA" w:rsidR="001479D1" w:rsidRDefault="001479D1" w:rsidP="001479D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48FBB1" w14:textId="197D6028" w:rsidR="001479D1" w:rsidRDefault="001479D1" w:rsidP="001479D1">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ECA266" w14:textId="6F0D8EC9" w:rsidR="001479D1" w:rsidRDefault="001479D1" w:rsidP="001479D1">
            <w:pPr>
              <w:pStyle w:val="TAL"/>
            </w:pPr>
            <w:r w:rsidRPr="00387C93">
              <w:t>The UE supporting this feature supports secondary RLC entity(</w:t>
            </w:r>
            <w:proofErr w:type="spellStart"/>
            <w:r w:rsidRPr="00387C93">
              <w:t>ies</w:t>
            </w:r>
            <w:proofErr w:type="spellEnd"/>
            <w:r w:rsidRPr="00387C93">
              <w:t xml:space="preserve">) activation and deactivation based on </w:t>
            </w:r>
            <w:r w:rsidRPr="00387C93">
              <w:rPr>
                <w:lang w:eastAsia="zh-CN"/>
              </w:rPr>
              <w:t>duplication RLC Activation/Deactivation</w:t>
            </w:r>
            <w:r w:rsidRPr="00387C93">
              <w:rPr>
                <w:lang w:eastAsia="ko-KR"/>
              </w:rPr>
              <w:t xml:space="preserve"> MAC CE as specified in TS 38.321 [</w:t>
            </w:r>
            <w:r w:rsidR="008D04A1">
              <w:rPr>
                <w:lang w:eastAsia="ko-KR"/>
              </w:rPr>
              <w:t>xx</w:t>
            </w:r>
            <w:r w:rsidRPr="00387C93">
              <w:rPr>
                <w:lang w:eastAsia="ko-KR"/>
              </w:rPr>
              <w:t>].</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B1EE883" w14:textId="6B2C818B" w:rsidR="001479D1" w:rsidRPr="0032718B" w:rsidRDefault="001479D1" w:rsidP="001479D1">
            <w:pPr>
              <w:pStyle w:val="TAL"/>
              <w:rPr>
                <w:rFonts w:asciiTheme="majorHAnsi" w:hAnsiTheme="majorHAnsi" w:cstheme="majorHAnsi"/>
                <w:szCs w:val="18"/>
              </w:rPr>
            </w:pPr>
            <w:r w:rsidRPr="00F84593">
              <w:t>Optional with capability signa</w:t>
            </w:r>
            <w:r>
              <w:t>l</w:t>
            </w:r>
            <w:r w:rsidRPr="00F84593">
              <w:t>ling</w:t>
            </w:r>
          </w:p>
        </w:tc>
      </w:tr>
      <w:tr w:rsidR="001479D1" w:rsidRPr="0032718B" w14:paraId="4376A461" w14:textId="77777777" w:rsidTr="008C437B">
        <w:trPr>
          <w:trHeight w:val="24"/>
        </w:trPr>
        <w:tc>
          <w:tcPr>
            <w:tcW w:w="1413" w:type="dxa"/>
            <w:vMerge/>
            <w:tcBorders>
              <w:left w:val="single" w:sz="4" w:space="0" w:color="auto"/>
              <w:right w:val="single" w:sz="4" w:space="0" w:color="auto"/>
            </w:tcBorders>
            <w:shd w:val="clear" w:color="auto" w:fill="auto"/>
          </w:tcPr>
          <w:p w14:paraId="4EE8AB90"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0A9CA9" w14:textId="3A98BAD2"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28E811" w14:textId="25EE1B44"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5824F55" w14:textId="5E8B6D54" w:rsidR="001479D1" w:rsidRPr="007F3832" w:rsidRDefault="001479D1" w:rsidP="001479D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A61FF"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DE2ACA" w14:textId="225C7366"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D1C57C9" w14:textId="292A8809" w:rsidR="001479D1" w:rsidRPr="00042B25"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069AD" w14:textId="4CD16DDB"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4C2D967" w14:textId="34160BDA"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1B302A"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139CE4" w14:textId="23F9754F" w:rsidR="001479D1" w:rsidRPr="0032718B" w:rsidRDefault="001479D1" w:rsidP="001479D1">
            <w:pPr>
              <w:pStyle w:val="TAL"/>
              <w:rPr>
                <w:rFonts w:asciiTheme="majorHAnsi" w:hAnsiTheme="majorHAnsi" w:cstheme="majorHAnsi"/>
                <w:szCs w:val="18"/>
              </w:rPr>
            </w:pPr>
          </w:p>
        </w:tc>
      </w:tr>
      <w:tr w:rsidR="001479D1" w:rsidRPr="0032718B" w14:paraId="0E36D3C8" w14:textId="77777777" w:rsidTr="008C437B">
        <w:trPr>
          <w:trHeight w:val="24"/>
        </w:trPr>
        <w:tc>
          <w:tcPr>
            <w:tcW w:w="1413" w:type="dxa"/>
            <w:vMerge/>
            <w:tcBorders>
              <w:left w:val="single" w:sz="4" w:space="0" w:color="auto"/>
              <w:right w:val="single" w:sz="4" w:space="0" w:color="auto"/>
            </w:tcBorders>
            <w:shd w:val="clear" w:color="auto" w:fill="auto"/>
          </w:tcPr>
          <w:p w14:paraId="398CF701"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ECAC10" w14:textId="1BF090D5"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591E5AF" w14:textId="2E0F4C58"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B23AA9"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811F9D"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5A6A90C" w14:textId="3B830EC9"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AFF121" w14:textId="254AA405" w:rsidR="001479D1" w:rsidRPr="00100F5D"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C22234" w14:textId="7F4C183C"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A70CF8" w14:textId="74947B53"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A94509"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CA33EC" w14:textId="275EA2B3" w:rsidR="001479D1" w:rsidRPr="0032718B" w:rsidRDefault="001479D1" w:rsidP="001479D1">
            <w:pPr>
              <w:pStyle w:val="TAL"/>
              <w:rPr>
                <w:rFonts w:asciiTheme="majorHAnsi" w:hAnsiTheme="majorHAnsi" w:cstheme="majorHAnsi"/>
                <w:szCs w:val="18"/>
              </w:rPr>
            </w:pPr>
          </w:p>
        </w:tc>
      </w:tr>
      <w:tr w:rsidR="001479D1" w:rsidRPr="0032718B" w14:paraId="45C63478" w14:textId="77777777" w:rsidTr="008C437B">
        <w:trPr>
          <w:trHeight w:val="24"/>
        </w:trPr>
        <w:tc>
          <w:tcPr>
            <w:tcW w:w="1413" w:type="dxa"/>
            <w:vMerge/>
            <w:tcBorders>
              <w:left w:val="single" w:sz="4" w:space="0" w:color="auto"/>
              <w:right w:val="single" w:sz="4" w:space="0" w:color="auto"/>
            </w:tcBorders>
            <w:shd w:val="clear" w:color="auto" w:fill="auto"/>
          </w:tcPr>
          <w:p w14:paraId="68675A79" w14:textId="77777777" w:rsidR="001479D1" w:rsidRPr="0032718B" w:rsidRDefault="001479D1" w:rsidP="001479D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06C459" w14:textId="77777777" w:rsidR="001479D1" w:rsidRDefault="001479D1" w:rsidP="001479D1">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A775DA" w14:textId="77777777" w:rsidR="001479D1" w:rsidRDefault="001479D1" w:rsidP="001479D1">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611F22" w14:textId="77777777" w:rsidR="001479D1" w:rsidRDefault="001479D1" w:rsidP="001479D1">
            <w:pPr>
              <w:pStyle w:val="TAL"/>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F44DC5" w14:textId="77777777" w:rsidR="001479D1" w:rsidRPr="0032718B" w:rsidRDefault="001479D1" w:rsidP="001479D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584021" w14:textId="77777777" w:rsidR="001479D1" w:rsidRPr="004345DC" w:rsidRDefault="001479D1" w:rsidP="001479D1">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4A1095C" w14:textId="77777777" w:rsidR="001479D1" w:rsidRPr="0027482F" w:rsidRDefault="001479D1" w:rsidP="001479D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F0B9F6" w14:textId="77777777" w:rsidR="001479D1" w:rsidRDefault="001479D1" w:rsidP="001479D1">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AB3F0" w14:textId="77777777" w:rsidR="001479D1" w:rsidRDefault="001479D1" w:rsidP="001479D1">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175C00D" w14:textId="77777777" w:rsidR="001479D1" w:rsidRDefault="001479D1" w:rsidP="001479D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D558B1A" w14:textId="77777777" w:rsidR="001479D1" w:rsidRPr="0032718B" w:rsidRDefault="001479D1" w:rsidP="001479D1">
            <w:pPr>
              <w:pStyle w:val="TAL"/>
              <w:rPr>
                <w:rFonts w:asciiTheme="majorHAnsi" w:hAnsiTheme="majorHAnsi" w:cstheme="majorHAnsi"/>
                <w:szCs w:val="18"/>
              </w:rPr>
            </w:pPr>
          </w:p>
        </w:tc>
      </w:tr>
    </w:tbl>
    <w:p w14:paraId="22460805" w14:textId="77777777" w:rsidR="005F37C3" w:rsidRPr="005B0250" w:rsidRDefault="002C7A26" w:rsidP="005B0250">
      <w:pPr>
        <w:pStyle w:val="Heading1"/>
        <w:rPr>
          <w:sz w:val="32"/>
          <w:szCs w:val="32"/>
          <w:lang w:val="en-US" w:eastAsia="ko-KR"/>
        </w:rPr>
      </w:pPr>
      <w:r>
        <w:rPr>
          <w:lang w:val="en-US" w:eastAsia="ko-KR"/>
        </w:rPr>
        <w:br w:type="page"/>
      </w:r>
      <w:r w:rsidRPr="005B0250">
        <w:rPr>
          <w:sz w:val="32"/>
          <w:szCs w:val="32"/>
          <w:lang w:val="en-US" w:eastAsia="ko-KR"/>
        </w:rPr>
        <w:lastRenderedPageBreak/>
        <w:t>Annex-</w:t>
      </w:r>
      <w:r w:rsidR="00A95EFE" w:rsidRPr="005B0250">
        <w:rPr>
          <w:sz w:val="32"/>
          <w:szCs w:val="32"/>
          <w:lang w:val="en-US" w:eastAsia="ko-KR"/>
        </w:rPr>
        <w:t>1</w:t>
      </w:r>
      <w:r w:rsidRPr="005B0250">
        <w:rPr>
          <w:sz w:val="32"/>
          <w:szCs w:val="32"/>
          <w:lang w:val="en-US" w:eastAsia="ko-KR"/>
        </w:rPr>
        <w:t xml:space="preserve">6: </w:t>
      </w:r>
      <w:proofErr w:type="spellStart"/>
      <w:r w:rsidR="007F3832" w:rsidRPr="005B0250">
        <w:rPr>
          <w:sz w:val="32"/>
          <w:szCs w:val="32"/>
          <w:lang w:val="en-US" w:eastAsia="ko-KR"/>
        </w:rPr>
        <w:t>NR_pos</w:t>
      </w:r>
      <w:proofErr w:type="spellEnd"/>
      <w:r w:rsidR="007F3832" w:rsidRPr="005B0250">
        <w:rPr>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F3832" w:rsidRPr="0032718B" w14:paraId="68C6E853"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2671932E"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6E282493"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15100594"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22B2C114"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EA5EC97"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E722BE7" w14:textId="77777777" w:rsidR="007F3832" w:rsidRPr="0032718B" w:rsidRDefault="007F3832"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D0B2EF5" w14:textId="77777777" w:rsidR="007F3832" w:rsidRPr="0032718B" w:rsidRDefault="007F3832"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31155887"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F1FFB2"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0EB2289"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98B78F" w14:textId="77777777" w:rsidR="007F3832" w:rsidRPr="0032718B" w:rsidRDefault="007F3832"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8C4B6E" w:rsidRPr="0032718B" w14:paraId="748B713C"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31CBB043" w14:textId="2E6EA93C" w:rsidR="008C4B6E" w:rsidRPr="0032718B" w:rsidRDefault="008C4B6E" w:rsidP="008C4B6E">
            <w:pPr>
              <w:pStyle w:val="TAL"/>
              <w:rPr>
                <w:rFonts w:asciiTheme="majorHAnsi" w:hAnsiTheme="majorHAnsi" w:cstheme="majorHAnsi"/>
                <w:szCs w:val="18"/>
                <w:lang w:eastAsia="ja-JP"/>
              </w:rPr>
            </w:pPr>
            <w:r>
              <w:t xml:space="preserve">16. </w:t>
            </w:r>
            <w:proofErr w:type="spellStart"/>
            <w:r>
              <w:t>NR_pos</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6E35DAB2" w14:textId="3D746E50" w:rsidR="008C4B6E" w:rsidRPr="0032718B" w:rsidRDefault="008C4B6E" w:rsidP="008C4B6E">
            <w:pPr>
              <w:pStyle w:val="TAL"/>
              <w:rPr>
                <w:rFonts w:asciiTheme="majorHAnsi" w:hAnsiTheme="majorHAnsi" w:cstheme="majorHAnsi"/>
                <w:szCs w:val="18"/>
                <w:lang w:eastAsia="ja-JP"/>
              </w:rPr>
            </w:pPr>
            <w:r>
              <w:t>16</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313CF22" w14:textId="36B8D452" w:rsidR="008C4B6E" w:rsidRPr="0032718B" w:rsidRDefault="008C4B6E" w:rsidP="008C4B6E">
            <w:pPr>
              <w:pStyle w:val="TAL"/>
              <w:rPr>
                <w:rFonts w:asciiTheme="majorHAnsi" w:eastAsia="SimSun" w:hAnsiTheme="majorHAnsi" w:cstheme="majorHAnsi"/>
                <w:szCs w:val="18"/>
                <w:lang w:eastAsia="zh-CN"/>
              </w:rPr>
            </w:pPr>
            <w:r>
              <w:t xml:space="preserve">Additional paths reporting </w:t>
            </w:r>
          </w:p>
        </w:tc>
        <w:tc>
          <w:tcPr>
            <w:tcW w:w="6092" w:type="dxa"/>
            <w:tcBorders>
              <w:top w:val="single" w:sz="4" w:space="0" w:color="auto"/>
              <w:left w:val="single" w:sz="4" w:space="0" w:color="auto"/>
              <w:bottom w:val="single" w:sz="4" w:space="0" w:color="auto"/>
              <w:right w:val="single" w:sz="4" w:space="0" w:color="auto"/>
            </w:tcBorders>
          </w:tcPr>
          <w:p w14:paraId="49FE178E" w14:textId="6BB61EC9" w:rsidR="008C4B6E" w:rsidRPr="008C4B6E" w:rsidRDefault="008C4B6E" w:rsidP="008C4B6E">
            <w:pPr>
              <w:rPr>
                <w:rFonts w:asciiTheme="majorHAnsi" w:hAnsiTheme="majorHAnsi" w:cstheme="majorHAnsi"/>
                <w:sz w:val="18"/>
                <w:szCs w:val="18"/>
              </w:rPr>
            </w:pPr>
            <w:r w:rsidRPr="008C4B6E">
              <w:rPr>
                <w:rFonts w:asciiTheme="majorHAnsi" w:hAnsiTheme="majorHAnsi" w:cstheme="majorHAnsi"/>
                <w:sz w:val="18"/>
                <w:szCs w:val="18"/>
              </w:rPr>
              <w:t>Indicates whether the UE supports additional paths reporting for Multi-RTT or DL-TDOA</w:t>
            </w:r>
          </w:p>
        </w:tc>
        <w:tc>
          <w:tcPr>
            <w:tcW w:w="2126" w:type="dxa"/>
            <w:tcBorders>
              <w:top w:val="single" w:sz="4" w:space="0" w:color="auto"/>
              <w:left w:val="single" w:sz="4" w:space="0" w:color="auto"/>
              <w:bottom w:val="single" w:sz="4" w:space="0" w:color="auto"/>
              <w:right w:val="single" w:sz="4" w:space="0" w:color="auto"/>
            </w:tcBorders>
          </w:tcPr>
          <w:p w14:paraId="33DA7203" w14:textId="77777777" w:rsidR="008C4B6E" w:rsidRPr="0032718B" w:rsidRDefault="008C4B6E" w:rsidP="008C4B6E">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E54A53F" w14:textId="144CE45E" w:rsidR="008C4B6E" w:rsidRPr="00312D6A" w:rsidRDefault="008C4B6E" w:rsidP="008C4B6E">
            <w:pPr>
              <w:pStyle w:val="TAL"/>
              <w:rPr>
                <w:rFonts w:asciiTheme="majorHAnsi" w:eastAsia="SimSun" w:hAnsiTheme="majorHAnsi" w:cstheme="majorHAnsi"/>
                <w:i/>
                <w:iCs/>
                <w:szCs w:val="18"/>
                <w:lang w:eastAsia="zh-CN"/>
              </w:rPr>
            </w:pPr>
            <w:r w:rsidRPr="00312D6A">
              <w:rPr>
                <w:i/>
                <w:iCs/>
                <w:snapToGrid w:val="0"/>
              </w:rPr>
              <w:t>additionalPathsReport-r16</w:t>
            </w:r>
          </w:p>
        </w:tc>
        <w:tc>
          <w:tcPr>
            <w:tcW w:w="1825" w:type="dxa"/>
            <w:tcBorders>
              <w:top w:val="single" w:sz="4" w:space="0" w:color="auto"/>
              <w:left w:val="single" w:sz="4" w:space="0" w:color="auto"/>
              <w:bottom w:val="single" w:sz="4" w:space="0" w:color="auto"/>
              <w:right w:val="single" w:sz="4" w:space="0" w:color="auto"/>
            </w:tcBorders>
          </w:tcPr>
          <w:p w14:paraId="44C5B830" w14:textId="77777777" w:rsidR="008C4B6E" w:rsidRPr="00312D6A" w:rsidRDefault="008C4B6E" w:rsidP="008C4B6E">
            <w:pPr>
              <w:pStyle w:val="TAL"/>
              <w:rPr>
                <w:i/>
                <w:iCs/>
                <w:snapToGrid w:val="0"/>
              </w:rPr>
            </w:pPr>
            <w:r w:rsidRPr="00312D6A">
              <w:rPr>
                <w:i/>
                <w:iCs/>
                <w:snapToGrid w:val="0"/>
              </w:rPr>
              <w:t>NR-Multi-RTT-ProvideCapabilities-r16 or</w:t>
            </w:r>
          </w:p>
          <w:p w14:paraId="7037D1D1" w14:textId="77777777" w:rsidR="008C4B6E" w:rsidRPr="00312D6A" w:rsidRDefault="008C4B6E" w:rsidP="008C4B6E">
            <w:pPr>
              <w:pStyle w:val="TAL"/>
              <w:rPr>
                <w:i/>
                <w:iCs/>
                <w:snapToGrid w:val="0"/>
              </w:rPr>
            </w:pPr>
            <w:r w:rsidRPr="00312D6A">
              <w:rPr>
                <w:i/>
                <w:iCs/>
                <w:snapToGrid w:val="0"/>
              </w:rPr>
              <w:t>NR-DL-TDOA-ProvideCapabilities-r16</w:t>
            </w:r>
          </w:p>
          <w:p w14:paraId="28792A99" w14:textId="77777777" w:rsidR="008C4B6E" w:rsidRPr="00312D6A" w:rsidRDefault="008C4B6E" w:rsidP="008C4B6E">
            <w:pPr>
              <w:pStyle w:val="TAL"/>
              <w:rPr>
                <w:i/>
                <w:iCs/>
              </w:rPr>
            </w:pPr>
          </w:p>
          <w:p w14:paraId="705438A7" w14:textId="4B640A2C"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tcPr>
          <w:p w14:paraId="6A0E458B" w14:textId="57E7049D" w:rsidR="008C4B6E" w:rsidRPr="0032718B" w:rsidRDefault="008C4B6E" w:rsidP="008C4B6E">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408ECE79" w14:textId="54A8D194" w:rsidR="008C4B6E" w:rsidRPr="0032718B" w:rsidRDefault="008C4B6E" w:rsidP="008C4B6E">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4193BDCA"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BE4D34F" w14:textId="6B7CECBC" w:rsidR="008C4B6E" w:rsidRPr="0032718B" w:rsidRDefault="008C4B6E" w:rsidP="008C4B6E">
            <w:pPr>
              <w:pStyle w:val="TAL"/>
              <w:rPr>
                <w:rFonts w:asciiTheme="majorHAnsi" w:hAnsiTheme="majorHAnsi" w:cstheme="majorHAnsi"/>
                <w:szCs w:val="18"/>
                <w:lang w:eastAsia="ja-JP"/>
              </w:rPr>
            </w:pPr>
            <w:r w:rsidRPr="001A7CCE">
              <w:rPr>
                <w:color w:val="000000" w:themeColor="text1"/>
              </w:rPr>
              <w:t>Optional with capability signalling</w:t>
            </w:r>
          </w:p>
        </w:tc>
      </w:tr>
      <w:tr w:rsidR="008C4B6E" w:rsidRPr="0032718B" w14:paraId="4727B6F7" w14:textId="77777777" w:rsidTr="008C437B">
        <w:trPr>
          <w:trHeight w:val="24"/>
        </w:trPr>
        <w:tc>
          <w:tcPr>
            <w:tcW w:w="1413" w:type="dxa"/>
            <w:vMerge/>
            <w:tcBorders>
              <w:left w:val="single" w:sz="4" w:space="0" w:color="auto"/>
              <w:right w:val="single" w:sz="4" w:space="0" w:color="auto"/>
            </w:tcBorders>
            <w:shd w:val="clear" w:color="auto" w:fill="auto"/>
          </w:tcPr>
          <w:p w14:paraId="24840E73"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92B0ACB" w14:textId="3292DD90" w:rsidR="008C4B6E" w:rsidRPr="0032718B" w:rsidRDefault="008C4B6E" w:rsidP="008C4B6E">
            <w:pPr>
              <w:pStyle w:val="TAL"/>
              <w:rPr>
                <w:rFonts w:asciiTheme="majorHAnsi" w:hAnsiTheme="majorHAnsi" w:cstheme="majorHAnsi"/>
                <w:szCs w:val="18"/>
                <w:lang w:eastAsia="ja-JP"/>
              </w:rPr>
            </w:pPr>
            <w:r>
              <w:t>16</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34A16B8" w14:textId="4C4840A3" w:rsidR="008C4B6E" w:rsidRPr="0032718B" w:rsidRDefault="00312D6A" w:rsidP="008C4B6E">
            <w:pPr>
              <w:pStyle w:val="TAL"/>
              <w:rPr>
                <w:rFonts w:asciiTheme="majorHAnsi" w:eastAsia="SimSun" w:hAnsiTheme="majorHAnsi" w:cstheme="majorHAnsi"/>
                <w:szCs w:val="18"/>
                <w:lang w:eastAsia="zh-CN"/>
              </w:rPr>
            </w:pPr>
            <w:r>
              <w:t>P</w:t>
            </w:r>
            <w:r w:rsidR="008C4B6E" w:rsidRPr="00993481">
              <w:t>eriodical</w:t>
            </w:r>
            <w:r w:rsidR="008C4B6E">
              <w:t xml:space="preserve"> </w:t>
            </w:r>
            <w:r w:rsidR="008C4B6E" w:rsidRPr="00993481">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4E80E375" w14:textId="5F5F92C4" w:rsidR="008C4B6E" w:rsidRPr="008C4B6E" w:rsidRDefault="008C4B6E" w:rsidP="008C4B6E">
            <w:pPr>
              <w:autoSpaceDE w:val="0"/>
              <w:autoSpaceDN w:val="0"/>
              <w:adjustRightInd w:val="0"/>
              <w:snapToGrid w:val="0"/>
              <w:spacing w:afterLines="50" w:after="120"/>
              <w:contextualSpacing/>
              <w:jc w:val="both"/>
              <w:rPr>
                <w:rFonts w:asciiTheme="majorHAnsi" w:hAnsiTheme="majorHAnsi" w:cstheme="majorHAnsi"/>
                <w:sz w:val="18"/>
                <w:szCs w:val="18"/>
              </w:rPr>
            </w:pPr>
            <w:r w:rsidRPr="008C4B6E">
              <w:rPr>
                <w:rFonts w:asciiTheme="majorHAnsi" w:hAnsiTheme="majorHAnsi" w:cstheme="majorHAnsi"/>
                <w:sz w:val="18"/>
                <w:szCs w:val="18"/>
              </w:rPr>
              <w:t>Indicates whether the UE supports periodical Reporting for NR ECID, DL-</w:t>
            </w:r>
            <w:proofErr w:type="spellStart"/>
            <w:r w:rsidRPr="008C4B6E">
              <w:rPr>
                <w:rFonts w:asciiTheme="majorHAnsi" w:hAnsiTheme="majorHAnsi" w:cstheme="majorHAnsi"/>
                <w:sz w:val="18"/>
                <w:szCs w:val="18"/>
              </w:rPr>
              <w:t>AoD</w:t>
            </w:r>
            <w:proofErr w:type="spellEnd"/>
            <w:r w:rsidRPr="008C4B6E">
              <w:rPr>
                <w:rFonts w:asciiTheme="majorHAnsi" w:hAnsiTheme="majorHAnsi" w:cstheme="majorHAnsi"/>
                <w:sz w:val="18"/>
                <w:szCs w:val="18"/>
              </w:rPr>
              <w:t>, Multi-RTT or DL-TDOA</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A2D54C"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F9AE88" w14:textId="1B524FED" w:rsidR="008C4B6E" w:rsidRPr="00312D6A" w:rsidRDefault="00312D6A" w:rsidP="008C4B6E">
            <w:pPr>
              <w:pStyle w:val="TAL"/>
              <w:rPr>
                <w:rFonts w:asciiTheme="majorHAnsi" w:eastAsia="SimSun" w:hAnsiTheme="majorHAnsi" w:cstheme="majorHAnsi"/>
                <w:i/>
                <w:iCs/>
                <w:szCs w:val="18"/>
                <w:lang w:eastAsia="zh-CN"/>
              </w:rPr>
            </w:pPr>
            <w:r w:rsidRPr="00312D6A">
              <w:rPr>
                <w:i/>
                <w:iCs/>
              </w:rPr>
              <w:t>periodicalReporting-r16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1611B88" w14:textId="77777777" w:rsidR="008C4B6E" w:rsidRPr="00312D6A" w:rsidRDefault="008C4B6E" w:rsidP="008C4B6E">
            <w:pPr>
              <w:pStyle w:val="TAL"/>
              <w:rPr>
                <w:i/>
                <w:iCs/>
                <w:snapToGrid w:val="0"/>
              </w:rPr>
            </w:pPr>
            <w:r w:rsidRPr="00312D6A">
              <w:rPr>
                <w:i/>
                <w:iCs/>
                <w:snapToGrid w:val="0"/>
              </w:rPr>
              <w:t>NR-Multi-RTT-ProvideCapabilities-r16 or</w:t>
            </w:r>
          </w:p>
          <w:p w14:paraId="5569E288" w14:textId="77777777" w:rsidR="008C4B6E" w:rsidRPr="00312D6A" w:rsidRDefault="008C4B6E" w:rsidP="008C4B6E">
            <w:pPr>
              <w:pStyle w:val="TAL"/>
              <w:rPr>
                <w:i/>
                <w:iCs/>
                <w:snapToGrid w:val="0"/>
              </w:rPr>
            </w:pPr>
            <w:r w:rsidRPr="00312D6A">
              <w:rPr>
                <w:i/>
                <w:iCs/>
                <w:snapToGrid w:val="0"/>
              </w:rPr>
              <w:t xml:space="preserve">NR-DL-TDOA-ProvideCapabilities-r16 or  </w:t>
            </w:r>
          </w:p>
          <w:p w14:paraId="5A24691A" w14:textId="77777777" w:rsidR="008C4B6E" w:rsidRPr="00312D6A" w:rsidRDefault="008C4B6E" w:rsidP="008C4B6E">
            <w:pPr>
              <w:pStyle w:val="TAL"/>
              <w:rPr>
                <w:i/>
                <w:iCs/>
                <w:snapToGrid w:val="0"/>
              </w:rPr>
            </w:pPr>
            <w:r w:rsidRPr="00312D6A">
              <w:rPr>
                <w:i/>
                <w:iCs/>
                <w:snapToGrid w:val="0"/>
              </w:rPr>
              <w:t>NR-ECID-ProvideCapabilities-r16 or</w:t>
            </w:r>
          </w:p>
          <w:p w14:paraId="41E0E14A" w14:textId="77777777" w:rsidR="008C4B6E" w:rsidRPr="00312D6A" w:rsidRDefault="008C4B6E" w:rsidP="008C4B6E">
            <w:pPr>
              <w:pStyle w:val="TAL"/>
              <w:rPr>
                <w:i/>
                <w:iCs/>
                <w:snapToGrid w:val="0"/>
              </w:rPr>
            </w:pPr>
            <w:r w:rsidRPr="00312D6A">
              <w:rPr>
                <w:i/>
                <w:iCs/>
                <w:snapToGrid w:val="0"/>
              </w:rPr>
              <w:t>NR-DL-AoD-ProvideCapabilities-r16</w:t>
            </w:r>
          </w:p>
          <w:p w14:paraId="6B2F9B5D" w14:textId="77777777" w:rsidR="008C4B6E" w:rsidRPr="00312D6A" w:rsidRDefault="008C4B6E" w:rsidP="008C4B6E">
            <w:pPr>
              <w:pStyle w:val="TAL"/>
              <w:rPr>
                <w:i/>
                <w:iCs/>
              </w:rPr>
            </w:pPr>
          </w:p>
          <w:p w14:paraId="30D73BD6" w14:textId="1C682391"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52CA" w14:textId="622930F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B7E540" w14:textId="61494668"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E2A83B"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F5CD36D" w14:textId="531EDE38"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32718B" w14:paraId="2E89BC2C" w14:textId="77777777" w:rsidTr="008C437B">
        <w:trPr>
          <w:trHeight w:val="24"/>
        </w:trPr>
        <w:tc>
          <w:tcPr>
            <w:tcW w:w="1413" w:type="dxa"/>
            <w:vMerge/>
            <w:tcBorders>
              <w:left w:val="single" w:sz="4" w:space="0" w:color="auto"/>
              <w:right w:val="single" w:sz="4" w:space="0" w:color="auto"/>
            </w:tcBorders>
            <w:shd w:val="clear" w:color="auto" w:fill="auto"/>
          </w:tcPr>
          <w:p w14:paraId="59A30EAD"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F76E0BB" w14:textId="623FED66" w:rsidR="008C4B6E" w:rsidRPr="0032718B" w:rsidRDefault="008C4B6E" w:rsidP="008C4B6E">
            <w:pPr>
              <w:pStyle w:val="TAL"/>
              <w:rPr>
                <w:rFonts w:asciiTheme="majorHAnsi" w:hAnsiTheme="majorHAnsi" w:cstheme="majorHAnsi"/>
                <w:szCs w:val="18"/>
                <w:lang w:eastAsia="ja-JP"/>
              </w:rPr>
            </w:pPr>
            <w:r>
              <w:t>16</w:t>
            </w:r>
            <w:r w:rsidRPr="000E3724">
              <w:t>-</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E9856A0" w14:textId="79DC2FC0" w:rsidR="008C4B6E" w:rsidRPr="0032718B" w:rsidRDefault="00312D6A" w:rsidP="008C4B6E">
            <w:pPr>
              <w:pStyle w:val="TAL"/>
              <w:rPr>
                <w:rFonts w:asciiTheme="majorHAnsi" w:eastAsia="SimSun" w:hAnsiTheme="majorHAnsi" w:cstheme="majorHAnsi"/>
                <w:szCs w:val="18"/>
                <w:lang w:eastAsia="zh-CN"/>
              </w:rPr>
            </w:pPr>
            <w:r>
              <w:t>T</w:t>
            </w:r>
            <w:r w:rsidR="008C4B6E" w:rsidRPr="00E0393B">
              <w:t>riggered</w:t>
            </w:r>
            <w:r w:rsidR="008C4B6E">
              <w:t xml:space="preserve"> </w:t>
            </w:r>
            <w:r w:rsidR="008C4B6E" w:rsidRPr="00E0393B">
              <w:t>Reportin</w:t>
            </w:r>
            <w:r w:rsidR="008C4B6E">
              <w:t>g</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5401928" w14:textId="4B5B4954" w:rsidR="008C4B6E" w:rsidRPr="008C4B6E" w:rsidRDefault="008C4B6E" w:rsidP="008C4B6E">
            <w:pPr>
              <w:pStyle w:val="TAL"/>
              <w:rPr>
                <w:rFonts w:asciiTheme="majorHAnsi" w:hAnsiTheme="majorHAnsi" w:cstheme="majorHAnsi"/>
                <w:szCs w:val="18"/>
              </w:rPr>
            </w:pPr>
            <w:r w:rsidRPr="008C4B6E">
              <w:rPr>
                <w:rFonts w:asciiTheme="majorHAnsi" w:hAnsiTheme="majorHAnsi" w:cstheme="majorHAnsi"/>
                <w:szCs w:val="18"/>
              </w:rPr>
              <w:t>Indicates whether the UE supports triggered Reporting for NR ECID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11F60F"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19982F" w14:textId="73DC3377" w:rsidR="008C4B6E" w:rsidRPr="00312D6A" w:rsidRDefault="008C4B6E" w:rsidP="008C4B6E">
            <w:pPr>
              <w:pStyle w:val="TAL"/>
              <w:rPr>
                <w:i/>
                <w:iCs/>
              </w:rPr>
            </w:pPr>
            <w:r w:rsidRPr="00312D6A">
              <w:rPr>
                <w:i/>
                <w:iCs/>
                <w:snapToGrid w:val="0"/>
              </w:rPr>
              <w:t>triggeredReporting-r16</w:t>
            </w:r>
            <w:r w:rsidRPr="00312D6A">
              <w:rPr>
                <w:i/>
                <w:iCs/>
              </w:rPr>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FF3FC75" w14:textId="77777777" w:rsidR="008C4B6E" w:rsidRPr="00312D6A" w:rsidRDefault="008C4B6E" w:rsidP="008C4B6E">
            <w:pPr>
              <w:pStyle w:val="TAL"/>
              <w:rPr>
                <w:i/>
                <w:iCs/>
                <w:snapToGrid w:val="0"/>
              </w:rPr>
            </w:pPr>
            <w:r w:rsidRPr="00312D6A">
              <w:rPr>
                <w:i/>
                <w:iCs/>
                <w:snapToGrid w:val="0"/>
              </w:rPr>
              <w:t>NR-ECID-ProvideCapabilities-r16</w:t>
            </w:r>
          </w:p>
          <w:p w14:paraId="0E28DE03" w14:textId="77777777" w:rsidR="008C4B6E" w:rsidRPr="00312D6A" w:rsidRDefault="008C4B6E" w:rsidP="008C4B6E">
            <w:pPr>
              <w:pStyle w:val="TAL"/>
              <w:rPr>
                <w:i/>
                <w:iCs/>
              </w:rPr>
            </w:pPr>
          </w:p>
          <w:p w14:paraId="6BF00AC7" w14:textId="50D9D3D5" w:rsidR="008C4B6E" w:rsidRPr="00312D6A" w:rsidRDefault="008C4B6E" w:rsidP="008C4B6E">
            <w:pPr>
              <w:pStyle w:val="TAL"/>
              <w:rPr>
                <w:rFonts w:asciiTheme="majorHAnsi" w:hAnsiTheme="majorHAnsi" w:cstheme="majorHAnsi"/>
                <w:i/>
                <w:iCs/>
                <w:szCs w:val="18"/>
                <w:lang w:eastAsia="ja-JP"/>
              </w:rPr>
            </w:pPr>
            <w:r w:rsidRPr="00312D6A">
              <w:rPr>
                <w:i/>
                <w:iCs/>
              </w:rPr>
              <w:t>LPP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2DA6DF9" w14:textId="4FA07BCD" w:rsidR="008C4B6E" w:rsidRPr="0032718B" w:rsidRDefault="008C4B6E" w:rsidP="008C4B6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B9E90F" w14:textId="5ABA571D" w:rsidR="008C4B6E" w:rsidRPr="0032718B" w:rsidRDefault="008C4B6E" w:rsidP="008C4B6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2ECB2D"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355850" w14:textId="39ACE61A" w:rsidR="008C4B6E" w:rsidRPr="0032718B" w:rsidRDefault="008C4B6E" w:rsidP="008C4B6E">
            <w:pPr>
              <w:pStyle w:val="TAL"/>
              <w:rPr>
                <w:rFonts w:asciiTheme="majorHAnsi" w:hAnsiTheme="majorHAnsi" w:cstheme="majorHAnsi"/>
                <w:szCs w:val="18"/>
              </w:rPr>
            </w:pPr>
            <w:r w:rsidRPr="001A7CCE">
              <w:rPr>
                <w:color w:val="000000" w:themeColor="text1"/>
              </w:rPr>
              <w:t>Optional with capability signalling</w:t>
            </w:r>
          </w:p>
        </w:tc>
      </w:tr>
      <w:tr w:rsidR="008C4B6E" w:rsidRPr="00F84593" w14:paraId="71DD741C" w14:textId="77777777" w:rsidTr="008C437B">
        <w:trPr>
          <w:trHeight w:val="24"/>
        </w:trPr>
        <w:tc>
          <w:tcPr>
            <w:tcW w:w="1413" w:type="dxa"/>
            <w:vMerge/>
            <w:tcBorders>
              <w:left w:val="single" w:sz="4" w:space="0" w:color="auto"/>
              <w:right w:val="single" w:sz="4" w:space="0" w:color="auto"/>
            </w:tcBorders>
            <w:shd w:val="clear" w:color="auto" w:fill="auto"/>
          </w:tcPr>
          <w:p w14:paraId="7504A5EB"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5E2294" w14:textId="42BE16F1"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616B80" w14:textId="7BB3FB56"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065B7EA" w14:textId="700E9D43"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4D3824"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6F9665" w14:textId="1522B88C" w:rsidR="008C4B6E" w:rsidRDefault="008C4B6E" w:rsidP="008C4B6E">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DE967F2" w14:textId="516119AC" w:rsidR="008C4B6E" w:rsidRPr="00B34EB0"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45A526" w14:textId="43D805BE"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DD94C6" w14:textId="6E9E2400"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FA12DF8"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56D6C38" w14:textId="2A392DC8" w:rsidR="008C4B6E" w:rsidRPr="00F84593" w:rsidRDefault="008C4B6E" w:rsidP="008C4B6E">
            <w:pPr>
              <w:pStyle w:val="TAL"/>
            </w:pPr>
          </w:p>
        </w:tc>
      </w:tr>
      <w:tr w:rsidR="008C4B6E" w:rsidRPr="0032718B" w14:paraId="27953C39" w14:textId="77777777" w:rsidTr="008C437B">
        <w:trPr>
          <w:trHeight w:val="24"/>
        </w:trPr>
        <w:tc>
          <w:tcPr>
            <w:tcW w:w="1413" w:type="dxa"/>
            <w:vMerge/>
            <w:tcBorders>
              <w:left w:val="single" w:sz="4" w:space="0" w:color="auto"/>
              <w:right w:val="single" w:sz="4" w:space="0" w:color="auto"/>
            </w:tcBorders>
            <w:shd w:val="clear" w:color="auto" w:fill="auto"/>
          </w:tcPr>
          <w:p w14:paraId="57BC5938"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B7ADB4" w14:textId="6117D87E"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8FD5F6" w14:textId="49551BC9"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F3C952" w14:textId="0F018B99"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F7F4D7E"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3A027CE" w14:textId="39CF4092"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223E505" w14:textId="36F3464D" w:rsidR="008C4B6E" w:rsidRPr="00723839"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15F331" w14:textId="5F2C061C"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1F7ABC" w14:textId="626BDDE2"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9B479A2" w14:textId="6640E3B1"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BAAEEBA" w14:textId="1182E968" w:rsidR="008C4B6E" w:rsidRPr="0032718B" w:rsidRDefault="008C4B6E" w:rsidP="008C4B6E">
            <w:pPr>
              <w:pStyle w:val="TAL"/>
              <w:rPr>
                <w:rFonts w:asciiTheme="majorHAnsi" w:hAnsiTheme="majorHAnsi" w:cstheme="majorHAnsi"/>
                <w:szCs w:val="18"/>
              </w:rPr>
            </w:pPr>
          </w:p>
        </w:tc>
      </w:tr>
      <w:tr w:rsidR="008C4B6E" w:rsidRPr="0032718B" w14:paraId="7CB56326" w14:textId="77777777" w:rsidTr="008C437B">
        <w:trPr>
          <w:trHeight w:val="24"/>
        </w:trPr>
        <w:tc>
          <w:tcPr>
            <w:tcW w:w="1413" w:type="dxa"/>
            <w:vMerge/>
            <w:tcBorders>
              <w:left w:val="single" w:sz="4" w:space="0" w:color="auto"/>
              <w:right w:val="single" w:sz="4" w:space="0" w:color="auto"/>
            </w:tcBorders>
            <w:shd w:val="clear" w:color="auto" w:fill="auto"/>
          </w:tcPr>
          <w:p w14:paraId="23342AB4"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357069F" w14:textId="6E839749" w:rsidR="008C4B6E" w:rsidRPr="0032718B" w:rsidRDefault="008C4B6E" w:rsidP="008C4B6E">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CA5C353" w14:textId="5790F13D" w:rsidR="008C4B6E" w:rsidRPr="0032718B" w:rsidRDefault="008C4B6E" w:rsidP="008C4B6E">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B6CACE4" w14:textId="77777777"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978DBF5" w14:textId="77777777"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92204D8" w14:textId="77777777" w:rsidR="008C4B6E" w:rsidRPr="0032718B" w:rsidRDefault="008C4B6E" w:rsidP="008C4B6E">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92091C8" w14:textId="3F25A118" w:rsidR="008C4B6E" w:rsidRPr="00100F5D" w:rsidRDefault="008C4B6E" w:rsidP="008C4B6E">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859226" w14:textId="36498FFD" w:rsidR="008C4B6E" w:rsidRPr="0032718B" w:rsidRDefault="008C4B6E" w:rsidP="008C4B6E">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44BC9C" w14:textId="2A41B856" w:rsidR="008C4B6E" w:rsidRPr="0032718B" w:rsidRDefault="008C4B6E" w:rsidP="008C4B6E">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4046970" w14:textId="77777777" w:rsidR="008C4B6E" w:rsidRPr="0032718B" w:rsidRDefault="008C4B6E" w:rsidP="008C4B6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4DD371" w14:textId="6AD937E2" w:rsidR="008C4B6E" w:rsidRPr="0032718B" w:rsidRDefault="008C4B6E" w:rsidP="008C4B6E">
            <w:pPr>
              <w:pStyle w:val="TAL"/>
              <w:rPr>
                <w:rFonts w:asciiTheme="majorHAnsi" w:hAnsiTheme="majorHAnsi" w:cstheme="majorHAnsi"/>
                <w:szCs w:val="18"/>
              </w:rPr>
            </w:pPr>
          </w:p>
        </w:tc>
      </w:tr>
      <w:tr w:rsidR="008C4B6E" w:rsidRPr="0032718B" w14:paraId="6917DBA2" w14:textId="77777777" w:rsidTr="008C437B">
        <w:trPr>
          <w:trHeight w:val="24"/>
        </w:trPr>
        <w:tc>
          <w:tcPr>
            <w:tcW w:w="1413" w:type="dxa"/>
            <w:vMerge/>
            <w:tcBorders>
              <w:left w:val="single" w:sz="4" w:space="0" w:color="auto"/>
              <w:right w:val="single" w:sz="4" w:space="0" w:color="auto"/>
            </w:tcBorders>
            <w:shd w:val="clear" w:color="auto" w:fill="auto"/>
          </w:tcPr>
          <w:p w14:paraId="55A9A57C" w14:textId="77777777" w:rsidR="008C4B6E" w:rsidRPr="0032718B" w:rsidRDefault="008C4B6E" w:rsidP="008C4B6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3E6979" w14:textId="19D3CB3D" w:rsidR="008C4B6E" w:rsidRDefault="008C4B6E" w:rsidP="008C4B6E">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D614895" w14:textId="0D7342BB" w:rsidR="008C4B6E" w:rsidRDefault="008C4B6E" w:rsidP="008C4B6E">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82A5F1C" w14:textId="540636DB" w:rsidR="008C4B6E" w:rsidRPr="007F3832" w:rsidRDefault="008C4B6E" w:rsidP="008C4B6E">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8F8CFC" w14:textId="17BD4B80" w:rsidR="008C4B6E" w:rsidRPr="0032718B" w:rsidRDefault="008C4B6E" w:rsidP="008C4B6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A209B41" w14:textId="752B432F" w:rsidR="008C4B6E" w:rsidRPr="004345DC" w:rsidRDefault="008C4B6E" w:rsidP="008C4B6E">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FF0E242" w14:textId="29532125" w:rsidR="008C4B6E" w:rsidRPr="00042B25" w:rsidRDefault="008C4B6E" w:rsidP="008C4B6E">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24C90E" w14:textId="423C95FF" w:rsidR="008C4B6E" w:rsidRDefault="008C4B6E" w:rsidP="008C4B6E">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41F813" w14:textId="71401398" w:rsidR="008C4B6E" w:rsidRDefault="008C4B6E" w:rsidP="008C4B6E">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6D083" w14:textId="12D78618" w:rsidR="008C4B6E" w:rsidRDefault="008C4B6E" w:rsidP="008C4B6E">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60A02BD" w14:textId="494FBB76" w:rsidR="008C4B6E" w:rsidRPr="0032718B" w:rsidRDefault="008C4B6E" w:rsidP="008C4B6E">
            <w:pPr>
              <w:pStyle w:val="TAL"/>
              <w:rPr>
                <w:rFonts w:asciiTheme="majorHAnsi" w:hAnsiTheme="majorHAnsi" w:cstheme="majorHAnsi"/>
                <w:szCs w:val="18"/>
              </w:rPr>
            </w:pPr>
          </w:p>
        </w:tc>
      </w:tr>
    </w:tbl>
    <w:p w14:paraId="2596D4E1" w14:textId="77777777" w:rsidR="007F3832" w:rsidRPr="002C7A26" w:rsidRDefault="007F3832" w:rsidP="002C7A26">
      <w:pPr>
        <w:rPr>
          <w:rFonts w:ascii="Arial" w:eastAsia="Batang" w:hAnsi="Arial"/>
          <w:sz w:val="32"/>
          <w:szCs w:val="32"/>
          <w:lang w:val="en-US" w:eastAsia="ko-KR"/>
        </w:rPr>
      </w:pPr>
    </w:p>
    <w:p w14:paraId="595C516D" w14:textId="77777777" w:rsidR="006E50C7" w:rsidRDefault="006E50C7" w:rsidP="0072585D">
      <w:pPr>
        <w:spacing w:afterLines="50" w:after="120"/>
        <w:jc w:val="both"/>
        <w:rPr>
          <w:rFonts w:eastAsia="MS Mincho"/>
          <w:sz w:val="22"/>
        </w:rPr>
      </w:pPr>
    </w:p>
    <w:p w14:paraId="45ACB277" w14:textId="6F542F76" w:rsidR="005F37C3" w:rsidRDefault="00B350B3" w:rsidP="00B350B3">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AE0F98">
        <w:rPr>
          <w:rFonts w:ascii="Arial" w:eastAsia="Batang" w:hAnsi="Arial"/>
          <w:sz w:val="32"/>
          <w:szCs w:val="32"/>
          <w:lang w:val="en-US" w:eastAsia="ko-KR"/>
        </w:rPr>
        <w:t>-</w:t>
      </w:r>
      <w:r w:rsidR="00A95EFE">
        <w:rPr>
          <w:rFonts w:ascii="Arial" w:eastAsia="Batang" w:hAnsi="Arial"/>
          <w:sz w:val="32"/>
          <w:szCs w:val="32"/>
          <w:lang w:val="en-US" w:eastAsia="ko-KR"/>
        </w:rPr>
        <w:t>1</w:t>
      </w:r>
      <w:r w:rsidR="00AE0F98">
        <w:rPr>
          <w:rFonts w:ascii="Arial" w:eastAsia="Batang" w:hAnsi="Arial"/>
          <w:sz w:val="32"/>
          <w:szCs w:val="32"/>
          <w:lang w:val="en-US" w:eastAsia="ko-KR"/>
        </w:rPr>
        <w:t xml:space="preserve">7: </w:t>
      </w:r>
      <w:r w:rsidR="007541D8" w:rsidRPr="007541D8">
        <w:rPr>
          <w:rFonts w:ascii="Arial" w:eastAsia="Batang" w:hAnsi="Arial"/>
          <w:sz w:val="32"/>
          <w:szCs w:val="32"/>
          <w:lang w:val="en-US" w:eastAsia="ko-KR"/>
        </w:rPr>
        <w:t>NR_Mob_enh-Core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7541D8" w:rsidRPr="0032718B" w14:paraId="2674D802"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0909424A"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4340C9AE"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785E5EA"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56D20358"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1D72FCB"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515D01" w14:textId="77777777" w:rsidR="007541D8" w:rsidRPr="0032718B" w:rsidRDefault="007541D8"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769DC89" w14:textId="77777777" w:rsidR="007541D8" w:rsidRPr="0032718B" w:rsidRDefault="007541D8"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533E4032"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631A27F"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9339DEF"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1C3E8B5B" w14:textId="77777777" w:rsidR="007541D8" w:rsidRPr="0032718B" w:rsidRDefault="007541D8"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642310" w:rsidRPr="0032718B" w14:paraId="55633EA6"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16841951" w14:textId="232CDAFC" w:rsidR="00642310" w:rsidRDefault="00642310" w:rsidP="002103DB">
            <w:pPr>
              <w:pStyle w:val="TAL"/>
            </w:pPr>
            <w:r>
              <w:t>17</w:t>
            </w:r>
            <w:r w:rsidRPr="000E3724">
              <w:t xml:space="preserve">. </w:t>
            </w:r>
            <w:r>
              <w:t>NR_Mob_enh-Core</w:t>
            </w:r>
          </w:p>
          <w:p w14:paraId="6B8F962C" w14:textId="019D9C5C" w:rsidR="00642310" w:rsidRPr="0032718B" w:rsidRDefault="00642310" w:rsidP="002103D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E8100D4" w14:textId="63598A43" w:rsidR="00642310" w:rsidRPr="0032718B" w:rsidRDefault="00642310" w:rsidP="002103DB">
            <w:pPr>
              <w:pStyle w:val="TAL"/>
              <w:rPr>
                <w:rFonts w:asciiTheme="majorHAnsi" w:hAnsiTheme="majorHAnsi" w:cstheme="majorHAnsi"/>
                <w:szCs w:val="18"/>
                <w:lang w:eastAsia="ja-JP"/>
              </w:rPr>
            </w:pPr>
            <w:r>
              <w:t>17</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609C61E" w14:textId="6F70CA92" w:rsidR="00642310" w:rsidRPr="0032718B" w:rsidRDefault="00642310" w:rsidP="002103DB">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tcPr>
          <w:p w14:paraId="3002458A" w14:textId="1EB03515" w:rsidR="00642310" w:rsidRPr="002103DB" w:rsidRDefault="00642310" w:rsidP="002103DB">
            <w:pPr>
              <w:rPr>
                <w:rFonts w:asciiTheme="majorHAnsi" w:hAnsiTheme="majorHAnsi" w:cstheme="majorHAnsi"/>
                <w:sz w:val="18"/>
                <w:szCs w:val="18"/>
              </w:rPr>
            </w:pPr>
            <w:r w:rsidRPr="002103DB">
              <w:rPr>
                <w:rFonts w:asciiTheme="majorHAnsi" w:eastAsia="MS PGothic" w:hAnsiTheme="majorHAnsi" w:cstheme="majorHAnsi"/>
                <w:sz w:val="18"/>
                <w:szCs w:val="18"/>
              </w:rPr>
              <w:t>Indicates whether the UE supports conditional handover between FDD and TDD cells.</w:t>
            </w:r>
          </w:p>
        </w:tc>
        <w:tc>
          <w:tcPr>
            <w:tcW w:w="2126" w:type="dxa"/>
            <w:tcBorders>
              <w:top w:val="single" w:sz="4" w:space="0" w:color="auto"/>
              <w:left w:val="single" w:sz="4" w:space="0" w:color="auto"/>
              <w:bottom w:val="single" w:sz="4" w:space="0" w:color="auto"/>
              <w:right w:val="single" w:sz="4" w:space="0" w:color="auto"/>
            </w:tcBorders>
          </w:tcPr>
          <w:p w14:paraId="62329466" w14:textId="68F133F4" w:rsidR="00642310" w:rsidRPr="002103DB" w:rsidRDefault="00642310" w:rsidP="002103DB">
            <w:pPr>
              <w:pStyle w:val="TAL"/>
              <w:rPr>
                <w:rFonts w:asciiTheme="majorHAnsi" w:eastAsia="MS Mincho" w:hAnsiTheme="majorHAnsi" w:cstheme="majorHAnsi"/>
                <w:szCs w:val="18"/>
                <w:highlight w:val="yellow"/>
                <w:lang w:eastAsia="ja-JP"/>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tcPr>
          <w:p w14:paraId="49740204" w14:textId="5971AF5A" w:rsidR="00642310" w:rsidRPr="00DA0835" w:rsidRDefault="00642310" w:rsidP="002103DB">
            <w:pPr>
              <w:pStyle w:val="TAL"/>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condHandoverFDD-TDD-r16                  </w:t>
            </w:r>
          </w:p>
        </w:tc>
        <w:tc>
          <w:tcPr>
            <w:tcW w:w="1825" w:type="dxa"/>
            <w:tcBorders>
              <w:top w:val="single" w:sz="4" w:space="0" w:color="auto"/>
              <w:left w:val="single" w:sz="4" w:space="0" w:color="auto"/>
              <w:bottom w:val="single" w:sz="4" w:space="0" w:color="auto"/>
              <w:right w:val="single" w:sz="4" w:space="0" w:color="auto"/>
            </w:tcBorders>
          </w:tcPr>
          <w:p w14:paraId="606A953C" w14:textId="164DBA0C" w:rsidR="00642310" w:rsidRPr="00DA0835" w:rsidRDefault="00642310" w:rsidP="002103DB">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tcPr>
          <w:p w14:paraId="73EBF76F" w14:textId="43927A2C"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tcPr>
          <w:p w14:paraId="3E8058F5" w14:textId="0947A7A9"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tcPr>
          <w:p w14:paraId="5CE17DC1" w14:textId="77777777" w:rsidR="00642310" w:rsidRPr="002103DB" w:rsidRDefault="00642310" w:rsidP="002103D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1A22B48" w14:textId="64899407" w:rsidR="00642310" w:rsidRPr="002103DB" w:rsidRDefault="00642310" w:rsidP="002103DB">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642310" w:rsidRPr="0032718B" w14:paraId="6D106B5D" w14:textId="77777777" w:rsidTr="008C437B">
        <w:trPr>
          <w:trHeight w:val="24"/>
        </w:trPr>
        <w:tc>
          <w:tcPr>
            <w:tcW w:w="1413" w:type="dxa"/>
            <w:vMerge/>
            <w:tcBorders>
              <w:left w:val="single" w:sz="4" w:space="0" w:color="auto"/>
              <w:right w:val="single" w:sz="4" w:space="0" w:color="auto"/>
            </w:tcBorders>
            <w:shd w:val="clear" w:color="auto" w:fill="auto"/>
          </w:tcPr>
          <w:p w14:paraId="5B6749CF"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76C6F" w14:textId="13DCD0B4" w:rsidR="00642310" w:rsidRPr="0032718B" w:rsidRDefault="00642310" w:rsidP="00B20A9C">
            <w:pPr>
              <w:pStyle w:val="TAL"/>
              <w:rPr>
                <w:rFonts w:asciiTheme="majorHAnsi" w:hAnsiTheme="majorHAnsi" w:cstheme="majorHAnsi"/>
                <w:szCs w:val="18"/>
                <w:lang w:eastAsia="ja-JP"/>
              </w:rPr>
            </w:pPr>
            <w:r>
              <w:t>17</w:t>
            </w:r>
            <w:r w:rsidRPr="000E3724">
              <w:t>-</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A5796D1" w14:textId="151C5B94" w:rsidR="00642310" w:rsidRPr="0032718B" w:rsidRDefault="00642310" w:rsidP="00B20A9C">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D41CE7C" w14:textId="79E87C03" w:rsidR="00642310" w:rsidRPr="002103DB" w:rsidRDefault="00642310" w:rsidP="00B20A9C">
            <w:pPr>
              <w:autoSpaceDE w:val="0"/>
              <w:autoSpaceDN w:val="0"/>
              <w:adjustRightInd w:val="0"/>
              <w:snapToGrid w:val="0"/>
              <w:spacing w:afterLines="50" w:after="120"/>
              <w:contextualSpacing/>
              <w:jc w:val="both"/>
              <w:rPr>
                <w:rFonts w:asciiTheme="majorHAnsi" w:hAnsiTheme="majorHAnsi" w:cstheme="majorHAnsi"/>
                <w:sz w:val="18"/>
                <w:szCs w:val="18"/>
              </w:rPr>
            </w:pPr>
            <w:r w:rsidRPr="002103DB">
              <w:rPr>
                <w:rFonts w:asciiTheme="majorHAnsi" w:hAnsiTheme="majorHAnsi" w:cstheme="majorHAnsi"/>
                <w:sz w:val="18"/>
                <w:szCs w:val="18"/>
              </w:rPr>
              <w:t>Indicates whether the UE supports conditional handover</w:t>
            </w:r>
            <w:r w:rsidRPr="002103DB" w:rsidDel="003032AD">
              <w:rPr>
                <w:rFonts w:asciiTheme="majorHAnsi" w:hAnsiTheme="majorHAnsi" w:cstheme="majorHAnsi"/>
                <w:sz w:val="18"/>
                <w:szCs w:val="18"/>
              </w:rPr>
              <w:t xml:space="preserve"> HO</w:t>
            </w:r>
            <w:r w:rsidRPr="002103DB">
              <w:rPr>
                <w:rFonts w:asciiTheme="majorHAnsi" w:hAnsiTheme="majorHAnsi" w:cstheme="majorHAnsi"/>
                <w:sz w:val="18"/>
                <w:szCs w:val="18"/>
              </w:rPr>
              <w:t xml:space="preserv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09B1695" w14:textId="66EA6A9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condHandover-r16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8BE1A0F" w14:textId="4FFA93CF" w:rsidR="00642310" w:rsidRPr="00DA0835" w:rsidRDefault="00642310" w:rsidP="00B20A9C">
            <w:pPr>
              <w:pStyle w:val="TAL"/>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condHandoverFR1-FR2-r16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976E8C" w14:textId="73C18649"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condHandoverParametersCommon-r16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178E021" w14:textId="3C247EEC"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B21B7" w14:textId="4E2D7134"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8892726"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FA317" w14:textId="424E5FBF"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1BBDB4" w14:textId="77777777" w:rsidTr="008C437B">
        <w:trPr>
          <w:trHeight w:val="24"/>
        </w:trPr>
        <w:tc>
          <w:tcPr>
            <w:tcW w:w="1413" w:type="dxa"/>
            <w:vMerge/>
            <w:tcBorders>
              <w:left w:val="single" w:sz="4" w:space="0" w:color="auto"/>
              <w:right w:val="single" w:sz="4" w:space="0" w:color="auto"/>
            </w:tcBorders>
            <w:shd w:val="clear" w:color="auto" w:fill="auto"/>
          </w:tcPr>
          <w:p w14:paraId="29F3CFF7"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97DFB72" w14:textId="58A31910" w:rsidR="00642310" w:rsidRPr="0032718B" w:rsidRDefault="006E6D83" w:rsidP="00B20A9C">
            <w:pPr>
              <w:pStyle w:val="TAL"/>
              <w:rPr>
                <w:rFonts w:asciiTheme="majorHAnsi" w:hAnsiTheme="majorHAnsi" w:cstheme="majorHAnsi"/>
                <w:szCs w:val="18"/>
                <w:lang w:eastAsia="ja-JP"/>
              </w:rPr>
            </w:pPr>
            <w:r>
              <w:rPr>
                <w:rFonts w:asciiTheme="majorHAnsi" w:hAnsiTheme="majorHAnsi" w:cstheme="majorHAnsi"/>
                <w:szCs w:val="18"/>
                <w:lang w:eastAsia="ja-JP"/>
              </w:rPr>
              <w:t>17-3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23E72E" w14:textId="5419D207" w:rsidR="00642310" w:rsidRPr="0032718B" w:rsidRDefault="00642310" w:rsidP="00B20A9C">
            <w:pPr>
              <w:pStyle w:val="TAL"/>
              <w:rPr>
                <w:rFonts w:asciiTheme="majorHAnsi" w:eastAsia="SimSun" w:hAnsiTheme="majorHAnsi" w:cstheme="majorHAnsi"/>
                <w:szCs w:val="18"/>
                <w:lang w:eastAsia="zh-CN"/>
              </w:rPr>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68B458" w14:textId="67A44F7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Indicates whether the UE supports conditional handover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0DB4545"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6FD55D6" w14:textId="1D59D9B4"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4201B12" w14:textId="263018AE" w:rsidR="00642310" w:rsidRPr="00DA0835" w:rsidRDefault="00642310" w:rsidP="00B20A9C">
            <w:pPr>
              <w:pStyle w:val="TAL"/>
              <w:rPr>
                <w:rFonts w:asciiTheme="majorHAnsi" w:hAnsiTheme="majorHAnsi" w:cstheme="majorHAnsi"/>
                <w:i/>
                <w:iCs/>
                <w:szCs w:val="18"/>
                <w:lang w:eastAsia="ja-JP"/>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B3D41" w14:textId="240CBEB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9DDE6" w14:textId="5E4E0E4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32A0FC" w14:textId="7385B6B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56DAFC" w14:textId="527FAB8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F84593" w14:paraId="71E49243" w14:textId="77777777" w:rsidTr="008C437B">
        <w:trPr>
          <w:trHeight w:val="24"/>
        </w:trPr>
        <w:tc>
          <w:tcPr>
            <w:tcW w:w="1413" w:type="dxa"/>
            <w:vMerge/>
            <w:tcBorders>
              <w:left w:val="single" w:sz="4" w:space="0" w:color="auto"/>
              <w:right w:val="single" w:sz="4" w:space="0" w:color="auto"/>
            </w:tcBorders>
            <w:shd w:val="clear" w:color="auto" w:fill="auto"/>
          </w:tcPr>
          <w:p w14:paraId="34497929"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B9DA69" w14:textId="426A1964" w:rsidR="00642310" w:rsidRDefault="00642310" w:rsidP="00B20A9C">
            <w:pPr>
              <w:pStyle w:val="TAL"/>
            </w:pPr>
            <w:r>
              <w:t>17</w:t>
            </w:r>
            <w:r w:rsidRPr="000E3724">
              <w:t>-</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1FCB0AE" w14:textId="458C47E1"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612E870" w14:textId="06E4D7D4"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handover during re-establishment procedure when the selected cell is configured as candidate cell for condition handover.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6C10BD" w14:textId="77777777" w:rsidR="00642310" w:rsidRPr="002103DB" w:rsidRDefault="00642310" w:rsidP="00B20A9C">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2CB0CC3" w14:textId="14389BD0" w:rsidR="00642310" w:rsidRPr="00DA0835" w:rsidRDefault="00642310" w:rsidP="00B20A9C">
            <w:pPr>
              <w:pStyle w:val="TAL"/>
              <w:rPr>
                <w:rFonts w:asciiTheme="majorHAnsi" w:hAnsiTheme="majorHAnsi" w:cstheme="majorHAnsi"/>
                <w:i/>
                <w:iCs/>
                <w:szCs w:val="18"/>
              </w:rPr>
            </w:pPr>
            <w:r w:rsidRPr="00DA0835">
              <w:rPr>
                <w:rFonts w:asciiTheme="majorHAnsi" w:hAnsiTheme="majorHAnsi" w:cstheme="majorHAnsi"/>
                <w:i/>
                <w:iCs/>
                <w:szCs w:val="18"/>
              </w:rPr>
              <w:t xml:space="preserve">condHandoverFailure-r16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2B5501C" w14:textId="5ABE2C17"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CF0FA6" w14:textId="4CAE4AA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98261A" w14:textId="5573539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FA8246" w14:textId="4459CC86"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646E34" w14:textId="44080B4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06F7E072" w14:textId="77777777" w:rsidTr="008C437B">
        <w:trPr>
          <w:trHeight w:val="24"/>
        </w:trPr>
        <w:tc>
          <w:tcPr>
            <w:tcW w:w="1413" w:type="dxa"/>
            <w:vMerge/>
            <w:tcBorders>
              <w:left w:val="single" w:sz="4" w:space="0" w:color="auto"/>
              <w:right w:val="single" w:sz="4" w:space="0" w:color="auto"/>
            </w:tcBorders>
            <w:shd w:val="clear" w:color="auto" w:fill="auto"/>
          </w:tcPr>
          <w:p w14:paraId="68CBF838"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3FE5B20" w14:textId="383D06C3" w:rsidR="00642310" w:rsidRDefault="00642310" w:rsidP="00B20A9C">
            <w:pPr>
              <w:pStyle w:val="TAL"/>
            </w:pPr>
            <w:r>
              <w:t>17</w:t>
            </w:r>
            <w:r w:rsidRPr="000E3724">
              <w:t>-</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FFAD235" w14:textId="4D8223F7" w:rsidR="00642310" w:rsidRDefault="00642310" w:rsidP="00B20A9C">
            <w:pPr>
              <w:pStyle w:val="TAL"/>
            </w:pPr>
            <w:r>
              <w:t>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45F378F" w14:textId="03A520B3"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3E34FF9" w14:textId="2E56F5D3" w:rsidR="00642310" w:rsidRPr="002103DB" w:rsidRDefault="006D5582" w:rsidP="00B20A9C">
            <w:pPr>
              <w:pStyle w:val="TAL"/>
              <w:rPr>
                <w:rFonts w:asciiTheme="majorHAnsi" w:hAnsiTheme="majorHAnsi" w:cstheme="majorHAnsi"/>
                <w:szCs w:val="18"/>
              </w:rPr>
            </w:pPr>
            <w:r>
              <w:rPr>
                <w:rFonts w:asciiTheme="majorHAnsi" w:eastAsia="MS PGothic" w:hAnsiTheme="majorHAnsi" w:cstheme="majorHAnsi"/>
                <w:szCs w:val="18"/>
              </w:rPr>
              <w:t>17-3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27FFA4C" w14:textId="7B277A39" w:rsidR="00642310" w:rsidRPr="00DA0835" w:rsidRDefault="00642310" w:rsidP="00B20A9C">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condHandoverTwoTriggerEvents-r16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B1EC3C" w14:textId="3488D21F" w:rsidR="00642310" w:rsidRPr="00DA0835" w:rsidRDefault="00642310" w:rsidP="00B20A9C">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C07D3C" w14:textId="7FF1BB03"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912C8E" w14:textId="77A0546D"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67218C" w14:textId="5CD3E0FE"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C7EC928" w14:textId="476B52CE"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Conditional mandatory with capability signalling</w:t>
            </w:r>
          </w:p>
        </w:tc>
      </w:tr>
      <w:tr w:rsidR="00642310" w:rsidRPr="0032718B" w14:paraId="61C8E4FE" w14:textId="77777777" w:rsidTr="008C437B">
        <w:trPr>
          <w:trHeight w:val="24"/>
        </w:trPr>
        <w:tc>
          <w:tcPr>
            <w:tcW w:w="1413" w:type="dxa"/>
            <w:vMerge/>
            <w:tcBorders>
              <w:left w:val="single" w:sz="4" w:space="0" w:color="auto"/>
              <w:right w:val="single" w:sz="4" w:space="0" w:color="auto"/>
            </w:tcBorders>
            <w:shd w:val="clear" w:color="auto" w:fill="auto"/>
          </w:tcPr>
          <w:p w14:paraId="6E6A31E1" w14:textId="77777777" w:rsidR="00642310" w:rsidRPr="0032718B" w:rsidRDefault="00642310" w:rsidP="00B20A9C">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B0874FA" w14:textId="6756662D" w:rsidR="00642310" w:rsidRPr="0032718B" w:rsidRDefault="00642310" w:rsidP="00B20A9C">
            <w:pPr>
              <w:pStyle w:val="TAL"/>
              <w:rPr>
                <w:rFonts w:asciiTheme="majorHAnsi" w:hAnsiTheme="majorHAnsi" w:cstheme="majorHAnsi"/>
                <w:szCs w:val="18"/>
                <w:lang w:eastAsia="ja-JP"/>
              </w:rPr>
            </w:pPr>
            <w:r>
              <w:t>17</w:t>
            </w:r>
            <w:r w:rsidRPr="000E3724">
              <w:t>-</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7C9EEC" w14:textId="735421F5" w:rsidR="00642310" w:rsidRPr="0032718B" w:rsidRDefault="00642310" w:rsidP="00B20A9C">
            <w:pPr>
              <w:pStyle w:val="TAL"/>
              <w:rPr>
                <w:rFonts w:asciiTheme="majorHAnsi" w:eastAsia="SimSun" w:hAnsiTheme="majorHAnsi" w:cstheme="majorHAnsi"/>
                <w:szCs w:val="18"/>
                <w:lang w:eastAsia="zh-CN"/>
              </w:rPr>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DE98033" w14:textId="7DA7ADC2" w:rsidR="00642310" w:rsidRPr="002103DB" w:rsidRDefault="00642310" w:rsidP="00B20A9C">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between FDD and TDD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E814C5" w14:textId="24C1F220"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FDD band and one TDD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71A727" w14:textId="3F7278D6" w:rsidR="00642310" w:rsidRPr="00DA0835" w:rsidRDefault="00642310" w:rsidP="00B20A9C">
            <w:pPr>
              <w:pStyle w:val="TAL"/>
              <w:overflowPunct w:val="0"/>
              <w:autoSpaceDE w:val="0"/>
              <w:autoSpaceDN w:val="0"/>
              <w:adjustRightInd w:val="0"/>
              <w:textAlignment w:val="baseline"/>
              <w:rPr>
                <w:rFonts w:asciiTheme="majorHAnsi" w:eastAsia="SimSun" w:hAnsiTheme="majorHAnsi" w:cstheme="majorHAnsi"/>
                <w:i/>
                <w:iCs/>
                <w:szCs w:val="18"/>
                <w:lang w:eastAsia="zh-CN"/>
              </w:rPr>
            </w:pPr>
            <w:r w:rsidRPr="00DA0835">
              <w:rPr>
                <w:rFonts w:asciiTheme="majorHAnsi" w:hAnsiTheme="majorHAnsi" w:cstheme="majorHAnsi"/>
                <w:i/>
                <w:iCs/>
                <w:szCs w:val="18"/>
              </w:rPr>
              <w:t xml:space="preserve">condPSCellChangeFDD-TDD-r16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62657FC" w14:textId="259280F6" w:rsidR="00642310" w:rsidRPr="00DA0835" w:rsidRDefault="00642310" w:rsidP="00B20A9C">
            <w:pPr>
              <w:pStyle w:val="TAL"/>
              <w:rPr>
                <w:rFonts w:asciiTheme="majorHAnsi" w:hAnsiTheme="majorHAnsi" w:cstheme="majorHAnsi"/>
                <w:i/>
                <w:iCs/>
                <w:szCs w:val="18"/>
                <w:lang w:eastAsia="ja-JP"/>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0A5010" w14:textId="006A2155"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E56C4" w14:textId="028D63B1"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1439F0E" w14:textId="77777777" w:rsidR="00642310" w:rsidRPr="002103DB" w:rsidRDefault="00642310" w:rsidP="00B20A9C">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39ADB0" w14:textId="05363E6B" w:rsidR="00642310" w:rsidRPr="002103DB" w:rsidRDefault="00642310" w:rsidP="00B20A9C">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615DC5D" w14:textId="77777777" w:rsidTr="008C437B">
        <w:trPr>
          <w:trHeight w:val="24"/>
        </w:trPr>
        <w:tc>
          <w:tcPr>
            <w:tcW w:w="1413" w:type="dxa"/>
            <w:vMerge/>
            <w:tcBorders>
              <w:left w:val="single" w:sz="4" w:space="0" w:color="auto"/>
              <w:right w:val="single" w:sz="4" w:space="0" w:color="auto"/>
            </w:tcBorders>
            <w:shd w:val="clear" w:color="auto" w:fill="auto"/>
          </w:tcPr>
          <w:p w14:paraId="7305DCFB"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2FB7AED" w14:textId="0970D4B8" w:rsidR="00642310" w:rsidRDefault="00642310" w:rsidP="009F08CA">
            <w:pPr>
              <w:pStyle w:val="TAL"/>
            </w:pPr>
            <w:r>
              <w:t>17</w:t>
            </w:r>
            <w:r w:rsidRPr="000E3724">
              <w:t>-</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A7A5BF" w14:textId="7A237E4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8E6D72" w14:textId="0D0547EE"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conditional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 xml:space="preserve"> change between FR1 and FR2.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099F2E" w14:textId="1EA53161"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The parameter can only be set if </w:t>
            </w:r>
            <w:r w:rsidRPr="002103DB">
              <w:rPr>
                <w:rFonts w:asciiTheme="majorHAnsi" w:hAnsiTheme="majorHAnsi" w:cstheme="majorHAnsi"/>
                <w:i/>
                <w:iCs/>
                <w:szCs w:val="18"/>
              </w:rPr>
              <w:t>condPSCellChange-r16</w:t>
            </w:r>
            <w:r w:rsidRPr="002103DB">
              <w:rPr>
                <w:rFonts w:asciiTheme="majorHAnsi" w:hAnsiTheme="majorHAnsi" w:cstheme="majorHAnsi"/>
                <w:szCs w:val="18"/>
              </w:rPr>
              <w:t xml:space="preserve"> is set for at least one FR1 band and one FR2 band.</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12C8FCA" w14:textId="42640E4B"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condPSCellChangeFR1-FR2-r16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594F753" w14:textId="1385373E"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 xml:space="preserve">condPSCellChangeParametersCommon-r16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E0F4CF" w14:textId="78A4F52D"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1C71E1" w14:textId="6B5EAD44"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949A5EC" w14:textId="77777777" w:rsidR="00642310" w:rsidRPr="002103DB" w:rsidRDefault="00642310" w:rsidP="009F08CA">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6F18C4" w14:textId="2A29F58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642310" w:rsidRPr="0032718B" w14:paraId="250B54E7" w14:textId="77777777" w:rsidTr="008C437B">
        <w:trPr>
          <w:trHeight w:val="24"/>
        </w:trPr>
        <w:tc>
          <w:tcPr>
            <w:tcW w:w="1413" w:type="dxa"/>
            <w:vMerge/>
            <w:tcBorders>
              <w:left w:val="single" w:sz="4" w:space="0" w:color="auto"/>
              <w:right w:val="single" w:sz="4" w:space="0" w:color="auto"/>
            </w:tcBorders>
            <w:shd w:val="clear" w:color="auto" w:fill="auto"/>
          </w:tcPr>
          <w:p w14:paraId="6497890A"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7123CB" w14:textId="52C099E9" w:rsidR="00642310" w:rsidRDefault="00642310" w:rsidP="009F08CA">
            <w:pPr>
              <w:pStyle w:val="TAL"/>
            </w:pPr>
            <w:r>
              <w:t>17</w:t>
            </w:r>
            <w:r w:rsidRPr="000E3724">
              <w:t>-</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376F073" w14:textId="1AA601E6"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F32D1E" w14:textId="3EC4F35E"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 xml:space="preserve">Indicates whether the UE supports conditional </w:t>
            </w:r>
            <w:proofErr w:type="spellStart"/>
            <w:r w:rsidRPr="002103DB">
              <w:rPr>
                <w:rFonts w:asciiTheme="majorHAnsi" w:eastAsia="MS PGothic" w:hAnsiTheme="majorHAnsi" w:cstheme="majorHAnsi"/>
                <w:szCs w:val="18"/>
              </w:rPr>
              <w:t>PSCell</w:t>
            </w:r>
            <w:proofErr w:type="spellEnd"/>
            <w:r w:rsidRPr="002103DB">
              <w:rPr>
                <w:rFonts w:asciiTheme="majorHAnsi" w:eastAsia="MS PGothic" w:hAnsiTheme="majorHAnsi" w:cstheme="majorHAnsi"/>
                <w:szCs w:val="18"/>
              </w:rPr>
              <w:t xml:space="preserve"> change including execution condition, candidate cell configuration and maximum 8 candidate cells.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0169A5D"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2C99AF" w14:textId="24B921A3"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109562" w14:textId="6D4C1E7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F9D08" w14:textId="1C389FAF"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77F9E0" w14:textId="4352ACC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BB9C22B" w14:textId="55BA3A15" w:rsidR="00642310" w:rsidRPr="002103DB" w:rsidRDefault="00642310" w:rsidP="009F08CA">
            <w:pPr>
              <w:pStyle w:val="TAL"/>
              <w:rPr>
                <w:rFonts w:asciiTheme="majorHAnsi"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AC383" w14:textId="64532CE4"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5D63556D" w14:textId="77777777" w:rsidTr="008C437B">
        <w:trPr>
          <w:trHeight w:val="24"/>
        </w:trPr>
        <w:tc>
          <w:tcPr>
            <w:tcW w:w="1413" w:type="dxa"/>
            <w:vMerge/>
            <w:tcBorders>
              <w:left w:val="single" w:sz="4" w:space="0" w:color="auto"/>
              <w:right w:val="single" w:sz="4" w:space="0" w:color="auto"/>
            </w:tcBorders>
            <w:shd w:val="clear" w:color="auto" w:fill="auto"/>
          </w:tcPr>
          <w:p w14:paraId="5612519F"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7D221A6" w14:textId="094456FF" w:rsidR="00642310" w:rsidRDefault="00642310" w:rsidP="009F08CA">
            <w:pPr>
              <w:pStyle w:val="TAL"/>
            </w:pPr>
            <w:r>
              <w:t>17</w:t>
            </w:r>
            <w:r w:rsidRPr="000E3724">
              <w:t>-</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618B75" w14:textId="17D0B9A7" w:rsidR="00642310" w:rsidRDefault="00642310" w:rsidP="009F08CA">
            <w:pPr>
              <w:pStyle w:val="TAL"/>
            </w:pPr>
            <w:r>
              <w:t>CPC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300384" w14:textId="46D12917" w:rsidR="00642310" w:rsidRPr="002103DB" w:rsidRDefault="00642310" w:rsidP="009F08CA">
            <w:pPr>
              <w:pStyle w:val="TAL"/>
              <w:rPr>
                <w:rFonts w:asciiTheme="majorHAnsi" w:eastAsia="MS PGothic" w:hAnsiTheme="majorHAnsi" w:cstheme="majorHAnsi"/>
                <w:szCs w:val="18"/>
              </w:rPr>
            </w:pPr>
            <w:r w:rsidRPr="002103DB">
              <w:rPr>
                <w:rFonts w:asciiTheme="majorHAnsi" w:hAnsiTheme="majorHAnsi" w:cstheme="majorHAnsi"/>
                <w:szCs w:val="18"/>
              </w:rPr>
              <w:t xml:space="preserve">Indicates whether the UE supports 2 trigger events for same execution condition.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383BE" w14:textId="09005433" w:rsidR="00642310" w:rsidRPr="002103DB" w:rsidRDefault="0051748F" w:rsidP="009F08CA">
            <w:pPr>
              <w:pStyle w:val="TAL"/>
              <w:rPr>
                <w:rFonts w:asciiTheme="majorHAnsi" w:hAnsiTheme="majorHAnsi" w:cstheme="majorHAnsi"/>
                <w:szCs w:val="18"/>
              </w:rPr>
            </w:pPr>
            <w:r>
              <w:rPr>
                <w:rFonts w:asciiTheme="majorHAnsi" w:hAnsiTheme="majorHAnsi" w:cstheme="majorHAnsi"/>
                <w:szCs w:val="18"/>
              </w:rPr>
              <w:t>17-8</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AE1F0FC" w14:textId="752B3AD6"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condPSCellChangeTwoTriggerEvents-r16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E6B70E" w14:textId="167D2080" w:rsidR="00642310" w:rsidRPr="00DA0835" w:rsidRDefault="00642310" w:rsidP="009F08CA">
            <w:pPr>
              <w:pStyle w:val="TAL"/>
              <w:rPr>
                <w:rFonts w:asciiTheme="majorHAnsi" w:hAnsiTheme="majorHAnsi" w:cstheme="majorHAnsi"/>
                <w:i/>
                <w:iCs/>
                <w:szCs w:val="18"/>
              </w:rPr>
            </w:pPr>
            <w:proofErr w:type="spellStart"/>
            <w:r w:rsidRPr="00DA0835">
              <w:rPr>
                <w:rFonts w:asciiTheme="majorHAnsi" w:hAnsiTheme="majorHAnsi" w:cstheme="majorHAnsi"/>
                <w:i/>
                <w:iCs/>
                <w:szCs w:val="18"/>
              </w:rPr>
              <w:t>BandNR</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09872C" w14:textId="5954929C"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93A32F" w14:textId="1C8948C9"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8E83A2F" w14:textId="59B9FFE4" w:rsidR="00642310" w:rsidRPr="002103DB" w:rsidRDefault="00642310" w:rsidP="009F08CA">
            <w:pPr>
              <w:pStyle w:val="TAL"/>
              <w:rPr>
                <w:rFonts w:asciiTheme="majorHAnsi" w:eastAsia="MS PGothic" w:hAnsiTheme="majorHAnsi" w:cstheme="majorHAnsi"/>
                <w:szCs w:val="18"/>
              </w:rPr>
            </w:pPr>
            <w:r w:rsidRPr="002103DB">
              <w:rPr>
                <w:rFonts w:asciiTheme="majorHAnsi" w:eastAsia="MS PGothic" w:hAnsiTheme="majorHAnsi" w:cstheme="majorHAnsi"/>
                <w:szCs w:val="18"/>
              </w:rPr>
              <w:t>UE shall set the capability value consistently for all FDD-FR1 bands, all TDD-FR1 bands and all TDD-FR2 bands respectively.</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0CFD6F" w14:textId="4F9AA27F"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Conditional mandatory with capability signalling</w:t>
            </w:r>
          </w:p>
        </w:tc>
      </w:tr>
      <w:tr w:rsidR="00642310" w:rsidRPr="0032718B" w14:paraId="243026DE" w14:textId="77777777" w:rsidTr="008C437B">
        <w:trPr>
          <w:trHeight w:val="24"/>
        </w:trPr>
        <w:tc>
          <w:tcPr>
            <w:tcW w:w="1413" w:type="dxa"/>
            <w:vMerge/>
            <w:tcBorders>
              <w:left w:val="single" w:sz="4" w:space="0" w:color="auto"/>
              <w:right w:val="single" w:sz="4" w:space="0" w:color="auto"/>
            </w:tcBorders>
            <w:shd w:val="clear" w:color="auto" w:fill="auto"/>
          </w:tcPr>
          <w:p w14:paraId="297B3E94" w14:textId="77777777" w:rsidR="00642310" w:rsidRPr="0032718B" w:rsidRDefault="00642310" w:rsidP="009F08CA">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1C746D" w14:textId="0356EA23" w:rsidR="00642310" w:rsidRDefault="00642310" w:rsidP="009F08CA">
            <w:pPr>
              <w:pStyle w:val="TAL"/>
            </w:pPr>
            <w:r>
              <w:t>17-10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AB706E" w14:textId="7A16FAAF" w:rsidR="00642310" w:rsidRDefault="00642310" w:rsidP="009F08CA">
            <w:pPr>
              <w:pStyle w:val="TAL"/>
            </w:pPr>
            <w:r>
              <w:t xml:space="preserve">T312 for </w:t>
            </w:r>
            <w:proofErr w:type="spellStart"/>
            <w:r>
              <w:t>PCell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A052F76" w14:textId="303B0663"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FA9351" w14:textId="77777777" w:rsidR="00642310" w:rsidRPr="002103DB" w:rsidRDefault="00642310" w:rsidP="009F08CA">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EF24EE9" w14:textId="6370DFFA" w:rsidR="00642310" w:rsidRPr="00DA0835" w:rsidRDefault="00642310" w:rsidP="009F08CA">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pscellT312-r16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CA1B3C" w14:textId="7C4D55C1" w:rsidR="00642310" w:rsidRPr="00DA0835" w:rsidRDefault="00642310" w:rsidP="009F08CA">
            <w:pPr>
              <w:pStyle w:val="TAL"/>
              <w:rPr>
                <w:rFonts w:asciiTheme="majorHAnsi" w:hAnsiTheme="majorHAnsi" w:cstheme="majorHAnsi"/>
                <w:i/>
                <w:iCs/>
                <w:szCs w:val="18"/>
              </w:rPr>
            </w:pPr>
            <w:r w:rsidRPr="00DA0835">
              <w:rPr>
                <w:rFonts w:asciiTheme="majorHAnsi" w:hAnsiTheme="majorHAnsi" w:cstheme="majorHAnsi"/>
                <w:i/>
                <w:iCs/>
                <w:szCs w:val="18"/>
              </w:rPr>
              <w:t>MeasAndMobParametersMRDC-Common-v1610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83976D" w14:textId="3DDFC872"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550724" w14:textId="4D1996A7" w:rsidR="00642310" w:rsidRPr="002103DB" w:rsidRDefault="00642310" w:rsidP="009F08CA">
            <w:pPr>
              <w:pStyle w:val="TAL"/>
              <w:rPr>
                <w:rFonts w:asciiTheme="majorHAnsi" w:hAnsiTheme="majorHAnsi" w:cstheme="majorHAnsi"/>
                <w:szCs w:val="18"/>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FFC20C" w14:textId="77777777" w:rsidR="00642310" w:rsidRPr="002103DB" w:rsidRDefault="00642310" w:rsidP="009F08CA">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5C43BA0" w14:textId="69B56B51" w:rsidR="00642310" w:rsidRPr="002103DB" w:rsidRDefault="00642310" w:rsidP="009F08CA">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642310" w:rsidRPr="0032718B" w14:paraId="6F6C0FAF" w14:textId="77777777" w:rsidTr="008C437B">
        <w:trPr>
          <w:trHeight w:val="24"/>
        </w:trPr>
        <w:tc>
          <w:tcPr>
            <w:tcW w:w="1413" w:type="dxa"/>
            <w:vMerge/>
            <w:tcBorders>
              <w:left w:val="single" w:sz="4" w:space="0" w:color="auto"/>
              <w:right w:val="single" w:sz="4" w:space="0" w:color="auto"/>
            </w:tcBorders>
            <w:shd w:val="clear" w:color="auto" w:fill="auto"/>
          </w:tcPr>
          <w:p w14:paraId="1B1EB6AC" w14:textId="77777777" w:rsidR="00642310" w:rsidRPr="0032718B" w:rsidRDefault="00642310" w:rsidP="00325E34">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52B6C2" w14:textId="3ABF94CB" w:rsidR="00642310" w:rsidRDefault="00642310" w:rsidP="00325E34">
            <w:pPr>
              <w:pStyle w:val="TAL"/>
            </w:pPr>
            <w:r>
              <w:t>17-11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39F4E2" w14:textId="1809E6F9" w:rsidR="00642310" w:rsidRDefault="00642310" w:rsidP="00325E34">
            <w:pPr>
              <w:pStyle w:val="TAL"/>
            </w:pPr>
            <w:r>
              <w:t xml:space="preserve">T312 for </w:t>
            </w:r>
            <w:proofErr w:type="spellStart"/>
            <w:r>
              <w:t>PSCell</w:t>
            </w:r>
            <w:proofErr w:type="spellEnd"/>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E747C15" w14:textId="1FA29567"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 xml:space="preserve">Indicates whether the UE supports T312 based fast failure recovery for </w:t>
            </w:r>
            <w:proofErr w:type="spellStart"/>
            <w:r w:rsidRPr="002103DB">
              <w:rPr>
                <w:rFonts w:asciiTheme="majorHAnsi" w:hAnsiTheme="majorHAnsi" w:cstheme="majorHAnsi"/>
                <w:szCs w:val="18"/>
              </w:rPr>
              <w:t>PSCell</w:t>
            </w:r>
            <w:proofErr w:type="spellEnd"/>
            <w:r w:rsidRPr="002103DB">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C926BF" w14:textId="77777777" w:rsidR="00642310" w:rsidRPr="002103DB" w:rsidRDefault="00642310" w:rsidP="00325E34">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E01D45" w14:textId="3B4A4864" w:rsidR="00642310" w:rsidRPr="00DA0835" w:rsidRDefault="00642310" w:rsidP="00325E34">
            <w:pPr>
              <w:pStyle w:val="TAL"/>
              <w:overflowPunct w:val="0"/>
              <w:autoSpaceDE w:val="0"/>
              <w:autoSpaceDN w:val="0"/>
              <w:adjustRightInd w:val="0"/>
              <w:textAlignment w:val="baseline"/>
              <w:rPr>
                <w:rFonts w:asciiTheme="majorHAnsi" w:hAnsiTheme="majorHAnsi" w:cstheme="majorHAnsi"/>
                <w:i/>
                <w:iCs/>
                <w:szCs w:val="18"/>
              </w:rPr>
            </w:pPr>
            <w:r w:rsidRPr="00DA0835">
              <w:rPr>
                <w:rFonts w:asciiTheme="majorHAnsi" w:hAnsiTheme="majorHAnsi" w:cstheme="majorHAnsi"/>
                <w:i/>
                <w:iCs/>
                <w:szCs w:val="18"/>
              </w:rPr>
              <w:t xml:space="preserve">pcellT312-r16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0CF962B" w14:textId="2BC7F21B" w:rsidR="00642310" w:rsidRPr="00DA0835" w:rsidRDefault="00642310" w:rsidP="00325E34">
            <w:pPr>
              <w:pStyle w:val="TAL"/>
              <w:rPr>
                <w:rFonts w:asciiTheme="majorHAnsi" w:hAnsiTheme="majorHAnsi" w:cstheme="majorHAnsi"/>
                <w:i/>
                <w:iCs/>
                <w:szCs w:val="18"/>
              </w:rPr>
            </w:pPr>
            <w:proofErr w:type="spellStart"/>
            <w:r w:rsidRPr="00DA0835">
              <w:rPr>
                <w:rFonts w:asciiTheme="majorHAnsi" w:hAnsiTheme="majorHAnsi" w:cstheme="majorHAnsi"/>
                <w:i/>
                <w:iCs/>
                <w:szCs w:val="18"/>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6C0A8A4" w14:textId="309FBE1E" w:rsidR="00642310" w:rsidRPr="002103DB" w:rsidRDefault="00642310" w:rsidP="00325E34">
            <w:pPr>
              <w:pStyle w:val="TAL"/>
              <w:rPr>
                <w:rFonts w:asciiTheme="majorHAnsi" w:hAnsiTheme="majorHAnsi" w:cstheme="majorHAnsi"/>
                <w:szCs w:val="18"/>
              </w:rPr>
            </w:pPr>
            <w:r w:rsidRPr="002103DB">
              <w:rPr>
                <w:rFonts w:asciiTheme="majorHAnsi" w:hAnsiTheme="majorHAnsi" w:cstheme="majorHAnsi"/>
                <w:szCs w:val="18"/>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127E30" w14:textId="7B4D433C"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7FB7E1" w14:textId="77777777" w:rsidR="00642310" w:rsidRPr="002103DB" w:rsidRDefault="00642310" w:rsidP="00325E34">
            <w:pPr>
              <w:pStyle w:val="TAL"/>
              <w:rPr>
                <w:rFonts w:asciiTheme="majorHAnsi" w:eastAsia="MS PGothic"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6BDEE4E" w14:textId="5E1959CB" w:rsidR="00642310" w:rsidRPr="002103DB" w:rsidRDefault="00642310" w:rsidP="00325E34">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bl>
    <w:p w14:paraId="4D2F7796" w14:textId="77777777" w:rsidR="00A95EFE" w:rsidRDefault="00A95EFE">
      <w:pPr>
        <w:rPr>
          <w:rFonts w:ascii="Arial" w:eastAsia="Batang" w:hAnsi="Arial"/>
          <w:sz w:val="32"/>
          <w:szCs w:val="32"/>
          <w:lang w:val="en-US" w:eastAsia="ko-KR"/>
        </w:rPr>
      </w:pPr>
      <w:r>
        <w:rPr>
          <w:rFonts w:ascii="Arial" w:eastAsia="Batang" w:hAnsi="Arial"/>
          <w:sz w:val="32"/>
          <w:szCs w:val="32"/>
          <w:lang w:val="en-US" w:eastAsia="ko-KR"/>
        </w:rPr>
        <w:br w:type="page"/>
      </w:r>
    </w:p>
    <w:p w14:paraId="6D1B4AE0" w14:textId="7B86D6C8" w:rsidR="005F37C3" w:rsidRPr="00684FBC" w:rsidRDefault="00A95EFE" w:rsidP="00684FBC">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sidRPr="00684FBC">
        <w:rPr>
          <w:rFonts w:ascii="Arial" w:eastAsia="Batang" w:hAnsi="Arial"/>
          <w:sz w:val="32"/>
          <w:szCs w:val="32"/>
          <w:lang w:val="en-US" w:eastAsia="ko-KR"/>
        </w:rPr>
        <w:lastRenderedPageBreak/>
        <w:t xml:space="preserve">Annex-18: </w:t>
      </w:r>
      <w:proofErr w:type="spellStart"/>
      <w:r w:rsidR="00417760" w:rsidRPr="00684FBC">
        <w:rPr>
          <w:rFonts w:ascii="Arial" w:eastAsia="Batang" w:hAnsi="Arial"/>
          <w:sz w:val="32"/>
          <w:szCs w:val="32"/>
          <w:lang w:val="en-US" w:eastAsia="ko-KR"/>
        </w:rPr>
        <w:t>LTE_NR_DC_CA_enh</w:t>
      </w:r>
      <w:proofErr w:type="spellEnd"/>
      <w:r w:rsidR="00417760" w:rsidRPr="00684FBC">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17760" w:rsidRPr="0032718B" w14:paraId="39D8F943"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0E675CCF"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2E602A5F"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A4648B1"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55F8166"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BF3EA64"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4773CAFB" w14:textId="77777777" w:rsidR="00417760" w:rsidRPr="0032718B" w:rsidRDefault="00417760"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03ED20E" w14:textId="77777777" w:rsidR="00417760" w:rsidRPr="0032718B" w:rsidRDefault="00417760"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50D38E1"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274BE8C1"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62D05DD"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2846A948" w14:textId="77777777" w:rsidR="00417760" w:rsidRPr="0032718B" w:rsidRDefault="00417760"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093F26" w:rsidRPr="0032718B" w14:paraId="2E202DD5"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3AF36B8F" w14:textId="03ABCF56" w:rsidR="0021506C" w:rsidRDefault="0021506C" w:rsidP="0021506C">
            <w:pPr>
              <w:pStyle w:val="TAL"/>
            </w:pPr>
            <w:r>
              <w:t>18</w:t>
            </w:r>
            <w:r w:rsidRPr="000E3724">
              <w:t xml:space="preserve">. </w:t>
            </w:r>
            <w:proofErr w:type="spellStart"/>
            <w:r>
              <w:t>LTE_NR_DC_CA_enh</w:t>
            </w:r>
            <w:proofErr w:type="spellEnd"/>
            <w:r>
              <w:t>-Core</w:t>
            </w:r>
          </w:p>
          <w:p w14:paraId="53DF4B77" w14:textId="0A8F6A73" w:rsidR="00093F26" w:rsidRPr="0032718B" w:rsidRDefault="00093F26" w:rsidP="00093F26">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385F030D" w14:textId="16C009AF" w:rsidR="00093F26" w:rsidRPr="0032718B" w:rsidRDefault="00093F26" w:rsidP="00093F26">
            <w:pPr>
              <w:pStyle w:val="TAL"/>
              <w:rPr>
                <w:rFonts w:asciiTheme="majorHAnsi" w:hAnsiTheme="majorHAnsi" w:cstheme="majorHAnsi"/>
                <w:szCs w:val="18"/>
                <w:lang w:eastAsia="ja-JP"/>
              </w:rPr>
            </w:pPr>
            <w:r>
              <w:t>18</w:t>
            </w:r>
            <w:r w:rsidRPr="000E3724">
              <w:t>-1</w:t>
            </w:r>
          </w:p>
        </w:tc>
        <w:tc>
          <w:tcPr>
            <w:tcW w:w="1950" w:type="dxa"/>
            <w:tcBorders>
              <w:top w:val="single" w:sz="4" w:space="0" w:color="auto"/>
              <w:left w:val="single" w:sz="4" w:space="0" w:color="auto"/>
              <w:bottom w:val="single" w:sz="4" w:space="0" w:color="auto"/>
              <w:right w:val="single" w:sz="4" w:space="0" w:color="auto"/>
            </w:tcBorders>
          </w:tcPr>
          <w:p w14:paraId="3004D600" w14:textId="1C64F086" w:rsidR="00093F26" w:rsidRPr="0032718B" w:rsidRDefault="00093F26" w:rsidP="00093F26">
            <w:pPr>
              <w:pStyle w:val="TAL"/>
              <w:rPr>
                <w:rFonts w:asciiTheme="majorHAnsi" w:eastAsia="SimSun" w:hAnsiTheme="majorHAnsi" w:cstheme="majorHAnsi"/>
                <w:szCs w:val="18"/>
                <w:lang w:eastAsia="zh-CN"/>
              </w:rPr>
            </w:pPr>
            <w:r>
              <w:t>Recovery from MCG RLF vis split SRB1 or SRB3</w:t>
            </w:r>
          </w:p>
        </w:tc>
        <w:tc>
          <w:tcPr>
            <w:tcW w:w="6092" w:type="dxa"/>
            <w:tcBorders>
              <w:top w:val="single" w:sz="4" w:space="0" w:color="auto"/>
              <w:left w:val="single" w:sz="4" w:space="0" w:color="auto"/>
              <w:bottom w:val="single" w:sz="4" w:space="0" w:color="auto"/>
              <w:right w:val="single" w:sz="4" w:space="0" w:color="auto"/>
            </w:tcBorders>
          </w:tcPr>
          <w:p w14:paraId="44929464" w14:textId="67A4165F" w:rsidR="00093F26" w:rsidRPr="00281B0E" w:rsidRDefault="00093F26" w:rsidP="00093F26">
            <w:pPr>
              <w:rPr>
                <w:rFonts w:asciiTheme="majorHAnsi" w:hAnsiTheme="majorHAnsi" w:cstheme="majorHAnsi"/>
                <w:sz w:val="18"/>
                <w:szCs w:val="18"/>
              </w:rPr>
            </w:pPr>
            <w:r w:rsidRPr="00281B0E">
              <w:rPr>
                <w:rFonts w:asciiTheme="majorHAnsi" w:hAnsiTheme="majorHAnsi" w:cstheme="majorHAnsi"/>
                <w:sz w:val="18"/>
                <w:szCs w:val="18"/>
              </w:rPr>
              <w:t>Indicates whether the UE supports recovery from MCG RLF via split SRB1 (if supported) and via SRB3 (if supported) as specified in TS 38.331[</w:t>
            </w:r>
            <w:r w:rsidR="00DD44AF">
              <w:rPr>
                <w:rFonts w:asciiTheme="majorHAnsi" w:hAnsiTheme="majorHAnsi" w:cstheme="majorHAnsi"/>
                <w:sz w:val="18"/>
                <w:szCs w:val="18"/>
              </w:rPr>
              <w:t>x</w:t>
            </w:r>
            <w:r w:rsidRPr="00281B0E">
              <w:rPr>
                <w:rFonts w:asciiTheme="majorHAnsi" w:hAnsiTheme="majorHAnsi" w:cstheme="majorHAnsi"/>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4653AABA" w14:textId="77777777" w:rsidR="00093F26" w:rsidRPr="0032718B" w:rsidRDefault="00093F26" w:rsidP="00093F26">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12C978B7" w14:textId="43A8366D" w:rsidR="00093F26" w:rsidRPr="00312D6A" w:rsidRDefault="00093F26" w:rsidP="00093F26">
            <w:pPr>
              <w:pStyle w:val="TAL"/>
              <w:rPr>
                <w:rFonts w:asciiTheme="majorHAnsi" w:eastAsia="SimSun" w:hAnsiTheme="majorHAnsi" w:cstheme="majorHAnsi"/>
                <w:i/>
                <w:iCs/>
                <w:szCs w:val="18"/>
                <w:lang w:eastAsia="zh-CN"/>
              </w:rPr>
            </w:pPr>
            <w:r w:rsidRPr="00461468">
              <w:rPr>
                <w:i/>
                <w:iCs/>
              </w:rPr>
              <w:t>mcgRLF-RecoveryViaSCG-r16</w:t>
            </w:r>
          </w:p>
        </w:tc>
        <w:tc>
          <w:tcPr>
            <w:tcW w:w="1825" w:type="dxa"/>
            <w:tcBorders>
              <w:top w:val="single" w:sz="4" w:space="0" w:color="auto"/>
              <w:left w:val="single" w:sz="4" w:space="0" w:color="auto"/>
              <w:bottom w:val="single" w:sz="4" w:space="0" w:color="auto"/>
              <w:right w:val="single" w:sz="4" w:space="0" w:color="auto"/>
            </w:tcBorders>
          </w:tcPr>
          <w:p w14:paraId="127B0524" w14:textId="654B54B5" w:rsidR="00093F26" w:rsidRPr="00312D6A" w:rsidRDefault="00093F26" w:rsidP="00093F26">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tcPr>
          <w:p w14:paraId="1480E895" w14:textId="3BD2FED8" w:rsidR="00093F26" w:rsidRPr="0032718B" w:rsidRDefault="00093F26" w:rsidP="00093F26">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30675FF1" w14:textId="70505684" w:rsidR="00093F26" w:rsidRPr="0032718B" w:rsidRDefault="00093F26" w:rsidP="00093F26">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08D862CB" w14:textId="76C2EB87" w:rsidR="00093F26" w:rsidRPr="0032718B" w:rsidRDefault="00093F26" w:rsidP="00093F26">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7052A8BC" w14:textId="70214113" w:rsidR="00093F26" w:rsidRPr="0032718B" w:rsidRDefault="00D332A9" w:rsidP="00093F26">
            <w:pPr>
              <w:pStyle w:val="TAL"/>
              <w:rPr>
                <w:rFonts w:asciiTheme="majorHAnsi" w:hAnsiTheme="majorHAnsi" w:cstheme="majorHAnsi"/>
                <w:szCs w:val="18"/>
                <w:lang w:eastAsia="ja-JP"/>
              </w:rPr>
            </w:pPr>
            <w:r w:rsidRPr="002103DB">
              <w:rPr>
                <w:rFonts w:asciiTheme="majorHAnsi" w:hAnsiTheme="majorHAnsi" w:cstheme="majorHAnsi"/>
                <w:szCs w:val="18"/>
                <w:lang w:eastAsia="zh-CN"/>
              </w:rPr>
              <w:t>Optional with capability signalling</w:t>
            </w:r>
          </w:p>
        </w:tc>
      </w:tr>
      <w:tr w:rsidR="00281B0E" w:rsidRPr="0032718B" w14:paraId="5A4B4167" w14:textId="77777777" w:rsidTr="008C437B">
        <w:trPr>
          <w:trHeight w:val="24"/>
        </w:trPr>
        <w:tc>
          <w:tcPr>
            <w:tcW w:w="1413" w:type="dxa"/>
            <w:vMerge/>
            <w:tcBorders>
              <w:left w:val="single" w:sz="4" w:space="0" w:color="auto"/>
              <w:right w:val="single" w:sz="4" w:space="0" w:color="auto"/>
            </w:tcBorders>
            <w:shd w:val="clear" w:color="auto" w:fill="auto"/>
          </w:tcPr>
          <w:p w14:paraId="238B0FD5" w14:textId="77777777" w:rsidR="00281B0E" w:rsidRPr="0032718B" w:rsidRDefault="00281B0E" w:rsidP="00281B0E">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EB34D9" w14:textId="480F7209" w:rsidR="00281B0E" w:rsidRPr="0032718B" w:rsidRDefault="00281B0E" w:rsidP="00281B0E">
            <w:pPr>
              <w:pStyle w:val="TAL"/>
              <w:rPr>
                <w:rFonts w:asciiTheme="majorHAnsi" w:hAnsiTheme="majorHAnsi" w:cstheme="majorHAnsi"/>
                <w:szCs w:val="18"/>
                <w:lang w:eastAsia="ja-JP"/>
              </w:rPr>
            </w:pPr>
            <w:r>
              <w:t>18-2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5733D5" w14:textId="6FB29E47" w:rsidR="00281B0E" w:rsidRPr="0032718B" w:rsidRDefault="00281B0E" w:rsidP="00281B0E">
            <w:pPr>
              <w:pStyle w:val="TAL"/>
              <w:rPr>
                <w:rFonts w:asciiTheme="majorHAnsi" w:eastAsia="SimSun" w:hAnsiTheme="majorHAnsi" w:cstheme="majorHAnsi"/>
                <w:szCs w:val="18"/>
                <w:lang w:eastAsia="zh-CN"/>
              </w:rPr>
            </w:pPr>
            <w:r>
              <w:t>Resume with store</w:t>
            </w:r>
            <w:r w:rsidR="00B137C7">
              <w:t>d</w:t>
            </w:r>
            <w:r w:rsidR="00B94BA9">
              <w:t xml:space="preserve"> MCG </w:t>
            </w:r>
            <w:proofErr w:type="spellStart"/>
            <w:r w:rsidR="00B94BA9">
              <w:t>SCell</w:t>
            </w:r>
            <w:proofErr w:type="spellEnd"/>
            <w:r>
              <w:t xml:space="preserve">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0CCBE5" w14:textId="7EEC54C1" w:rsidR="00281B0E" w:rsidRPr="00281B0E" w:rsidRDefault="00281B0E" w:rsidP="00281B0E">
            <w:pPr>
              <w:pStyle w:val="TAL"/>
              <w:rPr>
                <w:rFonts w:asciiTheme="majorHAnsi" w:hAnsiTheme="majorHAnsi" w:cstheme="majorHAnsi"/>
                <w:szCs w:val="18"/>
              </w:rPr>
            </w:pPr>
            <w:r w:rsidRPr="00281B0E">
              <w:rPr>
                <w:rFonts w:asciiTheme="majorHAnsi" w:hAnsiTheme="majorHAnsi" w:cstheme="majorHAnsi"/>
                <w:szCs w:val="18"/>
              </w:rPr>
              <w:t xml:space="preserve">Indicates whether the UE supports not deleting the stored MCG </w:t>
            </w:r>
            <w:proofErr w:type="spellStart"/>
            <w:r w:rsidRPr="00281B0E">
              <w:rPr>
                <w:rFonts w:asciiTheme="majorHAnsi" w:hAnsiTheme="majorHAnsi" w:cstheme="majorHAnsi"/>
                <w:szCs w:val="18"/>
              </w:rPr>
              <w:t>SCell</w:t>
            </w:r>
            <w:proofErr w:type="spellEnd"/>
            <w:r w:rsidRPr="00281B0E">
              <w:rPr>
                <w:rFonts w:asciiTheme="majorHAnsi" w:hAnsiTheme="majorHAnsi" w:cstheme="majorHAnsi"/>
                <w:szCs w:val="18"/>
              </w:rPr>
              <w:t xml:space="preserve"> configuration when initiating the resume procedure.</w:t>
            </w:r>
          </w:p>
          <w:p w14:paraId="49F6DE0B" w14:textId="77777777" w:rsidR="00281B0E" w:rsidRPr="00281B0E" w:rsidRDefault="00281B0E" w:rsidP="00281B0E">
            <w:pPr>
              <w:pStyle w:val="TAL"/>
              <w:rPr>
                <w:rFonts w:asciiTheme="majorHAnsi" w:hAnsiTheme="majorHAnsi" w:cstheme="majorHAnsi"/>
                <w:szCs w:val="18"/>
              </w:rPr>
            </w:pPr>
          </w:p>
          <w:p w14:paraId="0B7006A7" w14:textId="77777777" w:rsidR="00281B0E" w:rsidRPr="00281B0E" w:rsidRDefault="00281B0E" w:rsidP="00281B0E">
            <w:pPr>
              <w:pStyle w:val="TAL"/>
              <w:rPr>
                <w:rFonts w:asciiTheme="majorHAnsi" w:hAnsiTheme="majorHAnsi" w:cstheme="majorHAnsi"/>
                <w:szCs w:val="18"/>
              </w:rPr>
            </w:pPr>
          </w:p>
          <w:p w14:paraId="466C6BC3" w14:textId="5023C91A" w:rsidR="00281B0E" w:rsidRPr="00281B0E" w:rsidRDefault="00281B0E" w:rsidP="00281B0E">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86EFB92" w14:textId="3016BCDC" w:rsidR="00281B0E" w:rsidRPr="0032718B" w:rsidRDefault="00281B0E" w:rsidP="00281B0E">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464A51" w14:textId="5D63F4D5" w:rsidR="00281B0E" w:rsidRDefault="00281B0E" w:rsidP="00281B0E">
            <w:pPr>
              <w:pStyle w:val="TAL"/>
            </w:pPr>
            <w:r w:rsidRPr="00461468">
              <w:rPr>
                <w:i/>
                <w:iCs/>
              </w:rPr>
              <w:t>resumeWithStoredMCG-SCells-r16</w:t>
            </w:r>
          </w:p>
          <w:p w14:paraId="7F9DC45D" w14:textId="77777777" w:rsidR="00281B0E" w:rsidRDefault="00281B0E" w:rsidP="00281B0E">
            <w:pPr>
              <w:pStyle w:val="TAL"/>
            </w:pPr>
          </w:p>
          <w:p w14:paraId="599B8E97" w14:textId="77777777" w:rsidR="00281B0E" w:rsidRDefault="00281B0E" w:rsidP="00281B0E">
            <w:pPr>
              <w:pStyle w:val="TAL"/>
            </w:pPr>
          </w:p>
          <w:p w14:paraId="64B5E0CF" w14:textId="77E8D5EB" w:rsidR="00281B0E" w:rsidRPr="00312D6A" w:rsidRDefault="00281B0E" w:rsidP="00281B0E">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FA466B" w14:textId="729613BF" w:rsidR="00281B0E" w:rsidRPr="00312D6A" w:rsidRDefault="00281B0E" w:rsidP="00281B0E">
            <w:pPr>
              <w:pStyle w:val="TAL"/>
              <w:rPr>
                <w:rFonts w:asciiTheme="majorHAnsi" w:hAnsiTheme="majorHAnsi" w:cstheme="majorHAnsi"/>
                <w:i/>
                <w:iCs/>
                <w:szCs w:val="18"/>
                <w:lang w:eastAsia="ja-JP"/>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6C605F" w14:textId="15343D93" w:rsidR="00281B0E" w:rsidRPr="0032718B" w:rsidRDefault="00281B0E" w:rsidP="00281B0E">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9ECC2" w14:textId="59CB2806" w:rsidR="00281B0E" w:rsidRPr="0032718B" w:rsidRDefault="00281B0E" w:rsidP="00281B0E">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1BCBCEC" w14:textId="3FF41FDB" w:rsidR="00281B0E" w:rsidRPr="0032718B" w:rsidRDefault="00281B0E" w:rsidP="00281B0E">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0A8798A" w14:textId="48E389BC" w:rsidR="00281B0E" w:rsidRPr="0032718B" w:rsidRDefault="003C0C5C" w:rsidP="00281B0E">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41811EE9" w14:textId="77777777" w:rsidTr="008C437B">
        <w:trPr>
          <w:trHeight w:val="24"/>
        </w:trPr>
        <w:tc>
          <w:tcPr>
            <w:tcW w:w="1413" w:type="dxa"/>
            <w:vMerge/>
            <w:tcBorders>
              <w:left w:val="single" w:sz="4" w:space="0" w:color="auto"/>
              <w:right w:val="single" w:sz="4" w:space="0" w:color="auto"/>
            </w:tcBorders>
            <w:shd w:val="clear" w:color="auto" w:fill="auto"/>
          </w:tcPr>
          <w:p w14:paraId="5D3C3766"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A263AAA" w14:textId="6B19BE04" w:rsidR="00755C13" w:rsidRDefault="00755C13" w:rsidP="00755C13">
            <w:pPr>
              <w:pStyle w:val="TAL"/>
            </w:pPr>
            <w:r>
              <w:t>18-3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A57A33" w14:textId="459A6155" w:rsidR="00755C13" w:rsidRDefault="00755C13" w:rsidP="00755C13">
            <w:pPr>
              <w:pStyle w:val="TAL"/>
            </w:pPr>
            <w:r>
              <w:t>Support of (re-)configuration of an SCG during resume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24DECB1" w14:textId="5B1ABDC1"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(re-)configuration of an SCG during the resume procedure.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7E06F0" w14:textId="77777777" w:rsidR="00755C13" w:rsidRDefault="00755C13" w:rsidP="00755C13">
            <w:pPr>
              <w:pStyle w:val="TAL"/>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DCE75A" w14:textId="5697718F" w:rsidR="00755C13" w:rsidRDefault="00755C13" w:rsidP="00755C13">
            <w:pPr>
              <w:pStyle w:val="TAL"/>
            </w:pPr>
            <w:r w:rsidRPr="00461468">
              <w:rPr>
                <w:i/>
                <w:iCs/>
              </w:rPr>
              <w:t>resumeWithSCG-Config-r16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A44115" w14:textId="26DA2CDE"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618937" w14:textId="1AF80C8E"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D9BA81" w14:textId="39065723"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D4B130"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99E85D6" w14:textId="5C27D4E0"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AC9011F" w14:textId="77777777" w:rsidTr="008C437B">
        <w:trPr>
          <w:trHeight w:val="24"/>
        </w:trPr>
        <w:tc>
          <w:tcPr>
            <w:tcW w:w="1413" w:type="dxa"/>
            <w:vMerge/>
            <w:tcBorders>
              <w:left w:val="single" w:sz="4" w:space="0" w:color="auto"/>
              <w:right w:val="single" w:sz="4" w:space="0" w:color="auto"/>
            </w:tcBorders>
            <w:shd w:val="clear" w:color="auto" w:fill="auto"/>
          </w:tcPr>
          <w:p w14:paraId="6A5CD83A"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017E5" w14:textId="3C0C4A26" w:rsidR="00755C13" w:rsidRDefault="00755C13" w:rsidP="00755C13">
            <w:pPr>
              <w:pStyle w:val="TAL"/>
            </w:pPr>
            <w:r>
              <w:t>18-4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E01521B" w14:textId="3CE7D084" w:rsidR="00755C13" w:rsidRDefault="00755C13" w:rsidP="00755C13">
            <w:pPr>
              <w:pStyle w:val="TAL"/>
            </w:pPr>
            <w:r>
              <w:t>Resume with stored SCG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3B7AC33" w14:textId="106A20C9"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szCs w:val="18"/>
              </w:rPr>
              <w:t>Indicates whether the UE supports not deleting the stored SCG configuration when initiating resume.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8560AEC" w14:textId="5273D3B3" w:rsidR="00755C13" w:rsidRPr="005F367E" w:rsidRDefault="00755C13" w:rsidP="00755C13">
            <w:pPr>
              <w:pStyle w:val="TAL"/>
            </w:pPr>
            <w:r w:rsidRPr="005F367E">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4C054E6" w14:textId="26219B08" w:rsidR="00755C13" w:rsidRPr="00461468" w:rsidRDefault="00755C13" w:rsidP="00755C13">
            <w:pPr>
              <w:pStyle w:val="TAL"/>
              <w:rPr>
                <w:i/>
                <w:iCs/>
              </w:rPr>
            </w:pPr>
            <w:r w:rsidRPr="00461468">
              <w:rPr>
                <w:i/>
                <w:iCs/>
              </w:rPr>
              <w:t>resumeWithStoredSCG-r16</w:t>
            </w:r>
          </w:p>
          <w:p w14:paraId="47EDFD3D" w14:textId="77777777" w:rsidR="00755C13" w:rsidRDefault="00755C13" w:rsidP="00755C13">
            <w:pPr>
              <w:pStyle w:val="TAL"/>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18F085" w14:textId="2F0FF0C7" w:rsidR="00755C13" w:rsidRPr="00461468" w:rsidRDefault="00755C13" w:rsidP="00755C13">
            <w:pPr>
              <w:pStyle w:val="TAL"/>
              <w:rPr>
                <w:i/>
                <w:iCs/>
              </w:rPr>
            </w:pPr>
            <w:r w:rsidRPr="00461468">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CFCC40" w14:textId="1194C01D" w:rsidR="00755C13" w:rsidRDefault="00755C13" w:rsidP="00755C1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DB73FC" w14:textId="129AC665" w:rsidR="00755C13" w:rsidRDefault="00755C13" w:rsidP="00755C1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FD885B" w14:textId="77777777" w:rsidR="00755C13" w:rsidRDefault="00755C13" w:rsidP="00755C13">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364BD8F" w14:textId="7F1E7E92" w:rsidR="00755C13" w:rsidRPr="0032718B" w:rsidRDefault="003C0C5C"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755C13" w:rsidRPr="0032718B" w14:paraId="71200E34" w14:textId="77777777" w:rsidTr="008C437B">
        <w:trPr>
          <w:trHeight w:val="24"/>
        </w:trPr>
        <w:tc>
          <w:tcPr>
            <w:tcW w:w="1413" w:type="dxa"/>
            <w:vMerge/>
            <w:tcBorders>
              <w:left w:val="single" w:sz="4" w:space="0" w:color="auto"/>
              <w:right w:val="single" w:sz="4" w:space="0" w:color="auto"/>
            </w:tcBorders>
            <w:shd w:val="clear" w:color="auto" w:fill="auto"/>
          </w:tcPr>
          <w:p w14:paraId="1418F4F2" w14:textId="77777777" w:rsidR="00755C13" w:rsidRPr="0032718B" w:rsidRDefault="00755C13" w:rsidP="00755C1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C79B5C4" w14:textId="22345D0E" w:rsidR="00755C13" w:rsidRPr="0032718B" w:rsidRDefault="00755C13" w:rsidP="00755C13">
            <w:pPr>
              <w:pStyle w:val="TAL"/>
              <w:rPr>
                <w:rFonts w:asciiTheme="majorHAnsi" w:hAnsiTheme="majorHAnsi" w:cstheme="majorHAnsi"/>
                <w:szCs w:val="18"/>
                <w:lang w:eastAsia="ja-JP"/>
              </w:rPr>
            </w:pPr>
            <w:r>
              <w:t>18-</w:t>
            </w:r>
            <w:r w:rsidR="00E21D2C">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3EEF7B" w14:textId="0935B511" w:rsidR="00755C13" w:rsidRPr="0032718B" w:rsidRDefault="00755C13" w:rsidP="00755C13">
            <w:pPr>
              <w:pStyle w:val="TAL"/>
              <w:rPr>
                <w:rFonts w:asciiTheme="majorHAnsi" w:eastAsia="SimSun" w:hAnsiTheme="majorHAnsi" w:cstheme="majorHAnsi"/>
                <w:szCs w:val="18"/>
                <w:lang w:eastAsia="zh-CN"/>
              </w:rPr>
            </w:pPr>
            <w:r>
              <w:t>D</w:t>
            </w:r>
            <w:r w:rsidRPr="000D1063">
              <w:t xml:space="preserve">irect NR </w:t>
            </w:r>
            <w:r w:rsidR="00E21D2C">
              <w:t>M</w:t>
            </w:r>
            <w:r w:rsidRPr="000D1063">
              <w:t xml:space="preserve">CG </w:t>
            </w:r>
            <w:proofErr w:type="spellStart"/>
            <w:r w:rsidRPr="000D1063">
              <w:t>SCell</w:t>
            </w:r>
            <w:proofErr w:type="spellEnd"/>
            <w:r w:rsidRPr="000D1063">
              <w:t xml:space="preserve">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7A23BF0" w14:textId="4F87C0B5" w:rsidR="00755C13" w:rsidRPr="00281B0E" w:rsidRDefault="00755C13" w:rsidP="00755C13">
            <w:pPr>
              <w:pStyle w:val="TAL"/>
              <w:rPr>
                <w:rFonts w:asciiTheme="majorHAnsi" w:hAnsiTheme="majorHAnsi" w:cstheme="majorHAnsi"/>
                <w:bCs/>
                <w:iCs/>
                <w:szCs w:val="18"/>
              </w:rPr>
            </w:pPr>
            <w:r w:rsidRPr="00281B0E">
              <w:rPr>
                <w:rFonts w:asciiTheme="majorHAnsi" w:hAnsiTheme="majorHAnsi" w:cstheme="majorHAnsi"/>
                <w:szCs w:val="18"/>
              </w:rPr>
              <w:t xml:space="preserve">1) </w:t>
            </w:r>
            <w:r w:rsidRPr="00281B0E">
              <w:rPr>
                <w:rFonts w:asciiTheme="majorHAnsi" w:hAnsiTheme="majorHAnsi" w:cstheme="majorHAnsi"/>
                <w:bCs/>
                <w:iCs/>
                <w:szCs w:val="18"/>
              </w:rPr>
              <w:t xml:space="preserve">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8D04A1">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addition, upon reconfiguration with sync of the MCG,</w:t>
            </w:r>
            <w:r w:rsidRPr="00281B0E">
              <w:rPr>
                <w:rFonts w:asciiTheme="majorHAnsi" w:hAnsiTheme="majorHAnsi" w:cstheme="majorHAnsi"/>
                <w:szCs w:val="18"/>
              </w:rPr>
              <w:t xml:space="preserve"> as specified in TS 38.331 [</w:t>
            </w:r>
            <w:r w:rsidR="00DD44AF">
              <w:rPr>
                <w:rFonts w:asciiTheme="majorHAnsi" w:hAnsiTheme="majorHAnsi" w:cstheme="majorHAnsi"/>
                <w:szCs w:val="18"/>
              </w:rPr>
              <w:t>x</w:t>
            </w:r>
            <w:r w:rsidRPr="00281B0E">
              <w:rPr>
                <w:rFonts w:asciiTheme="majorHAnsi" w:hAnsiTheme="majorHAnsi" w:cstheme="majorHAnsi"/>
                <w:szCs w:val="18"/>
              </w:rPr>
              <w:t>]</w:t>
            </w:r>
            <w:r w:rsidRPr="00281B0E">
              <w:rPr>
                <w:rFonts w:asciiTheme="majorHAnsi" w:hAnsiTheme="majorHAnsi" w:cstheme="majorHAnsi"/>
                <w:bCs/>
                <w:iCs/>
                <w:szCs w:val="18"/>
              </w:rPr>
              <w:t>.</w:t>
            </w:r>
          </w:p>
          <w:p w14:paraId="15E23B02" w14:textId="77777777" w:rsidR="00755C13" w:rsidRPr="00281B0E" w:rsidRDefault="00755C13" w:rsidP="00755C13">
            <w:pPr>
              <w:pStyle w:val="TAL"/>
              <w:rPr>
                <w:rFonts w:asciiTheme="majorHAnsi" w:hAnsiTheme="majorHAnsi" w:cstheme="majorHAnsi"/>
                <w:bCs/>
                <w:iCs/>
                <w:szCs w:val="18"/>
              </w:rPr>
            </w:pPr>
          </w:p>
          <w:p w14:paraId="22FE86E2" w14:textId="6AA5C016" w:rsidR="00755C13" w:rsidRPr="00281B0E" w:rsidRDefault="00755C13" w:rsidP="00755C13">
            <w:pPr>
              <w:pStyle w:val="TAL"/>
              <w:rPr>
                <w:rFonts w:asciiTheme="majorHAnsi" w:hAnsiTheme="majorHAnsi" w:cstheme="majorHAnsi"/>
                <w:szCs w:val="18"/>
              </w:rPr>
            </w:pPr>
            <w:r w:rsidRPr="00281B0E">
              <w:rPr>
                <w:rFonts w:asciiTheme="majorHAnsi" w:hAnsiTheme="majorHAnsi" w:cstheme="majorHAnsi"/>
                <w:bCs/>
                <w:iCs/>
                <w:szCs w:val="18"/>
              </w:rPr>
              <w:t xml:space="preserve">2) Indicates whether the UE supports direct NR MCG </w:t>
            </w:r>
            <w:proofErr w:type="spellStart"/>
            <w:r w:rsidRPr="00281B0E">
              <w:rPr>
                <w:rFonts w:asciiTheme="majorHAnsi" w:hAnsiTheme="majorHAnsi" w:cstheme="majorHAnsi"/>
                <w:bCs/>
                <w:iCs/>
                <w:szCs w:val="18"/>
              </w:rPr>
              <w:t>SCell</w:t>
            </w:r>
            <w:proofErr w:type="spellEnd"/>
            <w:r w:rsidRPr="00281B0E">
              <w:rPr>
                <w:rFonts w:asciiTheme="majorHAnsi" w:hAnsiTheme="majorHAnsi" w:cstheme="majorHAnsi"/>
                <w:bCs/>
                <w:iCs/>
                <w:szCs w:val="18"/>
              </w:rPr>
              <w:t xml:space="preserve"> activation, </w:t>
            </w:r>
            <w:r w:rsidRPr="00281B0E">
              <w:rPr>
                <w:rFonts w:asciiTheme="majorHAnsi" w:hAnsiTheme="majorHAnsi" w:cstheme="majorHAnsi"/>
                <w:szCs w:val="18"/>
              </w:rPr>
              <w:t>as specified in TS 38.321 [</w:t>
            </w:r>
            <w:r w:rsidR="007E5E15">
              <w:rPr>
                <w:rFonts w:asciiTheme="majorHAnsi" w:hAnsiTheme="majorHAnsi" w:cstheme="majorHAnsi"/>
                <w:szCs w:val="18"/>
              </w:rPr>
              <w:t>xx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upon reception of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szCs w:val="18"/>
              </w:rPr>
              <w:t xml:space="preserve"> message, as specified in TS 38.331 [</w:t>
            </w:r>
            <w:r w:rsidR="00DD44AF">
              <w:rPr>
                <w:rFonts w:asciiTheme="majorHAnsi" w:hAnsiTheme="majorHAnsi" w:cstheme="majorHAnsi"/>
                <w:szCs w:val="18"/>
              </w:rPr>
              <w:t>x</w:t>
            </w:r>
            <w:r w:rsidRPr="00281B0E">
              <w:rPr>
                <w:rFonts w:asciiTheme="majorHAnsi" w:hAnsiTheme="majorHAnsi" w:cstheme="majorHAnsi"/>
                <w:szCs w:val="18"/>
              </w:rPr>
              <w:t>].</w:t>
            </w:r>
          </w:p>
          <w:p w14:paraId="7D75FBE6" w14:textId="1880FE23" w:rsidR="00755C13" w:rsidRPr="00281B0E" w:rsidRDefault="00755C13" w:rsidP="00E21D2C">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8EE8C85" w14:textId="77777777" w:rsidR="00755C13" w:rsidRDefault="00755C13" w:rsidP="00755C13">
            <w:pPr>
              <w:pStyle w:val="TAL"/>
              <w:rPr>
                <w:rFonts w:cs="Arial"/>
                <w:bCs/>
                <w:iCs/>
                <w:szCs w:val="18"/>
              </w:rPr>
            </w:pPr>
          </w:p>
          <w:p w14:paraId="324DABEE" w14:textId="51978D30" w:rsidR="00755C13" w:rsidRPr="0032718B" w:rsidRDefault="00755C13" w:rsidP="00755C1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96F27B" w14:textId="77777777" w:rsidR="00755C13" w:rsidRDefault="00755C13" w:rsidP="00755C13">
            <w:pPr>
              <w:pStyle w:val="TAL"/>
            </w:pPr>
            <w:r>
              <w:t xml:space="preserve">1) </w:t>
            </w:r>
            <w:r w:rsidRPr="00461468">
              <w:rPr>
                <w:i/>
                <w:iCs/>
              </w:rPr>
              <w:t>directMCG-SCellActivation-r16</w:t>
            </w:r>
          </w:p>
          <w:p w14:paraId="40E1312D" w14:textId="77777777" w:rsidR="00755C13" w:rsidRDefault="00755C13" w:rsidP="00755C13">
            <w:pPr>
              <w:pStyle w:val="TAL"/>
            </w:pPr>
          </w:p>
          <w:p w14:paraId="1A2852AF" w14:textId="77777777" w:rsidR="00755C13" w:rsidRPr="00461468" w:rsidRDefault="00755C13" w:rsidP="00755C13">
            <w:pPr>
              <w:pStyle w:val="TAL"/>
              <w:rPr>
                <w:i/>
                <w:iCs/>
              </w:rPr>
            </w:pPr>
            <w:r>
              <w:t xml:space="preserve">2) </w:t>
            </w:r>
            <w:r w:rsidRPr="00461468">
              <w:rPr>
                <w:i/>
                <w:iCs/>
              </w:rPr>
              <w:t>directMCG-SCellActivationResume-r16</w:t>
            </w:r>
          </w:p>
          <w:p w14:paraId="17F8B40E" w14:textId="77777777" w:rsidR="00755C13" w:rsidRDefault="00755C13" w:rsidP="00755C13">
            <w:pPr>
              <w:pStyle w:val="TAL"/>
            </w:pPr>
          </w:p>
          <w:p w14:paraId="68C98939" w14:textId="1039A2E0" w:rsidR="00755C13" w:rsidRPr="00312D6A" w:rsidRDefault="00755C13" w:rsidP="00755C13">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26B8D8B" w14:textId="1CE683C9" w:rsidR="00755C13" w:rsidRPr="00312D6A" w:rsidRDefault="00755C13" w:rsidP="00755C13">
            <w:pPr>
              <w:pStyle w:val="TAL"/>
              <w:rPr>
                <w:rFonts w:asciiTheme="majorHAnsi" w:hAnsiTheme="majorHAnsi" w:cstheme="majorHAnsi"/>
                <w:i/>
                <w:iCs/>
                <w:szCs w:val="18"/>
                <w:lang w:eastAsia="ja-JP"/>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21D727" w14:textId="72E12F8C" w:rsidR="00755C13" w:rsidRPr="0032718B" w:rsidRDefault="00755C13" w:rsidP="00755C1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47BBDA" w14:textId="01367B16" w:rsidR="00755C13" w:rsidRPr="0032718B" w:rsidRDefault="00755C13" w:rsidP="00755C13">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EFE5504" w14:textId="122AEAC8" w:rsidR="00755C13" w:rsidRPr="0032718B" w:rsidRDefault="00755C13" w:rsidP="00755C1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E10447C" w14:textId="0945B2C5" w:rsidR="00755C13" w:rsidRPr="0032718B" w:rsidRDefault="00862284" w:rsidP="00755C13">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32718B" w14:paraId="0ED5868F" w14:textId="77777777" w:rsidTr="008C437B">
        <w:trPr>
          <w:trHeight w:val="24"/>
        </w:trPr>
        <w:tc>
          <w:tcPr>
            <w:tcW w:w="1413" w:type="dxa"/>
            <w:vMerge/>
            <w:tcBorders>
              <w:left w:val="single" w:sz="4" w:space="0" w:color="auto"/>
              <w:right w:val="single" w:sz="4" w:space="0" w:color="auto"/>
            </w:tcBorders>
            <w:shd w:val="clear" w:color="auto" w:fill="auto"/>
          </w:tcPr>
          <w:p w14:paraId="75BB8EF2"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67E043" w14:textId="4C3387D1" w:rsidR="00F20521" w:rsidRDefault="00F20521" w:rsidP="00F20521">
            <w:pPr>
              <w:pStyle w:val="TAL"/>
            </w:pPr>
            <w:r>
              <w:t>18-6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13380B" w14:textId="1FE5F851" w:rsidR="00F20521" w:rsidRDefault="00F20521" w:rsidP="00F20521">
            <w:pPr>
              <w:pStyle w:val="TAL"/>
            </w:pPr>
            <w:r>
              <w:t>D</w:t>
            </w:r>
            <w:r w:rsidRPr="000D1063">
              <w:t xml:space="preserve">irect NR </w:t>
            </w:r>
            <w:r>
              <w:t>S</w:t>
            </w:r>
            <w:r w:rsidRPr="000D1063">
              <w:t>CG SCell activation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46A44AC" w14:textId="2EBAD162"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1</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Indicates whether the UE supports </w:t>
            </w:r>
            <w:r w:rsidR="00F20521" w:rsidRPr="00281B0E">
              <w:rPr>
                <w:rFonts w:asciiTheme="majorHAnsi" w:hAnsiTheme="majorHAnsi" w:cstheme="majorHAnsi"/>
                <w:szCs w:val="18"/>
              </w:rPr>
              <w:t xml:space="preserve">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8D04A1">
              <w:rPr>
                <w:rFonts w:asciiTheme="majorHAnsi" w:hAnsiTheme="majorHAnsi" w:cstheme="majorHAnsi"/>
                <w:szCs w:val="18"/>
              </w:rPr>
              <w:t>xx</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 xml:space="preserve">upon </w:t>
            </w:r>
            <w:proofErr w:type="spellStart"/>
            <w:r w:rsidR="00F20521" w:rsidRPr="00281B0E">
              <w:rPr>
                <w:rFonts w:asciiTheme="majorHAnsi" w:hAnsiTheme="majorHAnsi" w:cstheme="majorHAnsi"/>
                <w:bCs/>
                <w:iCs/>
                <w:szCs w:val="18"/>
              </w:rPr>
              <w:t>SCell</w:t>
            </w:r>
            <w:proofErr w:type="spellEnd"/>
            <w:r w:rsidR="00F20521" w:rsidRPr="00281B0E">
              <w:rPr>
                <w:rFonts w:asciiTheme="majorHAnsi" w:hAnsiTheme="majorHAnsi" w:cstheme="majorHAnsi"/>
                <w:bCs/>
                <w:iCs/>
                <w:szCs w:val="18"/>
              </w:rPr>
              <w:t xml:space="preserve"> addition and upon reconfiguration with sync of the SCG, both performed via an </w:t>
            </w:r>
            <w:proofErr w:type="spellStart"/>
            <w:r w:rsidR="00F20521" w:rsidRPr="00281B0E">
              <w:rPr>
                <w:rFonts w:asciiTheme="majorHAnsi" w:hAnsiTheme="majorHAnsi" w:cstheme="majorHAnsi"/>
                <w:bCs/>
                <w:i/>
                <w:iCs/>
                <w:szCs w:val="18"/>
              </w:rPr>
              <w:t>RRCReconfiguration</w:t>
            </w:r>
            <w:proofErr w:type="spellEnd"/>
            <w:r w:rsidR="00F20521" w:rsidRPr="00281B0E">
              <w:rPr>
                <w:rFonts w:asciiTheme="majorHAnsi" w:hAnsiTheme="majorHAnsi" w:cstheme="majorHAnsi"/>
                <w:bCs/>
                <w:iCs/>
                <w:szCs w:val="18"/>
              </w:rPr>
              <w:t xml:space="preserve"> message received via SRB3 or contained in an </w:t>
            </w:r>
            <w:r w:rsidR="00F20521" w:rsidRPr="00281B0E">
              <w:rPr>
                <w:rFonts w:asciiTheme="majorHAnsi" w:hAnsiTheme="majorHAnsi" w:cstheme="majorHAnsi"/>
                <w:bCs/>
                <w:i/>
                <w:iCs/>
                <w:szCs w:val="18"/>
              </w:rPr>
              <w:t>RRC(Connection)Reconfiguration</w:t>
            </w:r>
            <w:r w:rsidR="00F20521" w:rsidRPr="00281B0E">
              <w:rPr>
                <w:rFonts w:asciiTheme="majorHAnsi" w:hAnsiTheme="majorHAnsi" w:cstheme="majorHAnsi"/>
                <w:bCs/>
                <w:iCs/>
                <w:szCs w:val="18"/>
              </w:rPr>
              <w:t xml:space="preserve"> message received via SRB1, as specified in </w:t>
            </w:r>
            <w:r w:rsidR="00F20521" w:rsidRPr="00281B0E">
              <w:rPr>
                <w:rFonts w:asciiTheme="majorHAnsi" w:hAnsiTheme="majorHAnsi" w:cstheme="majorHAnsi"/>
                <w:szCs w:val="18"/>
              </w:rPr>
              <w:t>TS 38.331 [</w:t>
            </w:r>
            <w:r w:rsidR="00DD44AF">
              <w:rPr>
                <w:rFonts w:asciiTheme="majorHAnsi" w:hAnsiTheme="majorHAnsi" w:cstheme="majorHAnsi"/>
                <w:szCs w:val="18"/>
              </w:rPr>
              <w:t>x</w:t>
            </w:r>
            <w:r w:rsidR="00F20521" w:rsidRPr="00281B0E">
              <w:rPr>
                <w:rFonts w:asciiTheme="majorHAnsi" w:hAnsiTheme="majorHAnsi" w:cstheme="majorHAnsi"/>
                <w:szCs w:val="18"/>
              </w:rPr>
              <w:t>] and TS 36.331 [</w:t>
            </w:r>
            <w:proofErr w:type="spellStart"/>
            <w:r w:rsidR="00DD44AF">
              <w:rPr>
                <w:rFonts w:asciiTheme="majorHAnsi" w:hAnsiTheme="majorHAnsi" w:cstheme="majorHAnsi"/>
                <w:szCs w:val="18"/>
              </w:rPr>
              <w:t>yy</w:t>
            </w:r>
            <w:proofErr w:type="spellEnd"/>
            <w:r w:rsidR="00F20521" w:rsidRPr="00281B0E">
              <w:rPr>
                <w:rFonts w:asciiTheme="majorHAnsi" w:hAnsiTheme="majorHAnsi" w:cstheme="majorHAnsi"/>
                <w:szCs w:val="18"/>
              </w:rPr>
              <w:t>]</w:t>
            </w:r>
            <w:r w:rsidR="00F20521" w:rsidRPr="00281B0E">
              <w:rPr>
                <w:rFonts w:asciiTheme="majorHAnsi" w:hAnsiTheme="majorHAnsi" w:cstheme="majorHAnsi"/>
                <w:bCs/>
                <w:iCs/>
                <w:szCs w:val="18"/>
              </w:rPr>
              <w:t>.</w:t>
            </w:r>
          </w:p>
          <w:p w14:paraId="1BD931C9" w14:textId="77777777" w:rsidR="00F20521" w:rsidRPr="00281B0E" w:rsidRDefault="00F20521" w:rsidP="00F20521">
            <w:pPr>
              <w:pStyle w:val="TAL"/>
              <w:rPr>
                <w:rFonts w:asciiTheme="majorHAnsi" w:hAnsiTheme="majorHAnsi" w:cstheme="majorHAnsi"/>
                <w:szCs w:val="18"/>
              </w:rPr>
            </w:pPr>
          </w:p>
          <w:p w14:paraId="7657A171" w14:textId="76D0D4AC" w:rsidR="00F20521" w:rsidRPr="00281B0E" w:rsidRDefault="00D651B7" w:rsidP="00F20521">
            <w:pPr>
              <w:pStyle w:val="TAL"/>
              <w:rPr>
                <w:rFonts w:asciiTheme="majorHAnsi" w:hAnsiTheme="majorHAnsi" w:cstheme="majorHAnsi"/>
                <w:bCs/>
                <w:iCs/>
                <w:szCs w:val="18"/>
              </w:rPr>
            </w:pPr>
            <w:r>
              <w:rPr>
                <w:rFonts w:asciiTheme="majorHAnsi" w:hAnsiTheme="majorHAnsi" w:cstheme="majorHAnsi"/>
                <w:szCs w:val="18"/>
              </w:rPr>
              <w:t>2</w:t>
            </w:r>
            <w:r w:rsidR="00F20521" w:rsidRPr="00281B0E">
              <w:rPr>
                <w:rFonts w:asciiTheme="majorHAnsi" w:hAnsiTheme="majorHAnsi" w:cstheme="majorHAnsi"/>
                <w:szCs w:val="18"/>
              </w:rPr>
              <w:t xml:space="preserve">) </w:t>
            </w:r>
            <w:r w:rsidR="00F20521" w:rsidRPr="00281B0E">
              <w:rPr>
                <w:rFonts w:asciiTheme="majorHAnsi" w:hAnsiTheme="majorHAnsi" w:cstheme="majorHAnsi"/>
                <w:bCs/>
                <w:iCs/>
                <w:szCs w:val="18"/>
              </w:rPr>
              <w:t>Indicates whether the UE supports</w:t>
            </w:r>
            <w:r w:rsidR="00F20521" w:rsidRPr="00281B0E">
              <w:rPr>
                <w:rFonts w:asciiTheme="majorHAnsi" w:hAnsiTheme="majorHAnsi" w:cstheme="majorHAnsi"/>
                <w:szCs w:val="18"/>
              </w:rPr>
              <w:t xml:space="preserve"> direct NR SCG </w:t>
            </w:r>
            <w:proofErr w:type="spellStart"/>
            <w:r w:rsidR="00F20521" w:rsidRPr="00281B0E">
              <w:rPr>
                <w:rFonts w:asciiTheme="majorHAnsi" w:hAnsiTheme="majorHAnsi" w:cstheme="majorHAnsi"/>
                <w:szCs w:val="18"/>
              </w:rPr>
              <w:t>SCell</w:t>
            </w:r>
            <w:proofErr w:type="spellEnd"/>
            <w:r w:rsidR="00F20521" w:rsidRPr="00281B0E">
              <w:rPr>
                <w:rFonts w:asciiTheme="majorHAnsi" w:hAnsiTheme="majorHAnsi" w:cstheme="majorHAnsi"/>
                <w:szCs w:val="18"/>
              </w:rPr>
              <w:t xml:space="preserve"> activation, as specified in TS 38.321 [</w:t>
            </w:r>
            <w:r w:rsidR="00DD44AF">
              <w:rPr>
                <w:rFonts w:asciiTheme="majorHAnsi" w:hAnsiTheme="majorHAnsi" w:cstheme="majorHAnsi"/>
                <w:szCs w:val="18"/>
              </w:rPr>
              <w:t>xx</w:t>
            </w:r>
            <w:r w:rsidR="00F20521" w:rsidRPr="00281B0E">
              <w:rPr>
                <w:rFonts w:asciiTheme="majorHAnsi" w:hAnsiTheme="majorHAnsi" w:cstheme="majorHAnsi"/>
                <w:szCs w:val="18"/>
              </w:rPr>
              <w:t>]:</w:t>
            </w:r>
          </w:p>
          <w:p w14:paraId="1AD95973" w14:textId="7AC59416"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RRCConnectionResume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and TS 36.331 [</w:t>
            </w:r>
            <w:proofErr w:type="spellStart"/>
            <w:r w:rsidR="007E5E15">
              <w:rPr>
                <w:rFonts w:asciiTheme="majorHAnsi" w:hAnsiTheme="majorHAnsi" w:cstheme="majorHAnsi"/>
                <w:szCs w:val="18"/>
              </w:rPr>
              <w:t>yy</w:t>
            </w:r>
            <w:proofErr w:type="spellEnd"/>
            <w:r w:rsidRPr="00281B0E">
              <w:rPr>
                <w:rFonts w:asciiTheme="majorHAnsi" w:hAnsiTheme="majorHAnsi" w:cstheme="majorHAnsi"/>
                <w:szCs w:val="18"/>
              </w:rPr>
              <w:t>],</w:t>
            </w:r>
            <w:r w:rsidRPr="00281B0E">
              <w:rPr>
                <w:rFonts w:asciiTheme="majorHAnsi" w:hAnsiTheme="majorHAnsi" w:cstheme="majorHAnsi"/>
                <w:bCs/>
                <w:iCs/>
                <w:szCs w:val="18"/>
              </w:rPr>
              <w:t xml:space="preserve"> if the UE indicates support of </w:t>
            </w:r>
            <w:proofErr w:type="spellStart"/>
            <w:r w:rsidRPr="00281B0E">
              <w:rPr>
                <w:rFonts w:asciiTheme="majorHAnsi" w:hAnsiTheme="majorHAnsi" w:cstheme="majorHAnsi"/>
                <w:bCs/>
                <w:i/>
                <w:iCs/>
                <w:szCs w:val="18"/>
              </w:rPr>
              <w:t>en</w:t>
            </w:r>
            <w:proofErr w:type="spellEnd"/>
            <w:r w:rsidRPr="00281B0E">
              <w:rPr>
                <w:rFonts w:asciiTheme="majorHAnsi" w:hAnsiTheme="majorHAnsi" w:cstheme="majorHAnsi"/>
                <w:bCs/>
                <w:i/>
                <w:iCs/>
                <w:szCs w:val="18"/>
              </w:rPr>
              <w:t>-dc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36.331 [</w:t>
            </w:r>
            <w:proofErr w:type="spellStart"/>
            <w:r w:rsidR="007E5E15">
              <w:rPr>
                <w:rFonts w:asciiTheme="majorHAnsi" w:hAnsiTheme="majorHAnsi" w:cstheme="majorHAnsi"/>
                <w:bCs/>
                <w:iCs/>
                <w:szCs w:val="18"/>
              </w:rPr>
              <w:t>yy</w:t>
            </w:r>
            <w:proofErr w:type="spellEnd"/>
            <w:r w:rsidRPr="00281B0E">
              <w:rPr>
                <w:rFonts w:asciiTheme="majorHAnsi" w:hAnsiTheme="majorHAnsi" w:cstheme="majorHAnsi"/>
                <w:bCs/>
                <w:iCs/>
                <w:szCs w:val="18"/>
              </w:rPr>
              <w:t>],</w:t>
            </w:r>
          </w:p>
          <w:p w14:paraId="1F494BC0" w14:textId="5C02169D" w:rsidR="00F20521" w:rsidRPr="00281B0E" w:rsidRDefault="00F20521" w:rsidP="00F20521">
            <w:pPr>
              <w:pStyle w:val="TAL"/>
              <w:rPr>
                <w:rFonts w:asciiTheme="majorHAnsi" w:hAnsiTheme="majorHAnsi" w:cstheme="majorHAnsi"/>
                <w:bCs/>
                <w:iCs/>
                <w:szCs w:val="18"/>
              </w:rPr>
            </w:pPr>
            <w:r w:rsidRPr="00281B0E">
              <w:rPr>
                <w:rFonts w:asciiTheme="majorHAnsi" w:hAnsiTheme="majorHAnsi" w:cstheme="majorHAnsi"/>
                <w:bCs/>
                <w:iCs/>
                <w:szCs w:val="18"/>
              </w:rPr>
              <w:t>-</w:t>
            </w:r>
            <w:r w:rsidRPr="00281B0E">
              <w:rPr>
                <w:rFonts w:asciiTheme="majorHAnsi" w:hAnsiTheme="majorHAnsi" w:cstheme="majorHAnsi"/>
                <w:bCs/>
                <w:iCs/>
                <w:szCs w:val="18"/>
              </w:rPr>
              <w:tab/>
              <w:t xml:space="preserve">upon reception of an </w:t>
            </w:r>
            <w:proofErr w:type="spellStart"/>
            <w:r w:rsidRPr="00281B0E">
              <w:rPr>
                <w:rFonts w:asciiTheme="majorHAnsi" w:hAnsiTheme="majorHAnsi" w:cstheme="majorHAnsi"/>
                <w:bCs/>
                <w:i/>
                <w:iCs/>
                <w:szCs w:val="18"/>
              </w:rPr>
              <w:t>RRCReconfiguration</w:t>
            </w:r>
            <w:proofErr w:type="spellEnd"/>
            <w:r w:rsidRPr="00281B0E">
              <w:rPr>
                <w:rFonts w:asciiTheme="majorHAnsi" w:hAnsiTheme="majorHAnsi" w:cstheme="majorHAnsi"/>
                <w:bCs/>
                <w:iCs/>
                <w:szCs w:val="18"/>
              </w:rPr>
              <w:t xml:space="preserve"> included in an </w:t>
            </w:r>
            <w:proofErr w:type="spellStart"/>
            <w:r w:rsidRPr="00281B0E">
              <w:rPr>
                <w:rFonts w:asciiTheme="majorHAnsi" w:hAnsiTheme="majorHAnsi" w:cstheme="majorHAnsi"/>
                <w:bCs/>
                <w:i/>
                <w:iCs/>
                <w:szCs w:val="18"/>
              </w:rPr>
              <w:t>RRCResume</w:t>
            </w:r>
            <w:proofErr w:type="spellEnd"/>
            <w:r w:rsidRPr="00281B0E">
              <w:rPr>
                <w:rFonts w:asciiTheme="majorHAnsi" w:hAnsiTheme="majorHAnsi" w:cstheme="majorHAnsi"/>
                <w:bCs/>
                <w:iCs/>
                <w:szCs w:val="18"/>
              </w:rPr>
              <w:t xml:space="preserve"> message, </w:t>
            </w:r>
            <w:r w:rsidRPr="00281B0E">
              <w:rPr>
                <w:rFonts w:asciiTheme="majorHAnsi" w:hAnsiTheme="majorHAnsi" w:cstheme="majorHAnsi"/>
                <w:szCs w:val="18"/>
              </w:rPr>
              <w:t>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r w:rsidRPr="00281B0E">
              <w:rPr>
                <w:rFonts w:asciiTheme="majorHAnsi" w:hAnsiTheme="majorHAnsi" w:cstheme="majorHAnsi"/>
                <w:bCs/>
                <w:iCs/>
                <w:szCs w:val="18"/>
              </w:rPr>
              <w:t xml:space="preserve">if the UE indicates support of </w:t>
            </w:r>
            <w:r w:rsidRPr="00281B0E">
              <w:rPr>
                <w:rFonts w:asciiTheme="majorHAnsi" w:hAnsiTheme="majorHAnsi" w:cstheme="majorHAnsi"/>
                <w:bCs/>
                <w:i/>
                <w:iCs/>
                <w:szCs w:val="18"/>
              </w:rPr>
              <w:t>nr-dc</w:t>
            </w:r>
            <w:r w:rsidRPr="00281B0E">
              <w:rPr>
                <w:rFonts w:asciiTheme="majorHAnsi" w:hAnsiTheme="majorHAnsi" w:cstheme="majorHAnsi"/>
                <w:bCs/>
                <w:iCs/>
                <w:szCs w:val="18"/>
              </w:rPr>
              <w:t xml:space="preserve"> and of </w:t>
            </w:r>
            <w:r w:rsidRPr="00281B0E">
              <w:rPr>
                <w:rFonts w:asciiTheme="majorHAnsi" w:hAnsiTheme="majorHAnsi" w:cstheme="majorHAnsi"/>
                <w:bCs/>
                <w:i/>
                <w:iCs/>
                <w:szCs w:val="18"/>
              </w:rPr>
              <w:t>resumeWithSCG-Config-r16</w:t>
            </w:r>
            <w:r w:rsidRPr="00281B0E">
              <w:rPr>
                <w:rFonts w:asciiTheme="majorHAnsi" w:hAnsiTheme="majorHAnsi" w:cstheme="majorHAnsi"/>
                <w:bCs/>
                <w:iCs/>
                <w:szCs w:val="18"/>
              </w:rPr>
              <w:t xml:space="preserve"> as specified in TS 38.331 [</w:t>
            </w:r>
            <w:r w:rsidR="007E5E15">
              <w:rPr>
                <w:rFonts w:asciiTheme="majorHAnsi" w:hAnsiTheme="majorHAnsi" w:cstheme="majorHAnsi"/>
                <w:bCs/>
                <w:iCs/>
                <w:szCs w:val="18"/>
              </w:rPr>
              <w:t>x</w:t>
            </w:r>
            <w:r w:rsidRPr="00281B0E">
              <w:rPr>
                <w:rFonts w:asciiTheme="majorHAnsi" w:hAnsiTheme="majorHAnsi" w:cstheme="majorHAnsi"/>
                <w:bCs/>
                <w:iCs/>
                <w:szCs w:val="18"/>
              </w:rPr>
              <w:t>]</w:t>
            </w:r>
            <w:r w:rsidRPr="00281B0E">
              <w:rPr>
                <w:rFonts w:asciiTheme="majorHAnsi" w:hAnsiTheme="majorHAnsi" w:cstheme="majorHAnsi"/>
                <w:szCs w:val="18"/>
              </w:rPr>
              <w:t>.</w:t>
            </w:r>
          </w:p>
          <w:p w14:paraId="2759BF56" w14:textId="77777777"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B87D9F" w14:textId="34AB2B2C" w:rsidR="004314CC" w:rsidRDefault="00FC340C" w:rsidP="004314CC">
            <w:pPr>
              <w:pStyle w:val="TAL"/>
              <w:rPr>
                <w:rFonts w:cs="Arial"/>
                <w:bCs/>
                <w:iCs/>
                <w:szCs w:val="18"/>
              </w:rPr>
            </w:pPr>
            <w:r>
              <w:t>1</w:t>
            </w:r>
            <w:r w:rsidR="004314CC">
              <w:t xml:space="preserve">) </w:t>
            </w:r>
            <w:r w:rsidR="004314CC">
              <w:rPr>
                <w:rFonts w:cs="Arial"/>
                <w:bCs/>
                <w:iCs/>
                <w:szCs w:val="18"/>
              </w:rPr>
              <w:t>S</w:t>
            </w:r>
            <w:r w:rsidR="004314CC" w:rsidRPr="00387C93">
              <w:rPr>
                <w:rFonts w:cs="Arial"/>
                <w:bCs/>
                <w:iCs/>
                <w:szCs w:val="18"/>
              </w:rPr>
              <w:t>upport of EN-DC or NGEN-DC as specified in TS 36.331 [</w:t>
            </w:r>
            <w:proofErr w:type="spellStart"/>
            <w:r w:rsidR="00AD6821">
              <w:rPr>
                <w:rFonts w:cs="Arial"/>
                <w:bCs/>
                <w:iCs/>
                <w:szCs w:val="18"/>
              </w:rPr>
              <w:t>yy</w:t>
            </w:r>
            <w:proofErr w:type="spellEnd"/>
            <w:r w:rsidR="004314CC" w:rsidRPr="00387C93">
              <w:rPr>
                <w:rFonts w:cs="Arial"/>
                <w:bCs/>
                <w:iCs/>
                <w:szCs w:val="18"/>
              </w:rPr>
              <w:t>]</w:t>
            </w:r>
            <w:r w:rsidR="004314CC">
              <w:rPr>
                <w:rFonts w:cs="Arial"/>
                <w:bCs/>
                <w:iCs/>
                <w:szCs w:val="18"/>
              </w:rPr>
              <w:t>,</w:t>
            </w:r>
            <w:r w:rsidR="004314CC" w:rsidRPr="00387C93">
              <w:rPr>
                <w:rFonts w:cs="Arial"/>
                <w:bCs/>
                <w:iCs/>
                <w:szCs w:val="18"/>
              </w:rPr>
              <w:t xml:space="preserve"> or </w:t>
            </w:r>
            <w:r w:rsidR="004314CC">
              <w:rPr>
                <w:rFonts w:cs="Arial"/>
                <w:bCs/>
                <w:iCs/>
                <w:szCs w:val="18"/>
              </w:rPr>
              <w:t>S</w:t>
            </w:r>
            <w:r w:rsidR="004314CC" w:rsidRPr="00387C93">
              <w:rPr>
                <w:rFonts w:cs="Arial"/>
                <w:bCs/>
                <w:iCs/>
                <w:szCs w:val="18"/>
              </w:rPr>
              <w:t xml:space="preserve">upport of </w:t>
            </w:r>
            <w:r w:rsidR="004314CC" w:rsidRPr="00387C93">
              <w:rPr>
                <w:rFonts w:cs="Arial"/>
                <w:bCs/>
                <w:i/>
                <w:iCs/>
                <w:szCs w:val="18"/>
              </w:rPr>
              <w:t>nr-dc</w:t>
            </w:r>
            <w:r w:rsidR="004314CC" w:rsidRPr="00387C93">
              <w:rPr>
                <w:rFonts w:cs="Arial"/>
                <w:bCs/>
                <w:iCs/>
                <w:szCs w:val="18"/>
              </w:rPr>
              <w:t xml:space="preserve"> as specified in TS 38.331 [</w:t>
            </w:r>
            <w:r w:rsidR="007E5E15">
              <w:rPr>
                <w:rFonts w:cs="Arial"/>
                <w:bCs/>
                <w:iCs/>
                <w:szCs w:val="18"/>
              </w:rPr>
              <w:t>x</w:t>
            </w:r>
            <w:r w:rsidR="004314CC" w:rsidRPr="00387C93">
              <w:rPr>
                <w:rFonts w:cs="Arial"/>
                <w:bCs/>
                <w:iCs/>
                <w:szCs w:val="18"/>
              </w:rPr>
              <w:t>].</w:t>
            </w:r>
          </w:p>
          <w:p w14:paraId="2293D0A8" w14:textId="77777777" w:rsidR="004314CC" w:rsidRDefault="004314CC" w:rsidP="00F20521">
            <w:pPr>
              <w:pStyle w:val="TAL"/>
              <w:rPr>
                <w:rFonts w:cs="Arial"/>
                <w:bCs/>
                <w:iCs/>
                <w:szCs w:val="18"/>
              </w:rPr>
            </w:pPr>
          </w:p>
          <w:p w14:paraId="390E08B4" w14:textId="5C8D45CF" w:rsidR="00F20521" w:rsidRDefault="00FC340C" w:rsidP="00F20521">
            <w:pPr>
              <w:pStyle w:val="TAL"/>
            </w:pPr>
            <w:r>
              <w:rPr>
                <w:rFonts w:cs="Arial"/>
                <w:bCs/>
                <w:iCs/>
                <w:szCs w:val="18"/>
              </w:rPr>
              <w:t>2</w:t>
            </w:r>
            <w:r w:rsidR="00F20521">
              <w:rPr>
                <w:rFonts w:cs="Arial"/>
                <w:bCs/>
                <w:iCs/>
                <w:szCs w:val="18"/>
              </w:rPr>
              <w:t>) S</w:t>
            </w:r>
            <w:r w:rsidR="00F20521" w:rsidRPr="00387C93">
              <w:rPr>
                <w:rFonts w:cs="Arial"/>
                <w:bCs/>
                <w:iCs/>
                <w:szCs w:val="18"/>
              </w:rPr>
              <w:t>upport of EN-DC or NGEN-DC</w:t>
            </w:r>
            <w:r w:rsidR="00F20521">
              <w:rPr>
                <w:rFonts w:cs="Arial"/>
                <w:bCs/>
                <w:iCs/>
                <w:szCs w:val="18"/>
              </w:rPr>
              <w:t>,</w:t>
            </w:r>
            <w:r w:rsidR="00F20521" w:rsidRPr="00387C93">
              <w:rPr>
                <w:rFonts w:cs="Arial"/>
                <w:bCs/>
                <w:iCs/>
                <w:szCs w:val="18"/>
              </w:rPr>
              <w:t xml:space="preserve"> and </w:t>
            </w:r>
            <w:r>
              <w:rPr>
                <w:rFonts w:cs="Arial"/>
                <w:bCs/>
                <w:i/>
                <w:iCs/>
                <w:szCs w:val="18"/>
              </w:rPr>
              <w:t xml:space="preserve">18-3 </w:t>
            </w:r>
            <w:r w:rsidR="00F20521" w:rsidRPr="00387C93">
              <w:rPr>
                <w:rFonts w:cs="Arial"/>
                <w:bCs/>
                <w:iCs/>
                <w:szCs w:val="18"/>
              </w:rPr>
              <w:t>as specified in TS 36.331 [</w:t>
            </w:r>
            <w:proofErr w:type="spellStart"/>
            <w:r w:rsidR="007E5E15">
              <w:rPr>
                <w:rFonts w:cs="Arial"/>
                <w:bCs/>
                <w:iCs/>
                <w:szCs w:val="18"/>
              </w:rPr>
              <w:t>yy</w:t>
            </w:r>
            <w:proofErr w:type="spellEnd"/>
            <w:r w:rsidR="00F20521" w:rsidRPr="00387C93">
              <w:rPr>
                <w:rFonts w:cs="Arial"/>
                <w:bCs/>
                <w:iCs/>
                <w:szCs w:val="18"/>
              </w:rPr>
              <w:t>]</w:t>
            </w:r>
            <w:r w:rsidR="00F20521">
              <w:rPr>
                <w:rFonts w:cs="Arial"/>
                <w:bCs/>
                <w:iCs/>
                <w:szCs w:val="18"/>
              </w:rPr>
              <w:t>,</w:t>
            </w:r>
            <w:r w:rsidR="00F20521" w:rsidRPr="00387C93">
              <w:rPr>
                <w:rFonts w:cs="Arial"/>
                <w:bCs/>
                <w:iCs/>
                <w:szCs w:val="18"/>
              </w:rPr>
              <w:t xml:space="preserve"> or </w:t>
            </w:r>
            <w:r w:rsidR="00F20521">
              <w:rPr>
                <w:rFonts w:cs="Arial"/>
                <w:bCs/>
                <w:iCs/>
                <w:szCs w:val="18"/>
              </w:rPr>
              <w:t>S</w:t>
            </w:r>
            <w:r w:rsidR="00F20521" w:rsidRPr="00387C93">
              <w:rPr>
                <w:rFonts w:cs="Arial"/>
                <w:bCs/>
                <w:iCs/>
                <w:szCs w:val="18"/>
              </w:rPr>
              <w:t xml:space="preserve">upport of </w:t>
            </w:r>
            <w:r w:rsidR="00F20521" w:rsidRPr="00387C93">
              <w:rPr>
                <w:rFonts w:cs="Arial"/>
                <w:bCs/>
                <w:i/>
                <w:iCs/>
                <w:szCs w:val="18"/>
              </w:rPr>
              <w:t>nr-dc</w:t>
            </w:r>
            <w:r w:rsidR="00F20521" w:rsidRPr="00387C93">
              <w:rPr>
                <w:rFonts w:cs="Arial"/>
                <w:bCs/>
                <w:iCs/>
                <w:szCs w:val="18"/>
              </w:rPr>
              <w:t xml:space="preserve"> and </w:t>
            </w:r>
            <w:r w:rsidR="00BD6B7A">
              <w:rPr>
                <w:rFonts w:cs="Arial"/>
                <w:bCs/>
                <w:i/>
                <w:iCs/>
                <w:szCs w:val="18"/>
              </w:rPr>
              <w:t>18-3</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E2A272C" w14:textId="3EEFA6A5" w:rsidR="00F20521" w:rsidRDefault="00FC340C" w:rsidP="00F20521">
            <w:pPr>
              <w:pStyle w:val="TAL"/>
            </w:pPr>
            <w:r>
              <w:t>1</w:t>
            </w:r>
            <w:r w:rsidR="00F20521">
              <w:t xml:space="preserve">) </w:t>
            </w:r>
            <w:r w:rsidR="00F20521" w:rsidRPr="00461468">
              <w:rPr>
                <w:i/>
                <w:iCs/>
              </w:rPr>
              <w:t>directSCG-SCellActivation-r16</w:t>
            </w:r>
          </w:p>
          <w:p w14:paraId="022D7484" w14:textId="77777777" w:rsidR="00F20521" w:rsidRDefault="00F20521" w:rsidP="00F20521">
            <w:pPr>
              <w:pStyle w:val="TAL"/>
            </w:pPr>
          </w:p>
          <w:p w14:paraId="6A70BFA6" w14:textId="3DAB03B5" w:rsidR="00F20521" w:rsidRDefault="00FC340C" w:rsidP="00F20521">
            <w:pPr>
              <w:pStyle w:val="TAL"/>
            </w:pPr>
            <w:r>
              <w:t>2</w:t>
            </w:r>
            <w:r w:rsidR="00F20521">
              <w:t xml:space="preserve">) </w:t>
            </w:r>
            <w:r w:rsidR="00F20521" w:rsidRPr="00461468">
              <w:rPr>
                <w:i/>
                <w:iCs/>
              </w:rPr>
              <w:t>directSCG-SCellActivationResume-r16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75307B" w14:textId="7BFF838F" w:rsidR="00F20521" w:rsidRPr="00461468" w:rsidRDefault="00F20521" w:rsidP="00F20521">
            <w:pPr>
              <w:pStyle w:val="TAL"/>
              <w:rPr>
                <w:i/>
                <w:iCs/>
              </w:rPr>
            </w:pPr>
            <w:r w:rsidRPr="00461468">
              <w:rPr>
                <w:i/>
                <w:iCs/>
              </w:rPr>
              <w:t>MAC-ParametersFRX-Diff-r16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D184BF" w14:textId="1466F2F2"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DE77B8" w14:textId="4C82FA44"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A3A0A3" w14:textId="71FF51FB" w:rsidR="00F20521" w:rsidRDefault="00F20521" w:rsidP="00F20521">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1568268" w14:textId="51E7D6C1" w:rsidR="00F20521" w:rsidRPr="0032718B" w:rsidRDefault="00862284" w:rsidP="00F20521">
            <w:pPr>
              <w:pStyle w:val="TAL"/>
              <w:rPr>
                <w:rFonts w:asciiTheme="majorHAnsi" w:hAnsiTheme="majorHAnsi" w:cstheme="majorHAnsi"/>
                <w:szCs w:val="18"/>
              </w:rPr>
            </w:pPr>
            <w:r w:rsidRPr="002103DB">
              <w:rPr>
                <w:rFonts w:asciiTheme="majorHAnsi" w:hAnsiTheme="majorHAnsi" w:cstheme="majorHAnsi"/>
                <w:szCs w:val="18"/>
                <w:lang w:eastAsia="zh-CN"/>
              </w:rPr>
              <w:t>Optional with capability signalling</w:t>
            </w:r>
          </w:p>
        </w:tc>
      </w:tr>
      <w:tr w:rsidR="00F20521" w:rsidRPr="00F84593" w14:paraId="3A726217" w14:textId="77777777" w:rsidTr="008C437B">
        <w:trPr>
          <w:trHeight w:val="24"/>
        </w:trPr>
        <w:tc>
          <w:tcPr>
            <w:tcW w:w="1413" w:type="dxa"/>
            <w:vMerge/>
            <w:tcBorders>
              <w:left w:val="single" w:sz="4" w:space="0" w:color="auto"/>
              <w:right w:val="single" w:sz="4" w:space="0" w:color="auto"/>
            </w:tcBorders>
            <w:shd w:val="clear" w:color="auto" w:fill="auto"/>
          </w:tcPr>
          <w:p w14:paraId="75CDD3D4" w14:textId="77777777" w:rsidR="00F20521" w:rsidRPr="0032718B" w:rsidRDefault="00F20521" w:rsidP="00F20521">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4445E6E" w14:textId="50FEAA2F" w:rsidR="00F20521" w:rsidRDefault="00F20521" w:rsidP="00F20521">
            <w:pPr>
              <w:pStyle w:val="TAL"/>
            </w:pPr>
            <w:r>
              <w:t>18-</w:t>
            </w:r>
            <w:r w:rsidR="00FC340C">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789E2" w14:textId="26218C05" w:rsidR="00F20521" w:rsidRDefault="00F20521" w:rsidP="00F20521">
            <w:pPr>
              <w:pStyle w:val="TAL"/>
            </w:pPr>
            <w:r>
              <w:t>RRM during IDLE/INACTIVE</w:t>
            </w:r>
            <w:r w:rsidR="00967EAF">
              <w:t xml:space="preserve"> – Support of NR SSB measur</w:t>
            </w:r>
            <w:r w:rsidR="00EF0D64">
              <w:t>ement 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569F65" w14:textId="6C4E22DB" w:rsidR="00F20521" w:rsidRPr="00281B0E" w:rsidRDefault="00F20521" w:rsidP="00F20521">
            <w:pPr>
              <w:pStyle w:val="TAL"/>
              <w:rPr>
                <w:rFonts w:asciiTheme="majorHAnsi" w:hAnsiTheme="majorHAnsi" w:cstheme="majorHAnsi"/>
                <w:szCs w:val="18"/>
              </w:rPr>
            </w:pPr>
            <w:r w:rsidRPr="00281B0E">
              <w:rPr>
                <w:rFonts w:asciiTheme="majorHAnsi" w:hAnsiTheme="majorHAnsi" w:cstheme="majorHAnsi"/>
                <w:szCs w:val="18"/>
              </w:rPr>
              <w:t>1) Indicates whether the UE supports configuration of NR SSB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 xml:space="preserve">]. </w:t>
            </w:r>
          </w:p>
          <w:p w14:paraId="3D2DC3CD" w14:textId="77777777" w:rsidR="00F20521" w:rsidRPr="00281B0E" w:rsidRDefault="00F20521" w:rsidP="00F20521">
            <w:pPr>
              <w:pStyle w:val="TAL"/>
              <w:rPr>
                <w:rFonts w:asciiTheme="majorHAnsi" w:hAnsiTheme="majorHAnsi" w:cstheme="majorHAnsi"/>
                <w:szCs w:val="18"/>
              </w:rPr>
            </w:pPr>
          </w:p>
          <w:p w14:paraId="36A1A0E8" w14:textId="79B486EA" w:rsidR="00F20521" w:rsidRPr="00281B0E" w:rsidRDefault="00F20521" w:rsidP="00F20521">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1A6BD38" w14:textId="77777777" w:rsidR="00F20521" w:rsidRPr="0032718B" w:rsidRDefault="00F20521" w:rsidP="00F20521">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98D58C2" w14:textId="7A57538B" w:rsidR="00F20521" w:rsidRDefault="00F20521" w:rsidP="00F20521">
            <w:pPr>
              <w:pStyle w:val="TAL"/>
            </w:pPr>
            <w:r w:rsidRPr="00461468">
              <w:rPr>
                <w:i/>
                <w:iCs/>
              </w:rPr>
              <w:t>idleInactiveNR-MeasReport-r16</w:t>
            </w:r>
          </w:p>
          <w:p w14:paraId="6E930B93" w14:textId="77777777" w:rsidR="00F20521" w:rsidRDefault="00F20521" w:rsidP="00F20521">
            <w:pPr>
              <w:pStyle w:val="TAL"/>
            </w:pPr>
          </w:p>
          <w:p w14:paraId="24B5FE7D" w14:textId="3ECD1E4A" w:rsidR="00F20521" w:rsidRDefault="00F20521" w:rsidP="00F20521">
            <w:pPr>
              <w:pStyle w:val="TAL"/>
              <w:rPr>
                <w:iCs/>
              </w:rPr>
            </w:pP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82F4F6" w14:textId="6BC9574F" w:rsidR="00F20521" w:rsidRPr="00461468" w:rsidRDefault="00F20521" w:rsidP="00F20521">
            <w:pPr>
              <w:pStyle w:val="TAL"/>
              <w:rPr>
                <w:i/>
                <w:iCs/>
              </w:rPr>
            </w:pPr>
            <w:proofErr w:type="spellStart"/>
            <w:r w:rsidRPr="00461468">
              <w:rPr>
                <w:i/>
                <w:iCs/>
              </w:rPr>
              <w:t>MeasAndMobParametersFRX</w:t>
            </w:r>
            <w:proofErr w:type="spellEnd"/>
            <w:r w:rsidRPr="00461468">
              <w:rPr>
                <w:i/>
                <w:iCs/>
              </w:rPr>
              <w:t>-Diff</w:t>
            </w:r>
          </w:p>
          <w:p w14:paraId="74F0BFAC" w14:textId="65C70697" w:rsidR="00F20521" w:rsidRPr="00B34EB0" w:rsidRDefault="00F20521" w:rsidP="00F20521">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F62783" w14:textId="051ACA77" w:rsidR="00F20521" w:rsidRDefault="00F20521" w:rsidP="00F20521">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56BA82" w14:textId="54FE81AA" w:rsidR="00F20521" w:rsidRDefault="00F20521" w:rsidP="00F20521">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558A16F" w14:textId="77777777" w:rsidR="00F20521" w:rsidRDefault="00F20521" w:rsidP="00F20521">
            <w:pPr>
              <w:pStyle w:val="TAL"/>
            </w:pPr>
            <w:r>
              <w:t xml:space="preserve">1) </w:t>
            </w:r>
            <w:r w:rsidRPr="00387C93">
              <w:t>If this parameter is indicated for FR1 and FR2 differently, each indication corresponds to the frequency range of measured target cell.</w:t>
            </w:r>
          </w:p>
          <w:p w14:paraId="423DF8F9" w14:textId="77777777" w:rsidR="00F20521" w:rsidRPr="0032718B" w:rsidRDefault="00F20521" w:rsidP="00F20521">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8549F0" w14:textId="62EF555A" w:rsidR="00F20521" w:rsidRPr="00F84593" w:rsidRDefault="005F3A35" w:rsidP="00F20521">
            <w:pPr>
              <w:pStyle w:val="TAL"/>
            </w:pPr>
            <w:r w:rsidRPr="002103DB">
              <w:rPr>
                <w:rFonts w:asciiTheme="majorHAnsi" w:hAnsiTheme="majorHAnsi" w:cstheme="majorHAnsi"/>
                <w:szCs w:val="18"/>
                <w:lang w:eastAsia="zh-CN"/>
              </w:rPr>
              <w:t>Optional with capability signalling</w:t>
            </w:r>
          </w:p>
        </w:tc>
      </w:tr>
      <w:tr w:rsidR="003862F0" w:rsidRPr="00F84593" w14:paraId="73EE4E0F" w14:textId="77777777" w:rsidTr="008C437B">
        <w:trPr>
          <w:trHeight w:val="24"/>
        </w:trPr>
        <w:tc>
          <w:tcPr>
            <w:tcW w:w="1413" w:type="dxa"/>
            <w:vMerge/>
            <w:tcBorders>
              <w:left w:val="single" w:sz="4" w:space="0" w:color="auto"/>
              <w:right w:val="single" w:sz="4" w:space="0" w:color="auto"/>
            </w:tcBorders>
            <w:shd w:val="clear" w:color="auto" w:fill="auto"/>
          </w:tcPr>
          <w:p w14:paraId="79774F62"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12D59E2" w14:textId="301E6A23" w:rsidR="003862F0" w:rsidRDefault="003862F0" w:rsidP="003862F0">
            <w:pPr>
              <w:pStyle w:val="TAL"/>
            </w:pPr>
            <w:r>
              <w:t>18-8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DE39E5" w14:textId="4F6271BD"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F5FFDB4" w14:textId="5C1CE29F"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a validity area for NR measurements in RRC_IDLE/RRC_INACTIVE as specified in TS 38.331 [</w:t>
            </w:r>
            <w:r w:rsidR="007E5E15">
              <w:rPr>
                <w:rFonts w:asciiTheme="majorHAnsi" w:hAnsiTheme="majorHAnsi" w:cstheme="majorHAnsi"/>
                <w:szCs w:val="18"/>
              </w:rPr>
              <w:t>x</w:t>
            </w:r>
            <w:r w:rsidRPr="00281B0E">
              <w:rPr>
                <w:rFonts w:asciiTheme="majorHAnsi" w:hAnsiTheme="majorHAnsi" w:cstheme="majorHAnsi"/>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94B171"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36807BB" w14:textId="4109E190" w:rsidR="003862F0" w:rsidRPr="00461468" w:rsidRDefault="003862F0" w:rsidP="003862F0">
            <w:pPr>
              <w:pStyle w:val="TAL"/>
              <w:rPr>
                <w:i/>
                <w:iCs/>
              </w:rPr>
            </w:pPr>
            <w:r w:rsidRPr="00461468">
              <w:rPr>
                <w:i/>
                <w:iCs/>
              </w:rPr>
              <w:t>idleInactive-ValidityArea-r16</w:t>
            </w:r>
            <w:r w:rsidRPr="00D96C74">
              <w:t xml:space="preserve">           </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8FD55F1" w14:textId="44BE6DEF" w:rsidR="003862F0" w:rsidRPr="00461468" w:rsidRDefault="003862F0" w:rsidP="003862F0">
            <w:pPr>
              <w:pStyle w:val="TAL"/>
              <w:rPr>
                <w:i/>
                <w:iCs/>
              </w:rPr>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6E38D" w14:textId="588C31FB"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E492BA" w14:textId="156640F4"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2DDE91A"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64443EB" w14:textId="12AA41BA"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F84593" w14:paraId="0C8E541C" w14:textId="77777777" w:rsidTr="008C437B">
        <w:trPr>
          <w:trHeight w:val="24"/>
        </w:trPr>
        <w:tc>
          <w:tcPr>
            <w:tcW w:w="1413" w:type="dxa"/>
            <w:vMerge/>
            <w:tcBorders>
              <w:left w:val="single" w:sz="4" w:space="0" w:color="auto"/>
              <w:right w:val="single" w:sz="4" w:space="0" w:color="auto"/>
            </w:tcBorders>
            <w:shd w:val="clear" w:color="auto" w:fill="auto"/>
          </w:tcPr>
          <w:p w14:paraId="529786DE"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A1DD63B" w14:textId="5152F327" w:rsidR="003862F0" w:rsidRDefault="003862F0" w:rsidP="003862F0">
            <w:pPr>
              <w:pStyle w:val="TAL"/>
            </w:pPr>
            <w:r>
              <w:t>18-9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5B05846" w14:textId="5E201763" w:rsidR="003862F0" w:rsidRDefault="003862F0" w:rsidP="003862F0">
            <w:pPr>
              <w:pStyle w:val="TAL"/>
            </w:pPr>
            <w:r>
              <w:t>RRM during IDLE/INACTIVE – Support of E</w:t>
            </w:r>
            <w:r w:rsidRPr="00281B0E">
              <w:rPr>
                <w:rFonts w:asciiTheme="majorHAnsi" w:hAnsiTheme="majorHAnsi" w:cstheme="majorHAnsi"/>
                <w:szCs w:val="18"/>
              </w:rPr>
              <w:t xml:space="preserve">-UTRA measurements </w:t>
            </w:r>
            <w:r>
              <w:t>and reporting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DA8C907" w14:textId="3118664B" w:rsidR="003862F0" w:rsidRPr="00281B0E" w:rsidRDefault="003862F0" w:rsidP="003862F0">
            <w:pPr>
              <w:pStyle w:val="TAL"/>
              <w:rPr>
                <w:rFonts w:asciiTheme="majorHAnsi" w:hAnsiTheme="majorHAnsi" w:cstheme="majorHAnsi"/>
                <w:szCs w:val="18"/>
              </w:rPr>
            </w:pPr>
            <w:r w:rsidRPr="00281B0E">
              <w:rPr>
                <w:rFonts w:asciiTheme="majorHAnsi" w:hAnsiTheme="majorHAnsi" w:cstheme="majorHAnsi"/>
                <w:szCs w:val="18"/>
              </w:rPr>
              <w:t>Indicates whether the UE supports configuration of E-UTRA measurements in RRC_IDLE/RRC_INACTIVE and reporting of the corresponding results upon network request as specified in TS 38.331 [</w:t>
            </w:r>
            <w:r w:rsidR="007E5E15">
              <w:rPr>
                <w:rFonts w:asciiTheme="majorHAnsi" w:hAnsiTheme="majorHAnsi" w:cstheme="majorHAnsi"/>
                <w:szCs w:val="18"/>
              </w:rPr>
              <w:t>x</w:t>
            </w:r>
            <w:r w:rsidRPr="00281B0E">
              <w:rPr>
                <w:rFonts w:asciiTheme="majorHAnsi" w:hAnsiTheme="majorHAnsi" w:cstheme="majorHAnsi"/>
                <w:szCs w:val="18"/>
              </w:rPr>
              <w:t>].</w:t>
            </w:r>
          </w:p>
          <w:p w14:paraId="593729CE" w14:textId="2A245583" w:rsidR="003862F0" w:rsidRPr="00281B0E"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44B9C6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BBE9B8" w14:textId="600EF48C" w:rsidR="003862F0" w:rsidRDefault="003862F0" w:rsidP="003862F0">
            <w:pPr>
              <w:pStyle w:val="TAL"/>
            </w:pPr>
            <w:r w:rsidRPr="00461468">
              <w:rPr>
                <w:i/>
                <w:iCs/>
              </w:rPr>
              <w:t>idleInactiveEUTRA-MeasReport-r16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020A90" w14:textId="1EC0CEB7" w:rsidR="003862F0" w:rsidRDefault="003862F0" w:rsidP="003862F0">
            <w:pPr>
              <w:pStyle w:val="TAL"/>
            </w:pPr>
            <w:proofErr w:type="spellStart"/>
            <w:r w:rsidRPr="00461468">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5C2488" w14:textId="2F3E188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F256BE" w14:textId="3593A14A"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F668A1"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018A568" w14:textId="28A842DB" w:rsidR="003862F0" w:rsidRPr="002103DB" w:rsidRDefault="005F3A35" w:rsidP="003862F0">
            <w:pPr>
              <w:pStyle w:val="TAL"/>
              <w:rPr>
                <w:rFonts w:asciiTheme="majorHAnsi" w:hAnsiTheme="majorHAnsi" w:cstheme="majorHAnsi"/>
                <w:szCs w:val="18"/>
                <w:lang w:eastAsia="zh-CN"/>
              </w:rPr>
            </w:pPr>
            <w:r w:rsidRPr="002103DB">
              <w:rPr>
                <w:rFonts w:asciiTheme="majorHAnsi" w:hAnsiTheme="majorHAnsi" w:cstheme="majorHAnsi"/>
                <w:szCs w:val="18"/>
                <w:lang w:eastAsia="zh-CN"/>
              </w:rPr>
              <w:t>Optional with capability signalling</w:t>
            </w:r>
          </w:p>
        </w:tc>
      </w:tr>
      <w:tr w:rsidR="003862F0" w:rsidRPr="0032718B" w14:paraId="0932127F" w14:textId="77777777" w:rsidTr="008C437B">
        <w:trPr>
          <w:trHeight w:val="24"/>
        </w:trPr>
        <w:tc>
          <w:tcPr>
            <w:tcW w:w="1413" w:type="dxa"/>
            <w:vMerge/>
            <w:tcBorders>
              <w:left w:val="single" w:sz="4" w:space="0" w:color="auto"/>
              <w:right w:val="single" w:sz="4" w:space="0" w:color="auto"/>
            </w:tcBorders>
            <w:shd w:val="clear" w:color="auto" w:fill="auto"/>
          </w:tcPr>
          <w:p w14:paraId="5129E765"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F9EDBC4" w14:textId="335966FA" w:rsidR="003862F0" w:rsidRDefault="003862F0" w:rsidP="003862F0">
            <w:pPr>
              <w:pStyle w:val="TAL"/>
            </w:pPr>
            <w:r>
              <w:t>18-</w:t>
            </w:r>
            <w:r w:rsidR="00E45029">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C61D262" w14:textId="2151E3B9" w:rsidR="003862F0" w:rsidRDefault="003862F0" w:rsidP="003862F0">
            <w:pPr>
              <w:pStyle w:val="TAL"/>
            </w:pPr>
            <w:r>
              <w:t>A</w:t>
            </w:r>
            <w:r w:rsidRPr="009C07FE">
              <w:t>sync NR-DC UE capability</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D0CDD2" w14:textId="5D99F0F2" w:rsidR="003862F0" w:rsidRPr="007F3832" w:rsidRDefault="003862F0" w:rsidP="003862F0">
            <w:pPr>
              <w:pStyle w:val="TAL"/>
              <w:rPr>
                <w:rFonts w:asciiTheme="majorHAnsi" w:hAnsiTheme="majorHAnsi" w:cstheme="majorHAnsi"/>
                <w:szCs w:val="18"/>
              </w:rPr>
            </w:pPr>
            <w:r w:rsidRPr="00F8243A">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74D16C"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492F7DE" w14:textId="75BD4B5A" w:rsidR="003862F0" w:rsidRPr="004345DC" w:rsidRDefault="003862F0" w:rsidP="003862F0">
            <w:pPr>
              <w:pStyle w:val="TAL"/>
              <w:overflowPunct w:val="0"/>
              <w:autoSpaceDE w:val="0"/>
              <w:autoSpaceDN w:val="0"/>
              <w:adjustRightInd w:val="0"/>
              <w:textAlignment w:val="baseline"/>
              <w:rPr>
                <w:i/>
                <w:iCs/>
              </w:rPr>
            </w:pPr>
            <w:r w:rsidRPr="008E29FB">
              <w:rPr>
                <w:i/>
                <w:iCs/>
              </w:rPr>
              <w:t>asyncNRDC-r16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53C0578" w14:textId="7A00BAEC" w:rsidR="003862F0" w:rsidRPr="00723839" w:rsidRDefault="003862F0" w:rsidP="003862F0">
            <w:pPr>
              <w:pStyle w:val="TAL"/>
              <w:rPr>
                <w:i/>
                <w:iCs/>
              </w:rPr>
            </w:pPr>
            <w:r w:rsidRPr="00D77687">
              <w:rPr>
                <w:i/>
                <w:iCs/>
              </w:rPr>
              <w:t>CA-ParametersNRDC-v1610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AAB652" w14:textId="090FDA10" w:rsidR="003862F0" w:rsidRDefault="003862F0" w:rsidP="003862F0">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212694" w14:textId="402D41B3" w:rsidR="003862F0" w:rsidRDefault="003862F0" w:rsidP="003862F0">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D1DDD8" w14:textId="233E381C" w:rsidR="003862F0" w:rsidRPr="0032718B" w:rsidRDefault="003862F0" w:rsidP="003862F0">
            <w:pPr>
              <w:pStyle w:val="TAL"/>
              <w:rPr>
                <w:rFonts w:asciiTheme="majorHAnsi" w:hAnsiTheme="majorHAnsi" w:cstheme="majorHAnsi"/>
                <w:szCs w:val="18"/>
              </w:rPr>
            </w:pPr>
            <w:r w:rsidRPr="00387C93">
              <w:t>A UE indicating this capability shall support asynchronous NR-DC configuration where all serving cells of the MCG are in FR1 and all serving cells of the SCG are in FR2.</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89ED5" w14:textId="59B76A17" w:rsidR="003862F0" w:rsidRPr="0032718B" w:rsidRDefault="003862F0" w:rsidP="003862F0">
            <w:pPr>
              <w:pStyle w:val="TAL"/>
              <w:rPr>
                <w:rFonts w:asciiTheme="majorHAnsi" w:hAnsiTheme="majorHAnsi" w:cstheme="majorHAnsi"/>
                <w:szCs w:val="18"/>
              </w:rPr>
            </w:pPr>
            <w:r>
              <w:t>FFS</w:t>
            </w:r>
          </w:p>
        </w:tc>
      </w:tr>
      <w:tr w:rsidR="003862F0" w:rsidRPr="0032718B" w14:paraId="7C388EC6" w14:textId="77777777" w:rsidTr="008C437B">
        <w:trPr>
          <w:trHeight w:val="24"/>
        </w:trPr>
        <w:tc>
          <w:tcPr>
            <w:tcW w:w="1413" w:type="dxa"/>
            <w:vMerge/>
            <w:tcBorders>
              <w:left w:val="single" w:sz="4" w:space="0" w:color="auto"/>
              <w:right w:val="single" w:sz="4" w:space="0" w:color="auto"/>
            </w:tcBorders>
            <w:shd w:val="clear" w:color="auto" w:fill="auto"/>
          </w:tcPr>
          <w:p w14:paraId="60FC3FB1"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82453EC" w14:textId="77777777" w:rsidR="003862F0" w:rsidRPr="0032718B" w:rsidRDefault="003862F0" w:rsidP="003862F0">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4B470C8" w14:textId="77777777" w:rsidR="003862F0" w:rsidRPr="0032718B" w:rsidRDefault="003862F0" w:rsidP="003862F0">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9577FA7"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C8D8B8"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2F0DBE" w14:textId="77777777" w:rsidR="003862F0" w:rsidRPr="0032718B" w:rsidRDefault="003862F0" w:rsidP="003862F0">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2F1873" w14:textId="77777777" w:rsidR="003862F0" w:rsidRPr="00100F5D" w:rsidRDefault="003862F0" w:rsidP="003862F0">
            <w:pPr>
              <w:pStyle w:val="TAL"/>
              <w:rPr>
                <w:rFonts w:asciiTheme="majorHAnsi" w:hAnsiTheme="majorHAnsi" w:cstheme="majorHAnsi"/>
                <w:i/>
                <w:iCs/>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C9D93A" w14:textId="77777777" w:rsidR="003862F0" w:rsidRPr="0032718B" w:rsidRDefault="003862F0" w:rsidP="003862F0">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9F8406" w14:textId="77777777" w:rsidR="003862F0" w:rsidRPr="0032718B" w:rsidRDefault="003862F0" w:rsidP="003862F0">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D98C10E" w14:textId="77777777" w:rsidR="003862F0" w:rsidRPr="0032718B" w:rsidRDefault="003862F0" w:rsidP="003862F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8331EFD" w14:textId="77777777" w:rsidR="003862F0" w:rsidRPr="0032718B" w:rsidRDefault="003862F0" w:rsidP="003862F0">
            <w:pPr>
              <w:pStyle w:val="TAL"/>
              <w:rPr>
                <w:rFonts w:asciiTheme="majorHAnsi" w:hAnsiTheme="majorHAnsi" w:cstheme="majorHAnsi"/>
                <w:szCs w:val="18"/>
              </w:rPr>
            </w:pPr>
          </w:p>
        </w:tc>
      </w:tr>
      <w:tr w:rsidR="003862F0" w:rsidRPr="0032718B" w14:paraId="53561A0B" w14:textId="77777777" w:rsidTr="008C437B">
        <w:trPr>
          <w:trHeight w:val="24"/>
        </w:trPr>
        <w:tc>
          <w:tcPr>
            <w:tcW w:w="1413" w:type="dxa"/>
            <w:vMerge/>
            <w:tcBorders>
              <w:left w:val="single" w:sz="4" w:space="0" w:color="auto"/>
              <w:right w:val="single" w:sz="4" w:space="0" w:color="auto"/>
            </w:tcBorders>
            <w:shd w:val="clear" w:color="auto" w:fill="auto"/>
          </w:tcPr>
          <w:p w14:paraId="20CA2AFB" w14:textId="77777777" w:rsidR="003862F0" w:rsidRPr="0032718B" w:rsidRDefault="003862F0" w:rsidP="003862F0">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DFAC24" w14:textId="77777777" w:rsidR="003862F0" w:rsidRDefault="003862F0" w:rsidP="003862F0">
            <w:pPr>
              <w:pStyle w:val="TAL"/>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DDB8318" w14:textId="77777777" w:rsidR="003862F0" w:rsidRDefault="003862F0" w:rsidP="003862F0">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9411B63" w14:textId="77777777" w:rsidR="003862F0" w:rsidRPr="007F3832" w:rsidRDefault="003862F0" w:rsidP="003862F0">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C4A5D7" w14:textId="77777777" w:rsidR="003862F0" w:rsidRPr="0032718B" w:rsidRDefault="003862F0" w:rsidP="003862F0">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01B1322" w14:textId="77777777" w:rsidR="003862F0" w:rsidRPr="004345DC" w:rsidRDefault="003862F0" w:rsidP="003862F0">
            <w:pPr>
              <w:pStyle w:val="TAL"/>
              <w:overflowPunct w:val="0"/>
              <w:autoSpaceDE w:val="0"/>
              <w:autoSpaceDN w:val="0"/>
              <w:adjustRightInd w:val="0"/>
              <w:textAlignment w:val="baseline"/>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B9B3A7" w14:textId="77777777" w:rsidR="003862F0" w:rsidRPr="00042B25" w:rsidRDefault="003862F0" w:rsidP="003862F0">
            <w:pPr>
              <w:pStyle w:val="TAL"/>
              <w:rPr>
                <w:i/>
                <w:iC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2DDF44" w14:textId="77777777" w:rsidR="003862F0" w:rsidRDefault="003862F0" w:rsidP="003862F0">
            <w:pPr>
              <w:pStyle w:val="TAL"/>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DB1482" w14:textId="77777777" w:rsidR="003862F0" w:rsidRDefault="003862F0" w:rsidP="003862F0">
            <w:pPr>
              <w:pStyle w:val="TAL"/>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5AEB324" w14:textId="77777777" w:rsidR="003862F0" w:rsidRDefault="003862F0" w:rsidP="003862F0">
            <w:pPr>
              <w:pStyle w:val="TAL"/>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A1B45EC" w14:textId="77777777" w:rsidR="003862F0" w:rsidRPr="0032718B" w:rsidRDefault="003862F0" w:rsidP="003862F0">
            <w:pPr>
              <w:pStyle w:val="TAL"/>
              <w:rPr>
                <w:rFonts w:asciiTheme="majorHAnsi" w:hAnsiTheme="majorHAnsi" w:cstheme="majorHAnsi"/>
                <w:szCs w:val="18"/>
              </w:rPr>
            </w:pPr>
          </w:p>
        </w:tc>
      </w:tr>
    </w:tbl>
    <w:p w14:paraId="55DCFCBC" w14:textId="539600B0" w:rsidR="002B6AEF" w:rsidRPr="00EC1382" w:rsidRDefault="00E100E3" w:rsidP="00EC1382">
      <w:pPr>
        <w:rPr>
          <w:rFonts w:ascii="Arial" w:eastAsia="Batang" w:hAnsi="Arial"/>
          <w:sz w:val="32"/>
          <w:szCs w:val="32"/>
          <w:lang w:val="en-US" w:eastAsia="ko-KR"/>
        </w:rPr>
      </w:pPr>
      <w:r>
        <w:rPr>
          <w:rFonts w:ascii="Arial" w:eastAsia="Batang" w:hAnsi="Arial"/>
          <w:sz w:val="32"/>
          <w:szCs w:val="32"/>
          <w:lang w:val="en-US" w:eastAsia="ko-KR"/>
        </w:rPr>
        <w:br w:type="page"/>
      </w:r>
    </w:p>
    <w:p w14:paraId="37333147" w14:textId="1D5DFD34" w:rsidR="005F37C3" w:rsidRPr="00192500" w:rsidRDefault="008406DA" w:rsidP="00E100E3">
      <w:pPr>
        <w:pStyle w:val="Heading1"/>
        <w:rPr>
          <w:rFonts w:ascii="Times New Roman" w:eastAsia="MS Mincho" w:hAnsi="Times New Roman"/>
        </w:rPr>
      </w:pPr>
      <w:r w:rsidRPr="00192500">
        <w:rPr>
          <w:lang w:val="en-US" w:eastAsia="ko-KR"/>
        </w:rPr>
        <w:lastRenderedPageBreak/>
        <w:t xml:space="preserve">Annex-19: </w:t>
      </w:r>
      <w:proofErr w:type="spellStart"/>
      <w:r w:rsidR="00AD3BD9" w:rsidRPr="00192500">
        <w:rPr>
          <w:lang w:val="en-US" w:eastAsia="ko-KR"/>
        </w:rPr>
        <w:t>NR_UE_pow_sav</w:t>
      </w:r>
      <w:proofErr w:type="spellEnd"/>
      <w:r w:rsidR="00AD3BD9" w:rsidRPr="00192500">
        <w:rPr>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E5641C" w:rsidRPr="0032718B" w14:paraId="6739144A"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53F6186E"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3140629"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23D1056"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0BA88AFD"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BE8B3EC"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94B3E6D" w14:textId="77777777" w:rsidR="00E5641C" w:rsidRPr="0032718B" w:rsidRDefault="00E5641C"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26A69F56" w14:textId="77777777" w:rsidR="00E5641C" w:rsidRPr="0032718B" w:rsidRDefault="00E5641C"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613B6182"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3E18AC11"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538DDAF8"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4165149" w14:textId="77777777" w:rsidR="00E5641C" w:rsidRPr="0032718B" w:rsidRDefault="00E5641C"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7F1BDF" w:rsidRPr="0032718B" w14:paraId="33CDA42E"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13CC529F" w14:textId="7CA7EFB8" w:rsidR="007F1BDF" w:rsidRPr="0032718B" w:rsidRDefault="007F1BDF" w:rsidP="007F1BDF">
            <w:pPr>
              <w:pStyle w:val="TAL"/>
              <w:rPr>
                <w:rFonts w:asciiTheme="majorHAnsi" w:hAnsiTheme="majorHAnsi" w:cstheme="majorHAnsi"/>
                <w:szCs w:val="18"/>
                <w:lang w:eastAsia="ja-JP"/>
              </w:rPr>
            </w:pPr>
            <w:r>
              <w:t>19</w:t>
            </w:r>
            <w:r w:rsidRPr="000E3724">
              <w:t xml:space="preserve">. </w:t>
            </w:r>
            <w:proofErr w:type="spellStart"/>
            <w:r>
              <w:t>NR_UE_pow_sav</w:t>
            </w:r>
            <w:proofErr w:type="spellEnd"/>
            <w:r>
              <w:t>-Core</w:t>
            </w:r>
          </w:p>
        </w:tc>
        <w:tc>
          <w:tcPr>
            <w:tcW w:w="888" w:type="dxa"/>
            <w:tcBorders>
              <w:top w:val="single" w:sz="4" w:space="0" w:color="auto"/>
              <w:left w:val="single" w:sz="4" w:space="0" w:color="auto"/>
              <w:bottom w:val="single" w:sz="4" w:space="0" w:color="auto"/>
              <w:right w:val="single" w:sz="4" w:space="0" w:color="auto"/>
            </w:tcBorders>
          </w:tcPr>
          <w:p w14:paraId="208A5B48" w14:textId="269D9BEA" w:rsidR="007F1BDF" w:rsidRPr="0032718B" w:rsidRDefault="007F1BDF" w:rsidP="007F1BDF">
            <w:pPr>
              <w:pStyle w:val="TAL"/>
              <w:rPr>
                <w:rFonts w:asciiTheme="majorHAnsi" w:hAnsiTheme="majorHAnsi" w:cstheme="majorHAnsi"/>
                <w:szCs w:val="18"/>
                <w:lang w:eastAsia="ja-JP"/>
              </w:rPr>
            </w:pPr>
            <w:r>
              <w:t>19</w:t>
            </w:r>
            <w:r w:rsidRPr="000E3724">
              <w:t>-1</w:t>
            </w:r>
          </w:p>
        </w:tc>
        <w:tc>
          <w:tcPr>
            <w:tcW w:w="1950" w:type="dxa"/>
            <w:tcBorders>
              <w:top w:val="single" w:sz="4" w:space="0" w:color="auto"/>
              <w:left w:val="single" w:sz="4" w:space="0" w:color="auto"/>
              <w:bottom w:val="single" w:sz="4" w:space="0" w:color="auto"/>
              <w:right w:val="single" w:sz="4" w:space="0" w:color="auto"/>
            </w:tcBorders>
          </w:tcPr>
          <w:p w14:paraId="76DC9180" w14:textId="51D27049" w:rsidR="007F1BDF" w:rsidRPr="0032718B" w:rsidRDefault="007F1BDF" w:rsidP="007F1BDF">
            <w:pPr>
              <w:pStyle w:val="TAL"/>
              <w:rPr>
                <w:rFonts w:asciiTheme="majorHAnsi" w:eastAsia="SimSun" w:hAnsiTheme="majorHAnsi" w:cstheme="majorHAnsi"/>
                <w:szCs w:val="18"/>
                <w:lang w:eastAsia="zh-CN"/>
              </w:rPr>
            </w:pPr>
            <w:r>
              <w:t>UE assistance information for power saving</w:t>
            </w:r>
            <w:r w:rsidR="00175E08">
              <w:t xml:space="preserve"> – </w:t>
            </w:r>
            <w:r w:rsidR="00B90436">
              <w:t>DRX</w:t>
            </w:r>
            <w:r w:rsidR="00175E08">
              <w:t xml:space="preserve"> preference</w:t>
            </w:r>
          </w:p>
        </w:tc>
        <w:tc>
          <w:tcPr>
            <w:tcW w:w="6092" w:type="dxa"/>
            <w:tcBorders>
              <w:top w:val="single" w:sz="4" w:space="0" w:color="auto"/>
              <w:left w:val="single" w:sz="4" w:space="0" w:color="auto"/>
              <w:bottom w:val="single" w:sz="4" w:space="0" w:color="auto"/>
              <w:right w:val="single" w:sz="4" w:space="0" w:color="auto"/>
            </w:tcBorders>
          </w:tcPr>
          <w:p w14:paraId="06C6CC1F" w14:textId="2D15ACAB" w:rsidR="007F1BDF" w:rsidRPr="00F76C62" w:rsidRDefault="007F1BDF" w:rsidP="00F76C62">
            <w:pPr>
              <w:pStyle w:val="TAL"/>
            </w:pPr>
            <w:r w:rsidRPr="00C02F53">
              <w:t>Indicates whether the UE supports providing its preference of a cell group on DRX parameters for power saving in RRC_CONNECTED, as specified in TS 38.331</w:t>
            </w:r>
            <w:r>
              <w:t xml:space="preserve"> [</w:t>
            </w:r>
            <w:r w:rsidR="007E5E15">
              <w:t>x</w:t>
            </w:r>
            <w:r>
              <w:t>].</w:t>
            </w:r>
          </w:p>
        </w:tc>
        <w:tc>
          <w:tcPr>
            <w:tcW w:w="2126" w:type="dxa"/>
            <w:tcBorders>
              <w:top w:val="single" w:sz="4" w:space="0" w:color="auto"/>
              <w:left w:val="single" w:sz="4" w:space="0" w:color="auto"/>
              <w:bottom w:val="single" w:sz="4" w:space="0" w:color="auto"/>
              <w:right w:val="single" w:sz="4" w:space="0" w:color="auto"/>
            </w:tcBorders>
          </w:tcPr>
          <w:p w14:paraId="1391750A" w14:textId="77777777" w:rsidR="007F1BDF" w:rsidRPr="0032718B" w:rsidRDefault="007F1BDF" w:rsidP="007F1BDF">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76A4C8BF" w14:textId="6C34C8CE" w:rsidR="007F1BDF" w:rsidRDefault="007F1BDF" w:rsidP="007F1BDF">
            <w:pPr>
              <w:pStyle w:val="TAL"/>
            </w:pPr>
            <w:r w:rsidRPr="0018175D">
              <w:rPr>
                <w:i/>
                <w:iCs/>
              </w:rPr>
              <w:t>drx-Preference-r16</w:t>
            </w:r>
          </w:p>
          <w:p w14:paraId="2AB636F5" w14:textId="77777777" w:rsidR="007F1BDF" w:rsidRDefault="007F1BDF" w:rsidP="007F1BDF">
            <w:pPr>
              <w:pStyle w:val="TAL"/>
            </w:pPr>
          </w:p>
          <w:p w14:paraId="4E43C7D0" w14:textId="447D3F23" w:rsidR="007F1BDF" w:rsidRPr="00312D6A" w:rsidRDefault="007F1BDF" w:rsidP="007F1BDF">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43CEDFAE" w14:textId="7BB3DC7D" w:rsidR="007F1BDF" w:rsidRPr="00F76C62" w:rsidRDefault="007F1BDF" w:rsidP="007F1BDF">
            <w:pPr>
              <w:pStyle w:val="TAL"/>
            </w:pPr>
            <w:r w:rsidRPr="0018175D">
              <w:rPr>
                <w:i/>
                <w:iCs/>
              </w:rPr>
              <w:t>PowSav-ParametersCommon-r16</w:t>
            </w:r>
            <w:r>
              <w:t xml:space="preserve"> </w:t>
            </w:r>
          </w:p>
        </w:tc>
        <w:tc>
          <w:tcPr>
            <w:tcW w:w="1276" w:type="dxa"/>
            <w:tcBorders>
              <w:top w:val="single" w:sz="4" w:space="0" w:color="auto"/>
              <w:left w:val="single" w:sz="4" w:space="0" w:color="auto"/>
              <w:bottom w:val="single" w:sz="4" w:space="0" w:color="auto"/>
              <w:right w:val="single" w:sz="4" w:space="0" w:color="auto"/>
            </w:tcBorders>
          </w:tcPr>
          <w:p w14:paraId="7267DF30" w14:textId="71A7340B" w:rsidR="007F1BDF" w:rsidRPr="0032718B" w:rsidRDefault="007F1BDF" w:rsidP="007F1BDF">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15EA317F" w14:textId="25910196" w:rsidR="007F1BDF" w:rsidRPr="0032718B" w:rsidRDefault="007F1BDF" w:rsidP="007F1BDF">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4798EC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666761A" w14:textId="046B0870" w:rsidR="007F1BDF" w:rsidRPr="0032718B" w:rsidRDefault="007F1BDF" w:rsidP="007F1BDF">
            <w:pPr>
              <w:pStyle w:val="TAL"/>
              <w:rPr>
                <w:rFonts w:asciiTheme="majorHAnsi" w:hAnsiTheme="majorHAnsi" w:cstheme="majorHAnsi"/>
                <w:szCs w:val="18"/>
                <w:lang w:eastAsia="ja-JP"/>
              </w:rPr>
            </w:pPr>
            <w:r w:rsidRPr="000E3724">
              <w:t>Optional with capability signa</w:t>
            </w:r>
            <w:r>
              <w:t>l</w:t>
            </w:r>
            <w:r w:rsidRPr="000E3724">
              <w:t>ling</w:t>
            </w:r>
          </w:p>
        </w:tc>
      </w:tr>
      <w:tr w:rsidR="007F1BDF" w:rsidRPr="0032718B" w14:paraId="58F83F41" w14:textId="77777777" w:rsidTr="008C437B">
        <w:trPr>
          <w:trHeight w:val="24"/>
        </w:trPr>
        <w:tc>
          <w:tcPr>
            <w:tcW w:w="1413" w:type="dxa"/>
            <w:vMerge/>
            <w:tcBorders>
              <w:left w:val="single" w:sz="4" w:space="0" w:color="auto"/>
              <w:right w:val="single" w:sz="4" w:space="0" w:color="auto"/>
            </w:tcBorders>
            <w:shd w:val="clear" w:color="auto" w:fill="auto"/>
          </w:tcPr>
          <w:p w14:paraId="73203F4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28FE22" w14:textId="2A04DBAD"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AAA28C2" w14:textId="783EC2FA" w:rsidR="007F1BDF" w:rsidRPr="0032718B" w:rsidRDefault="00175E08" w:rsidP="007F1BDF">
            <w:pPr>
              <w:pStyle w:val="TAL"/>
              <w:rPr>
                <w:rFonts w:asciiTheme="majorHAnsi" w:eastAsia="SimSun" w:hAnsiTheme="majorHAnsi" w:cstheme="majorHAnsi"/>
                <w:szCs w:val="18"/>
                <w:lang w:eastAsia="zh-CN"/>
              </w:rPr>
            </w:pPr>
            <w:r>
              <w:t xml:space="preserve">UE assistance information for power saving – </w:t>
            </w:r>
            <w:r w:rsidR="00B90436">
              <w:t>Maximum aggregated bandwidth</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17E0C6" w14:textId="679D75FC" w:rsidR="007F1BDF" w:rsidRDefault="007F1BDF" w:rsidP="007F1BDF">
            <w:pPr>
              <w:pStyle w:val="TAL"/>
            </w:pPr>
            <w:r w:rsidRPr="00015CDE">
              <w:t>Indicates whether the UE supports providing its preference of a cell group on the maximum aggregated bandwidth for power saving in RRC_CONNECTED, as specified in TS 38.331 [</w:t>
            </w:r>
            <w:r w:rsidR="007E5E15">
              <w:t>x</w:t>
            </w:r>
            <w:r w:rsidRPr="00015CDE">
              <w:t>].</w:t>
            </w:r>
          </w:p>
          <w:p w14:paraId="5B16CA45" w14:textId="77777777" w:rsidR="007F1BDF" w:rsidRDefault="007F1BDF" w:rsidP="007F1BDF">
            <w:pPr>
              <w:pStyle w:val="TAL"/>
            </w:pPr>
          </w:p>
          <w:p w14:paraId="2CEA5C1E" w14:textId="51E930FA" w:rsidR="007F1BDF" w:rsidRPr="008C4B6E" w:rsidRDefault="007F1BDF" w:rsidP="007F1BDF">
            <w:pPr>
              <w:autoSpaceDE w:val="0"/>
              <w:autoSpaceDN w:val="0"/>
              <w:adjustRightInd w:val="0"/>
              <w:snapToGrid w:val="0"/>
              <w:spacing w:afterLines="50" w:after="12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DCA2DF"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3EBE9E0" w14:textId="6EAFA716" w:rsidR="007F1BDF" w:rsidRDefault="007F1BDF" w:rsidP="007F1BDF">
            <w:pPr>
              <w:pStyle w:val="TAL"/>
              <w:rPr>
                <w:i/>
                <w:iCs/>
              </w:rPr>
            </w:pPr>
            <w:r w:rsidRPr="00D45E8E">
              <w:rPr>
                <w:i/>
                <w:iCs/>
              </w:rPr>
              <w:t>maxBW-Preference-r16</w:t>
            </w:r>
          </w:p>
          <w:p w14:paraId="5C77E6C7" w14:textId="77777777" w:rsidR="007F1BDF" w:rsidRDefault="007F1BDF" w:rsidP="007F1BDF">
            <w:pPr>
              <w:pStyle w:val="TAL"/>
              <w:rPr>
                <w:i/>
                <w:iCs/>
              </w:rPr>
            </w:pPr>
          </w:p>
          <w:p w14:paraId="6C6112C9" w14:textId="5BD9D48A" w:rsidR="007F1BDF" w:rsidRPr="00312D6A" w:rsidRDefault="007F1BDF" w:rsidP="007F1BDF">
            <w:pPr>
              <w:pStyle w:val="TAL"/>
              <w:rPr>
                <w:rFonts w:asciiTheme="majorHAnsi" w:eastAsia="SimSun" w:hAnsiTheme="majorHAnsi" w:cstheme="majorHAnsi"/>
                <w:i/>
                <w:iCs/>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8362A0A" w14:textId="6DE64247" w:rsidR="007F1BDF" w:rsidRPr="00312D6A" w:rsidRDefault="007F1BDF" w:rsidP="007F1BDF">
            <w:pPr>
              <w:pStyle w:val="TAL"/>
              <w:rPr>
                <w:rFonts w:asciiTheme="majorHAnsi" w:hAnsiTheme="majorHAnsi" w:cstheme="majorHAnsi"/>
                <w:i/>
                <w:iCs/>
                <w:szCs w:val="18"/>
                <w:lang w:eastAsia="ja-JP"/>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F77D94" w14:textId="3684761E"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99563B" w14:textId="2942971C"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28DE982"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943CC10" w14:textId="2B6B4D21"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10B03891" w14:textId="77777777" w:rsidTr="008C437B">
        <w:trPr>
          <w:trHeight w:val="24"/>
        </w:trPr>
        <w:tc>
          <w:tcPr>
            <w:tcW w:w="1413" w:type="dxa"/>
            <w:vMerge/>
            <w:tcBorders>
              <w:left w:val="single" w:sz="4" w:space="0" w:color="auto"/>
              <w:right w:val="single" w:sz="4" w:space="0" w:color="auto"/>
            </w:tcBorders>
            <w:shd w:val="clear" w:color="auto" w:fill="auto"/>
          </w:tcPr>
          <w:p w14:paraId="469F8F5B"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24B81BA" w14:textId="6799B281" w:rsidR="007F1BDF" w:rsidRPr="0032718B" w:rsidRDefault="00F76C62" w:rsidP="007F1BDF">
            <w:pPr>
              <w:pStyle w:val="TAL"/>
              <w:rPr>
                <w:rFonts w:asciiTheme="majorHAnsi" w:hAnsiTheme="majorHAnsi" w:cstheme="majorHAnsi"/>
                <w:szCs w:val="18"/>
                <w:lang w:eastAsia="ja-JP"/>
              </w:rPr>
            </w:pPr>
            <w:r>
              <w:rPr>
                <w:rFonts w:asciiTheme="majorHAnsi" w:hAnsiTheme="majorHAnsi" w:cstheme="majorHAnsi"/>
                <w:szCs w:val="18"/>
                <w:lang w:eastAsia="ja-JP"/>
              </w:rPr>
              <w:t>19-3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5BCBD72" w14:textId="42585ABC" w:rsidR="007F1BDF" w:rsidRPr="0032718B" w:rsidRDefault="00175E08" w:rsidP="007F1BDF">
            <w:pPr>
              <w:pStyle w:val="TAL"/>
              <w:rPr>
                <w:rFonts w:asciiTheme="majorHAnsi" w:eastAsia="SimSun" w:hAnsiTheme="majorHAnsi" w:cstheme="majorHAnsi"/>
                <w:szCs w:val="18"/>
                <w:lang w:eastAsia="zh-CN"/>
              </w:rPr>
            </w:pPr>
            <w:r>
              <w:t xml:space="preserve">UE assistance information for power saving – </w:t>
            </w:r>
            <w:r w:rsidR="00114CF4">
              <w:t>Maximum number of secondary component carrier</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08D99B" w14:textId="6A26D013" w:rsidR="007F1BDF" w:rsidRDefault="007F1BDF" w:rsidP="007F1BDF">
            <w:pPr>
              <w:pStyle w:val="TAL"/>
            </w:pPr>
            <w:r w:rsidRPr="00730657">
              <w:t>Indicates whether the UE supports providing its preference of a cell group on the maximum number of secondary component carriers for power saving in RRC_CONNECTED, as specified in TS 38.331 [</w:t>
            </w:r>
            <w:r w:rsidR="007E5E15">
              <w:t>x</w:t>
            </w:r>
            <w:r w:rsidRPr="00730657">
              <w:t>].</w:t>
            </w:r>
          </w:p>
          <w:p w14:paraId="40911A00" w14:textId="77777777" w:rsidR="007F1BDF" w:rsidRDefault="007F1BDF" w:rsidP="007F1BDF">
            <w:pPr>
              <w:pStyle w:val="TAL"/>
            </w:pPr>
          </w:p>
          <w:p w14:paraId="44BCA870" w14:textId="17D1F8F7" w:rsidR="007F1BDF" w:rsidRPr="008C4B6E"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96AB5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EBB921E" w14:textId="01F2377A" w:rsidR="007F1BDF" w:rsidRDefault="007F1BDF" w:rsidP="007F1BDF">
            <w:pPr>
              <w:pStyle w:val="TAL"/>
              <w:rPr>
                <w:i/>
                <w:iCs/>
              </w:rPr>
            </w:pPr>
            <w:r w:rsidRPr="00730657">
              <w:rPr>
                <w:i/>
                <w:iCs/>
              </w:rPr>
              <w:t>maxCC-Preference-r16</w:t>
            </w:r>
          </w:p>
          <w:p w14:paraId="0CE15687" w14:textId="77777777" w:rsidR="007F1BDF" w:rsidRDefault="007F1BDF" w:rsidP="007F1BDF">
            <w:pPr>
              <w:pStyle w:val="TAL"/>
              <w:rPr>
                <w:i/>
                <w:iCs/>
              </w:rPr>
            </w:pPr>
          </w:p>
          <w:p w14:paraId="73386D4A" w14:textId="5062F08F" w:rsidR="007F1BDF" w:rsidRPr="00312D6A" w:rsidRDefault="007F1BDF" w:rsidP="007F1BDF">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33B18FA" w14:textId="724E42D7" w:rsidR="007F1BDF" w:rsidRPr="00312D6A" w:rsidRDefault="007F1BDF" w:rsidP="007F1BDF">
            <w:pPr>
              <w:pStyle w:val="TAL"/>
              <w:rPr>
                <w:rFonts w:asciiTheme="majorHAnsi" w:hAnsiTheme="majorHAnsi" w:cstheme="majorHAnsi"/>
                <w:i/>
                <w:iCs/>
                <w:szCs w:val="18"/>
                <w:lang w:eastAsia="ja-JP"/>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39D81B" w14:textId="12B43AF0" w:rsidR="007F1BDF" w:rsidRPr="0032718B" w:rsidRDefault="007F1BDF" w:rsidP="007F1BDF">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2460DF" w14:textId="282603B8" w:rsidR="007F1BDF" w:rsidRPr="0032718B" w:rsidRDefault="007F1BDF" w:rsidP="007F1BDF">
            <w:pPr>
              <w:pStyle w:val="TAL"/>
              <w:rPr>
                <w:rFonts w:asciiTheme="majorHAnsi" w:hAnsiTheme="majorHAnsi" w:cstheme="majorHAnsi"/>
                <w:szCs w:val="18"/>
              </w:rPr>
            </w:pPr>
            <w:r>
              <w:rPr>
                <w:rFonts w:asciiTheme="majorHAnsi" w:hAnsiTheme="majorHAnsi" w:cstheme="majorHAnsi"/>
                <w:szCs w:val="18"/>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1A5156B"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5336B82" w14:textId="3757149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F84593" w14:paraId="6995BD44" w14:textId="77777777" w:rsidTr="008C437B">
        <w:trPr>
          <w:trHeight w:val="24"/>
        </w:trPr>
        <w:tc>
          <w:tcPr>
            <w:tcW w:w="1413" w:type="dxa"/>
            <w:vMerge/>
            <w:tcBorders>
              <w:left w:val="single" w:sz="4" w:space="0" w:color="auto"/>
              <w:right w:val="single" w:sz="4" w:space="0" w:color="auto"/>
            </w:tcBorders>
            <w:shd w:val="clear" w:color="auto" w:fill="auto"/>
          </w:tcPr>
          <w:p w14:paraId="5376C597"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E8708D0" w14:textId="541A3125" w:rsidR="007F1BDF" w:rsidRDefault="00F76C62" w:rsidP="007F1BDF">
            <w:pPr>
              <w:pStyle w:val="TAL"/>
            </w:pPr>
            <w:r>
              <w:t>19-4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9D25A" w14:textId="54DF7BA6" w:rsidR="007F1BDF" w:rsidRDefault="00175E08" w:rsidP="007F1BDF">
            <w:pPr>
              <w:pStyle w:val="TAL"/>
            </w:pPr>
            <w:r>
              <w:t xml:space="preserve">UE assistance information for power saving – </w:t>
            </w:r>
            <w:r w:rsidR="003047AC">
              <w:t>Maximum number of MIMO layers</w:t>
            </w:r>
            <w:r>
              <w:t xml:space="preserve"> preference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D48D918" w14:textId="793D4C0C" w:rsidR="007F1BDF" w:rsidRDefault="007F1BDF" w:rsidP="007F1BDF">
            <w:pPr>
              <w:pStyle w:val="TAL"/>
            </w:pPr>
            <w:r w:rsidRPr="008D2A3E">
              <w:t>Indicates whether the UE supports providing its preference of a cell group on the maximum number of MIMO layers for power saving in RRC_CONNECTED, as specified in TS 38.331 [</w:t>
            </w:r>
            <w:r w:rsidR="007E5E15">
              <w:t>x</w:t>
            </w:r>
            <w:r w:rsidRPr="008D2A3E">
              <w:t>].</w:t>
            </w:r>
          </w:p>
          <w:p w14:paraId="1EBD64DB" w14:textId="77777777" w:rsidR="007F1BDF" w:rsidRDefault="007F1BDF" w:rsidP="007F1BDF">
            <w:pPr>
              <w:pStyle w:val="TAL"/>
            </w:pPr>
          </w:p>
          <w:p w14:paraId="0FB7A8C8" w14:textId="2847D521" w:rsidR="007F1BDF" w:rsidRPr="007F3832" w:rsidRDefault="007F1BDF" w:rsidP="007F1BDF">
            <w:pPr>
              <w:pStyle w:val="TAL"/>
              <w:rPr>
                <w:rFonts w:asciiTheme="majorHAnsi" w:hAnsiTheme="majorHAnsi" w:cstheme="majorHAnsi"/>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D2AB4B"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EB38426" w14:textId="25731D5C" w:rsidR="007F1BDF" w:rsidRDefault="007F1BDF" w:rsidP="007F1BDF">
            <w:pPr>
              <w:pStyle w:val="TAL"/>
              <w:rPr>
                <w:i/>
                <w:iCs/>
              </w:rPr>
            </w:pPr>
            <w:r w:rsidRPr="008D2A3E">
              <w:rPr>
                <w:i/>
                <w:iCs/>
              </w:rPr>
              <w:t>maxMIMO-LayerPreference-r16</w:t>
            </w:r>
          </w:p>
          <w:p w14:paraId="47E19CB7" w14:textId="77777777" w:rsidR="007F1BDF" w:rsidRDefault="007F1BDF" w:rsidP="007F1BDF">
            <w:pPr>
              <w:pStyle w:val="TAL"/>
            </w:pPr>
          </w:p>
          <w:p w14:paraId="14021D49" w14:textId="57FBA2C7" w:rsidR="007F1BDF" w:rsidRDefault="007F1BDF" w:rsidP="007F1BDF">
            <w:pPr>
              <w:pStyle w:val="TAL"/>
              <w:rPr>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2A4679" w14:textId="358997DA" w:rsidR="007F1BDF" w:rsidRPr="00B34EB0" w:rsidRDefault="007F1BDF" w:rsidP="007F1BDF">
            <w:pPr>
              <w:pStyle w:val="TAL"/>
              <w:rPr>
                <w:i/>
                <w:iCs/>
              </w:rPr>
            </w:pPr>
            <w:r w:rsidRPr="00D45E8E">
              <w:rPr>
                <w:i/>
                <w:iCs/>
              </w:rPr>
              <w:t>PowSav-ParametersFRX-Diff-r16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DE5856" w14:textId="2745BB17"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EFC6EA" w14:textId="3BE7EEA8" w:rsidR="007F1BDF" w:rsidRDefault="007F1BDF" w:rsidP="007F1BDF">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AED986"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FDBAD57" w14:textId="5DDCA86D" w:rsidR="007F1BDF" w:rsidRPr="00F84593" w:rsidRDefault="007F1BDF" w:rsidP="007F1BDF">
            <w:pPr>
              <w:pStyle w:val="TAL"/>
            </w:pPr>
            <w:r w:rsidRPr="000E3724">
              <w:t>Optional with capability signa</w:t>
            </w:r>
            <w:r>
              <w:t>l</w:t>
            </w:r>
            <w:r w:rsidRPr="000E3724">
              <w:t>ling</w:t>
            </w:r>
          </w:p>
        </w:tc>
      </w:tr>
      <w:tr w:rsidR="007F1BDF" w:rsidRPr="0032718B" w14:paraId="36D3F921" w14:textId="77777777" w:rsidTr="008C437B">
        <w:trPr>
          <w:trHeight w:val="24"/>
        </w:trPr>
        <w:tc>
          <w:tcPr>
            <w:tcW w:w="1413" w:type="dxa"/>
            <w:vMerge/>
            <w:tcBorders>
              <w:left w:val="single" w:sz="4" w:space="0" w:color="auto"/>
              <w:right w:val="single" w:sz="4" w:space="0" w:color="auto"/>
            </w:tcBorders>
            <w:shd w:val="clear" w:color="auto" w:fill="auto"/>
          </w:tcPr>
          <w:p w14:paraId="308AD1AA"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89A392E" w14:textId="17066A08" w:rsidR="007F1BDF" w:rsidRDefault="00F76C62" w:rsidP="007F1BDF">
            <w:pPr>
              <w:pStyle w:val="TAL"/>
            </w:pPr>
            <w:r>
              <w:t>19-5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F906C0F" w14:textId="587E15A1" w:rsidR="007F1BDF" w:rsidRDefault="00175E08" w:rsidP="007F1BDF">
            <w:pPr>
              <w:pStyle w:val="TAL"/>
            </w:pPr>
            <w:r>
              <w:t xml:space="preserve">UE assistance information for power saving – </w:t>
            </w:r>
            <w:r w:rsidR="004079CE">
              <w:t>preference to transition out of RRC_CONNECTED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E46D4" w14:textId="47AB3233" w:rsidR="007F1BDF" w:rsidRPr="007F3832" w:rsidRDefault="007F1BDF" w:rsidP="007F1BDF">
            <w:pPr>
              <w:pStyle w:val="TAL"/>
              <w:rPr>
                <w:rFonts w:asciiTheme="majorHAnsi" w:hAnsiTheme="majorHAnsi" w:cstheme="majorHAnsi"/>
                <w:szCs w:val="18"/>
              </w:rPr>
            </w:pPr>
            <w:r w:rsidRPr="00A34A8E">
              <w:t>Indicates whether the UE supports providing its preference assistance information to transition out of RRC_CONNECTED for power saving, as specified in TS 38.331 [</w:t>
            </w:r>
            <w:r w:rsidR="007E5E15">
              <w:t>x</w:t>
            </w:r>
            <w:r w:rsidRPr="00A34A8E">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400284"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DAD5114" w14:textId="178BD737" w:rsidR="007F1BDF" w:rsidRPr="004345DC" w:rsidRDefault="007F1BDF" w:rsidP="007F1BDF">
            <w:pPr>
              <w:pStyle w:val="TAL"/>
              <w:overflowPunct w:val="0"/>
              <w:autoSpaceDE w:val="0"/>
              <w:autoSpaceDN w:val="0"/>
              <w:adjustRightInd w:val="0"/>
              <w:textAlignment w:val="baseline"/>
              <w:rPr>
                <w:i/>
                <w:iCs/>
              </w:rPr>
            </w:pPr>
            <w:r w:rsidRPr="00952DE3">
              <w:rPr>
                <w:i/>
              </w:rPr>
              <w:t>releasePreference-r16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D0C3EE9" w14:textId="3F6738D4" w:rsidR="007F1BDF" w:rsidRPr="00723839" w:rsidRDefault="007F1BDF" w:rsidP="007F1BDF">
            <w:pPr>
              <w:pStyle w:val="TAL"/>
              <w:rPr>
                <w:i/>
                <w:iCs/>
              </w:rPr>
            </w:pPr>
            <w:r w:rsidRPr="0018175D">
              <w:rPr>
                <w:i/>
                <w:iCs/>
              </w:rPr>
              <w:t>PowSav-ParametersCommon-r16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D657E6" w14:textId="39273A25" w:rsidR="007F1BDF" w:rsidRDefault="007F1BDF" w:rsidP="007F1BD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F6D1B7" w14:textId="4B834708" w:rsidR="007F1BDF" w:rsidRDefault="007F1BDF" w:rsidP="007F1BD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DD85E67"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0AA783F" w14:textId="314FDC28" w:rsidR="007F1BDF" w:rsidRPr="0032718B" w:rsidRDefault="007F1BDF" w:rsidP="007F1BDF">
            <w:pPr>
              <w:pStyle w:val="TAL"/>
              <w:rPr>
                <w:rFonts w:asciiTheme="majorHAnsi" w:hAnsiTheme="majorHAnsi" w:cstheme="majorHAnsi"/>
                <w:szCs w:val="18"/>
              </w:rPr>
            </w:pPr>
            <w:r w:rsidRPr="000E3724">
              <w:t>Optional with capability signa</w:t>
            </w:r>
            <w:r>
              <w:t>l</w:t>
            </w:r>
            <w:r w:rsidRPr="000E3724">
              <w:t>ling</w:t>
            </w:r>
          </w:p>
        </w:tc>
      </w:tr>
      <w:tr w:rsidR="007F1BDF" w:rsidRPr="0032718B" w14:paraId="3F6FBB01" w14:textId="77777777" w:rsidTr="008C437B">
        <w:trPr>
          <w:trHeight w:val="24"/>
        </w:trPr>
        <w:tc>
          <w:tcPr>
            <w:tcW w:w="1413" w:type="dxa"/>
            <w:vMerge/>
            <w:tcBorders>
              <w:left w:val="single" w:sz="4" w:space="0" w:color="auto"/>
              <w:right w:val="single" w:sz="4" w:space="0" w:color="auto"/>
            </w:tcBorders>
            <w:shd w:val="clear" w:color="auto" w:fill="auto"/>
          </w:tcPr>
          <w:p w14:paraId="7D094492" w14:textId="77777777" w:rsidR="007F1BDF" w:rsidRPr="0032718B" w:rsidRDefault="007F1BDF" w:rsidP="007F1BD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7989038" w14:textId="62A9EBAE" w:rsidR="007F1BDF" w:rsidRPr="0032718B" w:rsidRDefault="000C0D89" w:rsidP="007F1BDF">
            <w:pPr>
              <w:pStyle w:val="TAL"/>
              <w:rPr>
                <w:rFonts w:asciiTheme="majorHAnsi" w:hAnsiTheme="majorHAnsi" w:cstheme="majorHAnsi"/>
                <w:szCs w:val="18"/>
                <w:lang w:eastAsia="ja-JP"/>
              </w:rPr>
            </w:pPr>
            <w:r>
              <w:rPr>
                <w:rFonts w:asciiTheme="majorHAnsi" w:hAnsiTheme="majorHAnsi" w:cstheme="majorHAnsi"/>
                <w:szCs w:val="18"/>
                <w:lang w:eastAsia="ja-JP"/>
              </w:rPr>
              <w:t>19-6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2E1A5DC" w14:textId="752D6842" w:rsidR="007F1BDF" w:rsidRPr="0032718B" w:rsidRDefault="00540BBA" w:rsidP="007F1BD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Relaxed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5A4C9E2" w14:textId="1EB5A939" w:rsidR="007F1BDF" w:rsidRPr="007F3832" w:rsidRDefault="00661672" w:rsidP="007F1BDF">
            <w:pPr>
              <w:pStyle w:val="TAL"/>
              <w:rPr>
                <w:rFonts w:asciiTheme="majorHAnsi" w:hAnsiTheme="majorHAnsi" w:cstheme="majorHAnsi"/>
                <w:szCs w:val="18"/>
              </w:rPr>
            </w:pPr>
            <w:r w:rsidRPr="00387C93">
              <w:t>Indicates whether the UE supports relaxed RRM measurements of neighbour cells in RRC_IDLE/RRC_INACTIVE as specified in TS 38.304 [</w:t>
            </w:r>
            <w:r w:rsidR="00175684">
              <w:t>xxx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DE1983A" w14:textId="77777777" w:rsidR="007F1BDF" w:rsidRPr="0032718B" w:rsidRDefault="007F1BDF" w:rsidP="007F1BD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299BA97" w14:textId="4814D1A2" w:rsidR="007F1BDF" w:rsidRPr="00722C97" w:rsidRDefault="00973D78" w:rsidP="007F1BDF">
            <w:pPr>
              <w:pStyle w:val="TAL"/>
              <w:overflowPunct w:val="0"/>
              <w:autoSpaceDE w:val="0"/>
              <w:autoSpaceDN w:val="0"/>
              <w:adjustRightInd w:val="0"/>
              <w:textAlignment w:val="baseline"/>
              <w:rPr>
                <w:rFonts w:asciiTheme="majorHAnsi" w:eastAsia="SimSun" w:hAnsiTheme="majorHAnsi" w:cstheme="majorHAnsi"/>
                <w:i/>
                <w:iCs/>
                <w:szCs w:val="18"/>
                <w:lang w:eastAsia="zh-CN"/>
              </w:rPr>
            </w:pPr>
            <w:r w:rsidRPr="00722C97">
              <w:rPr>
                <w:rFonts w:asciiTheme="majorHAnsi" w:eastAsia="SimSun" w:hAnsiTheme="majorHAnsi" w:cstheme="majorHAnsi"/>
                <w:i/>
                <w:iCs/>
                <w:szCs w:val="18"/>
                <w:lang w:eastAsia="zh-CN"/>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9824AD" w14:textId="51A795E9" w:rsidR="007F1BDF" w:rsidRPr="00100F5D" w:rsidRDefault="00973D78" w:rsidP="007F1BDF">
            <w:pPr>
              <w:pStyle w:val="TAL"/>
              <w:rPr>
                <w:rFonts w:asciiTheme="majorHAnsi" w:hAnsiTheme="majorHAnsi" w:cstheme="majorHAnsi"/>
                <w:i/>
                <w:iCs/>
                <w:szCs w:val="18"/>
                <w:lang w:eastAsia="ja-JP"/>
              </w:rPr>
            </w:pPr>
            <w:r>
              <w:rPr>
                <w:rFonts w:asciiTheme="majorHAnsi" w:hAnsiTheme="majorHAnsi" w:cstheme="majorHAnsi"/>
                <w:i/>
                <w:iCs/>
                <w:szCs w:val="18"/>
                <w:lang w:eastAsia="ja-JP"/>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C3B106" w14:textId="04E1131D"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6B2B83" w14:textId="76221901" w:rsidR="007F1BDF" w:rsidRPr="0032718B" w:rsidRDefault="00973D78" w:rsidP="007F1BDF">
            <w:pPr>
              <w:pStyle w:val="TAL"/>
              <w:rPr>
                <w:rFonts w:asciiTheme="majorHAnsi" w:hAnsiTheme="majorHAnsi" w:cstheme="majorHAnsi"/>
                <w:szCs w:val="18"/>
              </w:rPr>
            </w:pPr>
            <w:r>
              <w:rPr>
                <w:rFonts w:asciiTheme="majorHAnsi" w:hAnsiTheme="majorHAnsi" w:cstheme="majorHAnsi"/>
                <w:szCs w:val="18"/>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713601" w14:textId="77777777" w:rsidR="007F1BDF" w:rsidRPr="0032718B" w:rsidRDefault="007F1BDF" w:rsidP="007F1BD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331900B" w14:textId="741F9A6F" w:rsidR="007F1BDF" w:rsidRPr="0032718B" w:rsidRDefault="00661672" w:rsidP="007F1BDF">
            <w:pPr>
              <w:pStyle w:val="TAL"/>
              <w:rPr>
                <w:rFonts w:asciiTheme="majorHAnsi" w:hAnsiTheme="majorHAnsi" w:cstheme="majorHAnsi"/>
                <w:szCs w:val="18"/>
              </w:rPr>
            </w:pPr>
            <w:r>
              <w:rPr>
                <w:rFonts w:asciiTheme="majorHAnsi" w:hAnsiTheme="majorHAnsi" w:cstheme="majorHAnsi"/>
                <w:szCs w:val="18"/>
              </w:rPr>
              <w:t>Optional without UE capability signalling</w:t>
            </w:r>
          </w:p>
        </w:tc>
      </w:tr>
    </w:tbl>
    <w:p w14:paraId="7F94ACC0" w14:textId="77777777" w:rsidR="006E50C7" w:rsidRPr="00F81434" w:rsidRDefault="006E50C7" w:rsidP="0072585D">
      <w:pPr>
        <w:spacing w:afterLines="50" w:after="120"/>
        <w:jc w:val="both"/>
        <w:rPr>
          <w:rFonts w:eastAsia="MS Mincho"/>
          <w:sz w:val="22"/>
        </w:rPr>
      </w:pPr>
    </w:p>
    <w:p w14:paraId="05B4487A" w14:textId="7188B1A6" w:rsidR="005F37C3" w:rsidRDefault="004075C9" w:rsidP="004075C9">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Annex-20: </w:t>
      </w:r>
      <w:r w:rsidR="00474B4B" w:rsidRPr="00474B4B">
        <w:rPr>
          <w:rFonts w:ascii="Arial" w:eastAsia="Batang" w:hAnsi="Arial"/>
          <w:sz w:val="32"/>
          <w:szCs w:val="32"/>
          <w:lang w:val="en-US" w:eastAsia="ko-KR"/>
        </w:rPr>
        <w:t>NR_SON_MDT-Core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74B4B" w:rsidRPr="0032718B" w14:paraId="1DF8F692"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586E9B30"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264460CC"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28423C37"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100CD61C"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577EB8A0"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337DC4C4" w14:textId="77777777" w:rsidR="00474B4B" w:rsidRPr="0032718B" w:rsidRDefault="00474B4B"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AF26998" w14:textId="77777777" w:rsidR="00474B4B" w:rsidRPr="0032718B" w:rsidRDefault="00474B4B"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0C9D69E"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1A3B428B"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E748B7C"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8180EB5" w14:textId="77777777" w:rsidR="00474B4B" w:rsidRPr="0032718B" w:rsidRDefault="00474B4B"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196506" w:rsidRPr="0032718B" w14:paraId="5D684AA2"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7E97342B" w14:textId="02D86183" w:rsidR="00196506" w:rsidRDefault="00196506" w:rsidP="006B7B48">
            <w:pPr>
              <w:pStyle w:val="TAL"/>
            </w:pPr>
            <w:r>
              <w:t>20</w:t>
            </w:r>
            <w:r w:rsidRPr="000E3724">
              <w:t>.</w:t>
            </w:r>
            <w:r>
              <w:t xml:space="preserve"> NR_SON_MDT-Core</w:t>
            </w:r>
          </w:p>
          <w:p w14:paraId="7317F715" w14:textId="4B9DC4E4"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tcPr>
          <w:p w14:paraId="796EDBBC" w14:textId="32C5D8FD" w:rsidR="00196506" w:rsidRPr="0032718B" w:rsidRDefault="00196506" w:rsidP="006B7B48">
            <w:pPr>
              <w:pStyle w:val="TAL"/>
              <w:rPr>
                <w:rFonts w:asciiTheme="majorHAnsi" w:hAnsiTheme="majorHAnsi" w:cstheme="majorHAnsi"/>
                <w:szCs w:val="18"/>
                <w:lang w:eastAsia="ja-JP"/>
              </w:rPr>
            </w:pPr>
            <w:r>
              <w:t>20</w:t>
            </w:r>
            <w:r w:rsidRPr="000E3724">
              <w:t>-1</w:t>
            </w:r>
          </w:p>
        </w:tc>
        <w:tc>
          <w:tcPr>
            <w:tcW w:w="1950" w:type="dxa"/>
            <w:tcBorders>
              <w:top w:val="single" w:sz="4" w:space="0" w:color="auto"/>
              <w:left w:val="single" w:sz="4" w:space="0" w:color="auto"/>
              <w:bottom w:val="single" w:sz="4" w:space="0" w:color="auto"/>
              <w:right w:val="single" w:sz="4" w:space="0" w:color="auto"/>
            </w:tcBorders>
          </w:tcPr>
          <w:p w14:paraId="2CF0A5EC" w14:textId="6B222DBC" w:rsidR="00196506" w:rsidRPr="0032718B" w:rsidRDefault="00196506" w:rsidP="006B7B48">
            <w:pPr>
              <w:pStyle w:val="TAL"/>
              <w:rPr>
                <w:rFonts w:asciiTheme="majorHAnsi" w:eastAsia="SimSun" w:hAnsiTheme="majorHAnsi" w:cstheme="majorHAnsi"/>
                <w:szCs w:val="18"/>
                <w:lang w:eastAsia="zh-CN"/>
              </w:rPr>
            </w:pPr>
            <w:r>
              <w:t>RACH reporting</w:t>
            </w:r>
          </w:p>
        </w:tc>
        <w:tc>
          <w:tcPr>
            <w:tcW w:w="6092" w:type="dxa"/>
            <w:tcBorders>
              <w:top w:val="single" w:sz="4" w:space="0" w:color="auto"/>
              <w:left w:val="single" w:sz="4" w:space="0" w:color="auto"/>
              <w:bottom w:val="single" w:sz="4" w:space="0" w:color="auto"/>
              <w:right w:val="single" w:sz="4" w:space="0" w:color="auto"/>
            </w:tcBorders>
          </w:tcPr>
          <w:p w14:paraId="271A147F" w14:textId="19417E9C" w:rsidR="00196506" w:rsidRPr="00A97E8D" w:rsidRDefault="00196506" w:rsidP="006B7B48">
            <w:pPr>
              <w:pStyle w:val="TAL"/>
              <w:rPr>
                <w:rFonts w:asciiTheme="majorHAnsi" w:hAnsiTheme="majorHAnsi" w:cstheme="majorHAnsi"/>
                <w:szCs w:val="18"/>
              </w:rPr>
            </w:pPr>
            <w:r w:rsidRPr="00A97E8D">
              <w:rPr>
                <w:rFonts w:asciiTheme="majorHAnsi" w:eastAsia="Malgun Gothic" w:hAnsiTheme="majorHAnsi" w:cstheme="majorHAnsi"/>
                <w:szCs w:val="18"/>
              </w:rPr>
              <w:t xml:space="preserve">Indicates whether the UE supports delivery of </w:t>
            </w:r>
            <w:proofErr w:type="spellStart"/>
            <w:r w:rsidRPr="00A97E8D">
              <w:rPr>
                <w:rFonts w:asciiTheme="majorHAnsi" w:eastAsia="Malgun Gothic" w:hAnsiTheme="majorHAnsi" w:cstheme="majorHAnsi"/>
                <w:i/>
                <w:iCs/>
                <w:szCs w:val="18"/>
              </w:rPr>
              <w:t>rachReport</w:t>
            </w:r>
            <w:proofErr w:type="spellEnd"/>
            <w:r w:rsidRPr="00A97E8D">
              <w:rPr>
                <w:rFonts w:asciiTheme="majorHAnsi" w:eastAsia="Malgun Gothic" w:hAnsiTheme="majorHAnsi" w:cstheme="majorHAnsi"/>
                <w:szCs w:val="18"/>
              </w:rPr>
              <w:t xml:space="preserve"> upon request from the network.</w:t>
            </w:r>
          </w:p>
        </w:tc>
        <w:tc>
          <w:tcPr>
            <w:tcW w:w="2126" w:type="dxa"/>
            <w:tcBorders>
              <w:top w:val="single" w:sz="4" w:space="0" w:color="auto"/>
              <w:left w:val="single" w:sz="4" w:space="0" w:color="auto"/>
              <w:bottom w:val="single" w:sz="4" w:space="0" w:color="auto"/>
              <w:right w:val="single" w:sz="4" w:space="0" w:color="auto"/>
            </w:tcBorders>
          </w:tcPr>
          <w:p w14:paraId="2E9103BC" w14:textId="77777777" w:rsidR="00196506" w:rsidRPr="0032718B" w:rsidRDefault="00196506" w:rsidP="006B7B4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46811CD2" w14:textId="00A2DD26" w:rsidR="00196506" w:rsidRPr="00312D6A" w:rsidRDefault="00196506" w:rsidP="006B7B48">
            <w:pPr>
              <w:pStyle w:val="TAL"/>
              <w:rPr>
                <w:rFonts w:asciiTheme="majorHAnsi" w:eastAsia="SimSun" w:hAnsiTheme="majorHAnsi" w:cstheme="majorHAnsi"/>
                <w:i/>
                <w:iCs/>
                <w:szCs w:val="18"/>
                <w:lang w:eastAsia="zh-CN"/>
              </w:rPr>
            </w:pPr>
            <w:r w:rsidRPr="008C437B">
              <w:rPr>
                <w:rFonts w:eastAsia="Batang"/>
                <w:i/>
                <w:iCs/>
              </w:rPr>
              <w:t>rach-Report-r16</w:t>
            </w:r>
          </w:p>
        </w:tc>
        <w:tc>
          <w:tcPr>
            <w:tcW w:w="1825" w:type="dxa"/>
            <w:tcBorders>
              <w:top w:val="single" w:sz="4" w:space="0" w:color="auto"/>
              <w:left w:val="single" w:sz="4" w:space="0" w:color="auto"/>
              <w:bottom w:val="single" w:sz="4" w:space="0" w:color="auto"/>
              <w:right w:val="single" w:sz="4" w:space="0" w:color="auto"/>
            </w:tcBorders>
          </w:tcPr>
          <w:p w14:paraId="623B6E2B" w14:textId="030AB04F" w:rsidR="00196506" w:rsidRPr="00F76C62" w:rsidRDefault="00196506" w:rsidP="006B7B48">
            <w:pPr>
              <w:pStyle w:val="TAL"/>
            </w:pPr>
            <w:r w:rsidRPr="008C437B">
              <w:rPr>
                <w:i/>
                <w:iCs/>
              </w:rPr>
              <w:t>SON-Parameters-r16</w:t>
            </w:r>
          </w:p>
        </w:tc>
        <w:tc>
          <w:tcPr>
            <w:tcW w:w="1276" w:type="dxa"/>
            <w:tcBorders>
              <w:top w:val="single" w:sz="4" w:space="0" w:color="auto"/>
              <w:left w:val="single" w:sz="4" w:space="0" w:color="auto"/>
              <w:bottom w:val="single" w:sz="4" w:space="0" w:color="auto"/>
              <w:right w:val="single" w:sz="4" w:space="0" w:color="auto"/>
            </w:tcBorders>
          </w:tcPr>
          <w:p w14:paraId="1CFE4536" w14:textId="4C1A6E56" w:rsidR="00196506" w:rsidRPr="0032718B" w:rsidRDefault="00196506" w:rsidP="006B7B48">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61B1D712" w14:textId="2D07C1F4" w:rsidR="00196506" w:rsidRPr="0032718B" w:rsidRDefault="00196506" w:rsidP="006B7B48">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7E94BF0D"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2B725D0B" w14:textId="1F43B05C" w:rsidR="00196506" w:rsidRPr="0032718B" w:rsidRDefault="00196506" w:rsidP="006B7B48">
            <w:pPr>
              <w:pStyle w:val="TAL"/>
              <w:rPr>
                <w:rFonts w:asciiTheme="majorHAnsi" w:hAnsiTheme="majorHAnsi" w:cstheme="majorHAnsi"/>
                <w:szCs w:val="18"/>
                <w:lang w:eastAsia="ja-JP"/>
              </w:rPr>
            </w:pPr>
            <w:r w:rsidRPr="000E3724">
              <w:t>Optional with capability signa</w:t>
            </w:r>
            <w:r>
              <w:t>l</w:t>
            </w:r>
            <w:r w:rsidRPr="000E3724">
              <w:t>ling</w:t>
            </w:r>
          </w:p>
        </w:tc>
      </w:tr>
      <w:tr w:rsidR="00196506" w:rsidRPr="0032718B" w14:paraId="27306F2F" w14:textId="77777777" w:rsidTr="008C437B">
        <w:trPr>
          <w:trHeight w:val="24"/>
        </w:trPr>
        <w:tc>
          <w:tcPr>
            <w:tcW w:w="1413" w:type="dxa"/>
            <w:vMerge/>
            <w:tcBorders>
              <w:left w:val="single" w:sz="4" w:space="0" w:color="auto"/>
              <w:right w:val="single" w:sz="4" w:space="0" w:color="auto"/>
            </w:tcBorders>
            <w:shd w:val="clear" w:color="auto" w:fill="auto"/>
          </w:tcPr>
          <w:p w14:paraId="05040850" w14:textId="77777777" w:rsidR="00196506" w:rsidRPr="0032718B" w:rsidRDefault="00196506" w:rsidP="006B7B4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BFA847" w14:textId="1DA87DAB" w:rsidR="00196506" w:rsidRPr="0032718B" w:rsidRDefault="00196506" w:rsidP="006B7B48">
            <w:pPr>
              <w:pStyle w:val="TAL"/>
              <w:rPr>
                <w:rFonts w:asciiTheme="majorHAnsi" w:hAnsiTheme="majorHAnsi" w:cstheme="majorHAnsi"/>
                <w:szCs w:val="18"/>
                <w:lang w:eastAsia="ja-JP"/>
              </w:rPr>
            </w:pPr>
            <w:r>
              <w:t>20-2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A75CA6" w14:textId="66CBE67F" w:rsidR="00196506" w:rsidRPr="0032718B" w:rsidRDefault="00196506" w:rsidP="006B7B48">
            <w:pPr>
              <w:pStyle w:val="TAL"/>
              <w:rPr>
                <w:rFonts w:asciiTheme="majorHAnsi" w:eastAsia="SimSun" w:hAnsiTheme="majorHAnsi" w:cstheme="majorHAnsi"/>
                <w:szCs w:val="18"/>
                <w:lang w:eastAsia="zh-CN"/>
              </w:rPr>
            </w:pPr>
            <w:r>
              <w:t>Measurement reporting – barometer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F50145A" w14:textId="6D89A121" w:rsidR="00196506" w:rsidRPr="00A97E8D" w:rsidRDefault="00196506" w:rsidP="006B7B48">
            <w:pPr>
              <w:autoSpaceDE w:val="0"/>
              <w:autoSpaceDN w:val="0"/>
              <w:adjustRightInd w:val="0"/>
              <w:snapToGrid w:val="0"/>
              <w:spacing w:afterLines="50" w:after="120"/>
              <w:contextualSpacing/>
              <w:jc w:val="both"/>
              <w:rPr>
                <w:rFonts w:asciiTheme="majorHAnsi" w:hAnsiTheme="majorHAnsi" w:cstheme="majorHAnsi"/>
                <w:sz w:val="18"/>
                <w:szCs w:val="18"/>
              </w:rPr>
            </w:pPr>
            <w:r w:rsidRPr="00A97E8D">
              <w:rPr>
                <w:rFonts w:asciiTheme="majorHAnsi" w:eastAsia="Malgun Gothic" w:hAnsiTheme="majorHAnsi" w:cstheme="majorHAnsi"/>
                <w:sz w:val="18"/>
                <w:szCs w:val="18"/>
              </w:rPr>
              <w:t xml:space="preserve">Indicates whether UE supports uncompensated </w:t>
            </w:r>
            <w:proofErr w:type="spellStart"/>
            <w:r w:rsidRPr="00A97E8D">
              <w:rPr>
                <w:rFonts w:asciiTheme="majorHAnsi" w:eastAsia="Malgun Gothic" w:hAnsiTheme="majorHAnsi" w:cstheme="majorHAnsi"/>
                <w:sz w:val="18"/>
                <w:szCs w:val="18"/>
              </w:rPr>
              <w:t>barometeric</w:t>
            </w:r>
            <w:proofErr w:type="spellEnd"/>
            <w:r w:rsidRPr="00A97E8D">
              <w:rPr>
                <w:rFonts w:asciiTheme="majorHAnsi" w:eastAsia="Malgun Gothic" w:hAnsiTheme="majorHAnsi" w:cstheme="majorHAnsi"/>
                <w:sz w:val="18"/>
                <w:szCs w:val="18"/>
              </w:rPr>
              <w:t xml:space="preserve"> pressure measurement reporting upon request from the network.</w:t>
            </w:r>
            <w:r w:rsidRPr="00A97E8D">
              <w:rPr>
                <w:rFonts w:asciiTheme="majorHAnsi" w:eastAsia="Malgun Gothic" w:hAnsiTheme="majorHAnsi" w:cstheme="majorHAnsi"/>
                <w:sz w:val="18"/>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29A343" w14:textId="77777777" w:rsidR="00196506" w:rsidRPr="0032718B" w:rsidRDefault="00196506" w:rsidP="006B7B4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003DCB7" w14:textId="03DAE6D0" w:rsidR="00196506" w:rsidRPr="00312D6A" w:rsidRDefault="00196506" w:rsidP="006B7B48">
            <w:pPr>
              <w:pStyle w:val="TAL"/>
              <w:rPr>
                <w:rFonts w:asciiTheme="majorHAnsi" w:eastAsia="SimSun" w:hAnsiTheme="majorHAnsi" w:cstheme="majorHAnsi"/>
                <w:i/>
                <w:iCs/>
                <w:szCs w:val="18"/>
                <w:lang w:eastAsia="zh-CN"/>
              </w:rPr>
            </w:pPr>
            <w:r w:rsidRPr="008C437B">
              <w:rPr>
                <w:rFonts w:eastAsia="Batang"/>
                <w:i/>
                <w:iCs/>
              </w:rPr>
              <w:t>barometerMeasReport-r16</w:t>
            </w:r>
            <w:r w:rsidRPr="008C437B">
              <w:rPr>
                <w:rFonts w:eastAsia="Batang"/>
                <w:i/>
                <w:iCs/>
              </w:rPr>
              <w:br/>
            </w:r>
            <w:r w:rsidRPr="008C437B">
              <w:rPr>
                <w:rFonts w:eastAsia="Batang"/>
                <w:i/>
                <w:iCs/>
              </w:rPr>
              <w:br/>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372C06" w14:textId="75FF31C6" w:rsidR="00196506" w:rsidRPr="00312D6A" w:rsidRDefault="00196506" w:rsidP="006B7B48">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A0D053" w14:textId="5A257921" w:rsidR="00196506" w:rsidRPr="0032718B" w:rsidRDefault="00196506" w:rsidP="006B7B4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64DA97" w14:textId="6AA4DF19" w:rsidR="00196506" w:rsidRPr="0032718B" w:rsidRDefault="00196506" w:rsidP="006B7B4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22B5E9" w14:textId="77777777" w:rsidR="00196506" w:rsidRPr="0032718B" w:rsidRDefault="00196506" w:rsidP="006B7B4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4A98A6D" w14:textId="02D17ACD" w:rsidR="00196506" w:rsidRPr="0032718B" w:rsidRDefault="00196506" w:rsidP="006B7B48">
            <w:pPr>
              <w:pStyle w:val="TAL"/>
              <w:rPr>
                <w:rFonts w:asciiTheme="majorHAnsi" w:hAnsiTheme="majorHAnsi" w:cstheme="majorHAnsi"/>
                <w:szCs w:val="18"/>
              </w:rPr>
            </w:pPr>
            <w:r w:rsidRPr="000E3724">
              <w:t>Optional with capability signa</w:t>
            </w:r>
            <w:r>
              <w:t>l</w:t>
            </w:r>
            <w:r w:rsidRPr="000E3724">
              <w:t>ling</w:t>
            </w:r>
          </w:p>
        </w:tc>
      </w:tr>
      <w:tr w:rsidR="00196506" w:rsidRPr="0032718B" w14:paraId="711D3158" w14:textId="77777777" w:rsidTr="008C437B">
        <w:trPr>
          <w:trHeight w:val="24"/>
        </w:trPr>
        <w:tc>
          <w:tcPr>
            <w:tcW w:w="1413" w:type="dxa"/>
            <w:vMerge/>
            <w:tcBorders>
              <w:left w:val="single" w:sz="4" w:space="0" w:color="auto"/>
              <w:right w:val="single" w:sz="4" w:space="0" w:color="auto"/>
            </w:tcBorders>
            <w:shd w:val="clear" w:color="auto" w:fill="auto"/>
          </w:tcPr>
          <w:p w14:paraId="08263405"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A66468" w14:textId="5331B74B" w:rsidR="00196506" w:rsidRPr="0032718B" w:rsidRDefault="00196506" w:rsidP="00FA2093">
            <w:pPr>
              <w:pStyle w:val="TAL"/>
              <w:rPr>
                <w:rFonts w:asciiTheme="majorHAnsi" w:hAnsiTheme="majorHAnsi" w:cstheme="majorHAnsi"/>
                <w:szCs w:val="18"/>
                <w:lang w:eastAsia="ja-JP"/>
              </w:rPr>
            </w:pPr>
            <w:r>
              <w:t>20-3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666B349" w14:textId="54C12277" w:rsidR="00196506" w:rsidRPr="0032718B" w:rsidRDefault="00196506" w:rsidP="00FA2093">
            <w:pPr>
              <w:pStyle w:val="TAL"/>
              <w:rPr>
                <w:rFonts w:asciiTheme="majorHAnsi" w:eastAsia="SimSun" w:hAnsiTheme="majorHAnsi" w:cstheme="majorHAnsi"/>
                <w:szCs w:val="18"/>
                <w:lang w:eastAsia="zh-CN"/>
              </w:rPr>
            </w:pPr>
            <w:r>
              <w:t>Immediate Measurement reporting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13F981" w14:textId="54FBCD5C" w:rsidR="00196506" w:rsidRPr="008C4B6E"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 xml:space="preserve"> Indicates whether the UE supports Bluetooth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9579612"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E30938" w14:textId="450D4F6E" w:rsidR="00196506" w:rsidRPr="00312D6A" w:rsidRDefault="00196506" w:rsidP="00FA2093">
            <w:pPr>
              <w:pStyle w:val="TAL"/>
              <w:rPr>
                <w:i/>
                <w:iCs/>
              </w:rPr>
            </w:pPr>
            <w:r w:rsidRPr="008C437B">
              <w:rPr>
                <w:rFonts w:eastAsia="Batang"/>
                <w:i/>
                <w:iCs/>
              </w:rPr>
              <w:t>immMeasBT-r16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E551E0" w14:textId="449DD88C" w:rsidR="00196506" w:rsidRPr="00312D6A"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8308D8" w14:textId="7FFE824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72ACB" w14:textId="61D9A8D3"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31B643"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92A26BE" w14:textId="3960BD3D"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F84593" w14:paraId="5A664BAD" w14:textId="77777777" w:rsidTr="008C437B">
        <w:trPr>
          <w:trHeight w:val="24"/>
        </w:trPr>
        <w:tc>
          <w:tcPr>
            <w:tcW w:w="1413" w:type="dxa"/>
            <w:vMerge/>
            <w:tcBorders>
              <w:left w:val="single" w:sz="4" w:space="0" w:color="auto"/>
              <w:right w:val="single" w:sz="4" w:space="0" w:color="auto"/>
            </w:tcBorders>
            <w:shd w:val="clear" w:color="auto" w:fill="auto"/>
          </w:tcPr>
          <w:p w14:paraId="07FAF382"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15C837D" w14:textId="4271FB81" w:rsidR="00196506" w:rsidRDefault="00196506" w:rsidP="00FA2093">
            <w:pPr>
              <w:pStyle w:val="TAL"/>
            </w:pPr>
            <w:r>
              <w:t>20-4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52D3445" w14:textId="0BBD8314" w:rsidR="00196506" w:rsidRDefault="00196506" w:rsidP="00FA2093">
            <w:pPr>
              <w:pStyle w:val="TAL"/>
            </w:pPr>
            <w:r>
              <w:t>Immediate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4469E8C" w14:textId="02105F33"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RRC_CONNECTED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43D4A70"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5E03AE" w14:textId="5AC0033E" w:rsidR="00196506" w:rsidRDefault="00196506" w:rsidP="00FA2093">
            <w:pPr>
              <w:pStyle w:val="TAL"/>
              <w:rPr>
                <w:iCs/>
              </w:rPr>
            </w:pPr>
            <w:r w:rsidRPr="008C437B">
              <w:rPr>
                <w:rFonts w:eastAsia="Batang"/>
                <w:i/>
                <w:iCs/>
              </w:rPr>
              <w:t>immMeasWLAN-r16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0BFEB53" w14:textId="76894B1F" w:rsidR="00196506" w:rsidRPr="00B34EB0"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B3A312" w14:textId="4A7383DF"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83D429" w14:textId="4C96E3F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F6F150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386187D" w14:textId="4F48962E" w:rsidR="00196506" w:rsidRPr="00F84593" w:rsidRDefault="00196506" w:rsidP="00FA2093">
            <w:pPr>
              <w:pStyle w:val="TAL"/>
            </w:pPr>
            <w:r w:rsidRPr="000E3724">
              <w:t>Optional with capability signa</w:t>
            </w:r>
            <w:r>
              <w:t>l</w:t>
            </w:r>
            <w:r w:rsidRPr="000E3724">
              <w:t>ling</w:t>
            </w:r>
          </w:p>
        </w:tc>
      </w:tr>
      <w:tr w:rsidR="00196506" w:rsidRPr="0032718B" w14:paraId="5234A301" w14:textId="77777777" w:rsidTr="008C437B">
        <w:trPr>
          <w:trHeight w:val="24"/>
        </w:trPr>
        <w:tc>
          <w:tcPr>
            <w:tcW w:w="1413" w:type="dxa"/>
            <w:vMerge/>
            <w:tcBorders>
              <w:left w:val="single" w:sz="4" w:space="0" w:color="auto"/>
              <w:right w:val="single" w:sz="4" w:space="0" w:color="auto"/>
            </w:tcBorders>
            <w:shd w:val="clear" w:color="auto" w:fill="auto"/>
          </w:tcPr>
          <w:p w14:paraId="217204A4"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E28C46C" w14:textId="193DDB0D" w:rsidR="00196506" w:rsidRDefault="00196506" w:rsidP="00FA2093">
            <w:pPr>
              <w:pStyle w:val="TAL"/>
            </w:pPr>
            <w:r>
              <w:t>20-5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042997" w14:textId="5A13A974" w:rsidR="00196506" w:rsidRDefault="00196506" w:rsidP="00FA2093">
            <w:pPr>
              <w:pStyle w:val="TAL"/>
            </w:pPr>
            <w:r>
              <w:t>Logged Measurement – Bluetooth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3BC7533" w14:textId="7EC8EAC5"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Bluetooth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E8FC5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268FFF" w14:textId="007612F9" w:rsidR="00196506" w:rsidRPr="004345DC" w:rsidRDefault="00196506" w:rsidP="00FA2093">
            <w:pPr>
              <w:pStyle w:val="TAL"/>
              <w:overflowPunct w:val="0"/>
              <w:autoSpaceDE w:val="0"/>
              <w:autoSpaceDN w:val="0"/>
              <w:adjustRightInd w:val="0"/>
              <w:textAlignment w:val="baseline"/>
              <w:rPr>
                <w:i/>
                <w:iCs/>
              </w:rPr>
            </w:pPr>
            <w:r w:rsidRPr="008C437B">
              <w:rPr>
                <w:rFonts w:eastAsia="Batang"/>
                <w:i/>
                <w:iCs/>
              </w:rPr>
              <w:t>loggedMeasBT-r16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6EE833" w14:textId="0C13E36B" w:rsidR="00196506" w:rsidRPr="00723839" w:rsidRDefault="00196506" w:rsidP="00FA2093">
            <w:pPr>
              <w:pStyle w:val="TAL"/>
              <w:rPr>
                <w:i/>
                <w:iCs/>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CEE011" w14:textId="46C91DF4" w:rsidR="00196506" w:rsidRDefault="00196506" w:rsidP="00FA2093">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6C977" w14:textId="2C8EE6D1" w:rsidR="00196506" w:rsidRDefault="00196506" w:rsidP="00FA2093">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A1B932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EEA00FC" w14:textId="2EB640A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1B22A18E" w14:textId="77777777" w:rsidTr="008C437B">
        <w:trPr>
          <w:trHeight w:val="24"/>
        </w:trPr>
        <w:tc>
          <w:tcPr>
            <w:tcW w:w="1413" w:type="dxa"/>
            <w:vMerge/>
            <w:tcBorders>
              <w:left w:val="single" w:sz="4" w:space="0" w:color="auto"/>
              <w:right w:val="single" w:sz="4" w:space="0" w:color="auto"/>
            </w:tcBorders>
            <w:shd w:val="clear" w:color="auto" w:fill="auto"/>
          </w:tcPr>
          <w:p w14:paraId="485E46F0"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3D43C67" w14:textId="7CE05BFB" w:rsidR="00196506" w:rsidRPr="0032718B" w:rsidRDefault="00196506" w:rsidP="00FA2093">
            <w:pPr>
              <w:pStyle w:val="TAL"/>
              <w:rPr>
                <w:rFonts w:asciiTheme="majorHAnsi" w:hAnsiTheme="majorHAnsi" w:cstheme="majorHAnsi"/>
                <w:szCs w:val="18"/>
                <w:lang w:eastAsia="ja-JP"/>
              </w:rPr>
            </w:pPr>
            <w:r>
              <w:t>20-6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01E25BD" w14:textId="4A7607A5" w:rsidR="00196506" w:rsidRPr="0032718B" w:rsidRDefault="00196506" w:rsidP="00FA2093">
            <w:pPr>
              <w:pStyle w:val="TAL"/>
              <w:rPr>
                <w:rFonts w:asciiTheme="majorHAnsi" w:eastAsia="SimSun" w:hAnsiTheme="majorHAnsi" w:cstheme="majorHAnsi"/>
                <w:szCs w:val="18"/>
                <w:lang w:eastAsia="zh-CN"/>
              </w:rPr>
            </w:pPr>
            <w:r>
              <w:t>Logged Measurement – UE support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9ABA31" w14:textId="68A44A4B"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DE5F7A3"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A5A2293" w14:textId="1271B627"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loggedMeasurements-r16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EED2CB4" w14:textId="72083CC9"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D8E449" w14:textId="6AD28100"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A97C3" w14:textId="28ABD39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35D0C7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3B468BA" w14:textId="20DBD7C9"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0F0DFB1B" w14:textId="77777777" w:rsidTr="008C437B">
        <w:trPr>
          <w:trHeight w:val="24"/>
        </w:trPr>
        <w:tc>
          <w:tcPr>
            <w:tcW w:w="1413" w:type="dxa"/>
            <w:vMerge/>
            <w:tcBorders>
              <w:left w:val="single" w:sz="4" w:space="0" w:color="auto"/>
              <w:right w:val="single" w:sz="4" w:space="0" w:color="auto"/>
            </w:tcBorders>
            <w:shd w:val="clear" w:color="auto" w:fill="auto"/>
          </w:tcPr>
          <w:p w14:paraId="7D962AEB"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4F9736F" w14:textId="13EF660B" w:rsidR="00196506" w:rsidRPr="0032718B" w:rsidRDefault="00196506" w:rsidP="00FA2093">
            <w:pPr>
              <w:pStyle w:val="TAL"/>
              <w:rPr>
                <w:rFonts w:asciiTheme="majorHAnsi" w:hAnsiTheme="majorHAnsi" w:cstheme="majorHAnsi"/>
                <w:szCs w:val="18"/>
                <w:lang w:eastAsia="ja-JP"/>
              </w:rPr>
            </w:pPr>
            <w:r>
              <w:t>20-7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CE18C0" w14:textId="3685AB3C" w:rsidR="00196506" w:rsidRPr="0032718B" w:rsidRDefault="00196506" w:rsidP="00FA2093">
            <w:pPr>
              <w:pStyle w:val="TAL"/>
              <w:rPr>
                <w:rFonts w:asciiTheme="majorHAnsi" w:eastAsia="SimSun" w:hAnsiTheme="majorHAnsi" w:cstheme="majorHAnsi"/>
                <w:szCs w:val="18"/>
                <w:lang w:eastAsia="zh-CN"/>
              </w:rPr>
            </w:pPr>
            <w:r>
              <w:t>Logged Measurement – WLAN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D987D21" w14:textId="78EFA05A"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WLAN measurements in RRC_IDLE and RRC_INACTIVE state.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E052CBC"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79208A8" w14:textId="61B653DE"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loggedMeasWLAN-r16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862DF22" w14:textId="4110DEB6"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170DD9" w14:textId="33DB9FA9"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7ADFEE" w14:textId="0B88D63D"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BED5361"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A46044" w14:textId="2CF1F092"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5EFAD452" w14:textId="77777777" w:rsidTr="008C437B">
        <w:trPr>
          <w:trHeight w:val="24"/>
        </w:trPr>
        <w:tc>
          <w:tcPr>
            <w:tcW w:w="1413" w:type="dxa"/>
            <w:vMerge/>
            <w:tcBorders>
              <w:left w:val="single" w:sz="4" w:space="0" w:color="auto"/>
              <w:right w:val="single" w:sz="4" w:space="0" w:color="auto"/>
            </w:tcBorders>
            <w:shd w:val="clear" w:color="auto" w:fill="auto"/>
          </w:tcPr>
          <w:p w14:paraId="76BFAF7A"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BBD4EE" w14:textId="1068B7C7" w:rsidR="00196506" w:rsidRPr="0032718B" w:rsidRDefault="00196506" w:rsidP="00FA2093">
            <w:pPr>
              <w:pStyle w:val="TAL"/>
              <w:rPr>
                <w:rFonts w:asciiTheme="majorHAnsi" w:hAnsiTheme="majorHAnsi" w:cstheme="majorHAnsi"/>
                <w:szCs w:val="18"/>
                <w:lang w:eastAsia="ja-JP"/>
              </w:rPr>
            </w:pPr>
            <w:r>
              <w:t>20-8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AE480CE" w14:textId="3E4876BB" w:rsidR="00196506" w:rsidRPr="0032718B" w:rsidRDefault="00196506" w:rsidP="00FA2093">
            <w:pPr>
              <w:pStyle w:val="TAL"/>
              <w:rPr>
                <w:rFonts w:asciiTheme="majorHAnsi" w:eastAsia="SimSun" w:hAnsiTheme="majorHAnsi" w:cstheme="majorHAnsi"/>
                <w:szCs w:val="18"/>
                <w:lang w:eastAsia="zh-CN"/>
              </w:rPr>
            </w:pPr>
            <w:r>
              <w:t>Measurement reporting – Orientation measurement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B2E5093" w14:textId="62AECABD"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orientation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D60D6B"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CD7892" w14:textId="3394BB10"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orientationMeasReport-r16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5974372" w14:textId="3F3CB0F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032E0E" w14:textId="1D2C6EF8"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0A870E" w14:textId="4CA9DD29"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C1839"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26A3187" w14:textId="58A6CD81"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22CD047" w14:textId="77777777" w:rsidTr="008C437B">
        <w:trPr>
          <w:trHeight w:val="24"/>
        </w:trPr>
        <w:tc>
          <w:tcPr>
            <w:tcW w:w="1413" w:type="dxa"/>
            <w:vMerge/>
            <w:tcBorders>
              <w:left w:val="single" w:sz="4" w:space="0" w:color="auto"/>
              <w:right w:val="single" w:sz="4" w:space="0" w:color="auto"/>
            </w:tcBorders>
            <w:shd w:val="clear" w:color="auto" w:fill="auto"/>
          </w:tcPr>
          <w:p w14:paraId="13453D16"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45367A" w14:textId="6D047610" w:rsidR="00196506" w:rsidRPr="0032718B" w:rsidRDefault="00196506" w:rsidP="00FA2093">
            <w:pPr>
              <w:pStyle w:val="TAL"/>
              <w:rPr>
                <w:rFonts w:asciiTheme="majorHAnsi" w:hAnsiTheme="majorHAnsi" w:cstheme="majorHAnsi"/>
                <w:szCs w:val="18"/>
                <w:lang w:eastAsia="ja-JP"/>
              </w:rPr>
            </w:pPr>
            <w:r>
              <w:t>20-9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1447DD16" w14:textId="191AC5A2" w:rsidR="00196506" w:rsidRPr="0032718B" w:rsidRDefault="00196506" w:rsidP="00FA2093">
            <w:pPr>
              <w:pStyle w:val="TAL"/>
              <w:rPr>
                <w:rFonts w:asciiTheme="majorHAnsi" w:eastAsia="SimSun" w:hAnsiTheme="majorHAnsi" w:cstheme="majorHAnsi"/>
                <w:szCs w:val="18"/>
                <w:lang w:eastAsia="zh-CN"/>
              </w:rPr>
            </w:pPr>
            <w:r>
              <w:t>Measurement reporting – Speed information upon network request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3F944A6" w14:textId="3BBCEF60"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speed information reporting upon request from the network.</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CB5BDD"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8FF2AC" w14:textId="2619B22B"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speedMeasReport-r16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D5D6B99" w14:textId="165E3DE4"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3F5D8DA" w14:textId="1BC2CADB"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8CD7E0" w14:textId="1AECFC04"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B425415"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AA0B42C" w14:textId="1226BE1C"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4E2B00AA" w14:textId="77777777" w:rsidTr="008C437B">
        <w:trPr>
          <w:trHeight w:val="24"/>
        </w:trPr>
        <w:tc>
          <w:tcPr>
            <w:tcW w:w="1413" w:type="dxa"/>
            <w:vMerge/>
            <w:tcBorders>
              <w:left w:val="single" w:sz="4" w:space="0" w:color="auto"/>
              <w:right w:val="single" w:sz="4" w:space="0" w:color="auto"/>
            </w:tcBorders>
            <w:shd w:val="clear" w:color="auto" w:fill="auto"/>
          </w:tcPr>
          <w:p w14:paraId="345A9F9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AA0E26" w14:textId="3674FC23" w:rsidR="00196506" w:rsidRDefault="00196506" w:rsidP="00FA2093">
            <w:pPr>
              <w:pStyle w:val="TAL"/>
            </w:pPr>
            <w:r>
              <w:t>20-10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DED7F8C" w14:textId="51ECAA27" w:rsidR="00196506" w:rsidRDefault="00196506" w:rsidP="00FA2093">
            <w:pPr>
              <w:pStyle w:val="TAL"/>
            </w:pPr>
            <w:r>
              <w:t>Support of GNSS or A-GNSS to provide location information with SON and MDT related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432376" w14:textId="1759E1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is equipped with a GNSS or A-GNSS receiver that may be used to provide detailed location information</w:t>
            </w:r>
            <w:r w:rsidRPr="00A97E8D">
              <w:rPr>
                <w:rFonts w:asciiTheme="majorHAnsi" w:hAnsiTheme="majorHAnsi" w:cstheme="majorHAnsi"/>
                <w:szCs w:val="18"/>
              </w:rPr>
              <w:t xml:space="preserve"> </w:t>
            </w:r>
            <w:r w:rsidRPr="00A97E8D">
              <w:rPr>
                <w:rFonts w:asciiTheme="majorHAnsi" w:eastAsia="Malgun Gothic" w:hAnsiTheme="majorHAnsi" w:cstheme="majorHAnsi"/>
                <w:szCs w:val="18"/>
              </w:rPr>
              <w:t>along with SON or MDT related measurements in RRC_CONNECTED, RRC_IDLE and RRC_INACTIVE.</w:t>
            </w:r>
            <w:r w:rsidRPr="00A97E8D">
              <w:rPr>
                <w:rFonts w:asciiTheme="majorHAnsi" w:eastAsia="Malgun Gothic" w:hAnsiTheme="majorHAnsi" w:cstheme="majorHAnsi"/>
                <w:szCs w:val="18"/>
              </w:rPr>
              <w:br/>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B4143F"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C799F70" w14:textId="0EB5AD25"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gnss-Location-r16</w:t>
            </w:r>
            <w:r w:rsidRPr="008C437B">
              <w:rPr>
                <w:rFonts w:eastAsia="Batang"/>
                <w:i/>
                <w:iCs/>
              </w:rPr>
              <w:br/>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0E64A8E" w14:textId="387909DA"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C6EC47" w14:textId="408DF5F2"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63063C" w14:textId="212123DA"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F2E63E"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77A614" w14:textId="7357EF64"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196506" w:rsidRPr="0032718B" w14:paraId="6C001A30" w14:textId="77777777" w:rsidTr="008C437B">
        <w:trPr>
          <w:trHeight w:val="24"/>
        </w:trPr>
        <w:tc>
          <w:tcPr>
            <w:tcW w:w="1413" w:type="dxa"/>
            <w:vMerge/>
            <w:tcBorders>
              <w:left w:val="single" w:sz="4" w:space="0" w:color="auto"/>
              <w:right w:val="single" w:sz="4" w:space="0" w:color="auto"/>
            </w:tcBorders>
            <w:shd w:val="clear" w:color="auto" w:fill="auto"/>
          </w:tcPr>
          <w:p w14:paraId="2D1D1B7D" w14:textId="77777777" w:rsidR="00196506" w:rsidRPr="0032718B" w:rsidRDefault="00196506" w:rsidP="00FA2093">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0B463B9" w14:textId="2C4CAECB" w:rsidR="00196506" w:rsidRDefault="00196506" w:rsidP="00FA2093">
            <w:pPr>
              <w:pStyle w:val="TAL"/>
            </w:pPr>
            <w:r>
              <w:t>20-11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3629DD4" w14:textId="32ADE619" w:rsidR="00196506" w:rsidRDefault="00196506" w:rsidP="00FA2093">
            <w:pPr>
              <w:pStyle w:val="TAL"/>
            </w:pPr>
            <w:r>
              <w:t>Support of UL PDCP Packet Average Delay measurement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94D9DE3" w14:textId="5D4AB482" w:rsidR="00196506" w:rsidRPr="007F3832" w:rsidRDefault="00196506" w:rsidP="00FA2093">
            <w:pPr>
              <w:pStyle w:val="TAL"/>
              <w:rPr>
                <w:rFonts w:asciiTheme="majorHAnsi" w:hAnsiTheme="majorHAnsi" w:cstheme="majorHAnsi"/>
                <w:szCs w:val="18"/>
              </w:rPr>
            </w:pPr>
            <w:r w:rsidRPr="00A97E8D">
              <w:rPr>
                <w:rFonts w:asciiTheme="majorHAnsi" w:eastAsia="Malgun Gothic" w:hAnsiTheme="majorHAnsi" w:cstheme="majorHAnsi"/>
                <w:szCs w:val="18"/>
              </w:rPr>
              <w:t>Indicates whether the UE supports UL PDCP Packet Average Delay measurement (as specified in TS 38.314 [</w:t>
            </w:r>
            <w:proofErr w:type="spellStart"/>
            <w:r w:rsidR="00175684">
              <w:rPr>
                <w:rFonts w:asciiTheme="majorHAnsi" w:eastAsia="Malgun Gothic" w:hAnsiTheme="majorHAnsi" w:cstheme="majorHAnsi"/>
                <w:szCs w:val="18"/>
              </w:rPr>
              <w:t>yyy</w:t>
            </w:r>
            <w:proofErr w:type="spellEnd"/>
            <w:r w:rsidRPr="00A97E8D">
              <w:rPr>
                <w:rFonts w:asciiTheme="majorHAnsi" w:eastAsia="Malgun Gothic" w:hAnsiTheme="majorHAnsi" w:cstheme="majorHAnsi"/>
                <w:szCs w:val="18"/>
              </w:rPr>
              <w:t>]) and reporting in RRC_CONNECTED state.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1AEFF6E" w14:textId="77777777" w:rsidR="00196506" w:rsidRPr="0032718B" w:rsidRDefault="00196506" w:rsidP="00FA2093">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18A035E" w14:textId="22AD1904" w:rsidR="00196506" w:rsidRPr="0032718B" w:rsidRDefault="00196506" w:rsidP="00FA2093">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rFonts w:eastAsia="Batang"/>
                <w:i/>
                <w:iCs/>
              </w:rPr>
              <w:t>ulPDCP-Delay-r16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6AFEFE8" w14:textId="167BC89D" w:rsidR="00196506" w:rsidRPr="00100F5D" w:rsidRDefault="00196506" w:rsidP="00FA2093">
            <w:pPr>
              <w:pStyle w:val="TAL"/>
              <w:rPr>
                <w:rFonts w:asciiTheme="majorHAnsi" w:hAnsiTheme="majorHAnsi" w:cstheme="majorHAnsi"/>
                <w:i/>
                <w:iCs/>
                <w:szCs w:val="18"/>
                <w:lang w:eastAsia="ja-JP"/>
              </w:rPr>
            </w:pPr>
            <w:r w:rsidRPr="008C437B">
              <w:rPr>
                <w:i/>
                <w:iCs/>
              </w:rPr>
              <w:t>UE-BasedPerfMeas-Parameters-r16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93916A" w14:textId="582E61BC" w:rsidR="00196506" w:rsidRPr="0032718B" w:rsidRDefault="00196506" w:rsidP="00FA2093">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3E6C57" w14:textId="0668477C" w:rsidR="00196506" w:rsidRPr="0032718B" w:rsidRDefault="00196506" w:rsidP="00FA2093">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3CF47D4" w14:textId="77777777" w:rsidR="00196506" w:rsidRPr="0032718B" w:rsidRDefault="00196506" w:rsidP="00FA2093">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2038487" w14:textId="0F87CA83" w:rsidR="00196506" w:rsidRPr="0032718B" w:rsidRDefault="00196506" w:rsidP="00FA2093">
            <w:pPr>
              <w:pStyle w:val="TAL"/>
              <w:rPr>
                <w:rFonts w:asciiTheme="majorHAnsi" w:hAnsiTheme="majorHAnsi" w:cstheme="majorHAnsi"/>
                <w:szCs w:val="18"/>
              </w:rPr>
            </w:pPr>
            <w:r w:rsidRPr="000E3724">
              <w:t>Optional with capability signa</w:t>
            </w:r>
            <w:r>
              <w:t>l</w:t>
            </w:r>
            <w:r w:rsidRPr="000E3724">
              <w:t>ling</w:t>
            </w:r>
          </w:p>
        </w:tc>
      </w:tr>
      <w:tr w:rsidR="007F57F9" w:rsidRPr="0032718B" w14:paraId="4F7ABB33" w14:textId="77777777" w:rsidTr="008C437B">
        <w:trPr>
          <w:trHeight w:val="24"/>
        </w:trPr>
        <w:tc>
          <w:tcPr>
            <w:tcW w:w="1413" w:type="dxa"/>
            <w:vMerge/>
            <w:tcBorders>
              <w:left w:val="single" w:sz="4" w:space="0" w:color="auto"/>
              <w:right w:val="single" w:sz="4" w:space="0" w:color="auto"/>
            </w:tcBorders>
            <w:shd w:val="clear" w:color="auto" w:fill="auto"/>
          </w:tcPr>
          <w:p w14:paraId="6C9D74CC"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F96A6CD" w14:textId="36CD2FDE" w:rsidR="007F57F9" w:rsidRDefault="00BE5D74" w:rsidP="007F57F9">
            <w:pPr>
              <w:pStyle w:val="TAL"/>
            </w:pPr>
            <w:r>
              <w:t>20-12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189E782" w14:textId="5ACB1D0C" w:rsidR="007F57F9" w:rsidRDefault="00C1702F" w:rsidP="007F57F9">
            <w:pPr>
              <w:pStyle w:val="TAL"/>
            </w:pPr>
            <w:r w:rsidRPr="00C1702F">
              <w:t>Mobility history information storage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832265" w14:textId="6B99A5E8" w:rsidR="007F57F9" w:rsidRPr="00A97E8D" w:rsidRDefault="00BE5D74" w:rsidP="007F57F9">
            <w:pPr>
              <w:pStyle w:val="TAL"/>
              <w:rPr>
                <w:rFonts w:asciiTheme="majorHAnsi" w:eastAsia="Malgun Gothic" w:hAnsiTheme="majorHAnsi" w:cstheme="majorHAnsi"/>
                <w:szCs w:val="18"/>
              </w:rPr>
            </w:pPr>
            <w:r>
              <w:t xml:space="preserve">Indicate </w:t>
            </w:r>
            <w:r w:rsidRPr="00387C93">
              <w:t xml:space="preserve">support </w:t>
            </w:r>
            <w:r>
              <w:t xml:space="preserve">of </w:t>
            </w:r>
            <w:r w:rsidRPr="00387C93">
              <w:t xml:space="preserve">the storage of mobility history information and the reporting in </w:t>
            </w:r>
            <w:proofErr w:type="spellStart"/>
            <w:r w:rsidRPr="00387C93">
              <w:rPr>
                <w:i/>
                <w:iCs/>
              </w:rPr>
              <w:t>UEInformationResponse</w:t>
            </w:r>
            <w:proofErr w:type="spellEnd"/>
            <w:r w:rsidRPr="00387C93">
              <w:t xml:space="preserve"> message as specified in TS 38.331 [</w:t>
            </w:r>
            <w:r w:rsidR="00175684">
              <w:t>x</w:t>
            </w:r>
            <w:r w:rsidRPr="00387C93">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BCB5110"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1F1A605" w14:textId="00631840"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E7AEFCA" w14:textId="74A603D9"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4DCBA3" w14:textId="1FEE894E"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89E8FB" w14:textId="1D1645BD"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1BBCAEF"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C652649" w14:textId="7A7E1350"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12839DF6" w14:textId="77777777" w:rsidTr="008C437B">
        <w:trPr>
          <w:trHeight w:val="24"/>
        </w:trPr>
        <w:tc>
          <w:tcPr>
            <w:tcW w:w="1413" w:type="dxa"/>
            <w:vMerge/>
            <w:tcBorders>
              <w:left w:val="single" w:sz="4" w:space="0" w:color="auto"/>
              <w:right w:val="single" w:sz="4" w:space="0" w:color="auto"/>
            </w:tcBorders>
            <w:shd w:val="clear" w:color="auto" w:fill="auto"/>
          </w:tcPr>
          <w:p w14:paraId="7C93648B" w14:textId="77777777"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D852999" w14:textId="51C7DB91" w:rsidR="007F57F9" w:rsidRDefault="00BE5D74" w:rsidP="007F57F9">
            <w:pPr>
              <w:pStyle w:val="TAL"/>
            </w:pPr>
            <w:r>
              <w:t>20-13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899AB39" w14:textId="60152C76" w:rsidR="007F57F9" w:rsidRDefault="00E602F1" w:rsidP="007F57F9">
            <w:pPr>
              <w:pStyle w:val="TAL"/>
            </w:pPr>
            <w:r w:rsidRPr="00E602F1">
              <w:t>Cross RAT RLF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A4A7EF9" w14:textId="16199B10" w:rsidR="007F57F9" w:rsidRPr="00A97E8D" w:rsidRDefault="00CB7986" w:rsidP="007F57F9">
            <w:pPr>
              <w:pStyle w:val="TAL"/>
              <w:rPr>
                <w:rFonts w:asciiTheme="majorHAnsi" w:eastAsia="Malgun Gothic" w:hAnsiTheme="majorHAnsi" w:cstheme="majorHAnsi"/>
                <w:szCs w:val="18"/>
              </w:rPr>
            </w:pPr>
            <w:r>
              <w:t xml:space="preserve">Indicates </w:t>
            </w:r>
            <w:r w:rsidRPr="00E5524E">
              <w:t xml:space="preserve">support </w:t>
            </w:r>
            <w:r>
              <w:t xml:space="preserve">of the </w:t>
            </w:r>
            <w:r w:rsidRPr="00387C93">
              <w:t>delivery of EUTRA RLF report to an NR node upon request from the network.</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6F60B6C"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7820F689" w14:textId="648AAECE"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39EF0D7" w14:textId="3760F2DF"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8A2061" w14:textId="1D522D48"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8EC87" w14:textId="749FD595"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266AEDD"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4F3A7C" w14:textId="32D19856" w:rsidR="007F57F9" w:rsidRPr="000E3724" w:rsidRDefault="007F57F9" w:rsidP="007F57F9">
            <w:pPr>
              <w:pStyle w:val="TAL"/>
            </w:pPr>
            <w:r w:rsidRPr="000E3724">
              <w:t>Optional with</w:t>
            </w:r>
            <w:r>
              <w:t>out</w:t>
            </w:r>
            <w:r w:rsidRPr="000E3724">
              <w:t xml:space="preserve"> capability signa</w:t>
            </w:r>
            <w:r>
              <w:t>l</w:t>
            </w:r>
            <w:r w:rsidRPr="000E3724">
              <w:t>ling</w:t>
            </w:r>
          </w:p>
        </w:tc>
      </w:tr>
      <w:tr w:rsidR="007F57F9" w:rsidRPr="0032718B" w14:paraId="759219FC" w14:textId="77777777" w:rsidTr="008C437B">
        <w:trPr>
          <w:trHeight w:val="24"/>
        </w:trPr>
        <w:tc>
          <w:tcPr>
            <w:tcW w:w="1413" w:type="dxa"/>
            <w:vMerge/>
            <w:tcBorders>
              <w:left w:val="single" w:sz="4" w:space="0" w:color="auto"/>
              <w:right w:val="single" w:sz="4" w:space="0" w:color="auto"/>
            </w:tcBorders>
            <w:shd w:val="clear" w:color="auto" w:fill="auto"/>
          </w:tcPr>
          <w:p w14:paraId="09CCE048" w14:textId="0DF2027B" w:rsidR="007F57F9" w:rsidRPr="0032718B" w:rsidRDefault="007F57F9" w:rsidP="007F57F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3C4DEE9" w14:textId="416A634E" w:rsidR="007F57F9" w:rsidRDefault="007F57F9" w:rsidP="007F57F9">
            <w:pPr>
              <w:pStyle w:val="TAL"/>
            </w:pPr>
            <w:r>
              <w:t>20-1</w:t>
            </w:r>
            <w:r w:rsidR="00BE5D74">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2A83F54" w14:textId="5BB1FC40" w:rsidR="007F57F9" w:rsidRDefault="007F57F9" w:rsidP="007F57F9">
            <w:pPr>
              <w:pStyle w:val="TAL"/>
            </w:pPr>
            <w:r w:rsidRPr="00387C93">
              <w:t>Radio Link Failure Report for inter-RAT MRO EUTRA</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54BE499" w14:textId="77777777" w:rsidR="007F57F9" w:rsidRPr="00387C93" w:rsidRDefault="007F57F9" w:rsidP="007F57F9">
            <w:pPr>
              <w:pStyle w:val="TAL"/>
            </w:pPr>
            <w:r w:rsidRPr="00387C93">
              <w:t>Indicates whether the UE supports:</w:t>
            </w:r>
          </w:p>
          <w:p w14:paraId="6B8D7D4C" w14:textId="7955C089"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if available, and otherwise to include the physical cell identity and carrier frequency of the target </w:t>
            </w:r>
            <w:proofErr w:type="spellStart"/>
            <w:r w:rsidRPr="00387C93">
              <w:rPr>
                <w:rFonts w:ascii="Arial" w:hAnsi="Arial" w:cs="Arial"/>
                <w:sz w:val="18"/>
                <w:szCs w:val="18"/>
              </w:rPr>
              <w:t>PCell</w:t>
            </w:r>
            <w:proofErr w:type="spellEnd"/>
            <w:r w:rsidRPr="00387C93">
              <w:rPr>
                <w:rFonts w:ascii="Arial" w:hAnsi="Arial" w:cs="Arial"/>
                <w:sz w:val="18"/>
                <w:szCs w:val="18"/>
              </w:rPr>
              <w:t xml:space="preserve"> of the failed handover as </w:t>
            </w:r>
            <w:proofErr w:type="spellStart"/>
            <w:r w:rsidRPr="00387C93">
              <w:rPr>
                <w:rFonts w:ascii="Arial" w:hAnsi="Arial" w:cs="Arial"/>
                <w:i/>
                <w:sz w:val="18"/>
                <w:szCs w:val="18"/>
              </w:rPr>
              <w:t>failedPCellId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upon request from the network as specified in TS 38.331 [</w:t>
            </w:r>
            <w:r w:rsidR="00175684">
              <w:rPr>
                <w:rFonts w:ascii="Arial" w:hAnsi="Arial" w:cs="Arial"/>
                <w:sz w:val="18"/>
                <w:szCs w:val="18"/>
              </w:rPr>
              <w:t>x</w:t>
            </w:r>
            <w:r w:rsidRPr="00387C93">
              <w:rPr>
                <w:rFonts w:ascii="Arial" w:hAnsi="Arial" w:cs="Arial"/>
                <w:sz w:val="18"/>
                <w:szCs w:val="18"/>
              </w:rPr>
              <w:t>].</w:t>
            </w:r>
          </w:p>
          <w:p w14:paraId="2E0CC3E6" w14:textId="44A5FFF5" w:rsidR="007F57F9" w:rsidRPr="00387C93" w:rsidRDefault="007F57F9" w:rsidP="007F57F9">
            <w:pPr>
              <w:pStyle w:val="B1"/>
              <w:spacing w:after="120"/>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t xml:space="preserve">Include EUTRA CGI and associated TAC as </w:t>
            </w:r>
            <w:proofErr w:type="spellStart"/>
            <w:r w:rsidRPr="00387C93">
              <w:rPr>
                <w:rFonts w:ascii="Arial" w:hAnsi="Arial" w:cs="Arial"/>
                <w:i/>
                <w:sz w:val="18"/>
                <w:szCs w:val="18"/>
              </w:rPr>
              <w:t>previousPCellId</w:t>
            </w:r>
            <w:proofErr w:type="spellEnd"/>
            <w:r w:rsidRPr="00387C93">
              <w:rPr>
                <w:rFonts w:ascii="Arial" w:hAnsi="Arial" w:cs="Arial"/>
                <w:sz w:val="18"/>
                <w:szCs w:val="18"/>
              </w:rPr>
              <w:t xml:space="preserve"> in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w:t>
            </w:r>
          </w:p>
          <w:p w14:paraId="0B923337" w14:textId="0DCD4422" w:rsidR="007F57F9" w:rsidRPr="00973D78" w:rsidRDefault="007F57F9" w:rsidP="007F57F9">
            <w:pPr>
              <w:pStyle w:val="B1"/>
              <w:spacing w:after="120"/>
              <w:rPr>
                <w:rFonts w:cs="Arial"/>
                <w:szCs w:val="18"/>
              </w:rPr>
            </w:pPr>
            <w:r w:rsidRPr="00387C93">
              <w:rPr>
                <w:rFonts w:ascii="Arial" w:hAnsi="Arial" w:cs="Arial"/>
                <w:sz w:val="18"/>
                <w:szCs w:val="18"/>
              </w:rPr>
              <w:t>-</w:t>
            </w:r>
            <w:r w:rsidRPr="00387C93">
              <w:rPr>
                <w:rFonts w:ascii="Arial" w:hAnsi="Arial" w:cs="Arial"/>
                <w:sz w:val="18"/>
                <w:szCs w:val="18"/>
              </w:rPr>
              <w:tab/>
              <w:t xml:space="preserve">Include </w:t>
            </w:r>
            <w:proofErr w:type="spellStart"/>
            <w:r w:rsidRPr="00387C93">
              <w:rPr>
                <w:rFonts w:ascii="Arial" w:hAnsi="Arial" w:cs="Arial"/>
                <w:i/>
                <w:sz w:val="18"/>
                <w:szCs w:val="18"/>
              </w:rPr>
              <w:t>eutraReconnectCellId</w:t>
            </w:r>
            <w:proofErr w:type="spellEnd"/>
            <w:r w:rsidRPr="00387C93">
              <w:rPr>
                <w:rFonts w:ascii="Arial" w:hAnsi="Arial" w:cs="Arial"/>
                <w:sz w:val="18"/>
                <w:szCs w:val="18"/>
              </w:rPr>
              <w:t xml:space="preserve"> in </w:t>
            </w:r>
            <w:proofErr w:type="spellStart"/>
            <w:r w:rsidRPr="00387C93">
              <w:rPr>
                <w:rFonts w:ascii="Arial" w:hAnsi="Arial" w:cs="Arial"/>
                <w:i/>
                <w:sz w:val="18"/>
                <w:szCs w:val="18"/>
              </w:rPr>
              <w:t>reconnectCellId</w:t>
            </w:r>
            <w:proofErr w:type="spellEnd"/>
            <w:r w:rsidRPr="00387C93">
              <w:rPr>
                <w:rFonts w:ascii="Arial" w:hAnsi="Arial" w:cs="Arial"/>
                <w:sz w:val="18"/>
                <w:szCs w:val="18"/>
              </w:rPr>
              <w:t xml:space="preserve"> in the </w:t>
            </w:r>
            <w:r w:rsidRPr="00387C93">
              <w:rPr>
                <w:rFonts w:ascii="Arial" w:hAnsi="Arial" w:cs="Arial"/>
                <w:i/>
                <w:sz w:val="18"/>
                <w:szCs w:val="18"/>
              </w:rPr>
              <w:t>RLF-Report</w:t>
            </w:r>
            <w:r w:rsidRPr="00387C93">
              <w:rPr>
                <w:rFonts w:ascii="Arial" w:hAnsi="Arial" w:cs="Arial"/>
                <w:sz w:val="18"/>
                <w:szCs w:val="18"/>
              </w:rPr>
              <w:t xml:space="preserve"> as specified in TS 38.331 [</w:t>
            </w:r>
            <w:r w:rsidR="00175684">
              <w:rPr>
                <w:rFonts w:ascii="Arial" w:hAnsi="Arial" w:cs="Arial"/>
                <w:sz w:val="18"/>
                <w:szCs w:val="18"/>
              </w:rPr>
              <w:t>x</w:t>
            </w:r>
            <w:r w:rsidRPr="00387C93">
              <w:rPr>
                <w:rFonts w:ascii="Arial" w:hAnsi="Arial" w:cs="Arial"/>
                <w:sz w:val="18"/>
                <w:szCs w:val="18"/>
              </w:rPr>
              <w:t>] upon UE has radio link failure or handover failure and successfully re-connected to an E-UTRA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C37338" w14:textId="77777777" w:rsidR="007F57F9" w:rsidRPr="0032718B" w:rsidRDefault="007F57F9" w:rsidP="007F57F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27D239" w14:textId="45FD7228" w:rsidR="007F57F9" w:rsidRPr="008C437B" w:rsidRDefault="007F57F9" w:rsidP="007F57F9">
            <w:pPr>
              <w:pStyle w:val="TAL"/>
              <w:overflowPunct w:val="0"/>
              <w:autoSpaceDE w:val="0"/>
              <w:autoSpaceDN w:val="0"/>
              <w:adjustRightInd w:val="0"/>
              <w:textAlignment w:val="baseline"/>
              <w:rPr>
                <w:rFonts w:eastAsia="Batang"/>
                <w:i/>
                <w:iCs/>
              </w:rPr>
            </w:pPr>
            <w:r>
              <w:rPr>
                <w:rFonts w:eastAsia="Batang"/>
                <w:i/>
                <w:iC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B8A9B5" w14:textId="72541A4B" w:rsidR="007F57F9" w:rsidRPr="008C437B" w:rsidRDefault="007F57F9" w:rsidP="007F57F9">
            <w:pPr>
              <w:pStyle w:val="TAL"/>
              <w:rPr>
                <w:i/>
                <w:iCs/>
              </w:rPr>
            </w:pPr>
            <w:r>
              <w:rPr>
                <w:i/>
                <w:iC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5355E7" w14:textId="441358AD" w:rsidR="007F57F9" w:rsidRDefault="007F57F9" w:rsidP="007F57F9">
            <w:pPr>
              <w:pStyle w:val="TAL"/>
            </w:pPr>
            <w: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134DE5" w14:textId="51BDE0AB" w:rsidR="007F57F9" w:rsidRDefault="007F57F9" w:rsidP="007F57F9">
            <w:pPr>
              <w:pStyle w:val="TAL"/>
            </w:pPr>
            <w: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FA00EE7" w14:textId="77777777" w:rsidR="007F57F9" w:rsidRPr="0032718B" w:rsidRDefault="007F57F9" w:rsidP="007F57F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687D0C" w14:textId="4F1F5111" w:rsidR="007F57F9" w:rsidRPr="000E3724" w:rsidRDefault="007F57F9" w:rsidP="007F57F9">
            <w:pPr>
              <w:pStyle w:val="TAL"/>
            </w:pPr>
            <w:r w:rsidRPr="000E3724">
              <w:t>Optional with</w:t>
            </w:r>
            <w:r>
              <w:t>out</w:t>
            </w:r>
            <w:r w:rsidRPr="000E3724">
              <w:t xml:space="preserve"> capability signa</w:t>
            </w:r>
            <w:r>
              <w:t>l</w:t>
            </w:r>
            <w:r w:rsidRPr="000E3724">
              <w:t>ling</w:t>
            </w:r>
          </w:p>
        </w:tc>
      </w:tr>
    </w:tbl>
    <w:p w14:paraId="542EF9CA" w14:textId="5A1E5A78" w:rsidR="005F37C3" w:rsidRPr="00E100E3" w:rsidRDefault="00B97EDE" w:rsidP="00E100E3">
      <w:pPr>
        <w:pStyle w:val="Heading1"/>
        <w:rPr>
          <w:sz w:val="32"/>
          <w:szCs w:val="32"/>
          <w:lang w:val="en-US" w:eastAsia="ko-KR"/>
        </w:rPr>
      </w:pPr>
      <w:r>
        <w:rPr>
          <w:lang w:val="en-US" w:eastAsia="ko-KR"/>
        </w:rPr>
        <w:br w:type="page"/>
      </w:r>
      <w:r w:rsidR="00E21240" w:rsidRPr="00E100E3">
        <w:rPr>
          <w:sz w:val="32"/>
          <w:szCs w:val="32"/>
          <w:lang w:val="en-US" w:eastAsia="ko-KR"/>
        </w:rPr>
        <w:lastRenderedPageBreak/>
        <w:t>Annex-21: NR_L1enh_URLLC-Core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CB164E" w:rsidRPr="0032718B" w14:paraId="59349BF9"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22A9641C"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772537F"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7FA1A5C"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0D2127D"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61C21CD"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00496787" w14:textId="77777777" w:rsidR="00CB164E" w:rsidRPr="0032718B" w:rsidRDefault="00CB164E"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1B156669" w14:textId="77777777" w:rsidR="00CB164E" w:rsidRPr="0032718B" w:rsidRDefault="00CB164E"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1F067EBF"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7393AE1"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4994AD3E"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67C705C1" w14:textId="77777777" w:rsidR="00CB164E" w:rsidRPr="0032718B" w:rsidRDefault="00CB164E"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A40539" w:rsidRPr="0032718B" w14:paraId="12B2A828" w14:textId="77777777" w:rsidTr="001119CB">
        <w:trPr>
          <w:trHeight w:val="24"/>
        </w:trPr>
        <w:tc>
          <w:tcPr>
            <w:tcW w:w="1413" w:type="dxa"/>
            <w:vMerge w:val="restart"/>
            <w:tcBorders>
              <w:top w:val="single" w:sz="4" w:space="0" w:color="auto"/>
              <w:left w:val="single" w:sz="4" w:space="0" w:color="auto"/>
              <w:right w:val="single" w:sz="4" w:space="0" w:color="auto"/>
            </w:tcBorders>
            <w:hideMark/>
          </w:tcPr>
          <w:p w14:paraId="525077A6" w14:textId="536F9606" w:rsidR="00A40539" w:rsidRPr="0032718B" w:rsidRDefault="00A40539" w:rsidP="001119CB">
            <w:pPr>
              <w:pStyle w:val="TAL"/>
              <w:rPr>
                <w:rFonts w:asciiTheme="majorHAnsi" w:hAnsiTheme="majorHAnsi" w:cstheme="majorHAnsi"/>
                <w:szCs w:val="18"/>
                <w:lang w:eastAsia="ja-JP"/>
              </w:rPr>
            </w:pPr>
            <w:r>
              <w:t xml:space="preserve">21. </w:t>
            </w:r>
            <w:r w:rsidRPr="00CB164E">
              <w:t>NR_L1enh_URLLC-Core</w:t>
            </w:r>
          </w:p>
        </w:tc>
        <w:tc>
          <w:tcPr>
            <w:tcW w:w="888" w:type="dxa"/>
            <w:tcBorders>
              <w:top w:val="single" w:sz="4" w:space="0" w:color="auto"/>
              <w:left w:val="single" w:sz="4" w:space="0" w:color="auto"/>
              <w:bottom w:val="single" w:sz="4" w:space="0" w:color="auto"/>
              <w:right w:val="single" w:sz="4" w:space="0" w:color="auto"/>
            </w:tcBorders>
          </w:tcPr>
          <w:p w14:paraId="740AED20" w14:textId="235B0FAC" w:rsidR="00A40539" w:rsidRPr="0032718B" w:rsidRDefault="00A40539" w:rsidP="001119CB">
            <w:pPr>
              <w:pStyle w:val="TAL"/>
              <w:rPr>
                <w:rFonts w:asciiTheme="majorHAnsi" w:hAnsiTheme="majorHAnsi" w:cstheme="majorHAnsi"/>
                <w:szCs w:val="18"/>
                <w:lang w:eastAsia="ja-JP"/>
              </w:rPr>
            </w:pPr>
            <w:r>
              <w:t>21-1</w:t>
            </w:r>
          </w:p>
        </w:tc>
        <w:tc>
          <w:tcPr>
            <w:tcW w:w="1950" w:type="dxa"/>
            <w:tcBorders>
              <w:top w:val="single" w:sz="4" w:space="0" w:color="auto"/>
              <w:left w:val="single" w:sz="4" w:space="0" w:color="auto"/>
              <w:bottom w:val="single" w:sz="4" w:space="0" w:color="auto"/>
              <w:right w:val="single" w:sz="4" w:space="0" w:color="auto"/>
            </w:tcBorders>
          </w:tcPr>
          <w:p w14:paraId="6237CBF3" w14:textId="72CD8D1F" w:rsidR="00A40539" w:rsidRPr="0032718B" w:rsidRDefault="00A40539" w:rsidP="001119CB">
            <w:pPr>
              <w:pStyle w:val="TAL"/>
              <w:rPr>
                <w:rFonts w:asciiTheme="majorHAnsi" w:eastAsia="SimSun" w:hAnsiTheme="majorHAnsi" w:cstheme="majorHAnsi"/>
                <w:szCs w:val="18"/>
                <w:lang w:eastAsia="zh-CN"/>
              </w:rPr>
            </w:pPr>
            <w:r>
              <w:t>New values for PDCP discard timer</w:t>
            </w:r>
          </w:p>
        </w:tc>
        <w:tc>
          <w:tcPr>
            <w:tcW w:w="6092" w:type="dxa"/>
            <w:tcBorders>
              <w:top w:val="single" w:sz="4" w:space="0" w:color="auto"/>
              <w:left w:val="single" w:sz="4" w:space="0" w:color="auto"/>
              <w:bottom w:val="single" w:sz="4" w:space="0" w:color="auto"/>
              <w:right w:val="single" w:sz="4" w:space="0" w:color="auto"/>
            </w:tcBorders>
          </w:tcPr>
          <w:p w14:paraId="119815B4" w14:textId="33460CA0" w:rsidR="00A40539" w:rsidRPr="00F00A0E" w:rsidRDefault="00A40539" w:rsidP="00A40539">
            <w:pPr>
              <w:pStyle w:val="TAL"/>
              <w:rPr>
                <w:rFonts w:asciiTheme="majorHAnsi" w:hAnsiTheme="majorHAnsi" w:cstheme="majorHAnsi"/>
                <w:szCs w:val="18"/>
                <w:lang w:eastAsia="zh-CN"/>
              </w:rPr>
            </w:pPr>
            <w:r w:rsidRPr="007F3832">
              <w:rPr>
                <w:rFonts w:asciiTheme="majorHAnsi" w:hAnsiTheme="majorHAnsi" w:cstheme="majorHAnsi"/>
                <w:szCs w:val="18"/>
                <w:lang w:eastAsia="zh-CN"/>
              </w:rPr>
              <w:t>Indicates whether the UE supports the additional values of PDCP discard timer. The supported additional values are 0.5ms, 1ms, 2ms, 4ms, 6ms and 8ms,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12854780" w14:textId="77777777" w:rsidR="00A40539" w:rsidRPr="0032718B" w:rsidRDefault="00A40539" w:rsidP="001119CB">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04E330FF" w14:textId="5AD8CD49" w:rsidR="00A40539" w:rsidRDefault="00A40539" w:rsidP="001119CB">
            <w:pPr>
              <w:pStyle w:val="TAL"/>
            </w:pPr>
            <w:r w:rsidRPr="00400A7A">
              <w:rPr>
                <w:i/>
                <w:iCs/>
              </w:rPr>
              <w:t>extendedDiscardTimer-r16</w:t>
            </w:r>
          </w:p>
          <w:p w14:paraId="1E14BA51" w14:textId="1205AA58" w:rsidR="00A40539" w:rsidRPr="0032718B" w:rsidRDefault="00A40539" w:rsidP="001119CB">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tcPr>
          <w:p w14:paraId="1C3C6D7A" w14:textId="0AD01BC2" w:rsidR="00A40539" w:rsidRPr="00020278" w:rsidRDefault="00A40539" w:rsidP="001119CB">
            <w:pPr>
              <w:pStyle w:val="TAL"/>
              <w:rPr>
                <w:iCs/>
              </w:rPr>
            </w:pPr>
            <w:r w:rsidRPr="00BF4924">
              <w:rPr>
                <w:i/>
                <w:iCs/>
              </w:rPr>
              <w:t>PDCP-Parameters</w:t>
            </w:r>
          </w:p>
        </w:tc>
        <w:tc>
          <w:tcPr>
            <w:tcW w:w="1276" w:type="dxa"/>
            <w:tcBorders>
              <w:top w:val="single" w:sz="4" w:space="0" w:color="auto"/>
              <w:left w:val="single" w:sz="4" w:space="0" w:color="auto"/>
              <w:bottom w:val="single" w:sz="4" w:space="0" w:color="auto"/>
              <w:right w:val="single" w:sz="4" w:space="0" w:color="auto"/>
            </w:tcBorders>
          </w:tcPr>
          <w:p w14:paraId="55408FB3" w14:textId="2B7AEB12" w:rsidR="00A40539" w:rsidRPr="0032718B" w:rsidRDefault="00A40539" w:rsidP="001119CB">
            <w:pPr>
              <w:pStyle w:val="TAL"/>
              <w:rPr>
                <w:rFonts w:asciiTheme="majorHAnsi" w:hAnsiTheme="majorHAnsi" w:cstheme="majorHAnsi"/>
                <w:szCs w:val="18"/>
                <w:lang w:eastAsia="ja-JP"/>
              </w:rPr>
            </w:pPr>
            <w:r>
              <w:t>No</w:t>
            </w:r>
          </w:p>
        </w:tc>
        <w:tc>
          <w:tcPr>
            <w:tcW w:w="1134" w:type="dxa"/>
            <w:tcBorders>
              <w:top w:val="single" w:sz="4" w:space="0" w:color="auto"/>
              <w:left w:val="single" w:sz="4" w:space="0" w:color="auto"/>
              <w:bottom w:val="single" w:sz="4" w:space="0" w:color="auto"/>
              <w:right w:val="single" w:sz="4" w:space="0" w:color="auto"/>
            </w:tcBorders>
          </w:tcPr>
          <w:p w14:paraId="28D5B094" w14:textId="2598ED1A" w:rsidR="00A40539" w:rsidRPr="0032718B" w:rsidRDefault="00A40539" w:rsidP="001119CB">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28E3DC7B" w14:textId="77777777" w:rsidR="00A40539" w:rsidRPr="0032718B" w:rsidRDefault="00A40539" w:rsidP="001119C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88E35CC" w14:textId="76CCD6EF" w:rsidR="00A40539" w:rsidRPr="0032718B" w:rsidRDefault="00A40539" w:rsidP="001119CB">
            <w:pPr>
              <w:pStyle w:val="TAL"/>
              <w:rPr>
                <w:rFonts w:asciiTheme="majorHAnsi" w:hAnsiTheme="majorHAnsi" w:cstheme="majorHAnsi"/>
                <w:szCs w:val="18"/>
                <w:lang w:eastAsia="ja-JP"/>
              </w:rPr>
            </w:pPr>
            <w:r w:rsidRPr="00F84593">
              <w:t>Optional with capability signa</w:t>
            </w:r>
            <w:r>
              <w:t>l</w:t>
            </w:r>
            <w:r w:rsidRPr="00F84593">
              <w:t>ling</w:t>
            </w:r>
          </w:p>
        </w:tc>
      </w:tr>
      <w:tr w:rsidR="00A40539" w:rsidRPr="0032718B" w14:paraId="5501A882" w14:textId="77777777" w:rsidTr="008C437B">
        <w:trPr>
          <w:trHeight w:val="24"/>
        </w:trPr>
        <w:tc>
          <w:tcPr>
            <w:tcW w:w="1413" w:type="dxa"/>
            <w:vMerge/>
            <w:tcBorders>
              <w:left w:val="single" w:sz="4" w:space="0" w:color="auto"/>
              <w:right w:val="single" w:sz="4" w:space="0" w:color="auto"/>
            </w:tcBorders>
            <w:shd w:val="clear" w:color="auto" w:fill="auto"/>
          </w:tcPr>
          <w:p w14:paraId="6AE9C039" w14:textId="77777777" w:rsidR="00A40539" w:rsidRPr="0032718B" w:rsidRDefault="00A40539" w:rsidP="00A40539">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48045AB" w14:textId="5E83F78E" w:rsidR="00A40539" w:rsidRPr="0032718B" w:rsidRDefault="00A40539" w:rsidP="00A40539">
            <w:pPr>
              <w:pStyle w:val="TAL"/>
              <w:rPr>
                <w:rFonts w:asciiTheme="majorHAnsi" w:hAnsiTheme="majorHAnsi" w:cstheme="majorHAnsi"/>
                <w:szCs w:val="18"/>
                <w:lang w:eastAsia="ja-JP"/>
              </w:rPr>
            </w:pPr>
            <w:r>
              <w:rPr>
                <w:rFonts w:asciiTheme="majorHAnsi" w:hAnsiTheme="majorHAnsi" w:cstheme="majorHAnsi"/>
                <w:szCs w:val="18"/>
                <w:lang w:eastAsia="ja-JP"/>
              </w:rPr>
              <w:t>21-2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7FD6771" w14:textId="665AA54C" w:rsidR="00A40539" w:rsidRPr="0032718B" w:rsidRDefault="00A40539" w:rsidP="00A40539">
            <w:pPr>
              <w:pStyle w:val="TAL"/>
              <w:rPr>
                <w:rFonts w:asciiTheme="majorHAnsi" w:eastAsia="SimSun" w:hAnsiTheme="majorHAnsi" w:cstheme="majorHAnsi"/>
                <w:szCs w:val="18"/>
                <w:lang w:eastAsia="zh-CN"/>
              </w:rPr>
            </w:pPr>
            <w:r>
              <w:t>New values for RLC</w:t>
            </w:r>
            <w:r w:rsidRPr="007F3832">
              <w:rPr>
                <w:rFonts w:asciiTheme="majorHAnsi" w:hAnsiTheme="majorHAnsi" w:cstheme="majorHAnsi"/>
                <w:i/>
                <w:iCs/>
                <w:szCs w:val="18"/>
                <w:lang w:eastAsia="zh-CN"/>
              </w:rPr>
              <w:t xml:space="preserve"> 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764E56" w14:textId="5C8BFF38" w:rsidR="00A40539" w:rsidRPr="00020278" w:rsidRDefault="00A40539" w:rsidP="00020278">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PollRetransmit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A835D8" w14:textId="77777777" w:rsidR="00A40539" w:rsidRPr="0032718B" w:rsidRDefault="00A40539" w:rsidP="00A40539">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826A25E" w14:textId="5C3CBF52" w:rsidR="00A40539" w:rsidRPr="00020278" w:rsidRDefault="00A40539" w:rsidP="00A40539">
            <w:pPr>
              <w:pStyle w:val="TAL"/>
            </w:pPr>
            <w:r w:rsidRPr="0073286E">
              <w:rPr>
                <w:i/>
                <w:iCs/>
              </w:rPr>
              <w:t>extendedT-PollRetransmit-r16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2FD694" w14:textId="3AF8B15B" w:rsidR="00A40539" w:rsidRPr="0032718B" w:rsidRDefault="00A40539" w:rsidP="00A40539">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47AADC" w14:textId="18D77444" w:rsidR="00A40539" w:rsidRPr="0032718B" w:rsidRDefault="00A40539" w:rsidP="00A40539">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26B27" w14:textId="1C9405C9" w:rsidR="00A40539" w:rsidRPr="0032718B" w:rsidRDefault="00A40539" w:rsidP="00A40539">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85779C" w14:textId="77777777" w:rsidR="00A40539" w:rsidRPr="0032718B" w:rsidRDefault="00A40539" w:rsidP="00A40539">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4A573E" w14:textId="75AEA285" w:rsidR="00A40539" w:rsidRPr="0032718B" w:rsidRDefault="00A40539" w:rsidP="00A40539">
            <w:pPr>
              <w:pStyle w:val="TAL"/>
              <w:rPr>
                <w:rFonts w:asciiTheme="majorHAnsi" w:hAnsiTheme="majorHAnsi" w:cstheme="majorHAnsi"/>
                <w:szCs w:val="18"/>
              </w:rPr>
            </w:pPr>
            <w:r w:rsidRPr="00F84593">
              <w:t>Optional with capability signa</w:t>
            </w:r>
            <w:r>
              <w:t>l</w:t>
            </w:r>
            <w:r w:rsidRPr="00F84593">
              <w:t>ling</w:t>
            </w:r>
          </w:p>
        </w:tc>
      </w:tr>
      <w:tr w:rsidR="002B6AEF" w:rsidRPr="0032718B" w14:paraId="0641F098" w14:textId="77777777" w:rsidTr="008C437B">
        <w:trPr>
          <w:trHeight w:val="24"/>
        </w:trPr>
        <w:tc>
          <w:tcPr>
            <w:tcW w:w="1413" w:type="dxa"/>
            <w:vMerge/>
            <w:tcBorders>
              <w:left w:val="single" w:sz="4" w:space="0" w:color="auto"/>
              <w:right w:val="single" w:sz="4" w:space="0" w:color="auto"/>
            </w:tcBorders>
            <w:shd w:val="clear" w:color="auto" w:fill="auto"/>
          </w:tcPr>
          <w:p w14:paraId="4DD7DFDB" w14:textId="77777777" w:rsidR="002B6AEF" w:rsidRPr="0032718B" w:rsidRDefault="002B6AEF" w:rsidP="002B6AEF">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DB3B8F6" w14:textId="31EF4FB7" w:rsidR="002B6AEF" w:rsidRDefault="002B6AEF" w:rsidP="002B6AEF">
            <w:pPr>
              <w:pStyle w:val="TAL"/>
              <w:rPr>
                <w:rFonts w:asciiTheme="majorHAnsi" w:hAnsiTheme="majorHAnsi" w:cstheme="majorHAnsi"/>
                <w:szCs w:val="18"/>
                <w:lang w:eastAsia="ja-JP"/>
              </w:rPr>
            </w:pPr>
            <w:r>
              <w:rPr>
                <w:rFonts w:asciiTheme="majorHAnsi" w:hAnsiTheme="majorHAnsi" w:cstheme="majorHAnsi"/>
                <w:szCs w:val="18"/>
                <w:lang w:eastAsia="ja-JP"/>
              </w:rPr>
              <w:t>21-3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2CB9E7E" w14:textId="5A8FDAD0" w:rsidR="002B6AEF" w:rsidRDefault="002B6AEF" w:rsidP="002B6AEF">
            <w:pPr>
              <w:pStyle w:val="TAL"/>
            </w:pPr>
            <w:r>
              <w:t xml:space="preserve">New values for RLC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88C1B9D" w14:textId="614161D2" w:rsidR="002B6AEF" w:rsidRPr="007F3832" w:rsidRDefault="002B6AEF" w:rsidP="002B6AEF">
            <w:pPr>
              <w:pStyle w:val="TAL"/>
              <w:rPr>
                <w:rFonts w:asciiTheme="majorHAnsi" w:hAnsiTheme="majorHAnsi" w:cstheme="majorHAnsi"/>
                <w:szCs w:val="18"/>
                <w:lang w:eastAsia="zh-CN"/>
              </w:rPr>
            </w:pPr>
            <w:r w:rsidRPr="007F3832">
              <w:rPr>
                <w:rFonts w:asciiTheme="majorHAnsi" w:hAnsiTheme="majorHAnsi" w:cstheme="majorHAnsi"/>
                <w:szCs w:val="18"/>
                <w:lang w:eastAsia="zh-CN"/>
              </w:rPr>
              <w:t xml:space="preserve">Indicates whether the UE supports the additional values of </w:t>
            </w:r>
            <w:r w:rsidRPr="007F3832">
              <w:rPr>
                <w:rFonts w:asciiTheme="majorHAnsi" w:hAnsiTheme="majorHAnsi" w:cstheme="majorHAnsi"/>
                <w:i/>
                <w:iCs/>
                <w:szCs w:val="18"/>
                <w:lang w:eastAsia="zh-CN"/>
              </w:rPr>
              <w:t>T-</w:t>
            </w:r>
            <w:proofErr w:type="spellStart"/>
            <w:r w:rsidRPr="007F3832">
              <w:rPr>
                <w:rFonts w:asciiTheme="majorHAnsi" w:hAnsiTheme="majorHAnsi" w:cstheme="majorHAnsi"/>
                <w:i/>
                <w:iCs/>
                <w:szCs w:val="18"/>
                <w:lang w:eastAsia="zh-CN"/>
              </w:rPr>
              <w:t>StatusProhibit</w:t>
            </w:r>
            <w:proofErr w:type="spellEnd"/>
            <w:r w:rsidRPr="007F3832">
              <w:rPr>
                <w:rFonts w:asciiTheme="majorHAnsi" w:hAnsiTheme="majorHAnsi" w:cstheme="majorHAnsi"/>
                <w:i/>
                <w:iCs/>
                <w:szCs w:val="18"/>
                <w:lang w:eastAsia="zh-CN"/>
              </w:rPr>
              <w:t xml:space="preserve"> timer</w:t>
            </w:r>
            <w:r w:rsidRPr="007F3832">
              <w:rPr>
                <w:rFonts w:asciiTheme="majorHAnsi" w:hAnsiTheme="majorHAnsi" w:cstheme="majorHAnsi"/>
                <w:szCs w:val="18"/>
                <w:lang w:eastAsia="zh-CN"/>
              </w:rPr>
              <w:t>. The supported additional values are 1ms, 2ms, 3ms and 4ms, as specified in TS 38.331 [</w:t>
            </w:r>
            <w:r w:rsidR="00175684">
              <w:rPr>
                <w:rFonts w:asciiTheme="majorHAnsi" w:hAnsiTheme="majorHAnsi" w:cstheme="majorHAnsi"/>
                <w:szCs w:val="18"/>
                <w:lang w:eastAsia="zh-CN"/>
              </w:rPr>
              <w:t>x</w:t>
            </w:r>
            <w:r w:rsidRPr="007F3832">
              <w:rPr>
                <w:rFonts w:asciiTheme="majorHAnsi" w:hAnsiTheme="majorHAnsi" w:cstheme="majorHAnsi"/>
                <w:szCs w:val="18"/>
                <w:lang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0C600E" w14:textId="77777777" w:rsidR="002B6AEF" w:rsidRPr="0032718B" w:rsidRDefault="002B6AEF" w:rsidP="002B6AEF">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CDC30B" w14:textId="036E4DF7" w:rsidR="002B6AEF" w:rsidRPr="0032718B" w:rsidRDefault="002B6AEF" w:rsidP="002B6AEF">
            <w:pPr>
              <w:pStyle w:val="TAL"/>
              <w:rPr>
                <w:rFonts w:asciiTheme="majorHAnsi" w:eastAsia="SimSun" w:hAnsiTheme="majorHAnsi" w:cstheme="majorHAnsi"/>
                <w:szCs w:val="18"/>
                <w:lang w:eastAsia="zh-CN"/>
              </w:rPr>
            </w:pPr>
            <w:r w:rsidRPr="0073286E">
              <w:rPr>
                <w:i/>
                <w:iCs/>
              </w:rPr>
              <w:t>extendedT-StatusProhibit-r16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C03B30" w14:textId="71B8CAB8" w:rsidR="002B6AEF" w:rsidRPr="0032718B" w:rsidRDefault="002B6AEF" w:rsidP="002B6AEF">
            <w:pPr>
              <w:pStyle w:val="TAL"/>
              <w:rPr>
                <w:rFonts w:asciiTheme="majorHAnsi" w:hAnsiTheme="majorHAnsi" w:cstheme="majorHAnsi"/>
                <w:szCs w:val="18"/>
                <w:lang w:eastAsia="ja-JP"/>
              </w:rPr>
            </w:pPr>
            <w:r>
              <w:rPr>
                <w:i/>
                <w:iCs/>
              </w:rPr>
              <w:t>RLC</w:t>
            </w:r>
            <w:r w:rsidRPr="00BF4924">
              <w:rPr>
                <w:i/>
                <w:iCs/>
              </w:rPr>
              <w:t>-Parameters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B7122" w14:textId="41390E54" w:rsidR="002B6AEF" w:rsidRDefault="002B6AEF" w:rsidP="002B6AEF">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20173D" w14:textId="44E79471" w:rsidR="002B6AEF" w:rsidRDefault="002B6AEF" w:rsidP="002B6AEF">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62882F5" w14:textId="77777777" w:rsidR="002B6AEF" w:rsidRPr="0032718B" w:rsidRDefault="002B6AEF" w:rsidP="002B6AE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B34DE54" w14:textId="03368A6C" w:rsidR="002B6AEF" w:rsidRPr="00F84593" w:rsidRDefault="002B6AEF" w:rsidP="002B6AEF">
            <w:pPr>
              <w:pStyle w:val="TAL"/>
            </w:pPr>
            <w:r w:rsidRPr="00F84593">
              <w:t>Optional with capability signa</w:t>
            </w:r>
            <w:r>
              <w:t>l</w:t>
            </w:r>
            <w:r w:rsidRPr="00F84593">
              <w:t>ling</w:t>
            </w:r>
          </w:p>
        </w:tc>
      </w:tr>
    </w:tbl>
    <w:p w14:paraId="598190A6" w14:textId="77777777" w:rsidR="00CB164E" w:rsidRPr="00E21240" w:rsidRDefault="00CB164E" w:rsidP="00E21240">
      <w:pPr>
        <w:rPr>
          <w:rFonts w:ascii="Arial" w:eastAsia="Batang" w:hAnsi="Arial"/>
          <w:sz w:val="32"/>
          <w:szCs w:val="32"/>
          <w:lang w:val="en-US" w:eastAsia="ko-KR"/>
        </w:rPr>
      </w:pPr>
    </w:p>
    <w:p w14:paraId="41A725C6" w14:textId="521AB622" w:rsidR="00E52FE2" w:rsidRDefault="00E52FE2">
      <w:pPr>
        <w:rPr>
          <w:rFonts w:eastAsia="MS Mincho"/>
          <w:sz w:val="22"/>
        </w:rPr>
      </w:pPr>
      <w:r>
        <w:rPr>
          <w:rFonts w:eastAsia="MS Mincho"/>
          <w:sz w:val="22"/>
        </w:rPr>
        <w:br w:type="page"/>
      </w:r>
    </w:p>
    <w:p w14:paraId="4460E77C" w14:textId="10F0E1ED" w:rsidR="005F37C3" w:rsidRPr="0099069D" w:rsidRDefault="0099069D" w:rsidP="0099069D">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Annex-22: </w:t>
      </w:r>
      <w:proofErr w:type="spellStart"/>
      <w:r w:rsidR="0045532F" w:rsidRPr="0045532F">
        <w:rPr>
          <w:rFonts w:ascii="Arial" w:eastAsia="Batang" w:hAnsi="Arial"/>
          <w:sz w:val="32"/>
          <w:szCs w:val="32"/>
          <w:lang w:val="en-US" w:eastAsia="ko-KR"/>
        </w:rPr>
        <w:t>SRVCC_NR_to_UMTS</w:t>
      </w:r>
      <w:proofErr w:type="spellEnd"/>
      <w:r w:rsidR="0045532F" w:rsidRPr="0045532F">
        <w:rPr>
          <w:rFonts w:ascii="Arial" w:eastAsia="Batang" w:hAnsi="Arial"/>
          <w:sz w:val="32"/>
          <w:szCs w:val="32"/>
          <w:lang w:val="en-US" w:eastAsia="ko-KR"/>
        </w:rPr>
        <w:t>-Core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45532F" w:rsidRPr="0032718B" w14:paraId="32947E34"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25D4F85B"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76488E00"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587C9920"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3F0B35AB"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16C12E"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FFDD64D" w14:textId="77777777" w:rsidR="0045532F" w:rsidRPr="0032718B" w:rsidRDefault="0045532F"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48134AF2" w14:textId="77777777" w:rsidR="0045532F" w:rsidRPr="0032718B" w:rsidRDefault="0045532F"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272F133C"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401BF29"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20F63FB"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037B7718" w14:textId="77777777" w:rsidR="0045532F" w:rsidRPr="0032718B" w:rsidRDefault="0045532F"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3E5508" w:rsidRPr="0032718B" w14:paraId="4A652AFF"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05BA6A5C" w14:textId="37AA1AA6" w:rsidR="003E5508" w:rsidRPr="0032718B" w:rsidRDefault="003E5508" w:rsidP="003E5508">
            <w:pPr>
              <w:pStyle w:val="TAL"/>
              <w:rPr>
                <w:rFonts w:asciiTheme="majorHAnsi" w:hAnsiTheme="majorHAnsi" w:cstheme="majorHAnsi"/>
                <w:szCs w:val="18"/>
                <w:lang w:eastAsia="ja-JP"/>
              </w:rPr>
            </w:pPr>
            <w:r>
              <w:t xml:space="preserve">22. </w:t>
            </w:r>
            <w:proofErr w:type="spellStart"/>
            <w:r>
              <w:t>SRVCC_NR_to_UMTS</w:t>
            </w:r>
            <w:proofErr w:type="spellEnd"/>
            <w:r>
              <w:t>-Core</w:t>
            </w:r>
          </w:p>
        </w:tc>
        <w:tc>
          <w:tcPr>
            <w:tcW w:w="888" w:type="dxa"/>
            <w:tcBorders>
              <w:top w:val="single" w:sz="4" w:space="0" w:color="auto"/>
              <w:left w:val="single" w:sz="4" w:space="0" w:color="auto"/>
              <w:bottom w:val="single" w:sz="4" w:space="0" w:color="auto"/>
              <w:right w:val="single" w:sz="4" w:space="0" w:color="auto"/>
            </w:tcBorders>
            <w:hideMark/>
          </w:tcPr>
          <w:p w14:paraId="5B8EFA40" w14:textId="47ACDE68" w:rsidR="003E5508" w:rsidRPr="0032718B" w:rsidRDefault="003E5508" w:rsidP="003E5508">
            <w:pPr>
              <w:pStyle w:val="TAL"/>
              <w:rPr>
                <w:rFonts w:asciiTheme="majorHAnsi" w:hAnsiTheme="majorHAnsi" w:cstheme="majorHAnsi"/>
                <w:szCs w:val="18"/>
                <w:lang w:eastAsia="ja-JP"/>
              </w:rPr>
            </w:pPr>
            <w:r>
              <w:t>22-1</w:t>
            </w:r>
          </w:p>
        </w:tc>
        <w:tc>
          <w:tcPr>
            <w:tcW w:w="1950" w:type="dxa"/>
            <w:tcBorders>
              <w:top w:val="single" w:sz="4" w:space="0" w:color="auto"/>
              <w:left w:val="single" w:sz="4" w:space="0" w:color="auto"/>
              <w:bottom w:val="single" w:sz="4" w:space="0" w:color="auto"/>
              <w:right w:val="single" w:sz="4" w:space="0" w:color="auto"/>
            </w:tcBorders>
          </w:tcPr>
          <w:p w14:paraId="1723573F" w14:textId="35E0E2F1" w:rsidR="003E5508" w:rsidRPr="0032718B" w:rsidRDefault="003E5508" w:rsidP="003E5508">
            <w:pPr>
              <w:pStyle w:val="TAL"/>
              <w:rPr>
                <w:rFonts w:asciiTheme="majorHAnsi" w:eastAsia="SimSun" w:hAnsiTheme="majorHAnsi" w:cstheme="majorHAnsi"/>
                <w:szCs w:val="18"/>
                <w:lang w:eastAsia="zh-CN"/>
              </w:rPr>
            </w:pPr>
            <w:r>
              <w:t>SRVCC to UMTS</w:t>
            </w:r>
          </w:p>
        </w:tc>
        <w:tc>
          <w:tcPr>
            <w:tcW w:w="6092" w:type="dxa"/>
            <w:tcBorders>
              <w:top w:val="single" w:sz="4" w:space="0" w:color="auto"/>
              <w:left w:val="single" w:sz="4" w:space="0" w:color="auto"/>
              <w:bottom w:val="single" w:sz="4" w:space="0" w:color="auto"/>
              <w:right w:val="single" w:sz="4" w:space="0" w:color="auto"/>
            </w:tcBorders>
          </w:tcPr>
          <w:p w14:paraId="41D6D83D" w14:textId="18E2BFE0" w:rsidR="003E5508" w:rsidRPr="003E5508" w:rsidRDefault="003E5508" w:rsidP="003E5508">
            <w:pPr>
              <w:pStyle w:val="TAL"/>
              <w:rPr>
                <w:rFonts w:eastAsia="Malgun Gothic"/>
              </w:rPr>
            </w:pPr>
            <w:r>
              <w:rPr>
                <w:rFonts w:eastAsia="Malgun Gothic"/>
              </w:rPr>
              <w:t xml:space="preserve">1) </w:t>
            </w:r>
            <w:r w:rsidRPr="00620674">
              <w:rPr>
                <w:rFonts w:eastAsia="Malgun Gothic"/>
              </w:rPr>
              <w:t xml:space="preserve">Indicates whether the UE supports </w:t>
            </w:r>
            <w:r w:rsidRPr="00CA12C3">
              <w:rPr>
                <w:rFonts w:eastAsia="Malgun Gothic"/>
              </w:rPr>
              <w:t>NR to UTRA</w:t>
            </w:r>
            <w:r>
              <w:rPr>
                <w:rFonts w:eastAsia="Malgun Gothic"/>
              </w:rPr>
              <w:t>-</w:t>
            </w:r>
            <w:r w:rsidRPr="00CA12C3">
              <w:rPr>
                <w:rFonts w:eastAsia="Malgun Gothic"/>
              </w:rPr>
              <w:t>FDD CELL_DCH CS handover</w:t>
            </w:r>
            <w:r w:rsidRPr="00620674">
              <w:rPr>
                <w:rFonts w:eastAsia="Malgun Gothic"/>
              </w:rPr>
              <w:t>.</w:t>
            </w:r>
            <w:r>
              <w:rPr>
                <w:rFonts w:eastAsia="Malgun Gothic"/>
              </w:rPr>
              <w:t xml:space="preserve"> </w:t>
            </w:r>
            <w:r w:rsidRPr="00620674">
              <w:rPr>
                <w:rFonts w:eastAsia="Malgun Gothic"/>
              </w:rPr>
              <w:t>It is mandat</w:t>
            </w:r>
            <w:r>
              <w:rPr>
                <w:rFonts w:eastAsia="Malgun Gothic"/>
              </w:rPr>
              <w:t xml:space="preserve">ory to support both </w:t>
            </w:r>
            <w:r w:rsidRPr="00620674">
              <w:rPr>
                <w:rFonts w:eastAsia="Malgun Gothic"/>
              </w:rPr>
              <w:t>UTRA</w:t>
            </w:r>
            <w:r>
              <w:rPr>
                <w:rFonts w:eastAsia="Malgun Gothic"/>
              </w:rPr>
              <w:t>-FDD</w:t>
            </w:r>
            <w:r w:rsidRPr="00620674">
              <w:rPr>
                <w:rFonts w:eastAsia="Malgun Gothic"/>
              </w:rPr>
              <w:t xml:space="preserve"> measurement and event B triggered reporting</w:t>
            </w:r>
            <w:r>
              <w:rPr>
                <w:rFonts w:eastAsia="Malgun Gothic"/>
              </w:rPr>
              <w:t xml:space="preserve">, and </w:t>
            </w:r>
            <w:r>
              <w:rPr>
                <w:rFonts w:eastAsia="Malgun Gothic" w:cs="Arial"/>
                <w:bCs/>
                <w:iCs/>
                <w:szCs w:val="18"/>
              </w:rPr>
              <w:t xml:space="preserve">periodic </w:t>
            </w:r>
            <w:r w:rsidRPr="00620674">
              <w:rPr>
                <w:rFonts w:eastAsia="Malgun Gothic" w:cs="Arial"/>
                <w:bCs/>
                <w:iCs/>
                <w:szCs w:val="18"/>
              </w:rPr>
              <w:t>UTRA</w:t>
            </w:r>
            <w:r>
              <w:rPr>
                <w:rFonts w:eastAsia="Malgun Gothic" w:cs="Arial"/>
                <w:bCs/>
                <w:iCs/>
                <w:szCs w:val="18"/>
              </w:rPr>
              <w:t>-FDD</w:t>
            </w:r>
            <w:r w:rsidRPr="00620674">
              <w:rPr>
                <w:rFonts w:eastAsia="Malgun Gothic" w:cs="Arial"/>
                <w:bCs/>
                <w:iCs/>
                <w:szCs w:val="18"/>
              </w:rPr>
              <w:t xml:space="preserve"> measurement and reporting</w:t>
            </w:r>
            <w:r>
              <w:rPr>
                <w:rFonts w:eastAsia="Malgun Gothic"/>
              </w:rPr>
              <w:t xml:space="preserve"> </w:t>
            </w:r>
            <w:r w:rsidRPr="00620674">
              <w:rPr>
                <w:rFonts w:eastAsia="Malgun Gothic"/>
              </w:rPr>
              <w:t>if the UE supports HO to UTRA</w:t>
            </w:r>
            <w:r>
              <w:rPr>
                <w:rFonts w:eastAsia="Malgun Gothic"/>
              </w:rPr>
              <w:t xml:space="preserve">-FDD. </w:t>
            </w:r>
            <w:r w:rsidRPr="00614F9B">
              <w:rPr>
                <w:rFonts w:eastAsia="Malgun Gothic"/>
              </w:rPr>
              <w:t>If this field is included, then UE shall support IMS voice over NR.</w:t>
            </w:r>
          </w:p>
        </w:tc>
        <w:tc>
          <w:tcPr>
            <w:tcW w:w="2126" w:type="dxa"/>
            <w:tcBorders>
              <w:top w:val="single" w:sz="4" w:space="0" w:color="auto"/>
              <w:left w:val="single" w:sz="4" w:space="0" w:color="auto"/>
              <w:bottom w:val="single" w:sz="4" w:space="0" w:color="auto"/>
              <w:right w:val="single" w:sz="4" w:space="0" w:color="auto"/>
            </w:tcBorders>
          </w:tcPr>
          <w:p w14:paraId="6A327985" w14:textId="77777777" w:rsidR="003E5508" w:rsidRPr="0032718B" w:rsidRDefault="003E5508" w:rsidP="003E5508">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1FC325A6" w14:textId="7E6CFD5A" w:rsidR="003E5508" w:rsidRDefault="003E5508" w:rsidP="003E5508">
            <w:pPr>
              <w:pStyle w:val="TAL"/>
              <w:rPr>
                <w:rFonts w:eastAsia="Malgun Gothic"/>
                <w:bCs/>
                <w:i/>
              </w:rPr>
            </w:pPr>
            <w:proofErr w:type="spellStart"/>
            <w:r w:rsidRPr="008C437B">
              <w:rPr>
                <w:rFonts w:eastAsia="Malgun Gothic"/>
                <w:bCs/>
                <w:i/>
              </w:rPr>
              <w:t>handoverUTRA</w:t>
            </w:r>
            <w:proofErr w:type="spellEnd"/>
            <w:r w:rsidRPr="008C437B">
              <w:rPr>
                <w:rFonts w:eastAsia="Malgun Gothic"/>
                <w:bCs/>
                <w:i/>
              </w:rPr>
              <w:t>-FDD</w:t>
            </w:r>
          </w:p>
          <w:p w14:paraId="661FDF93" w14:textId="77777777" w:rsidR="003E5508" w:rsidRDefault="003E5508" w:rsidP="003E5508">
            <w:pPr>
              <w:pStyle w:val="TAL"/>
              <w:rPr>
                <w:rFonts w:eastAsia="Malgun Gothic"/>
                <w:bCs/>
                <w:i/>
              </w:rPr>
            </w:pPr>
          </w:p>
          <w:p w14:paraId="417EA3BC" w14:textId="34AB1392" w:rsidR="003E5508" w:rsidRPr="0032718B" w:rsidRDefault="003E5508" w:rsidP="003E5508">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hideMark/>
          </w:tcPr>
          <w:p w14:paraId="325C4322" w14:textId="606DD103" w:rsidR="003E5508" w:rsidRPr="003E5508" w:rsidRDefault="003E5508" w:rsidP="003E5508">
            <w:pPr>
              <w:pStyle w:val="TAL"/>
              <w:rPr>
                <w:i/>
                <w:iCs/>
              </w:rPr>
            </w:pPr>
            <w:proofErr w:type="spellStart"/>
            <w:r w:rsidRPr="008C437B">
              <w:rPr>
                <w:i/>
                <w:iCs/>
              </w:rPr>
              <w:t>MeasAndMobParametersXDD</w:t>
            </w:r>
            <w:proofErr w:type="spellEnd"/>
            <w:r w:rsidRPr="008C437B">
              <w:rPr>
                <w:i/>
                <w:iCs/>
              </w:rPr>
              <w:t xml:space="preserve">-Diff, </w:t>
            </w: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hideMark/>
          </w:tcPr>
          <w:p w14:paraId="18882F0B" w14:textId="524D365C" w:rsidR="003E5508" w:rsidRPr="003E5508" w:rsidRDefault="003E5508" w:rsidP="003E5508">
            <w:pPr>
              <w:pStyle w:val="TAL"/>
            </w:pPr>
            <w:r>
              <w:t>Yes</w:t>
            </w:r>
          </w:p>
        </w:tc>
        <w:tc>
          <w:tcPr>
            <w:tcW w:w="1134" w:type="dxa"/>
            <w:tcBorders>
              <w:top w:val="single" w:sz="4" w:space="0" w:color="auto"/>
              <w:left w:val="single" w:sz="4" w:space="0" w:color="auto"/>
              <w:bottom w:val="single" w:sz="4" w:space="0" w:color="auto"/>
              <w:right w:val="single" w:sz="4" w:space="0" w:color="auto"/>
            </w:tcBorders>
            <w:hideMark/>
          </w:tcPr>
          <w:p w14:paraId="3B817B9C" w14:textId="46A60EC9" w:rsidR="003E5508" w:rsidRPr="003E5508" w:rsidRDefault="003E5508" w:rsidP="003E5508">
            <w:pPr>
              <w:pStyle w:val="TAL"/>
            </w:pPr>
            <w:r>
              <w:t>Yes</w:t>
            </w:r>
          </w:p>
        </w:tc>
        <w:tc>
          <w:tcPr>
            <w:tcW w:w="1618" w:type="dxa"/>
            <w:tcBorders>
              <w:top w:val="single" w:sz="4" w:space="0" w:color="auto"/>
              <w:left w:val="single" w:sz="4" w:space="0" w:color="auto"/>
              <w:bottom w:val="single" w:sz="4" w:space="0" w:color="auto"/>
              <w:right w:val="single" w:sz="4" w:space="0" w:color="auto"/>
            </w:tcBorders>
          </w:tcPr>
          <w:p w14:paraId="716FD581" w14:textId="79F543B2"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2EDD19BD" w14:textId="77777777" w:rsidR="003E5508" w:rsidRDefault="003E5508" w:rsidP="003E5508">
            <w:pPr>
              <w:pStyle w:val="TAL"/>
            </w:pPr>
            <w:r>
              <w:t>Optional with capability signalling</w:t>
            </w:r>
          </w:p>
          <w:p w14:paraId="415AAFF7" w14:textId="77777777" w:rsidR="003E5508" w:rsidRDefault="003E5508" w:rsidP="003E5508">
            <w:pPr>
              <w:pStyle w:val="TAL"/>
            </w:pPr>
          </w:p>
          <w:p w14:paraId="6A5E9ACA" w14:textId="51330F41" w:rsidR="003E5508" w:rsidRPr="0032718B" w:rsidRDefault="003E5508" w:rsidP="003E5508">
            <w:pPr>
              <w:pStyle w:val="TAL"/>
              <w:rPr>
                <w:rFonts w:asciiTheme="majorHAnsi" w:hAnsiTheme="majorHAnsi" w:cstheme="majorHAnsi"/>
                <w:szCs w:val="18"/>
                <w:lang w:eastAsia="ja-JP"/>
              </w:rPr>
            </w:pPr>
          </w:p>
        </w:tc>
      </w:tr>
      <w:tr w:rsidR="003E5508" w:rsidRPr="0032718B" w14:paraId="75E1299C" w14:textId="77777777" w:rsidTr="008C437B">
        <w:trPr>
          <w:trHeight w:val="24"/>
        </w:trPr>
        <w:tc>
          <w:tcPr>
            <w:tcW w:w="1413" w:type="dxa"/>
            <w:vMerge/>
            <w:tcBorders>
              <w:left w:val="single" w:sz="4" w:space="0" w:color="auto"/>
              <w:right w:val="single" w:sz="4" w:space="0" w:color="auto"/>
            </w:tcBorders>
            <w:shd w:val="clear" w:color="auto" w:fill="auto"/>
          </w:tcPr>
          <w:p w14:paraId="262F5CE5" w14:textId="77777777" w:rsidR="003E5508" w:rsidRPr="0032718B" w:rsidRDefault="003E5508" w:rsidP="003E550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20B7205" w14:textId="77777777" w:rsidR="003E5508" w:rsidRPr="0032718B" w:rsidRDefault="003E5508" w:rsidP="003E5508">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C21DF78" w14:textId="77777777" w:rsidR="003E5508" w:rsidRPr="0032718B" w:rsidRDefault="003E5508" w:rsidP="003E5508">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A86B42C" w14:textId="77777777" w:rsidR="003E5508" w:rsidRPr="00F21321" w:rsidRDefault="003E5508" w:rsidP="003E5508">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CBAC195" w14:textId="77777777" w:rsidR="003E5508" w:rsidRPr="0032718B" w:rsidRDefault="003E5508" w:rsidP="003E550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3A15842" w14:textId="77777777" w:rsidR="003E5508" w:rsidRPr="0032718B" w:rsidRDefault="003E5508" w:rsidP="003E5508">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FC3BAE8" w14:textId="77777777" w:rsidR="003E5508" w:rsidRPr="0032718B" w:rsidRDefault="003E5508" w:rsidP="003E5508">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E65BCE" w14:textId="77777777" w:rsidR="003E5508" w:rsidRPr="0032718B" w:rsidRDefault="003E5508" w:rsidP="003E5508">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5CBBB0" w14:textId="77777777" w:rsidR="003E5508" w:rsidRPr="0032718B" w:rsidRDefault="003E5508" w:rsidP="003E5508">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2991E35" w14:textId="77777777" w:rsidR="003E5508" w:rsidRPr="0032718B" w:rsidRDefault="003E5508" w:rsidP="003E550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728DE32" w14:textId="77777777" w:rsidR="003E5508" w:rsidRPr="0032718B" w:rsidRDefault="003E5508" w:rsidP="003E5508">
            <w:pPr>
              <w:pStyle w:val="TAL"/>
              <w:rPr>
                <w:rFonts w:asciiTheme="majorHAnsi" w:hAnsiTheme="majorHAnsi" w:cstheme="majorHAnsi"/>
                <w:szCs w:val="18"/>
              </w:rPr>
            </w:pPr>
          </w:p>
        </w:tc>
      </w:tr>
    </w:tbl>
    <w:p w14:paraId="612A0BD5"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51E8E774" w14:textId="7BC57518" w:rsidR="00A2595C" w:rsidRPr="006D6297" w:rsidRDefault="006D6297" w:rsidP="006D6297">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Annex</w:t>
      </w:r>
      <w:r w:rsidR="002A76F2">
        <w:rPr>
          <w:rFonts w:ascii="Arial" w:eastAsia="Batang" w:hAnsi="Arial"/>
          <w:sz w:val="32"/>
          <w:szCs w:val="32"/>
          <w:lang w:val="en-US" w:eastAsia="ko-KR"/>
        </w:rPr>
        <w:t>-2</w:t>
      </w:r>
      <w:r w:rsidR="005F5B8F">
        <w:rPr>
          <w:rFonts w:ascii="Arial" w:eastAsia="Batang" w:hAnsi="Arial"/>
          <w:sz w:val="32"/>
          <w:szCs w:val="32"/>
          <w:lang w:val="en-US" w:eastAsia="ko-KR"/>
        </w:rPr>
        <w:t>3</w:t>
      </w:r>
      <w:r w:rsidRPr="006D6297">
        <w:rPr>
          <w:rFonts w:ascii="Arial" w:eastAsia="Batang" w:hAnsi="Arial"/>
          <w:sz w:val="32"/>
          <w:szCs w:val="32"/>
          <w:lang w:val="en-US" w:eastAsia="ko-KR"/>
        </w:rPr>
        <w:t>.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2A76F2" w:rsidRPr="0032718B" w14:paraId="07021E4E"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280B80BB"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Features</w:t>
            </w:r>
          </w:p>
        </w:tc>
        <w:tc>
          <w:tcPr>
            <w:tcW w:w="888" w:type="dxa"/>
            <w:tcBorders>
              <w:top w:val="single" w:sz="4" w:space="0" w:color="auto"/>
              <w:left w:val="single" w:sz="4" w:space="0" w:color="auto"/>
              <w:bottom w:val="single" w:sz="4" w:space="0" w:color="auto"/>
              <w:right w:val="single" w:sz="4" w:space="0" w:color="auto"/>
            </w:tcBorders>
            <w:hideMark/>
          </w:tcPr>
          <w:p w14:paraId="5C5650A3"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76605AB9"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69855F6B"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3CAA8195"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743A18AD" w14:textId="77777777" w:rsidR="002A76F2" w:rsidRPr="0032718B" w:rsidRDefault="002A76F2"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3D1A619" w14:textId="77777777" w:rsidR="002A76F2" w:rsidRPr="0032718B" w:rsidRDefault="002A76F2"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CDDF3A9"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79D9677E"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24644975"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3662CA92" w14:textId="77777777" w:rsidR="002A76F2" w:rsidRPr="0032718B" w:rsidRDefault="002A76F2"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DE6BD0" w:rsidRPr="0032718B" w14:paraId="0DB1866E"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775152F3" w14:textId="4D9A0E3B" w:rsidR="00DE6BD0" w:rsidRPr="0032718B" w:rsidRDefault="00DE6BD0" w:rsidP="00DE6BD0">
            <w:pPr>
              <w:pStyle w:val="TAL"/>
              <w:rPr>
                <w:rFonts w:asciiTheme="majorHAnsi" w:hAnsiTheme="majorHAnsi" w:cstheme="majorHAnsi"/>
                <w:szCs w:val="18"/>
                <w:lang w:eastAsia="ja-JP"/>
              </w:rPr>
            </w:pPr>
            <w:r>
              <w:t>2</w:t>
            </w:r>
            <w:r w:rsidR="005F5B8F">
              <w:t>3</w:t>
            </w:r>
            <w:r>
              <w:t>. NG_RAN_PRN-Core</w:t>
            </w:r>
          </w:p>
        </w:tc>
        <w:tc>
          <w:tcPr>
            <w:tcW w:w="888" w:type="dxa"/>
            <w:tcBorders>
              <w:top w:val="single" w:sz="4" w:space="0" w:color="auto"/>
              <w:left w:val="single" w:sz="4" w:space="0" w:color="auto"/>
              <w:bottom w:val="single" w:sz="4" w:space="0" w:color="auto"/>
              <w:right w:val="single" w:sz="4" w:space="0" w:color="auto"/>
            </w:tcBorders>
            <w:hideMark/>
          </w:tcPr>
          <w:p w14:paraId="05E83276" w14:textId="1E8ADA6C" w:rsidR="00DE6BD0" w:rsidRPr="0032718B" w:rsidRDefault="00DE6BD0" w:rsidP="00DE6BD0">
            <w:pPr>
              <w:pStyle w:val="TAL"/>
              <w:rPr>
                <w:rFonts w:asciiTheme="majorHAnsi" w:hAnsiTheme="majorHAnsi" w:cstheme="majorHAnsi"/>
                <w:szCs w:val="18"/>
                <w:lang w:eastAsia="ja-JP"/>
              </w:rPr>
            </w:pPr>
            <w:r>
              <w:t>2</w:t>
            </w:r>
            <w:r w:rsidR="005F5B8F">
              <w:t>3</w:t>
            </w:r>
            <w:r>
              <w:t>-1</w:t>
            </w:r>
          </w:p>
        </w:tc>
        <w:tc>
          <w:tcPr>
            <w:tcW w:w="1950" w:type="dxa"/>
            <w:tcBorders>
              <w:top w:val="single" w:sz="4" w:space="0" w:color="auto"/>
              <w:left w:val="single" w:sz="4" w:space="0" w:color="auto"/>
              <w:bottom w:val="single" w:sz="4" w:space="0" w:color="auto"/>
              <w:right w:val="single" w:sz="4" w:space="0" w:color="auto"/>
            </w:tcBorders>
          </w:tcPr>
          <w:p w14:paraId="37E487D9" w14:textId="66330876" w:rsidR="00DE6BD0" w:rsidRPr="0032718B" w:rsidRDefault="00DE6BD0" w:rsidP="00DE6BD0">
            <w:pPr>
              <w:pStyle w:val="TAL"/>
              <w:rPr>
                <w:rFonts w:asciiTheme="majorHAnsi" w:eastAsia="SimSun" w:hAnsiTheme="majorHAnsi" w:cstheme="majorHAnsi"/>
                <w:szCs w:val="18"/>
                <w:lang w:eastAsia="zh-CN"/>
              </w:rPr>
            </w:pPr>
            <w:r>
              <w:t>CGI acquisition of NPN relevant CGI-information</w:t>
            </w:r>
          </w:p>
        </w:tc>
        <w:tc>
          <w:tcPr>
            <w:tcW w:w="6092" w:type="dxa"/>
            <w:tcBorders>
              <w:top w:val="single" w:sz="4" w:space="0" w:color="auto"/>
              <w:left w:val="single" w:sz="4" w:space="0" w:color="auto"/>
              <w:bottom w:val="single" w:sz="4" w:space="0" w:color="auto"/>
              <w:right w:val="single" w:sz="4" w:space="0" w:color="auto"/>
            </w:tcBorders>
          </w:tcPr>
          <w:p w14:paraId="553C6566" w14:textId="602F5F97" w:rsidR="00DE6BD0" w:rsidRPr="003E5508" w:rsidRDefault="00DE6BD0" w:rsidP="00DE6BD0">
            <w:pPr>
              <w:pStyle w:val="TAL"/>
              <w:rPr>
                <w:rFonts w:eastAsia="Malgun Gothic"/>
              </w:rPr>
            </w:pPr>
            <w:r>
              <w:rPr>
                <w:rFonts w:eastAsia="Malgun Gothic"/>
              </w:rPr>
              <w:t>Defines whether the UE supports acquisition of NPN-relevant CGI-information from a neighbouring intra-frequency or inter-frequency NR NPN cell by reading the SI of the neighbouring cell and reporting the acquired information to the network as specified in TS 38.331 [</w:t>
            </w:r>
            <w:r w:rsidR="007372A6">
              <w:rPr>
                <w:rFonts w:eastAsia="Malgun Gothic"/>
              </w:rPr>
              <w:t>x</w:t>
            </w:r>
            <w:r>
              <w:rPr>
                <w:rFonts w:eastAsia="Malgun Gothic"/>
              </w:rPr>
              <w:t>].</w:t>
            </w:r>
          </w:p>
        </w:tc>
        <w:tc>
          <w:tcPr>
            <w:tcW w:w="2126" w:type="dxa"/>
            <w:tcBorders>
              <w:top w:val="single" w:sz="4" w:space="0" w:color="auto"/>
              <w:left w:val="single" w:sz="4" w:space="0" w:color="auto"/>
              <w:bottom w:val="single" w:sz="4" w:space="0" w:color="auto"/>
              <w:right w:val="single" w:sz="4" w:space="0" w:color="auto"/>
            </w:tcBorders>
          </w:tcPr>
          <w:p w14:paraId="090AE488" w14:textId="77777777" w:rsidR="00DE6BD0" w:rsidRPr="0032718B" w:rsidRDefault="00DE6BD0" w:rsidP="00DE6BD0">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hideMark/>
          </w:tcPr>
          <w:p w14:paraId="36DAD417" w14:textId="387B06B6" w:rsidR="00DE6BD0" w:rsidRPr="0032718B" w:rsidRDefault="00DE6BD0" w:rsidP="00DE6BD0">
            <w:pPr>
              <w:pStyle w:val="TAL"/>
              <w:rPr>
                <w:rFonts w:asciiTheme="majorHAnsi" w:eastAsia="SimSun" w:hAnsiTheme="majorHAnsi" w:cstheme="majorHAnsi"/>
                <w:szCs w:val="18"/>
                <w:lang w:eastAsia="zh-CN"/>
              </w:rPr>
            </w:pPr>
            <w:r w:rsidRPr="006C73A1">
              <w:rPr>
                <w:i/>
              </w:rPr>
              <w:t xml:space="preserve">nr-CGI-Reporting-NPN-r16                </w:t>
            </w:r>
          </w:p>
        </w:tc>
        <w:tc>
          <w:tcPr>
            <w:tcW w:w="1825" w:type="dxa"/>
            <w:tcBorders>
              <w:top w:val="single" w:sz="4" w:space="0" w:color="auto"/>
              <w:left w:val="single" w:sz="4" w:space="0" w:color="auto"/>
              <w:bottom w:val="single" w:sz="4" w:space="0" w:color="auto"/>
              <w:right w:val="single" w:sz="4" w:space="0" w:color="auto"/>
            </w:tcBorders>
            <w:hideMark/>
          </w:tcPr>
          <w:p w14:paraId="04074A94" w14:textId="14C611C6" w:rsidR="00DE6BD0" w:rsidRPr="003E5508" w:rsidRDefault="00DE6BD0" w:rsidP="00DE6BD0">
            <w:pPr>
              <w:pStyle w:val="TAL"/>
              <w:rPr>
                <w:i/>
                <w:iCs/>
              </w:rPr>
            </w:pPr>
            <w:proofErr w:type="spellStart"/>
            <w:r w:rsidRPr="006E5D69">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6C4C98A" w14:textId="7B60B252" w:rsidR="00DE6BD0" w:rsidRPr="003E5508" w:rsidRDefault="00DE6BD0" w:rsidP="00DE6BD0">
            <w:pPr>
              <w:pStyle w:val="TAL"/>
            </w:pPr>
            <w:r>
              <w:t>No</w:t>
            </w:r>
          </w:p>
        </w:tc>
        <w:tc>
          <w:tcPr>
            <w:tcW w:w="1134" w:type="dxa"/>
            <w:tcBorders>
              <w:top w:val="single" w:sz="4" w:space="0" w:color="auto"/>
              <w:left w:val="single" w:sz="4" w:space="0" w:color="auto"/>
              <w:bottom w:val="single" w:sz="4" w:space="0" w:color="auto"/>
              <w:right w:val="single" w:sz="4" w:space="0" w:color="auto"/>
            </w:tcBorders>
            <w:hideMark/>
          </w:tcPr>
          <w:p w14:paraId="66746854" w14:textId="46853277" w:rsidR="00DE6BD0" w:rsidRPr="003E5508" w:rsidRDefault="00DE6BD0" w:rsidP="00DE6BD0">
            <w:pPr>
              <w:pStyle w:val="TAL"/>
            </w:pPr>
            <w:r>
              <w:t>No</w:t>
            </w:r>
          </w:p>
        </w:tc>
        <w:tc>
          <w:tcPr>
            <w:tcW w:w="1618" w:type="dxa"/>
            <w:tcBorders>
              <w:top w:val="single" w:sz="4" w:space="0" w:color="auto"/>
              <w:left w:val="single" w:sz="4" w:space="0" w:color="auto"/>
              <w:bottom w:val="single" w:sz="4" w:space="0" w:color="auto"/>
              <w:right w:val="single" w:sz="4" w:space="0" w:color="auto"/>
            </w:tcBorders>
          </w:tcPr>
          <w:p w14:paraId="1AD35D5F" w14:textId="77777777" w:rsidR="00DE6BD0" w:rsidRPr="0032718B" w:rsidRDefault="00DE6BD0" w:rsidP="00DE6BD0">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hideMark/>
          </w:tcPr>
          <w:p w14:paraId="7EEDC7E8" w14:textId="77777777" w:rsidR="00DE6BD0" w:rsidRDefault="00DE6BD0" w:rsidP="00DE6BD0">
            <w:pPr>
              <w:pStyle w:val="TAL"/>
            </w:pPr>
            <w:r>
              <w:t>Conditional mandatory with capability signalling</w:t>
            </w:r>
          </w:p>
          <w:p w14:paraId="031B16D5" w14:textId="77777777" w:rsidR="00DE6BD0" w:rsidRDefault="00DE6BD0" w:rsidP="00DE6BD0">
            <w:pPr>
              <w:pStyle w:val="TAL"/>
            </w:pPr>
          </w:p>
          <w:p w14:paraId="7498318B" w14:textId="41478D1F" w:rsidR="00DE6BD0" w:rsidRPr="0032718B" w:rsidRDefault="00DE6BD0" w:rsidP="00DE6BD0">
            <w:pPr>
              <w:pStyle w:val="TAL"/>
              <w:rPr>
                <w:rFonts w:asciiTheme="majorHAnsi" w:hAnsiTheme="majorHAnsi" w:cstheme="majorHAnsi"/>
                <w:szCs w:val="18"/>
                <w:lang w:eastAsia="ja-JP"/>
              </w:rPr>
            </w:pPr>
            <w:r>
              <w:t>If UE supports NPN, UE shall support this feature.</w:t>
            </w:r>
          </w:p>
        </w:tc>
      </w:tr>
      <w:tr w:rsidR="002A76F2" w:rsidRPr="0032718B" w14:paraId="62996030" w14:textId="77777777" w:rsidTr="008C437B">
        <w:trPr>
          <w:trHeight w:val="24"/>
        </w:trPr>
        <w:tc>
          <w:tcPr>
            <w:tcW w:w="1413" w:type="dxa"/>
            <w:vMerge/>
            <w:tcBorders>
              <w:left w:val="single" w:sz="4" w:space="0" w:color="auto"/>
              <w:right w:val="single" w:sz="4" w:space="0" w:color="auto"/>
            </w:tcBorders>
            <w:shd w:val="clear" w:color="auto" w:fill="auto"/>
          </w:tcPr>
          <w:p w14:paraId="6E7ED0D9" w14:textId="77777777" w:rsidR="002A76F2" w:rsidRPr="0032718B" w:rsidRDefault="002A76F2" w:rsidP="008C437B">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21EF917" w14:textId="77777777" w:rsidR="002A76F2" w:rsidRPr="0032718B" w:rsidRDefault="002A76F2" w:rsidP="008C437B">
            <w:pPr>
              <w:pStyle w:val="TAL"/>
              <w:rPr>
                <w:rFonts w:asciiTheme="majorHAnsi" w:hAnsiTheme="majorHAnsi" w:cstheme="majorHAnsi"/>
                <w:szCs w:val="18"/>
                <w:lang w:eastAsia="ja-JP"/>
              </w:rPr>
            </w:pP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9469C54" w14:textId="77777777" w:rsidR="002A76F2" w:rsidRPr="0032718B" w:rsidRDefault="002A76F2" w:rsidP="008C437B">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4E82C77" w14:textId="77777777" w:rsidR="002A76F2" w:rsidRPr="00F21321" w:rsidRDefault="002A76F2" w:rsidP="008C437B">
            <w:pPr>
              <w:pStyle w:val="ListParagraph"/>
              <w:autoSpaceDE w:val="0"/>
              <w:autoSpaceDN w:val="0"/>
              <w:adjustRightInd w:val="0"/>
              <w:snapToGrid w:val="0"/>
              <w:spacing w:afterLines="50" w:after="120"/>
              <w:ind w:leftChars="0" w:left="360" w:hanging="360"/>
              <w:contextualSpacing/>
              <w:jc w:val="both"/>
              <w:rPr>
                <w:rFonts w:asciiTheme="majorHAnsi" w:hAnsiTheme="majorHAnsi" w:cstheme="majorHAnsi"/>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9FEA4ED" w14:textId="77777777" w:rsidR="002A76F2" w:rsidRPr="0032718B" w:rsidRDefault="002A76F2" w:rsidP="008C437B">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909EDD1" w14:textId="77777777" w:rsidR="002A76F2" w:rsidRPr="0032718B" w:rsidRDefault="002A76F2" w:rsidP="008C437B">
            <w:pPr>
              <w:pStyle w:val="TAL"/>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CF53CFA" w14:textId="77777777" w:rsidR="002A76F2" w:rsidRPr="0032718B" w:rsidRDefault="002A76F2" w:rsidP="008C437B">
            <w:pPr>
              <w:pStyle w:val="TAL"/>
              <w:rPr>
                <w:rFonts w:asciiTheme="majorHAnsi" w:hAnsiTheme="majorHAnsi" w:cstheme="majorHAnsi"/>
                <w:szCs w:val="18"/>
                <w:lang w:eastAsia="ja-JP"/>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0F254" w14:textId="77777777" w:rsidR="002A76F2" w:rsidRPr="0032718B" w:rsidRDefault="002A76F2" w:rsidP="008C437B">
            <w:pPr>
              <w:pStyle w:val="TAL"/>
              <w:rPr>
                <w:rFonts w:asciiTheme="majorHAnsi" w:hAnsiTheme="majorHAnsi" w:cstheme="majorHAnsi"/>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CD3A22" w14:textId="77777777" w:rsidR="002A76F2" w:rsidRPr="0032718B" w:rsidRDefault="002A76F2" w:rsidP="008C437B">
            <w:pPr>
              <w:pStyle w:val="TAL"/>
              <w:rPr>
                <w:rFonts w:asciiTheme="majorHAnsi" w:hAnsiTheme="majorHAnsi" w:cstheme="majorHAnsi"/>
                <w:szCs w:val="18"/>
              </w:rPr>
            </w:pP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B3C1E58" w14:textId="77777777" w:rsidR="002A76F2" w:rsidRPr="0032718B" w:rsidRDefault="002A76F2" w:rsidP="008C437B">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64D057" w14:textId="77777777" w:rsidR="002A76F2" w:rsidRPr="0032718B" w:rsidRDefault="002A76F2" w:rsidP="008C437B">
            <w:pPr>
              <w:pStyle w:val="TAL"/>
              <w:rPr>
                <w:rFonts w:asciiTheme="majorHAnsi" w:hAnsiTheme="majorHAnsi" w:cstheme="majorHAnsi"/>
                <w:szCs w:val="18"/>
              </w:rPr>
            </w:pPr>
          </w:p>
        </w:tc>
      </w:tr>
    </w:tbl>
    <w:p w14:paraId="0A703E32" w14:textId="0F0EBC24" w:rsidR="00DA383B" w:rsidRDefault="00DA383B" w:rsidP="00FB712F">
      <w:pPr>
        <w:rPr>
          <w:rFonts w:ascii="Arial" w:eastAsia="Batang" w:hAnsi="Arial"/>
          <w:sz w:val="32"/>
          <w:szCs w:val="32"/>
          <w:lang w:val="en-US" w:eastAsia="ko-KR"/>
        </w:rPr>
      </w:pPr>
    </w:p>
    <w:p w14:paraId="7334840D" w14:textId="77777777" w:rsidR="005F5B8F" w:rsidRDefault="005F5B8F">
      <w:pPr>
        <w:rPr>
          <w:rFonts w:ascii="Arial" w:eastAsia="Batang" w:hAnsi="Arial"/>
          <w:sz w:val="32"/>
          <w:szCs w:val="32"/>
          <w:lang w:val="en-US" w:eastAsia="ko-KR"/>
        </w:rPr>
      </w:pPr>
      <w:r>
        <w:rPr>
          <w:rFonts w:ascii="Arial" w:eastAsia="Batang" w:hAnsi="Arial"/>
          <w:sz w:val="32"/>
          <w:szCs w:val="32"/>
          <w:lang w:val="en-US" w:eastAsia="ko-KR"/>
        </w:rPr>
        <w:br w:type="page"/>
      </w:r>
    </w:p>
    <w:p w14:paraId="15D3A215" w14:textId="28E4F916" w:rsidR="00DA383B" w:rsidRPr="005F5B8F" w:rsidRDefault="005F5B8F" w:rsidP="005F5B8F">
      <w:pPr>
        <w:keepNext/>
        <w:keepLines/>
        <w:tabs>
          <w:tab w:val="left" w:pos="426"/>
        </w:tabs>
        <w:overflowPunct w:val="0"/>
        <w:autoSpaceDE w:val="0"/>
        <w:autoSpaceDN w:val="0"/>
        <w:adjustRightInd w:val="0"/>
        <w:spacing w:after="120"/>
        <w:jc w:val="both"/>
        <w:textAlignment w:val="baseline"/>
        <w:outlineLvl w:val="0"/>
        <w:rPr>
          <w:rFonts w:ascii="Arial" w:eastAsia="Batang" w:hAnsi="Arial"/>
          <w:sz w:val="32"/>
          <w:szCs w:val="32"/>
          <w:lang w:val="en-US" w:eastAsia="ko-KR"/>
        </w:rPr>
      </w:pPr>
      <w:r>
        <w:rPr>
          <w:rFonts w:ascii="Arial" w:eastAsia="Batang" w:hAnsi="Arial"/>
          <w:sz w:val="32"/>
          <w:szCs w:val="32"/>
          <w:lang w:val="en-US" w:eastAsia="ko-KR"/>
        </w:rPr>
        <w:lastRenderedPageBreak/>
        <w:t xml:space="preserve">Annex-24: </w:t>
      </w:r>
      <w:r w:rsidRPr="005F5B8F">
        <w:rPr>
          <w:rFonts w:ascii="Arial" w:eastAsia="Batang" w:hAnsi="Arial"/>
          <w:sz w:val="32"/>
          <w:szCs w:val="32"/>
          <w:lang w:val="en-US" w:eastAsia="ko-KR"/>
        </w:rPr>
        <w:t>TEI16 and Others</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5F5B8F" w:rsidRPr="0032718B" w14:paraId="5F7749A4" w14:textId="77777777" w:rsidTr="008C437B">
        <w:trPr>
          <w:trHeight w:val="24"/>
        </w:trPr>
        <w:tc>
          <w:tcPr>
            <w:tcW w:w="1413" w:type="dxa"/>
            <w:tcBorders>
              <w:top w:val="single" w:sz="4" w:space="0" w:color="auto"/>
              <w:left w:val="single" w:sz="4" w:space="0" w:color="auto"/>
              <w:bottom w:val="single" w:sz="4" w:space="0" w:color="auto"/>
              <w:right w:val="single" w:sz="4" w:space="0" w:color="auto"/>
            </w:tcBorders>
            <w:hideMark/>
          </w:tcPr>
          <w:p w14:paraId="754C759C"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lastRenderedPageBreak/>
              <w:t>Features</w:t>
            </w:r>
          </w:p>
        </w:tc>
        <w:tc>
          <w:tcPr>
            <w:tcW w:w="888" w:type="dxa"/>
            <w:tcBorders>
              <w:top w:val="single" w:sz="4" w:space="0" w:color="auto"/>
              <w:left w:val="single" w:sz="4" w:space="0" w:color="auto"/>
              <w:bottom w:val="single" w:sz="4" w:space="0" w:color="auto"/>
              <w:right w:val="single" w:sz="4" w:space="0" w:color="auto"/>
            </w:tcBorders>
            <w:hideMark/>
          </w:tcPr>
          <w:p w14:paraId="1148D1C5"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Index</w:t>
            </w:r>
          </w:p>
        </w:tc>
        <w:tc>
          <w:tcPr>
            <w:tcW w:w="1950" w:type="dxa"/>
            <w:tcBorders>
              <w:top w:val="single" w:sz="4" w:space="0" w:color="auto"/>
              <w:left w:val="single" w:sz="4" w:space="0" w:color="auto"/>
              <w:bottom w:val="single" w:sz="4" w:space="0" w:color="auto"/>
              <w:right w:val="single" w:sz="4" w:space="0" w:color="auto"/>
            </w:tcBorders>
            <w:hideMark/>
          </w:tcPr>
          <w:p w14:paraId="31A41BDA"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Feature group</w:t>
            </w:r>
          </w:p>
        </w:tc>
        <w:tc>
          <w:tcPr>
            <w:tcW w:w="6092" w:type="dxa"/>
            <w:tcBorders>
              <w:top w:val="single" w:sz="4" w:space="0" w:color="auto"/>
              <w:left w:val="single" w:sz="4" w:space="0" w:color="auto"/>
              <w:bottom w:val="single" w:sz="4" w:space="0" w:color="auto"/>
              <w:right w:val="single" w:sz="4" w:space="0" w:color="auto"/>
            </w:tcBorders>
            <w:hideMark/>
          </w:tcPr>
          <w:p w14:paraId="7FCD5741"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Components</w:t>
            </w:r>
          </w:p>
        </w:tc>
        <w:tc>
          <w:tcPr>
            <w:tcW w:w="2126" w:type="dxa"/>
            <w:tcBorders>
              <w:top w:val="single" w:sz="4" w:space="0" w:color="auto"/>
              <w:left w:val="single" w:sz="4" w:space="0" w:color="auto"/>
              <w:bottom w:val="single" w:sz="4" w:space="0" w:color="auto"/>
              <w:right w:val="single" w:sz="4" w:space="0" w:color="auto"/>
            </w:tcBorders>
            <w:hideMark/>
          </w:tcPr>
          <w:p w14:paraId="03994962"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AA0F651" w14:textId="77777777" w:rsidR="005F5B8F" w:rsidRPr="0032718B" w:rsidRDefault="005F5B8F" w:rsidP="008C437B">
            <w:pPr>
              <w:pStyle w:val="TAH"/>
              <w:rPr>
                <w:rFonts w:asciiTheme="majorHAnsi" w:hAnsiTheme="majorHAnsi" w:cstheme="majorHAnsi"/>
                <w:szCs w:val="18"/>
              </w:rPr>
            </w:pPr>
            <w:r w:rsidRPr="000E3724">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7C16405D" w14:textId="77777777" w:rsidR="005F5B8F" w:rsidRPr="0032718B" w:rsidRDefault="005F5B8F" w:rsidP="008C437B">
            <w:pPr>
              <w:pStyle w:val="TAH"/>
              <w:rPr>
                <w:rFonts w:asciiTheme="majorHAnsi" w:hAnsiTheme="majorHAnsi" w:cstheme="majorHAnsi"/>
                <w:szCs w:val="18"/>
              </w:rPr>
            </w:pPr>
            <w:r w:rsidRPr="000E3724">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7CB01FCD"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0BC0EA98"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02F48B16"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Note</w:t>
            </w:r>
          </w:p>
        </w:tc>
        <w:tc>
          <w:tcPr>
            <w:tcW w:w="1596" w:type="dxa"/>
            <w:tcBorders>
              <w:top w:val="single" w:sz="4" w:space="0" w:color="auto"/>
              <w:left w:val="single" w:sz="4" w:space="0" w:color="auto"/>
              <w:bottom w:val="single" w:sz="4" w:space="0" w:color="auto"/>
              <w:right w:val="single" w:sz="4" w:space="0" w:color="auto"/>
            </w:tcBorders>
            <w:hideMark/>
          </w:tcPr>
          <w:p w14:paraId="7A887181" w14:textId="77777777" w:rsidR="005F5B8F" w:rsidRPr="0032718B" w:rsidRDefault="005F5B8F" w:rsidP="008C437B">
            <w:pPr>
              <w:pStyle w:val="TAH"/>
              <w:rPr>
                <w:rFonts w:asciiTheme="majorHAnsi" w:hAnsiTheme="majorHAnsi" w:cstheme="majorHAnsi"/>
                <w:szCs w:val="18"/>
              </w:rPr>
            </w:pPr>
            <w:r w:rsidRPr="0032718B">
              <w:rPr>
                <w:rFonts w:asciiTheme="majorHAnsi" w:hAnsiTheme="majorHAnsi" w:cstheme="majorHAnsi"/>
                <w:szCs w:val="18"/>
              </w:rPr>
              <w:t>Mandatory/Optional</w:t>
            </w:r>
          </w:p>
        </w:tc>
      </w:tr>
      <w:tr w:rsidR="00475C6D" w:rsidRPr="0032718B" w14:paraId="07EE2364" w14:textId="77777777" w:rsidTr="008C437B">
        <w:trPr>
          <w:trHeight w:val="24"/>
        </w:trPr>
        <w:tc>
          <w:tcPr>
            <w:tcW w:w="1413" w:type="dxa"/>
            <w:vMerge w:val="restart"/>
            <w:tcBorders>
              <w:top w:val="single" w:sz="4" w:space="0" w:color="auto"/>
              <w:left w:val="single" w:sz="4" w:space="0" w:color="auto"/>
              <w:right w:val="single" w:sz="4" w:space="0" w:color="auto"/>
            </w:tcBorders>
            <w:hideMark/>
          </w:tcPr>
          <w:p w14:paraId="036DB92B" w14:textId="1C237CF0" w:rsidR="00475C6D" w:rsidRPr="0032718B" w:rsidRDefault="00475C6D" w:rsidP="00475C6D">
            <w:pPr>
              <w:pStyle w:val="TAL"/>
              <w:rPr>
                <w:rFonts w:asciiTheme="majorHAnsi" w:hAnsiTheme="majorHAnsi" w:cstheme="majorHAnsi"/>
                <w:szCs w:val="18"/>
                <w:lang w:eastAsia="ja-JP"/>
              </w:rPr>
            </w:pPr>
            <w:r>
              <w:t>24. TEI16/Others</w:t>
            </w:r>
          </w:p>
        </w:tc>
        <w:tc>
          <w:tcPr>
            <w:tcW w:w="888" w:type="dxa"/>
            <w:tcBorders>
              <w:top w:val="single" w:sz="4" w:space="0" w:color="auto"/>
              <w:left w:val="single" w:sz="4" w:space="0" w:color="auto"/>
              <w:bottom w:val="single" w:sz="4" w:space="0" w:color="auto"/>
              <w:right w:val="single" w:sz="4" w:space="0" w:color="auto"/>
            </w:tcBorders>
          </w:tcPr>
          <w:p w14:paraId="2365486A" w14:textId="5D1229F4" w:rsidR="00475C6D" w:rsidRPr="0032718B" w:rsidRDefault="00475C6D" w:rsidP="00475C6D">
            <w:pPr>
              <w:pStyle w:val="TAL"/>
              <w:rPr>
                <w:rFonts w:asciiTheme="majorHAnsi" w:hAnsiTheme="majorHAnsi" w:cstheme="majorHAnsi"/>
                <w:szCs w:val="18"/>
                <w:lang w:eastAsia="ja-JP"/>
              </w:rPr>
            </w:pPr>
            <w:r>
              <w:t>2</w:t>
            </w:r>
            <w:r w:rsidR="00FB197A">
              <w:t>4</w:t>
            </w:r>
            <w:r>
              <w:t>-1</w:t>
            </w:r>
          </w:p>
        </w:tc>
        <w:tc>
          <w:tcPr>
            <w:tcW w:w="1950" w:type="dxa"/>
            <w:tcBorders>
              <w:top w:val="single" w:sz="4" w:space="0" w:color="auto"/>
              <w:left w:val="single" w:sz="4" w:space="0" w:color="auto"/>
              <w:bottom w:val="single" w:sz="4" w:space="0" w:color="auto"/>
              <w:right w:val="single" w:sz="4" w:space="0" w:color="auto"/>
            </w:tcBorders>
          </w:tcPr>
          <w:p w14:paraId="7F97E145" w14:textId="666716C1" w:rsidR="00475C6D" w:rsidRPr="0032718B" w:rsidRDefault="00475C6D" w:rsidP="00475C6D">
            <w:pPr>
              <w:pStyle w:val="TAL"/>
              <w:rPr>
                <w:rFonts w:asciiTheme="majorHAnsi" w:eastAsia="SimSun" w:hAnsiTheme="majorHAnsi" w:cstheme="majorHAnsi"/>
                <w:szCs w:val="18"/>
                <w:lang w:eastAsia="zh-CN"/>
              </w:rPr>
            </w:pPr>
            <w:r>
              <w:t>Secondary DRX group</w:t>
            </w:r>
          </w:p>
        </w:tc>
        <w:tc>
          <w:tcPr>
            <w:tcW w:w="6092" w:type="dxa"/>
            <w:tcBorders>
              <w:top w:val="single" w:sz="4" w:space="0" w:color="auto"/>
              <w:left w:val="single" w:sz="4" w:space="0" w:color="auto"/>
              <w:bottom w:val="single" w:sz="4" w:space="0" w:color="auto"/>
              <w:right w:val="single" w:sz="4" w:space="0" w:color="auto"/>
            </w:tcBorders>
          </w:tcPr>
          <w:p w14:paraId="00AA214F" w14:textId="1CF1BDBE" w:rsidR="00475C6D" w:rsidRPr="00A97E8D" w:rsidRDefault="00475C6D" w:rsidP="00475C6D">
            <w:pPr>
              <w:pStyle w:val="TAL"/>
              <w:rPr>
                <w:rFonts w:asciiTheme="majorHAnsi" w:hAnsiTheme="majorHAnsi" w:cstheme="majorHAnsi"/>
                <w:szCs w:val="18"/>
              </w:rPr>
            </w:pPr>
            <w:r w:rsidRPr="00387C93">
              <w:rPr>
                <w:rFonts w:cs="Arial"/>
                <w:szCs w:val="18"/>
              </w:rPr>
              <w:t>Indicates whether UE supports secondary DRX group as specified in TS 38.321 [</w:t>
            </w:r>
            <w:r w:rsidR="007372A6">
              <w:rPr>
                <w:rFonts w:cs="Arial"/>
                <w:szCs w:val="18"/>
              </w:rPr>
              <w:t>xx</w:t>
            </w:r>
            <w:r w:rsidRPr="00387C93">
              <w:rPr>
                <w:rFonts w:cs="Arial"/>
                <w:szCs w:val="18"/>
              </w:rPr>
              <w:t>].</w:t>
            </w:r>
          </w:p>
        </w:tc>
        <w:tc>
          <w:tcPr>
            <w:tcW w:w="2126" w:type="dxa"/>
            <w:tcBorders>
              <w:top w:val="single" w:sz="4" w:space="0" w:color="auto"/>
              <w:left w:val="single" w:sz="4" w:space="0" w:color="auto"/>
              <w:bottom w:val="single" w:sz="4" w:space="0" w:color="auto"/>
              <w:right w:val="single" w:sz="4" w:space="0" w:color="auto"/>
            </w:tcBorders>
          </w:tcPr>
          <w:p w14:paraId="19CC9650" w14:textId="77777777" w:rsidR="00475C6D" w:rsidRPr="0032718B" w:rsidRDefault="00475C6D" w:rsidP="00475C6D">
            <w:pPr>
              <w:pStyle w:val="TAL"/>
              <w:rPr>
                <w:rFonts w:asciiTheme="majorHAnsi" w:eastAsia="MS Mincho" w:hAnsiTheme="majorHAnsi" w:cstheme="majorHAnsi"/>
                <w:szCs w:val="18"/>
                <w:highlight w:val="yellow"/>
                <w:lang w:eastAsia="ja-JP"/>
              </w:rPr>
            </w:pPr>
          </w:p>
        </w:tc>
        <w:tc>
          <w:tcPr>
            <w:tcW w:w="2428" w:type="dxa"/>
            <w:tcBorders>
              <w:top w:val="single" w:sz="4" w:space="0" w:color="auto"/>
              <w:left w:val="single" w:sz="4" w:space="0" w:color="auto"/>
              <w:bottom w:val="single" w:sz="4" w:space="0" w:color="auto"/>
              <w:right w:val="single" w:sz="4" w:space="0" w:color="auto"/>
            </w:tcBorders>
          </w:tcPr>
          <w:p w14:paraId="58AF40E5" w14:textId="1976B18E" w:rsidR="00475C6D" w:rsidRPr="00312D6A" w:rsidRDefault="00475C6D" w:rsidP="00475C6D">
            <w:pPr>
              <w:pStyle w:val="TAL"/>
              <w:rPr>
                <w:rFonts w:asciiTheme="majorHAnsi" w:eastAsia="SimSun" w:hAnsiTheme="majorHAnsi" w:cstheme="majorHAnsi"/>
                <w:i/>
                <w:iCs/>
                <w:szCs w:val="18"/>
                <w:lang w:eastAsia="zh-CN"/>
              </w:rPr>
            </w:pPr>
            <w:r w:rsidRPr="00B34EB0">
              <w:rPr>
                <w:i/>
                <w:iCs/>
              </w:rPr>
              <w:t>secondaryDRX-Group-r16</w:t>
            </w:r>
          </w:p>
        </w:tc>
        <w:tc>
          <w:tcPr>
            <w:tcW w:w="1825" w:type="dxa"/>
            <w:tcBorders>
              <w:top w:val="single" w:sz="4" w:space="0" w:color="auto"/>
              <w:left w:val="single" w:sz="4" w:space="0" w:color="auto"/>
              <w:bottom w:val="single" w:sz="4" w:space="0" w:color="auto"/>
              <w:right w:val="single" w:sz="4" w:space="0" w:color="auto"/>
            </w:tcBorders>
          </w:tcPr>
          <w:p w14:paraId="5659819F" w14:textId="79865CE3" w:rsidR="00475C6D" w:rsidRPr="00F76C62" w:rsidRDefault="00475C6D" w:rsidP="00475C6D">
            <w:pPr>
              <w:pStyle w:val="TAL"/>
            </w:pPr>
            <w:r w:rsidRPr="00B34EB0">
              <w:rPr>
                <w:i/>
              </w:rPr>
              <w:t>MAC-</w:t>
            </w:r>
            <w:proofErr w:type="spellStart"/>
            <w:r w:rsidRPr="00B34EB0">
              <w:rPr>
                <w:i/>
              </w:rPr>
              <w:t>ParametersXDD</w:t>
            </w:r>
            <w:proofErr w:type="spellEnd"/>
            <w:r w:rsidRPr="00B34EB0">
              <w:rPr>
                <w:i/>
              </w:rPr>
              <w:t>-Diff</w:t>
            </w:r>
          </w:p>
        </w:tc>
        <w:tc>
          <w:tcPr>
            <w:tcW w:w="1276" w:type="dxa"/>
            <w:tcBorders>
              <w:top w:val="single" w:sz="4" w:space="0" w:color="auto"/>
              <w:left w:val="single" w:sz="4" w:space="0" w:color="auto"/>
              <w:bottom w:val="single" w:sz="4" w:space="0" w:color="auto"/>
              <w:right w:val="single" w:sz="4" w:space="0" w:color="auto"/>
            </w:tcBorders>
          </w:tcPr>
          <w:p w14:paraId="42CE8CA0" w14:textId="32A67B88" w:rsidR="00475C6D" w:rsidRPr="0032718B" w:rsidRDefault="00475C6D" w:rsidP="00475C6D">
            <w:pPr>
              <w:pStyle w:val="TAL"/>
              <w:rPr>
                <w:rFonts w:asciiTheme="majorHAnsi" w:hAnsiTheme="majorHAnsi" w:cstheme="majorHAnsi"/>
                <w:szCs w:val="18"/>
                <w:lang w:eastAsia="ja-JP"/>
              </w:rPr>
            </w:pPr>
            <w:r>
              <w:t>Yes</w:t>
            </w:r>
          </w:p>
        </w:tc>
        <w:tc>
          <w:tcPr>
            <w:tcW w:w="1134" w:type="dxa"/>
            <w:tcBorders>
              <w:top w:val="single" w:sz="4" w:space="0" w:color="auto"/>
              <w:left w:val="single" w:sz="4" w:space="0" w:color="auto"/>
              <w:bottom w:val="single" w:sz="4" w:space="0" w:color="auto"/>
              <w:right w:val="single" w:sz="4" w:space="0" w:color="auto"/>
            </w:tcBorders>
          </w:tcPr>
          <w:p w14:paraId="08F5A421" w14:textId="37DDEF0B" w:rsidR="00475C6D" w:rsidRPr="0032718B" w:rsidRDefault="00475C6D" w:rsidP="00475C6D">
            <w:pPr>
              <w:pStyle w:val="TAL"/>
              <w:rPr>
                <w:rFonts w:asciiTheme="majorHAnsi" w:hAnsiTheme="majorHAnsi" w:cstheme="majorHAnsi"/>
                <w:szCs w:val="18"/>
                <w:lang w:eastAsia="ja-JP"/>
              </w:rPr>
            </w:pPr>
            <w:r>
              <w:t>No</w:t>
            </w:r>
          </w:p>
        </w:tc>
        <w:tc>
          <w:tcPr>
            <w:tcW w:w="1618" w:type="dxa"/>
            <w:tcBorders>
              <w:top w:val="single" w:sz="4" w:space="0" w:color="auto"/>
              <w:left w:val="single" w:sz="4" w:space="0" w:color="auto"/>
              <w:bottom w:val="single" w:sz="4" w:space="0" w:color="auto"/>
              <w:right w:val="single" w:sz="4" w:space="0" w:color="auto"/>
            </w:tcBorders>
          </w:tcPr>
          <w:p w14:paraId="52A63CD6"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E78B615" w14:textId="58283C48" w:rsidR="00475C6D" w:rsidRPr="0032718B" w:rsidRDefault="00475C6D" w:rsidP="00475C6D">
            <w:pPr>
              <w:pStyle w:val="TAL"/>
              <w:rPr>
                <w:rFonts w:asciiTheme="majorHAnsi" w:hAnsiTheme="majorHAnsi" w:cstheme="majorHAnsi"/>
                <w:szCs w:val="18"/>
                <w:lang w:eastAsia="ja-JP"/>
              </w:rPr>
            </w:pPr>
            <w:r w:rsidRPr="000E3724">
              <w:t>Optional with capability signa</w:t>
            </w:r>
            <w:r>
              <w:t>l</w:t>
            </w:r>
            <w:r w:rsidRPr="000E3724">
              <w:t>ling</w:t>
            </w:r>
          </w:p>
        </w:tc>
      </w:tr>
      <w:tr w:rsidR="00475C6D" w:rsidRPr="0032718B" w14:paraId="61BF2F2D" w14:textId="77777777" w:rsidTr="008C437B">
        <w:trPr>
          <w:trHeight w:val="24"/>
        </w:trPr>
        <w:tc>
          <w:tcPr>
            <w:tcW w:w="1413" w:type="dxa"/>
            <w:vMerge/>
            <w:tcBorders>
              <w:left w:val="single" w:sz="4" w:space="0" w:color="auto"/>
              <w:right w:val="single" w:sz="4" w:space="0" w:color="auto"/>
            </w:tcBorders>
            <w:shd w:val="clear" w:color="auto" w:fill="auto"/>
          </w:tcPr>
          <w:p w14:paraId="55D06C0C" w14:textId="77777777" w:rsidR="00475C6D" w:rsidRPr="0032718B" w:rsidRDefault="00475C6D" w:rsidP="00475C6D">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7CDF575" w14:textId="661EFECA" w:rsidR="00475C6D" w:rsidRPr="0032718B" w:rsidRDefault="00475C6D" w:rsidP="00475C6D">
            <w:pPr>
              <w:pStyle w:val="TAL"/>
              <w:rPr>
                <w:rFonts w:asciiTheme="majorHAnsi" w:hAnsiTheme="majorHAnsi" w:cstheme="majorHAnsi"/>
                <w:szCs w:val="18"/>
                <w:lang w:eastAsia="ja-JP"/>
              </w:rPr>
            </w:pPr>
            <w:r>
              <w:t>2</w:t>
            </w:r>
            <w:r w:rsidR="00FB197A">
              <w:t>4</w:t>
            </w:r>
            <w: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34E4EF6" w14:textId="258513CF" w:rsidR="00475C6D" w:rsidRPr="0032718B" w:rsidRDefault="00475C6D" w:rsidP="00475C6D">
            <w:pPr>
              <w:pStyle w:val="TAL"/>
              <w:rPr>
                <w:rFonts w:asciiTheme="majorHAnsi" w:eastAsia="SimSun" w:hAnsiTheme="majorHAnsi" w:cstheme="majorHAnsi"/>
                <w:szCs w:val="18"/>
                <w:lang w:eastAsia="zh-CN"/>
              </w:rPr>
            </w:pPr>
            <w:r>
              <w:t>Increase number of CSI-RS resource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381BD2" w14:textId="7D55BCBE" w:rsidR="00475C6D" w:rsidRPr="00E46B0D" w:rsidRDefault="00475C6D" w:rsidP="00475C6D">
            <w:pPr>
              <w:autoSpaceDE w:val="0"/>
              <w:autoSpaceDN w:val="0"/>
              <w:adjustRightInd w:val="0"/>
              <w:snapToGrid w:val="0"/>
              <w:spacing w:afterLines="50" w:after="120"/>
              <w:contextualSpacing/>
              <w:jc w:val="both"/>
              <w:rPr>
                <w:rFonts w:asciiTheme="majorHAnsi" w:hAnsiTheme="majorHAnsi" w:cstheme="majorHAnsi"/>
                <w:sz w:val="18"/>
                <w:szCs w:val="18"/>
              </w:rPr>
            </w:pPr>
            <w:r w:rsidRPr="00E46B0D">
              <w:rPr>
                <w:rFonts w:asciiTheme="majorHAnsi" w:hAnsiTheme="majorHAnsi" w:cstheme="majorHAnsi"/>
                <w:sz w:val="18"/>
                <w:szCs w:val="18"/>
                <w:lang w:eastAsia="zh-CN"/>
              </w:rPr>
              <w:t xml:space="preserve">Indicates support of up to 192 CSI-RS resource for L3 mobility configuration per measurement object configured with </w:t>
            </w:r>
            <w:proofErr w:type="spellStart"/>
            <w:r w:rsidRPr="00E46B0D">
              <w:rPr>
                <w:rFonts w:asciiTheme="majorHAnsi" w:hAnsiTheme="majorHAnsi" w:cstheme="majorHAnsi"/>
                <w:i/>
                <w:iCs/>
                <w:sz w:val="18"/>
                <w:szCs w:val="18"/>
                <w:lang w:eastAsia="zh-CN"/>
              </w:rPr>
              <w:t>associatedSSB</w:t>
            </w:r>
            <w:proofErr w:type="spellEnd"/>
            <w:r w:rsidRPr="00E46B0D">
              <w:rPr>
                <w:rFonts w:asciiTheme="majorHAnsi" w:hAnsiTheme="majorHAnsi" w:cstheme="majorHAnsi"/>
                <w:sz w:val="18"/>
                <w:szCs w:val="18"/>
                <w:lang w:val="en-US" w:eastAsia="zh-CN"/>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9002DB" w14:textId="77777777" w:rsidR="00475C6D" w:rsidRPr="0032718B" w:rsidRDefault="00475C6D" w:rsidP="00475C6D">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4CA74E8" w14:textId="5D36CF57" w:rsidR="00475C6D" w:rsidRPr="00312D6A" w:rsidRDefault="00475C6D" w:rsidP="00475C6D">
            <w:pPr>
              <w:pStyle w:val="TAL"/>
              <w:rPr>
                <w:rFonts w:asciiTheme="majorHAnsi" w:eastAsia="SimSun" w:hAnsiTheme="majorHAnsi" w:cstheme="majorHAnsi"/>
                <w:i/>
                <w:iCs/>
                <w:szCs w:val="18"/>
                <w:lang w:eastAsia="zh-CN"/>
              </w:rPr>
            </w:pPr>
            <w:r w:rsidRPr="001D009A">
              <w:rPr>
                <w:rFonts w:cs="Arial"/>
                <w:bCs/>
                <w:i/>
                <w:lang w:val="en-US" w:eastAsia="zh-CN"/>
              </w:rPr>
              <w:t>increasedNumberofCSIRSPerMO-r16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F3D0F4" w14:textId="1ABD2270" w:rsidR="00475C6D" w:rsidRPr="00312D6A" w:rsidRDefault="00475C6D" w:rsidP="00475C6D">
            <w:pPr>
              <w:pStyle w:val="TAL"/>
              <w:rPr>
                <w:rFonts w:asciiTheme="majorHAnsi" w:hAnsiTheme="majorHAnsi" w:cstheme="majorHAnsi"/>
                <w:i/>
                <w:iCs/>
                <w:szCs w:val="18"/>
                <w:lang w:eastAsia="ja-JP"/>
              </w:rPr>
            </w:pPr>
            <w:proofErr w:type="spellStart"/>
            <w:r w:rsidRPr="001351AB">
              <w:rPr>
                <w:i/>
                <w:iCs/>
              </w:rPr>
              <w:t>MeasAndMobParametersFRX</w:t>
            </w:r>
            <w:proofErr w:type="spellEnd"/>
            <w:r w:rsidRPr="001351A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A41754" w14:textId="64DED064" w:rsidR="00475C6D" w:rsidRPr="0032718B" w:rsidRDefault="00475C6D" w:rsidP="00475C6D">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1FC091" w14:textId="52ED84E3" w:rsidR="00475C6D" w:rsidRPr="0032718B" w:rsidRDefault="00475C6D" w:rsidP="00475C6D">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42B465B" w14:textId="77777777" w:rsidR="00475C6D" w:rsidRPr="0032718B" w:rsidRDefault="00475C6D" w:rsidP="00475C6D">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B36D611" w14:textId="7D0FDC44" w:rsidR="00475C6D" w:rsidRPr="0032718B" w:rsidRDefault="00475C6D" w:rsidP="00475C6D">
            <w:pPr>
              <w:pStyle w:val="TAL"/>
              <w:rPr>
                <w:rFonts w:asciiTheme="majorHAnsi" w:hAnsiTheme="majorHAnsi" w:cstheme="majorHAnsi"/>
                <w:szCs w:val="18"/>
              </w:rPr>
            </w:pPr>
            <w:r w:rsidRPr="000E3724">
              <w:t>Optional with capability signa</w:t>
            </w:r>
            <w:r>
              <w:t>l</w:t>
            </w:r>
            <w:r w:rsidRPr="000E3724">
              <w:t>ling</w:t>
            </w:r>
          </w:p>
        </w:tc>
      </w:tr>
      <w:tr w:rsidR="00576FC8" w:rsidRPr="0032718B" w14:paraId="53F3A275" w14:textId="77777777" w:rsidTr="008C437B">
        <w:trPr>
          <w:trHeight w:val="24"/>
        </w:trPr>
        <w:tc>
          <w:tcPr>
            <w:tcW w:w="1413" w:type="dxa"/>
            <w:vMerge/>
            <w:tcBorders>
              <w:left w:val="single" w:sz="4" w:space="0" w:color="auto"/>
              <w:right w:val="single" w:sz="4" w:space="0" w:color="auto"/>
            </w:tcBorders>
            <w:shd w:val="clear" w:color="auto" w:fill="auto"/>
          </w:tcPr>
          <w:p w14:paraId="7E81CBDA"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47669B9" w14:textId="776DB13D" w:rsidR="00576FC8" w:rsidRPr="0032718B" w:rsidRDefault="00576FC8" w:rsidP="00576FC8">
            <w:pPr>
              <w:pStyle w:val="TAL"/>
              <w:rPr>
                <w:rFonts w:asciiTheme="majorHAnsi" w:hAnsiTheme="majorHAnsi" w:cstheme="majorHAnsi"/>
                <w:szCs w:val="18"/>
                <w:lang w:eastAsia="ja-JP"/>
              </w:rPr>
            </w:pPr>
            <w:r>
              <w:t>2</w:t>
            </w:r>
            <w:r w:rsidR="00FB197A">
              <w:t>4</w:t>
            </w:r>
            <w: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C2BE0A" w14:textId="0C2109D7" w:rsidR="00576FC8" w:rsidRPr="0032718B" w:rsidRDefault="00576FC8" w:rsidP="00576FC8">
            <w:pPr>
              <w:pStyle w:val="TAL"/>
              <w:rPr>
                <w:rFonts w:asciiTheme="majorHAnsi" w:eastAsia="SimSun" w:hAnsiTheme="majorHAnsi" w:cstheme="majorHAnsi"/>
                <w:szCs w:val="18"/>
                <w:lang w:eastAsia="zh-CN"/>
              </w:rPr>
            </w:pPr>
            <w:r>
              <w:t xml:space="preserve">Support of SMTC configuration of target SCG for </w:t>
            </w:r>
            <w:proofErr w:type="spellStart"/>
            <w:r>
              <w:t>PSCell</w:t>
            </w:r>
            <w:proofErr w:type="spellEnd"/>
            <w:r>
              <w:t xml:space="preserve"> addition and change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3016BB0" w14:textId="6A8324AA" w:rsidR="00576FC8" w:rsidRPr="008C4B6E" w:rsidRDefault="00576FC8" w:rsidP="00576FC8">
            <w:pPr>
              <w:pStyle w:val="TAL"/>
              <w:rPr>
                <w:rFonts w:asciiTheme="majorHAnsi" w:hAnsiTheme="majorHAnsi" w:cstheme="majorHAnsi"/>
                <w:szCs w:val="18"/>
              </w:rPr>
            </w:pPr>
            <w:r w:rsidRPr="008D10BA">
              <w:rPr>
                <w:rFonts w:cs="Arial"/>
                <w:szCs w:val="18"/>
              </w:rPr>
              <w:t>Indicates the support of</w:t>
            </w:r>
            <w:r>
              <w:rPr>
                <w:rFonts w:cs="Arial"/>
                <w:szCs w:val="18"/>
              </w:rPr>
              <w:t xml:space="preserve"> </w:t>
            </w:r>
            <w:r w:rsidRPr="008D10BA">
              <w:rPr>
                <w:rFonts w:cs="Arial"/>
                <w:szCs w:val="18"/>
              </w:rPr>
              <w:t>configuration</w:t>
            </w:r>
            <w:r>
              <w:rPr>
                <w:rFonts w:cs="Arial"/>
                <w:szCs w:val="18"/>
              </w:rPr>
              <w:t xml:space="preserve"> of </w:t>
            </w:r>
            <w:r w:rsidRPr="008D10BA">
              <w:rPr>
                <w:rFonts w:cs="Arial"/>
                <w:szCs w:val="18"/>
              </w:rPr>
              <w:t xml:space="preserve">SMTC of target SCG cell with field </w:t>
            </w:r>
            <w:proofErr w:type="spellStart"/>
            <w:r w:rsidRPr="008D10BA">
              <w:rPr>
                <w:rFonts w:cs="Arial"/>
                <w:i/>
                <w:iCs/>
                <w:szCs w:val="18"/>
              </w:rPr>
              <w:t>targetCellSMTC</w:t>
            </w:r>
            <w:proofErr w:type="spellEnd"/>
            <w:r w:rsidRPr="008D10BA">
              <w:rPr>
                <w:rFonts w:cs="Arial"/>
                <w:i/>
                <w:iCs/>
                <w:szCs w:val="18"/>
              </w:rPr>
              <w:t>-SCG</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8D018D"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4228A5D" w14:textId="77777777" w:rsidR="00576FC8" w:rsidRPr="00BC5F19" w:rsidRDefault="00576FC8" w:rsidP="00576FC8">
            <w:pPr>
              <w:pStyle w:val="TAL"/>
              <w:rPr>
                <w:bCs/>
                <w:i/>
              </w:rPr>
            </w:pPr>
            <w:r w:rsidRPr="00BC5F19">
              <w:rPr>
                <w:bCs/>
                <w:i/>
              </w:rPr>
              <w:t>targetSMTC-SCG-r16</w:t>
            </w:r>
          </w:p>
          <w:p w14:paraId="1481440F" w14:textId="5E0A0868" w:rsidR="00576FC8" w:rsidRPr="00312D6A" w:rsidRDefault="00576FC8" w:rsidP="00576FC8">
            <w:pPr>
              <w:pStyle w:val="TAL"/>
              <w:rPr>
                <w:i/>
                <w:iCs/>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1CB204" w14:textId="7C22EE3E" w:rsidR="00576FC8" w:rsidRPr="00312D6A" w:rsidRDefault="00576FC8" w:rsidP="00576FC8">
            <w:pPr>
              <w:pStyle w:val="TAL"/>
              <w:rPr>
                <w:rFonts w:asciiTheme="majorHAnsi" w:hAnsiTheme="majorHAnsi" w:cstheme="majorHAnsi"/>
                <w:i/>
                <w:iCs/>
                <w:szCs w:val="18"/>
                <w:lang w:eastAsia="ja-JP"/>
              </w:rPr>
            </w:pPr>
            <w:proofErr w:type="spellStart"/>
            <w:r w:rsidRPr="002E1BA8">
              <w:rPr>
                <w:i/>
                <w:iCs/>
              </w:rPr>
              <w:t>Phy-ParametersCommon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E610A0" w14:textId="631AC645"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8CDC7" w14:textId="153527C0"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89B0451"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E0153AB" w14:textId="3342ACB2"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F84593" w14:paraId="50E67310" w14:textId="77777777" w:rsidTr="008C437B">
        <w:trPr>
          <w:trHeight w:val="24"/>
        </w:trPr>
        <w:tc>
          <w:tcPr>
            <w:tcW w:w="1413" w:type="dxa"/>
            <w:vMerge/>
            <w:tcBorders>
              <w:left w:val="single" w:sz="4" w:space="0" w:color="auto"/>
              <w:right w:val="single" w:sz="4" w:space="0" w:color="auto"/>
            </w:tcBorders>
            <w:shd w:val="clear" w:color="auto" w:fill="auto"/>
          </w:tcPr>
          <w:p w14:paraId="44AC4C7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0FDD1D6" w14:textId="0B816C27" w:rsidR="00576FC8" w:rsidRDefault="00576FC8" w:rsidP="00576FC8">
            <w:pPr>
              <w:pStyle w:val="TAL"/>
            </w:pPr>
            <w:r>
              <w:t>2</w:t>
            </w:r>
            <w:r w:rsidR="00FB197A">
              <w:t>4</w:t>
            </w:r>
            <w: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467D476" w14:textId="1EC10E0F" w:rsidR="00576FC8" w:rsidRDefault="00576FC8" w:rsidP="00576FC8">
            <w:pPr>
              <w:pStyle w:val="TAL"/>
            </w:pPr>
            <w:r>
              <w:t>Support of on demand request procedure in RRC CONNECTED</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E4E84EA" w14:textId="0E408DD2" w:rsidR="00576FC8" w:rsidRPr="007F3832" w:rsidRDefault="00576FC8" w:rsidP="00576FC8">
            <w:pPr>
              <w:pStyle w:val="TAL"/>
              <w:rPr>
                <w:rFonts w:asciiTheme="majorHAnsi" w:hAnsiTheme="majorHAnsi" w:cstheme="majorHAnsi"/>
                <w:szCs w:val="18"/>
              </w:rPr>
            </w:pPr>
            <w:r>
              <w:rPr>
                <w:bCs/>
                <w:iCs/>
              </w:rPr>
              <w:t xml:space="preserve">Indicates whether the UE supports the on-demand request procedure of SIB(s) or </w:t>
            </w:r>
            <w:proofErr w:type="spellStart"/>
            <w:r>
              <w:rPr>
                <w:bCs/>
                <w:iCs/>
              </w:rPr>
              <w:t>posSIB</w:t>
            </w:r>
            <w:proofErr w:type="spellEnd"/>
            <w:r>
              <w:rPr>
                <w:bCs/>
                <w:iCs/>
              </w:rPr>
              <w:t>(s) while in RRC_CONNECTED, as specified in TS 38.331 [</w:t>
            </w:r>
            <w:r w:rsidR="00E362B9">
              <w:rPr>
                <w:bCs/>
                <w:iCs/>
              </w:rPr>
              <w:t>x</w:t>
            </w:r>
            <w:r>
              <w:rPr>
                <w:bCs/>
                <w:iC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54DDAE1"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6D2A35C" w14:textId="4B0EC8BF" w:rsidR="00576FC8" w:rsidRDefault="00576FC8" w:rsidP="00576FC8">
            <w:pPr>
              <w:pStyle w:val="TAL"/>
              <w:rPr>
                <w:iCs/>
              </w:rPr>
            </w:pPr>
            <w:r w:rsidRPr="00C80405">
              <w:rPr>
                <w:bCs/>
                <w:i/>
              </w:rPr>
              <w:t>onDemandSIB-Connected-r16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9D1CE0D" w14:textId="11381F22" w:rsidR="00576FC8" w:rsidRPr="00B34EB0" w:rsidRDefault="00576FC8" w:rsidP="00576FC8">
            <w:pPr>
              <w:pStyle w:val="TAL"/>
              <w:rPr>
                <w:i/>
                <w:iCs/>
              </w:rPr>
            </w:pPr>
            <w:r w:rsidRPr="00D07294">
              <w:rPr>
                <w:i/>
                <w:iCs/>
              </w:rPr>
              <w:t>UE-NR-Capability-v16</w:t>
            </w:r>
            <w:r>
              <w:rPr>
                <w:i/>
                <w:iC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DA8317" w14:textId="310F035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E3F64E" w14:textId="2800E07A"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96CC60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CF512FE" w14:textId="44B06C0E" w:rsidR="00576FC8" w:rsidRPr="00F84593" w:rsidRDefault="00576FC8" w:rsidP="00576FC8">
            <w:pPr>
              <w:pStyle w:val="TAL"/>
            </w:pPr>
            <w:r w:rsidRPr="000E3724">
              <w:t>Optional with capability signa</w:t>
            </w:r>
            <w:r>
              <w:t>l</w:t>
            </w:r>
            <w:r w:rsidRPr="000E3724">
              <w:t>ling</w:t>
            </w:r>
          </w:p>
        </w:tc>
      </w:tr>
      <w:tr w:rsidR="00576FC8" w:rsidRPr="0032718B" w14:paraId="0B3AB326" w14:textId="77777777" w:rsidTr="008C437B">
        <w:trPr>
          <w:trHeight w:val="24"/>
        </w:trPr>
        <w:tc>
          <w:tcPr>
            <w:tcW w:w="1413" w:type="dxa"/>
            <w:vMerge/>
            <w:tcBorders>
              <w:left w:val="single" w:sz="4" w:space="0" w:color="auto"/>
              <w:right w:val="single" w:sz="4" w:space="0" w:color="auto"/>
            </w:tcBorders>
            <w:shd w:val="clear" w:color="auto" w:fill="auto"/>
          </w:tcPr>
          <w:p w14:paraId="33D91005"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48562D" w14:textId="5CA6E20D" w:rsidR="00576FC8" w:rsidRDefault="00576FC8" w:rsidP="00576FC8">
            <w:pPr>
              <w:pStyle w:val="TAL"/>
            </w:pPr>
            <w:r>
              <w:t>2</w:t>
            </w:r>
            <w:r w:rsidR="00FB197A">
              <w:t>4</w:t>
            </w:r>
            <w: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71EC554" w14:textId="6AF5FE51" w:rsidR="00576FC8" w:rsidRDefault="00576FC8" w:rsidP="00576FC8">
            <w:pPr>
              <w:pStyle w:val="TAL"/>
            </w:pPr>
            <w:r>
              <w:rPr>
                <w:noProof/>
                <w:lang w:eastAsia="zh-CN"/>
              </w:rPr>
              <w:t>P bit in single entry PHR MAC CE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84FE35" w14:textId="16B547E4" w:rsidR="00576FC8" w:rsidRPr="007F3832" w:rsidRDefault="00576FC8" w:rsidP="00576FC8">
            <w:pPr>
              <w:pStyle w:val="TAL"/>
              <w:rPr>
                <w:rFonts w:asciiTheme="majorHAnsi" w:hAnsiTheme="majorHAnsi" w:cstheme="majorHAnsi"/>
                <w:szCs w:val="18"/>
              </w:rPr>
            </w:pPr>
            <w:r>
              <w:rPr>
                <w:rFonts w:cs="Arial"/>
                <w:szCs w:val="18"/>
                <w:lang w:eastAsia="zh-CN"/>
              </w:rPr>
              <w:t xml:space="preserve">Indicates whether UE supports the P bit in single PHR MAC CE as </w:t>
            </w:r>
            <w:r>
              <w:t>specified in TS 38.321 [</w:t>
            </w:r>
            <w:r w:rsidR="007372A6">
              <w:t>xx</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191729"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49A6CEB" w14:textId="4714E364" w:rsidR="00576FC8" w:rsidRPr="004345DC" w:rsidRDefault="00576FC8" w:rsidP="00576FC8">
            <w:pPr>
              <w:pStyle w:val="TAL"/>
              <w:overflowPunct w:val="0"/>
              <w:autoSpaceDE w:val="0"/>
              <w:autoSpaceDN w:val="0"/>
              <w:adjustRightInd w:val="0"/>
              <w:textAlignment w:val="baseline"/>
              <w:rPr>
                <w:i/>
                <w:iCs/>
              </w:rPr>
            </w:pPr>
            <w:r w:rsidRPr="00F30B57">
              <w:rPr>
                <w:bCs/>
                <w:i/>
              </w:rPr>
              <w:t>singlePHR-P-r16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35131DD" w14:textId="07645783" w:rsidR="00576FC8" w:rsidRPr="00723839" w:rsidRDefault="00576FC8" w:rsidP="00576FC8">
            <w:pPr>
              <w:pStyle w:val="TAL"/>
              <w:rPr>
                <w:i/>
                <w:iCs/>
              </w:rPr>
            </w:pPr>
            <w:r w:rsidRPr="00886D7D">
              <w:rPr>
                <w:i/>
                <w:iCs/>
              </w:rPr>
              <w:t>MAC-</w:t>
            </w:r>
            <w:proofErr w:type="spellStart"/>
            <w:r w:rsidRPr="00886D7D">
              <w:rPr>
                <w:i/>
                <w:iCs/>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F2B17E" w14:textId="2F7DEA73"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0102F" w14:textId="0C97F78D"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C993A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A32001A" w14:textId="3D00916C"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72066C43" w14:textId="77777777" w:rsidTr="008C437B">
        <w:trPr>
          <w:trHeight w:val="24"/>
        </w:trPr>
        <w:tc>
          <w:tcPr>
            <w:tcW w:w="1413" w:type="dxa"/>
            <w:vMerge/>
            <w:tcBorders>
              <w:left w:val="single" w:sz="4" w:space="0" w:color="auto"/>
              <w:right w:val="single" w:sz="4" w:space="0" w:color="auto"/>
            </w:tcBorders>
            <w:shd w:val="clear" w:color="auto" w:fill="auto"/>
          </w:tcPr>
          <w:p w14:paraId="65F77A2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159FE7" w14:textId="3327B9EF" w:rsidR="00576FC8" w:rsidRPr="0032718B" w:rsidRDefault="00576FC8" w:rsidP="00576FC8">
            <w:pPr>
              <w:pStyle w:val="TAL"/>
              <w:rPr>
                <w:rFonts w:asciiTheme="majorHAnsi" w:hAnsiTheme="majorHAnsi" w:cstheme="majorHAnsi"/>
                <w:szCs w:val="18"/>
                <w:lang w:eastAsia="ja-JP"/>
              </w:rPr>
            </w:pPr>
            <w:r>
              <w:t>2</w:t>
            </w:r>
            <w:r w:rsidR="00FB197A">
              <w:t>4</w:t>
            </w:r>
            <w: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2A43F2D" w14:textId="433D0AE7" w:rsidR="00576FC8" w:rsidRPr="0032718B" w:rsidRDefault="00576FC8" w:rsidP="00576FC8">
            <w:pPr>
              <w:pStyle w:val="TAL"/>
              <w:rPr>
                <w:rFonts w:asciiTheme="majorHAnsi" w:eastAsia="SimSun" w:hAnsiTheme="majorHAnsi" w:cstheme="majorHAnsi"/>
                <w:szCs w:val="18"/>
                <w:lang w:eastAsia="zh-CN"/>
              </w:rPr>
            </w:pPr>
            <w:r>
              <w:rPr>
                <w:noProof/>
                <w:lang w:eastAsia="zh-CN"/>
              </w:rPr>
              <w:t>UE support of dynamic reporting of measurement gap requirement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2188E85" w14:textId="17D816C3" w:rsidR="00576FC8" w:rsidRPr="007F3832" w:rsidRDefault="00576FC8" w:rsidP="00576FC8">
            <w:pPr>
              <w:pStyle w:val="TAL"/>
              <w:rPr>
                <w:rFonts w:asciiTheme="majorHAnsi" w:hAnsiTheme="majorHAnsi" w:cstheme="majorHAnsi"/>
                <w:szCs w:val="18"/>
              </w:rPr>
            </w:pPr>
            <w:r w:rsidRPr="00387C93">
              <w:t>Indicates whether the UE supports reporting the measurement gap requirement information for NR target in the UE response to a network configuration RRC message.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2050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C94D3A" w14:textId="57EDFE52"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AF2F7D">
              <w:rPr>
                <w:bCs/>
                <w:i/>
              </w:rPr>
              <w:t>nr-NeedForGap-Reporting-r16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AA461BE" w14:textId="60427491" w:rsidR="00576FC8" w:rsidRPr="00100F5D" w:rsidRDefault="00576FC8" w:rsidP="00576FC8">
            <w:pPr>
              <w:pStyle w:val="TAL"/>
              <w:rPr>
                <w:rFonts w:asciiTheme="majorHAnsi" w:hAnsiTheme="majorHAnsi" w:cstheme="majorHAnsi"/>
                <w:i/>
                <w:iCs/>
                <w:szCs w:val="18"/>
                <w:lang w:eastAsia="ja-JP"/>
              </w:rPr>
            </w:pPr>
            <w:proofErr w:type="spellStart"/>
            <w:r w:rsidRPr="00B15AA7">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468E49" w14:textId="707EC447"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CD85AC" w14:textId="4A3CBD52"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78DFAC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CD9FE88" w14:textId="1737D16D" w:rsidR="00576FC8" w:rsidRPr="0032718B" w:rsidRDefault="00576FC8" w:rsidP="00576FC8">
            <w:pPr>
              <w:pStyle w:val="TAL"/>
              <w:rPr>
                <w:rFonts w:asciiTheme="majorHAnsi" w:hAnsiTheme="majorHAnsi" w:cstheme="majorHAnsi"/>
                <w:szCs w:val="18"/>
              </w:rPr>
            </w:pPr>
            <w:r w:rsidRPr="000E3724">
              <w:t>Optional with capability signa</w:t>
            </w:r>
            <w:r>
              <w:t>l</w:t>
            </w:r>
            <w:r w:rsidRPr="000E3724">
              <w:t>ling</w:t>
            </w:r>
          </w:p>
        </w:tc>
      </w:tr>
      <w:tr w:rsidR="00576FC8" w:rsidRPr="0032718B" w14:paraId="2F97C499" w14:textId="77777777" w:rsidTr="008C437B">
        <w:trPr>
          <w:trHeight w:val="24"/>
        </w:trPr>
        <w:tc>
          <w:tcPr>
            <w:tcW w:w="1413" w:type="dxa"/>
            <w:vMerge/>
            <w:tcBorders>
              <w:left w:val="single" w:sz="4" w:space="0" w:color="auto"/>
              <w:right w:val="single" w:sz="4" w:space="0" w:color="auto"/>
            </w:tcBorders>
            <w:shd w:val="clear" w:color="auto" w:fill="auto"/>
          </w:tcPr>
          <w:p w14:paraId="7B7443C4"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658B91B" w14:textId="396DD316" w:rsidR="00576FC8" w:rsidRPr="0032718B" w:rsidRDefault="00576FC8" w:rsidP="00576FC8">
            <w:pPr>
              <w:pStyle w:val="TAL"/>
              <w:rPr>
                <w:rFonts w:asciiTheme="majorHAnsi" w:hAnsiTheme="majorHAnsi" w:cstheme="majorHAnsi"/>
                <w:szCs w:val="18"/>
                <w:lang w:eastAsia="ja-JP"/>
              </w:rPr>
            </w:pPr>
            <w:r>
              <w:t>2</w:t>
            </w:r>
            <w:r w:rsidR="00FB197A">
              <w:t>4</w:t>
            </w:r>
            <w: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4C200E0" w14:textId="25708D4A" w:rsidR="00576FC8" w:rsidRPr="0032718B" w:rsidRDefault="00576FC8" w:rsidP="00576FC8">
            <w:pPr>
              <w:pStyle w:val="TAL"/>
              <w:rPr>
                <w:rFonts w:asciiTheme="majorHAnsi" w:eastAsia="SimSun" w:hAnsiTheme="majorHAnsi" w:cstheme="majorHAnsi"/>
                <w:szCs w:val="18"/>
                <w:lang w:eastAsia="zh-CN"/>
              </w:rPr>
            </w:pPr>
            <w:r>
              <w:t>IDC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1A85078" w14:textId="134E712A" w:rsidR="00576FC8" w:rsidRPr="007F3832" w:rsidRDefault="00576FC8" w:rsidP="00576FC8">
            <w:pPr>
              <w:pStyle w:val="TAL"/>
              <w:rPr>
                <w:rFonts w:asciiTheme="majorHAnsi" w:hAnsiTheme="majorHAnsi" w:cstheme="majorHAnsi"/>
                <w:szCs w:val="18"/>
              </w:rPr>
            </w:pPr>
            <w:r>
              <w:t>Indicates whether the UE supports IDC</w:t>
            </w:r>
            <w:r>
              <w:rPr>
                <w:lang w:val="en-US"/>
              </w:rPr>
              <w:t xml:space="preserve"> (In-Device Coexistence)</w:t>
            </w:r>
            <w:r>
              <w:t xml:space="preserve"> assistance information</w:t>
            </w:r>
            <w:r>
              <w:rPr>
                <w:lang w:val="en-US"/>
              </w:rPr>
              <w:t xml:space="preserve"> as specified in TS 38.331 [</w:t>
            </w:r>
            <w:r w:rsidR="00E362B9">
              <w:rPr>
                <w:lang w:val="en-US"/>
              </w:rPr>
              <w:t>x</w:t>
            </w:r>
            <w:r>
              <w:rPr>
                <w:lang w:val="en-US"/>
              </w:rPr>
              <w:t>]</w:t>
            </w:r>
            <w: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123BC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630FAB17" w14:textId="2D0CFCC2"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inDeviceCoexInd-r16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B237349" w14:textId="66495C11" w:rsidR="00576FC8" w:rsidRPr="00100F5D" w:rsidRDefault="00576FC8" w:rsidP="00576FC8">
            <w:pPr>
              <w:pStyle w:val="TAL"/>
              <w:rPr>
                <w:rFonts w:asciiTheme="majorHAnsi" w:hAnsiTheme="majorHAnsi" w:cstheme="majorHAnsi"/>
                <w:i/>
                <w:iCs/>
                <w:szCs w:val="18"/>
                <w:lang w:eastAsia="ja-JP"/>
              </w:rPr>
            </w:pPr>
            <w:r w:rsidRPr="008C437B">
              <w:rPr>
                <w:i/>
                <w:iCs/>
              </w:rPr>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0AA0DE" w14:textId="275DDDDB"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A4D7A" w14:textId="5714E0B1"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00AF9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07A027" w14:textId="56FCC0BD"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8793D08" w14:textId="77777777" w:rsidTr="008C437B">
        <w:trPr>
          <w:trHeight w:val="24"/>
        </w:trPr>
        <w:tc>
          <w:tcPr>
            <w:tcW w:w="1413" w:type="dxa"/>
            <w:vMerge/>
            <w:tcBorders>
              <w:left w:val="single" w:sz="4" w:space="0" w:color="auto"/>
              <w:right w:val="single" w:sz="4" w:space="0" w:color="auto"/>
            </w:tcBorders>
            <w:shd w:val="clear" w:color="auto" w:fill="auto"/>
          </w:tcPr>
          <w:p w14:paraId="6C5DDF8C"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855E003" w14:textId="6DB5229E" w:rsidR="00576FC8" w:rsidRPr="0032718B" w:rsidRDefault="00576FC8" w:rsidP="00576FC8">
            <w:pPr>
              <w:pStyle w:val="TAL"/>
              <w:rPr>
                <w:rFonts w:asciiTheme="majorHAnsi" w:hAnsiTheme="majorHAnsi" w:cstheme="majorHAnsi"/>
                <w:szCs w:val="18"/>
                <w:lang w:eastAsia="ja-JP"/>
              </w:rPr>
            </w:pPr>
            <w:r>
              <w:t>2</w:t>
            </w:r>
            <w:r w:rsidR="00FB197A">
              <w:t>4</w:t>
            </w:r>
            <w: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17FD17E" w14:textId="3D314C44" w:rsidR="00576FC8" w:rsidRPr="0032718B" w:rsidRDefault="00576FC8" w:rsidP="00576FC8">
            <w:pPr>
              <w:pStyle w:val="TAL"/>
              <w:rPr>
                <w:rFonts w:asciiTheme="majorHAnsi" w:eastAsia="SimSun" w:hAnsiTheme="majorHAnsi" w:cstheme="majorHAnsi"/>
                <w:szCs w:val="18"/>
                <w:lang w:eastAsia="zh-CN"/>
              </w:rPr>
            </w:pPr>
            <w:r>
              <w:t>ANR using autonomous gap</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F94B905" w14:textId="24E3902B" w:rsidR="00576FC8" w:rsidRPr="00104F70" w:rsidRDefault="00576FC8" w:rsidP="00576FC8">
            <w:pPr>
              <w:pStyle w:val="TAL"/>
            </w:pPr>
            <w:r>
              <w:t>Defines whether the UE supports,</w:t>
            </w:r>
            <w:r>
              <w:rPr>
                <w:lang w:eastAsia="zh-CN"/>
              </w:rPr>
              <w:t xml:space="preserve"> upon configuration of </w:t>
            </w:r>
            <w:proofErr w:type="spellStart"/>
            <w:r>
              <w:rPr>
                <w:i/>
                <w:lang w:eastAsia="zh-CN"/>
              </w:rPr>
              <w:t>useAutonomousGaps</w:t>
            </w:r>
            <w:proofErr w:type="spellEnd"/>
            <w:r>
              <w:rPr>
                <w:lang w:eastAsia="zh-CN"/>
              </w:rPr>
              <w:t xml:space="preserve"> by the network, </w:t>
            </w:r>
            <w:r>
              <w:t>acquisition of relevant information from a neighbouring E-UTRA cell by reading the SI of the neighbouring cell using autonomous gap and reporting the acquired information to the network as specified in TS 38.331 [</w:t>
            </w:r>
            <w:r w:rsidR="00E362B9">
              <w:t>x</w:t>
            </w:r>
            <w:r>
              <w:t>] when MR-DC is not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78AE46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0182630B" w14:textId="77777777" w:rsidR="00576FC8" w:rsidRPr="008C437B" w:rsidRDefault="00576FC8" w:rsidP="00576FC8">
            <w:pPr>
              <w:pStyle w:val="TAL"/>
              <w:rPr>
                <w:i/>
                <w:iCs/>
              </w:rPr>
            </w:pPr>
            <w:r w:rsidRPr="008C437B">
              <w:rPr>
                <w:i/>
                <w:iCs/>
              </w:rPr>
              <w:t>eutra-AutonomousGaps-r16</w:t>
            </w:r>
          </w:p>
          <w:p w14:paraId="383C9094" w14:textId="77777777" w:rsidR="00576FC8" w:rsidRPr="008C437B" w:rsidRDefault="00576FC8" w:rsidP="00576FC8">
            <w:pPr>
              <w:pStyle w:val="TAL"/>
              <w:rPr>
                <w:i/>
                <w:iCs/>
              </w:rPr>
            </w:pPr>
          </w:p>
          <w:p w14:paraId="06834A92" w14:textId="77777777" w:rsidR="00576FC8" w:rsidRPr="008C437B" w:rsidRDefault="00576FC8" w:rsidP="00576FC8">
            <w:pPr>
              <w:pStyle w:val="TAL"/>
              <w:rPr>
                <w:i/>
                <w:iCs/>
              </w:rPr>
            </w:pPr>
          </w:p>
          <w:p w14:paraId="56686F33" w14:textId="6FB8E97E"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F7ECB12" w14:textId="75D07D7B"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415FAF" w14:textId="5A6ACB99"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009703" w14:textId="4E11866C"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AAE312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A03761" w14:textId="115EAEE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1DDE5B51" w14:textId="77777777" w:rsidTr="008C437B">
        <w:trPr>
          <w:trHeight w:val="24"/>
        </w:trPr>
        <w:tc>
          <w:tcPr>
            <w:tcW w:w="1413" w:type="dxa"/>
            <w:vMerge/>
            <w:tcBorders>
              <w:left w:val="single" w:sz="4" w:space="0" w:color="auto"/>
              <w:right w:val="single" w:sz="4" w:space="0" w:color="auto"/>
            </w:tcBorders>
            <w:shd w:val="clear" w:color="auto" w:fill="auto"/>
          </w:tcPr>
          <w:p w14:paraId="5E274FF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533C4DF" w14:textId="241A74D5" w:rsidR="00576FC8" w:rsidRPr="0032718B" w:rsidRDefault="00576FC8" w:rsidP="00576FC8">
            <w:pPr>
              <w:pStyle w:val="TAL"/>
              <w:rPr>
                <w:rFonts w:asciiTheme="majorHAnsi" w:hAnsiTheme="majorHAnsi" w:cstheme="majorHAnsi"/>
                <w:szCs w:val="18"/>
                <w:lang w:eastAsia="ja-JP"/>
              </w:rPr>
            </w:pPr>
            <w:r>
              <w:t>2</w:t>
            </w:r>
            <w:r w:rsidR="00FB197A">
              <w:t>4</w:t>
            </w:r>
            <w:r>
              <w:t>-8a</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E146871" w14:textId="3BA03497" w:rsidR="00576FC8" w:rsidRPr="0032718B" w:rsidRDefault="00576FC8" w:rsidP="00576FC8">
            <w:pPr>
              <w:pStyle w:val="TAL"/>
              <w:rPr>
                <w:rFonts w:asciiTheme="majorHAnsi" w:eastAsia="SimSun" w:hAnsiTheme="majorHAnsi" w:cstheme="majorHAnsi"/>
                <w:szCs w:val="18"/>
                <w:lang w:eastAsia="zh-CN"/>
              </w:rPr>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FF79130" w14:textId="32875A59"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DengXian"/>
              </w:rPr>
              <w:t>NE</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789CBFB"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C634B9A" w14:textId="0D3880E0"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eutra-AutonomousGaps-NEDC-r16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58309B" w14:textId="4BB4B6FD"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A4D8619" w14:textId="6EDCE8C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1E341E" w14:textId="2BDB8844"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C21DDE"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200A59D" w14:textId="20076E59"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29672A84" w14:textId="77777777" w:rsidTr="008C437B">
        <w:trPr>
          <w:trHeight w:val="24"/>
        </w:trPr>
        <w:tc>
          <w:tcPr>
            <w:tcW w:w="1413" w:type="dxa"/>
            <w:vMerge/>
            <w:tcBorders>
              <w:left w:val="single" w:sz="4" w:space="0" w:color="auto"/>
              <w:right w:val="single" w:sz="4" w:space="0" w:color="auto"/>
            </w:tcBorders>
            <w:shd w:val="clear" w:color="auto" w:fill="auto"/>
          </w:tcPr>
          <w:p w14:paraId="7661FFD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8A033D8" w14:textId="09BE1504" w:rsidR="00576FC8" w:rsidRDefault="00576FC8" w:rsidP="00576FC8">
            <w:pPr>
              <w:pStyle w:val="TAL"/>
            </w:pPr>
            <w:r>
              <w:t>2</w:t>
            </w:r>
            <w:r w:rsidR="00FB197A">
              <w:t>4</w:t>
            </w:r>
            <w:r>
              <w:t>-8b</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4F1B86B" w14:textId="406E60D2"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83C9744" w14:textId="13D0C1CB"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E-UTRA cell by reading the SI of the neighbouring cell using autonomous gap and reporting the acquired information to the network as specified in TS 38.331 [</w:t>
            </w:r>
            <w:r w:rsidR="00E362B9">
              <w:t>x</w:t>
            </w:r>
            <w:r>
              <w:t xml:space="preserve">] when </w:t>
            </w:r>
            <w:r>
              <w:rPr>
                <w:rFonts w:eastAsia="DengXian"/>
              </w:rPr>
              <w:t>NR</w:t>
            </w:r>
            <w:r>
              <w:t>-DC is configured.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8406F5"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F0BDD7E" w14:textId="7BAE84F5"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eutra-AutonomousGaps-NRDC-r16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53CE140" w14:textId="712FA283"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A09C0" w14:textId="4B7A7101"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74D8C0" w14:textId="334DFF1E" w:rsidR="00576FC8" w:rsidRPr="0032718B" w:rsidRDefault="00576FC8" w:rsidP="00576FC8">
            <w:pPr>
              <w:pStyle w:val="TAL"/>
              <w:rPr>
                <w:rFonts w:asciiTheme="majorHAnsi" w:hAnsiTheme="majorHAnsi" w:cstheme="majorHAnsi"/>
                <w:szCs w:val="18"/>
              </w:rPr>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0AC1AF6"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59327B4" w14:textId="5240EDE0"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7C40F60A" w14:textId="77777777" w:rsidTr="008C437B">
        <w:trPr>
          <w:trHeight w:val="24"/>
        </w:trPr>
        <w:tc>
          <w:tcPr>
            <w:tcW w:w="1413" w:type="dxa"/>
            <w:vMerge/>
            <w:tcBorders>
              <w:left w:val="single" w:sz="4" w:space="0" w:color="auto"/>
              <w:right w:val="single" w:sz="4" w:space="0" w:color="auto"/>
            </w:tcBorders>
            <w:shd w:val="clear" w:color="auto" w:fill="auto"/>
          </w:tcPr>
          <w:p w14:paraId="75D6C2D2"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AFCED52" w14:textId="0CA290F1" w:rsidR="00576FC8" w:rsidRDefault="00576FC8" w:rsidP="00576FC8">
            <w:pPr>
              <w:pStyle w:val="TAL"/>
            </w:pPr>
            <w:r w:rsidRPr="009F0332">
              <w:t>2</w:t>
            </w:r>
            <w:r w:rsidR="00FB197A">
              <w:t>4</w:t>
            </w:r>
            <w:r w:rsidRPr="009F0332">
              <w:t>-8</w:t>
            </w:r>
            <w:r>
              <w:t>c</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4294684" w14:textId="3032EF43"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E832D17" w14:textId="0CD80738" w:rsidR="00576FC8" w:rsidRPr="007F3832" w:rsidRDefault="00576FC8" w:rsidP="00576FC8">
            <w:pPr>
              <w:pStyle w:val="TAL"/>
              <w:rPr>
                <w:rFonts w:asciiTheme="majorHAnsi" w:hAnsiTheme="majorHAnsi" w:cstheme="majorHAnsi"/>
                <w:szCs w:val="18"/>
              </w:rPr>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MR-DC is not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9659DDA"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A658D83" w14:textId="2CBED8C8" w:rsidR="00576FC8" w:rsidRPr="0032718B" w:rsidRDefault="00576FC8" w:rsidP="00576FC8">
            <w:pPr>
              <w:pStyle w:val="TAL"/>
              <w:overflowPunct w:val="0"/>
              <w:autoSpaceDE w:val="0"/>
              <w:autoSpaceDN w:val="0"/>
              <w:adjustRightInd w:val="0"/>
              <w:textAlignment w:val="baseline"/>
              <w:rPr>
                <w:rFonts w:asciiTheme="majorHAnsi" w:eastAsia="SimSun" w:hAnsiTheme="majorHAnsi" w:cstheme="majorHAnsi"/>
                <w:szCs w:val="18"/>
                <w:lang w:eastAsia="zh-CN"/>
              </w:rPr>
            </w:pPr>
            <w:r w:rsidRPr="008C437B">
              <w:rPr>
                <w:i/>
                <w:iCs/>
              </w:rPr>
              <w:t>nr-AutonomousGaps-r16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4F2A1D8" w14:textId="308F3BBC" w:rsidR="00576FC8" w:rsidRPr="00100F5D" w:rsidRDefault="00576FC8" w:rsidP="00576FC8">
            <w:pPr>
              <w:pStyle w:val="TAL"/>
              <w:rPr>
                <w:rFonts w:asciiTheme="majorHAnsi" w:hAnsiTheme="majorHAnsi" w:cstheme="majorHAnsi"/>
                <w:i/>
                <w:iCs/>
                <w:szCs w:val="18"/>
                <w:lang w:eastAsia="ja-JP"/>
              </w:rPr>
            </w:pPr>
            <w:proofErr w:type="spellStart"/>
            <w:r w:rsidRPr="008C437B">
              <w:rPr>
                <w:i/>
                <w:iCs/>
              </w:rPr>
              <w:t>MeasAndMobParametersFRX</w:t>
            </w:r>
            <w:proofErr w:type="spellEnd"/>
            <w:r w:rsidRPr="008C437B">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37D1B5" w14:textId="01F3754A" w:rsidR="00576FC8" w:rsidRPr="0032718B" w:rsidRDefault="00576FC8" w:rsidP="00576FC8">
            <w:pPr>
              <w:pStyle w:val="TAL"/>
              <w:rPr>
                <w:rFonts w:asciiTheme="majorHAnsi" w:hAnsiTheme="majorHAnsi" w:cstheme="majorHAnsi"/>
                <w:szCs w:val="18"/>
              </w:rPr>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74D85B" w14:textId="73E75120" w:rsidR="00576FC8" w:rsidRPr="0032718B" w:rsidRDefault="00576FC8" w:rsidP="00576FC8">
            <w:pPr>
              <w:pStyle w:val="TAL"/>
              <w:rPr>
                <w:rFonts w:asciiTheme="majorHAnsi" w:hAnsiTheme="majorHAnsi" w:cstheme="majorHAnsi"/>
                <w:szCs w:val="18"/>
              </w:rPr>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89CFF77"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013AFE" w14:textId="0C203024" w:rsidR="00576FC8" w:rsidRPr="0032718B" w:rsidRDefault="00576FC8" w:rsidP="00576FC8">
            <w:pPr>
              <w:pStyle w:val="TAL"/>
              <w:rPr>
                <w:rFonts w:asciiTheme="majorHAnsi" w:hAnsiTheme="majorHAnsi" w:cstheme="majorHAnsi"/>
                <w:szCs w:val="18"/>
              </w:rPr>
            </w:pPr>
            <w:r>
              <w:t>Optional with capability signalling</w:t>
            </w:r>
          </w:p>
        </w:tc>
      </w:tr>
      <w:tr w:rsidR="00576FC8" w:rsidRPr="0032718B" w14:paraId="0898CDF9" w14:textId="77777777" w:rsidTr="008C437B">
        <w:trPr>
          <w:trHeight w:val="24"/>
        </w:trPr>
        <w:tc>
          <w:tcPr>
            <w:tcW w:w="1413" w:type="dxa"/>
            <w:tcBorders>
              <w:left w:val="single" w:sz="4" w:space="0" w:color="auto"/>
              <w:right w:val="single" w:sz="4" w:space="0" w:color="auto"/>
            </w:tcBorders>
            <w:shd w:val="clear" w:color="auto" w:fill="auto"/>
          </w:tcPr>
          <w:p w14:paraId="22E92F59"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6CA3801" w14:textId="06DDE977" w:rsidR="00576FC8" w:rsidRPr="009F0332" w:rsidRDefault="00576FC8" w:rsidP="00576FC8">
            <w:pPr>
              <w:pStyle w:val="TAL"/>
            </w:pPr>
            <w:r w:rsidRPr="009F0332">
              <w:t>2</w:t>
            </w:r>
            <w:r w:rsidR="00AC54EB">
              <w:t>4</w:t>
            </w:r>
            <w:r w:rsidRPr="009F0332">
              <w:t>-8</w:t>
            </w:r>
            <w:r>
              <w:t>d</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6D373EC"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1324B7" w14:textId="5F27C289"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when (NG)EN-DC is configured.</w:t>
            </w:r>
            <w:r>
              <w:rPr>
                <w:rFonts w:eastAsia="MS PGothic" w:cs="Arial"/>
                <w:szCs w:val="18"/>
              </w:rPr>
              <w:t xml:space="preserve"> 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743D3F"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C5E7FA4" w14:textId="60F54616" w:rsidR="00576FC8" w:rsidRPr="008C437B" w:rsidRDefault="00576FC8" w:rsidP="00576FC8">
            <w:pPr>
              <w:pStyle w:val="TAL"/>
              <w:overflowPunct w:val="0"/>
              <w:autoSpaceDE w:val="0"/>
              <w:autoSpaceDN w:val="0"/>
              <w:adjustRightInd w:val="0"/>
              <w:textAlignment w:val="baseline"/>
              <w:rPr>
                <w:i/>
                <w:iCs/>
              </w:rPr>
            </w:pPr>
            <w:r w:rsidRPr="008C437B">
              <w:rPr>
                <w:i/>
                <w:iCs/>
              </w:rPr>
              <w:t>nr-AutonomousGaps-ENDC-r16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405383AE" w14:textId="3C8E981A" w:rsidR="00576FC8" w:rsidRPr="008C437B"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EF8087" w14:textId="456DFCAE"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229E7A" w14:textId="278373E2"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C26633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7B93E53" w14:textId="79016251" w:rsidR="00576FC8" w:rsidRDefault="00576FC8" w:rsidP="00576FC8">
            <w:pPr>
              <w:pStyle w:val="TAL"/>
            </w:pPr>
            <w:r>
              <w:t>Optional with capability signalling</w:t>
            </w:r>
          </w:p>
        </w:tc>
      </w:tr>
      <w:tr w:rsidR="00576FC8" w:rsidRPr="0032718B" w14:paraId="411C20DB" w14:textId="77777777" w:rsidTr="008C437B">
        <w:trPr>
          <w:trHeight w:val="24"/>
        </w:trPr>
        <w:tc>
          <w:tcPr>
            <w:tcW w:w="1413" w:type="dxa"/>
            <w:tcBorders>
              <w:left w:val="single" w:sz="4" w:space="0" w:color="auto"/>
              <w:right w:val="single" w:sz="4" w:space="0" w:color="auto"/>
            </w:tcBorders>
            <w:shd w:val="clear" w:color="auto" w:fill="auto"/>
          </w:tcPr>
          <w:p w14:paraId="59CB1D20"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0293103" w14:textId="0F5117AD" w:rsidR="00576FC8" w:rsidRPr="009F0332" w:rsidRDefault="00576FC8" w:rsidP="00576FC8">
            <w:pPr>
              <w:pStyle w:val="TAL"/>
            </w:pPr>
            <w:r w:rsidRPr="009F0332">
              <w:t>2</w:t>
            </w:r>
            <w:r w:rsidR="00AC54EB">
              <w:t>4</w:t>
            </w:r>
            <w:r w:rsidRPr="009F0332">
              <w:t>-8</w:t>
            </w:r>
            <w:r>
              <w:t>e</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74A1882"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09AF397" w14:textId="3DBEEBEF"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NE-DC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37FC2D2"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761B965" w14:textId="4C97EA03"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nr-AutonomousGaps-NEDC-r16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B123FFF" w14:textId="7AF94BB5"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62DC71E" w14:textId="48DA4EB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3CAD8E" w14:textId="7A09EAE3"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3DAEA63"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05ED4F2" w14:textId="6984F9B4" w:rsidR="00576FC8" w:rsidRDefault="00576FC8" w:rsidP="00576FC8">
            <w:pPr>
              <w:pStyle w:val="TAL"/>
            </w:pPr>
            <w:r>
              <w:t>Optional with capability signalling</w:t>
            </w:r>
          </w:p>
        </w:tc>
      </w:tr>
      <w:tr w:rsidR="00576FC8" w:rsidRPr="0032718B" w14:paraId="1E95FDA0" w14:textId="77777777" w:rsidTr="008C437B">
        <w:trPr>
          <w:trHeight w:val="24"/>
        </w:trPr>
        <w:tc>
          <w:tcPr>
            <w:tcW w:w="1413" w:type="dxa"/>
            <w:tcBorders>
              <w:left w:val="single" w:sz="4" w:space="0" w:color="auto"/>
              <w:right w:val="single" w:sz="4" w:space="0" w:color="auto"/>
            </w:tcBorders>
            <w:shd w:val="clear" w:color="auto" w:fill="auto"/>
          </w:tcPr>
          <w:p w14:paraId="42B6C38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877ED01" w14:textId="43E5F589" w:rsidR="00576FC8" w:rsidRPr="009F0332" w:rsidRDefault="00576FC8" w:rsidP="00576FC8">
            <w:pPr>
              <w:pStyle w:val="TAL"/>
            </w:pPr>
            <w:r w:rsidRPr="009F0332">
              <w:t>2</w:t>
            </w:r>
            <w:r w:rsidR="00AC54EB">
              <w:t>4</w:t>
            </w:r>
            <w:r w:rsidRPr="009F0332">
              <w:t>-8</w:t>
            </w:r>
            <w:r>
              <w:t>f</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BCC2CD6" w14:textId="77777777" w:rsidR="00576FC8" w:rsidRDefault="00576FC8" w:rsidP="00576FC8">
            <w:pPr>
              <w:pStyle w:val="TAL"/>
            </w:pP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2E0CFC1" w14:textId="764AC963" w:rsidR="00576FC8" w:rsidRDefault="00576FC8" w:rsidP="00576FC8">
            <w:pPr>
              <w:pStyle w:val="TAL"/>
            </w:pPr>
            <w:r>
              <w:t xml:space="preserve">Defines whether the UE supports, upon configuration of </w:t>
            </w:r>
            <w:proofErr w:type="spellStart"/>
            <w:r>
              <w:rPr>
                <w:i/>
              </w:rPr>
              <w:t>useAutonomousGaps</w:t>
            </w:r>
            <w:proofErr w:type="spellEnd"/>
            <w:r>
              <w:t xml:space="preserve"> by the network, acquisition of relevant information from a neighbouring NR cell by reading the SI of the neighbouring cell using autonomous gap and reporting the acquired information to the network as specified in TS 38.331 [</w:t>
            </w:r>
            <w:r w:rsidR="00E362B9">
              <w:t>x</w:t>
            </w:r>
            <w:r>
              <w:t xml:space="preserve">] when NR-DC is configured. </w:t>
            </w:r>
            <w:r>
              <w:rPr>
                <w:rFonts w:eastAsia="MS PGothic" w:cs="Arial"/>
                <w:szCs w:val="18"/>
              </w:rPr>
              <w:t xml:space="preserve">If this parameter is indicated for </w:t>
            </w:r>
            <w:r>
              <w:rPr>
                <w:rFonts w:eastAsia="DengXian" w:cs="Arial"/>
                <w:szCs w:val="18"/>
              </w:rPr>
              <w:t>FR1</w:t>
            </w:r>
            <w:r>
              <w:rPr>
                <w:rFonts w:eastAsia="MS PGothic" w:cs="Arial"/>
                <w:szCs w:val="18"/>
              </w:rPr>
              <w:t xml:space="preserve"> and </w:t>
            </w:r>
            <w:r>
              <w:rPr>
                <w:rFonts w:eastAsia="DengXian" w:cs="Arial"/>
                <w:szCs w:val="18"/>
              </w:rPr>
              <w:t>FR2</w:t>
            </w:r>
            <w:r>
              <w:rPr>
                <w:rFonts w:eastAsia="MS PGothic" w:cs="Arial"/>
                <w:szCs w:val="18"/>
              </w:rPr>
              <w:t xml:space="preserve"> differently, each indication corresponds to the</w:t>
            </w:r>
            <w:r>
              <w:rPr>
                <w:rFonts w:eastAsia="DengXian" w:cs="Arial"/>
                <w:szCs w:val="18"/>
              </w:rPr>
              <w:t xml:space="preserve"> frequency range</w:t>
            </w:r>
            <w:r>
              <w:rPr>
                <w:rFonts w:eastAsia="MS PGothic" w:cs="Arial"/>
                <w:szCs w:val="18"/>
              </w:rPr>
              <w:t xml:space="preserve"> of measured target cell.</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8EF9EE"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916D8A2" w14:textId="20274827" w:rsidR="00576FC8" w:rsidRPr="008C437B" w:rsidRDefault="00576FC8" w:rsidP="00576FC8">
            <w:pPr>
              <w:pStyle w:val="TAL"/>
              <w:overflowPunct w:val="0"/>
              <w:autoSpaceDE w:val="0"/>
              <w:autoSpaceDN w:val="0"/>
              <w:adjustRightInd w:val="0"/>
              <w:textAlignment w:val="baseline"/>
              <w:rPr>
                <w:i/>
                <w:iCs/>
              </w:rPr>
            </w:pPr>
            <w:r w:rsidRPr="008C437B">
              <w:rPr>
                <w:i/>
                <w:iCs/>
              </w:rPr>
              <w:t>nr-AutonomousGaps-NRDC-r16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C818907" w14:textId="1E07B8BE" w:rsidR="00576FC8" w:rsidRPr="00C059F2" w:rsidRDefault="00576FC8" w:rsidP="00576FC8">
            <w:pPr>
              <w:pStyle w:val="TAL"/>
              <w:rPr>
                <w:i/>
                <w:iCs/>
              </w:rPr>
            </w:pPr>
            <w:proofErr w:type="spellStart"/>
            <w:r w:rsidRPr="00C059F2">
              <w:rPr>
                <w:i/>
                <w:iCs/>
              </w:rPr>
              <w:t>MeasAndMobParametersFRX</w:t>
            </w:r>
            <w:proofErr w:type="spellEnd"/>
            <w:r w:rsidRPr="00C059F2">
              <w:rPr>
                <w:i/>
                <w:iCs/>
              </w:rPr>
              <w:t>-Diff</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72CB01" w14:textId="294709D2"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E2A9C7" w14:textId="25508AFE" w:rsidR="00576FC8" w:rsidRDefault="00576FC8" w:rsidP="00576FC8">
            <w:pPr>
              <w:pStyle w:val="TAL"/>
            </w:pPr>
            <w:r>
              <w:t>Yes</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897E48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627C3F8" w14:textId="1DF0F39D" w:rsidR="00576FC8" w:rsidRDefault="00576FC8" w:rsidP="00576FC8">
            <w:pPr>
              <w:pStyle w:val="TAL"/>
            </w:pPr>
            <w:r>
              <w:t>Optional with capability signalling</w:t>
            </w:r>
          </w:p>
        </w:tc>
      </w:tr>
      <w:tr w:rsidR="00576FC8" w:rsidRPr="0032718B" w14:paraId="0BA85AE2" w14:textId="77777777" w:rsidTr="008C437B">
        <w:trPr>
          <w:trHeight w:val="24"/>
        </w:trPr>
        <w:tc>
          <w:tcPr>
            <w:tcW w:w="1413" w:type="dxa"/>
            <w:tcBorders>
              <w:left w:val="single" w:sz="4" w:space="0" w:color="auto"/>
              <w:right w:val="single" w:sz="4" w:space="0" w:color="auto"/>
            </w:tcBorders>
            <w:shd w:val="clear" w:color="auto" w:fill="auto"/>
          </w:tcPr>
          <w:p w14:paraId="3DB79BBD"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7DE7834" w14:textId="4CF31701" w:rsidR="00576FC8" w:rsidRPr="009F0332" w:rsidRDefault="00576FC8" w:rsidP="00576FC8">
            <w:pPr>
              <w:pStyle w:val="TAL"/>
            </w:pPr>
            <w:r>
              <w:t>2</w:t>
            </w:r>
            <w:r w:rsidR="00AC54EB">
              <w:t>4</w:t>
            </w:r>
            <w: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CB64054" w14:textId="7C5F747F" w:rsidR="00576FC8" w:rsidRDefault="00576FC8" w:rsidP="00576FC8">
            <w:pPr>
              <w:pStyle w:val="TAL"/>
            </w:pPr>
            <w:r>
              <w:rPr>
                <w:noProof/>
                <w:lang w:eastAsia="zh-CN"/>
              </w:rPr>
              <w:t>Segmentation of DL RRC messages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6CE9D66" w14:textId="7505146F" w:rsidR="00576FC8" w:rsidRDefault="00576FC8" w:rsidP="00576FC8">
            <w:pPr>
              <w:pStyle w:val="TAL"/>
            </w:pPr>
            <w:r>
              <w:t>Indicates whether the UE supports reception of segmented DL RRC messages.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792574" w14:textId="77777777" w:rsidR="00576FC8" w:rsidRPr="0032718B" w:rsidRDefault="00576FC8" w:rsidP="00576FC8">
            <w:pPr>
              <w:pStyle w:val="TAL"/>
              <w:rPr>
                <w:rFonts w:asciiTheme="majorHAnsi"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59E8CFC" w14:textId="5EEDE088" w:rsidR="00576FC8" w:rsidRPr="008C437B" w:rsidRDefault="00576FC8" w:rsidP="00576FC8">
            <w:pPr>
              <w:pStyle w:val="TAL"/>
              <w:overflowPunct w:val="0"/>
              <w:autoSpaceDE w:val="0"/>
              <w:autoSpaceDN w:val="0"/>
              <w:adjustRightInd w:val="0"/>
              <w:textAlignment w:val="baseline"/>
              <w:rPr>
                <w:i/>
                <w:iCs/>
              </w:rPr>
            </w:pPr>
            <w:r w:rsidRPr="008C437B">
              <w:rPr>
                <w:bCs/>
                <w:iCs/>
              </w:rPr>
              <w:t>dl-DedicatedMessageSegmentation-r16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E938214" w14:textId="66CBA522" w:rsidR="00576FC8" w:rsidRPr="00C059F2" w:rsidRDefault="00576FC8" w:rsidP="00576FC8">
            <w:pPr>
              <w:pStyle w:val="TAL"/>
              <w:rPr>
                <w:i/>
                <w:iCs/>
              </w:rPr>
            </w:pPr>
            <w:r w:rsidRPr="00171723">
              <w:t>UE-NR-Capability-v1610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F20DA3" w14:textId="2D8B007D"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01EDEC" w14:textId="489E8DE8"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114A0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3352D454" w14:textId="05B6D69A" w:rsidR="00576FC8" w:rsidRDefault="00576FC8" w:rsidP="00576FC8">
            <w:pPr>
              <w:pStyle w:val="TAL"/>
            </w:pPr>
            <w:r>
              <w:t>Optional with capability signalling</w:t>
            </w:r>
          </w:p>
        </w:tc>
      </w:tr>
      <w:tr w:rsidR="00576FC8" w:rsidRPr="0032718B" w14:paraId="69175633" w14:textId="77777777" w:rsidTr="008C437B">
        <w:trPr>
          <w:trHeight w:val="24"/>
        </w:trPr>
        <w:tc>
          <w:tcPr>
            <w:tcW w:w="1413" w:type="dxa"/>
            <w:tcBorders>
              <w:left w:val="single" w:sz="4" w:space="0" w:color="auto"/>
              <w:right w:val="single" w:sz="4" w:space="0" w:color="auto"/>
            </w:tcBorders>
            <w:shd w:val="clear" w:color="auto" w:fill="auto"/>
          </w:tcPr>
          <w:p w14:paraId="36909947"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4551421" w14:textId="6A29BA1A" w:rsidR="00576FC8" w:rsidRDefault="00576FC8" w:rsidP="00576FC8">
            <w:pPr>
              <w:pStyle w:val="TAL"/>
            </w:pPr>
            <w:r>
              <w:t>2</w:t>
            </w:r>
            <w:r w:rsidR="00AC54EB">
              <w:t>4</w:t>
            </w:r>
            <w:r>
              <w:t>-10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EF21FF0" w14:textId="67D4287E" w:rsidR="00576FC8" w:rsidRDefault="00576FC8" w:rsidP="00576FC8">
            <w:pPr>
              <w:pStyle w:val="TAL"/>
              <w:rPr>
                <w:noProof/>
                <w:lang w:eastAsia="zh-CN"/>
              </w:rPr>
            </w:pPr>
            <w:r>
              <w:rPr>
                <w:noProof/>
                <w:lang w:eastAsia="zh-CN"/>
              </w:rPr>
              <w:t>Voice fallback to LTE EPC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9C00DE3" w14:textId="51226A0D" w:rsidR="00576FC8" w:rsidRDefault="00576FC8" w:rsidP="00576FC8">
            <w:pPr>
              <w:pStyle w:val="TAL"/>
            </w:pPr>
            <w:r>
              <w:rPr>
                <w:bCs/>
              </w:rPr>
              <w:t xml:space="preserve">Indicates whether the UE supports </w:t>
            </w:r>
            <w:proofErr w:type="spellStart"/>
            <w:r>
              <w:rPr>
                <w:bCs/>
                <w:i/>
                <w:iCs/>
              </w:rPr>
              <w:t>voiceFallbackIndication</w:t>
            </w:r>
            <w:proofErr w:type="spellEnd"/>
            <w:r>
              <w:rPr>
                <w:bCs/>
              </w:rPr>
              <w:t xml:space="preserve"> in </w:t>
            </w:r>
            <w:r>
              <w:rPr>
                <w:rFonts w:eastAsia="Yu Mincho"/>
                <w:bCs/>
                <w:i/>
                <w:iCs/>
                <w:noProof/>
              </w:rPr>
              <w:t>RRCRelease</w:t>
            </w:r>
            <w:r>
              <w:rPr>
                <w:rFonts w:eastAsia="Yu Mincho"/>
                <w:bCs/>
                <w:noProof/>
              </w:rPr>
              <w:t xml:space="preserve"> and </w:t>
            </w:r>
            <w:r>
              <w:rPr>
                <w:rFonts w:eastAsia="Yu Mincho"/>
                <w:bCs/>
                <w:i/>
                <w:iCs/>
                <w:noProof/>
              </w:rPr>
              <w:t>MobilityFromNRCommand</w:t>
            </w:r>
            <w:r>
              <w:rPr>
                <w:rFonts w:eastAsia="Yu Mincho"/>
                <w:bCs/>
                <w:noProof/>
              </w:rPr>
              <w:t>. If this field is included, the UE shall support IMS voice over NR and IMS voice over E-UTRA via EPC.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7E16CD1" w14:textId="7FE7408A" w:rsidR="00576FC8" w:rsidRPr="0032718B" w:rsidRDefault="00576FC8" w:rsidP="00576FC8">
            <w:pPr>
              <w:pStyle w:val="TAL"/>
              <w:rPr>
                <w:rFonts w:asciiTheme="majorHAnsi" w:hAnsiTheme="majorHAnsi" w:cstheme="majorHAnsi"/>
                <w:szCs w:val="18"/>
              </w:rPr>
            </w:pPr>
            <w:proofErr w:type="spellStart"/>
            <w:r w:rsidRPr="008C437B">
              <w:rPr>
                <w:bCs/>
                <w:i/>
              </w:rPr>
              <w:t>voiceOverNR</w:t>
            </w:r>
            <w:proofErr w:type="spellEnd"/>
            <w:r>
              <w:rPr>
                <w:b/>
                <w:i/>
              </w:rPr>
              <w:t xml:space="preserve"> </w:t>
            </w:r>
            <w:r w:rsidR="00FB197A">
              <w:rPr>
                <w:b/>
                <w:i/>
              </w:rPr>
              <w:t>(0-5)</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E188657" w14:textId="53E3BE0D" w:rsidR="00576FC8" w:rsidRPr="008C437B" w:rsidRDefault="00576FC8" w:rsidP="00576FC8">
            <w:pPr>
              <w:pStyle w:val="TAL"/>
              <w:overflowPunct w:val="0"/>
              <w:autoSpaceDE w:val="0"/>
              <w:autoSpaceDN w:val="0"/>
              <w:adjustRightInd w:val="0"/>
              <w:textAlignment w:val="baseline"/>
              <w:rPr>
                <w:bCs/>
                <w:iCs/>
              </w:rPr>
            </w:pPr>
            <w:proofErr w:type="spellStart"/>
            <w:r>
              <w:rPr>
                <w:i/>
                <w:iCs/>
              </w:rPr>
              <w:t>voiceFallbackIndicationEPS</w:t>
            </w:r>
            <w:proofErr w:type="spellEnd"/>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2DE66730" w14:textId="62FEEDAF" w:rsidR="00576FC8" w:rsidRPr="00171723" w:rsidRDefault="00576FC8" w:rsidP="00576FC8">
            <w:pPr>
              <w:pStyle w:val="TAL"/>
            </w:pPr>
            <w:r>
              <w:rPr>
                <w:rFonts w:eastAsia="Yu Mincho"/>
              </w:rPr>
              <w:t>IMS-</w:t>
            </w:r>
            <w:proofErr w:type="spellStart"/>
            <w:r>
              <w:rPr>
                <w:rFonts w:eastAsia="Yu Mincho"/>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115D06" w14:textId="68F141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2A9F0C" w14:textId="0A5DEC5C"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224708A"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FE4E86" w14:textId="504141D0" w:rsidR="00576FC8" w:rsidRDefault="00576FC8" w:rsidP="00576FC8">
            <w:pPr>
              <w:pStyle w:val="TAL"/>
            </w:pPr>
            <w:r>
              <w:t>Optional with capability signalling</w:t>
            </w:r>
          </w:p>
        </w:tc>
      </w:tr>
      <w:tr w:rsidR="00576FC8" w:rsidRPr="0032718B" w14:paraId="296E9122" w14:textId="77777777" w:rsidTr="008C437B">
        <w:trPr>
          <w:trHeight w:val="24"/>
        </w:trPr>
        <w:tc>
          <w:tcPr>
            <w:tcW w:w="1413" w:type="dxa"/>
            <w:tcBorders>
              <w:left w:val="single" w:sz="4" w:space="0" w:color="auto"/>
              <w:right w:val="single" w:sz="4" w:space="0" w:color="auto"/>
            </w:tcBorders>
            <w:shd w:val="clear" w:color="auto" w:fill="auto"/>
          </w:tcPr>
          <w:p w14:paraId="50C07098"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C5A34" w14:textId="5E67EEFD" w:rsidR="00576FC8" w:rsidRDefault="00576FC8" w:rsidP="00576FC8">
            <w:pPr>
              <w:pStyle w:val="TAL"/>
            </w:pPr>
            <w:r>
              <w:t>2</w:t>
            </w:r>
            <w:r w:rsidR="00AC54EB">
              <w:t>4</w:t>
            </w:r>
            <w:r>
              <w:t>-11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C0D2E58" w14:textId="6F87CD52" w:rsidR="00576FC8" w:rsidRDefault="00576FC8" w:rsidP="00576FC8">
            <w:pPr>
              <w:pStyle w:val="TAL"/>
              <w:rPr>
                <w:noProof/>
                <w:lang w:eastAsia="zh-CN"/>
              </w:rPr>
            </w:pPr>
            <w:r>
              <w:rPr>
                <w:noProof/>
                <w:lang w:eastAsia="zh-CN"/>
              </w:rPr>
              <w:t>HO from NR to EN-DC</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0B7BB51" w14:textId="47DCA71E" w:rsidR="00576FC8" w:rsidRDefault="00576FC8" w:rsidP="00576FC8">
            <w:pPr>
              <w:pStyle w:val="TAL"/>
              <w:rPr>
                <w:bCs/>
              </w:rPr>
            </w:pPr>
            <w:r>
              <w:rPr>
                <w:rFonts w:cs="Arial"/>
                <w:szCs w:val="18"/>
              </w:rPr>
              <w:t>Indicates whether the UE supports inter-RAT handover from NR to EN-DC</w:t>
            </w:r>
            <w:r>
              <w:rPr>
                <w:rFonts w:eastAsia="SimSun" w:cs="Arial"/>
                <w:szCs w:val="18"/>
                <w:lang w:eastAsia="zh-CN"/>
              </w:rPr>
              <w:t xml:space="preserve"> </w:t>
            </w:r>
            <w:r w:rsidRPr="000971F1">
              <w:t>while NR-DC or NE-DC is not configured</w:t>
            </w:r>
            <w:r w:rsidRPr="000971F1">
              <w:rPr>
                <w:rFonts w:cs="Arial"/>
                <w:szCs w:val="18"/>
              </w:rPr>
              <w:t xml:space="preserve"> as defined </w:t>
            </w:r>
            <w:r>
              <w:rPr>
                <w:rFonts w:cs="Arial"/>
                <w:szCs w:val="18"/>
              </w:rPr>
              <w:t>in TS 36.306 [15].</w:t>
            </w:r>
            <w:r>
              <w:rPr>
                <w:rFonts w:eastAsia="SimSun" w:cs="Arial"/>
                <w:szCs w:val="18"/>
                <w:lang w:eastAsia="zh-CN"/>
              </w:rPr>
              <w:t xml:space="preserve"> </w:t>
            </w:r>
            <w:r>
              <w:rPr>
                <w:bCs/>
                <w:iCs/>
              </w:rPr>
              <w:t xml:space="preserve">It is mandated for </w:t>
            </w:r>
            <w:r>
              <w:rPr>
                <w:rFonts w:eastAsia="SimSun"/>
                <w:bCs/>
                <w:iCs/>
                <w:lang w:eastAsia="zh-CN"/>
              </w:rPr>
              <w:t>UE support EN-DC.</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99D8A3"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018A043" w14:textId="77040C20" w:rsidR="00576FC8" w:rsidRDefault="00576FC8" w:rsidP="00576FC8">
            <w:pPr>
              <w:pStyle w:val="TAL"/>
              <w:overflowPunct w:val="0"/>
              <w:autoSpaceDE w:val="0"/>
              <w:autoSpaceDN w:val="0"/>
              <w:adjustRightInd w:val="0"/>
              <w:textAlignment w:val="baseline"/>
              <w:rPr>
                <w:i/>
                <w:iCs/>
              </w:rPr>
            </w:pPr>
            <w:r w:rsidRPr="008C437B">
              <w:rPr>
                <w:rFonts w:eastAsia="SimSun"/>
                <w:bCs/>
                <w:i/>
                <w:lang w:eastAsia="zh-CN"/>
              </w:rPr>
              <w:t>nr</w:t>
            </w:r>
            <w:r w:rsidRPr="008C437B">
              <w:rPr>
                <w:bCs/>
                <w:i/>
              </w:rPr>
              <w:t>-HO-ToEN-DC-r16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BC8E2EA" w14:textId="71522CD8" w:rsidR="00576FC8" w:rsidRDefault="00576FC8" w:rsidP="00576FC8">
            <w:pPr>
              <w:pStyle w:val="TAL"/>
              <w:rPr>
                <w:rFonts w:eastAsia="Yu Mincho"/>
              </w:rPr>
            </w:pPr>
            <w:r w:rsidRPr="008C437B">
              <w:rPr>
                <w:bCs/>
                <w:i/>
              </w:rPr>
              <w:t>EUTRA-</w:t>
            </w:r>
            <w:proofErr w:type="spellStart"/>
            <w:r w:rsidRPr="008C437B">
              <w:rPr>
                <w:bCs/>
                <w:i/>
              </w:rPr>
              <w:t>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B5E3CF" w14:textId="788F592B"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F12389" w14:textId="2E5CCCD2"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DED2678"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DE9B26C" w14:textId="392A540E" w:rsidR="00576FC8" w:rsidRDefault="00576FC8" w:rsidP="00576FC8">
            <w:pPr>
              <w:pStyle w:val="TAL"/>
            </w:pPr>
            <w:r>
              <w:t>Conditional M</w:t>
            </w:r>
            <w:r>
              <w:rPr>
                <w:bCs/>
                <w:iCs/>
              </w:rPr>
              <w:t xml:space="preserve">andatory with capability signalling for </w:t>
            </w:r>
            <w:r>
              <w:rPr>
                <w:rFonts w:eastAsia="SimSun"/>
                <w:bCs/>
                <w:iCs/>
                <w:lang w:eastAsia="zh-CN"/>
              </w:rPr>
              <w:t>UE supporting EN-DC.</w:t>
            </w:r>
          </w:p>
        </w:tc>
      </w:tr>
      <w:tr w:rsidR="00576FC8" w:rsidRPr="0032718B" w14:paraId="0E675B5A" w14:textId="77777777" w:rsidTr="008C437B">
        <w:trPr>
          <w:trHeight w:val="24"/>
        </w:trPr>
        <w:tc>
          <w:tcPr>
            <w:tcW w:w="1413" w:type="dxa"/>
            <w:tcBorders>
              <w:left w:val="single" w:sz="4" w:space="0" w:color="auto"/>
              <w:right w:val="single" w:sz="4" w:space="0" w:color="auto"/>
            </w:tcBorders>
            <w:shd w:val="clear" w:color="auto" w:fill="auto"/>
          </w:tcPr>
          <w:p w14:paraId="32FE2133"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A4C7C30" w14:textId="733DDC83" w:rsidR="00576FC8" w:rsidRDefault="00576FC8" w:rsidP="00576FC8">
            <w:pPr>
              <w:pStyle w:val="TAL"/>
            </w:pPr>
            <w:r>
              <w:t>2</w:t>
            </w:r>
            <w:r w:rsidR="00AC54EB">
              <w:t>4</w:t>
            </w:r>
            <w:r>
              <w:t>-12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3453566" w14:textId="5BACEE65" w:rsidR="00576FC8" w:rsidRDefault="00576FC8" w:rsidP="00576FC8">
            <w:pPr>
              <w:pStyle w:val="TAL"/>
              <w:rPr>
                <w:noProof/>
                <w:lang w:eastAsia="zh-CN"/>
              </w:rPr>
            </w:pPr>
            <w:r>
              <w:rPr>
                <w:noProof/>
                <w:lang w:eastAsia="zh-CN"/>
              </w:rPr>
              <w:t>Periodic reporting of best neighouring cells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511E5C7A" w14:textId="2275C4CA" w:rsidR="00576FC8" w:rsidRDefault="00576FC8" w:rsidP="00576FC8">
            <w:pPr>
              <w:pStyle w:val="TAL"/>
              <w:rPr>
                <w:rFonts w:cs="Arial"/>
                <w:szCs w:val="18"/>
              </w:rPr>
            </w:pPr>
            <w:r>
              <w:rPr>
                <w:rFonts w:cs="Arial"/>
                <w:szCs w:val="18"/>
              </w:rPr>
              <w:t>Defines whether the UE supports periodic reporting of best neighbour cells per serving frequency, as defined in TS 38.331 [</w:t>
            </w:r>
            <w:r w:rsidR="00E362B9">
              <w:rPr>
                <w:rFonts w:cs="Arial"/>
                <w:szCs w:val="18"/>
              </w:rPr>
              <w:t>x</w:t>
            </w:r>
            <w:r>
              <w:rPr>
                <w:rFonts w:cs="Arial"/>
                <w:szCs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4CE86AB"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2111980" w14:textId="535626E8" w:rsidR="00576FC8" w:rsidRPr="008C437B" w:rsidRDefault="00576FC8" w:rsidP="00576FC8">
            <w:pPr>
              <w:pStyle w:val="TAL"/>
              <w:overflowPunct w:val="0"/>
              <w:autoSpaceDE w:val="0"/>
              <w:autoSpaceDN w:val="0"/>
              <w:adjustRightInd w:val="0"/>
              <w:textAlignment w:val="baseline"/>
              <w:rPr>
                <w:rFonts w:eastAsia="SimSun"/>
                <w:bCs/>
                <w:i/>
                <w:lang w:eastAsia="zh-CN"/>
              </w:rPr>
            </w:pPr>
            <w:r w:rsidRPr="008C437B">
              <w:rPr>
                <w:rFonts w:eastAsia="SimSun"/>
                <w:bCs/>
                <w:i/>
                <w:lang w:eastAsia="zh-CN"/>
              </w:rPr>
              <w:t>reportAddNeighMeasForPeriodic-r16</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0C12FF" w14:textId="2B1F71F7" w:rsidR="00576FC8" w:rsidRPr="008C437B" w:rsidRDefault="00576FC8" w:rsidP="00576FC8">
            <w:pPr>
              <w:pStyle w:val="TAL"/>
              <w:rPr>
                <w:bCs/>
                <w:i/>
              </w:rPr>
            </w:pPr>
            <w:proofErr w:type="spellStart"/>
            <w:r w:rsidRPr="008C437B">
              <w:rPr>
                <w:rFonts w:eastAsia="SimSun"/>
                <w:bCs/>
                <w:i/>
                <w:lang w:eastAsia="zh-CN"/>
              </w:rPr>
              <w:t>MeasAndMobParametersCommon</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B41B61F" w14:textId="7063E8D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F4BC45" w14:textId="43E897AF"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1E78A65"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AB50AAC" w14:textId="4D100019" w:rsidR="00576FC8" w:rsidRDefault="00576FC8" w:rsidP="00576FC8">
            <w:pPr>
              <w:pStyle w:val="TAL"/>
            </w:pPr>
            <w:r>
              <w:t>Mandatory with capability signalling</w:t>
            </w:r>
          </w:p>
        </w:tc>
      </w:tr>
      <w:tr w:rsidR="00576FC8" w:rsidRPr="0032718B" w14:paraId="003D8E9A" w14:textId="77777777" w:rsidTr="008C437B">
        <w:trPr>
          <w:trHeight w:val="24"/>
        </w:trPr>
        <w:tc>
          <w:tcPr>
            <w:tcW w:w="1413" w:type="dxa"/>
            <w:tcBorders>
              <w:left w:val="single" w:sz="4" w:space="0" w:color="auto"/>
              <w:right w:val="single" w:sz="4" w:space="0" w:color="auto"/>
            </w:tcBorders>
            <w:shd w:val="clear" w:color="auto" w:fill="auto"/>
          </w:tcPr>
          <w:p w14:paraId="212526DF" w14:textId="77777777" w:rsidR="00576FC8" w:rsidRPr="0032718B" w:rsidRDefault="00576FC8" w:rsidP="00576FC8">
            <w:pPr>
              <w:pStyle w:val="TAL"/>
              <w:rPr>
                <w:rFonts w:asciiTheme="majorHAnsi" w:hAnsiTheme="majorHAnsi" w:cstheme="majorHAnsi"/>
                <w:szCs w:val="18"/>
                <w:lang w:eastAsia="ja-JP"/>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29510B82" w14:textId="179EE54B" w:rsidR="00576FC8" w:rsidRDefault="00576FC8" w:rsidP="00576FC8">
            <w:pPr>
              <w:pStyle w:val="TAL"/>
            </w:pPr>
            <w:r>
              <w:t>2</w:t>
            </w:r>
            <w:r w:rsidR="00AC54EB">
              <w:t>4</w:t>
            </w:r>
            <w:r>
              <w:t>-13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533538B" w14:textId="57E28BA9" w:rsidR="00576FC8" w:rsidRDefault="00576FC8" w:rsidP="00576FC8">
            <w:pPr>
              <w:pStyle w:val="TAL"/>
              <w:rPr>
                <w:noProof/>
                <w:lang w:eastAsia="zh-CN"/>
              </w:rPr>
            </w:pPr>
            <w:r w:rsidRPr="008C437B">
              <w:rPr>
                <w:noProof/>
                <w:lang w:eastAsia="zh-CN"/>
              </w:rPr>
              <w:t xml:space="preserve">Releasing </w:t>
            </w:r>
            <w:r>
              <w:rPr>
                <w:noProof/>
                <w:lang w:eastAsia="zh-CN"/>
              </w:rPr>
              <w:t>S</w:t>
            </w:r>
            <w:r w:rsidRPr="008C437B">
              <w:rPr>
                <w:noProof/>
                <w:lang w:eastAsia="zh-CN"/>
              </w:rPr>
              <w:t>UL configuration</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D18C2C1" w14:textId="77777777" w:rsidR="00576FC8" w:rsidRDefault="00576FC8" w:rsidP="00576FC8">
            <w:pPr>
              <w:pStyle w:val="TAL"/>
              <w:rPr>
                <w:rFonts w:cs="Arial"/>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9F435FC" w14:textId="77777777" w:rsidR="00576FC8" w:rsidRPr="008C437B" w:rsidRDefault="00576FC8" w:rsidP="00576FC8">
            <w:pPr>
              <w:pStyle w:val="TAL"/>
              <w:rPr>
                <w:bCs/>
                <w:i/>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8C7F684" w14:textId="77777777" w:rsidR="00576FC8" w:rsidRPr="008C437B" w:rsidRDefault="00576FC8" w:rsidP="00576FC8">
            <w:pPr>
              <w:pStyle w:val="TAL"/>
              <w:overflowPunct w:val="0"/>
              <w:autoSpaceDE w:val="0"/>
              <w:autoSpaceDN w:val="0"/>
              <w:adjustRightInd w:val="0"/>
              <w:textAlignment w:val="baseline"/>
              <w:rPr>
                <w:rFonts w:eastAsia="SimSun"/>
                <w:bCs/>
                <w:i/>
                <w:lang w:eastAsia="zh-CN"/>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A48E412" w14:textId="77777777" w:rsidR="00576FC8" w:rsidRPr="008C437B" w:rsidRDefault="00576FC8" w:rsidP="00576FC8">
            <w:pPr>
              <w:pStyle w:val="TAL"/>
              <w:rPr>
                <w:rFonts w:eastAsia="SimSun"/>
                <w:bCs/>
                <w:i/>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625044" w14:textId="2914BB98" w:rsidR="00576FC8" w:rsidRDefault="00576FC8" w:rsidP="00576FC8">
            <w:pPr>
              <w:pStyle w:val="TAL"/>
            </w:pPr>
            <w: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AE36B7" w14:textId="1B6D90F6" w:rsidR="00576FC8" w:rsidRDefault="00576FC8" w:rsidP="00576FC8">
            <w:pPr>
              <w:pStyle w:val="TAL"/>
            </w:pPr>
            <w: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575E79D" w14:textId="77777777" w:rsidR="00576FC8" w:rsidRPr="0032718B" w:rsidRDefault="00576FC8" w:rsidP="00576FC8">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74369C5" w14:textId="555EDF91" w:rsidR="00576FC8" w:rsidRDefault="00576FC8" w:rsidP="00576FC8">
            <w:pPr>
              <w:pStyle w:val="TAL"/>
            </w:pPr>
            <w:r>
              <w:t>Mandatory without capability signalling</w:t>
            </w:r>
          </w:p>
        </w:tc>
      </w:tr>
    </w:tbl>
    <w:p w14:paraId="22230936" w14:textId="54023F8A" w:rsidR="006725F5" w:rsidRPr="00FB712F" w:rsidRDefault="006725F5" w:rsidP="00FB712F">
      <w:pPr>
        <w:rPr>
          <w:rFonts w:ascii="Arial" w:eastAsia="Batang" w:hAnsi="Arial"/>
          <w:sz w:val="32"/>
          <w:szCs w:val="32"/>
          <w:lang w:val="en-US" w:eastAsia="ko-KR"/>
        </w:rPr>
      </w:pPr>
    </w:p>
    <w:p w14:paraId="41D30C0D" w14:textId="77777777" w:rsidR="00DE40BA" w:rsidRPr="00163FDC" w:rsidRDefault="00DE40BA" w:rsidP="0098555E">
      <w:pPr>
        <w:spacing w:afterLines="50" w:after="120"/>
        <w:jc w:val="both"/>
        <w:rPr>
          <w:rFonts w:eastAsia="MS Mincho"/>
          <w:sz w:val="22"/>
          <w:lang w:val="en-US"/>
        </w:rPr>
      </w:pPr>
    </w:p>
    <w:sectPr w:rsidR="00DE40BA" w:rsidRPr="00163FDC" w:rsidSect="00DC57EE">
      <w:footerReference w:type="default" r:id="rId17"/>
      <w:pgSz w:w="23808" w:h="16840" w:orient="landscape" w:code="1"/>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8DF8D" w14:textId="77777777" w:rsidR="00D37D2B" w:rsidRDefault="00D37D2B">
      <w:r>
        <w:separator/>
      </w:r>
    </w:p>
  </w:endnote>
  <w:endnote w:type="continuationSeparator" w:id="0">
    <w:p w14:paraId="276EDBDD" w14:textId="77777777" w:rsidR="00D37D2B" w:rsidRDefault="00D37D2B">
      <w:r>
        <w:continuationSeparator/>
      </w:r>
    </w:p>
  </w:endnote>
  <w:endnote w:type="continuationNotice" w:id="1">
    <w:p w14:paraId="7AE9E65F" w14:textId="77777777" w:rsidR="00D37D2B" w:rsidRDefault="00D3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6A99" w14:textId="77777777" w:rsidR="0090158C" w:rsidRDefault="00901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A3289" w14:textId="5B0F1BDA" w:rsidR="009F3374" w:rsidRPr="00000924" w:rsidRDefault="009F337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226</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E1AE" w14:textId="77777777" w:rsidR="0090158C" w:rsidRDefault="009015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088EF" w14:textId="03692FF5" w:rsidR="009F3374" w:rsidRPr="00000924" w:rsidRDefault="009F3374">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5</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226</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A892E" w14:textId="77777777" w:rsidR="00D37D2B" w:rsidRDefault="00D37D2B">
      <w:r>
        <w:separator/>
      </w:r>
    </w:p>
  </w:footnote>
  <w:footnote w:type="continuationSeparator" w:id="0">
    <w:p w14:paraId="039415CC" w14:textId="77777777" w:rsidR="00D37D2B" w:rsidRDefault="00D37D2B">
      <w:r>
        <w:continuationSeparator/>
      </w:r>
    </w:p>
  </w:footnote>
  <w:footnote w:type="continuationNotice" w:id="1">
    <w:p w14:paraId="3326E271" w14:textId="77777777" w:rsidR="00D37D2B" w:rsidRDefault="00D37D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2713" w14:textId="77777777" w:rsidR="0090158C" w:rsidRDefault="0090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5DBA" w14:textId="77777777" w:rsidR="0090158C" w:rsidRDefault="00901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A2162" w14:textId="77777777" w:rsidR="0090158C" w:rsidRDefault="00901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 w15:restartNumberingAfterBreak="0">
    <w:nsid w:val="39CE5DF3"/>
    <w:multiLevelType w:val="hybridMultilevel"/>
    <w:tmpl w:val="1092F788"/>
    <w:lvl w:ilvl="0" w:tplc="0409000F">
      <w:start w:val="1"/>
      <w:numFmt w:val="decimal"/>
      <w:pStyle w:val="Propos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10"/>
  </w:num>
  <w:num w:numId="4">
    <w:abstractNumId w:val="0"/>
  </w:num>
  <w:num w:numId="5">
    <w:abstractNumId w:val="1"/>
  </w:num>
  <w:num w:numId="6">
    <w:abstractNumId w:val="4"/>
  </w:num>
  <w:num w:numId="7">
    <w:abstractNumId w:val="8"/>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sv-SE" w:vendorID="64" w:dllVersion="4096" w:nlCheck="1" w:checkStyle="0"/>
  <w:activeWritingStyle w:appName="MSWord" w:lang="zh-CN" w:vendorID="64" w:dllVersion="5"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0C"/>
    <w:rsid w:val="0000022B"/>
    <w:rsid w:val="000004A4"/>
    <w:rsid w:val="00000594"/>
    <w:rsid w:val="00000924"/>
    <w:rsid w:val="00000D49"/>
    <w:rsid w:val="000010AD"/>
    <w:rsid w:val="000014F0"/>
    <w:rsid w:val="00001633"/>
    <w:rsid w:val="00001837"/>
    <w:rsid w:val="00001A81"/>
    <w:rsid w:val="00001BCB"/>
    <w:rsid w:val="00001BF1"/>
    <w:rsid w:val="00002066"/>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86"/>
    <w:rsid w:val="00004C7C"/>
    <w:rsid w:val="00004DDA"/>
    <w:rsid w:val="00004F87"/>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3C9"/>
    <w:rsid w:val="0001050B"/>
    <w:rsid w:val="0001066C"/>
    <w:rsid w:val="00010B6C"/>
    <w:rsid w:val="00010B74"/>
    <w:rsid w:val="0001193B"/>
    <w:rsid w:val="00011941"/>
    <w:rsid w:val="000119D3"/>
    <w:rsid w:val="00011F54"/>
    <w:rsid w:val="0001227C"/>
    <w:rsid w:val="0001241A"/>
    <w:rsid w:val="0001251B"/>
    <w:rsid w:val="0001297C"/>
    <w:rsid w:val="00012DFF"/>
    <w:rsid w:val="00012E98"/>
    <w:rsid w:val="00012FA8"/>
    <w:rsid w:val="00013156"/>
    <w:rsid w:val="000133F0"/>
    <w:rsid w:val="000139A9"/>
    <w:rsid w:val="000139BC"/>
    <w:rsid w:val="00013EC8"/>
    <w:rsid w:val="0001441E"/>
    <w:rsid w:val="0001457F"/>
    <w:rsid w:val="000146A2"/>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278"/>
    <w:rsid w:val="0002083F"/>
    <w:rsid w:val="000208F2"/>
    <w:rsid w:val="00020D76"/>
    <w:rsid w:val="00020DD5"/>
    <w:rsid w:val="000213DD"/>
    <w:rsid w:val="00021545"/>
    <w:rsid w:val="00021677"/>
    <w:rsid w:val="000216F1"/>
    <w:rsid w:val="000218BF"/>
    <w:rsid w:val="00021954"/>
    <w:rsid w:val="000219CD"/>
    <w:rsid w:val="00021AF7"/>
    <w:rsid w:val="00021B57"/>
    <w:rsid w:val="000221A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569"/>
    <w:rsid w:val="0002786C"/>
    <w:rsid w:val="00030115"/>
    <w:rsid w:val="0003016F"/>
    <w:rsid w:val="0003024D"/>
    <w:rsid w:val="00030B4D"/>
    <w:rsid w:val="000311E0"/>
    <w:rsid w:val="00031738"/>
    <w:rsid w:val="000319C0"/>
    <w:rsid w:val="00031A40"/>
    <w:rsid w:val="00031A54"/>
    <w:rsid w:val="00031B8A"/>
    <w:rsid w:val="000320ED"/>
    <w:rsid w:val="0003235C"/>
    <w:rsid w:val="00032415"/>
    <w:rsid w:val="00032505"/>
    <w:rsid w:val="00032526"/>
    <w:rsid w:val="00032CE3"/>
    <w:rsid w:val="00032E59"/>
    <w:rsid w:val="00033641"/>
    <w:rsid w:val="00033800"/>
    <w:rsid w:val="000339FC"/>
    <w:rsid w:val="00033AEC"/>
    <w:rsid w:val="00033BE4"/>
    <w:rsid w:val="00033EE6"/>
    <w:rsid w:val="000346BA"/>
    <w:rsid w:val="00034A93"/>
    <w:rsid w:val="00034B54"/>
    <w:rsid w:val="00034D39"/>
    <w:rsid w:val="00034DAA"/>
    <w:rsid w:val="00034E72"/>
    <w:rsid w:val="00034EBF"/>
    <w:rsid w:val="00035038"/>
    <w:rsid w:val="0003518B"/>
    <w:rsid w:val="000351A3"/>
    <w:rsid w:val="000354A0"/>
    <w:rsid w:val="00035722"/>
    <w:rsid w:val="00035725"/>
    <w:rsid w:val="000363E4"/>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2EA"/>
    <w:rsid w:val="000413B6"/>
    <w:rsid w:val="000414D2"/>
    <w:rsid w:val="00041699"/>
    <w:rsid w:val="00041715"/>
    <w:rsid w:val="00041AF7"/>
    <w:rsid w:val="00041CFA"/>
    <w:rsid w:val="00041DBA"/>
    <w:rsid w:val="0004242B"/>
    <w:rsid w:val="000426D9"/>
    <w:rsid w:val="000426F6"/>
    <w:rsid w:val="00042B25"/>
    <w:rsid w:val="00042DDD"/>
    <w:rsid w:val="00043982"/>
    <w:rsid w:val="00043CE6"/>
    <w:rsid w:val="00043E91"/>
    <w:rsid w:val="0004403F"/>
    <w:rsid w:val="000440A2"/>
    <w:rsid w:val="000445C0"/>
    <w:rsid w:val="00044B96"/>
    <w:rsid w:val="00044F75"/>
    <w:rsid w:val="000452B5"/>
    <w:rsid w:val="0004560E"/>
    <w:rsid w:val="00045994"/>
    <w:rsid w:val="00045E79"/>
    <w:rsid w:val="00045F5C"/>
    <w:rsid w:val="0004620F"/>
    <w:rsid w:val="00046576"/>
    <w:rsid w:val="0004696D"/>
    <w:rsid w:val="00046BD6"/>
    <w:rsid w:val="00046C36"/>
    <w:rsid w:val="000473AF"/>
    <w:rsid w:val="000474F1"/>
    <w:rsid w:val="00047C54"/>
    <w:rsid w:val="00047E01"/>
    <w:rsid w:val="00047EB1"/>
    <w:rsid w:val="000501EB"/>
    <w:rsid w:val="000503D2"/>
    <w:rsid w:val="00050643"/>
    <w:rsid w:val="000507A0"/>
    <w:rsid w:val="000507E8"/>
    <w:rsid w:val="00050BAA"/>
    <w:rsid w:val="000510D4"/>
    <w:rsid w:val="00051485"/>
    <w:rsid w:val="000514EA"/>
    <w:rsid w:val="00051C9B"/>
    <w:rsid w:val="00051FC2"/>
    <w:rsid w:val="00052465"/>
    <w:rsid w:val="00052786"/>
    <w:rsid w:val="00052822"/>
    <w:rsid w:val="00052BE7"/>
    <w:rsid w:val="00052F1A"/>
    <w:rsid w:val="00052F3F"/>
    <w:rsid w:val="00053095"/>
    <w:rsid w:val="000537A8"/>
    <w:rsid w:val="0005380A"/>
    <w:rsid w:val="00053994"/>
    <w:rsid w:val="00053E6A"/>
    <w:rsid w:val="000541B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199"/>
    <w:rsid w:val="00060523"/>
    <w:rsid w:val="00060C4B"/>
    <w:rsid w:val="00060D60"/>
    <w:rsid w:val="00060F19"/>
    <w:rsid w:val="0006106B"/>
    <w:rsid w:val="00061140"/>
    <w:rsid w:val="000614A4"/>
    <w:rsid w:val="000616EA"/>
    <w:rsid w:val="00061B4B"/>
    <w:rsid w:val="00062E39"/>
    <w:rsid w:val="00062E9D"/>
    <w:rsid w:val="0006331A"/>
    <w:rsid w:val="00063776"/>
    <w:rsid w:val="00063798"/>
    <w:rsid w:val="00063813"/>
    <w:rsid w:val="00063997"/>
    <w:rsid w:val="00063DEC"/>
    <w:rsid w:val="000644A1"/>
    <w:rsid w:val="00065E11"/>
    <w:rsid w:val="0006602B"/>
    <w:rsid w:val="00066279"/>
    <w:rsid w:val="000666D5"/>
    <w:rsid w:val="00066C0C"/>
    <w:rsid w:val="00066EA6"/>
    <w:rsid w:val="00066FD7"/>
    <w:rsid w:val="000678FA"/>
    <w:rsid w:val="00067AD3"/>
    <w:rsid w:val="00067B66"/>
    <w:rsid w:val="00067C0A"/>
    <w:rsid w:val="00070069"/>
    <w:rsid w:val="00070323"/>
    <w:rsid w:val="000705EA"/>
    <w:rsid w:val="000706B3"/>
    <w:rsid w:val="00070770"/>
    <w:rsid w:val="000709EA"/>
    <w:rsid w:val="00070B55"/>
    <w:rsid w:val="00070BD1"/>
    <w:rsid w:val="00071044"/>
    <w:rsid w:val="00071296"/>
    <w:rsid w:val="000712A1"/>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47"/>
    <w:rsid w:val="00075C87"/>
    <w:rsid w:val="00075DC0"/>
    <w:rsid w:val="0007603A"/>
    <w:rsid w:val="000761E9"/>
    <w:rsid w:val="000766A3"/>
    <w:rsid w:val="0007674F"/>
    <w:rsid w:val="00076B47"/>
    <w:rsid w:val="00077091"/>
    <w:rsid w:val="000779A9"/>
    <w:rsid w:val="00077FFC"/>
    <w:rsid w:val="000808D4"/>
    <w:rsid w:val="00080B57"/>
    <w:rsid w:val="00080DDF"/>
    <w:rsid w:val="00080EC6"/>
    <w:rsid w:val="00081532"/>
    <w:rsid w:val="00081697"/>
    <w:rsid w:val="00081C3F"/>
    <w:rsid w:val="00081C52"/>
    <w:rsid w:val="00081FAB"/>
    <w:rsid w:val="0008201A"/>
    <w:rsid w:val="00082A22"/>
    <w:rsid w:val="00082AF4"/>
    <w:rsid w:val="00082C00"/>
    <w:rsid w:val="00082E51"/>
    <w:rsid w:val="00083118"/>
    <w:rsid w:val="00083306"/>
    <w:rsid w:val="00083382"/>
    <w:rsid w:val="000834F3"/>
    <w:rsid w:val="0008390F"/>
    <w:rsid w:val="00083DE3"/>
    <w:rsid w:val="000840C3"/>
    <w:rsid w:val="00084132"/>
    <w:rsid w:val="00084B36"/>
    <w:rsid w:val="00084BBC"/>
    <w:rsid w:val="00084FF3"/>
    <w:rsid w:val="000850E1"/>
    <w:rsid w:val="000851FB"/>
    <w:rsid w:val="00085A55"/>
    <w:rsid w:val="00085FAA"/>
    <w:rsid w:val="0008617D"/>
    <w:rsid w:val="00086246"/>
    <w:rsid w:val="00086390"/>
    <w:rsid w:val="000865C7"/>
    <w:rsid w:val="00086C07"/>
    <w:rsid w:val="00086C10"/>
    <w:rsid w:val="00086C96"/>
    <w:rsid w:val="00086D89"/>
    <w:rsid w:val="00086DE0"/>
    <w:rsid w:val="00087061"/>
    <w:rsid w:val="000875FB"/>
    <w:rsid w:val="0008771A"/>
    <w:rsid w:val="00087C6A"/>
    <w:rsid w:val="00087F5E"/>
    <w:rsid w:val="000900C9"/>
    <w:rsid w:val="00090538"/>
    <w:rsid w:val="0009065A"/>
    <w:rsid w:val="000908A2"/>
    <w:rsid w:val="00090984"/>
    <w:rsid w:val="00091419"/>
    <w:rsid w:val="000918A3"/>
    <w:rsid w:val="00091A61"/>
    <w:rsid w:val="000921FC"/>
    <w:rsid w:val="00092268"/>
    <w:rsid w:val="000926A3"/>
    <w:rsid w:val="00092A88"/>
    <w:rsid w:val="00092BB9"/>
    <w:rsid w:val="00092BE4"/>
    <w:rsid w:val="00092D77"/>
    <w:rsid w:val="00092ED4"/>
    <w:rsid w:val="00093239"/>
    <w:rsid w:val="000933DA"/>
    <w:rsid w:val="000938BD"/>
    <w:rsid w:val="00093955"/>
    <w:rsid w:val="00093E83"/>
    <w:rsid w:val="00093EFE"/>
    <w:rsid w:val="00093F26"/>
    <w:rsid w:val="00093F84"/>
    <w:rsid w:val="00094631"/>
    <w:rsid w:val="00094903"/>
    <w:rsid w:val="0009490A"/>
    <w:rsid w:val="00095181"/>
    <w:rsid w:val="0009523E"/>
    <w:rsid w:val="000956CC"/>
    <w:rsid w:val="00096525"/>
    <w:rsid w:val="000966A3"/>
    <w:rsid w:val="00096785"/>
    <w:rsid w:val="00096C08"/>
    <w:rsid w:val="00097021"/>
    <w:rsid w:val="000971F1"/>
    <w:rsid w:val="0009722D"/>
    <w:rsid w:val="0009747A"/>
    <w:rsid w:val="00097C6A"/>
    <w:rsid w:val="00097E0F"/>
    <w:rsid w:val="000A0315"/>
    <w:rsid w:val="000A033B"/>
    <w:rsid w:val="000A053B"/>
    <w:rsid w:val="000A0594"/>
    <w:rsid w:val="000A07F6"/>
    <w:rsid w:val="000A0907"/>
    <w:rsid w:val="000A0C1E"/>
    <w:rsid w:val="000A0C59"/>
    <w:rsid w:val="000A0D90"/>
    <w:rsid w:val="000A0F1E"/>
    <w:rsid w:val="000A0F58"/>
    <w:rsid w:val="000A101B"/>
    <w:rsid w:val="000A104D"/>
    <w:rsid w:val="000A15CA"/>
    <w:rsid w:val="000A19C4"/>
    <w:rsid w:val="000A1A20"/>
    <w:rsid w:val="000A1B73"/>
    <w:rsid w:val="000A1F07"/>
    <w:rsid w:val="000A1FAE"/>
    <w:rsid w:val="000A22AF"/>
    <w:rsid w:val="000A2306"/>
    <w:rsid w:val="000A2543"/>
    <w:rsid w:val="000A28D8"/>
    <w:rsid w:val="000A2919"/>
    <w:rsid w:val="000A295D"/>
    <w:rsid w:val="000A29E9"/>
    <w:rsid w:val="000A2C89"/>
    <w:rsid w:val="000A2E32"/>
    <w:rsid w:val="000A2E47"/>
    <w:rsid w:val="000A35A9"/>
    <w:rsid w:val="000A3672"/>
    <w:rsid w:val="000A3D1D"/>
    <w:rsid w:val="000A3E50"/>
    <w:rsid w:val="000A4A99"/>
    <w:rsid w:val="000A4CEC"/>
    <w:rsid w:val="000A4F30"/>
    <w:rsid w:val="000A51B5"/>
    <w:rsid w:val="000A5826"/>
    <w:rsid w:val="000A5863"/>
    <w:rsid w:val="000A5C6C"/>
    <w:rsid w:val="000A5FA5"/>
    <w:rsid w:val="000A5FD9"/>
    <w:rsid w:val="000A6088"/>
    <w:rsid w:val="000A62D0"/>
    <w:rsid w:val="000A638D"/>
    <w:rsid w:val="000A6406"/>
    <w:rsid w:val="000A6420"/>
    <w:rsid w:val="000A7054"/>
    <w:rsid w:val="000A73B9"/>
    <w:rsid w:val="000A74DA"/>
    <w:rsid w:val="000A7564"/>
    <w:rsid w:val="000A76FF"/>
    <w:rsid w:val="000A7723"/>
    <w:rsid w:val="000A7920"/>
    <w:rsid w:val="000A7CC2"/>
    <w:rsid w:val="000A7CF2"/>
    <w:rsid w:val="000B03F9"/>
    <w:rsid w:val="000B09C2"/>
    <w:rsid w:val="000B0DB3"/>
    <w:rsid w:val="000B10B7"/>
    <w:rsid w:val="000B1113"/>
    <w:rsid w:val="000B1298"/>
    <w:rsid w:val="000B16EB"/>
    <w:rsid w:val="000B177C"/>
    <w:rsid w:val="000B1BDB"/>
    <w:rsid w:val="000B244F"/>
    <w:rsid w:val="000B2B16"/>
    <w:rsid w:val="000B35F4"/>
    <w:rsid w:val="000B390A"/>
    <w:rsid w:val="000B3F38"/>
    <w:rsid w:val="000B4059"/>
    <w:rsid w:val="000B442C"/>
    <w:rsid w:val="000B46A2"/>
    <w:rsid w:val="000B49F2"/>
    <w:rsid w:val="000B4C6A"/>
    <w:rsid w:val="000B4E07"/>
    <w:rsid w:val="000B5176"/>
    <w:rsid w:val="000B5183"/>
    <w:rsid w:val="000B5311"/>
    <w:rsid w:val="000B540E"/>
    <w:rsid w:val="000B5623"/>
    <w:rsid w:val="000B57BE"/>
    <w:rsid w:val="000B5AF9"/>
    <w:rsid w:val="000B5BA0"/>
    <w:rsid w:val="000B5F24"/>
    <w:rsid w:val="000B6737"/>
    <w:rsid w:val="000B6A8C"/>
    <w:rsid w:val="000B6AF0"/>
    <w:rsid w:val="000B6E1E"/>
    <w:rsid w:val="000B7169"/>
    <w:rsid w:val="000C0010"/>
    <w:rsid w:val="000C00C2"/>
    <w:rsid w:val="000C02B4"/>
    <w:rsid w:val="000C0B19"/>
    <w:rsid w:val="000C0B7D"/>
    <w:rsid w:val="000C0C09"/>
    <w:rsid w:val="000C0D89"/>
    <w:rsid w:val="000C0DCC"/>
    <w:rsid w:val="000C0F4D"/>
    <w:rsid w:val="000C1349"/>
    <w:rsid w:val="000C1DBE"/>
    <w:rsid w:val="000C1F3B"/>
    <w:rsid w:val="000C2058"/>
    <w:rsid w:val="000C21A2"/>
    <w:rsid w:val="000C259D"/>
    <w:rsid w:val="000C2A5C"/>
    <w:rsid w:val="000C2B5C"/>
    <w:rsid w:val="000C2BF7"/>
    <w:rsid w:val="000C2E07"/>
    <w:rsid w:val="000C3236"/>
    <w:rsid w:val="000C327D"/>
    <w:rsid w:val="000C3612"/>
    <w:rsid w:val="000C3C4A"/>
    <w:rsid w:val="000C3DF3"/>
    <w:rsid w:val="000C403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2CC"/>
    <w:rsid w:val="000D1380"/>
    <w:rsid w:val="000D243E"/>
    <w:rsid w:val="000D26B1"/>
    <w:rsid w:val="000D2BBB"/>
    <w:rsid w:val="000D332E"/>
    <w:rsid w:val="000D3338"/>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E26"/>
    <w:rsid w:val="000D5FB0"/>
    <w:rsid w:val="000D6004"/>
    <w:rsid w:val="000D6509"/>
    <w:rsid w:val="000D6548"/>
    <w:rsid w:val="000D6B81"/>
    <w:rsid w:val="000D6FD8"/>
    <w:rsid w:val="000D7D6C"/>
    <w:rsid w:val="000D7E41"/>
    <w:rsid w:val="000D7FBA"/>
    <w:rsid w:val="000E0145"/>
    <w:rsid w:val="000E0529"/>
    <w:rsid w:val="000E056E"/>
    <w:rsid w:val="000E070C"/>
    <w:rsid w:val="000E0751"/>
    <w:rsid w:val="000E1120"/>
    <w:rsid w:val="000E1353"/>
    <w:rsid w:val="000E13F1"/>
    <w:rsid w:val="000E184C"/>
    <w:rsid w:val="000E1B7D"/>
    <w:rsid w:val="000E1B84"/>
    <w:rsid w:val="000E207F"/>
    <w:rsid w:val="000E2243"/>
    <w:rsid w:val="000E2496"/>
    <w:rsid w:val="000E263F"/>
    <w:rsid w:val="000E2665"/>
    <w:rsid w:val="000E269D"/>
    <w:rsid w:val="000E2A62"/>
    <w:rsid w:val="000E2F84"/>
    <w:rsid w:val="000E31E6"/>
    <w:rsid w:val="000E36C4"/>
    <w:rsid w:val="000E396F"/>
    <w:rsid w:val="000E3BDB"/>
    <w:rsid w:val="000E3C68"/>
    <w:rsid w:val="000E3F97"/>
    <w:rsid w:val="000E416E"/>
    <w:rsid w:val="000E44C6"/>
    <w:rsid w:val="000E4D0A"/>
    <w:rsid w:val="000E502E"/>
    <w:rsid w:val="000E50BF"/>
    <w:rsid w:val="000E50FE"/>
    <w:rsid w:val="000E58B4"/>
    <w:rsid w:val="000E598D"/>
    <w:rsid w:val="000E5AA1"/>
    <w:rsid w:val="000E61DA"/>
    <w:rsid w:val="000E620A"/>
    <w:rsid w:val="000E63F6"/>
    <w:rsid w:val="000E6571"/>
    <w:rsid w:val="000E6653"/>
    <w:rsid w:val="000E6707"/>
    <w:rsid w:val="000E67A9"/>
    <w:rsid w:val="000E7576"/>
    <w:rsid w:val="000E7583"/>
    <w:rsid w:val="000E7E72"/>
    <w:rsid w:val="000F0059"/>
    <w:rsid w:val="000F0114"/>
    <w:rsid w:val="000F01EC"/>
    <w:rsid w:val="000F026A"/>
    <w:rsid w:val="000F02BC"/>
    <w:rsid w:val="000F04D8"/>
    <w:rsid w:val="000F095C"/>
    <w:rsid w:val="000F0B03"/>
    <w:rsid w:val="000F1962"/>
    <w:rsid w:val="000F1A64"/>
    <w:rsid w:val="000F1C51"/>
    <w:rsid w:val="000F256C"/>
    <w:rsid w:val="000F27F8"/>
    <w:rsid w:val="000F2ADA"/>
    <w:rsid w:val="000F2C7F"/>
    <w:rsid w:val="000F2C9D"/>
    <w:rsid w:val="000F336B"/>
    <w:rsid w:val="000F34F4"/>
    <w:rsid w:val="000F3A57"/>
    <w:rsid w:val="000F3E62"/>
    <w:rsid w:val="000F3F41"/>
    <w:rsid w:val="000F4501"/>
    <w:rsid w:val="000F45A0"/>
    <w:rsid w:val="000F470C"/>
    <w:rsid w:val="000F4A86"/>
    <w:rsid w:val="000F4D5D"/>
    <w:rsid w:val="000F4D77"/>
    <w:rsid w:val="000F4EFA"/>
    <w:rsid w:val="000F509E"/>
    <w:rsid w:val="000F558D"/>
    <w:rsid w:val="000F58B7"/>
    <w:rsid w:val="000F59B6"/>
    <w:rsid w:val="000F61A9"/>
    <w:rsid w:val="000F63BD"/>
    <w:rsid w:val="000F649A"/>
    <w:rsid w:val="000F64C4"/>
    <w:rsid w:val="000F6598"/>
    <w:rsid w:val="000F7515"/>
    <w:rsid w:val="000F7FA0"/>
    <w:rsid w:val="0010015A"/>
    <w:rsid w:val="00100391"/>
    <w:rsid w:val="001005A9"/>
    <w:rsid w:val="00100728"/>
    <w:rsid w:val="00100937"/>
    <w:rsid w:val="0010099E"/>
    <w:rsid w:val="00100A12"/>
    <w:rsid w:val="00100A29"/>
    <w:rsid w:val="00100B00"/>
    <w:rsid w:val="00100DD9"/>
    <w:rsid w:val="00100F5D"/>
    <w:rsid w:val="001012E9"/>
    <w:rsid w:val="001012F3"/>
    <w:rsid w:val="00101465"/>
    <w:rsid w:val="0010152B"/>
    <w:rsid w:val="00101A83"/>
    <w:rsid w:val="00101BE2"/>
    <w:rsid w:val="00101C7A"/>
    <w:rsid w:val="00101CFD"/>
    <w:rsid w:val="00101E3D"/>
    <w:rsid w:val="00101F63"/>
    <w:rsid w:val="0010204C"/>
    <w:rsid w:val="00102395"/>
    <w:rsid w:val="001024DA"/>
    <w:rsid w:val="00102A44"/>
    <w:rsid w:val="00102AB0"/>
    <w:rsid w:val="00102DC7"/>
    <w:rsid w:val="00102DE4"/>
    <w:rsid w:val="00102EFF"/>
    <w:rsid w:val="00103103"/>
    <w:rsid w:val="00103195"/>
    <w:rsid w:val="001038FC"/>
    <w:rsid w:val="00103BE0"/>
    <w:rsid w:val="00103D0C"/>
    <w:rsid w:val="00103D3A"/>
    <w:rsid w:val="00104275"/>
    <w:rsid w:val="00104416"/>
    <w:rsid w:val="001048FC"/>
    <w:rsid w:val="00104E02"/>
    <w:rsid w:val="00104F70"/>
    <w:rsid w:val="00105BC6"/>
    <w:rsid w:val="00105DFE"/>
    <w:rsid w:val="00105E31"/>
    <w:rsid w:val="00105E3E"/>
    <w:rsid w:val="00106130"/>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71"/>
    <w:rsid w:val="001113E5"/>
    <w:rsid w:val="00111506"/>
    <w:rsid w:val="001116E4"/>
    <w:rsid w:val="00111727"/>
    <w:rsid w:val="001119CB"/>
    <w:rsid w:val="00111A25"/>
    <w:rsid w:val="00111B38"/>
    <w:rsid w:val="00111B99"/>
    <w:rsid w:val="001120E4"/>
    <w:rsid w:val="00112138"/>
    <w:rsid w:val="0011220C"/>
    <w:rsid w:val="001122B9"/>
    <w:rsid w:val="00112926"/>
    <w:rsid w:val="00112BD9"/>
    <w:rsid w:val="00112D91"/>
    <w:rsid w:val="00113917"/>
    <w:rsid w:val="001139C0"/>
    <w:rsid w:val="00113B73"/>
    <w:rsid w:val="00113CA5"/>
    <w:rsid w:val="00113CFF"/>
    <w:rsid w:val="001142BF"/>
    <w:rsid w:val="001143A3"/>
    <w:rsid w:val="00114CF4"/>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13"/>
    <w:rsid w:val="00122527"/>
    <w:rsid w:val="00122B79"/>
    <w:rsid w:val="00123015"/>
    <w:rsid w:val="00123120"/>
    <w:rsid w:val="00123696"/>
    <w:rsid w:val="00123760"/>
    <w:rsid w:val="00123871"/>
    <w:rsid w:val="00123A36"/>
    <w:rsid w:val="00123AFF"/>
    <w:rsid w:val="00123FE2"/>
    <w:rsid w:val="0012405B"/>
    <w:rsid w:val="0012464F"/>
    <w:rsid w:val="0012467C"/>
    <w:rsid w:val="001246B6"/>
    <w:rsid w:val="00124B11"/>
    <w:rsid w:val="00124EAA"/>
    <w:rsid w:val="001252DC"/>
    <w:rsid w:val="00125689"/>
    <w:rsid w:val="00125AC9"/>
    <w:rsid w:val="00125C65"/>
    <w:rsid w:val="001261AD"/>
    <w:rsid w:val="001264B5"/>
    <w:rsid w:val="001265FF"/>
    <w:rsid w:val="00126643"/>
    <w:rsid w:val="001267F3"/>
    <w:rsid w:val="00126811"/>
    <w:rsid w:val="00126856"/>
    <w:rsid w:val="00126F12"/>
    <w:rsid w:val="0012721B"/>
    <w:rsid w:val="0012727B"/>
    <w:rsid w:val="00127FE2"/>
    <w:rsid w:val="00130249"/>
    <w:rsid w:val="001302E3"/>
    <w:rsid w:val="00130595"/>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2D8A"/>
    <w:rsid w:val="001331DC"/>
    <w:rsid w:val="0013345D"/>
    <w:rsid w:val="001334BB"/>
    <w:rsid w:val="00133565"/>
    <w:rsid w:val="001338CD"/>
    <w:rsid w:val="00133B13"/>
    <w:rsid w:val="00133DF7"/>
    <w:rsid w:val="00133F70"/>
    <w:rsid w:val="00134149"/>
    <w:rsid w:val="0013463A"/>
    <w:rsid w:val="0013496C"/>
    <w:rsid w:val="001353C2"/>
    <w:rsid w:val="001359E4"/>
    <w:rsid w:val="00135B02"/>
    <w:rsid w:val="00135E98"/>
    <w:rsid w:val="00135F39"/>
    <w:rsid w:val="00136322"/>
    <w:rsid w:val="00136378"/>
    <w:rsid w:val="00136640"/>
    <w:rsid w:val="00136A69"/>
    <w:rsid w:val="00136ADB"/>
    <w:rsid w:val="00137628"/>
    <w:rsid w:val="00137BDD"/>
    <w:rsid w:val="00137C1A"/>
    <w:rsid w:val="00137E40"/>
    <w:rsid w:val="00137E66"/>
    <w:rsid w:val="0014009D"/>
    <w:rsid w:val="00140CF9"/>
    <w:rsid w:val="00140E4B"/>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B6F"/>
    <w:rsid w:val="00144EE2"/>
    <w:rsid w:val="0014501E"/>
    <w:rsid w:val="00145072"/>
    <w:rsid w:val="001450AD"/>
    <w:rsid w:val="001450E6"/>
    <w:rsid w:val="001456A7"/>
    <w:rsid w:val="001457A0"/>
    <w:rsid w:val="00145F02"/>
    <w:rsid w:val="0014629B"/>
    <w:rsid w:val="001463A1"/>
    <w:rsid w:val="00146823"/>
    <w:rsid w:val="001468AA"/>
    <w:rsid w:val="00146D39"/>
    <w:rsid w:val="00146F5C"/>
    <w:rsid w:val="0014700A"/>
    <w:rsid w:val="00147200"/>
    <w:rsid w:val="00147984"/>
    <w:rsid w:val="001479D1"/>
    <w:rsid w:val="001479DF"/>
    <w:rsid w:val="00147BE5"/>
    <w:rsid w:val="00147CE4"/>
    <w:rsid w:val="001501F7"/>
    <w:rsid w:val="0015041F"/>
    <w:rsid w:val="0015059A"/>
    <w:rsid w:val="0015067A"/>
    <w:rsid w:val="00150709"/>
    <w:rsid w:val="00150BF2"/>
    <w:rsid w:val="00150C74"/>
    <w:rsid w:val="00150C9B"/>
    <w:rsid w:val="00150CED"/>
    <w:rsid w:val="0015127E"/>
    <w:rsid w:val="00151A8D"/>
    <w:rsid w:val="00151BE5"/>
    <w:rsid w:val="00151FC5"/>
    <w:rsid w:val="0015215C"/>
    <w:rsid w:val="00152580"/>
    <w:rsid w:val="0015268A"/>
    <w:rsid w:val="00152705"/>
    <w:rsid w:val="001532DD"/>
    <w:rsid w:val="00153490"/>
    <w:rsid w:val="0015365F"/>
    <w:rsid w:val="001539FB"/>
    <w:rsid w:val="00153AAD"/>
    <w:rsid w:val="00153DF3"/>
    <w:rsid w:val="001542DB"/>
    <w:rsid w:val="00154321"/>
    <w:rsid w:val="0015439F"/>
    <w:rsid w:val="001545B1"/>
    <w:rsid w:val="001549D4"/>
    <w:rsid w:val="001549E0"/>
    <w:rsid w:val="00154AD1"/>
    <w:rsid w:val="00154C6A"/>
    <w:rsid w:val="00154CCB"/>
    <w:rsid w:val="001551D0"/>
    <w:rsid w:val="00155242"/>
    <w:rsid w:val="00155544"/>
    <w:rsid w:val="00155549"/>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0F"/>
    <w:rsid w:val="00161937"/>
    <w:rsid w:val="00161B93"/>
    <w:rsid w:val="00162932"/>
    <w:rsid w:val="00163495"/>
    <w:rsid w:val="00163631"/>
    <w:rsid w:val="001637D3"/>
    <w:rsid w:val="00163858"/>
    <w:rsid w:val="00163ACD"/>
    <w:rsid w:val="00163FDC"/>
    <w:rsid w:val="00164088"/>
    <w:rsid w:val="001640AD"/>
    <w:rsid w:val="00164234"/>
    <w:rsid w:val="0016444E"/>
    <w:rsid w:val="00164694"/>
    <w:rsid w:val="001649E6"/>
    <w:rsid w:val="00164D62"/>
    <w:rsid w:val="00164F75"/>
    <w:rsid w:val="00165322"/>
    <w:rsid w:val="0016574B"/>
    <w:rsid w:val="00165B66"/>
    <w:rsid w:val="00165DE5"/>
    <w:rsid w:val="00165DE9"/>
    <w:rsid w:val="00165EDD"/>
    <w:rsid w:val="0016601B"/>
    <w:rsid w:val="0016613B"/>
    <w:rsid w:val="00166205"/>
    <w:rsid w:val="001663E3"/>
    <w:rsid w:val="001666FD"/>
    <w:rsid w:val="00166726"/>
    <w:rsid w:val="001668E5"/>
    <w:rsid w:val="00166924"/>
    <w:rsid w:val="00166A44"/>
    <w:rsid w:val="00166B1C"/>
    <w:rsid w:val="0016708B"/>
    <w:rsid w:val="001674B3"/>
    <w:rsid w:val="00167622"/>
    <w:rsid w:val="00167655"/>
    <w:rsid w:val="00167E1E"/>
    <w:rsid w:val="00167E4F"/>
    <w:rsid w:val="00167F8D"/>
    <w:rsid w:val="00167FD8"/>
    <w:rsid w:val="00170076"/>
    <w:rsid w:val="00170154"/>
    <w:rsid w:val="0017055C"/>
    <w:rsid w:val="00170578"/>
    <w:rsid w:val="00170882"/>
    <w:rsid w:val="00170AA3"/>
    <w:rsid w:val="0017107F"/>
    <w:rsid w:val="00171266"/>
    <w:rsid w:val="00171515"/>
    <w:rsid w:val="00171579"/>
    <w:rsid w:val="00171B15"/>
    <w:rsid w:val="00171E71"/>
    <w:rsid w:val="00171E86"/>
    <w:rsid w:val="00171EA1"/>
    <w:rsid w:val="00171FD0"/>
    <w:rsid w:val="0017206C"/>
    <w:rsid w:val="0017209D"/>
    <w:rsid w:val="001720FF"/>
    <w:rsid w:val="001721BB"/>
    <w:rsid w:val="001724ED"/>
    <w:rsid w:val="00172511"/>
    <w:rsid w:val="0017290D"/>
    <w:rsid w:val="00172BBC"/>
    <w:rsid w:val="00172CA9"/>
    <w:rsid w:val="00172DB4"/>
    <w:rsid w:val="001731B5"/>
    <w:rsid w:val="001736A5"/>
    <w:rsid w:val="00173AA0"/>
    <w:rsid w:val="00173CFF"/>
    <w:rsid w:val="00173ECD"/>
    <w:rsid w:val="00173F53"/>
    <w:rsid w:val="00174461"/>
    <w:rsid w:val="00174476"/>
    <w:rsid w:val="001751EB"/>
    <w:rsid w:val="00175255"/>
    <w:rsid w:val="0017542B"/>
    <w:rsid w:val="00175625"/>
    <w:rsid w:val="00175684"/>
    <w:rsid w:val="001759C3"/>
    <w:rsid w:val="00175E08"/>
    <w:rsid w:val="00175ED6"/>
    <w:rsid w:val="00175F7A"/>
    <w:rsid w:val="00175F9F"/>
    <w:rsid w:val="0017600C"/>
    <w:rsid w:val="00176222"/>
    <w:rsid w:val="001762A8"/>
    <w:rsid w:val="001762A9"/>
    <w:rsid w:val="001766B4"/>
    <w:rsid w:val="001769E0"/>
    <w:rsid w:val="00176EA5"/>
    <w:rsid w:val="00176EF4"/>
    <w:rsid w:val="001770D7"/>
    <w:rsid w:val="001770E2"/>
    <w:rsid w:val="001771BD"/>
    <w:rsid w:val="001776AD"/>
    <w:rsid w:val="001776AF"/>
    <w:rsid w:val="001777E1"/>
    <w:rsid w:val="00177A60"/>
    <w:rsid w:val="00177BF8"/>
    <w:rsid w:val="00177EF8"/>
    <w:rsid w:val="00177F16"/>
    <w:rsid w:val="00180048"/>
    <w:rsid w:val="001803D2"/>
    <w:rsid w:val="0018042B"/>
    <w:rsid w:val="0018052D"/>
    <w:rsid w:val="00180729"/>
    <w:rsid w:val="00180BAA"/>
    <w:rsid w:val="00180C7A"/>
    <w:rsid w:val="00180CE0"/>
    <w:rsid w:val="001814C8"/>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3E86"/>
    <w:rsid w:val="001840F4"/>
    <w:rsid w:val="00184115"/>
    <w:rsid w:val="0018422E"/>
    <w:rsid w:val="00184242"/>
    <w:rsid w:val="00184388"/>
    <w:rsid w:val="00184392"/>
    <w:rsid w:val="00184D76"/>
    <w:rsid w:val="00184F6E"/>
    <w:rsid w:val="00185178"/>
    <w:rsid w:val="00185456"/>
    <w:rsid w:val="00185605"/>
    <w:rsid w:val="00185769"/>
    <w:rsid w:val="00185D80"/>
    <w:rsid w:val="00185DCF"/>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3EE"/>
    <w:rsid w:val="00191569"/>
    <w:rsid w:val="00191698"/>
    <w:rsid w:val="00191B34"/>
    <w:rsid w:val="00191E78"/>
    <w:rsid w:val="00191EFF"/>
    <w:rsid w:val="0019222C"/>
    <w:rsid w:val="001923ED"/>
    <w:rsid w:val="00192500"/>
    <w:rsid w:val="001925DC"/>
    <w:rsid w:val="001925F1"/>
    <w:rsid w:val="00192681"/>
    <w:rsid w:val="0019276B"/>
    <w:rsid w:val="0019277B"/>
    <w:rsid w:val="00192850"/>
    <w:rsid w:val="00192CDE"/>
    <w:rsid w:val="001935CB"/>
    <w:rsid w:val="00193690"/>
    <w:rsid w:val="00193A2B"/>
    <w:rsid w:val="00193B72"/>
    <w:rsid w:val="00193DA9"/>
    <w:rsid w:val="00193F6F"/>
    <w:rsid w:val="0019489E"/>
    <w:rsid w:val="00194F6E"/>
    <w:rsid w:val="00194F9B"/>
    <w:rsid w:val="00195253"/>
    <w:rsid w:val="0019533E"/>
    <w:rsid w:val="00195474"/>
    <w:rsid w:val="001955AF"/>
    <w:rsid w:val="001958F0"/>
    <w:rsid w:val="00195944"/>
    <w:rsid w:val="0019606F"/>
    <w:rsid w:val="00196506"/>
    <w:rsid w:val="001965F0"/>
    <w:rsid w:val="00196C83"/>
    <w:rsid w:val="00196CBA"/>
    <w:rsid w:val="00196F1E"/>
    <w:rsid w:val="00196FDD"/>
    <w:rsid w:val="0019703A"/>
    <w:rsid w:val="0019736B"/>
    <w:rsid w:val="0019782D"/>
    <w:rsid w:val="00197923"/>
    <w:rsid w:val="00197BA5"/>
    <w:rsid w:val="00197DF9"/>
    <w:rsid w:val="00197E3A"/>
    <w:rsid w:val="00197F41"/>
    <w:rsid w:val="00197F89"/>
    <w:rsid w:val="001A01FA"/>
    <w:rsid w:val="001A0223"/>
    <w:rsid w:val="001A0419"/>
    <w:rsid w:val="001A0AA2"/>
    <w:rsid w:val="001A0AE7"/>
    <w:rsid w:val="001A0D10"/>
    <w:rsid w:val="001A0DA0"/>
    <w:rsid w:val="001A0F54"/>
    <w:rsid w:val="001A130B"/>
    <w:rsid w:val="001A19DB"/>
    <w:rsid w:val="001A1A1F"/>
    <w:rsid w:val="001A1EC5"/>
    <w:rsid w:val="001A204D"/>
    <w:rsid w:val="001A2590"/>
    <w:rsid w:val="001A2879"/>
    <w:rsid w:val="001A2C68"/>
    <w:rsid w:val="001A2DE5"/>
    <w:rsid w:val="001A2EE5"/>
    <w:rsid w:val="001A2F38"/>
    <w:rsid w:val="001A311E"/>
    <w:rsid w:val="001A3647"/>
    <w:rsid w:val="001A36E3"/>
    <w:rsid w:val="001A3AC1"/>
    <w:rsid w:val="001A3C40"/>
    <w:rsid w:val="001A3D54"/>
    <w:rsid w:val="001A3E2A"/>
    <w:rsid w:val="001A3ED6"/>
    <w:rsid w:val="001A4018"/>
    <w:rsid w:val="001A40D9"/>
    <w:rsid w:val="001A41CB"/>
    <w:rsid w:val="001A4980"/>
    <w:rsid w:val="001A4B90"/>
    <w:rsid w:val="001A4C6A"/>
    <w:rsid w:val="001A50A5"/>
    <w:rsid w:val="001A50B3"/>
    <w:rsid w:val="001A546D"/>
    <w:rsid w:val="001A5D69"/>
    <w:rsid w:val="001A5E0B"/>
    <w:rsid w:val="001A5E21"/>
    <w:rsid w:val="001A5E44"/>
    <w:rsid w:val="001A606C"/>
    <w:rsid w:val="001A62CC"/>
    <w:rsid w:val="001A63D9"/>
    <w:rsid w:val="001A6424"/>
    <w:rsid w:val="001A6469"/>
    <w:rsid w:val="001A65A8"/>
    <w:rsid w:val="001A72C0"/>
    <w:rsid w:val="001A7CCE"/>
    <w:rsid w:val="001A7D89"/>
    <w:rsid w:val="001A7E88"/>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A02"/>
    <w:rsid w:val="001B4B43"/>
    <w:rsid w:val="001B4B95"/>
    <w:rsid w:val="001B4DAE"/>
    <w:rsid w:val="001B55BA"/>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2A"/>
    <w:rsid w:val="001C0BA7"/>
    <w:rsid w:val="001C1607"/>
    <w:rsid w:val="001C16FD"/>
    <w:rsid w:val="001C1A08"/>
    <w:rsid w:val="001C1BC1"/>
    <w:rsid w:val="001C1FE0"/>
    <w:rsid w:val="001C2ADC"/>
    <w:rsid w:val="001C2BEB"/>
    <w:rsid w:val="001C2D37"/>
    <w:rsid w:val="001C30BE"/>
    <w:rsid w:val="001C3870"/>
    <w:rsid w:val="001C3AAE"/>
    <w:rsid w:val="001C3CFB"/>
    <w:rsid w:val="001C4195"/>
    <w:rsid w:val="001C4835"/>
    <w:rsid w:val="001C48FB"/>
    <w:rsid w:val="001C49E4"/>
    <w:rsid w:val="001C524F"/>
    <w:rsid w:val="001C5504"/>
    <w:rsid w:val="001C558B"/>
    <w:rsid w:val="001C5646"/>
    <w:rsid w:val="001C5930"/>
    <w:rsid w:val="001C5AAF"/>
    <w:rsid w:val="001C5CB6"/>
    <w:rsid w:val="001C5CC8"/>
    <w:rsid w:val="001C5DD2"/>
    <w:rsid w:val="001C5F1D"/>
    <w:rsid w:val="001C5F7B"/>
    <w:rsid w:val="001C5F83"/>
    <w:rsid w:val="001C6139"/>
    <w:rsid w:val="001C63C7"/>
    <w:rsid w:val="001C654B"/>
    <w:rsid w:val="001C68C7"/>
    <w:rsid w:val="001C6F5A"/>
    <w:rsid w:val="001D02E1"/>
    <w:rsid w:val="001D056A"/>
    <w:rsid w:val="001D0734"/>
    <w:rsid w:val="001D0E9D"/>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4097"/>
    <w:rsid w:val="001D41AD"/>
    <w:rsid w:val="001D4908"/>
    <w:rsid w:val="001D491E"/>
    <w:rsid w:val="001D4921"/>
    <w:rsid w:val="001D497A"/>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38C"/>
    <w:rsid w:val="001E07DC"/>
    <w:rsid w:val="001E0C8F"/>
    <w:rsid w:val="001E0E1E"/>
    <w:rsid w:val="001E1A59"/>
    <w:rsid w:val="001E1ACD"/>
    <w:rsid w:val="001E1B66"/>
    <w:rsid w:val="001E2618"/>
    <w:rsid w:val="001E2AD4"/>
    <w:rsid w:val="001E2F0D"/>
    <w:rsid w:val="001E3187"/>
    <w:rsid w:val="001E3608"/>
    <w:rsid w:val="001E40F0"/>
    <w:rsid w:val="001E421A"/>
    <w:rsid w:val="001E4282"/>
    <w:rsid w:val="001E42AC"/>
    <w:rsid w:val="001E42B3"/>
    <w:rsid w:val="001E42D7"/>
    <w:rsid w:val="001E4340"/>
    <w:rsid w:val="001E4B78"/>
    <w:rsid w:val="001E4F1B"/>
    <w:rsid w:val="001E4F6D"/>
    <w:rsid w:val="001E502F"/>
    <w:rsid w:val="001E505D"/>
    <w:rsid w:val="001E590C"/>
    <w:rsid w:val="001E5912"/>
    <w:rsid w:val="001E628A"/>
    <w:rsid w:val="001E6726"/>
    <w:rsid w:val="001E69AA"/>
    <w:rsid w:val="001E6BB3"/>
    <w:rsid w:val="001E6E8E"/>
    <w:rsid w:val="001E6FC3"/>
    <w:rsid w:val="001E71B9"/>
    <w:rsid w:val="001E763D"/>
    <w:rsid w:val="001E7814"/>
    <w:rsid w:val="001E78AD"/>
    <w:rsid w:val="001E79F0"/>
    <w:rsid w:val="001E7A22"/>
    <w:rsid w:val="001E7D41"/>
    <w:rsid w:val="001E7F81"/>
    <w:rsid w:val="001E7F94"/>
    <w:rsid w:val="001F0220"/>
    <w:rsid w:val="001F030E"/>
    <w:rsid w:val="001F0411"/>
    <w:rsid w:val="001F0515"/>
    <w:rsid w:val="001F0B5E"/>
    <w:rsid w:val="001F104F"/>
    <w:rsid w:val="001F1154"/>
    <w:rsid w:val="001F14BB"/>
    <w:rsid w:val="001F14FC"/>
    <w:rsid w:val="001F15CA"/>
    <w:rsid w:val="001F1610"/>
    <w:rsid w:val="001F1A26"/>
    <w:rsid w:val="001F1C38"/>
    <w:rsid w:val="001F1D3C"/>
    <w:rsid w:val="001F1E46"/>
    <w:rsid w:val="001F23E9"/>
    <w:rsid w:val="001F29D1"/>
    <w:rsid w:val="001F2A43"/>
    <w:rsid w:val="001F2D7A"/>
    <w:rsid w:val="001F2F17"/>
    <w:rsid w:val="001F316B"/>
    <w:rsid w:val="001F330C"/>
    <w:rsid w:val="001F3C1C"/>
    <w:rsid w:val="001F3CC9"/>
    <w:rsid w:val="001F3D96"/>
    <w:rsid w:val="001F41B8"/>
    <w:rsid w:val="001F42EE"/>
    <w:rsid w:val="001F442F"/>
    <w:rsid w:val="001F4856"/>
    <w:rsid w:val="001F49EB"/>
    <w:rsid w:val="001F49F4"/>
    <w:rsid w:val="001F4B29"/>
    <w:rsid w:val="001F4D32"/>
    <w:rsid w:val="001F4FF5"/>
    <w:rsid w:val="001F55BE"/>
    <w:rsid w:val="001F56DC"/>
    <w:rsid w:val="001F59AC"/>
    <w:rsid w:val="001F5EF6"/>
    <w:rsid w:val="001F605E"/>
    <w:rsid w:val="001F628A"/>
    <w:rsid w:val="001F64A5"/>
    <w:rsid w:val="001F655A"/>
    <w:rsid w:val="001F6684"/>
    <w:rsid w:val="001F67E2"/>
    <w:rsid w:val="001F6875"/>
    <w:rsid w:val="001F687E"/>
    <w:rsid w:val="001F694E"/>
    <w:rsid w:val="001F6A3C"/>
    <w:rsid w:val="001F6D5C"/>
    <w:rsid w:val="001F7468"/>
    <w:rsid w:val="001F74D2"/>
    <w:rsid w:val="001F7B0F"/>
    <w:rsid w:val="001F7C1E"/>
    <w:rsid w:val="001F7F65"/>
    <w:rsid w:val="00200334"/>
    <w:rsid w:val="00200717"/>
    <w:rsid w:val="00200AFA"/>
    <w:rsid w:val="00200B05"/>
    <w:rsid w:val="00200BCA"/>
    <w:rsid w:val="00200C81"/>
    <w:rsid w:val="00200E54"/>
    <w:rsid w:val="00200E93"/>
    <w:rsid w:val="00200EA2"/>
    <w:rsid w:val="0020144E"/>
    <w:rsid w:val="0020165E"/>
    <w:rsid w:val="002018A6"/>
    <w:rsid w:val="00202090"/>
    <w:rsid w:val="00202BAD"/>
    <w:rsid w:val="0020348B"/>
    <w:rsid w:val="00203599"/>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07D1D"/>
    <w:rsid w:val="00210246"/>
    <w:rsid w:val="002103DB"/>
    <w:rsid w:val="002106D9"/>
    <w:rsid w:val="0021080C"/>
    <w:rsid w:val="00210B76"/>
    <w:rsid w:val="00211834"/>
    <w:rsid w:val="002118BE"/>
    <w:rsid w:val="00211918"/>
    <w:rsid w:val="002122BB"/>
    <w:rsid w:val="0021241C"/>
    <w:rsid w:val="00212447"/>
    <w:rsid w:val="00212557"/>
    <w:rsid w:val="00212805"/>
    <w:rsid w:val="00212AB1"/>
    <w:rsid w:val="00212FA3"/>
    <w:rsid w:val="0021390D"/>
    <w:rsid w:val="00214338"/>
    <w:rsid w:val="0021460B"/>
    <w:rsid w:val="00214B08"/>
    <w:rsid w:val="00214C26"/>
    <w:rsid w:val="00214F2E"/>
    <w:rsid w:val="0021506C"/>
    <w:rsid w:val="00215106"/>
    <w:rsid w:val="002154CD"/>
    <w:rsid w:val="002155C0"/>
    <w:rsid w:val="00215626"/>
    <w:rsid w:val="00215643"/>
    <w:rsid w:val="0021564B"/>
    <w:rsid w:val="00215945"/>
    <w:rsid w:val="00215A03"/>
    <w:rsid w:val="00215CAA"/>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207C"/>
    <w:rsid w:val="00222A2D"/>
    <w:rsid w:val="00223398"/>
    <w:rsid w:val="002235E8"/>
    <w:rsid w:val="00224402"/>
    <w:rsid w:val="002247B1"/>
    <w:rsid w:val="002248C3"/>
    <w:rsid w:val="00224907"/>
    <w:rsid w:val="00224F5E"/>
    <w:rsid w:val="002256B6"/>
    <w:rsid w:val="002266E7"/>
    <w:rsid w:val="0022678C"/>
    <w:rsid w:val="002268FD"/>
    <w:rsid w:val="002269C9"/>
    <w:rsid w:val="00226B0D"/>
    <w:rsid w:val="00226BB1"/>
    <w:rsid w:val="00226BF4"/>
    <w:rsid w:val="00226EA1"/>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00B"/>
    <w:rsid w:val="002328DF"/>
    <w:rsid w:val="00232B3E"/>
    <w:rsid w:val="00232BAD"/>
    <w:rsid w:val="00232E0C"/>
    <w:rsid w:val="00232FB9"/>
    <w:rsid w:val="00232FD4"/>
    <w:rsid w:val="00233553"/>
    <w:rsid w:val="002337CF"/>
    <w:rsid w:val="00233962"/>
    <w:rsid w:val="00233B70"/>
    <w:rsid w:val="00233DDE"/>
    <w:rsid w:val="00233E8A"/>
    <w:rsid w:val="00233F47"/>
    <w:rsid w:val="0023430D"/>
    <w:rsid w:val="002343D8"/>
    <w:rsid w:val="00234A97"/>
    <w:rsid w:val="00234D14"/>
    <w:rsid w:val="00235012"/>
    <w:rsid w:val="002351D3"/>
    <w:rsid w:val="002355BC"/>
    <w:rsid w:val="00235EA3"/>
    <w:rsid w:val="00236261"/>
    <w:rsid w:val="00236316"/>
    <w:rsid w:val="00236608"/>
    <w:rsid w:val="00236D89"/>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3BC"/>
    <w:rsid w:val="00242598"/>
    <w:rsid w:val="00242873"/>
    <w:rsid w:val="00242B8D"/>
    <w:rsid w:val="00242BD8"/>
    <w:rsid w:val="00242C3B"/>
    <w:rsid w:val="00242E39"/>
    <w:rsid w:val="0024307B"/>
    <w:rsid w:val="0024327B"/>
    <w:rsid w:val="002435B9"/>
    <w:rsid w:val="00243A41"/>
    <w:rsid w:val="00243E64"/>
    <w:rsid w:val="00244300"/>
    <w:rsid w:val="00244392"/>
    <w:rsid w:val="00245281"/>
    <w:rsid w:val="002455B8"/>
    <w:rsid w:val="00245C48"/>
    <w:rsid w:val="00245FAF"/>
    <w:rsid w:val="0024629E"/>
    <w:rsid w:val="00246630"/>
    <w:rsid w:val="002467B8"/>
    <w:rsid w:val="00246BC3"/>
    <w:rsid w:val="00246E7C"/>
    <w:rsid w:val="00247478"/>
    <w:rsid w:val="00247712"/>
    <w:rsid w:val="00247BE8"/>
    <w:rsid w:val="00247D0B"/>
    <w:rsid w:val="002503DD"/>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565"/>
    <w:rsid w:val="0025356C"/>
    <w:rsid w:val="002536B4"/>
    <w:rsid w:val="00253AD2"/>
    <w:rsid w:val="00253C43"/>
    <w:rsid w:val="00253DD7"/>
    <w:rsid w:val="00254001"/>
    <w:rsid w:val="002541A2"/>
    <w:rsid w:val="00254973"/>
    <w:rsid w:val="00254A9D"/>
    <w:rsid w:val="00254ABE"/>
    <w:rsid w:val="00254B50"/>
    <w:rsid w:val="00254B9D"/>
    <w:rsid w:val="00254C7D"/>
    <w:rsid w:val="002554AD"/>
    <w:rsid w:val="0025553B"/>
    <w:rsid w:val="00255A0A"/>
    <w:rsid w:val="00255BA7"/>
    <w:rsid w:val="00255E0F"/>
    <w:rsid w:val="00255F53"/>
    <w:rsid w:val="00256733"/>
    <w:rsid w:val="00256A5E"/>
    <w:rsid w:val="00256C42"/>
    <w:rsid w:val="00256CB1"/>
    <w:rsid w:val="00256DC7"/>
    <w:rsid w:val="00257482"/>
    <w:rsid w:val="00257558"/>
    <w:rsid w:val="00257568"/>
    <w:rsid w:val="00257645"/>
    <w:rsid w:val="002576FB"/>
    <w:rsid w:val="002577DA"/>
    <w:rsid w:val="00257D86"/>
    <w:rsid w:val="00260195"/>
    <w:rsid w:val="002602CE"/>
    <w:rsid w:val="002603EF"/>
    <w:rsid w:val="0026061B"/>
    <w:rsid w:val="002606B3"/>
    <w:rsid w:val="002609C0"/>
    <w:rsid w:val="002609EE"/>
    <w:rsid w:val="00260D10"/>
    <w:rsid w:val="00261073"/>
    <w:rsid w:val="00261AED"/>
    <w:rsid w:val="00261EDD"/>
    <w:rsid w:val="00262031"/>
    <w:rsid w:val="00262223"/>
    <w:rsid w:val="0026224F"/>
    <w:rsid w:val="0026226F"/>
    <w:rsid w:val="00262442"/>
    <w:rsid w:val="0026270B"/>
    <w:rsid w:val="0026289B"/>
    <w:rsid w:val="002629FF"/>
    <w:rsid w:val="00262AEA"/>
    <w:rsid w:val="00262B2C"/>
    <w:rsid w:val="002630DC"/>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C62"/>
    <w:rsid w:val="00265E72"/>
    <w:rsid w:val="00265F6D"/>
    <w:rsid w:val="00266122"/>
    <w:rsid w:val="002667ED"/>
    <w:rsid w:val="00266BEE"/>
    <w:rsid w:val="00266D6A"/>
    <w:rsid w:val="00266F8C"/>
    <w:rsid w:val="00267450"/>
    <w:rsid w:val="002675B2"/>
    <w:rsid w:val="002678B9"/>
    <w:rsid w:val="00267DC9"/>
    <w:rsid w:val="00267ECD"/>
    <w:rsid w:val="0027082D"/>
    <w:rsid w:val="002709FD"/>
    <w:rsid w:val="00270C17"/>
    <w:rsid w:val="00270CF0"/>
    <w:rsid w:val="00270D68"/>
    <w:rsid w:val="00270F7B"/>
    <w:rsid w:val="00271111"/>
    <w:rsid w:val="00271113"/>
    <w:rsid w:val="00271243"/>
    <w:rsid w:val="0027138E"/>
    <w:rsid w:val="002717D9"/>
    <w:rsid w:val="002718B4"/>
    <w:rsid w:val="00271A7D"/>
    <w:rsid w:val="00271B16"/>
    <w:rsid w:val="00271BC8"/>
    <w:rsid w:val="00271D08"/>
    <w:rsid w:val="002723C9"/>
    <w:rsid w:val="00273264"/>
    <w:rsid w:val="002732C9"/>
    <w:rsid w:val="002732FF"/>
    <w:rsid w:val="00273760"/>
    <w:rsid w:val="0027393A"/>
    <w:rsid w:val="00273D82"/>
    <w:rsid w:val="00273E27"/>
    <w:rsid w:val="00273EAF"/>
    <w:rsid w:val="00274185"/>
    <w:rsid w:val="002742AE"/>
    <w:rsid w:val="002742B7"/>
    <w:rsid w:val="00274505"/>
    <w:rsid w:val="00274639"/>
    <w:rsid w:val="00274746"/>
    <w:rsid w:val="00274F6C"/>
    <w:rsid w:val="00274F9C"/>
    <w:rsid w:val="002753B9"/>
    <w:rsid w:val="00275533"/>
    <w:rsid w:val="00275D61"/>
    <w:rsid w:val="00276028"/>
    <w:rsid w:val="002760D3"/>
    <w:rsid w:val="002761BB"/>
    <w:rsid w:val="002761F0"/>
    <w:rsid w:val="002765BB"/>
    <w:rsid w:val="002766F3"/>
    <w:rsid w:val="002769DB"/>
    <w:rsid w:val="002769FD"/>
    <w:rsid w:val="00276C59"/>
    <w:rsid w:val="00276E60"/>
    <w:rsid w:val="002774E7"/>
    <w:rsid w:val="00277536"/>
    <w:rsid w:val="002775FC"/>
    <w:rsid w:val="00277862"/>
    <w:rsid w:val="00280600"/>
    <w:rsid w:val="002808E2"/>
    <w:rsid w:val="002808E6"/>
    <w:rsid w:val="002809EC"/>
    <w:rsid w:val="0028122E"/>
    <w:rsid w:val="00281B0E"/>
    <w:rsid w:val="00281FDC"/>
    <w:rsid w:val="002822E8"/>
    <w:rsid w:val="00282519"/>
    <w:rsid w:val="00282932"/>
    <w:rsid w:val="00282AEB"/>
    <w:rsid w:val="002831C2"/>
    <w:rsid w:val="002832ED"/>
    <w:rsid w:val="0028330C"/>
    <w:rsid w:val="00283873"/>
    <w:rsid w:val="002838B2"/>
    <w:rsid w:val="00283B63"/>
    <w:rsid w:val="00283CE9"/>
    <w:rsid w:val="00283FE3"/>
    <w:rsid w:val="00284134"/>
    <w:rsid w:val="002842D2"/>
    <w:rsid w:val="00284378"/>
    <w:rsid w:val="00284580"/>
    <w:rsid w:val="002845F9"/>
    <w:rsid w:val="00284744"/>
    <w:rsid w:val="0028490C"/>
    <w:rsid w:val="002852DF"/>
    <w:rsid w:val="00285725"/>
    <w:rsid w:val="00285A72"/>
    <w:rsid w:val="00285B8C"/>
    <w:rsid w:val="00285C5B"/>
    <w:rsid w:val="00285C5E"/>
    <w:rsid w:val="00286450"/>
    <w:rsid w:val="002864BC"/>
    <w:rsid w:val="0028682C"/>
    <w:rsid w:val="00286A2C"/>
    <w:rsid w:val="00286AB3"/>
    <w:rsid w:val="00286F10"/>
    <w:rsid w:val="0028726C"/>
    <w:rsid w:val="002872EC"/>
    <w:rsid w:val="00287CA4"/>
    <w:rsid w:val="00287EFB"/>
    <w:rsid w:val="00287EFD"/>
    <w:rsid w:val="00290056"/>
    <w:rsid w:val="00290531"/>
    <w:rsid w:val="002907E6"/>
    <w:rsid w:val="00290859"/>
    <w:rsid w:val="0029095B"/>
    <w:rsid w:val="002911B9"/>
    <w:rsid w:val="0029154E"/>
    <w:rsid w:val="00291551"/>
    <w:rsid w:val="00291632"/>
    <w:rsid w:val="00291740"/>
    <w:rsid w:val="002919BF"/>
    <w:rsid w:val="002919C2"/>
    <w:rsid w:val="00291B85"/>
    <w:rsid w:val="002921E1"/>
    <w:rsid w:val="0029318A"/>
    <w:rsid w:val="00293700"/>
    <w:rsid w:val="00293863"/>
    <w:rsid w:val="002939B6"/>
    <w:rsid w:val="00293A31"/>
    <w:rsid w:val="00293E3F"/>
    <w:rsid w:val="00293F93"/>
    <w:rsid w:val="00294080"/>
    <w:rsid w:val="002940A5"/>
    <w:rsid w:val="00294118"/>
    <w:rsid w:val="00294758"/>
    <w:rsid w:val="00294A11"/>
    <w:rsid w:val="00294BC6"/>
    <w:rsid w:val="0029524E"/>
    <w:rsid w:val="00295402"/>
    <w:rsid w:val="002955C6"/>
    <w:rsid w:val="00295694"/>
    <w:rsid w:val="00295C66"/>
    <w:rsid w:val="00295E9E"/>
    <w:rsid w:val="002963B5"/>
    <w:rsid w:val="002964D0"/>
    <w:rsid w:val="00296603"/>
    <w:rsid w:val="002967A6"/>
    <w:rsid w:val="002968C3"/>
    <w:rsid w:val="00296AA3"/>
    <w:rsid w:val="00296C83"/>
    <w:rsid w:val="00297214"/>
    <w:rsid w:val="00297333"/>
    <w:rsid w:val="0029746C"/>
    <w:rsid w:val="00297954"/>
    <w:rsid w:val="00297DD0"/>
    <w:rsid w:val="002A0193"/>
    <w:rsid w:val="002A037C"/>
    <w:rsid w:val="002A0511"/>
    <w:rsid w:val="002A0F03"/>
    <w:rsid w:val="002A1A23"/>
    <w:rsid w:val="002A1BB5"/>
    <w:rsid w:val="002A1C9F"/>
    <w:rsid w:val="002A1E4B"/>
    <w:rsid w:val="002A225A"/>
    <w:rsid w:val="002A25B1"/>
    <w:rsid w:val="002A268B"/>
    <w:rsid w:val="002A2ADC"/>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2C"/>
    <w:rsid w:val="002A5B3B"/>
    <w:rsid w:val="002A5B74"/>
    <w:rsid w:val="002A5BC9"/>
    <w:rsid w:val="002A5CA0"/>
    <w:rsid w:val="002A6291"/>
    <w:rsid w:val="002A62E3"/>
    <w:rsid w:val="002A71AA"/>
    <w:rsid w:val="002A76F2"/>
    <w:rsid w:val="002A76FC"/>
    <w:rsid w:val="002A793F"/>
    <w:rsid w:val="002A7FA3"/>
    <w:rsid w:val="002B0165"/>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18"/>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083"/>
    <w:rsid w:val="002B661D"/>
    <w:rsid w:val="002B6AEF"/>
    <w:rsid w:val="002B6B5F"/>
    <w:rsid w:val="002B6D4C"/>
    <w:rsid w:val="002B6D9E"/>
    <w:rsid w:val="002B7268"/>
    <w:rsid w:val="002B73A3"/>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CA3"/>
    <w:rsid w:val="002C2D78"/>
    <w:rsid w:val="002C30D2"/>
    <w:rsid w:val="002C3476"/>
    <w:rsid w:val="002C35CD"/>
    <w:rsid w:val="002C3D2A"/>
    <w:rsid w:val="002C3DFB"/>
    <w:rsid w:val="002C3ED4"/>
    <w:rsid w:val="002C3F47"/>
    <w:rsid w:val="002C40D4"/>
    <w:rsid w:val="002C4186"/>
    <w:rsid w:val="002C4188"/>
    <w:rsid w:val="002C43A7"/>
    <w:rsid w:val="002C4703"/>
    <w:rsid w:val="002C49F0"/>
    <w:rsid w:val="002C4B70"/>
    <w:rsid w:val="002C4BFC"/>
    <w:rsid w:val="002C52E2"/>
    <w:rsid w:val="002C530F"/>
    <w:rsid w:val="002C5590"/>
    <w:rsid w:val="002C570C"/>
    <w:rsid w:val="002C579F"/>
    <w:rsid w:val="002C5E9B"/>
    <w:rsid w:val="002C6703"/>
    <w:rsid w:val="002C67E8"/>
    <w:rsid w:val="002C6836"/>
    <w:rsid w:val="002C6D00"/>
    <w:rsid w:val="002C79F2"/>
    <w:rsid w:val="002C7A26"/>
    <w:rsid w:val="002D083A"/>
    <w:rsid w:val="002D0A71"/>
    <w:rsid w:val="002D0CAF"/>
    <w:rsid w:val="002D136A"/>
    <w:rsid w:val="002D188F"/>
    <w:rsid w:val="002D1B0F"/>
    <w:rsid w:val="002D20F0"/>
    <w:rsid w:val="002D217F"/>
    <w:rsid w:val="002D261B"/>
    <w:rsid w:val="002D2798"/>
    <w:rsid w:val="002D2816"/>
    <w:rsid w:val="002D2910"/>
    <w:rsid w:val="002D2A81"/>
    <w:rsid w:val="002D2D99"/>
    <w:rsid w:val="002D2EB1"/>
    <w:rsid w:val="002D2FF4"/>
    <w:rsid w:val="002D3024"/>
    <w:rsid w:val="002D3079"/>
    <w:rsid w:val="002D328D"/>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6FED"/>
    <w:rsid w:val="002D70C7"/>
    <w:rsid w:val="002D7290"/>
    <w:rsid w:val="002D72C6"/>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654"/>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1"/>
    <w:rsid w:val="002E67F3"/>
    <w:rsid w:val="002E68B9"/>
    <w:rsid w:val="002E6A65"/>
    <w:rsid w:val="002E6AA3"/>
    <w:rsid w:val="002E6E1D"/>
    <w:rsid w:val="002E6F91"/>
    <w:rsid w:val="002E6FFE"/>
    <w:rsid w:val="002E70CE"/>
    <w:rsid w:val="002E76A0"/>
    <w:rsid w:val="002E7A2A"/>
    <w:rsid w:val="002E7BD3"/>
    <w:rsid w:val="002F0253"/>
    <w:rsid w:val="002F0710"/>
    <w:rsid w:val="002F0AF6"/>
    <w:rsid w:val="002F0C75"/>
    <w:rsid w:val="002F1069"/>
    <w:rsid w:val="002F113A"/>
    <w:rsid w:val="002F14FA"/>
    <w:rsid w:val="002F15B9"/>
    <w:rsid w:val="002F1796"/>
    <w:rsid w:val="002F1DEE"/>
    <w:rsid w:val="002F1E9F"/>
    <w:rsid w:val="002F1FB1"/>
    <w:rsid w:val="002F240B"/>
    <w:rsid w:val="002F27ED"/>
    <w:rsid w:val="002F29D3"/>
    <w:rsid w:val="002F2A89"/>
    <w:rsid w:val="002F2E22"/>
    <w:rsid w:val="002F330D"/>
    <w:rsid w:val="002F33D1"/>
    <w:rsid w:val="002F3621"/>
    <w:rsid w:val="002F36E3"/>
    <w:rsid w:val="002F3C95"/>
    <w:rsid w:val="002F44A6"/>
    <w:rsid w:val="002F4541"/>
    <w:rsid w:val="002F45BC"/>
    <w:rsid w:val="002F4941"/>
    <w:rsid w:val="002F4AB3"/>
    <w:rsid w:val="002F4F8C"/>
    <w:rsid w:val="002F527C"/>
    <w:rsid w:val="002F543A"/>
    <w:rsid w:val="002F591D"/>
    <w:rsid w:val="002F6001"/>
    <w:rsid w:val="002F63DA"/>
    <w:rsid w:val="002F65D7"/>
    <w:rsid w:val="002F69C8"/>
    <w:rsid w:val="002F6B28"/>
    <w:rsid w:val="002F6B38"/>
    <w:rsid w:val="002F6EE2"/>
    <w:rsid w:val="002F7955"/>
    <w:rsid w:val="003004D5"/>
    <w:rsid w:val="00300993"/>
    <w:rsid w:val="00300A3C"/>
    <w:rsid w:val="00300AB2"/>
    <w:rsid w:val="00300D1B"/>
    <w:rsid w:val="00301119"/>
    <w:rsid w:val="00301819"/>
    <w:rsid w:val="00301A35"/>
    <w:rsid w:val="00301ABF"/>
    <w:rsid w:val="00302104"/>
    <w:rsid w:val="003023A6"/>
    <w:rsid w:val="00302595"/>
    <w:rsid w:val="003029D7"/>
    <w:rsid w:val="00302BA1"/>
    <w:rsid w:val="00303010"/>
    <w:rsid w:val="00303298"/>
    <w:rsid w:val="0030361D"/>
    <w:rsid w:val="00303711"/>
    <w:rsid w:val="00303765"/>
    <w:rsid w:val="00303E27"/>
    <w:rsid w:val="00303E7C"/>
    <w:rsid w:val="003047AC"/>
    <w:rsid w:val="00304ADB"/>
    <w:rsid w:val="00304B92"/>
    <w:rsid w:val="00304D79"/>
    <w:rsid w:val="00304E15"/>
    <w:rsid w:val="003058CC"/>
    <w:rsid w:val="00305AD0"/>
    <w:rsid w:val="00305C70"/>
    <w:rsid w:val="00305DF2"/>
    <w:rsid w:val="00306094"/>
    <w:rsid w:val="003061EC"/>
    <w:rsid w:val="00306292"/>
    <w:rsid w:val="0030640B"/>
    <w:rsid w:val="003072BE"/>
    <w:rsid w:val="003073D5"/>
    <w:rsid w:val="003075B3"/>
    <w:rsid w:val="0030782D"/>
    <w:rsid w:val="00307BCE"/>
    <w:rsid w:val="00307F29"/>
    <w:rsid w:val="003103BD"/>
    <w:rsid w:val="00310CB5"/>
    <w:rsid w:val="0031179F"/>
    <w:rsid w:val="00312093"/>
    <w:rsid w:val="0031215B"/>
    <w:rsid w:val="003122E5"/>
    <w:rsid w:val="00312401"/>
    <w:rsid w:val="00312A35"/>
    <w:rsid w:val="00312AF0"/>
    <w:rsid w:val="00312C11"/>
    <w:rsid w:val="00312D6A"/>
    <w:rsid w:val="00313006"/>
    <w:rsid w:val="00313448"/>
    <w:rsid w:val="003134A5"/>
    <w:rsid w:val="00313A66"/>
    <w:rsid w:val="00313E2E"/>
    <w:rsid w:val="00314079"/>
    <w:rsid w:val="00314107"/>
    <w:rsid w:val="003145CA"/>
    <w:rsid w:val="003149F7"/>
    <w:rsid w:val="00314A5F"/>
    <w:rsid w:val="00314C2E"/>
    <w:rsid w:val="00314D75"/>
    <w:rsid w:val="00314FA9"/>
    <w:rsid w:val="00315C64"/>
    <w:rsid w:val="00315CBB"/>
    <w:rsid w:val="00315E4B"/>
    <w:rsid w:val="00315E54"/>
    <w:rsid w:val="00315E8C"/>
    <w:rsid w:val="0031615A"/>
    <w:rsid w:val="0031621A"/>
    <w:rsid w:val="00316424"/>
    <w:rsid w:val="00316448"/>
    <w:rsid w:val="0031653C"/>
    <w:rsid w:val="0031657C"/>
    <w:rsid w:val="00316650"/>
    <w:rsid w:val="00317174"/>
    <w:rsid w:val="003172BB"/>
    <w:rsid w:val="003174D8"/>
    <w:rsid w:val="0031777C"/>
    <w:rsid w:val="00317865"/>
    <w:rsid w:val="003178CA"/>
    <w:rsid w:val="00317A1C"/>
    <w:rsid w:val="00317FB1"/>
    <w:rsid w:val="0032042F"/>
    <w:rsid w:val="00320925"/>
    <w:rsid w:val="00320A48"/>
    <w:rsid w:val="00320C55"/>
    <w:rsid w:val="00321035"/>
    <w:rsid w:val="00321046"/>
    <w:rsid w:val="00321479"/>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4ED5"/>
    <w:rsid w:val="00325742"/>
    <w:rsid w:val="00325762"/>
    <w:rsid w:val="00325BD1"/>
    <w:rsid w:val="00325BF4"/>
    <w:rsid w:val="00325E34"/>
    <w:rsid w:val="00326084"/>
    <w:rsid w:val="00326195"/>
    <w:rsid w:val="0032653C"/>
    <w:rsid w:val="0032673B"/>
    <w:rsid w:val="00326A65"/>
    <w:rsid w:val="00326FAF"/>
    <w:rsid w:val="00326FF5"/>
    <w:rsid w:val="0032705D"/>
    <w:rsid w:val="0032718B"/>
    <w:rsid w:val="0032744B"/>
    <w:rsid w:val="00327554"/>
    <w:rsid w:val="0032799F"/>
    <w:rsid w:val="00327BFA"/>
    <w:rsid w:val="00327D7E"/>
    <w:rsid w:val="00327F81"/>
    <w:rsid w:val="00330749"/>
    <w:rsid w:val="003308E2"/>
    <w:rsid w:val="003309D1"/>
    <w:rsid w:val="00330A49"/>
    <w:rsid w:val="00330B60"/>
    <w:rsid w:val="00330F77"/>
    <w:rsid w:val="00331351"/>
    <w:rsid w:val="00331413"/>
    <w:rsid w:val="0033191F"/>
    <w:rsid w:val="00331A49"/>
    <w:rsid w:val="00331C24"/>
    <w:rsid w:val="00331EFF"/>
    <w:rsid w:val="00332259"/>
    <w:rsid w:val="00332667"/>
    <w:rsid w:val="00332679"/>
    <w:rsid w:val="0033290C"/>
    <w:rsid w:val="00332A08"/>
    <w:rsid w:val="00332BCF"/>
    <w:rsid w:val="00333064"/>
    <w:rsid w:val="00333547"/>
    <w:rsid w:val="00333B72"/>
    <w:rsid w:val="00333EB4"/>
    <w:rsid w:val="003341DD"/>
    <w:rsid w:val="003343F5"/>
    <w:rsid w:val="003347FB"/>
    <w:rsid w:val="003349EA"/>
    <w:rsid w:val="00334D3B"/>
    <w:rsid w:val="0033514F"/>
    <w:rsid w:val="0033554D"/>
    <w:rsid w:val="0033571F"/>
    <w:rsid w:val="00336561"/>
    <w:rsid w:val="00336ADE"/>
    <w:rsid w:val="00337000"/>
    <w:rsid w:val="00337209"/>
    <w:rsid w:val="003372D4"/>
    <w:rsid w:val="00337408"/>
    <w:rsid w:val="00337549"/>
    <w:rsid w:val="003375B3"/>
    <w:rsid w:val="003378CD"/>
    <w:rsid w:val="003378FA"/>
    <w:rsid w:val="00337B51"/>
    <w:rsid w:val="00337DBD"/>
    <w:rsid w:val="00337E9E"/>
    <w:rsid w:val="0034053B"/>
    <w:rsid w:val="0034056A"/>
    <w:rsid w:val="0034084C"/>
    <w:rsid w:val="0034097F"/>
    <w:rsid w:val="00340C21"/>
    <w:rsid w:val="00340D99"/>
    <w:rsid w:val="00340FB5"/>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56BE"/>
    <w:rsid w:val="00345DBD"/>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823"/>
    <w:rsid w:val="00350876"/>
    <w:rsid w:val="003509D9"/>
    <w:rsid w:val="00350C22"/>
    <w:rsid w:val="00350CE0"/>
    <w:rsid w:val="00350E5E"/>
    <w:rsid w:val="003517C5"/>
    <w:rsid w:val="003518D6"/>
    <w:rsid w:val="00351FD6"/>
    <w:rsid w:val="003520E9"/>
    <w:rsid w:val="00352714"/>
    <w:rsid w:val="0035277E"/>
    <w:rsid w:val="00352BB0"/>
    <w:rsid w:val="00352BB1"/>
    <w:rsid w:val="00353053"/>
    <w:rsid w:val="0035305B"/>
    <w:rsid w:val="00353368"/>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6029B"/>
    <w:rsid w:val="00360752"/>
    <w:rsid w:val="00360C5C"/>
    <w:rsid w:val="0036115F"/>
    <w:rsid w:val="003616B8"/>
    <w:rsid w:val="00361AFF"/>
    <w:rsid w:val="00361B1E"/>
    <w:rsid w:val="00361B26"/>
    <w:rsid w:val="00361BC3"/>
    <w:rsid w:val="00361E5F"/>
    <w:rsid w:val="00362A68"/>
    <w:rsid w:val="00362D1E"/>
    <w:rsid w:val="003633C9"/>
    <w:rsid w:val="003634AC"/>
    <w:rsid w:val="00363503"/>
    <w:rsid w:val="0036376F"/>
    <w:rsid w:val="0036428B"/>
    <w:rsid w:val="0036440B"/>
    <w:rsid w:val="00364414"/>
    <w:rsid w:val="003646FE"/>
    <w:rsid w:val="0036482F"/>
    <w:rsid w:val="00364890"/>
    <w:rsid w:val="00364C92"/>
    <w:rsid w:val="0036506C"/>
    <w:rsid w:val="0036526E"/>
    <w:rsid w:val="003654B4"/>
    <w:rsid w:val="003656ED"/>
    <w:rsid w:val="00365829"/>
    <w:rsid w:val="003658C5"/>
    <w:rsid w:val="00365CAB"/>
    <w:rsid w:val="00365F8A"/>
    <w:rsid w:val="003662A0"/>
    <w:rsid w:val="0036642F"/>
    <w:rsid w:val="003666A0"/>
    <w:rsid w:val="003667C4"/>
    <w:rsid w:val="00366A7B"/>
    <w:rsid w:val="00367377"/>
    <w:rsid w:val="00367495"/>
    <w:rsid w:val="00367715"/>
    <w:rsid w:val="0036772A"/>
    <w:rsid w:val="00367845"/>
    <w:rsid w:val="00367A35"/>
    <w:rsid w:val="00367AE1"/>
    <w:rsid w:val="0037012B"/>
    <w:rsid w:val="00370215"/>
    <w:rsid w:val="0037037C"/>
    <w:rsid w:val="003703D4"/>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2E80"/>
    <w:rsid w:val="00373170"/>
    <w:rsid w:val="0037322E"/>
    <w:rsid w:val="003734FD"/>
    <w:rsid w:val="003736A5"/>
    <w:rsid w:val="00373B32"/>
    <w:rsid w:val="00373E7F"/>
    <w:rsid w:val="003745DC"/>
    <w:rsid w:val="003745E4"/>
    <w:rsid w:val="003746A1"/>
    <w:rsid w:val="00374A8B"/>
    <w:rsid w:val="00374DB6"/>
    <w:rsid w:val="00374F49"/>
    <w:rsid w:val="00374F97"/>
    <w:rsid w:val="003755A6"/>
    <w:rsid w:val="00375707"/>
    <w:rsid w:val="00375872"/>
    <w:rsid w:val="003760DD"/>
    <w:rsid w:val="00376123"/>
    <w:rsid w:val="0037676D"/>
    <w:rsid w:val="00376A26"/>
    <w:rsid w:val="00376D88"/>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46A"/>
    <w:rsid w:val="003817DE"/>
    <w:rsid w:val="003818EA"/>
    <w:rsid w:val="00381D2F"/>
    <w:rsid w:val="00381E40"/>
    <w:rsid w:val="00381F11"/>
    <w:rsid w:val="00382089"/>
    <w:rsid w:val="003821CF"/>
    <w:rsid w:val="00382404"/>
    <w:rsid w:val="003836A9"/>
    <w:rsid w:val="00383723"/>
    <w:rsid w:val="00383A46"/>
    <w:rsid w:val="00383CD6"/>
    <w:rsid w:val="00383E36"/>
    <w:rsid w:val="0038453E"/>
    <w:rsid w:val="0038465F"/>
    <w:rsid w:val="00384ABA"/>
    <w:rsid w:val="00384B61"/>
    <w:rsid w:val="00384D66"/>
    <w:rsid w:val="00385584"/>
    <w:rsid w:val="00385C2F"/>
    <w:rsid w:val="00386062"/>
    <w:rsid w:val="003860AA"/>
    <w:rsid w:val="003862F0"/>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444"/>
    <w:rsid w:val="00392FB5"/>
    <w:rsid w:val="003935BD"/>
    <w:rsid w:val="003936BC"/>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113"/>
    <w:rsid w:val="00396387"/>
    <w:rsid w:val="0039654E"/>
    <w:rsid w:val="00396AAD"/>
    <w:rsid w:val="00396E68"/>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873"/>
    <w:rsid w:val="003A3D4D"/>
    <w:rsid w:val="003A3DE2"/>
    <w:rsid w:val="003A4246"/>
    <w:rsid w:val="003A42C9"/>
    <w:rsid w:val="003A4446"/>
    <w:rsid w:val="003A4469"/>
    <w:rsid w:val="003A45B3"/>
    <w:rsid w:val="003A4670"/>
    <w:rsid w:val="003A4779"/>
    <w:rsid w:val="003A4A4E"/>
    <w:rsid w:val="003A4D3C"/>
    <w:rsid w:val="003A5CDA"/>
    <w:rsid w:val="003A5FEA"/>
    <w:rsid w:val="003A6356"/>
    <w:rsid w:val="003A674A"/>
    <w:rsid w:val="003A68EC"/>
    <w:rsid w:val="003A6D9C"/>
    <w:rsid w:val="003A6FDE"/>
    <w:rsid w:val="003A7FC8"/>
    <w:rsid w:val="003B013B"/>
    <w:rsid w:val="003B024F"/>
    <w:rsid w:val="003B0682"/>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785"/>
    <w:rsid w:val="003B39BA"/>
    <w:rsid w:val="003B3BCE"/>
    <w:rsid w:val="003B3CF7"/>
    <w:rsid w:val="003B3ECF"/>
    <w:rsid w:val="003B42C3"/>
    <w:rsid w:val="003B44B2"/>
    <w:rsid w:val="003B48B5"/>
    <w:rsid w:val="003B48D8"/>
    <w:rsid w:val="003B4A8F"/>
    <w:rsid w:val="003B4AA9"/>
    <w:rsid w:val="003B4B45"/>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B7E7F"/>
    <w:rsid w:val="003C0C5C"/>
    <w:rsid w:val="003C0CEE"/>
    <w:rsid w:val="003C0DBD"/>
    <w:rsid w:val="003C1058"/>
    <w:rsid w:val="003C1433"/>
    <w:rsid w:val="003C19CE"/>
    <w:rsid w:val="003C1C86"/>
    <w:rsid w:val="003C208F"/>
    <w:rsid w:val="003C2F85"/>
    <w:rsid w:val="003C301F"/>
    <w:rsid w:val="003C314B"/>
    <w:rsid w:val="003C3388"/>
    <w:rsid w:val="003C3553"/>
    <w:rsid w:val="003C3975"/>
    <w:rsid w:val="003C42F9"/>
    <w:rsid w:val="003C43A9"/>
    <w:rsid w:val="003C446D"/>
    <w:rsid w:val="003C46E2"/>
    <w:rsid w:val="003C4A75"/>
    <w:rsid w:val="003C4B7B"/>
    <w:rsid w:val="003C4E4F"/>
    <w:rsid w:val="003C4F71"/>
    <w:rsid w:val="003C4FCB"/>
    <w:rsid w:val="003C520B"/>
    <w:rsid w:val="003C5339"/>
    <w:rsid w:val="003C5C8A"/>
    <w:rsid w:val="003C5ECA"/>
    <w:rsid w:val="003C5F0A"/>
    <w:rsid w:val="003C6261"/>
    <w:rsid w:val="003C66D0"/>
    <w:rsid w:val="003C6ABF"/>
    <w:rsid w:val="003C72A6"/>
    <w:rsid w:val="003C73CD"/>
    <w:rsid w:val="003C7B58"/>
    <w:rsid w:val="003C7C90"/>
    <w:rsid w:val="003D015C"/>
    <w:rsid w:val="003D02C9"/>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819"/>
    <w:rsid w:val="003D293C"/>
    <w:rsid w:val="003D2E3C"/>
    <w:rsid w:val="003D300F"/>
    <w:rsid w:val="003D352C"/>
    <w:rsid w:val="003D360B"/>
    <w:rsid w:val="003D3782"/>
    <w:rsid w:val="003D3A43"/>
    <w:rsid w:val="003D3AE8"/>
    <w:rsid w:val="003D3E3D"/>
    <w:rsid w:val="003D3EF0"/>
    <w:rsid w:val="003D4265"/>
    <w:rsid w:val="003D43CF"/>
    <w:rsid w:val="003D4486"/>
    <w:rsid w:val="003D4548"/>
    <w:rsid w:val="003D48CB"/>
    <w:rsid w:val="003D4FC1"/>
    <w:rsid w:val="003D513E"/>
    <w:rsid w:val="003D5486"/>
    <w:rsid w:val="003D5873"/>
    <w:rsid w:val="003D5A44"/>
    <w:rsid w:val="003D5D49"/>
    <w:rsid w:val="003D5FD6"/>
    <w:rsid w:val="003D65ED"/>
    <w:rsid w:val="003D6955"/>
    <w:rsid w:val="003D6AAF"/>
    <w:rsid w:val="003D6C68"/>
    <w:rsid w:val="003D7131"/>
    <w:rsid w:val="003D715F"/>
    <w:rsid w:val="003D72C8"/>
    <w:rsid w:val="003D787D"/>
    <w:rsid w:val="003D78E9"/>
    <w:rsid w:val="003D7B58"/>
    <w:rsid w:val="003D7BFB"/>
    <w:rsid w:val="003D7E76"/>
    <w:rsid w:val="003E064C"/>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508"/>
    <w:rsid w:val="003E58D8"/>
    <w:rsid w:val="003E59F1"/>
    <w:rsid w:val="003E5A2C"/>
    <w:rsid w:val="003E5A9F"/>
    <w:rsid w:val="003E5C4D"/>
    <w:rsid w:val="003E5C9E"/>
    <w:rsid w:val="003E63C8"/>
    <w:rsid w:val="003E671B"/>
    <w:rsid w:val="003E6E73"/>
    <w:rsid w:val="003E6F4B"/>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79E"/>
    <w:rsid w:val="003F2AD9"/>
    <w:rsid w:val="003F2B25"/>
    <w:rsid w:val="003F3A3A"/>
    <w:rsid w:val="003F42D6"/>
    <w:rsid w:val="003F4CA0"/>
    <w:rsid w:val="003F4D1B"/>
    <w:rsid w:val="003F4D3E"/>
    <w:rsid w:val="003F57D4"/>
    <w:rsid w:val="003F5818"/>
    <w:rsid w:val="003F5922"/>
    <w:rsid w:val="003F5BB3"/>
    <w:rsid w:val="003F5D1D"/>
    <w:rsid w:val="003F6365"/>
    <w:rsid w:val="003F64A2"/>
    <w:rsid w:val="003F6745"/>
    <w:rsid w:val="003F71AB"/>
    <w:rsid w:val="003F72E0"/>
    <w:rsid w:val="003F7789"/>
    <w:rsid w:val="003F7995"/>
    <w:rsid w:val="003F7C29"/>
    <w:rsid w:val="003F7DDF"/>
    <w:rsid w:val="004001D3"/>
    <w:rsid w:val="00400408"/>
    <w:rsid w:val="00400603"/>
    <w:rsid w:val="00400CDF"/>
    <w:rsid w:val="00400EC3"/>
    <w:rsid w:val="00401538"/>
    <w:rsid w:val="0040168F"/>
    <w:rsid w:val="00401701"/>
    <w:rsid w:val="004017EE"/>
    <w:rsid w:val="004019AA"/>
    <w:rsid w:val="00401A06"/>
    <w:rsid w:val="00401ABC"/>
    <w:rsid w:val="004020C5"/>
    <w:rsid w:val="0040244D"/>
    <w:rsid w:val="004028A9"/>
    <w:rsid w:val="0040299C"/>
    <w:rsid w:val="00402C00"/>
    <w:rsid w:val="00402D0F"/>
    <w:rsid w:val="00402FE7"/>
    <w:rsid w:val="004030CE"/>
    <w:rsid w:val="00403206"/>
    <w:rsid w:val="0040324D"/>
    <w:rsid w:val="004038E9"/>
    <w:rsid w:val="00403AFD"/>
    <w:rsid w:val="00403DDF"/>
    <w:rsid w:val="00404096"/>
    <w:rsid w:val="00404250"/>
    <w:rsid w:val="004047FF"/>
    <w:rsid w:val="00404C2C"/>
    <w:rsid w:val="0040549D"/>
    <w:rsid w:val="00405667"/>
    <w:rsid w:val="004056B7"/>
    <w:rsid w:val="0040578C"/>
    <w:rsid w:val="004059B7"/>
    <w:rsid w:val="00405C7F"/>
    <w:rsid w:val="00406179"/>
    <w:rsid w:val="004062E1"/>
    <w:rsid w:val="004064BB"/>
    <w:rsid w:val="0040666C"/>
    <w:rsid w:val="004066B6"/>
    <w:rsid w:val="00406A52"/>
    <w:rsid w:val="00407198"/>
    <w:rsid w:val="00407364"/>
    <w:rsid w:val="00407394"/>
    <w:rsid w:val="004075C9"/>
    <w:rsid w:val="004079CE"/>
    <w:rsid w:val="00407DD5"/>
    <w:rsid w:val="00407E62"/>
    <w:rsid w:val="00407FDF"/>
    <w:rsid w:val="004100A9"/>
    <w:rsid w:val="004103D4"/>
    <w:rsid w:val="00410481"/>
    <w:rsid w:val="00410511"/>
    <w:rsid w:val="0041059D"/>
    <w:rsid w:val="00410BD0"/>
    <w:rsid w:val="00410C35"/>
    <w:rsid w:val="00410DA8"/>
    <w:rsid w:val="00410DD2"/>
    <w:rsid w:val="00410E1F"/>
    <w:rsid w:val="0041149A"/>
    <w:rsid w:val="00411C83"/>
    <w:rsid w:val="00411E93"/>
    <w:rsid w:val="00411EF6"/>
    <w:rsid w:val="0041251F"/>
    <w:rsid w:val="004126E2"/>
    <w:rsid w:val="00412791"/>
    <w:rsid w:val="00412853"/>
    <w:rsid w:val="00412B61"/>
    <w:rsid w:val="00412FBD"/>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760"/>
    <w:rsid w:val="004179AB"/>
    <w:rsid w:val="00417E7B"/>
    <w:rsid w:val="004200A4"/>
    <w:rsid w:val="0042022F"/>
    <w:rsid w:val="004205B3"/>
    <w:rsid w:val="0042083D"/>
    <w:rsid w:val="00420BA7"/>
    <w:rsid w:val="00421524"/>
    <w:rsid w:val="004216BB"/>
    <w:rsid w:val="004217B1"/>
    <w:rsid w:val="0042197B"/>
    <w:rsid w:val="00421A98"/>
    <w:rsid w:val="00422391"/>
    <w:rsid w:val="00422655"/>
    <w:rsid w:val="00422E43"/>
    <w:rsid w:val="004233B6"/>
    <w:rsid w:val="004236FF"/>
    <w:rsid w:val="0042396B"/>
    <w:rsid w:val="00423B4D"/>
    <w:rsid w:val="00423C95"/>
    <w:rsid w:val="00423E62"/>
    <w:rsid w:val="00424057"/>
    <w:rsid w:val="004243F4"/>
    <w:rsid w:val="004244A5"/>
    <w:rsid w:val="004249EC"/>
    <w:rsid w:val="00424A3C"/>
    <w:rsid w:val="00424B01"/>
    <w:rsid w:val="00424B70"/>
    <w:rsid w:val="00424B74"/>
    <w:rsid w:val="00424BB9"/>
    <w:rsid w:val="00425000"/>
    <w:rsid w:val="00425044"/>
    <w:rsid w:val="0042546A"/>
    <w:rsid w:val="00425783"/>
    <w:rsid w:val="00425925"/>
    <w:rsid w:val="00425A5E"/>
    <w:rsid w:val="00426011"/>
    <w:rsid w:val="0042602F"/>
    <w:rsid w:val="004261C8"/>
    <w:rsid w:val="00426293"/>
    <w:rsid w:val="00426552"/>
    <w:rsid w:val="004265F1"/>
    <w:rsid w:val="0042669E"/>
    <w:rsid w:val="004267A7"/>
    <w:rsid w:val="004269A5"/>
    <w:rsid w:val="00426F07"/>
    <w:rsid w:val="0042710E"/>
    <w:rsid w:val="00427656"/>
    <w:rsid w:val="00427729"/>
    <w:rsid w:val="0042799D"/>
    <w:rsid w:val="00427A7A"/>
    <w:rsid w:val="00427E42"/>
    <w:rsid w:val="0043089C"/>
    <w:rsid w:val="0043098D"/>
    <w:rsid w:val="00430CF7"/>
    <w:rsid w:val="00430D21"/>
    <w:rsid w:val="00430FB0"/>
    <w:rsid w:val="00431129"/>
    <w:rsid w:val="0043140F"/>
    <w:rsid w:val="004314CC"/>
    <w:rsid w:val="0043153F"/>
    <w:rsid w:val="00431689"/>
    <w:rsid w:val="004316B7"/>
    <w:rsid w:val="00431798"/>
    <w:rsid w:val="0043183E"/>
    <w:rsid w:val="00431FC5"/>
    <w:rsid w:val="00432236"/>
    <w:rsid w:val="00432455"/>
    <w:rsid w:val="004327A4"/>
    <w:rsid w:val="0043284D"/>
    <w:rsid w:val="00432898"/>
    <w:rsid w:val="00432971"/>
    <w:rsid w:val="00432AD7"/>
    <w:rsid w:val="00432BE2"/>
    <w:rsid w:val="00433129"/>
    <w:rsid w:val="0043312E"/>
    <w:rsid w:val="0043358A"/>
    <w:rsid w:val="00433990"/>
    <w:rsid w:val="00433A22"/>
    <w:rsid w:val="004340CC"/>
    <w:rsid w:val="004340F5"/>
    <w:rsid w:val="004343FF"/>
    <w:rsid w:val="004345CF"/>
    <w:rsid w:val="00434782"/>
    <w:rsid w:val="004347E4"/>
    <w:rsid w:val="004349A0"/>
    <w:rsid w:val="004349EB"/>
    <w:rsid w:val="00434B03"/>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85F"/>
    <w:rsid w:val="00437864"/>
    <w:rsid w:val="00437CF8"/>
    <w:rsid w:val="00440361"/>
    <w:rsid w:val="004405CB"/>
    <w:rsid w:val="004405D4"/>
    <w:rsid w:val="00440778"/>
    <w:rsid w:val="004407EB"/>
    <w:rsid w:val="00441115"/>
    <w:rsid w:val="00441324"/>
    <w:rsid w:val="004416F6"/>
    <w:rsid w:val="00441A74"/>
    <w:rsid w:val="00441D9E"/>
    <w:rsid w:val="0044247F"/>
    <w:rsid w:val="00442518"/>
    <w:rsid w:val="004428C7"/>
    <w:rsid w:val="00442AAE"/>
    <w:rsid w:val="00442E0F"/>
    <w:rsid w:val="00443096"/>
    <w:rsid w:val="0044313B"/>
    <w:rsid w:val="00443356"/>
    <w:rsid w:val="004439F7"/>
    <w:rsid w:val="00443B32"/>
    <w:rsid w:val="00443CD6"/>
    <w:rsid w:val="00443E3B"/>
    <w:rsid w:val="00443FF4"/>
    <w:rsid w:val="0044406B"/>
    <w:rsid w:val="0044450B"/>
    <w:rsid w:val="00444823"/>
    <w:rsid w:val="004449C0"/>
    <w:rsid w:val="00444AE3"/>
    <w:rsid w:val="00445319"/>
    <w:rsid w:val="0044567A"/>
    <w:rsid w:val="004456A4"/>
    <w:rsid w:val="00445846"/>
    <w:rsid w:val="0044651C"/>
    <w:rsid w:val="00446545"/>
    <w:rsid w:val="0044684B"/>
    <w:rsid w:val="004468E9"/>
    <w:rsid w:val="00446C70"/>
    <w:rsid w:val="004471A7"/>
    <w:rsid w:val="00447373"/>
    <w:rsid w:val="004474E5"/>
    <w:rsid w:val="0044774B"/>
    <w:rsid w:val="00447D91"/>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2C73"/>
    <w:rsid w:val="00453306"/>
    <w:rsid w:val="0045366E"/>
    <w:rsid w:val="004537CB"/>
    <w:rsid w:val="004537F5"/>
    <w:rsid w:val="00453A72"/>
    <w:rsid w:val="00453C0B"/>
    <w:rsid w:val="004542D3"/>
    <w:rsid w:val="0045438C"/>
    <w:rsid w:val="00454431"/>
    <w:rsid w:val="004544FD"/>
    <w:rsid w:val="0045462B"/>
    <w:rsid w:val="004548D6"/>
    <w:rsid w:val="00454A22"/>
    <w:rsid w:val="00454C71"/>
    <w:rsid w:val="00454D42"/>
    <w:rsid w:val="0045532F"/>
    <w:rsid w:val="0045586B"/>
    <w:rsid w:val="004558F4"/>
    <w:rsid w:val="004559B7"/>
    <w:rsid w:val="00455D96"/>
    <w:rsid w:val="00455FC1"/>
    <w:rsid w:val="00456853"/>
    <w:rsid w:val="004569A7"/>
    <w:rsid w:val="00456BA3"/>
    <w:rsid w:val="00456BD2"/>
    <w:rsid w:val="00456C32"/>
    <w:rsid w:val="0045766D"/>
    <w:rsid w:val="00457699"/>
    <w:rsid w:val="00460556"/>
    <w:rsid w:val="00460997"/>
    <w:rsid w:val="00460B11"/>
    <w:rsid w:val="00460B43"/>
    <w:rsid w:val="00460C4B"/>
    <w:rsid w:val="00460EBB"/>
    <w:rsid w:val="0046113B"/>
    <w:rsid w:val="004611C8"/>
    <w:rsid w:val="0046178E"/>
    <w:rsid w:val="00461921"/>
    <w:rsid w:val="00461970"/>
    <w:rsid w:val="00461C7C"/>
    <w:rsid w:val="00461CF4"/>
    <w:rsid w:val="00461EA3"/>
    <w:rsid w:val="00461FD2"/>
    <w:rsid w:val="00462BDA"/>
    <w:rsid w:val="004635FA"/>
    <w:rsid w:val="00463717"/>
    <w:rsid w:val="00463740"/>
    <w:rsid w:val="00463946"/>
    <w:rsid w:val="00463956"/>
    <w:rsid w:val="00463E75"/>
    <w:rsid w:val="004642FF"/>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0F39"/>
    <w:rsid w:val="00471055"/>
    <w:rsid w:val="00471779"/>
    <w:rsid w:val="00471BCF"/>
    <w:rsid w:val="00471F99"/>
    <w:rsid w:val="00471F9B"/>
    <w:rsid w:val="00472327"/>
    <w:rsid w:val="00472CAD"/>
    <w:rsid w:val="00472E0B"/>
    <w:rsid w:val="00472E74"/>
    <w:rsid w:val="00472F4B"/>
    <w:rsid w:val="004730D0"/>
    <w:rsid w:val="00473370"/>
    <w:rsid w:val="00473891"/>
    <w:rsid w:val="00473A08"/>
    <w:rsid w:val="00474406"/>
    <w:rsid w:val="0047440B"/>
    <w:rsid w:val="00474694"/>
    <w:rsid w:val="00474979"/>
    <w:rsid w:val="0047497F"/>
    <w:rsid w:val="00474B4B"/>
    <w:rsid w:val="00475023"/>
    <w:rsid w:val="0047546B"/>
    <w:rsid w:val="00475735"/>
    <w:rsid w:val="00475929"/>
    <w:rsid w:val="00475C6D"/>
    <w:rsid w:val="004760BF"/>
    <w:rsid w:val="0047639E"/>
    <w:rsid w:val="0047674E"/>
    <w:rsid w:val="00476B0D"/>
    <w:rsid w:val="004776C5"/>
    <w:rsid w:val="004777BE"/>
    <w:rsid w:val="00477FDC"/>
    <w:rsid w:val="00480506"/>
    <w:rsid w:val="00480650"/>
    <w:rsid w:val="00480726"/>
    <w:rsid w:val="00480795"/>
    <w:rsid w:val="00480953"/>
    <w:rsid w:val="00480A00"/>
    <w:rsid w:val="00480B23"/>
    <w:rsid w:val="00481562"/>
    <w:rsid w:val="0048162A"/>
    <w:rsid w:val="00481A5E"/>
    <w:rsid w:val="00481D24"/>
    <w:rsid w:val="00481E40"/>
    <w:rsid w:val="0048240F"/>
    <w:rsid w:val="004826C7"/>
    <w:rsid w:val="0048286D"/>
    <w:rsid w:val="004833B7"/>
    <w:rsid w:val="00483466"/>
    <w:rsid w:val="004834B6"/>
    <w:rsid w:val="00483533"/>
    <w:rsid w:val="00483A70"/>
    <w:rsid w:val="00483D8E"/>
    <w:rsid w:val="00484102"/>
    <w:rsid w:val="0048430D"/>
    <w:rsid w:val="0048448B"/>
    <w:rsid w:val="00484B74"/>
    <w:rsid w:val="00484E9C"/>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C7C"/>
    <w:rsid w:val="00486CF7"/>
    <w:rsid w:val="00486F48"/>
    <w:rsid w:val="00487254"/>
    <w:rsid w:val="00487477"/>
    <w:rsid w:val="00487507"/>
    <w:rsid w:val="00490150"/>
    <w:rsid w:val="004902B6"/>
    <w:rsid w:val="0049059F"/>
    <w:rsid w:val="00490809"/>
    <w:rsid w:val="00490AA3"/>
    <w:rsid w:val="00490FEE"/>
    <w:rsid w:val="00491266"/>
    <w:rsid w:val="0049161C"/>
    <w:rsid w:val="0049169F"/>
    <w:rsid w:val="00491799"/>
    <w:rsid w:val="004919E9"/>
    <w:rsid w:val="00491FB8"/>
    <w:rsid w:val="00492932"/>
    <w:rsid w:val="004929EC"/>
    <w:rsid w:val="004933D4"/>
    <w:rsid w:val="004934C5"/>
    <w:rsid w:val="00493688"/>
    <w:rsid w:val="00493726"/>
    <w:rsid w:val="00493913"/>
    <w:rsid w:val="00493C92"/>
    <w:rsid w:val="00494025"/>
    <w:rsid w:val="004942BE"/>
    <w:rsid w:val="00494683"/>
    <w:rsid w:val="0049469F"/>
    <w:rsid w:val="0049473A"/>
    <w:rsid w:val="00494804"/>
    <w:rsid w:val="00494B62"/>
    <w:rsid w:val="00494C2B"/>
    <w:rsid w:val="00494C2F"/>
    <w:rsid w:val="00494E3E"/>
    <w:rsid w:val="004950CF"/>
    <w:rsid w:val="004950F6"/>
    <w:rsid w:val="00495841"/>
    <w:rsid w:val="00495874"/>
    <w:rsid w:val="00495920"/>
    <w:rsid w:val="00495ADE"/>
    <w:rsid w:val="0049607F"/>
    <w:rsid w:val="00496626"/>
    <w:rsid w:val="00496723"/>
    <w:rsid w:val="00496B54"/>
    <w:rsid w:val="00496C12"/>
    <w:rsid w:val="00496D1E"/>
    <w:rsid w:val="00497673"/>
    <w:rsid w:val="0049777F"/>
    <w:rsid w:val="004979A6"/>
    <w:rsid w:val="00497B81"/>
    <w:rsid w:val="00497D86"/>
    <w:rsid w:val="00497EDD"/>
    <w:rsid w:val="004A038F"/>
    <w:rsid w:val="004A0754"/>
    <w:rsid w:val="004A0774"/>
    <w:rsid w:val="004A091F"/>
    <w:rsid w:val="004A0CC0"/>
    <w:rsid w:val="004A0E18"/>
    <w:rsid w:val="004A0FAC"/>
    <w:rsid w:val="004A1201"/>
    <w:rsid w:val="004A146C"/>
    <w:rsid w:val="004A146F"/>
    <w:rsid w:val="004A16FC"/>
    <w:rsid w:val="004A198E"/>
    <w:rsid w:val="004A1A26"/>
    <w:rsid w:val="004A1D0B"/>
    <w:rsid w:val="004A1FC5"/>
    <w:rsid w:val="004A21E9"/>
    <w:rsid w:val="004A2530"/>
    <w:rsid w:val="004A2AC1"/>
    <w:rsid w:val="004A2BB2"/>
    <w:rsid w:val="004A30F0"/>
    <w:rsid w:val="004A311F"/>
    <w:rsid w:val="004A35F1"/>
    <w:rsid w:val="004A396A"/>
    <w:rsid w:val="004A3C50"/>
    <w:rsid w:val="004A3D77"/>
    <w:rsid w:val="004A3F47"/>
    <w:rsid w:val="004A40BF"/>
    <w:rsid w:val="004A46E6"/>
    <w:rsid w:val="004A47D4"/>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5F6"/>
    <w:rsid w:val="004A6640"/>
    <w:rsid w:val="004A6999"/>
    <w:rsid w:val="004A6C02"/>
    <w:rsid w:val="004A741F"/>
    <w:rsid w:val="004A74F2"/>
    <w:rsid w:val="004A7695"/>
    <w:rsid w:val="004A76FF"/>
    <w:rsid w:val="004A792D"/>
    <w:rsid w:val="004A7C63"/>
    <w:rsid w:val="004A7C9F"/>
    <w:rsid w:val="004B017C"/>
    <w:rsid w:val="004B0294"/>
    <w:rsid w:val="004B0577"/>
    <w:rsid w:val="004B067B"/>
    <w:rsid w:val="004B082D"/>
    <w:rsid w:val="004B0E4A"/>
    <w:rsid w:val="004B100A"/>
    <w:rsid w:val="004B1F99"/>
    <w:rsid w:val="004B2418"/>
    <w:rsid w:val="004B253C"/>
    <w:rsid w:val="004B26B2"/>
    <w:rsid w:val="004B28FD"/>
    <w:rsid w:val="004B29BB"/>
    <w:rsid w:val="004B2D97"/>
    <w:rsid w:val="004B3034"/>
    <w:rsid w:val="004B34C3"/>
    <w:rsid w:val="004B37F3"/>
    <w:rsid w:val="004B38B8"/>
    <w:rsid w:val="004B3CC7"/>
    <w:rsid w:val="004B3E9E"/>
    <w:rsid w:val="004B4217"/>
    <w:rsid w:val="004B42E0"/>
    <w:rsid w:val="004B4307"/>
    <w:rsid w:val="004B49C1"/>
    <w:rsid w:val="004B4D37"/>
    <w:rsid w:val="004B4D4D"/>
    <w:rsid w:val="004B4DBA"/>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6FB"/>
    <w:rsid w:val="004C3406"/>
    <w:rsid w:val="004C35E3"/>
    <w:rsid w:val="004C386B"/>
    <w:rsid w:val="004C3D75"/>
    <w:rsid w:val="004C3D98"/>
    <w:rsid w:val="004C3DDE"/>
    <w:rsid w:val="004C4247"/>
    <w:rsid w:val="004C4286"/>
    <w:rsid w:val="004C4415"/>
    <w:rsid w:val="004C460F"/>
    <w:rsid w:val="004C493C"/>
    <w:rsid w:val="004C4FDC"/>
    <w:rsid w:val="004C52DD"/>
    <w:rsid w:val="004C5DE4"/>
    <w:rsid w:val="004C620E"/>
    <w:rsid w:val="004C62B8"/>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78E"/>
    <w:rsid w:val="004D211C"/>
    <w:rsid w:val="004D228D"/>
    <w:rsid w:val="004D23CE"/>
    <w:rsid w:val="004D249C"/>
    <w:rsid w:val="004D24DE"/>
    <w:rsid w:val="004D279C"/>
    <w:rsid w:val="004D2ABD"/>
    <w:rsid w:val="004D30DA"/>
    <w:rsid w:val="004D33F6"/>
    <w:rsid w:val="004D3648"/>
    <w:rsid w:val="004D3BC0"/>
    <w:rsid w:val="004D3C17"/>
    <w:rsid w:val="004D3D33"/>
    <w:rsid w:val="004D3D34"/>
    <w:rsid w:val="004D3E8E"/>
    <w:rsid w:val="004D417E"/>
    <w:rsid w:val="004D422C"/>
    <w:rsid w:val="004D431A"/>
    <w:rsid w:val="004D4488"/>
    <w:rsid w:val="004D46F3"/>
    <w:rsid w:val="004D47F9"/>
    <w:rsid w:val="004D4BD9"/>
    <w:rsid w:val="004D4EB2"/>
    <w:rsid w:val="004D5033"/>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D7DB9"/>
    <w:rsid w:val="004E0414"/>
    <w:rsid w:val="004E0888"/>
    <w:rsid w:val="004E0A0A"/>
    <w:rsid w:val="004E0BA1"/>
    <w:rsid w:val="004E1354"/>
    <w:rsid w:val="004E1A3E"/>
    <w:rsid w:val="004E215B"/>
    <w:rsid w:val="004E2381"/>
    <w:rsid w:val="004E285D"/>
    <w:rsid w:val="004E29B6"/>
    <w:rsid w:val="004E30B9"/>
    <w:rsid w:val="004E3202"/>
    <w:rsid w:val="004E33DC"/>
    <w:rsid w:val="004E3645"/>
    <w:rsid w:val="004E3A6E"/>
    <w:rsid w:val="004E3E77"/>
    <w:rsid w:val="004E3EB9"/>
    <w:rsid w:val="004E3EBA"/>
    <w:rsid w:val="004E448D"/>
    <w:rsid w:val="004E4996"/>
    <w:rsid w:val="004E54E0"/>
    <w:rsid w:val="004E551B"/>
    <w:rsid w:val="004E57C2"/>
    <w:rsid w:val="004E5B0C"/>
    <w:rsid w:val="004E5E7F"/>
    <w:rsid w:val="004E5FB6"/>
    <w:rsid w:val="004E601B"/>
    <w:rsid w:val="004E6120"/>
    <w:rsid w:val="004E62C9"/>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ADD"/>
    <w:rsid w:val="004F1C1A"/>
    <w:rsid w:val="004F1C53"/>
    <w:rsid w:val="004F1D3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9A2"/>
    <w:rsid w:val="004F39CE"/>
    <w:rsid w:val="004F3CFB"/>
    <w:rsid w:val="004F3EF9"/>
    <w:rsid w:val="004F4233"/>
    <w:rsid w:val="004F4A4B"/>
    <w:rsid w:val="004F4C01"/>
    <w:rsid w:val="004F50B5"/>
    <w:rsid w:val="004F5291"/>
    <w:rsid w:val="004F53CF"/>
    <w:rsid w:val="004F5484"/>
    <w:rsid w:val="004F548E"/>
    <w:rsid w:val="004F5C74"/>
    <w:rsid w:val="004F5CEC"/>
    <w:rsid w:val="004F5EDE"/>
    <w:rsid w:val="004F62E7"/>
    <w:rsid w:val="004F67D2"/>
    <w:rsid w:val="004F69FE"/>
    <w:rsid w:val="004F6BCE"/>
    <w:rsid w:val="004F707C"/>
    <w:rsid w:val="004F7086"/>
    <w:rsid w:val="004F74D4"/>
    <w:rsid w:val="004F7810"/>
    <w:rsid w:val="004F7C8D"/>
    <w:rsid w:val="004F7F65"/>
    <w:rsid w:val="00500501"/>
    <w:rsid w:val="00500961"/>
    <w:rsid w:val="00500A4F"/>
    <w:rsid w:val="00500EB0"/>
    <w:rsid w:val="00500F4A"/>
    <w:rsid w:val="00501537"/>
    <w:rsid w:val="00501A05"/>
    <w:rsid w:val="00501AD7"/>
    <w:rsid w:val="00502369"/>
    <w:rsid w:val="00502733"/>
    <w:rsid w:val="00502748"/>
    <w:rsid w:val="00502CB0"/>
    <w:rsid w:val="00502CE4"/>
    <w:rsid w:val="0050306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42D"/>
    <w:rsid w:val="0050782B"/>
    <w:rsid w:val="0050789B"/>
    <w:rsid w:val="00507CC5"/>
    <w:rsid w:val="00507DDA"/>
    <w:rsid w:val="005101BE"/>
    <w:rsid w:val="005103F4"/>
    <w:rsid w:val="0051053F"/>
    <w:rsid w:val="005108EC"/>
    <w:rsid w:val="00510A28"/>
    <w:rsid w:val="00510C50"/>
    <w:rsid w:val="0051105A"/>
    <w:rsid w:val="00511411"/>
    <w:rsid w:val="0051181D"/>
    <w:rsid w:val="00511B5E"/>
    <w:rsid w:val="00511B87"/>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5DD7"/>
    <w:rsid w:val="00516077"/>
    <w:rsid w:val="00516574"/>
    <w:rsid w:val="0051661A"/>
    <w:rsid w:val="0051689F"/>
    <w:rsid w:val="00516CD0"/>
    <w:rsid w:val="00516D44"/>
    <w:rsid w:val="00516D84"/>
    <w:rsid w:val="005171FE"/>
    <w:rsid w:val="00517278"/>
    <w:rsid w:val="005172C1"/>
    <w:rsid w:val="0051748F"/>
    <w:rsid w:val="00517900"/>
    <w:rsid w:val="00517A52"/>
    <w:rsid w:val="00517A6C"/>
    <w:rsid w:val="00517A78"/>
    <w:rsid w:val="00520097"/>
    <w:rsid w:val="00520301"/>
    <w:rsid w:val="005204AD"/>
    <w:rsid w:val="005204E6"/>
    <w:rsid w:val="00520736"/>
    <w:rsid w:val="00520770"/>
    <w:rsid w:val="005207B3"/>
    <w:rsid w:val="0052221E"/>
    <w:rsid w:val="00522267"/>
    <w:rsid w:val="00522951"/>
    <w:rsid w:val="00522E8A"/>
    <w:rsid w:val="005237CD"/>
    <w:rsid w:val="0052387E"/>
    <w:rsid w:val="00523E60"/>
    <w:rsid w:val="005240BC"/>
    <w:rsid w:val="005241DC"/>
    <w:rsid w:val="00524354"/>
    <w:rsid w:val="005243B8"/>
    <w:rsid w:val="00524666"/>
    <w:rsid w:val="0052485C"/>
    <w:rsid w:val="00524CC4"/>
    <w:rsid w:val="00524D60"/>
    <w:rsid w:val="00524F06"/>
    <w:rsid w:val="005253B3"/>
    <w:rsid w:val="00525FC2"/>
    <w:rsid w:val="00526397"/>
    <w:rsid w:val="005266A7"/>
    <w:rsid w:val="00526C12"/>
    <w:rsid w:val="00526FCF"/>
    <w:rsid w:val="00527079"/>
    <w:rsid w:val="00527194"/>
    <w:rsid w:val="005272A2"/>
    <w:rsid w:val="005272BA"/>
    <w:rsid w:val="00527B3D"/>
    <w:rsid w:val="00527BB8"/>
    <w:rsid w:val="00527C11"/>
    <w:rsid w:val="00527F46"/>
    <w:rsid w:val="00527F83"/>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A47"/>
    <w:rsid w:val="00531B64"/>
    <w:rsid w:val="00531BD9"/>
    <w:rsid w:val="00531E6A"/>
    <w:rsid w:val="005320E2"/>
    <w:rsid w:val="005321FB"/>
    <w:rsid w:val="005322EC"/>
    <w:rsid w:val="0053230A"/>
    <w:rsid w:val="00532316"/>
    <w:rsid w:val="005323C7"/>
    <w:rsid w:val="0053270E"/>
    <w:rsid w:val="005328CF"/>
    <w:rsid w:val="00532C79"/>
    <w:rsid w:val="00532CCE"/>
    <w:rsid w:val="005334CD"/>
    <w:rsid w:val="00533587"/>
    <w:rsid w:val="005338F1"/>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8B7"/>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909"/>
    <w:rsid w:val="005409E6"/>
    <w:rsid w:val="00540BBA"/>
    <w:rsid w:val="00540CCF"/>
    <w:rsid w:val="00540FC0"/>
    <w:rsid w:val="005413DD"/>
    <w:rsid w:val="005418EA"/>
    <w:rsid w:val="00541D17"/>
    <w:rsid w:val="00541D2F"/>
    <w:rsid w:val="00541F0A"/>
    <w:rsid w:val="00542434"/>
    <w:rsid w:val="0054254A"/>
    <w:rsid w:val="0054292B"/>
    <w:rsid w:val="00542949"/>
    <w:rsid w:val="00542E28"/>
    <w:rsid w:val="00542FEA"/>
    <w:rsid w:val="00543370"/>
    <w:rsid w:val="00543578"/>
    <w:rsid w:val="00543970"/>
    <w:rsid w:val="00543EF0"/>
    <w:rsid w:val="00544130"/>
    <w:rsid w:val="005442DD"/>
    <w:rsid w:val="0054506E"/>
    <w:rsid w:val="005450D6"/>
    <w:rsid w:val="005450FD"/>
    <w:rsid w:val="0054519E"/>
    <w:rsid w:val="0054521F"/>
    <w:rsid w:val="00545653"/>
    <w:rsid w:val="005458C5"/>
    <w:rsid w:val="005459B5"/>
    <w:rsid w:val="00545FBF"/>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492"/>
    <w:rsid w:val="00553A29"/>
    <w:rsid w:val="00553D48"/>
    <w:rsid w:val="0055426A"/>
    <w:rsid w:val="0055427B"/>
    <w:rsid w:val="00554298"/>
    <w:rsid w:val="0055454C"/>
    <w:rsid w:val="0055465D"/>
    <w:rsid w:val="00554945"/>
    <w:rsid w:val="0055497B"/>
    <w:rsid w:val="00554E90"/>
    <w:rsid w:val="00555088"/>
    <w:rsid w:val="00555219"/>
    <w:rsid w:val="00555237"/>
    <w:rsid w:val="00555276"/>
    <w:rsid w:val="0055582F"/>
    <w:rsid w:val="00555B33"/>
    <w:rsid w:val="00555D8F"/>
    <w:rsid w:val="00555D94"/>
    <w:rsid w:val="00555FBD"/>
    <w:rsid w:val="005560C2"/>
    <w:rsid w:val="00556147"/>
    <w:rsid w:val="005567DF"/>
    <w:rsid w:val="005568EB"/>
    <w:rsid w:val="00556C46"/>
    <w:rsid w:val="00556D9A"/>
    <w:rsid w:val="00557343"/>
    <w:rsid w:val="0055768E"/>
    <w:rsid w:val="005576ED"/>
    <w:rsid w:val="00557C40"/>
    <w:rsid w:val="005601E9"/>
    <w:rsid w:val="005603C3"/>
    <w:rsid w:val="005606C2"/>
    <w:rsid w:val="00560B37"/>
    <w:rsid w:val="00560C97"/>
    <w:rsid w:val="00560D1C"/>
    <w:rsid w:val="00560D77"/>
    <w:rsid w:val="00560F05"/>
    <w:rsid w:val="005611F6"/>
    <w:rsid w:val="00561A4C"/>
    <w:rsid w:val="00561CF3"/>
    <w:rsid w:val="00561DB2"/>
    <w:rsid w:val="00562721"/>
    <w:rsid w:val="0056294B"/>
    <w:rsid w:val="00562B2E"/>
    <w:rsid w:val="00562C59"/>
    <w:rsid w:val="00562DB0"/>
    <w:rsid w:val="00563265"/>
    <w:rsid w:val="005632F7"/>
    <w:rsid w:val="005633F7"/>
    <w:rsid w:val="00563454"/>
    <w:rsid w:val="00563630"/>
    <w:rsid w:val="00563C53"/>
    <w:rsid w:val="00563CA0"/>
    <w:rsid w:val="00563EE7"/>
    <w:rsid w:val="00563F3B"/>
    <w:rsid w:val="00564170"/>
    <w:rsid w:val="00564302"/>
    <w:rsid w:val="00564459"/>
    <w:rsid w:val="00564E3D"/>
    <w:rsid w:val="00565703"/>
    <w:rsid w:val="0056594A"/>
    <w:rsid w:val="00565E39"/>
    <w:rsid w:val="00566319"/>
    <w:rsid w:val="005669C4"/>
    <w:rsid w:val="00566BE3"/>
    <w:rsid w:val="00566CF4"/>
    <w:rsid w:val="00566E85"/>
    <w:rsid w:val="00566F84"/>
    <w:rsid w:val="0056703E"/>
    <w:rsid w:val="005670FB"/>
    <w:rsid w:val="005672D2"/>
    <w:rsid w:val="005673DC"/>
    <w:rsid w:val="0056749A"/>
    <w:rsid w:val="005678DB"/>
    <w:rsid w:val="00567E29"/>
    <w:rsid w:val="00570258"/>
    <w:rsid w:val="005702D7"/>
    <w:rsid w:val="00570A07"/>
    <w:rsid w:val="00570CAD"/>
    <w:rsid w:val="0057120A"/>
    <w:rsid w:val="005716BA"/>
    <w:rsid w:val="00571838"/>
    <w:rsid w:val="00571AD2"/>
    <w:rsid w:val="00571CC5"/>
    <w:rsid w:val="00571D5C"/>
    <w:rsid w:val="00571DF6"/>
    <w:rsid w:val="00571E53"/>
    <w:rsid w:val="005724F3"/>
    <w:rsid w:val="00572779"/>
    <w:rsid w:val="005727A9"/>
    <w:rsid w:val="0057290C"/>
    <w:rsid w:val="00572984"/>
    <w:rsid w:val="00572B2A"/>
    <w:rsid w:val="00572B31"/>
    <w:rsid w:val="00572BCE"/>
    <w:rsid w:val="00572C9F"/>
    <w:rsid w:val="00572FEC"/>
    <w:rsid w:val="005735AD"/>
    <w:rsid w:val="005736B8"/>
    <w:rsid w:val="00573C20"/>
    <w:rsid w:val="00573DA3"/>
    <w:rsid w:val="00574306"/>
    <w:rsid w:val="005748C5"/>
    <w:rsid w:val="005748D0"/>
    <w:rsid w:val="00574B0F"/>
    <w:rsid w:val="005755D5"/>
    <w:rsid w:val="00576015"/>
    <w:rsid w:val="00576258"/>
    <w:rsid w:val="00576278"/>
    <w:rsid w:val="00576539"/>
    <w:rsid w:val="0057656A"/>
    <w:rsid w:val="005767F2"/>
    <w:rsid w:val="005769AF"/>
    <w:rsid w:val="00576AB1"/>
    <w:rsid w:val="00576E4B"/>
    <w:rsid w:val="00576FC8"/>
    <w:rsid w:val="00577F17"/>
    <w:rsid w:val="005805A6"/>
    <w:rsid w:val="00580674"/>
    <w:rsid w:val="0058067A"/>
    <w:rsid w:val="0058073D"/>
    <w:rsid w:val="00580B9C"/>
    <w:rsid w:val="0058109A"/>
    <w:rsid w:val="0058110F"/>
    <w:rsid w:val="00581440"/>
    <w:rsid w:val="00581462"/>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134"/>
    <w:rsid w:val="00585798"/>
    <w:rsid w:val="00585942"/>
    <w:rsid w:val="00585957"/>
    <w:rsid w:val="00585C22"/>
    <w:rsid w:val="0058620C"/>
    <w:rsid w:val="0058677E"/>
    <w:rsid w:val="00586B37"/>
    <w:rsid w:val="00586B93"/>
    <w:rsid w:val="0058764B"/>
    <w:rsid w:val="0058789F"/>
    <w:rsid w:val="00587AE4"/>
    <w:rsid w:val="00587B46"/>
    <w:rsid w:val="005900AA"/>
    <w:rsid w:val="00590136"/>
    <w:rsid w:val="005901B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60"/>
    <w:rsid w:val="00594A8C"/>
    <w:rsid w:val="00594AA1"/>
    <w:rsid w:val="00594E86"/>
    <w:rsid w:val="00595281"/>
    <w:rsid w:val="005953E2"/>
    <w:rsid w:val="00595AC8"/>
    <w:rsid w:val="00595B39"/>
    <w:rsid w:val="00595D33"/>
    <w:rsid w:val="00595EA4"/>
    <w:rsid w:val="00596038"/>
    <w:rsid w:val="00596D90"/>
    <w:rsid w:val="00596EF7"/>
    <w:rsid w:val="00596F6B"/>
    <w:rsid w:val="00596FB3"/>
    <w:rsid w:val="00597142"/>
    <w:rsid w:val="0059794C"/>
    <w:rsid w:val="005A03C3"/>
    <w:rsid w:val="005A0448"/>
    <w:rsid w:val="005A044F"/>
    <w:rsid w:val="005A05C1"/>
    <w:rsid w:val="005A0773"/>
    <w:rsid w:val="005A0A90"/>
    <w:rsid w:val="005A0C92"/>
    <w:rsid w:val="005A0F70"/>
    <w:rsid w:val="005A1819"/>
    <w:rsid w:val="005A18E2"/>
    <w:rsid w:val="005A1AB5"/>
    <w:rsid w:val="005A1B04"/>
    <w:rsid w:val="005A1CFF"/>
    <w:rsid w:val="005A1D16"/>
    <w:rsid w:val="005A1EB2"/>
    <w:rsid w:val="005A1ECE"/>
    <w:rsid w:val="005A2099"/>
    <w:rsid w:val="005A279D"/>
    <w:rsid w:val="005A2830"/>
    <w:rsid w:val="005A28A7"/>
    <w:rsid w:val="005A327F"/>
    <w:rsid w:val="005A33C2"/>
    <w:rsid w:val="005A3A4B"/>
    <w:rsid w:val="005A3AE9"/>
    <w:rsid w:val="005A3B90"/>
    <w:rsid w:val="005A3D7A"/>
    <w:rsid w:val="005A3E9E"/>
    <w:rsid w:val="005A4992"/>
    <w:rsid w:val="005A4B91"/>
    <w:rsid w:val="005A4E37"/>
    <w:rsid w:val="005A542D"/>
    <w:rsid w:val="005A5671"/>
    <w:rsid w:val="005A568A"/>
    <w:rsid w:val="005A58E7"/>
    <w:rsid w:val="005A5A76"/>
    <w:rsid w:val="005A5B5E"/>
    <w:rsid w:val="005A5D06"/>
    <w:rsid w:val="005A6148"/>
    <w:rsid w:val="005A64C3"/>
    <w:rsid w:val="005A6566"/>
    <w:rsid w:val="005A68CF"/>
    <w:rsid w:val="005A69AB"/>
    <w:rsid w:val="005A6A9B"/>
    <w:rsid w:val="005A6C2A"/>
    <w:rsid w:val="005A6D85"/>
    <w:rsid w:val="005A70CA"/>
    <w:rsid w:val="005A718F"/>
    <w:rsid w:val="005A74B2"/>
    <w:rsid w:val="005A776E"/>
    <w:rsid w:val="005A7E2D"/>
    <w:rsid w:val="005A7E6B"/>
    <w:rsid w:val="005B0012"/>
    <w:rsid w:val="005B0250"/>
    <w:rsid w:val="005B02E2"/>
    <w:rsid w:val="005B038C"/>
    <w:rsid w:val="005B0D00"/>
    <w:rsid w:val="005B0EAE"/>
    <w:rsid w:val="005B1108"/>
    <w:rsid w:val="005B1184"/>
    <w:rsid w:val="005B131A"/>
    <w:rsid w:val="005B1396"/>
    <w:rsid w:val="005B1DFC"/>
    <w:rsid w:val="005B2100"/>
    <w:rsid w:val="005B2115"/>
    <w:rsid w:val="005B24D1"/>
    <w:rsid w:val="005B2812"/>
    <w:rsid w:val="005B29D8"/>
    <w:rsid w:val="005B2B7B"/>
    <w:rsid w:val="005B2D1B"/>
    <w:rsid w:val="005B2DD8"/>
    <w:rsid w:val="005B302F"/>
    <w:rsid w:val="005B304C"/>
    <w:rsid w:val="005B33C2"/>
    <w:rsid w:val="005B3734"/>
    <w:rsid w:val="005B3ADD"/>
    <w:rsid w:val="005B3CD6"/>
    <w:rsid w:val="005B456F"/>
    <w:rsid w:val="005B487F"/>
    <w:rsid w:val="005B4E22"/>
    <w:rsid w:val="005B5288"/>
    <w:rsid w:val="005B5354"/>
    <w:rsid w:val="005B5879"/>
    <w:rsid w:val="005B5BAC"/>
    <w:rsid w:val="005B6107"/>
    <w:rsid w:val="005B65A5"/>
    <w:rsid w:val="005B69BE"/>
    <w:rsid w:val="005B6CB2"/>
    <w:rsid w:val="005B6CF7"/>
    <w:rsid w:val="005B7BAA"/>
    <w:rsid w:val="005B7C8F"/>
    <w:rsid w:val="005C0021"/>
    <w:rsid w:val="005C042F"/>
    <w:rsid w:val="005C0439"/>
    <w:rsid w:val="005C0D57"/>
    <w:rsid w:val="005C0E50"/>
    <w:rsid w:val="005C0F1C"/>
    <w:rsid w:val="005C1475"/>
    <w:rsid w:val="005C1ADE"/>
    <w:rsid w:val="005C1D11"/>
    <w:rsid w:val="005C20FF"/>
    <w:rsid w:val="005C2193"/>
    <w:rsid w:val="005C21FB"/>
    <w:rsid w:val="005C29BD"/>
    <w:rsid w:val="005C2ABD"/>
    <w:rsid w:val="005C2C93"/>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06"/>
    <w:rsid w:val="005C7976"/>
    <w:rsid w:val="005C7DEB"/>
    <w:rsid w:val="005C7E14"/>
    <w:rsid w:val="005D0152"/>
    <w:rsid w:val="005D02BD"/>
    <w:rsid w:val="005D0411"/>
    <w:rsid w:val="005D1597"/>
    <w:rsid w:val="005D1638"/>
    <w:rsid w:val="005D17A3"/>
    <w:rsid w:val="005D1D42"/>
    <w:rsid w:val="005D1EE5"/>
    <w:rsid w:val="005D2283"/>
    <w:rsid w:val="005D271D"/>
    <w:rsid w:val="005D2776"/>
    <w:rsid w:val="005D279C"/>
    <w:rsid w:val="005D292B"/>
    <w:rsid w:val="005D2AD6"/>
    <w:rsid w:val="005D2EE2"/>
    <w:rsid w:val="005D318D"/>
    <w:rsid w:val="005D352F"/>
    <w:rsid w:val="005D3AF3"/>
    <w:rsid w:val="005D3E43"/>
    <w:rsid w:val="005D40C9"/>
    <w:rsid w:val="005D4D5A"/>
    <w:rsid w:val="005D4E53"/>
    <w:rsid w:val="005D55AC"/>
    <w:rsid w:val="005D5892"/>
    <w:rsid w:val="005D5C74"/>
    <w:rsid w:val="005D5FF5"/>
    <w:rsid w:val="005D6A0A"/>
    <w:rsid w:val="005D6A37"/>
    <w:rsid w:val="005D6B61"/>
    <w:rsid w:val="005D7606"/>
    <w:rsid w:val="005D7B5F"/>
    <w:rsid w:val="005D7CC2"/>
    <w:rsid w:val="005E09B0"/>
    <w:rsid w:val="005E0B50"/>
    <w:rsid w:val="005E0F80"/>
    <w:rsid w:val="005E111A"/>
    <w:rsid w:val="005E16FF"/>
    <w:rsid w:val="005E1D1F"/>
    <w:rsid w:val="005E1DA9"/>
    <w:rsid w:val="005E2517"/>
    <w:rsid w:val="005E2685"/>
    <w:rsid w:val="005E27F9"/>
    <w:rsid w:val="005E299F"/>
    <w:rsid w:val="005E2A24"/>
    <w:rsid w:val="005E2D1D"/>
    <w:rsid w:val="005E35CB"/>
    <w:rsid w:val="005E36B9"/>
    <w:rsid w:val="005E36D0"/>
    <w:rsid w:val="005E3763"/>
    <w:rsid w:val="005E39A2"/>
    <w:rsid w:val="005E3CAA"/>
    <w:rsid w:val="005E3D8B"/>
    <w:rsid w:val="005E4024"/>
    <w:rsid w:val="005E4185"/>
    <w:rsid w:val="005E4192"/>
    <w:rsid w:val="005E42A2"/>
    <w:rsid w:val="005E44D5"/>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1D5"/>
    <w:rsid w:val="005E749E"/>
    <w:rsid w:val="005E7655"/>
    <w:rsid w:val="005E780D"/>
    <w:rsid w:val="005E7A52"/>
    <w:rsid w:val="005E7B0A"/>
    <w:rsid w:val="005E7CFA"/>
    <w:rsid w:val="005E7FDD"/>
    <w:rsid w:val="005F041D"/>
    <w:rsid w:val="005F0767"/>
    <w:rsid w:val="005F07DA"/>
    <w:rsid w:val="005F0F5F"/>
    <w:rsid w:val="005F12E5"/>
    <w:rsid w:val="005F13DA"/>
    <w:rsid w:val="005F1A0E"/>
    <w:rsid w:val="005F1E27"/>
    <w:rsid w:val="005F2063"/>
    <w:rsid w:val="005F2206"/>
    <w:rsid w:val="005F24D5"/>
    <w:rsid w:val="005F272E"/>
    <w:rsid w:val="005F275F"/>
    <w:rsid w:val="005F293D"/>
    <w:rsid w:val="005F2942"/>
    <w:rsid w:val="005F2E08"/>
    <w:rsid w:val="005F367E"/>
    <w:rsid w:val="005F37C3"/>
    <w:rsid w:val="005F3806"/>
    <w:rsid w:val="005F3A35"/>
    <w:rsid w:val="005F3AF1"/>
    <w:rsid w:val="005F3BB8"/>
    <w:rsid w:val="005F3D64"/>
    <w:rsid w:val="005F3D68"/>
    <w:rsid w:val="005F3F72"/>
    <w:rsid w:val="005F4071"/>
    <w:rsid w:val="005F41BE"/>
    <w:rsid w:val="005F46D9"/>
    <w:rsid w:val="005F4864"/>
    <w:rsid w:val="005F490E"/>
    <w:rsid w:val="005F4D25"/>
    <w:rsid w:val="005F4F35"/>
    <w:rsid w:val="005F5032"/>
    <w:rsid w:val="005F50F6"/>
    <w:rsid w:val="005F51CB"/>
    <w:rsid w:val="005F54C3"/>
    <w:rsid w:val="005F5524"/>
    <w:rsid w:val="005F55FD"/>
    <w:rsid w:val="005F5B8F"/>
    <w:rsid w:val="005F609B"/>
    <w:rsid w:val="005F61D8"/>
    <w:rsid w:val="005F6793"/>
    <w:rsid w:val="005F687D"/>
    <w:rsid w:val="005F6DC6"/>
    <w:rsid w:val="005F71D3"/>
    <w:rsid w:val="005F790E"/>
    <w:rsid w:val="005F7BDA"/>
    <w:rsid w:val="005F7C39"/>
    <w:rsid w:val="005F7D32"/>
    <w:rsid w:val="005F7FF2"/>
    <w:rsid w:val="006001DB"/>
    <w:rsid w:val="00600A19"/>
    <w:rsid w:val="00600F2B"/>
    <w:rsid w:val="00601286"/>
    <w:rsid w:val="0060144A"/>
    <w:rsid w:val="00601546"/>
    <w:rsid w:val="00601605"/>
    <w:rsid w:val="00601998"/>
    <w:rsid w:val="00601B56"/>
    <w:rsid w:val="00601CA5"/>
    <w:rsid w:val="00601D29"/>
    <w:rsid w:val="006022DD"/>
    <w:rsid w:val="00602316"/>
    <w:rsid w:val="006024D6"/>
    <w:rsid w:val="0060264F"/>
    <w:rsid w:val="006028B3"/>
    <w:rsid w:val="00602A7A"/>
    <w:rsid w:val="00602AC2"/>
    <w:rsid w:val="00602AC6"/>
    <w:rsid w:val="00602DD5"/>
    <w:rsid w:val="00602ECF"/>
    <w:rsid w:val="00603368"/>
    <w:rsid w:val="00603632"/>
    <w:rsid w:val="006036EF"/>
    <w:rsid w:val="00603B50"/>
    <w:rsid w:val="00603D81"/>
    <w:rsid w:val="00603FC3"/>
    <w:rsid w:val="006041C2"/>
    <w:rsid w:val="00604317"/>
    <w:rsid w:val="0060440F"/>
    <w:rsid w:val="006044F2"/>
    <w:rsid w:val="00604D91"/>
    <w:rsid w:val="00604DAD"/>
    <w:rsid w:val="00604E0F"/>
    <w:rsid w:val="006050B8"/>
    <w:rsid w:val="00605493"/>
    <w:rsid w:val="00605760"/>
    <w:rsid w:val="006059C9"/>
    <w:rsid w:val="00605DEE"/>
    <w:rsid w:val="0060625C"/>
    <w:rsid w:val="006065A8"/>
    <w:rsid w:val="00606635"/>
    <w:rsid w:val="006066F1"/>
    <w:rsid w:val="006067F8"/>
    <w:rsid w:val="006068FE"/>
    <w:rsid w:val="00606DC5"/>
    <w:rsid w:val="00607067"/>
    <w:rsid w:val="0060709D"/>
    <w:rsid w:val="006073F6"/>
    <w:rsid w:val="006074C7"/>
    <w:rsid w:val="00607664"/>
    <w:rsid w:val="00607B57"/>
    <w:rsid w:val="00607C44"/>
    <w:rsid w:val="00607E4C"/>
    <w:rsid w:val="0061045A"/>
    <w:rsid w:val="0061088A"/>
    <w:rsid w:val="00610CFD"/>
    <w:rsid w:val="00610E8C"/>
    <w:rsid w:val="00610EFC"/>
    <w:rsid w:val="00611071"/>
    <w:rsid w:val="00611252"/>
    <w:rsid w:val="0061137D"/>
    <w:rsid w:val="00611476"/>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5F"/>
    <w:rsid w:val="006141A7"/>
    <w:rsid w:val="00614385"/>
    <w:rsid w:val="00614430"/>
    <w:rsid w:val="006145A5"/>
    <w:rsid w:val="006146AF"/>
    <w:rsid w:val="00614770"/>
    <w:rsid w:val="00614F35"/>
    <w:rsid w:val="00614F5D"/>
    <w:rsid w:val="006152EE"/>
    <w:rsid w:val="006155A5"/>
    <w:rsid w:val="006159BB"/>
    <w:rsid w:val="00615D9A"/>
    <w:rsid w:val="006164DC"/>
    <w:rsid w:val="006166A9"/>
    <w:rsid w:val="006167C7"/>
    <w:rsid w:val="006167D4"/>
    <w:rsid w:val="006168FF"/>
    <w:rsid w:val="00616D58"/>
    <w:rsid w:val="00616D5E"/>
    <w:rsid w:val="006172F0"/>
    <w:rsid w:val="00617900"/>
    <w:rsid w:val="00617961"/>
    <w:rsid w:val="00617E17"/>
    <w:rsid w:val="00617F16"/>
    <w:rsid w:val="006201AF"/>
    <w:rsid w:val="0062055B"/>
    <w:rsid w:val="0062071D"/>
    <w:rsid w:val="00620FAC"/>
    <w:rsid w:val="00621040"/>
    <w:rsid w:val="006214C6"/>
    <w:rsid w:val="00621825"/>
    <w:rsid w:val="0062189F"/>
    <w:rsid w:val="00621B6F"/>
    <w:rsid w:val="00621BEE"/>
    <w:rsid w:val="00621C6F"/>
    <w:rsid w:val="00622244"/>
    <w:rsid w:val="006223A6"/>
    <w:rsid w:val="0062263C"/>
    <w:rsid w:val="00622823"/>
    <w:rsid w:val="0062302D"/>
    <w:rsid w:val="006230FA"/>
    <w:rsid w:val="00623186"/>
    <w:rsid w:val="006231D9"/>
    <w:rsid w:val="006233F1"/>
    <w:rsid w:val="00623446"/>
    <w:rsid w:val="006234A8"/>
    <w:rsid w:val="00623E8F"/>
    <w:rsid w:val="00624129"/>
    <w:rsid w:val="0062432F"/>
    <w:rsid w:val="00624445"/>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89"/>
    <w:rsid w:val="00630591"/>
    <w:rsid w:val="00630AD0"/>
    <w:rsid w:val="00630C72"/>
    <w:rsid w:val="00630D2B"/>
    <w:rsid w:val="00630DDC"/>
    <w:rsid w:val="00630EE9"/>
    <w:rsid w:val="00631315"/>
    <w:rsid w:val="00631564"/>
    <w:rsid w:val="006315B1"/>
    <w:rsid w:val="00631657"/>
    <w:rsid w:val="006316D6"/>
    <w:rsid w:val="006317F3"/>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37A"/>
    <w:rsid w:val="006346FB"/>
    <w:rsid w:val="00634866"/>
    <w:rsid w:val="006348DC"/>
    <w:rsid w:val="0063497C"/>
    <w:rsid w:val="006349B5"/>
    <w:rsid w:val="00634A46"/>
    <w:rsid w:val="00634B26"/>
    <w:rsid w:val="00634D3D"/>
    <w:rsid w:val="00634F15"/>
    <w:rsid w:val="00635114"/>
    <w:rsid w:val="00635721"/>
    <w:rsid w:val="00635B79"/>
    <w:rsid w:val="00636464"/>
    <w:rsid w:val="0063666B"/>
    <w:rsid w:val="00636A27"/>
    <w:rsid w:val="006372B6"/>
    <w:rsid w:val="00637669"/>
    <w:rsid w:val="006377C8"/>
    <w:rsid w:val="00637EBC"/>
    <w:rsid w:val="00640054"/>
    <w:rsid w:val="00640AF2"/>
    <w:rsid w:val="00640BCB"/>
    <w:rsid w:val="00640CDA"/>
    <w:rsid w:val="0064111F"/>
    <w:rsid w:val="00641504"/>
    <w:rsid w:val="00641865"/>
    <w:rsid w:val="0064195D"/>
    <w:rsid w:val="00641A1E"/>
    <w:rsid w:val="00641D84"/>
    <w:rsid w:val="00642310"/>
    <w:rsid w:val="0064233B"/>
    <w:rsid w:val="0064276D"/>
    <w:rsid w:val="006428AF"/>
    <w:rsid w:val="0064297A"/>
    <w:rsid w:val="00642996"/>
    <w:rsid w:val="006429CC"/>
    <w:rsid w:val="00642C08"/>
    <w:rsid w:val="00642C8A"/>
    <w:rsid w:val="006439BD"/>
    <w:rsid w:val="00643A89"/>
    <w:rsid w:val="00643BB4"/>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0AF1"/>
    <w:rsid w:val="006516D9"/>
    <w:rsid w:val="00651827"/>
    <w:rsid w:val="0065191D"/>
    <w:rsid w:val="00651C3B"/>
    <w:rsid w:val="00651E7C"/>
    <w:rsid w:val="00651FC7"/>
    <w:rsid w:val="006525E6"/>
    <w:rsid w:val="00652613"/>
    <w:rsid w:val="00652671"/>
    <w:rsid w:val="00652705"/>
    <w:rsid w:val="006529BF"/>
    <w:rsid w:val="00652A5D"/>
    <w:rsid w:val="00652D50"/>
    <w:rsid w:val="00652F62"/>
    <w:rsid w:val="006531CD"/>
    <w:rsid w:val="00653545"/>
    <w:rsid w:val="006537CB"/>
    <w:rsid w:val="006539A4"/>
    <w:rsid w:val="00653AD8"/>
    <w:rsid w:val="00653CD7"/>
    <w:rsid w:val="00653F4C"/>
    <w:rsid w:val="00654121"/>
    <w:rsid w:val="0065433D"/>
    <w:rsid w:val="00654588"/>
    <w:rsid w:val="006547CC"/>
    <w:rsid w:val="00654A5C"/>
    <w:rsid w:val="00654C38"/>
    <w:rsid w:val="00654DB5"/>
    <w:rsid w:val="00654E59"/>
    <w:rsid w:val="00654E7E"/>
    <w:rsid w:val="006551BD"/>
    <w:rsid w:val="00655521"/>
    <w:rsid w:val="00655621"/>
    <w:rsid w:val="00655645"/>
    <w:rsid w:val="00655BF8"/>
    <w:rsid w:val="00656031"/>
    <w:rsid w:val="006560AB"/>
    <w:rsid w:val="006562A8"/>
    <w:rsid w:val="006562CB"/>
    <w:rsid w:val="006574B2"/>
    <w:rsid w:val="00657662"/>
    <w:rsid w:val="0065769A"/>
    <w:rsid w:val="00657BC5"/>
    <w:rsid w:val="00660112"/>
    <w:rsid w:val="0066020C"/>
    <w:rsid w:val="00660937"/>
    <w:rsid w:val="00660CC6"/>
    <w:rsid w:val="00660F16"/>
    <w:rsid w:val="00661283"/>
    <w:rsid w:val="00661672"/>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373"/>
    <w:rsid w:val="00666488"/>
    <w:rsid w:val="006669C4"/>
    <w:rsid w:val="00666DB2"/>
    <w:rsid w:val="00666DF1"/>
    <w:rsid w:val="006671D3"/>
    <w:rsid w:val="00667289"/>
    <w:rsid w:val="00667379"/>
    <w:rsid w:val="00667433"/>
    <w:rsid w:val="00667A64"/>
    <w:rsid w:val="00667B81"/>
    <w:rsid w:val="00667B99"/>
    <w:rsid w:val="00667E0A"/>
    <w:rsid w:val="006700F7"/>
    <w:rsid w:val="00670195"/>
    <w:rsid w:val="006701B8"/>
    <w:rsid w:val="006701E3"/>
    <w:rsid w:val="0067062C"/>
    <w:rsid w:val="006706EA"/>
    <w:rsid w:val="0067087D"/>
    <w:rsid w:val="00670F82"/>
    <w:rsid w:val="0067106A"/>
    <w:rsid w:val="00671105"/>
    <w:rsid w:val="00671168"/>
    <w:rsid w:val="006714CF"/>
    <w:rsid w:val="006719D5"/>
    <w:rsid w:val="00671F24"/>
    <w:rsid w:val="00671FA6"/>
    <w:rsid w:val="006720A0"/>
    <w:rsid w:val="006725F5"/>
    <w:rsid w:val="0067262E"/>
    <w:rsid w:val="0067271B"/>
    <w:rsid w:val="00672CBF"/>
    <w:rsid w:val="00672D73"/>
    <w:rsid w:val="0067310D"/>
    <w:rsid w:val="006731BE"/>
    <w:rsid w:val="006733AE"/>
    <w:rsid w:val="0067340A"/>
    <w:rsid w:val="0067342E"/>
    <w:rsid w:val="00673554"/>
    <w:rsid w:val="00673CF5"/>
    <w:rsid w:val="006740A5"/>
    <w:rsid w:val="006740EF"/>
    <w:rsid w:val="00674686"/>
    <w:rsid w:val="00674F3B"/>
    <w:rsid w:val="00675064"/>
    <w:rsid w:val="0067525E"/>
    <w:rsid w:val="006753C3"/>
    <w:rsid w:val="006754F5"/>
    <w:rsid w:val="006757F7"/>
    <w:rsid w:val="00675CD3"/>
    <w:rsid w:val="00676034"/>
    <w:rsid w:val="00676BD1"/>
    <w:rsid w:val="00676F68"/>
    <w:rsid w:val="006771A0"/>
    <w:rsid w:val="00677747"/>
    <w:rsid w:val="00677917"/>
    <w:rsid w:val="00677A5A"/>
    <w:rsid w:val="00677F21"/>
    <w:rsid w:val="00677F24"/>
    <w:rsid w:val="0068023D"/>
    <w:rsid w:val="006804FF"/>
    <w:rsid w:val="00680951"/>
    <w:rsid w:val="00680979"/>
    <w:rsid w:val="00680BB5"/>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104"/>
    <w:rsid w:val="00683424"/>
    <w:rsid w:val="0068399C"/>
    <w:rsid w:val="00683A1C"/>
    <w:rsid w:val="00683B04"/>
    <w:rsid w:val="0068415F"/>
    <w:rsid w:val="0068436F"/>
    <w:rsid w:val="00684491"/>
    <w:rsid w:val="00684586"/>
    <w:rsid w:val="00684CE2"/>
    <w:rsid w:val="00684FBC"/>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988"/>
    <w:rsid w:val="00690E27"/>
    <w:rsid w:val="00690EBC"/>
    <w:rsid w:val="00691894"/>
    <w:rsid w:val="0069192A"/>
    <w:rsid w:val="00691A15"/>
    <w:rsid w:val="006921F6"/>
    <w:rsid w:val="00692572"/>
    <w:rsid w:val="0069267F"/>
    <w:rsid w:val="00692AA7"/>
    <w:rsid w:val="00692ADE"/>
    <w:rsid w:val="00692B86"/>
    <w:rsid w:val="00692CF9"/>
    <w:rsid w:val="00692D6C"/>
    <w:rsid w:val="00692E2F"/>
    <w:rsid w:val="00693102"/>
    <w:rsid w:val="00693756"/>
    <w:rsid w:val="0069378A"/>
    <w:rsid w:val="006937A3"/>
    <w:rsid w:val="00693864"/>
    <w:rsid w:val="00693ADB"/>
    <w:rsid w:val="00693B8F"/>
    <w:rsid w:val="00693BA8"/>
    <w:rsid w:val="00693D63"/>
    <w:rsid w:val="00693E54"/>
    <w:rsid w:val="0069426C"/>
    <w:rsid w:val="0069439D"/>
    <w:rsid w:val="00694E84"/>
    <w:rsid w:val="00694F11"/>
    <w:rsid w:val="00694F8B"/>
    <w:rsid w:val="00694FB5"/>
    <w:rsid w:val="006953B0"/>
    <w:rsid w:val="00695403"/>
    <w:rsid w:val="006955E4"/>
    <w:rsid w:val="0069564B"/>
    <w:rsid w:val="006956B6"/>
    <w:rsid w:val="006956EC"/>
    <w:rsid w:val="00695766"/>
    <w:rsid w:val="00696465"/>
    <w:rsid w:val="006964E1"/>
    <w:rsid w:val="00696AC8"/>
    <w:rsid w:val="00696E96"/>
    <w:rsid w:val="00697127"/>
    <w:rsid w:val="0069726F"/>
    <w:rsid w:val="00697329"/>
    <w:rsid w:val="006975C3"/>
    <w:rsid w:val="006975FF"/>
    <w:rsid w:val="006A0015"/>
    <w:rsid w:val="006A0090"/>
    <w:rsid w:val="006A067A"/>
    <w:rsid w:val="006A0724"/>
    <w:rsid w:val="006A0740"/>
    <w:rsid w:val="006A0A52"/>
    <w:rsid w:val="006A0AC7"/>
    <w:rsid w:val="006A0BD5"/>
    <w:rsid w:val="006A0E29"/>
    <w:rsid w:val="006A0F2E"/>
    <w:rsid w:val="006A11EF"/>
    <w:rsid w:val="006A12AB"/>
    <w:rsid w:val="006A1324"/>
    <w:rsid w:val="006A153B"/>
    <w:rsid w:val="006A1952"/>
    <w:rsid w:val="006A1DB4"/>
    <w:rsid w:val="006A1E3D"/>
    <w:rsid w:val="006A2041"/>
    <w:rsid w:val="006A2056"/>
    <w:rsid w:val="006A2079"/>
    <w:rsid w:val="006A21B0"/>
    <w:rsid w:val="006A27DB"/>
    <w:rsid w:val="006A2845"/>
    <w:rsid w:val="006A3162"/>
    <w:rsid w:val="006A3733"/>
    <w:rsid w:val="006A3862"/>
    <w:rsid w:val="006A3A5B"/>
    <w:rsid w:val="006A3A6A"/>
    <w:rsid w:val="006A3C12"/>
    <w:rsid w:val="006A3DC4"/>
    <w:rsid w:val="006A4013"/>
    <w:rsid w:val="006A4338"/>
    <w:rsid w:val="006A480F"/>
    <w:rsid w:val="006A4872"/>
    <w:rsid w:val="006A4B24"/>
    <w:rsid w:val="006A5216"/>
    <w:rsid w:val="006A55CC"/>
    <w:rsid w:val="006A56FF"/>
    <w:rsid w:val="006A5B12"/>
    <w:rsid w:val="006A5E2B"/>
    <w:rsid w:val="006A6296"/>
    <w:rsid w:val="006A62C2"/>
    <w:rsid w:val="006A62F1"/>
    <w:rsid w:val="006A6313"/>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B03"/>
    <w:rsid w:val="006B2CCB"/>
    <w:rsid w:val="006B2F51"/>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CFE"/>
    <w:rsid w:val="006B6D45"/>
    <w:rsid w:val="006B6E5C"/>
    <w:rsid w:val="006B7AAD"/>
    <w:rsid w:val="006B7B48"/>
    <w:rsid w:val="006C00E1"/>
    <w:rsid w:val="006C02A7"/>
    <w:rsid w:val="006C0346"/>
    <w:rsid w:val="006C062F"/>
    <w:rsid w:val="006C063F"/>
    <w:rsid w:val="006C064B"/>
    <w:rsid w:val="006C0A14"/>
    <w:rsid w:val="006C10CE"/>
    <w:rsid w:val="006C15B5"/>
    <w:rsid w:val="006C1A33"/>
    <w:rsid w:val="006C20B6"/>
    <w:rsid w:val="006C215D"/>
    <w:rsid w:val="006C2420"/>
    <w:rsid w:val="006C26D8"/>
    <w:rsid w:val="006C2981"/>
    <w:rsid w:val="006C2EAA"/>
    <w:rsid w:val="006C317E"/>
    <w:rsid w:val="006C3595"/>
    <w:rsid w:val="006C372D"/>
    <w:rsid w:val="006C421A"/>
    <w:rsid w:val="006C4458"/>
    <w:rsid w:val="006C4CEB"/>
    <w:rsid w:val="006C4E85"/>
    <w:rsid w:val="006C531E"/>
    <w:rsid w:val="006C53D9"/>
    <w:rsid w:val="006C581D"/>
    <w:rsid w:val="006C58A5"/>
    <w:rsid w:val="006C5C58"/>
    <w:rsid w:val="006C605A"/>
    <w:rsid w:val="006C61AB"/>
    <w:rsid w:val="006C626E"/>
    <w:rsid w:val="006C65B9"/>
    <w:rsid w:val="006C6A3B"/>
    <w:rsid w:val="006C6A7B"/>
    <w:rsid w:val="006C7011"/>
    <w:rsid w:val="006C76B3"/>
    <w:rsid w:val="006C79BF"/>
    <w:rsid w:val="006D02B9"/>
    <w:rsid w:val="006D0477"/>
    <w:rsid w:val="006D055F"/>
    <w:rsid w:val="006D07AE"/>
    <w:rsid w:val="006D0D24"/>
    <w:rsid w:val="006D0ED4"/>
    <w:rsid w:val="006D1102"/>
    <w:rsid w:val="006D11C0"/>
    <w:rsid w:val="006D126C"/>
    <w:rsid w:val="006D133D"/>
    <w:rsid w:val="006D1375"/>
    <w:rsid w:val="006D13E5"/>
    <w:rsid w:val="006D148D"/>
    <w:rsid w:val="006D161F"/>
    <w:rsid w:val="006D189D"/>
    <w:rsid w:val="006D18F1"/>
    <w:rsid w:val="006D1DA0"/>
    <w:rsid w:val="006D1E4E"/>
    <w:rsid w:val="006D213B"/>
    <w:rsid w:val="006D2491"/>
    <w:rsid w:val="006D252B"/>
    <w:rsid w:val="006D28D4"/>
    <w:rsid w:val="006D2B4C"/>
    <w:rsid w:val="006D2C19"/>
    <w:rsid w:val="006D3489"/>
    <w:rsid w:val="006D34C8"/>
    <w:rsid w:val="006D3AD0"/>
    <w:rsid w:val="006D3BF4"/>
    <w:rsid w:val="006D3C6D"/>
    <w:rsid w:val="006D3EA8"/>
    <w:rsid w:val="006D3F03"/>
    <w:rsid w:val="006D3FCB"/>
    <w:rsid w:val="006D40C8"/>
    <w:rsid w:val="006D434B"/>
    <w:rsid w:val="006D461B"/>
    <w:rsid w:val="006D4840"/>
    <w:rsid w:val="006D48B9"/>
    <w:rsid w:val="006D4CA5"/>
    <w:rsid w:val="006D4D18"/>
    <w:rsid w:val="006D5547"/>
    <w:rsid w:val="006D5582"/>
    <w:rsid w:val="006D5D56"/>
    <w:rsid w:val="006D619C"/>
    <w:rsid w:val="006D61C5"/>
    <w:rsid w:val="006D6297"/>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B89"/>
    <w:rsid w:val="006E1C24"/>
    <w:rsid w:val="006E1E7D"/>
    <w:rsid w:val="006E20C1"/>
    <w:rsid w:val="006E22B4"/>
    <w:rsid w:val="006E275A"/>
    <w:rsid w:val="006E2804"/>
    <w:rsid w:val="006E2A30"/>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C54"/>
    <w:rsid w:val="006E4F12"/>
    <w:rsid w:val="006E50C7"/>
    <w:rsid w:val="006E551F"/>
    <w:rsid w:val="006E58BA"/>
    <w:rsid w:val="006E6188"/>
    <w:rsid w:val="006E61F3"/>
    <w:rsid w:val="006E647F"/>
    <w:rsid w:val="006E66F2"/>
    <w:rsid w:val="006E6D83"/>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6F7802"/>
    <w:rsid w:val="006F7AA8"/>
    <w:rsid w:val="007001A8"/>
    <w:rsid w:val="007002FD"/>
    <w:rsid w:val="007003EA"/>
    <w:rsid w:val="00700404"/>
    <w:rsid w:val="00700B12"/>
    <w:rsid w:val="00700CBF"/>
    <w:rsid w:val="007010E8"/>
    <w:rsid w:val="0070169F"/>
    <w:rsid w:val="00701A75"/>
    <w:rsid w:val="00701BA9"/>
    <w:rsid w:val="00701C0C"/>
    <w:rsid w:val="00701C40"/>
    <w:rsid w:val="00701EBC"/>
    <w:rsid w:val="007023B3"/>
    <w:rsid w:val="00702877"/>
    <w:rsid w:val="00702EA5"/>
    <w:rsid w:val="00703368"/>
    <w:rsid w:val="00703445"/>
    <w:rsid w:val="00703932"/>
    <w:rsid w:val="0070440D"/>
    <w:rsid w:val="007044B0"/>
    <w:rsid w:val="00704604"/>
    <w:rsid w:val="00704A70"/>
    <w:rsid w:val="00704CF5"/>
    <w:rsid w:val="00704D4A"/>
    <w:rsid w:val="00704FCC"/>
    <w:rsid w:val="0070559C"/>
    <w:rsid w:val="00705813"/>
    <w:rsid w:val="00705A46"/>
    <w:rsid w:val="00705CB5"/>
    <w:rsid w:val="00705E6E"/>
    <w:rsid w:val="007063C4"/>
    <w:rsid w:val="007063E1"/>
    <w:rsid w:val="00706C0A"/>
    <w:rsid w:val="00706C3C"/>
    <w:rsid w:val="00707583"/>
    <w:rsid w:val="0070763A"/>
    <w:rsid w:val="007078A2"/>
    <w:rsid w:val="0070793C"/>
    <w:rsid w:val="00707A88"/>
    <w:rsid w:val="00707D6D"/>
    <w:rsid w:val="00707E1C"/>
    <w:rsid w:val="00707EE9"/>
    <w:rsid w:val="0071045B"/>
    <w:rsid w:val="00710559"/>
    <w:rsid w:val="00710562"/>
    <w:rsid w:val="007105C8"/>
    <w:rsid w:val="00710691"/>
    <w:rsid w:val="007107EE"/>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4918"/>
    <w:rsid w:val="0071529B"/>
    <w:rsid w:val="0071531E"/>
    <w:rsid w:val="0071559A"/>
    <w:rsid w:val="007155B5"/>
    <w:rsid w:val="00715620"/>
    <w:rsid w:val="0071574E"/>
    <w:rsid w:val="0071581D"/>
    <w:rsid w:val="0071583F"/>
    <w:rsid w:val="00715AC1"/>
    <w:rsid w:val="0071637E"/>
    <w:rsid w:val="007163CC"/>
    <w:rsid w:val="0071672E"/>
    <w:rsid w:val="007169B9"/>
    <w:rsid w:val="007169C9"/>
    <w:rsid w:val="00716B12"/>
    <w:rsid w:val="00716E35"/>
    <w:rsid w:val="007170A9"/>
    <w:rsid w:val="007171CF"/>
    <w:rsid w:val="0071775A"/>
    <w:rsid w:val="0071792B"/>
    <w:rsid w:val="00717A7F"/>
    <w:rsid w:val="00717E58"/>
    <w:rsid w:val="00717E63"/>
    <w:rsid w:val="00720633"/>
    <w:rsid w:val="00720FC1"/>
    <w:rsid w:val="007211CA"/>
    <w:rsid w:val="007211F4"/>
    <w:rsid w:val="0072124C"/>
    <w:rsid w:val="007216D1"/>
    <w:rsid w:val="00721978"/>
    <w:rsid w:val="00721BE3"/>
    <w:rsid w:val="00721BE5"/>
    <w:rsid w:val="00721CFC"/>
    <w:rsid w:val="00721D77"/>
    <w:rsid w:val="007224D6"/>
    <w:rsid w:val="00722C97"/>
    <w:rsid w:val="00722F8A"/>
    <w:rsid w:val="007230B5"/>
    <w:rsid w:val="00723219"/>
    <w:rsid w:val="00723392"/>
    <w:rsid w:val="007233B0"/>
    <w:rsid w:val="007235A7"/>
    <w:rsid w:val="00723799"/>
    <w:rsid w:val="00723839"/>
    <w:rsid w:val="00723EA4"/>
    <w:rsid w:val="0072496E"/>
    <w:rsid w:val="007249E6"/>
    <w:rsid w:val="00724A83"/>
    <w:rsid w:val="00724C01"/>
    <w:rsid w:val="00724E0F"/>
    <w:rsid w:val="007255AE"/>
    <w:rsid w:val="0072561F"/>
    <w:rsid w:val="00725639"/>
    <w:rsid w:val="007256F4"/>
    <w:rsid w:val="0072585D"/>
    <w:rsid w:val="00725D04"/>
    <w:rsid w:val="00725D55"/>
    <w:rsid w:val="00725F33"/>
    <w:rsid w:val="0072624B"/>
    <w:rsid w:val="007263D7"/>
    <w:rsid w:val="00726475"/>
    <w:rsid w:val="007266E5"/>
    <w:rsid w:val="00726FDF"/>
    <w:rsid w:val="00727101"/>
    <w:rsid w:val="00727592"/>
    <w:rsid w:val="007278B7"/>
    <w:rsid w:val="00727B67"/>
    <w:rsid w:val="0073013F"/>
    <w:rsid w:val="007302B8"/>
    <w:rsid w:val="00730509"/>
    <w:rsid w:val="0073083B"/>
    <w:rsid w:val="00730892"/>
    <w:rsid w:val="00730AC0"/>
    <w:rsid w:val="0073110E"/>
    <w:rsid w:val="007316EB"/>
    <w:rsid w:val="00731853"/>
    <w:rsid w:val="00731AA5"/>
    <w:rsid w:val="00731B34"/>
    <w:rsid w:val="00732545"/>
    <w:rsid w:val="00733219"/>
    <w:rsid w:val="007334A3"/>
    <w:rsid w:val="007334C5"/>
    <w:rsid w:val="00733A14"/>
    <w:rsid w:val="00734A5A"/>
    <w:rsid w:val="00734B26"/>
    <w:rsid w:val="00734D12"/>
    <w:rsid w:val="00734D28"/>
    <w:rsid w:val="0073516F"/>
    <w:rsid w:val="007352C7"/>
    <w:rsid w:val="007353C9"/>
    <w:rsid w:val="00735E69"/>
    <w:rsid w:val="007367C7"/>
    <w:rsid w:val="00736871"/>
    <w:rsid w:val="00736ACF"/>
    <w:rsid w:val="00736B55"/>
    <w:rsid w:val="00736DB7"/>
    <w:rsid w:val="00736F31"/>
    <w:rsid w:val="00736F51"/>
    <w:rsid w:val="0073708D"/>
    <w:rsid w:val="00737102"/>
    <w:rsid w:val="007371F3"/>
    <w:rsid w:val="007372A6"/>
    <w:rsid w:val="007372BB"/>
    <w:rsid w:val="00737341"/>
    <w:rsid w:val="0073776A"/>
    <w:rsid w:val="00737940"/>
    <w:rsid w:val="00737D45"/>
    <w:rsid w:val="00737EA9"/>
    <w:rsid w:val="00740178"/>
    <w:rsid w:val="0074022D"/>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8C6"/>
    <w:rsid w:val="00743B47"/>
    <w:rsid w:val="00743FEB"/>
    <w:rsid w:val="00744027"/>
    <w:rsid w:val="00744090"/>
    <w:rsid w:val="007440C5"/>
    <w:rsid w:val="007440E8"/>
    <w:rsid w:val="0074471E"/>
    <w:rsid w:val="0074473B"/>
    <w:rsid w:val="00744AF4"/>
    <w:rsid w:val="00744B75"/>
    <w:rsid w:val="00744B9C"/>
    <w:rsid w:val="00744BA2"/>
    <w:rsid w:val="00744BA5"/>
    <w:rsid w:val="00744D6C"/>
    <w:rsid w:val="00744D9A"/>
    <w:rsid w:val="0074517A"/>
    <w:rsid w:val="00745314"/>
    <w:rsid w:val="007455DC"/>
    <w:rsid w:val="00745763"/>
    <w:rsid w:val="007457A1"/>
    <w:rsid w:val="007457A4"/>
    <w:rsid w:val="00745B42"/>
    <w:rsid w:val="00746214"/>
    <w:rsid w:val="0074628B"/>
    <w:rsid w:val="00746470"/>
    <w:rsid w:val="007466F1"/>
    <w:rsid w:val="007466F2"/>
    <w:rsid w:val="007469C7"/>
    <w:rsid w:val="00746A93"/>
    <w:rsid w:val="00746A9C"/>
    <w:rsid w:val="00746EE5"/>
    <w:rsid w:val="00746FFB"/>
    <w:rsid w:val="00747067"/>
    <w:rsid w:val="0074720E"/>
    <w:rsid w:val="00747309"/>
    <w:rsid w:val="007473CF"/>
    <w:rsid w:val="00747EE9"/>
    <w:rsid w:val="007508E1"/>
    <w:rsid w:val="0075093C"/>
    <w:rsid w:val="00750A49"/>
    <w:rsid w:val="00750AC5"/>
    <w:rsid w:val="00750E7B"/>
    <w:rsid w:val="007512B6"/>
    <w:rsid w:val="007513F2"/>
    <w:rsid w:val="00751481"/>
    <w:rsid w:val="00751ACF"/>
    <w:rsid w:val="00751ADF"/>
    <w:rsid w:val="00751BF6"/>
    <w:rsid w:val="007521AD"/>
    <w:rsid w:val="0075239A"/>
    <w:rsid w:val="007529C9"/>
    <w:rsid w:val="00753312"/>
    <w:rsid w:val="00753562"/>
    <w:rsid w:val="0075391C"/>
    <w:rsid w:val="00753BD7"/>
    <w:rsid w:val="007541D8"/>
    <w:rsid w:val="00754AA2"/>
    <w:rsid w:val="00754C3B"/>
    <w:rsid w:val="00755136"/>
    <w:rsid w:val="007554AD"/>
    <w:rsid w:val="00755B12"/>
    <w:rsid w:val="00755C13"/>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976"/>
    <w:rsid w:val="00760A0D"/>
    <w:rsid w:val="00760C59"/>
    <w:rsid w:val="00760D12"/>
    <w:rsid w:val="007610F5"/>
    <w:rsid w:val="0076153C"/>
    <w:rsid w:val="00761695"/>
    <w:rsid w:val="007617E4"/>
    <w:rsid w:val="00761804"/>
    <w:rsid w:val="0076182F"/>
    <w:rsid w:val="00761845"/>
    <w:rsid w:val="00761A5C"/>
    <w:rsid w:val="00761FA3"/>
    <w:rsid w:val="00762044"/>
    <w:rsid w:val="007623F5"/>
    <w:rsid w:val="00762538"/>
    <w:rsid w:val="00762B25"/>
    <w:rsid w:val="00762DDD"/>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444"/>
    <w:rsid w:val="00765637"/>
    <w:rsid w:val="00765768"/>
    <w:rsid w:val="00765A76"/>
    <w:rsid w:val="00765BED"/>
    <w:rsid w:val="00765BF8"/>
    <w:rsid w:val="00765CFA"/>
    <w:rsid w:val="00766134"/>
    <w:rsid w:val="007665D3"/>
    <w:rsid w:val="00766633"/>
    <w:rsid w:val="00766662"/>
    <w:rsid w:val="0076698B"/>
    <w:rsid w:val="0076699B"/>
    <w:rsid w:val="007674A7"/>
    <w:rsid w:val="007675FD"/>
    <w:rsid w:val="00767ABA"/>
    <w:rsid w:val="00767D13"/>
    <w:rsid w:val="0077007E"/>
    <w:rsid w:val="00770125"/>
    <w:rsid w:val="0077037E"/>
    <w:rsid w:val="00770625"/>
    <w:rsid w:val="0077068D"/>
    <w:rsid w:val="0077071D"/>
    <w:rsid w:val="00770FD4"/>
    <w:rsid w:val="00771003"/>
    <w:rsid w:val="007712E7"/>
    <w:rsid w:val="007717C7"/>
    <w:rsid w:val="00771861"/>
    <w:rsid w:val="00771B41"/>
    <w:rsid w:val="00771CBB"/>
    <w:rsid w:val="00771E55"/>
    <w:rsid w:val="00771FEB"/>
    <w:rsid w:val="00772542"/>
    <w:rsid w:val="0077278F"/>
    <w:rsid w:val="007727BB"/>
    <w:rsid w:val="007727E6"/>
    <w:rsid w:val="00772963"/>
    <w:rsid w:val="00772A16"/>
    <w:rsid w:val="00772ADF"/>
    <w:rsid w:val="00772FFD"/>
    <w:rsid w:val="00773053"/>
    <w:rsid w:val="007730D5"/>
    <w:rsid w:val="007730D8"/>
    <w:rsid w:val="00773366"/>
    <w:rsid w:val="00773385"/>
    <w:rsid w:val="007735EB"/>
    <w:rsid w:val="007736F6"/>
    <w:rsid w:val="0077377F"/>
    <w:rsid w:val="007737AA"/>
    <w:rsid w:val="00773899"/>
    <w:rsid w:val="007738B5"/>
    <w:rsid w:val="007748CB"/>
    <w:rsid w:val="007748E4"/>
    <w:rsid w:val="00774AB4"/>
    <w:rsid w:val="007752F6"/>
    <w:rsid w:val="007755C6"/>
    <w:rsid w:val="00775838"/>
    <w:rsid w:val="00775F24"/>
    <w:rsid w:val="00776981"/>
    <w:rsid w:val="007769CC"/>
    <w:rsid w:val="007774CF"/>
    <w:rsid w:val="007776B9"/>
    <w:rsid w:val="00777988"/>
    <w:rsid w:val="007779D7"/>
    <w:rsid w:val="00777A0F"/>
    <w:rsid w:val="00777D3E"/>
    <w:rsid w:val="00777D82"/>
    <w:rsid w:val="00780445"/>
    <w:rsid w:val="007804E7"/>
    <w:rsid w:val="00780973"/>
    <w:rsid w:val="00780B79"/>
    <w:rsid w:val="00780BAF"/>
    <w:rsid w:val="007811FA"/>
    <w:rsid w:val="0078127D"/>
    <w:rsid w:val="0078149D"/>
    <w:rsid w:val="00781631"/>
    <w:rsid w:val="00781840"/>
    <w:rsid w:val="00781ADE"/>
    <w:rsid w:val="00781F86"/>
    <w:rsid w:val="0078225A"/>
    <w:rsid w:val="00782812"/>
    <w:rsid w:val="00782C62"/>
    <w:rsid w:val="00782D8D"/>
    <w:rsid w:val="00782F94"/>
    <w:rsid w:val="00783631"/>
    <w:rsid w:val="00783822"/>
    <w:rsid w:val="00784026"/>
    <w:rsid w:val="00784276"/>
    <w:rsid w:val="00784318"/>
    <w:rsid w:val="007847D8"/>
    <w:rsid w:val="00784896"/>
    <w:rsid w:val="00784BEF"/>
    <w:rsid w:val="00784EBE"/>
    <w:rsid w:val="0078514E"/>
    <w:rsid w:val="0078548B"/>
    <w:rsid w:val="007855E6"/>
    <w:rsid w:val="00785A88"/>
    <w:rsid w:val="00785B1E"/>
    <w:rsid w:val="00785C94"/>
    <w:rsid w:val="00786CB3"/>
    <w:rsid w:val="00786D76"/>
    <w:rsid w:val="007878BE"/>
    <w:rsid w:val="00787A61"/>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3A"/>
    <w:rsid w:val="007955FA"/>
    <w:rsid w:val="0079580F"/>
    <w:rsid w:val="00795B8A"/>
    <w:rsid w:val="007964BC"/>
    <w:rsid w:val="00796A0F"/>
    <w:rsid w:val="0079728E"/>
    <w:rsid w:val="0079742F"/>
    <w:rsid w:val="0079771F"/>
    <w:rsid w:val="0079782C"/>
    <w:rsid w:val="00797BBC"/>
    <w:rsid w:val="007A0661"/>
    <w:rsid w:val="007A086D"/>
    <w:rsid w:val="007A08F6"/>
    <w:rsid w:val="007A0AA3"/>
    <w:rsid w:val="007A0B1E"/>
    <w:rsid w:val="007A0D05"/>
    <w:rsid w:val="007A11E8"/>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395"/>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3BF"/>
    <w:rsid w:val="007B046B"/>
    <w:rsid w:val="007B061C"/>
    <w:rsid w:val="007B094D"/>
    <w:rsid w:val="007B095F"/>
    <w:rsid w:val="007B0DAC"/>
    <w:rsid w:val="007B16BD"/>
    <w:rsid w:val="007B1865"/>
    <w:rsid w:val="007B1A9A"/>
    <w:rsid w:val="007B1E0E"/>
    <w:rsid w:val="007B211F"/>
    <w:rsid w:val="007B234D"/>
    <w:rsid w:val="007B25F0"/>
    <w:rsid w:val="007B2B08"/>
    <w:rsid w:val="007B2C0C"/>
    <w:rsid w:val="007B2CD9"/>
    <w:rsid w:val="007B2CFF"/>
    <w:rsid w:val="007B2D35"/>
    <w:rsid w:val="007B341E"/>
    <w:rsid w:val="007B3440"/>
    <w:rsid w:val="007B34B0"/>
    <w:rsid w:val="007B35B2"/>
    <w:rsid w:val="007B3BA0"/>
    <w:rsid w:val="007B3BDB"/>
    <w:rsid w:val="007B3C08"/>
    <w:rsid w:val="007B42F9"/>
    <w:rsid w:val="007B44DE"/>
    <w:rsid w:val="007B4965"/>
    <w:rsid w:val="007B4F25"/>
    <w:rsid w:val="007B4F65"/>
    <w:rsid w:val="007B4F7F"/>
    <w:rsid w:val="007B5073"/>
    <w:rsid w:val="007B5403"/>
    <w:rsid w:val="007B5437"/>
    <w:rsid w:val="007B5619"/>
    <w:rsid w:val="007B5E4C"/>
    <w:rsid w:val="007B6583"/>
    <w:rsid w:val="007B6B9A"/>
    <w:rsid w:val="007B7102"/>
    <w:rsid w:val="007C019D"/>
    <w:rsid w:val="007C01E7"/>
    <w:rsid w:val="007C045C"/>
    <w:rsid w:val="007C0619"/>
    <w:rsid w:val="007C0976"/>
    <w:rsid w:val="007C0C5A"/>
    <w:rsid w:val="007C0C60"/>
    <w:rsid w:val="007C1209"/>
    <w:rsid w:val="007C1299"/>
    <w:rsid w:val="007C14FB"/>
    <w:rsid w:val="007C18E0"/>
    <w:rsid w:val="007C1905"/>
    <w:rsid w:val="007C1970"/>
    <w:rsid w:val="007C1974"/>
    <w:rsid w:val="007C1ECB"/>
    <w:rsid w:val="007C1F01"/>
    <w:rsid w:val="007C21BE"/>
    <w:rsid w:val="007C22A3"/>
    <w:rsid w:val="007C23C5"/>
    <w:rsid w:val="007C2465"/>
    <w:rsid w:val="007C26B1"/>
    <w:rsid w:val="007C26F4"/>
    <w:rsid w:val="007C2D40"/>
    <w:rsid w:val="007C2D6F"/>
    <w:rsid w:val="007C2E30"/>
    <w:rsid w:val="007C2ED4"/>
    <w:rsid w:val="007C2F5E"/>
    <w:rsid w:val="007C2FA3"/>
    <w:rsid w:val="007C2FEA"/>
    <w:rsid w:val="007C3134"/>
    <w:rsid w:val="007C3300"/>
    <w:rsid w:val="007C3396"/>
    <w:rsid w:val="007C3494"/>
    <w:rsid w:val="007C3F4C"/>
    <w:rsid w:val="007C4053"/>
    <w:rsid w:val="007C41B5"/>
    <w:rsid w:val="007C4201"/>
    <w:rsid w:val="007C4331"/>
    <w:rsid w:val="007C4E84"/>
    <w:rsid w:val="007C532C"/>
    <w:rsid w:val="007C53D6"/>
    <w:rsid w:val="007C5419"/>
    <w:rsid w:val="007C56AF"/>
    <w:rsid w:val="007C57C7"/>
    <w:rsid w:val="007C5B79"/>
    <w:rsid w:val="007C5D57"/>
    <w:rsid w:val="007C5EB6"/>
    <w:rsid w:val="007C5FAF"/>
    <w:rsid w:val="007C62F2"/>
    <w:rsid w:val="007C63E7"/>
    <w:rsid w:val="007C6433"/>
    <w:rsid w:val="007C6581"/>
    <w:rsid w:val="007C67B1"/>
    <w:rsid w:val="007C6A40"/>
    <w:rsid w:val="007C6F56"/>
    <w:rsid w:val="007C6FBD"/>
    <w:rsid w:val="007C7043"/>
    <w:rsid w:val="007C766D"/>
    <w:rsid w:val="007C771A"/>
    <w:rsid w:val="007C7A91"/>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3F82"/>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6D94"/>
    <w:rsid w:val="007D73A7"/>
    <w:rsid w:val="007D74A9"/>
    <w:rsid w:val="007D7689"/>
    <w:rsid w:val="007D77FD"/>
    <w:rsid w:val="007D7AF1"/>
    <w:rsid w:val="007D7B1C"/>
    <w:rsid w:val="007D7DB9"/>
    <w:rsid w:val="007E0189"/>
    <w:rsid w:val="007E04DD"/>
    <w:rsid w:val="007E0EF6"/>
    <w:rsid w:val="007E147A"/>
    <w:rsid w:val="007E1868"/>
    <w:rsid w:val="007E18D7"/>
    <w:rsid w:val="007E1B0B"/>
    <w:rsid w:val="007E21A0"/>
    <w:rsid w:val="007E2284"/>
    <w:rsid w:val="007E2454"/>
    <w:rsid w:val="007E24DF"/>
    <w:rsid w:val="007E264C"/>
    <w:rsid w:val="007E27C2"/>
    <w:rsid w:val="007E2901"/>
    <w:rsid w:val="007E29BE"/>
    <w:rsid w:val="007E29D6"/>
    <w:rsid w:val="007E2F31"/>
    <w:rsid w:val="007E342E"/>
    <w:rsid w:val="007E39C6"/>
    <w:rsid w:val="007E3A27"/>
    <w:rsid w:val="007E3A62"/>
    <w:rsid w:val="007E3C06"/>
    <w:rsid w:val="007E3DBB"/>
    <w:rsid w:val="007E3FF5"/>
    <w:rsid w:val="007E42C2"/>
    <w:rsid w:val="007E49B5"/>
    <w:rsid w:val="007E4B39"/>
    <w:rsid w:val="007E4D2A"/>
    <w:rsid w:val="007E4E0E"/>
    <w:rsid w:val="007E50F0"/>
    <w:rsid w:val="007E5171"/>
    <w:rsid w:val="007E539B"/>
    <w:rsid w:val="007E53A5"/>
    <w:rsid w:val="007E53D9"/>
    <w:rsid w:val="007E575F"/>
    <w:rsid w:val="007E59E1"/>
    <w:rsid w:val="007E5B45"/>
    <w:rsid w:val="007E5DE1"/>
    <w:rsid w:val="007E5E15"/>
    <w:rsid w:val="007E5F30"/>
    <w:rsid w:val="007E60B8"/>
    <w:rsid w:val="007E642D"/>
    <w:rsid w:val="007E6540"/>
    <w:rsid w:val="007E69FE"/>
    <w:rsid w:val="007E6A08"/>
    <w:rsid w:val="007E70FA"/>
    <w:rsid w:val="007E71F4"/>
    <w:rsid w:val="007E73FC"/>
    <w:rsid w:val="007E755B"/>
    <w:rsid w:val="007E7583"/>
    <w:rsid w:val="007E7873"/>
    <w:rsid w:val="007E7C52"/>
    <w:rsid w:val="007F034C"/>
    <w:rsid w:val="007F0A99"/>
    <w:rsid w:val="007F105C"/>
    <w:rsid w:val="007F11C0"/>
    <w:rsid w:val="007F11F6"/>
    <w:rsid w:val="007F15C8"/>
    <w:rsid w:val="007F1814"/>
    <w:rsid w:val="007F189E"/>
    <w:rsid w:val="007F1909"/>
    <w:rsid w:val="007F1BDF"/>
    <w:rsid w:val="007F1CBA"/>
    <w:rsid w:val="007F2471"/>
    <w:rsid w:val="007F27A2"/>
    <w:rsid w:val="007F284E"/>
    <w:rsid w:val="007F2A38"/>
    <w:rsid w:val="007F2C1B"/>
    <w:rsid w:val="007F311B"/>
    <w:rsid w:val="007F34FC"/>
    <w:rsid w:val="007F37C2"/>
    <w:rsid w:val="007F3832"/>
    <w:rsid w:val="007F3D81"/>
    <w:rsid w:val="007F3DE8"/>
    <w:rsid w:val="007F3F96"/>
    <w:rsid w:val="007F4172"/>
    <w:rsid w:val="007F4C4F"/>
    <w:rsid w:val="007F5406"/>
    <w:rsid w:val="007F555E"/>
    <w:rsid w:val="007F57F9"/>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27C"/>
    <w:rsid w:val="00801562"/>
    <w:rsid w:val="00801727"/>
    <w:rsid w:val="0080177D"/>
    <w:rsid w:val="0080199B"/>
    <w:rsid w:val="00801A9F"/>
    <w:rsid w:val="00801EA0"/>
    <w:rsid w:val="00801EEF"/>
    <w:rsid w:val="00801F61"/>
    <w:rsid w:val="008023E4"/>
    <w:rsid w:val="008036CA"/>
    <w:rsid w:val="008039C0"/>
    <w:rsid w:val="008048DF"/>
    <w:rsid w:val="00804A63"/>
    <w:rsid w:val="00804B9E"/>
    <w:rsid w:val="00804DCC"/>
    <w:rsid w:val="00804E53"/>
    <w:rsid w:val="008052A1"/>
    <w:rsid w:val="00805661"/>
    <w:rsid w:val="00805700"/>
    <w:rsid w:val="00805742"/>
    <w:rsid w:val="0080671D"/>
    <w:rsid w:val="00806B5C"/>
    <w:rsid w:val="00806F31"/>
    <w:rsid w:val="0080715F"/>
    <w:rsid w:val="00807172"/>
    <w:rsid w:val="008074AB"/>
    <w:rsid w:val="00807709"/>
    <w:rsid w:val="00807BB5"/>
    <w:rsid w:val="00807DEB"/>
    <w:rsid w:val="0081021A"/>
    <w:rsid w:val="00810309"/>
    <w:rsid w:val="00810476"/>
    <w:rsid w:val="008104AE"/>
    <w:rsid w:val="008106A6"/>
    <w:rsid w:val="008108C4"/>
    <w:rsid w:val="008108C6"/>
    <w:rsid w:val="00810931"/>
    <w:rsid w:val="00810BEA"/>
    <w:rsid w:val="00811168"/>
    <w:rsid w:val="00811196"/>
    <w:rsid w:val="00811550"/>
    <w:rsid w:val="00811B6D"/>
    <w:rsid w:val="008120B9"/>
    <w:rsid w:val="00812208"/>
    <w:rsid w:val="0081276F"/>
    <w:rsid w:val="0081288C"/>
    <w:rsid w:val="0081290B"/>
    <w:rsid w:val="00812E91"/>
    <w:rsid w:val="00812F54"/>
    <w:rsid w:val="00813000"/>
    <w:rsid w:val="00813217"/>
    <w:rsid w:val="0081336D"/>
    <w:rsid w:val="00813674"/>
    <w:rsid w:val="008138AE"/>
    <w:rsid w:val="00813C53"/>
    <w:rsid w:val="00813FD7"/>
    <w:rsid w:val="00814341"/>
    <w:rsid w:val="0081437E"/>
    <w:rsid w:val="0081472C"/>
    <w:rsid w:val="0081487E"/>
    <w:rsid w:val="00814C70"/>
    <w:rsid w:val="00814DC7"/>
    <w:rsid w:val="00814FA2"/>
    <w:rsid w:val="0081522D"/>
    <w:rsid w:val="008152DB"/>
    <w:rsid w:val="008152F4"/>
    <w:rsid w:val="00815584"/>
    <w:rsid w:val="008155B4"/>
    <w:rsid w:val="008157A5"/>
    <w:rsid w:val="00815D5F"/>
    <w:rsid w:val="00816082"/>
    <w:rsid w:val="0081618D"/>
    <w:rsid w:val="00816310"/>
    <w:rsid w:val="008163F4"/>
    <w:rsid w:val="0081657B"/>
    <w:rsid w:val="0081665B"/>
    <w:rsid w:val="00816848"/>
    <w:rsid w:val="00816852"/>
    <w:rsid w:val="008168B3"/>
    <w:rsid w:val="00816BCA"/>
    <w:rsid w:val="00816D7A"/>
    <w:rsid w:val="00816DB1"/>
    <w:rsid w:val="00816FB5"/>
    <w:rsid w:val="00817669"/>
    <w:rsid w:val="00817745"/>
    <w:rsid w:val="00817910"/>
    <w:rsid w:val="008179B6"/>
    <w:rsid w:val="00817EB9"/>
    <w:rsid w:val="00817FCE"/>
    <w:rsid w:val="00820315"/>
    <w:rsid w:val="00820B6D"/>
    <w:rsid w:val="00820D12"/>
    <w:rsid w:val="00820FD7"/>
    <w:rsid w:val="0082100A"/>
    <w:rsid w:val="008212E4"/>
    <w:rsid w:val="00821990"/>
    <w:rsid w:val="00822051"/>
    <w:rsid w:val="008222BE"/>
    <w:rsid w:val="00822772"/>
    <w:rsid w:val="008227E2"/>
    <w:rsid w:val="00822995"/>
    <w:rsid w:val="00822EE9"/>
    <w:rsid w:val="0082303F"/>
    <w:rsid w:val="00823965"/>
    <w:rsid w:val="00823FBC"/>
    <w:rsid w:val="008243CE"/>
    <w:rsid w:val="008244BF"/>
    <w:rsid w:val="00824547"/>
    <w:rsid w:val="00824765"/>
    <w:rsid w:val="008249C4"/>
    <w:rsid w:val="00824EB2"/>
    <w:rsid w:val="00824F86"/>
    <w:rsid w:val="00825428"/>
    <w:rsid w:val="0082548D"/>
    <w:rsid w:val="00825E57"/>
    <w:rsid w:val="00826163"/>
    <w:rsid w:val="00826222"/>
    <w:rsid w:val="00826562"/>
    <w:rsid w:val="00826BAC"/>
    <w:rsid w:val="00826EB1"/>
    <w:rsid w:val="008271D4"/>
    <w:rsid w:val="008272BE"/>
    <w:rsid w:val="00827493"/>
    <w:rsid w:val="008274CF"/>
    <w:rsid w:val="008275B3"/>
    <w:rsid w:val="008278AC"/>
    <w:rsid w:val="00827A15"/>
    <w:rsid w:val="00827B4F"/>
    <w:rsid w:val="00827FE7"/>
    <w:rsid w:val="00830A2D"/>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0B4"/>
    <w:rsid w:val="00835184"/>
    <w:rsid w:val="008351F7"/>
    <w:rsid w:val="0083525B"/>
    <w:rsid w:val="00835607"/>
    <w:rsid w:val="008359B6"/>
    <w:rsid w:val="00835D7B"/>
    <w:rsid w:val="0083606C"/>
    <w:rsid w:val="0083649B"/>
    <w:rsid w:val="008365FF"/>
    <w:rsid w:val="008366F8"/>
    <w:rsid w:val="008369A1"/>
    <w:rsid w:val="00836C92"/>
    <w:rsid w:val="00836F0B"/>
    <w:rsid w:val="008377C8"/>
    <w:rsid w:val="00837956"/>
    <w:rsid w:val="00837A22"/>
    <w:rsid w:val="00837B78"/>
    <w:rsid w:val="00840208"/>
    <w:rsid w:val="00840696"/>
    <w:rsid w:val="008406DA"/>
    <w:rsid w:val="0084089A"/>
    <w:rsid w:val="00840D2E"/>
    <w:rsid w:val="00840E65"/>
    <w:rsid w:val="00840EE8"/>
    <w:rsid w:val="00840F6A"/>
    <w:rsid w:val="00841011"/>
    <w:rsid w:val="00841343"/>
    <w:rsid w:val="00841462"/>
    <w:rsid w:val="00841737"/>
    <w:rsid w:val="00841AFD"/>
    <w:rsid w:val="00841B7C"/>
    <w:rsid w:val="00841B9D"/>
    <w:rsid w:val="00841E89"/>
    <w:rsid w:val="00841F62"/>
    <w:rsid w:val="00842278"/>
    <w:rsid w:val="0084233F"/>
    <w:rsid w:val="00843097"/>
    <w:rsid w:val="008433BB"/>
    <w:rsid w:val="00843888"/>
    <w:rsid w:val="00843938"/>
    <w:rsid w:val="00843959"/>
    <w:rsid w:val="0084420C"/>
    <w:rsid w:val="0084466C"/>
    <w:rsid w:val="00844C6D"/>
    <w:rsid w:val="00844FB4"/>
    <w:rsid w:val="00845031"/>
    <w:rsid w:val="00845502"/>
    <w:rsid w:val="0084562C"/>
    <w:rsid w:val="00845D6E"/>
    <w:rsid w:val="00845F29"/>
    <w:rsid w:val="00846242"/>
    <w:rsid w:val="00846A04"/>
    <w:rsid w:val="00846A1E"/>
    <w:rsid w:val="00846B59"/>
    <w:rsid w:val="00847067"/>
    <w:rsid w:val="008470F2"/>
    <w:rsid w:val="008473A2"/>
    <w:rsid w:val="0084751E"/>
    <w:rsid w:val="00847736"/>
    <w:rsid w:val="00847883"/>
    <w:rsid w:val="008479D6"/>
    <w:rsid w:val="00847B71"/>
    <w:rsid w:val="00847DC6"/>
    <w:rsid w:val="00847F36"/>
    <w:rsid w:val="008503A5"/>
    <w:rsid w:val="008505F1"/>
    <w:rsid w:val="00850757"/>
    <w:rsid w:val="00850D80"/>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537"/>
    <w:rsid w:val="00855680"/>
    <w:rsid w:val="00855886"/>
    <w:rsid w:val="008558FF"/>
    <w:rsid w:val="00855BCF"/>
    <w:rsid w:val="008561B3"/>
    <w:rsid w:val="008566FA"/>
    <w:rsid w:val="008569A6"/>
    <w:rsid w:val="00856AC0"/>
    <w:rsid w:val="00856F3D"/>
    <w:rsid w:val="0085718D"/>
    <w:rsid w:val="00857A47"/>
    <w:rsid w:val="00857AD7"/>
    <w:rsid w:val="00857B5A"/>
    <w:rsid w:val="00857F0B"/>
    <w:rsid w:val="008604FE"/>
    <w:rsid w:val="00860A65"/>
    <w:rsid w:val="00860A68"/>
    <w:rsid w:val="00860B0F"/>
    <w:rsid w:val="00860C24"/>
    <w:rsid w:val="00860ED6"/>
    <w:rsid w:val="00861050"/>
    <w:rsid w:val="0086138B"/>
    <w:rsid w:val="0086178A"/>
    <w:rsid w:val="00861A9B"/>
    <w:rsid w:val="00861DC0"/>
    <w:rsid w:val="00861DC9"/>
    <w:rsid w:val="00862284"/>
    <w:rsid w:val="0086236F"/>
    <w:rsid w:val="00862AB5"/>
    <w:rsid w:val="00862D31"/>
    <w:rsid w:val="00862F75"/>
    <w:rsid w:val="00863752"/>
    <w:rsid w:val="00863949"/>
    <w:rsid w:val="00863D05"/>
    <w:rsid w:val="00863EB2"/>
    <w:rsid w:val="0086401E"/>
    <w:rsid w:val="00864043"/>
    <w:rsid w:val="008641BD"/>
    <w:rsid w:val="00864577"/>
    <w:rsid w:val="008661F7"/>
    <w:rsid w:val="00866499"/>
    <w:rsid w:val="0086665A"/>
    <w:rsid w:val="008667F8"/>
    <w:rsid w:val="0086693C"/>
    <w:rsid w:val="00866D5F"/>
    <w:rsid w:val="00866E26"/>
    <w:rsid w:val="0086780A"/>
    <w:rsid w:val="00867941"/>
    <w:rsid w:val="00867E56"/>
    <w:rsid w:val="0087021A"/>
    <w:rsid w:val="00870280"/>
    <w:rsid w:val="008702F4"/>
    <w:rsid w:val="008703CF"/>
    <w:rsid w:val="00870612"/>
    <w:rsid w:val="00870666"/>
    <w:rsid w:val="00870820"/>
    <w:rsid w:val="00870A19"/>
    <w:rsid w:val="00870B16"/>
    <w:rsid w:val="00870E64"/>
    <w:rsid w:val="00871157"/>
    <w:rsid w:val="008712F6"/>
    <w:rsid w:val="00871547"/>
    <w:rsid w:val="00871955"/>
    <w:rsid w:val="00871C98"/>
    <w:rsid w:val="00871D45"/>
    <w:rsid w:val="00871DCE"/>
    <w:rsid w:val="0087231D"/>
    <w:rsid w:val="008729B7"/>
    <w:rsid w:val="00872CCC"/>
    <w:rsid w:val="00872DD7"/>
    <w:rsid w:val="00872E62"/>
    <w:rsid w:val="00873025"/>
    <w:rsid w:val="00873523"/>
    <w:rsid w:val="00873700"/>
    <w:rsid w:val="00873783"/>
    <w:rsid w:val="00873B38"/>
    <w:rsid w:val="00873B7F"/>
    <w:rsid w:val="00873DFF"/>
    <w:rsid w:val="00873EBC"/>
    <w:rsid w:val="00874160"/>
    <w:rsid w:val="00874822"/>
    <w:rsid w:val="0087482C"/>
    <w:rsid w:val="0087499C"/>
    <w:rsid w:val="00874BB6"/>
    <w:rsid w:val="00874DCF"/>
    <w:rsid w:val="00874FD8"/>
    <w:rsid w:val="00875408"/>
    <w:rsid w:val="008755E1"/>
    <w:rsid w:val="00875798"/>
    <w:rsid w:val="008759B8"/>
    <w:rsid w:val="00875B3B"/>
    <w:rsid w:val="00875ED7"/>
    <w:rsid w:val="00876295"/>
    <w:rsid w:val="00876808"/>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189"/>
    <w:rsid w:val="00881371"/>
    <w:rsid w:val="008814FB"/>
    <w:rsid w:val="008815FD"/>
    <w:rsid w:val="008816C1"/>
    <w:rsid w:val="00881793"/>
    <w:rsid w:val="00881D0B"/>
    <w:rsid w:val="00881FDF"/>
    <w:rsid w:val="008822D4"/>
    <w:rsid w:val="00882498"/>
    <w:rsid w:val="0088249A"/>
    <w:rsid w:val="00882C58"/>
    <w:rsid w:val="008832F4"/>
    <w:rsid w:val="00883467"/>
    <w:rsid w:val="00883643"/>
    <w:rsid w:val="00883AE7"/>
    <w:rsid w:val="00883FC2"/>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042"/>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362"/>
    <w:rsid w:val="008955E3"/>
    <w:rsid w:val="008958CB"/>
    <w:rsid w:val="00895BF0"/>
    <w:rsid w:val="00895E19"/>
    <w:rsid w:val="00896008"/>
    <w:rsid w:val="008962DC"/>
    <w:rsid w:val="00896452"/>
    <w:rsid w:val="0089663F"/>
    <w:rsid w:val="00896BB7"/>
    <w:rsid w:val="00896F59"/>
    <w:rsid w:val="00896F72"/>
    <w:rsid w:val="00897024"/>
    <w:rsid w:val="00897358"/>
    <w:rsid w:val="0089784A"/>
    <w:rsid w:val="00897B19"/>
    <w:rsid w:val="00897D88"/>
    <w:rsid w:val="008A0270"/>
    <w:rsid w:val="008A0456"/>
    <w:rsid w:val="008A046C"/>
    <w:rsid w:val="008A05B6"/>
    <w:rsid w:val="008A06A7"/>
    <w:rsid w:val="008A07AC"/>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90"/>
    <w:rsid w:val="008A3A03"/>
    <w:rsid w:val="008A3B91"/>
    <w:rsid w:val="008A4A93"/>
    <w:rsid w:val="008A4AAF"/>
    <w:rsid w:val="008A4B78"/>
    <w:rsid w:val="008A4B7E"/>
    <w:rsid w:val="008A4E03"/>
    <w:rsid w:val="008A5015"/>
    <w:rsid w:val="008A562C"/>
    <w:rsid w:val="008A571C"/>
    <w:rsid w:val="008A5956"/>
    <w:rsid w:val="008A5E34"/>
    <w:rsid w:val="008A633B"/>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B9C"/>
    <w:rsid w:val="008B1F4E"/>
    <w:rsid w:val="008B1FCB"/>
    <w:rsid w:val="008B2341"/>
    <w:rsid w:val="008B2EC8"/>
    <w:rsid w:val="008B2F2D"/>
    <w:rsid w:val="008B2FDF"/>
    <w:rsid w:val="008B304A"/>
    <w:rsid w:val="008B3765"/>
    <w:rsid w:val="008B3C1C"/>
    <w:rsid w:val="008B3EFF"/>
    <w:rsid w:val="008B412E"/>
    <w:rsid w:val="008B4227"/>
    <w:rsid w:val="008B4987"/>
    <w:rsid w:val="008B49F4"/>
    <w:rsid w:val="008B4C55"/>
    <w:rsid w:val="008B4D3E"/>
    <w:rsid w:val="008B4D69"/>
    <w:rsid w:val="008B4D9D"/>
    <w:rsid w:val="008B538E"/>
    <w:rsid w:val="008B56DD"/>
    <w:rsid w:val="008B5701"/>
    <w:rsid w:val="008B5BB8"/>
    <w:rsid w:val="008B5CC6"/>
    <w:rsid w:val="008B5DE1"/>
    <w:rsid w:val="008B6087"/>
    <w:rsid w:val="008B62BE"/>
    <w:rsid w:val="008B63FE"/>
    <w:rsid w:val="008B66BF"/>
    <w:rsid w:val="008B6C52"/>
    <w:rsid w:val="008B6D4C"/>
    <w:rsid w:val="008B7085"/>
    <w:rsid w:val="008B7102"/>
    <w:rsid w:val="008B7309"/>
    <w:rsid w:val="008B747D"/>
    <w:rsid w:val="008B768D"/>
    <w:rsid w:val="008B7C8A"/>
    <w:rsid w:val="008B7F13"/>
    <w:rsid w:val="008C0047"/>
    <w:rsid w:val="008C03BD"/>
    <w:rsid w:val="008C055D"/>
    <w:rsid w:val="008C0D77"/>
    <w:rsid w:val="008C0ECB"/>
    <w:rsid w:val="008C10F2"/>
    <w:rsid w:val="008C1153"/>
    <w:rsid w:val="008C14A1"/>
    <w:rsid w:val="008C194E"/>
    <w:rsid w:val="008C1A01"/>
    <w:rsid w:val="008C1A29"/>
    <w:rsid w:val="008C1DDE"/>
    <w:rsid w:val="008C1E46"/>
    <w:rsid w:val="008C1E5D"/>
    <w:rsid w:val="008C242A"/>
    <w:rsid w:val="008C2BDC"/>
    <w:rsid w:val="008C2DDD"/>
    <w:rsid w:val="008C3289"/>
    <w:rsid w:val="008C3350"/>
    <w:rsid w:val="008C35FE"/>
    <w:rsid w:val="008C36C1"/>
    <w:rsid w:val="008C3A7D"/>
    <w:rsid w:val="008C3A85"/>
    <w:rsid w:val="008C3CBE"/>
    <w:rsid w:val="008C4076"/>
    <w:rsid w:val="008C43D0"/>
    <w:rsid w:val="008C452A"/>
    <w:rsid w:val="008C466C"/>
    <w:rsid w:val="008C4B6E"/>
    <w:rsid w:val="008C4D55"/>
    <w:rsid w:val="008C4F6B"/>
    <w:rsid w:val="008C5F6E"/>
    <w:rsid w:val="008C603C"/>
    <w:rsid w:val="008C648F"/>
    <w:rsid w:val="008C69F0"/>
    <w:rsid w:val="008C6BBC"/>
    <w:rsid w:val="008C6DC1"/>
    <w:rsid w:val="008C7991"/>
    <w:rsid w:val="008C7B0F"/>
    <w:rsid w:val="008D00D2"/>
    <w:rsid w:val="008D014E"/>
    <w:rsid w:val="008D0166"/>
    <w:rsid w:val="008D035E"/>
    <w:rsid w:val="008D0423"/>
    <w:rsid w:val="008D0488"/>
    <w:rsid w:val="008D04A1"/>
    <w:rsid w:val="008D0504"/>
    <w:rsid w:val="008D05B4"/>
    <w:rsid w:val="008D0CF0"/>
    <w:rsid w:val="008D14F8"/>
    <w:rsid w:val="008D1755"/>
    <w:rsid w:val="008D1885"/>
    <w:rsid w:val="008D1BFB"/>
    <w:rsid w:val="008D1CB6"/>
    <w:rsid w:val="008D1F09"/>
    <w:rsid w:val="008D24A5"/>
    <w:rsid w:val="008D2EF9"/>
    <w:rsid w:val="008D31AA"/>
    <w:rsid w:val="008D3C6C"/>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4A0"/>
    <w:rsid w:val="008E4563"/>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169"/>
    <w:rsid w:val="008E7512"/>
    <w:rsid w:val="008E771A"/>
    <w:rsid w:val="008E77D0"/>
    <w:rsid w:val="008E784A"/>
    <w:rsid w:val="008F0023"/>
    <w:rsid w:val="008F041B"/>
    <w:rsid w:val="008F063A"/>
    <w:rsid w:val="008F0A82"/>
    <w:rsid w:val="008F0BCD"/>
    <w:rsid w:val="008F0D6B"/>
    <w:rsid w:val="008F0F9C"/>
    <w:rsid w:val="008F10AA"/>
    <w:rsid w:val="008F1196"/>
    <w:rsid w:val="008F12DB"/>
    <w:rsid w:val="008F13EE"/>
    <w:rsid w:val="008F1787"/>
    <w:rsid w:val="008F17AB"/>
    <w:rsid w:val="008F1D37"/>
    <w:rsid w:val="008F1F6E"/>
    <w:rsid w:val="008F25D7"/>
    <w:rsid w:val="008F289D"/>
    <w:rsid w:val="008F2C7C"/>
    <w:rsid w:val="008F2D07"/>
    <w:rsid w:val="008F2DB0"/>
    <w:rsid w:val="008F2F11"/>
    <w:rsid w:val="008F3184"/>
    <w:rsid w:val="008F34F1"/>
    <w:rsid w:val="008F47A9"/>
    <w:rsid w:val="008F499E"/>
    <w:rsid w:val="008F54D0"/>
    <w:rsid w:val="008F55CB"/>
    <w:rsid w:val="008F5706"/>
    <w:rsid w:val="008F5E58"/>
    <w:rsid w:val="008F5EFB"/>
    <w:rsid w:val="008F64FF"/>
    <w:rsid w:val="008F6592"/>
    <w:rsid w:val="008F69DD"/>
    <w:rsid w:val="008F722F"/>
    <w:rsid w:val="008F7562"/>
    <w:rsid w:val="008F764B"/>
    <w:rsid w:val="008F7EDE"/>
    <w:rsid w:val="008F7FCC"/>
    <w:rsid w:val="00900472"/>
    <w:rsid w:val="009008D0"/>
    <w:rsid w:val="0090091A"/>
    <w:rsid w:val="009009DE"/>
    <w:rsid w:val="00900C98"/>
    <w:rsid w:val="00900DAE"/>
    <w:rsid w:val="00900EE2"/>
    <w:rsid w:val="0090158C"/>
    <w:rsid w:val="00901C00"/>
    <w:rsid w:val="00901C14"/>
    <w:rsid w:val="00901C75"/>
    <w:rsid w:val="00902582"/>
    <w:rsid w:val="00902C1C"/>
    <w:rsid w:val="00902C5C"/>
    <w:rsid w:val="00902D27"/>
    <w:rsid w:val="00902E40"/>
    <w:rsid w:val="00903320"/>
    <w:rsid w:val="0090338D"/>
    <w:rsid w:val="009034FE"/>
    <w:rsid w:val="00903656"/>
    <w:rsid w:val="009039C7"/>
    <w:rsid w:val="00903D51"/>
    <w:rsid w:val="009041B6"/>
    <w:rsid w:val="0090421C"/>
    <w:rsid w:val="0090470D"/>
    <w:rsid w:val="00904AFA"/>
    <w:rsid w:val="00904EBD"/>
    <w:rsid w:val="009054A9"/>
    <w:rsid w:val="009056FB"/>
    <w:rsid w:val="009058D2"/>
    <w:rsid w:val="00905DC1"/>
    <w:rsid w:val="00906411"/>
    <w:rsid w:val="009065D7"/>
    <w:rsid w:val="00906C00"/>
    <w:rsid w:val="00906CB1"/>
    <w:rsid w:val="0090730C"/>
    <w:rsid w:val="00907520"/>
    <w:rsid w:val="0090763E"/>
    <w:rsid w:val="00907725"/>
    <w:rsid w:val="00907819"/>
    <w:rsid w:val="00907F82"/>
    <w:rsid w:val="00907FA6"/>
    <w:rsid w:val="00910494"/>
    <w:rsid w:val="00910AD8"/>
    <w:rsid w:val="00910CBB"/>
    <w:rsid w:val="00911712"/>
    <w:rsid w:val="009117DC"/>
    <w:rsid w:val="009118F1"/>
    <w:rsid w:val="00911B7A"/>
    <w:rsid w:val="0091230A"/>
    <w:rsid w:val="00912498"/>
    <w:rsid w:val="00912590"/>
    <w:rsid w:val="00912604"/>
    <w:rsid w:val="009127AD"/>
    <w:rsid w:val="00912E8D"/>
    <w:rsid w:val="0091306D"/>
    <w:rsid w:val="009135C6"/>
    <w:rsid w:val="009135E8"/>
    <w:rsid w:val="00913759"/>
    <w:rsid w:val="00913B4C"/>
    <w:rsid w:val="00913D29"/>
    <w:rsid w:val="00913DF3"/>
    <w:rsid w:val="00914199"/>
    <w:rsid w:val="009142BA"/>
    <w:rsid w:val="0091452D"/>
    <w:rsid w:val="0091464F"/>
    <w:rsid w:val="00914987"/>
    <w:rsid w:val="00914B67"/>
    <w:rsid w:val="009150AF"/>
    <w:rsid w:val="00915272"/>
    <w:rsid w:val="00915411"/>
    <w:rsid w:val="00915513"/>
    <w:rsid w:val="00915637"/>
    <w:rsid w:val="00915B22"/>
    <w:rsid w:val="00915FB9"/>
    <w:rsid w:val="00915FF0"/>
    <w:rsid w:val="00916139"/>
    <w:rsid w:val="0091623B"/>
    <w:rsid w:val="00916449"/>
    <w:rsid w:val="009164D3"/>
    <w:rsid w:val="00916596"/>
    <w:rsid w:val="00916BD8"/>
    <w:rsid w:val="00916EF2"/>
    <w:rsid w:val="00916FA1"/>
    <w:rsid w:val="0091740A"/>
    <w:rsid w:val="00917658"/>
    <w:rsid w:val="009178C8"/>
    <w:rsid w:val="00917B83"/>
    <w:rsid w:val="009202B7"/>
    <w:rsid w:val="009203F9"/>
    <w:rsid w:val="00920527"/>
    <w:rsid w:val="009205B2"/>
    <w:rsid w:val="0092086E"/>
    <w:rsid w:val="009211CC"/>
    <w:rsid w:val="0092126F"/>
    <w:rsid w:val="009214FF"/>
    <w:rsid w:val="00921658"/>
    <w:rsid w:val="00921856"/>
    <w:rsid w:val="00921A06"/>
    <w:rsid w:val="00921D3C"/>
    <w:rsid w:val="0092200C"/>
    <w:rsid w:val="009220B7"/>
    <w:rsid w:val="009220C5"/>
    <w:rsid w:val="0092261D"/>
    <w:rsid w:val="009226A4"/>
    <w:rsid w:val="009226B3"/>
    <w:rsid w:val="009229B1"/>
    <w:rsid w:val="00922F12"/>
    <w:rsid w:val="009234F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68E"/>
    <w:rsid w:val="00927BBF"/>
    <w:rsid w:val="00927CB3"/>
    <w:rsid w:val="00927D48"/>
    <w:rsid w:val="00927E09"/>
    <w:rsid w:val="00927F75"/>
    <w:rsid w:val="0093057F"/>
    <w:rsid w:val="00930AFA"/>
    <w:rsid w:val="0093173B"/>
    <w:rsid w:val="00931B23"/>
    <w:rsid w:val="00932047"/>
    <w:rsid w:val="0093204B"/>
    <w:rsid w:val="0093234A"/>
    <w:rsid w:val="0093235F"/>
    <w:rsid w:val="0093256F"/>
    <w:rsid w:val="00932B39"/>
    <w:rsid w:val="00933173"/>
    <w:rsid w:val="00933306"/>
    <w:rsid w:val="0093333E"/>
    <w:rsid w:val="009334A5"/>
    <w:rsid w:val="00933A0B"/>
    <w:rsid w:val="00933F34"/>
    <w:rsid w:val="009341A5"/>
    <w:rsid w:val="009341B2"/>
    <w:rsid w:val="00934277"/>
    <w:rsid w:val="00934345"/>
    <w:rsid w:val="0093459C"/>
    <w:rsid w:val="00934AA0"/>
    <w:rsid w:val="00934EBE"/>
    <w:rsid w:val="00934F61"/>
    <w:rsid w:val="009355FD"/>
    <w:rsid w:val="00935689"/>
    <w:rsid w:val="009356CD"/>
    <w:rsid w:val="0093576E"/>
    <w:rsid w:val="00935C14"/>
    <w:rsid w:val="00935CAC"/>
    <w:rsid w:val="009361CA"/>
    <w:rsid w:val="00936236"/>
    <w:rsid w:val="00936400"/>
    <w:rsid w:val="0093682F"/>
    <w:rsid w:val="00936B92"/>
    <w:rsid w:val="00936D01"/>
    <w:rsid w:val="00937079"/>
    <w:rsid w:val="0093734F"/>
    <w:rsid w:val="00937371"/>
    <w:rsid w:val="009375A2"/>
    <w:rsid w:val="00937716"/>
    <w:rsid w:val="009379DA"/>
    <w:rsid w:val="009403BD"/>
    <w:rsid w:val="009403C4"/>
    <w:rsid w:val="009406B9"/>
    <w:rsid w:val="00940CA3"/>
    <w:rsid w:val="00940D71"/>
    <w:rsid w:val="00940DC6"/>
    <w:rsid w:val="009411A4"/>
    <w:rsid w:val="00941687"/>
    <w:rsid w:val="009416FF"/>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920"/>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4A7"/>
    <w:rsid w:val="0095273C"/>
    <w:rsid w:val="009528CA"/>
    <w:rsid w:val="009529AA"/>
    <w:rsid w:val="00952D8A"/>
    <w:rsid w:val="009531D8"/>
    <w:rsid w:val="00953278"/>
    <w:rsid w:val="009532B3"/>
    <w:rsid w:val="00953434"/>
    <w:rsid w:val="0095346F"/>
    <w:rsid w:val="0095394D"/>
    <w:rsid w:val="00953B4F"/>
    <w:rsid w:val="00953C2C"/>
    <w:rsid w:val="00953E69"/>
    <w:rsid w:val="00953F76"/>
    <w:rsid w:val="009541DA"/>
    <w:rsid w:val="00954629"/>
    <w:rsid w:val="00954692"/>
    <w:rsid w:val="0095494C"/>
    <w:rsid w:val="009553E2"/>
    <w:rsid w:val="009560A8"/>
    <w:rsid w:val="00956266"/>
    <w:rsid w:val="00956689"/>
    <w:rsid w:val="009567C8"/>
    <w:rsid w:val="00956F10"/>
    <w:rsid w:val="00957263"/>
    <w:rsid w:val="009574AE"/>
    <w:rsid w:val="009575BA"/>
    <w:rsid w:val="0095793E"/>
    <w:rsid w:val="00957E9A"/>
    <w:rsid w:val="00960248"/>
    <w:rsid w:val="00960991"/>
    <w:rsid w:val="009609C8"/>
    <w:rsid w:val="00960AC5"/>
    <w:rsid w:val="00960B06"/>
    <w:rsid w:val="00960D7B"/>
    <w:rsid w:val="00960DCC"/>
    <w:rsid w:val="00960DF6"/>
    <w:rsid w:val="0096182F"/>
    <w:rsid w:val="00962A95"/>
    <w:rsid w:val="00962AAB"/>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5F0"/>
    <w:rsid w:val="00965930"/>
    <w:rsid w:val="00965FED"/>
    <w:rsid w:val="00965FFC"/>
    <w:rsid w:val="009662CF"/>
    <w:rsid w:val="0096661F"/>
    <w:rsid w:val="009666B3"/>
    <w:rsid w:val="00966B1C"/>
    <w:rsid w:val="009671DE"/>
    <w:rsid w:val="009673CD"/>
    <w:rsid w:val="009676F3"/>
    <w:rsid w:val="00967C5E"/>
    <w:rsid w:val="00967CAE"/>
    <w:rsid w:val="00967EAF"/>
    <w:rsid w:val="009709B0"/>
    <w:rsid w:val="009715C2"/>
    <w:rsid w:val="009717AA"/>
    <w:rsid w:val="00971911"/>
    <w:rsid w:val="00971B0C"/>
    <w:rsid w:val="00971BF0"/>
    <w:rsid w:val="00971C6E"/>
    <w:rsid w:val="00971CCA"/>
    <w:rsid w:val="00972A19"/>
    <w:rsid w:val="009732AD"/>
    <w:rsid w:val="0097350D"/>
    <w:rsid w:val="009735C5"/>
    <w:rsid w:val="0097374F"/>
    <w:rsid w:val="00973956"/>
    <w:rsid w:val="00973BCD"/>
    <w:rsid w:val="00973D0A"/>
    <w:rsid w:val="00973D78"/>
    <w:rsid w:val="00973D9A"/>
    <w:rsid w:val="00973E18"/>
    <w:rsid w:val="00973E49"/>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77E1F"/>
    <w:rsid w:val="009803B5"/>
    <w:rsid w:val="00980834"/>
    <w:rsid w:val="0098087E"/>
    <w:rsid w:val="009809E7"/>
    <w:rsid w:val="00980EF2"/>
    <w:rsid w:val="009814E3"/>
    <w:rsid w:val="00981A28"/>
    <w:rsid w:val="00981B2B"/>
    <w:rsid w:val="00981BEC"/>
    <w:rsid w:val="00981D3E"/>
    <w:rsid w:val="00981DFA"/>
    <w:rsid w:val="0098260B"/>
    <w:rsid w:val="00983A7C"/>
    <w:rsid w:val="00984052"/>
    <w:rsid w:val="009846AF"/>
    <w:rsid w:val="0098487E"/>
    <w:rsid w:val="00984AED"/>
    <w:rsid w:val="00984C3F"/>
    <w:rsid w:val="00984E6C"/>
    <w:rsid w:val="00984F91"/>
    <w:rsid w:val="00985174"/>
    <w:rsid w:val="0098535F"/>
    <w:rsid w:val="0098555E"/>
    <w:rsid w:val="009856A4"/>
    <w:rsid w:val="0098571A"/>
    <w:rsid w:val="00985C29"/>
    <w:rsid w:val="00985E97"/>
    <w:rsid w:val="009861E1"/>
    <w:rsid w:val="009863DE"/>
    <w:rsid w:val="00986551"/>
    <w:rsid w:val="0098658A"/>
    <w:rsid w:val="0098681E"/>
    <w:rsid w:val="0098695D"/>
    <w:rsid w:val="00986B52"/>
    <w:rsid w:val="00986EB9"/>
    <w:rsid w:val="00986F77"/>
    <w:rsid w:val="00987120"/>
    <w:rsid w:val="00987189"/>
    <w:rsid w:val="009873A3"/>
    <w:rsid w:val="00987B15"/>
    <w:rsid w:val="00987F9F"/>
    <w:rsid w:val="00990218"/>
    <w:rsid w:val="009902A0"/>
    <w:rsid w:val="009903A4"/>
    <w:rsid w:val="0099047E"/>
    <w:rsid w:val="00990563"/>
    <w:rsid w:val="009905A5"/>
    <w:rsid w:val="0099069D"/>
    <w:rsid w:val="00990751"/>
    <w:rsid w:val="00990CA5"/>
    <w:rsid w:val="00990DAF"/>
    <w:rsid w:val="00990DC2"/>
    <w:rsid w:val="00991287"/>
    <w:rsid w:val="0099132F"/>
    <w:rsid w:val="00991577"/>
    <w:rsid w:val="00991695"/>
    <w:rsid w:val="00991837"/>
    <w:rsid w:val="0099183F"/>
    <w:rsid w:val="00991BA0"/>
    <w:rsid w:val="00991DD9"/>
    <w:rsid w:val="00991FCB"/>
    <w:rsid w:val="0099224C"/>
    <w:rsid w:val="00992377"/>
    <w:rsid w:val="0099261B"/>
    <w:rsid w:val="009926E6"/>
    <w:rsid w:val="00992CCC"/>
    <w:rsid w:val="00992D91"/>
    <w:rsid w:val="00993463"/>
    <w:rsid w:val="009937F9"/>
    <w:rsid w:val="00993908"/>
    <w:rsid w:val="0099394B"/>
    <w:rsid w:val="00993A72"/>
    <w:rsid w:val="00993BC5"/>
    <w:rsid w:val="00994144"/>
    <w:rsid w:val="0099431B"/>
    <w:rsid w:val="009944C2"/>
    <w:rsid w:val="00994745"/>
    <w:rsid w:val="00994C58"/>
    <w:rsid w:val="00995012"/>
    <w:rsid w:val="00995300"/>
    <w:rsid w:val="009954B8"/>
    <w:rsid w:val="00995584"/>
    <w:rsid w:val="00995AB2"/>
    <w:rsid w:val="00995CCF"/>
    <w:rsid w:val="00995E19"/>
    <w:rsid w:val="00995F06"/>
    <w:rsid w:val="0099617F"/>
    <w:rsid w:val="009961B1"/>
    <w:rsid w:val="0099652F"/>
    <w:rsid w:val="0099664D"/>
    <w:rsid w:val="0099699A"/>
    <w:rsid w:val="00996FB7"/>
    <w:rsid w:val="009970E0"/>
    <w:rsid w:val="009974CA"/>
    <w:rsid w:val="009975F2"/>
    <w:rsid w:val="00997746"/>
    <w:rsid w:val="009A01D5"/>
    <w:rsid w:val="009A07CA"/>
    <w:rsid w:val="009A0C18"/>
    <w:rsid w:val="009A1204"/>
    <w:rsid w:val="009A138F"/>
    <w:rsid w:val="009A14EB"/>
    <w:rsid w:val="009A16BB"/>
    <w:rsid w:val="009A18AB"/>
    <w:rsid w:val="009A1A62"/>
    <w:rsid w:val="009A1C65"/>
    <w:rsid w:val="009A1CB4"/>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AD"/>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3CB0"/>
    <w:rsid w:val="009B3F34"/>
    <w:rsid w:val="009B45F6"/>
    <w:rsid w:val="009B4664"/>
    <w:rsid w:val="009B47FB"/>
    <w:rsid w:val="009B4A20"/>
    <w:rsid w:val="009B4D6D"/>
    <w:rsid w:val="009B4F05"/>
    <w:rsid w:val="009B4F54"/>
    <w:rsid w:val="009B546A"/>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19"/>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40CB"/>
    <w:rsid w:val="009C4194"/>
    <w:rsid w:val="009C425D"/>
    <w:rsid w:val="009C443B"/>
    <w:rsid w:val="009C4C13"/>
    <w:rsid w:val="009C4E02"/>
    <w:rsid w:val="009C505D"/>
    <w:rsid w:val="009C51F3"/>
    <w:rsid w:val="009C5AC6"/>
    <w:rsid w:val="009C5B93"/>
    <w:rsid w:val="009C5E31"/>
    <w:rsid w:val="009C5EB3"/>
    <w:rsid w:val="009C6029"/>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90"/>
    <w:rsid w:val="009D02D7"/>
    <w:rsid w:val="009D03DE"/>
    <w:rsid w:val="009D063E"/>
    <w:rsid w:val="009D06FF"/>
    <w:rsid w:val="009D0E09"/>
    <w:rsid w:val="009D0E8C"/>
    <w:rsid w:val="009D1070"/>
    <w:rsid w:val="009D12FE"/>
    <w:rsid w:val="009D148F"/>
    <w:rsid w:val="009D1662"/>
    <w:rsid w:val="009D1772"/>
    <w:rsid w:val="009D17FC"/>
    <w:rsid w:val="009D1AB3"/>
    <w:rsid w:val="009D2340"/>
    <w:rsid w:val="009D2989"/>
    <w:rsid w:val="009D29E0"/>
    <w:rsid w:val="009D2C3A"/>
    <w:rsid w:val="009D2EFE"/>
    <w:rsid w:val="009D39D0"/>
    <w:rsid w:val="009D3FC1"/>
    <w:rsid w:val="009D40FB"/>
    <w:rsid w:val="009D4670"/>
    <w:rsid w:val="009D504E"/>
    <w:rsid w:val="009D5318"/>
    <w:rsid w:val="009D5380"/>
    <w:rsid w:val="009D546D"/>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D7E28"/>
    <w:rsid w:val="009D7E7F"/>
    <w:rsid w:val="009E015A"/>
    <w:rsid w:val="009E0232"/>
    <w:rsid w:val="009E035E"/>
    <w:rsid w:val="009E090C"/>
    <w:rsid w:val="009E0984"/>
    <w:rsid w:val="009E09C9"/>
    <w:rsid w:val="009E0E4D"/>
    <w:rsid w:val="009E1259"/>
    <w:rsid w:val="009E1528"/>
    <w:rsid w:val="009E191D"/>
    <w:rsid w:val="009E19B0"/>
    <w:rsid w:val="009E19B3"/>
    <w:rsid w:val="009E1B70"/>
    <w:rsid w:val="009E1E77"/>
    <w:rsid w:val="009E22EA"/>
    <w:rsid w:val="009E2673"/>
    <w:rsid w:val="009E2765"/>
    <w:rsid w:val="009E2795"/>
    <w:rsid w:val="009E29EE"/>
    <w:rsid w:val="009E35AE"/>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92"/>
    <w:rsid w:val="009E68B4"/>
    <w:rsid w:val="009E6E98"/>
    <w:rsid w:val="009E6E9B"/>
    <w:rsid w:val="009E7007"/>
    <w:rsid w:val="009E70EF"/>
    <w:rsid w:val="009E7468"/>
    <w:rsid w:val="009E7506"/>
    <w:rsid w:val="009E792E"/>
    <w:rsid w:val="009E7F1B"/>
    <w:rsid w:val="009F05F2"/>
    <w:rsid w:val="009F062A"/>
    <w:rsid w:val="009F08CA"/>
    <w:rsid w:val="009F0BDB"/>
    <w:rsid w:val="009F1250"/>
    <w:rsid w:val="009F142E"/>
    <w:rsid w:val="009F152B"/>
    <w:rsid w:val="009F1726"/>
    <w:rsid w:val="009F1990"/>
    <w:rsid w:val="009F1D93"/>
    <w:rsid w:val="009F1F63"/>
    <w:rsid w:val="009F22E4"/>
    <w:rsid w:val="009F232D"/>
    <w:rsid w:val="009F23CF"/>
    <w:rsid w:val="009F29F3"/>
    <w:rsid w:val="009F3374"/>
    <w:rsid w:val="009F401A"/>
    <w:rsid w:val="009F42B7"/>
    <w:rsid w:val="009F44C9"/>
    <w:rsid w:val="009F49B8"/>
    <w:rsid w:val="009F4AA3"/>
    <w:rsid w:val="009F4D33"/>
    <w:rsid w:val="009F4EE6"/>
    <w:rsid w:val="009F4F97"/>
    <w:rsid w:val="009F532C"/>
    <w:rsid w:val="009F54FC"/>
    <w:rsid w:val="009F55FC"/>
    <w:rsid w:val="009F5B7F"/>
    <w:rsid w:val="009F609E"/>
    <w:rsid w:val="009F62D5"/>
    <w:rsid w:val="009F6343"/>
    <w:rsid w:val="009F66FC"/>
    <w:rsid w:val="009F6B30"/>
    <w:rsid w:val="009F6CA4"/>
    <w:rsid w:val="009F75FD"/>
    <w:rsid w:val="009F77F0"/>
    <w:rsid w:val="009F7D5A"/>
    <w:rsid w:val="009F7E2F"/>
    <w:rsid w:val="009F7E78"/>
    <w:rsid w:val="00A00361"/>
    <w:rsid w:val="00A0051B"/>
    <w:rsid w:val="00A00830"/>
    <w:rsid w:val="00A00929"/>
    <w:rsid w:val="00A00D6C"/>
    <w:rsid w:val="00A00F29"/>
    <w:rsid w:val="00A0105D"/>
    <w:rsid w:val="00A01A07"/>
    <w:rsid w:val="00A01AE4"/>
    <w:rsid w:val="00A01C74"/>
    <w:rsid w:val="00A01CA6"/>
    <w:rsid w:val="00A01FD6"/>
    <w:rsid w:val="00A02093"/>
    <w:rsid w:val="00A020BD"/>
    <w:rsid w:val="00A0257B"/>
    <w:rsid w:val="00A0289C"/>
    <w:rsid w:val="00A02A0F"/>
    <w:rsid w:val="00A02C60"/>
    <w:rsid w:val="00A02D45"/>
    <w:rsid w:val="00A0300D"/>
    <w:rsid w:val="00A0357D"/>
    <w:rsid w:val="00A0414F"/>
    <w:rsid w:val="00A04926"/>
    <w:rsid w:val="00A05087"/>
    <w:rsid w:val="00A05237"/>
    <w:rsid w:val="00A0550C"/>
    <w:rsid w:val="00A05578"/>
    <w:rsid w:val="00A056C1"/>
    <w:rsid w:val="00A065B4"/>
    <w:rsid w:val="00A06746"/>
    <w:rsid w:val="00A06AC6"/>
    <w:rsid w:val="00A06C55"/>
    <w:rsid w:val="00A06C77"/>
    <w:rsid w:val="00A06D7E"/>
    <w:rsid w:val="00A06E60"/>
    <w:rsid w:val="00A06FE9"/>
    <w:rsid w:val="00A070DD"/>
    <w:rsid w:val="00A073FE"/>
    <w:rsid w:val="00A07515"/>
    <w:rsid w:val="00A0794E"/>
    <w:rsid w:val="00A07EA0"/>
    <w:rsid w:val="00A1063C"/>
    <w:rsid w:val="00A106B9"/>
    <w:rsid w:val="00A10A86"/>
    <w:rsid w:val="00A10F9B"/>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393F"/>
    <w:rsid w:val="00A13B91"/>
    <w:rsid w:val="00A14348"/>
    <w:rsid w:val="00A143FB"/>
    <w:rsid w:val="00A1462B"/>
    <w:rsid w:val="00A15026"/>
    <w:rsid w:val="00A150EC"/>
    <w:rsid w:val="00A15749"/>
    <w:rsid w:val="00A1582C"/>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89E"/>
    <w:rsid w:val="00A2194D"/>
    <w:rsid w:val="00A21B3D"/>
    <w:rsid w:val="00A21D32"/>
    <w:rsid w:val="00A221A3"/>
    <w:rsid w:val="00A222AF"/>
    <w:rsid w:val="00A22448"/>
    <w:rsid w:val="00A22585"/>
    <w:rsid w:val="00A23059"/>
    <w:rsid w:val="00A231E5"/>
    <w:rsid w:val="00A231F8"/>
    <w:rsid w:val="00A234B5"/>
    <w:rsid w:val="00A2399A"/>
    <w:rsid w:val="00A23F34"/>
    <w:rsid w:val="00A23FC9"/>
    <w:rsid w:val="00A243D2"/>
    <w:rsid w:val="00A24462"/>
    <w:rsid w:val="00A2462B"/>
    <w:rsid w:val="00A249EA"/>
    <w:rsid w:val="00A24A0A"/>
    <w:rsid w:val="00A24AAC"/>
    <w:rsid w:val="00A24BF9"/>
    <w:rsid w:val="00A24FB1"/>
    <w:rsid w:val="00A25024"/>
    <w:rsid w:val="00A251D5"/>
    <w:rsid w:val="00A2533F"/>
    <w:rsid w:val="00A2595C"/>
    <w:rsid w:val="00A25C26"/>
    <w:rsid w:val="00A2601A"/>
    <w:rsid w:val="00A261CE"/>
    <w:rsid w:val="00A261F3"/>
    <w:rsid w:val="00A262F2"/>
    <w:rsid w:val="00A2648E"/>
    <w:rsid w:val="00A265E1"/>
    <w:rsid w:val="00A26718"/>
    <w:rsid w:val="00A26809"/>
    <w:rsid w:val="00A26846"/>
    <w:rsid w:val="00A26892"/>
    <w:rsid w:val="00A268DA"/>
    <w:rsid w:val="00A26B59"/>
    <w:rsid w:val="00A26EE6"/>
    <w:rsid w:val="00A26F1D"/>
    <w:rsid w:val="00A271FB"/>
    <w:rsid w:val="00A276B7"/>
    <w:rsid w:val="00A276E4"/>
    <w:rsid w:val="00A27763"/>
    <w:rsid w:val="00A278DC"/>
    <w:rsid w:val="00A27D1C"/>
    <w:rsid w:val="00A302BB"/>
    <w:rsid w:val="00A30313"/>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86"/>
    <w:rsid w:val="00A333A2"/>
    <w:rsid w:val="00A333BC"/>
    <w:rsid w:val="00A334EF"/>
    <w:rsid w:val="00A3351C"/>
    <w:rsid w:val="00A336B0"/>
    <w:rsid w:val="00A336C3"/>
    <w:rsid w:val="00A337CA"/>
    <w:rsid w:val="00A337CF"/>
    <w:rsid w:val="00A33F29"/>
    <w:rsid w:val="00A33F3F"/>
    <w:rsid w:val="00A34272"/>
    <w:rsid w:val="00A342C5"/>
    <w:rsid w:val="00A347E2"/>
    <w:rsid w:val="00A349A1"/>
    <w:rsid w:val="00A349BF"/>
    <w:rsid w:val="00A34A42"/>
    <w:rsid w:val="00A3563E"/>
    <w:rsid w:val="00A35647"/>
    <w:rsid w:val="00A35EBF"/>
    <w:rsid w:val="00A3607A"/>
    <w:rsid w:val="00A3625B"/>
    <w:rsid w:val="00A365F8"/>
    <w:rsid w:val="00A378CB"/>
    <w:rsid w:val="00A37BE0"/>
    <w:rsid w:val="00A37C27"/>
    <w:rsid w:val="00A40022"/>
    <w:rsid w:val="00A400DB"/>
    <w:rsid w:val="00A40132"/>
    <w:rsid w:val="00A40166"/>
    <w:rsid w:val="00A4017F"/>
    <w:rsid w:val="00A40187"/>
    <w:rsid w:val="00A4023C"/>
    <w:rsid w:val="00A40371"/>
    <w:rsid w:val="00A40539"/>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1BC"/>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60C3"/>
    <w:rsid w:val="00A467D4"/>
    <w:rsid w:val="00A469CF"/>
    <w:rsid w:val="00A471AF"/>
    <w:rsid w:val="00A47271"/>
    <w:rsid w:val="00A47286"/>
    <w:rsid w:val="00A4796C"/>
    <w:rsid w:val="00A47A2F"/>
    <w:rsid w:val="00A47B4B"/>
    <w:rsid w:val="00A47B6E"/>
    <w:rsid w:val="00A47D19"/>
    <w:rsid w:val="00A47E74"/>
    <w:rsid w:val="00A501C9"/>
    <w:rsid w:val="00A503FB"/>
    <w:rsid w:val="00A50B6B"/>
    <w:rsid w:val="00A50F99"/>
    <w:rsid w:val="00A51044"/>
    <w:rsid w:val="00A510CE"/>
    <w:rsid w:val="00A51357"/>
    <w:rsid w:val="00A514D3"/>
    <w:rsid w:val="00A514E3"/>
    <w:rsid w:val="00A5184F"/>
    <w:rsid w:val="00A51887"/>
    <w:rsid w:val="00A51B9C"/>
    <w:rsid w:val="00A51E6C"/>
    <w:rsid w:val="00A52004"/>
    <w:rsid w:val="00A5245C"/>
    <w:rsid w:val="00A52BBD"/>
    <w:rsid w:val="00A53455"/>
    <w:rsid w:val="00A53579"/>
    <w:rsid w:val="00A53607"/>
    <w:rsid w:val="00A53856"/>
    <w:rsid w:val="00A53C98"/>
    <w:rsid w:val="00A54103"/>
    <w:rsid w:val="00A541ED"/>
    <w:rsid w:val="00A5475A"/>
    <w:rsid w:val="00A54A60"/>
    <w:rsid w:val="00A54F6B"/>
    <w:rsid w:val="00A54F6F"/>
    <w:rsid w:val="00A54FBA"/>
    <w:rsid w:val="00A55004"/>
    <w:rsid w:val="00A5508C"/>
    <w:rsid w:val="00A556E6"/>
    <w:rsid w:val="00A55BA3"/>
    <w:rsid w:val="00A55CC2"/>
    <w:rsid w:val="00A56027"/>
    <w:rsid w:val="00A561AB"/>
    <w:rsid w:val="00A57C17"/>
    <w:rsid w:val="00A6003E"/>
    <w:rsid w:val="00A6045E"/>
    <w:rsid w:val="00A618F7"/>
    <w:rsid w:val="00A61A4F"/>
    <w:rsid w:val="00A61F5E"/>
    <w:rsid w:val="00A6200C"/>
    <w:rsid w:val="00A62AA0"/>
    <w:rsid w:val="00A62EB4"/>
    <w:rsid w:val="00A6304A"/>
    <w:rsid w:val="00A63BA8"/>
    <w:rsid w:val="00A63C59"/>
    <w:rsid w:val="00A63CA0"/>
    <w:rsid w:val="00A63CBD"/>
    <w:rsid w:val="00A63D11"/>
    <w:rsid w:val="00A63EA9"/>
    <w:rsid w:val="00A640B8"/>
    <w:rsid w:val="00A6443A"/>
    <w:rsid w:val="00A64614"/>
    <w:rsid w:val="00A649D9"/>
    <w:rsid w:val="00A64EA2"/>
    <w:rsid w:val="00A64F1A"/>
    <w:rsid w:val="00A651A8"/>
    <w:rsid w:val="00A651C0"/>
    <w:rsid w:val="00A65B56"/>
    <w:rsid w:val="00A65F3D"/>
    <w:rsid w:val="00A661F2"/>
    <w:rsid w:val="00A663AF"/>
    <w:rsid w:val="00A667AC"/>
    <w:rsid w:val="00A6732F"/>
    <w:rsid w:val="00A673D2"/>
    <w:rsid w:val="00A67C8B"/>
    <w:rsid w:val="00A70098"/>
    <w:rsid w:val="00A70206"/>
    <w:rsid w:val="00A70233"/>
    <w:rsid w:val="00A70777"/>
    <w:rsid w:val="00A70D6B"/>
    <w:rsid w:val="00A70E4B"/>
    <w:rsid w:val="00A710E2"/>
    <w:rsid w:val="00A710F0"/>
    <w:rsid w:val="00A715B2"/>
    <w:rsid w:val="00A71944"/>
    <w:rsid w:val="00A71E2C"/>
    <w:rsid w:val="00A7241F"/>
    <w:rsid w:val="00A7293B"/>
    <w:rsid w:val="00A72B42"/>
    <w:rsid w:val="00A72D65"/>
    <w:rsid w:val="00A72DBF"/>
    <w:rsid w:val="00A72E0D"/>
    <w:rsid w:val="00A73023"/>
    <w:rsid w:val="00A733F2"/>
    <w:rsid w:val="00A737D1"/>
    <w:rsid w:val="00A73AE0"/>
    <w:rsid w:val="00A73C61"/>
    <w:rsid w:val="00A73D05"/>
    <w:rsid w:val="00A73D47"/>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1F08"/>
    <w:rsid w:val="00A821EE"/>
    <w:rsid w:val="00A82508"/>
    <w:rsid w:val="00A82A01"/>
    <w:rsid w:val="00A82E83"/>
    <w:rsid w:val="00A82F56"/>
    <w:rsid w:val="00A833D8"/>
    <w:rsid w:val="00A8383D"/>
    <w:rsid w:val="00A83B17"/>
    <w:rsid w:val="00A83D3C"/>
    <w:rsid w:val="00A83E4A"/>
    <w:rsid w:val="00A83E97"/>
    <w:rsid w:val="00A84BED"/>
    <w:rsid w:val="00A85131"/>
    <w:rsid w:val="00A864FD"/>
    <w:rsid w:val="00A8651E"/>
    <w:rsid w:val="00A866AB"/>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E39"/>
    <w:rsid w:val="00A91E4E"/>
    <w:rsid w:val="00A92856"/>
    <w:rsid w:val="00A92C96"/>
    <w:rsid w:val="00A93873"/>
    <w:rsid w:val="00A93AFC"/>
    <w:rsid w:val="00A9402B"/>
    <w:rsid w:val="00A946AD"/>
    <w:rsid w:val="00A94916"/>
    <w:rsid w:val="00A949C3"/>
    <w:rsid w:val="00A94B26"/>
    <w:rsid w:val="00A94C1D"/>
    <w:rsid w:val="00A94EAB"/>
    <w:rsid w:val="00A94EC8"/>
    <w:rsid w:val="00A951CD"/>
    <w:rsid w:val="00A951FF"/>
    <w:rsid w:val="00A95201"/>
    <w:rsid w:val="00A9522B"/>
    <w:rsid w:val="00A95461"/>
    <w:rsid w:val="00A95487"/>
    <w:rsid w:val="00A954D3"/>
    <w:rsid w:val="00A9557A"/>
    <w:rsid w:val="00A9593D"/>
    <w:rsid w:val="00A95A4C"/>
    <w:rsid w:val="00A95EFE"/>
    <w:rsid w:val="00A969ED"/>
    <w:rsid w:val="00A96A68"/>
    <w:rsid w:val="00A96D95"/>
    <w:rsid w:val="00A971E3"/>
    <w:rsid w:val="00A97218"/>
    <w:rsid w:val="00A973BE"/>
    <w:rsid w:val="00A97565"/>
    <w:rsid w:val="00A97821"/>
    <w:rsid w:val="00A97AAF"/>
    <w:rsid w:val="00A97E8D"/>
    <w:rsid w:val="00AA02A7"/>
    <w:rsid w:val="00AA0305"/>
    <w:rsid w:val="00AA03E5"/>
    <w:rsid w:val="00AA05F2"/>
    <w:rsid w:val="00AA07EC"/>
    <w:rsid w:val="00AA08D9"/>
    <w:rsid w:val="00AA0A98"/>
    <w:rsid w:val="00AA0DF2"/>
    <w:rsid w:val="00AA109F"/>
    <w:rsid w:val="00AA18C0"/>
    <w:rsid w:val="00AA1C83"/>
    <w:rsid w:val="00AA1DF8"/>
    <w:rsid w:val="00AA2114"/>
    <w:rsid w:val="00AA2317"/>
    <w:rsid w:val="00AA2AB2"/>
    <w:rsid w:val="00AA2C4D"/>
    <w:rsid w:val="00AA2D0D"/>
    <w:rsid w:val="00AA2E73"/>
    <w:rsid w:val="00AA31C0"/>
    <w:rsid w:val="00AA33A3"/>
    <w:rsid w:val="00AA3420"/>
    <w:rsid w:val="00AA3D8E"/>
    <w:rsid w:val="00AA4089"/>
    <w:rsid w:val="00AA4521"/>
    <w:rsid w:val="00AA459B"/>
    <w:rsid w:val="00AA45B3"/>
    <w:rsid w:val="00AA49D7"/>
    <w:rsid w:val="00AA4EB6"/>
    <w:rsid w:val="00AA5131"/>
    <w:rsid w:val="00AA5466"/>
    <w:rsid w:val="00AA5560"/>
    <w:rsid w:val="00AA557E"/>
    <w:rsid w:val="00AA57AF"/>
    <w:rsid w:val="00AA59F5"/>
    <w:rsid w:val="00AA62DE"/>
    <w:rsid w:val="00AA68B1"/>
    <w:rsid w:val="00AA68ED"/>
    <w:rsid w:val="00AA6E1E"/>
    <w:rsid w:val="00AA7124"/>
    <w:rsid w:val="00AA7185"/>
    <w:rsid w:val="00AA726F"/>
    <w:rsid w:val="00AA74D6"/>
    <w:rsid w:val="00AA75A6"/>
    <w:rsid w:val="00AA7D37"/>
    <w:rsid w:val="00AA7E33"/>
    <w:rsid w:val="00AB00B8"/>
    <w:rsid w:val="00AB044A"/>
    <w:rsid w:val="00AB07B8"/>
    <w:rsid w:val="00AB0B65"/>
    <w:rsid w:val="00AB0C4E"/>
    <w:rsid w:val="00AB0E94"/>
    <w:rsid w:val="00AB142A"/>
    <w:rsid w:val="00AB1A44"/>
    <w:rsid w:val="00AB1BAC"/>
    <w:rsid w:val="00AB2119"/>
    <w:rsid w:val="00AB26A6"/>
    <w:rsid w:val="00AB2F38"/>
    <w:rsid w:val="00AB2FE7"/>
    <w:rsid w:val="00AB304F"/>
    <w:rsid w:val="00AB3506"/>
    <w:rsid w:val="00AB3709"/>
    <w:rsid w:val="00AB38DF"/>
    <w:rsid w:val="00AB3A84"/>
    <w:rsid w:val="00AB3B6C"/>
    <w:rsid w:val="00AB3F1A"/>
    <w:rsid w:val="00AB442C"/>
    <w:rsid w:val="00AB44C3"/>
    <w:rsid w:val="00AB45BF"/>
    <w:rsid w:val="00AB4ED6"/>
    <w:rsid w:val="00AB5157"/>
    <w:rsid w:val="00AB536D"/>
    <w:rsid w:val="00AB542E"/>
    <w:rsid w:val="00AB54E6"/>
    <w:rsid w:val="00AB5794"/>
    <w:rsid w:val="00AB5A5B"/>
    <w:rsid w:val="00AB5E67"/>
    <w:rsid w:val="00AB63E9"/>
    <w:rsid w:val="00AB6B48"/>
    <w:rsid w:val="00AB6BF1"/>
    <w:rsid w:val="00AB6C80"/>
    <w:rsid w:val="00AB6F76"/>
    <w:rsid w:val="00AB7697"/>
    <w:rsid w:val="00AB77A7"/>
    <w:rsid w:val="00AB78E4"/>
    <w:rsid w:val="00AB7A90"/>
    <w:rsid w:val="00AB7AF7"/>
    <w:rsid w:val="00AC0033"/>
    <w:rsid w:val="00AC0712"/>
    <w:rsid w:val="00AC0AD6"/>
    <w:rsid w:val="00AC0B92"/>
    <w:rsid w:val="00AC1406"/>
    <w:rsid w:val="00AC1ABF"/>
    <w:rsid w:val="00AC1E62"/>
    <w:rsid w:val="00AC1E78"/>
    <w:rsid w:val="00AC22CA"/>
    <w:rsid w:val="00AC2423"/>
    <w:rsid w:val="00AC2577"/>
    <w:rsid w:val="00AC266E"/>
    <w:rsid w:val="00AC2834"/>
    <w:rsid w:val="00AC2DFE"/>
    <w:rsid w:val="00AC2FC9"/>
    <w:rsid w:val="00AC36A8"/>
    <w:rsid w:val="00AC3978"/>
    <w:rsid w:val="00AC3EFF"/>
    <w:rsid w:val="00AC438F"/>
    <w:rsid w:val="00AC4FD6"/>
    <w:rsid w:val="00AC54EB"/>
    <w:rsid w:val="00AC563B"/>
    <w:rsid w:val="00AC5D2C"/>
    <w:rsid w:val="00AC60FC"/>
    <w:rsid w:val="00AC6807"/>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1CF"/>
    <w:rsid w:val="00AD2281"/>
    <w:rsid w:val="00AD265A"/>
    <w:rsid w:val="00AD2977"/>
    <w:rsid w:val="00AD3083"/>
    <w:rsid w:val="00AD30D3"/>
    <w:rsid w:val="00AD3848"/>
    <w:rsid w:val="00AD396B"/>
    <w:rsid w:val="00AD3A09"/>
    <w:rsid w:val="00AD3BD9"/>
    <w:rsid w:val="00AD3CD7"/>
    <w:rsid w:val="00AD439D"/>
    <w:rsid w:val="00AD467C"/>
    <w:rsid w:val="00AD4899"/>
    <w:rsid w:val="00AD4B13"/>
    <w:rsid w:val="00AD4CF8"/>
    <w:rsid w:val="00AD4FC0"/>
    <w:rsid w:val="00AD51B8"/>
    <w:rsid w:val="00AD571D"/>
    <w:rsid w:val="00AD572E"/>
    <w:rsid w:val="00AD572F"/>
    <w:rsid w:val="00AD5882"/>
    <w:rsid w:val="00AD590B"/>
    <w:rsid w:val="00AD5AF8"/>
    <w:rsid w:val="00AD5BAA"/>
    <w:rsid w:val="00AD5CA6"/>
    <w:rsid w:val="00AD60BF"/>
    <w:rsid w:val="00AD6110"/>
    <w:rsid w:val="00AD622D"/>
    <w:rsid w:val="00AD6262"/>
    <w:rsid w:val="00AD661B"/>
    <w:rsid w:val="00AD6821"/>
    <w:rsid w:val="00AD72C6"/>
    <w:rsid w:val="00AD744A"/>
    <w:rsid w:val="00AD7AFD"/>
    <w:rsid w:val="00AD7DF4"/>
    <w:rsid w:val="00AE047E"/>
    <w:rsid w:val="00AE0589"/>
    <w:rsid w:val="00AE05FE"/>
    <w:rsid w:val="00AE067F"/>
    <w:rsid w:val="00AE099A"/>
    <w:rsid w:val="00AE0A44"/>
    <w:rsid w:val="00AE0C7D"/>
    <w:rsid w:val="00AE0D01"/>
    <w:rsid w:val="00AE0F98"/>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E0B"/>
    <w:rsid w:val="00AE3E76"/>
    <w:rsid w:val="00AE3F92"/>
    <w:rsid w:val="00AE46E7"/>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C4E"/>
    <w:rsid w:val="00AE6E22"/>
    <w:rsid w:val="00AE70D3"/>
    <w:rsid w:val="00AE70FC"/>
    <w:rsid w:val="00AE723B"/>
    <w:rsid w:val="00AE7EE8"/>
    <w:rsid w:val="00AF0040"/>
    <w:rsid w:val="00AF015E"/>
    <w:rsid w:val="00AF01A6"/>
    <w:rsid w:val="00AF0726"/>
    <w:rsid w:val="00AF09C2"/>
    <w:rsid w:val="00AF0B68"/>
    <w:rsid w:val="00AF0F7F"/>
    <w:rsid w:val="00AF16CB"/>
    <w:rsid w:val="00AF196E"/>
    <w:rsid w:val="00AF1D07"/>
    <w:rsid w:val="00AF1DEF"/>
    <w:rsid w:val="00AF1F75"/>
    <w:rsid w:val="00AF1F7B"/>
    <w:rsid w:val="00AF20B5"/>
    <w:rsid w:val="00AF2224"/>
    <w:rsid w:val="00AF222E"/>
    <w:rsid w:val="00AF2352"/>
    <w:rsid w:val="00AF2357"/>
    <w:rsid w:val="00AF2359"/>
    <w:rsid w:val="00AF2732"/>
    <w:rsid w:val="00AF32CB"/>
    <w:rsid w:val="00AF3639"/>
    <w:rsid w:val="00AF36C7"/>
    <w:rsid w:val="00AF37E9"/>
    <w:rsid w:val="00AF3BDB"/>
    <w:rsid w:val="00AF3CF3"/>
    <w:rsid w:val="00AF40C9"/>
    <w:rsid w:val="00AF44B9"/>
    <w:rsid w:val="00AF469D"/>
    <w:rsid w:val="00AF4712"/>
    <w:rsid w:val="00AF47ED"/>
    <w:rsid w:val="00AF4B69"/>
    <w:rsid w:val="00AF5159"/>
    <w:rsid w:val="00AF546E"/>
    <w:rsid w:val="00AF5549"/>
    <w:rsid w:val="00AF586A"/>
    <w:rsid w:val="00AF5941"/>
    <w:rsid w:val="00AF5D0B"/>
    <w:rsid w:val="00AF5E6B"/>
    <w:rsid w:val="00AF5F3E"/>
    <w:rsid w:val="00AF7251"/>
    <w:rsid w:val="00AF73DC"/>
    <w:rsid w:val="00AF795C"/>
    <w:rsid w:val="00AF7C6C"/>
    <w:rsid w:val="00AF7CB7"/>
    <w:rsid w:val="00AF7D19"/>
    <w:rsid w:val="00AF7FD4"/>
    <w:rsid w:val="00B002EA"/>
    <w:rsid w:val="00B00A2F"/>
    <w:rsid w:val="00B00D5A"/>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50"/>
    <w:rsid w:val="00B053B9"/>
    <w:rsid w:val="00B0595C"/>
    <w:rsid w:val="00B05A03"/>
    <w:rsid w:val="00B060F4"/>
    <w:rsid w:val="00B067CA"/>
    <w:rsid w:val="00B068BB"/>
    <w:rsid w:val="00B06AC6"/>
    <w:rsid w:val="00B06B96"/>
    <w:rsid w:val="00B06C94"/>
    <w:rsid w:val="00B06D6D"/>
    <w:rsid w:val="00B075F6"/>
    <w:rsid w:val="00B07895"/>
    <w:rsid w:val="00B0799E"/>
    <w:rsid w:val="00B07B2B"/>
    <w:rsid w:val="00B07D28"/>
    <w:rsid w:val="00B07F4F"/>
    <w:rsid w:val="00B07F7B"/>
    <w:rsid w:val="00B1032A"/>
    <w:rsid w:val="00B10496"/>
    <w:rsid w:val="00B105C7"/>
    <w:rsid w:val="00B1104D"/>
    <w:rsid w:val="00B111C1"/>
    <w:rsid w:val="00B113B5"/>
    <w:rsid w:val="00B11664"/>
    <w:rsid w:val="00B118B9"/>
    <w:rsid w:val="00B11B6C"/>
    <w:rsid w:val="00B11DF2"/>
    <w:rsid w:val="00B11F09"/>
    <w:rsid w:val="00B12393"/>
    <w:rsid w:val="00B1290C"/>
    <w:rsid w:val="00B12E99"/>
    <w:rsid w:val="00B13624"/>
    <w:rsid w:val="00B137AF"/>
    <w:rsid w:val="00B137C7"/>
    <w:rsid w:val="00B138F3"/>
    <w:rsid w:val="00B13A2B"/>
    <w:rsid w:val="00B13D8F"/>
    <w:rsid w:val="00B1409C"/>
    <w:rsid w:val="00B14797"/>
    <w:rsid w:val="00B14C55"/>
    <w:rsid w:val="00B156A7"/>
    <w:rsid w:val="00B1578B"/>
    <w:rsid w:val="00B1589B"/>
    <w:rsid w:val="00B15973"/>
    <w:rsid w:val="00B15A67"/>
    <w:rsid w:val="00B15D4D"/>
    <w:rsid w:val="00B16084"/>
    <w:rsid w:val="00B16731"/>
    <w:rsid w:val="00B1676D"/>
    <w:rsid w:val="00B16978"/>
    <w:rsid w:val="00B16A51"/>
    <w:rsid w:val="00B16A69"/>
    <w:rsid w:val="00B16B2C"/>
    <w:rsid w:val="00B16D61"/>
    <w:rsid w:val="00B1701D"/>
    <w:rsid w:val="00B1710F"/>
    <w:rsid w:val="00B1715A"/>
    <w:rsid w:val="00B17446"/>
    <w:rsid w:val="00B1751B"/>
    <w:rsid w:val="00B17939"/>
    <w:rsid w:val="00B17EF8"/>
    <w:rsid w:val="00B20142"/>
    <w:rsid w:val="00B20475"/>
    <w:rsid w:val="00B20541"/>
    <w:rsid w:val="00B20575"/>
    <w:rsid w:val="00B20A9C"/>
    <w:rsid w:val="00B20AD4"/>
    <w:rsid w:val="00B21200"/>
    <w:rsid w:val="00B2124E"/>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572"/>
    <w:rsid w:val="00B236B5"/>
    <w:rsid w:val="00B2399E"/>
    <w:rsid w:val="00B23BAC"/>
    <w:rsid w:val="00B23C44"/>
    <w:rsid w:val="00B23D23"/>
    <w:rsid w:val="00B241BD"/>
    <w:rsid w:val="00B246AD"/>
    <w:rsid w:val="00B24735"/>
    <w:rsid w:val="00B24A82"/>
    <w:rsid w:val="00B24BE6"/>
    <w:rsid w:val="00B24D88"/>
    <w:rsid w:val="00B24DC1"/>
    <w:rsid w:val="00B24F9B"/>
    <w:rsid w:val="00B25226"/>
    <w:rsid w:val="00B2569C"/>
    <w:rsid w:val="00B2577A"/>
    <w:rsid w:val="00B258F9"/>
    <w:rsid w:val="00B261FE"/>
    <w:rsid w:val="00B264E1"/>
    <w:rsid w:val="00B266B7"/>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263"/>
    <w:rsid w:val="00B3357A"/>
    <w:rsid w:val="00B33791"/>
    <w:rsid w:val="00B338BA"/>
    <w:rsid w:val="00B338FE"/>
    <w:rsid w:val="00B3399B"/>
    <w:rsid w:val="00B33BB6"/>
    <w:rsid w:val="00B33BCB"/>
    <w:rsid w:val="00B33CB9"/>
    <w:rsid w:val="00B33FCB"/>
    <w:rsid w:val="00B3404C"/>
    <w:rsid w:val="00B34449"/>
    <w:rsid w:val="00B345FE"/>
    <w:rsid w:val="00B34826"/>
    <w:rsid w:val="00B3483A"/>
    <w:rsid w:val="00B34B4C"/>
    <w:rsid w:val="00B350B3"/>
    <w:rsid w:val="00B35275"/>
    <w:rsid w:val="00B35335"/>
    <w:rsid w:val="00B35498"/>
    <w:rsid w:val="00B358FD"/>
    <w:rsid w:val="00B35C69"/>
    <w:rsid w:val="00B362AF"/>
    <w:rsid w:val="00B362BB"/>
    <w:rsid w:val="00B36586"/>
    <w:rsid w:val="00B36BEE"/>
    <w:rsid w:val="00B372E7"/>
    <w:rsid w:val="00B37426"/>
    <w:rsid w:val="00B3758C"/>
    <w:rsid w:val="00B377FF"/>
    <w:rsid w:val="00B37878"/>
    <w:rsid w:val="00B379C7"/>
    <w:rsid w:val="00B379CE"/>
    <w:rsid w:val="00B37CC1"/>
    <w:rsid w:val="00B37DEA"/>
    <w:rsid w:val="00B37E64"/>
    <w:rsid w:val="00B40003"/>
    <w:rsid w:val="00B40A5C"/>
    <w:rsid w:val="00B40E1F"/>
    <w:rsid w:val="00B40E58"/>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4F5"/>
    <w:rsid w:val="00B45ABF"/>
    <w:rsid w:val="00B45BED"/>
    <w:rsid w:val="00B45D25"/>
    <w:rsid w:val="00B45E03"/>
    <w:rsid w:val="00B45FDB"/>
    <w:rsid w:val="00B4684B"/>
    <w:rsid w:val="00B475DF"/>
    <w:rsid w:val="00B47A72"/>
    <w:rsid w:val="00B47AE4"/>
    <w:rsid w:val="00B47B07"/>
    <w:rsid w:val="00B47D2C"/>
    <w:rsid w:val="00B47E27"/>
    <w:rsid w:val="00B47FF9"/>
    <w:rsid w:val="00B5029F"/>
    <w:rsid w:val="00B503EF"/>
    <w:rsid w:val="00B50595"/>
    <w:rsid w:val="00B5070E"/>
    <w:rsid w:val="00B5087E"/>
    <w:rsid w:val="00B50894"/>
    <w:rsid w:val="00B5127E"/>
    <w:rsid w:val="00B519D1"/>
    <w:rsid w:val="00B51DAD"/>
    <w:rsid w:val="00B51E7A"/>
    <w:rsid w:val="00B52087"/>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5B2A"/>
    <w:rsid w:val="00B55E1D"/>
    <w:rsid w:val="00B56608"/>
    <w:rsid w:val="00B56B44"/>
    <w:rsid w:val="00B56DD5"/>
    <w:rsid w:val="00B56E6B"/>
    <w:rsid w:val="00B56F06"/>
    <w:rsid w:val="00B56FC9"/>
    <w:rsid w:val="00B57085"/>
    <w:rsid w:val="00B57087"/>
    <w:rsid w:val="00B57ACF"/>
    <w:rsid w:val="00B57C37"/>
    <w:rsid w:val="00B60424"/>
    <w:rsid w:val="00B606E5"/>
    <w:rsid w:val="00B607BD"/>
    <w:rsid w:val="00B6084E"/>
    <w:rsid w:val="00B60894"/>
    <w:rsid w:val="00B60BEE"/>
    <w:rsid w:val="00B60EFA"/>
    <w:rsid w:val="00B60F5B"/>
    <w:rsid w:val="00B61086"/>
    <w:rsid w:val="00B61417"/>
    <w:rsid w:val="00B619F7"/>
    <w:rsid w:val="00B61DD7"/>
    <w:rsid w:val="00B61DDC"/>
    <w:rsid w:val="00B62B72"/>
    <w:rsid w:val="00B62C54"/>
    <w:rsid w:val="00B63529"/>
    <w:rsid w:val="00B63E0F"/>
    <w:rsid w:val="00B6447C"/>
    <w:rsid w:val="00B64971"/>
    <w:rsid w:val="00B64B5E"/>
    <w:rsid w:val="00B64E80"/>
    <w:rsid w:val="00B6538D"/>
    <w:rsid w:val="00B6539F"/>
    <w:rsid w:val="00B65605"/>
    <w:rsid w:val="00B65B63"/>
    <w:rsid w:val="00B65D1D"/>
    <w:rsid w:val="00B65D84"/>
    <w:rsid w:val="00B65DCF"/>
    <w:rsid w:val="00B65DFB"/>
    <w:rsid w:val="00B664A4"/>
    <w:rsid w:val="00B66861"/>
    <w:rsid w:val="00B66BE7"/>
    <w:rsid w:val="00B66D92"/>
    <w:rsid w:val="00B673FC"/>
    <w:rsid w:val="00B677AD"/>
    <w:rsid w:val="00B677FC"/>
    <w:rsid w:val="00B67A73"/>
    <w:rsid w:val="00B67BC3"/>
    <w:rsid w:val="00B67F33"/>
    <w:rsid w:val="00B67F4A"/>
    <w:rsid w:val="00B7023A"/>
    <w:rsid w:val="00B706D4"/>
    <w:rsid w:val="00B7070B"/>
    <w:rsid w:val="00B70D8B"/>
    <w:rsid w:val="00B70E53"/>
    <w:rsid w:val="00B71AC0"/>
    <w:rsid w:val="00B71C66"/>
    <w:rsid w:val="00B71DC2"/>
    <w:rsid w:val="00B7201C"/>
    <w:rsid w:val="00B72354"/>
    <w:rsid w:val="00B72388"/>
    <w:rsid w:val="00B7239D"/>
    <w:rsid w:val="00B72602"/>
    <w:rsid w:val="00B727CB"/>
    <w:rsid w:val="00B729D2"/>
    <w:rsid w:val="00B72A4C"/>
    <w:rsid w:val="00B72AB2"/>
    <w:rsid w:val="00B72B9A"/>
    <w:rsid w:val="00B737CC"/>
    <w:rsid w:val="00B73CBB"/>
    <w:rsid w:val="00B73EA1"/>
    <w:rsid w:val="00B73F7A"/>
    <w:rsid w:val="00B74407"/>
    <w:rsid w:val="00B74A5F"/>
    <w:rsid w:val="00B75806"/>
    <w:rsid w:val="00B76DD1"/>
    <w:rsid w:val="00B76E3B"/>
    <w:rsid w:val="00B772CA"/>
    <w:rsid w:val="00B77725"/>
    <w:rsid w:val="00B77881"/>
    <w:rsid w:val="00B77916"/>
    <w:rsid w:val="00B801AB"/>
    <w:rsid w:val="00B804AE"/>
    <w:rsid w:val="00B8054A"/>
    <w:rsid w:val="00B80772"/>
    <w:rsid w:val="00B80992"/>
    <w:rsid w:val="00B80A2F"/>
    <w:rsid w:val="00B80BB5"/>
    <w:rsid w:val="00B80BDF"/>
    <w:rsid w:val="00B810AA"/>
    <w:rsid w:val="00B81236"/>
    <w:rsid w:val="00B81420"/>
    <w:rsid w:val="00B814F9"/>
    <w:rsid w:val="00B816A7"/>
    <w:rsid w:val="00B81C67"/>
    <w:rsid w:val="00B8241C"/>
    <w:rsid w:val="00B8251A"/>
    <w:rsid w:val="00B826C4"/>
    <w:rsid w:val="00B8290A"/>
    <w:rsid w:val="00B82983"/>
    <w:rsid w:val="00B82CF4"/>
    <w:rsid w:val="00B83247"/>
    <w:rsid w:val="00B83445"/>
    <w:rsid w:val="00B83536"/>
    <w:rsid w:val="00B841BD"/>
    <w:rsid w:val="00B84287"/>
    <w:rsid w:val="00B84308"/>
    <w:rsid w:val="00B845C8"/>
    <w:rsid w:val="00B84727"/>
    <w:rsid w:val="00B849C1"/>
    <w:rsid w:val="00B84A60"/>
    <w:rsid w:val="00B84A69"/>
    <w:rsid w:val="00B84EAC"/>
    <w:rsid w:val="00B850AD"/>
    <w:rsid w:val="00B8529D"/>
    <w:rsid w:val="00B85801"/>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436"/>
    <w:rsid w:val="00B9056B"/>
    <w:rsid w:val="00B90A24"/>
    <w:rsid w:val="00B90B2E"/>
    <w:rsid w:val="00B91102"/>
    <w:rsid w:val="00B9121E"/>
    <w:rsid w:val="00B91375"/>
    <w:rsid w:val="00B91594"/>
    <w:rsid w:val="00B91DE8"/>
    <w:rsid w:val="00B9202C"/>
    <w:rsid w:val="00B92207"/>
    <w:rsid w:val="00B92322"/>
    <w:rsid w:val="00B92506"/>
    <w:rsid w:val="00B92613"/>
    <w:rsid w:val="00B927E9"/>
    <w:rsid w:val="00B92B56"/>
    <w:rsid w:val="00B932B8"/>
    <w:rsid w:val="00B93661"/>
    <w:rsid w:val="00B93BFE"/>
    <w:rsid w:val="00B93C82"/>
    <w:rsid w:val="00B94228"/>
    <w:rsid w:val="00B9432A"/>
    <w:rsid w:val="00B94376"/>
    <w:rsid w:val="00B947D0"/>
    <w:rsid w:val="00B94BA9"/>
    <w:rsid w:val="00B94EFA"/>
    <w:rsid w:val="00B94FA0"/>
    <w:rsid w:val="00B95230"/>
    <w:rsid w:val="00B95304"/>
    <w:rsid w:val="00B95535"/>
    <w:rsid w:val="00B95554"/>
    <w:rsid w:val="00B9569C"/>
    <w:rsid w:val="00B957BC"/>
    <w:rsid w:val="00B9584D"/>
    <w:rsid w:val="00B95858"/>
    <w:rsid w:val="00B95B26"/>
    <w:rsid w:val="00B95C83"/>
    <w:rsid w:val="00B95D2B"/>
    <w:rsid w:val="00B95DBF"/>
    <w:rsid w:val="00B95E18"/>
    <w:rsid w:val="00B96444"/>
    <w:rsid w:val="00B96B2C"/>
    <w:rsid w:val="00B9747E"/>
    <w:rsid w:val="00B974C5"/>
    <w:rsid w:val="00B9772B"/>
    <w:rsid w:val="00B97EDE"/>
    <w:rsid w:val="00BA0604"/>
    <w:rsid w:val="00BA06FE"/>
    <w:rsid w:val="00BA0904"/>
    <w:rsid w:val="00BA0B4E"/>
    <w:rsid w:val="00BA0CDA"/>
    <w:rsid w:val="00BA0EE8"/>
    <w:rsid w:val="00BA1513"/>
    <w:rsid w:val="00BA1828"/>
    <w:rsid w:val="00BA1ACB"/>
    <w:rsid w:val="00BA23DE"/>
    <w:rsid w:val="00BA24BA"/>
    <w:rsid w:val="00BA316D"/>
    <w:rsid w:val="00BA31E4"/>
    <w:rsid w:val="00BA3389"/>
    <w:rsid w:val="00BA380D"/>
    <w:rsid w:val="00BA391C"/>
    <w:rsid w:val="00BA39B7"/>
    <w:rsid w:val="00BA3E04"/>
    <w:rsid w:val="00BA405E"/>
    <w:rsid w:val="00BA4091"/>
    <w:rsid w:val="00BA437E"/>
    <w:rsid w:val="00BA4886"/>
    <w:rsid w:val="00BA4976"/>
    <w:rsid w:val="00BA4D72"/>
    <w:rsid w:val="00BA4DDF"/>
    <w:rsid w:val="00BA56FA"/>
    <w:rsid w:val="00BA5738"/>
    <w:rsid w:val="00BA5E8B"/>
    <w:rsid w:val="00BA62F4"/>
    <w:rsid w:val="00BA656C"/>
    <w:rsid w:val="00BA66BC"/>
    <w:rsid w:val="00BA66E2"/>
    <w:rsid w:val="00BA67C2"/>
    <w:rsid w:val="00BA6F86"/>
    <w:rsid w:val="00BA730C"/>
    <w:rsid w:val="00BA7761"/>
    <w:rsid w:val="00BA7E16"/>
    <w:rsid w:val="00BA7E7D"/>
    <w:rsid w:val="00BB00D9"/>
    <w:rsid w:val="00BB0411"/>
    <w:rsid w:val="00BB060A"/>
    <w:rsid w:val="00BB0987"/>
    <w:rsid w:val="00BB0D5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3AF"/>
    <w:rsid w:val="00BB346B"/>
    <w:rsid w:val="00BB36E5"/>
    <w:rsid w:val="00BB371C"/>
    <w:rsid w:val="00BB3CFB"/>
    <w:rsid w:val="00BB483B"/>
    <w:rsid w:val="00BB494D"/>
    <w:rsid w:val="00BB49B4"/>
    <w:rsid w:val="00BB4AFE"/>
    <w:rsid w:val="00BB4B8A"/>
    <w:rsid w:val="00BB4C77"/>
    <w:rsid w:val="00BB4CE9"/>
    <w:rsid w:val="00BB511B"/>
    <w:rsid w:val="00BB53CB"/>
    <w:rsid w:val="00BB54FA"/>
    <w:rsid w:val="00BB5569"/>
    <w:rsid w:val="00BB5696"/>
    <w:rsid w:val="00BB5774"/>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9DD"/>
    <w:rsid w:val="00BC0B9A"/>
    <w:rsid w:val="00BC0F86"/>
    <w:rsid w:val="00BC1780"/>
    <w:rsid w:val="00BC194E"/>
    <w:rsid w:val="00BC20C3"/>
    <w:rsid w:val="00BC21DD"/>
    <w:rsid w:val="00BC21E3"/>
    <w:rsid w:val="00BC28BB"/>
    <w:rsid w:val="00BC292B"/>
    <w:rsid w:val="00BC30B7"/>
    <w:rsid w:val="00BC30BA"/>
    <w:rsid w:val="00BC3587"/>
    <w:rsid w:val="00BC370F"/>
    <w:rsid w:val="00BC39E8"/>
    <w:rsid w:val="00BC41A0"/>
    <w:rsid w:val="00BC4424"/>
    <w:rsid w:val="00BC495A"/>
    <w:rsid w:val="00BC4FFE"/>
    <w:rsid w:val="00BC50E0"/>
    <w:rsid w:val="00BC5416"/>
    <w:rsid w:val="00BC6320"/>
    <w:rsid w:val="00BC64A7"/>
    <w:rsid w:val="00BC657B"/>
    <w:rsid w:val="00BC6D6B"/>
    <w:rsid w:val="00BC71BD"/>
    <w:rsid w:val="00BC72F0"/>
    <w:rsid w:val="00BC7385"/>
    <w:rsid w:val="00BC77CB"/>
    <w:rsid w:val="00BC787F"/>
    <w:rsid w:val="00BC78BE"/>
    <w:rsid w:val="00BC7B23"/>
    <w:rsid w:val="00BC7D42"/>
    <w:rsid w:val="00BC7F0B"/>
    <w:rsid w:val="00BC7F14"/>
    <w:rsid w:val="00BD032E"/>
    <w:rsid w:val="00BD0678"/>
    <w:rsid w:val="00BD0867"/>
    <w:rsid w:val="00BD092F"/>
    <w:rsid w:val="00BD0B22"/>
    <w:rsid w:val="00BD0CB4"/>
    <w:rsid w:val="00BD0E12"/>
    <w:rsid w:val="00BD1236"/>
    <w:rsid w:val="00BD19A9"/>
    <w:rsid w:val="00BD1B48"/>
    <w:rsid w:val="00BD1C84"/>
    <w:rsid w:val="00BD1EE9"/>
    <w:rsid w:val="00BD22E9"/>
    <w:rsid w:val="00BD24C4"/>
    <w:rsid w:val="00BD2677"/>
    <w:rsid w:val="00BD2B57"/>
    <w:rsid w:val="00BD31BD"/>
    <w:rsid w:val="00BD3537"/>
    <w:rsid w:val="00BD39EA"/>
    <w:rsid w:val="00BD3A0D"/>
    <w:rsid w:val="00BD3A94"/>
    <w:rsid w:val="00BD401D"/>
    <w:rsid w:val="00BD4307"/>
    <w:rsid w:val="00BD5042"/>
    <w:rsid w:val="00BD510D"/>
    <w:rsid w:val="00BD5C52"/>
    <w:rsid w:val="00BD5D36"/>
    <w:rsid w:val="00BD5FAB"/>
    <w:rsid w:val="00BD62C4"/>
    <w:rsid w:val="00BD62C8"/>
    <w:rsid w:val="00BD64F5"/>
    <w:rsid w:val="00BD6B7A"/>
    <w:rsid w:val="00BD727E"/>
    <w:rsid w:val="00BD7466"/>
    <w:rsid w:val="00BD7BE5"/>
    <w:rsid w:val="00BD7EC2"/>
    <w:rsid w:val="00BE04FF"/>
    <w:rsid w:val="00BE0582"/>
    <w:rsid w:val="00BE06FF"/>
    <w:rsid w:val="00BE0CC9"/>
    <w:rsid w:val="00BE1279"/>
    <w:rsid w:val="00BE12C5"/>
    <w:rsid w:val="00BE12E1"/>
    <w:rsid w:val="00BE135C"/>
    <w:rsid w:val="00BE1706"/>
    <w:rsid w:val="00BE1917"/>
    <w:rsid w:val="00BE192B"/>
    <w:rsid w:val="00BE1DE5"/>
    <w:rsid w:val="00BE208D"/>
    <w:rsid w:val="00BE210A"/>
    <w:rsid w:val="00BE22D8"/>
    <w:rsid w:val="00BE2579"/>
    <w:rsid w:val="00BE2A24"/>
    <w:rsid w:val="00BE2BE2"/>
    <w:rsid w:val="00BE2FEA"/>
    <w:rsid w:val="00BE3278"/>
    <w:rsid w:val="00BE34B8"/>
    <w:rsid w:val="00BE3F78"/>
    <w:rsid w:val="00BE3F9A"/>
    <w:rsid w:val="00BE3FE9"/>
    <w:rsid w:val="00BE4296"/>
    <w:rsid w:val="00BE42DA"/>
    <w:rsid w:val="00BE4715"/>
    <w:rsid w:val="00BE47BF"/>
    <w:rsid w:val="00BE4ACD"/>
    <w:rsid w:val="00BE4EBA"/>
    <w:rsid w:val="00BE4EDA"/>
    <w:rsid w:val="00BE5224"/>
    <w:rsid w:val="00BE5413"/>
    <w:rsid w:val="00BE57AC"/>
    <w:rsid w:val="00BE58AC"/>
    <w:rsid w:val="00BE5B85"/>
    <w:rsid w:val="00BE5C4D"/>
    <w:rsid w:val="00BE5D11"/>
    <w:rsid w:val="00BE5D74"/>
    <w:rsid w:val="00BE5ECB"/>
    <w:rsid w:val="00BE5F77"/>
    <w:rsid w:val="00BE6590"/>
    <w:rsid w:val="00BE66D0"/>
    <w:rsid w:val="00BE6757"/>
    <w:rsid w:val="00BE6AF8"/>
    <w:rsid w:val="00BE6B96"/>
    <w:rsid w:val="00BE6DE8"/>
    <w:rsid w:val="00BE7073"/>
    <w:rsid w:val="00BE70CE"/>
    <w:rsid w:val="00BE7166"/>
    <w:rsid w:val="00BE756E"/>
    <w:rsid w:val="00BF037B"/>
    <w:rsid w:val="00BF0439"/>
    <w:rsid w:val="00BF0519"/>
    <w:rsid w:val="00BF05A0"/>
    <w:rsid w:val="00BF0C9C"/>
    <w:rsid w:val="00BF0DE3"/>
    <w:rsid w:val="00BF10B0"/>
    <w:rsid w:val="00BF156D"/>
    <w:rsid w:val="00BF1CB5"/>
    <w:rsid w:val="00BF1DBC"/>
    <w:rsid w:val="00BF2B7C"/>
    <w:rsid w:val="00BF2E16"/>
    <w:rsid w:val="00BF2FC9"/>
    <w:rsid w:val="00BF2FD9"/>
    <w:rsid w:val="00BF31A4"/>
    <w:rsid w:val="00BF32C6"/>
    <w:rsid w:val="00BF3386"/>
    <w:rsid w:val="00BF338E"/>
    <w:rsid w:val="00BF361B"/>
    <w:rsid w:val="00BF36C0"/>
    <w:rsid w:val="00BF415B"/>
    <w:rsid w:val="00BF41D0"/>
    <w:rsid w:val="00BF485A"/>
    <w:rsid w:val="00BF4AC4"/>
    <w:rsid w:val="00BF4CF0"/>
    <w:rsid w:val="00BF4D05"/>
    <w:rsid w:val="00BF5987"/>
    <w:rsid w:val="00BF5A2F"/>
    <w:rsid w:val="00BF5A58"/>
    <w:rsid w:val="00BF5BEB"/>
    <w:rsid w:val="00BF5C77"/>
    <w:rsid w:val="00BF5D41"/>
    <w:rsid w:val="00BF5E34"/>
    <w:rsid w:val="00BF5FB6"/>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14A8"/>
    <w:rsid w:val="00C014BE"/>
    <w:rsid w:val="00C01D7A"/>
    <w:rsid w:val="00C01DC2"/>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0DC"/>
    <w:rsid w:val="00C053EB"/>
    <w:rsid w:val="00C05709"/>
    <w:rsid w:val="00C058A3"/>
    <w:rsid w:val="00C05D6C"/>
    <w:rsid w:val="00C062B6"/>
    <w:rsid w:val="00C066A0"/>
    <w:rsid w:val="00C066E3"/>
    <w:rsid w:val="00C069C6"/>
    <w:rsid w:val="00C06C8B"/>
    <w:rsid w:val="00C0707D"/>
    <w:rsid w:val="00C074A7"/>
    <w:rsid w:val="00C07760"/>
    <w:rsid w:val="00C07952"/>
    <w:rsid w:val="00C0796B"/>
    <w:rsid w:val="00C07B9E"/>
    <w:rsid w:val="00C07E5F"/>
    <w:rsid w:val="00C1005A"/>
    <w:rsid w:val="00C10240"/>
    <w:rsid w:val="00C1058D"/>
    <w:rsid w:val="00C108C7"/>
    <w:rsid w:val="00C108F0"/>
    <w:rsid w:val="00C10C3F"/>
    <w:rsid w:val="00C10C46"/>
    <w:rsid w:val="00C10CFD"/>
    <w:rsid w:val="00C10D42"/>
    <w:rsid w:val="00C11529"/>
    <w:rsid w:val="00C11560"/>
    <w:rsid w:val="00C11567"/>
    <w:rsid w:val="00C115BD"/>
    <w:rsid w:val="00C115D8"/>
    <w:rsid w:val="00C11630"/>
    <w:rsid w:val="00C11785"/>
    <w:rsid w:val="00C11B0E"/>
    <w:rsid w:val="00C11C97"/>
    <w:rsid w:val="00C11E25"/>
    <w:rsid w:val="00C12474"/>
    <w:rsid w:val="00C12821"/>
    <w:rsid w:val="00C128E6"/>
    <w:rsid w:val="00C12999"/>
    <w:rsid w:val="00C129DD"/>
    <w:rsid w:val="00C12EEC"/>
    <w:rsid w:val="00C12F73"/>
    <w:rsid w:val="00C13131"/>
    <w:rsid w:val="00C13680"/>
    <w:rsid w:val="00C13751"/>
    <w:rsid w:val="00C13843"/>
    <w:rsid w:val="00C13938"/>
    <w:rsid w:val="00C1395C"/>
    <w:rsid w:val="00C13A0A"/>
    <w:rsid w:val="00C13B42"/>
    <w:rsid w:val="00C13CD0"/>
    <w:rsid w:val="00C14881"/>
    <w:rsid w:val="00C14A5B"/>
    <w:rsid w:val="00C14FF4"/>
    <w:rsid w:val="00C152B4"/>
    <w:rsid w:val="00C1531C"/>
    <w:rsid w:val="00C1540C"/>
    <w:rsid w:val="00C154B4"/>
    <w:rsid w:val="00C154BB"/>
    <w:rsid w:val="00C15762"/>
    <w:rsid w:val="00C15B81"/>
    <w:rsid w:val="00C16553"/>
    <w:rsid w:val="00C16570"/>
    <w:rsid w:val="00C16623"/>
    <w:rsid w:val="00C1686F"/>
    <w:rsid w:val="00C16B23"/>
    <w:rsid w:val="00C16CB9"/>
    <w:rsid w:val="00C1702F"/>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93"/>
    <w:rsid w:val="00C20FA4"/>
    <w:rsid w:val="00C21254"/>
    <w:rsid w:val="00C21600"/>
    <w:rsid w:val="00C21961"/>
    <w:rsid w:val="00C21D40"/>
    <w:rsid w:val="00C22392"/>
    <w:rsid w:val="00C22459"/>
    <w:rsid w:val="00C229AA"/>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557"/>
    <w:rsid w:val="00C26699"/>
    <w:rsid w:val="00C26D03"/>
    <w:rsid w:val="00C2708F"/>
    <w:rsid w:val="00C27242"/>
    <w:rsid w:val="00C276D8"/>
    <w:rsid w:val="00C27BED"/>
    <w:rsid w:val="00C3015E"/>
    <w:rsid w:val="00C3060C"/>
    <w:rsid w:val="00C308E4"/>
    <w:rsid w:val="00C30EA7"/>
    <w:rsid w:val="00C31F8A"/>
    <w:rsid w:val="00C31FB1"/>
    <w:rsid w:val="00C32800"/>
    <w:rsid w:val="00C3284B"/>
    <w:rsid w:val="00C32DFF"/>
    <w:rsid w:val="00C331F6"/>
    <w:rsid w:val="00C33A84"/>
    <w:rsid w:val="00C33B2A"/>
    <w:rsid w:val="00C33F55"/>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585"/>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94"/>
    <w:rsid w:val="00C444FA"/>
    <w:rsid w:val="00C44BD1"/>
    <w:rsid w:val="00C4540E"/>
    <w:rsid w:val="00C4541D"/>
    <w:rsid w:val="00C454A3"/>
    <w:rsid w:val="00C455CE"/>
    <w:rsid w:val="00C45750"/>
    <w:rsid w:val="00C4593E"/>
    <w:rsid w:val="00C4684D"/>
    <w:rsid w:val="00C4690C"/>
    <w:rsid w:val="00C46EE0"/>
    <w:rsid w:val="00C46FA5"/>
    <w:rsid w:val="00C4745D"/>
    <w:rsid w:val="00C4746A"/>
    <w:rsid w:val="00C47C00"/>
    <w:rsid w:val="00C47E0D"/>
    <w:rsid w:val="00C47F21"/>
    <w:rsid w:val="00C47FD2"/>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38C"/>
    <w:rsid w:val="00C54D47"/>
    <w:rsid w:val="00C54F5F"/>
    <w:rsid w:val="00C55459"/>
    <w:rsid w:val="00C55685"/>
    <w:rsid w:val="00C5568E"/>
    <w:rsid w:val="00C556A8"/>
    <w:rsid w:val="00C556C5"/>
    <w:rsid w:val="00C55AB9"/>
    <w:rsid w:val="00C55CBE"/>
    <w:rsid w:val="00C5680F"/>
    <w:rsid w:val="00C56881"/>
    <w:rsid w:val="00C5688A"/>
    <w:rsid w:val="00C56EF2"/>
    <w:rsid w:val="00C57635"/>
    <w:rsid w:val="00C578B3"/>
    <w:rsid w:val="00C57C8C"/>
    <w:rsid w:val="00C57D81"/>
    <w:rsid w:val="00C57DA2"/>
    <w:rsid w:val="00C57F30"/>
    <w:rsid w:val="00C60A1E"/>
    <w:rsid w:val="00C60DBC"/>
    <w:rsid w:val="00C60ED5"/>
    <w:rsid w:val="00C61041"/>
    <w:rsid w:val="00C610DC"/>
    <w:rsid w:val="00C6166A"/>
    <w:rsid w:val="00C61AB8"/>
    <w:rsid w:val="00C61C1D"/>
    <w:rsid w:val="00C61D3E"/>
    <w:rsid w:val="00C62031"/>
    <w:rsid w:val="00C6219D"/>
    <w:rsid w:val="00C626B3"/>
    <w:rsid w:val="00C62810"/>
    <w:rsid w:val="00C62B0F"/>
    <w:rsid w:val="00C62B15"/>
    <w:rsid w:val="00C63101"/>
    <w:rsid w:val="00C63CE2"/>
    <w:rsid w:val="00C64287"/>
    <w:rsid w:val="00C6450A"/>
    <w:rsid w:val="00C6454B"/>
    <w:rsid w:val="00C64622"/>
    <w:rsid w:val="00C64D81"/>
    <w:rsid w:val="00C64F3C"/>
    <w:rsid w:val="00C652C2"/>
    <w:rsid w:val="00C65327"/>
    <w:rsid w:val="00C65533"/>
    <w:rsid w:val="00C65AA3"/>
    <w:rsid w:val="00C66525"/>
    <w:rsid w:val="00C66738"/>
    <w:rsid w:val="00C66939"/>
    <w:rsid w:val="00C66B54"/>
    <w:rsid w:val="00C66CC4"/>
    <w:rsid w:val="00C6704E"/>
    <w:rsid w:val="00C67897"/>
    <w:rsid w:val="00C70BCB"/>
    <w:rsid w:val="00C71516"/>
    <w:rsid w:val="00C715BF"/>
    <w:rsid w:val="00C716CA"/>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56A"/>
    <w:rsid w:val="00C766F6"/>
    <w:rsid w:val="00C7690F"/>
    <w:rsid w:val="00C76CF9"/>
    <w:rsid w:val="00C76F98"/>
    <w:rsid w:val="00C76FC8"/>
    <w:rsid w:val="00C771F1"/>
    <w:rsid w:val="00C77719"/>
    <w:rsid w:val="00C777CB"/>
    <w:rsid w:val="00C7784C"/>
    <w:rsid w:val="00C7797D"/>
    <w:rsid w:val="00C804BD"/>
    <w:rsid w:val="00C80958"/>
    <w:rsid w:val="00C80C24"/>
    <w:rsid w:val="00C80E40"/>
    <w:rsid w:val="00C8107D"/>
    <w:rsid w:val="00C81179"/>
    <w:rsid w:val="00C81455"/>
    <w:rsid w:val="00C814C3"/>
    <w:rsid w:val="00C81C8D"/>
    <w:rsid w:val="00C81EF5"/>
    <w:rsid w:val="00C82055"/>
    <w:rsid w:val="00C823BF"/>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6E2E"/>
    <w:rsid w:val="00C870E6"/>
    <w:rsid w:val="00C872B4"/>
    <w:rsid w:val="00C875B2"/>
    <w:rsid w:val="00C87857"/>
    <w:rsid w:val="00C87ADB"/>
    <w:rsid w:val="00C87DDE"/>
    <w:rsid w:val="00C9072F"/>
    <w:rsid w:val="00C90A7C"/>
    <w:rsid w:val="00C90B09"/>
    <w:rsid w:val="00C90E60"/>
    <w:rsid w:val="00C90F6A"/>
    <w:rsid w:val="00C91253"/>
    <w:rsid w:val="00C91934"/>
    <w:rsid w:val="00C91958"/>
    <w:rsid w:val="00C91A1B"/>
    <w:rsid w:val="00C91C65"/>
    <w:rsid w:val="00C923D6"/>
    <w:rsid w:val="00C92B70"/>
    <w:rsid w:val="00C92D88"/>
    <w:rsid w:val="00C930EB"/>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223"/>
    <w:rsid w:val="00CA2499"/>
    <w:rsid w:val="00CA24B2"/>
    <w:rsid w:val="00CA26A7"/>
    <w:rsid w:val="00CA2C4D"/>
    <w:rsid w:val="00CA2E61"/>
    <w:rsid w:val="00CA32DD"/>
    <w:rsid w:val="00CA3368"/>
    <w:rsid w:val="00CA336B"/>
    <w:rsid w:val="00CA34F9"/>
    <w:rsid w:val="00CA3656"/>
    <w:rsid w:val="00CA3C2C"/>
    <w:rsid w:val="00CA4479"/>
    <w:rsid w:val="00CA4721"/>
    <w:rsid w:val="00CA4C47"/>
    <w:rsid w:val="00CA4CF8"/>
    <w:rsid w:val="00CA4D7C"/>
    <w:rsid w:val="00CA4E63"/>
    <w:rsid w:val="00CA4E6A"/>
    <w:rsid w:val="00CA51A9"/>
    <w:rsid w:val="00CA5644"/>
    <w:rsid w:val="00CA5771"/>
    <w:rsid w:val="00CA57AC"/>
    <w:rsid w:val="00CA57DD"/>
    <w:rsid w:val="00CA5900"/>
    <w:rsid w:val="00CA5B8A"/>
    <w:rsid w:val="00CA5E2B"/>
    <w:rsid w:val="00CA5FD1"/>
    <w:rsid w:val="00CA6A9B"/>
    <w:rsid w:val="00CA6B62"/>
    <w:rsid w:val="00CA6B7B"/>
    <w:rsid w:val="00CA6CC7"/>
    <w:rsid w:val="00CA6D2A"/>
    <w:rsid w:val="00CA7881"/>
    <w:rsid w:val="00CA7D3F"/>
    <w:rsid w:val="00CA7F70"/>
    <w:rsid w:val="00CB00C4"/>
    <w:rsid w:val="00CB0335"/>
    <w:rsid w:val="00CB12D2"/>
    <w:rsid w:val="00CB158E"/>
    <w:rsid w:val="00CB164E"/>
    <w:rsid w:val="00CB2A24"/>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4AE"/>
    <w:rsid w:val="00CB74B5"/>
    <w:rsid w:val="00CB7632"/>
    <w:rsid w:val="00CB76E2"/>
    <w:rsid w:val="00CB779D"/>
    <w:rsid w:val="00CB7890"/>
    <w:rsid w:val="00CB7939"/>
    <w:rsid w:val="00CB7986"/>
    <w:rsid w:val="00CB7F10"/>
    <w:rsid w:val="00CC051C"/>
    <w:rsid w:val="00CC07C9"/>
    <w:rsid w:val="00CC0A1C"/>
    <w:rsid w:val="00CC0A2B"/>
    <w:rsid w:val="00CC0B1A"/>
    <w:rsid w:val="00CC1090"/>
    <w:rsid w:val="00CC161E"/>
    <w:rsid w:val="00CC1766"/>
    <w:rsid w:val="00CC17B9"/>
    <w:rsid w:val="00CC1852"/>
    <w:rsid w:val="00CC1949"/>
    <w:rsid w:val="00CC1B85"/>
    <w:rsid w:val="00CC1CFB"/>
    <w:rsid w:val="00CC1E68"/>
    <w:rsid w:val="00CC2134"/>
    <w:rsid w:val="00CC2913"/>
    <w:rsid w:val="00CC2BAD"/>
    <w:rsid w:val="00CC2FCC"/>
    <w:rsid w:val="00CC3092"/>
    <w:rsid w:val="00CC3929"/>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27D"/>
    <w:rsid w:val="00CC6441"/>
    <w:rsid w:val="00CC66EA"/>
    <w:rsid w:val="00CC692E"/>
    <w:rsid w:val="00CC6E42"/>
    <w:rsid w:val="00CC7E41"/>
    <w:rsid w:val="00CD0012"/>
    <w:rsid w:val="00CD01C9"/>
    <w:rsid w:val="00CD026C"/>
    <w:rsid w:val="00CD0B39"/>
    <w:rsid w:val="00CD0F95"/>
    <w:rsid w:val="00CD1069"/>
    <w:rsid w:val="00CD19A3"/>
    <w:rsid w:val="00CD1B1F"/>
    <w:rsid w:val="00CD1D47"/>
    <w:rsid w:val="00CD23C2"/>
    <w:rsid w:val="00CD288B"/>
    <w:rsid w:val="00CD289E"/>
    <w:rsid w:val="00CD2999"/>
    <w:rsid w:val="00CD2D59"/>
    <w:rsid w:val="00CD2FCB"/>
    <w:rsid w:val="00CD308C"/>
    <w:rsid w:val="00CD3897"/>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7F1"/>
    <w:rsid w:val="00CE3D14"/>
    <w:rsid w:val="00CE41C5"/>
    <w:rsid w:val="00CE4234"/>
    <w:rsid w:val="00CE448F"/>
    <w:rsid w:val="00CE48AB"/>
    <w:rsid w:val="00CE48CE"/>
    <w:rsid w:val="00CE50DD"/>
    <w:rsid w:val="00CE5578"/>
    <w:rsid w:val="00CE5618"/>
    <w:rsid w:val="00CE5774"/>
    <w:rsid w:val="00CE5839"/>
    <w:rsid w:val="00CE5DAA"/>
    <w:rsid w:val="00CE5E0A"/>
    <w:rsid w:val="00CE5F38"/>
    <w:rsid w:val="00CE6041"/>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1EFD"/>
    <w:rsid w:val="00CF2573"/>
    <w:rsid w:val="00CF299F"/>
    <w:rsid w:val="00CF2DBA"/>
    <w:rsid w:val="00CF2DFC"/>
    <w:rsid w:val="00CF2EAA"/>
    <w:rsid w:val="00CF33A6"/>
    <w:rsid w:val="00CF35BC"/>
    <w:rsid w:val="00CF36B5"/>
    <w:rsid w:val="00CF3D69"/>
    <w:rsid w:val="00CF3EDA"/>
    <w:rsid w:val="00CF40AC"/>
    <w:rsid w:val="00CF45E4"/>
    <w:rsid w:val="00CF4D15"/>
    <w:rsid w:val="00CF5195"/>
    <w:rsid w:val="00CF51C1"/>
    <w:rsid w:val="00CF54DA"/>
    <w:rsid w:val="00CF5988"/>
    <w:rsid w:val="00CF5FEF"/>
    <w:rsid w:val="00CF6305"/>
    <w:rsid w:val="00CF6427"/>
    <w:rsid w:val="00CF67B6"/>
    <w:rsid w:val="00CF6B0A"/>
    <w:rsid w:val="00CF6C05"/>
    <w:rsid w:val="00CF72E9"/>
    <w:rsid w:val="00CF7319"/>
    <w:rsid w:val="00CF7329"/>
    <w:rsid w:val="00CF73E0"/>
    <w:rsid w:val="00CF7970"/>
    <w:rsid w:val="00CF79C9"/>
    <w:rsid w:val="00CF7AB7"/>
    <w:rsid w:val="00D00601"/>
    <w:rsid w:val="00D007CE"/>
    <w:rsid w:val="00D00DF6"/>
    <w:rsid w:val="00D01829"/>
    <w:rsid w:val="00D01A20"/>
    <w:rsid w:val="00D01EEA"/>
    <w:rsid w:val="00D01F0A"/>
    <w:rsid w:val="00D021E3"/>
    <w:rsid w:val="00D02352"/>
    <w:rsid w:val="00D02379"/>
    <w:rsid w:val="00D025CD"/>
    <w:rsid w:val="00D02688"/>
    <w:rsid w:val="00D02B2C"/>
    <w:rsid w:val="00D02B75"/>
    <w:rsid w:val="00D02C90"/>
    <w:rsid w:val="00D03155"/>
    <w:rsid w:val="00D03544"/>
    <w:rsid w:val="00D0393E"/>
    <w:rsid w:val="00D03DA9"/>
    <w:rsid w:val="00D03F32"/>
    <w:rsid w:val="00D040A0"/>
    <w:rsid w:val="00D041C4"/>
    <w:rsid w:val="00D0429E"/>
    <w:rsid w:val="00D04A78"/>
    <w:rsid w:val="00D04B4E"/>
    <w:rsid w:val="00D04BFA"/>
    <w:rsid w:val="00D0511B"/>
    <w:rsid w:val="00D0522B"/>
    <w:rsid w:val="00D0527B"/>
    <w:rsid w:val="00D05348"/>
    <w:rsid w:val="00D0553E"/>
    <w:rsid w:val="00D0570A"/>
    <w:rsid w:val="00D057A2"/>
    <w:rsid w:val="00D058F0"/>
    <w:rsid w:val="00D061D1"/>
    <w:rsid w:val="00D06506"/>
    <w:rsid w:val="00D0685A"/>
    <w:rsid w:val="00D07904"/>
    <w:rsid w:val="00D07A8C"/>
    <w:rsid w:val="00D07AAA"/>
    <w:rsid w:val="00D07FB0"/>
    <w:rsid w:val="00D10206"/>
    <w:rsid w:val="00D1055D"/>
    <w:rsid w:val="00D10583"/>
    <w:rsid w:val="00D108AC"/>
    <w:rsid w:val="00D108B2"/>
    <w:rsid w:val="00D10B2A"/>
    <w:rsid w:val="00D10D2E"/>
    <w:rsid w:val="00D11104"/>
    <w:rsid w:val="00D11354"/>
    <w:rsid w:val="00D11697"/>
    <w:rsid w:val="00D11843"/>
    <w:rsid w:val="00D11A32"/>
    <w:rsid w:val="00D12023"/>
    <w:rsid w:val="00D120BA"/>
    <w:rsid w:val="00D12668"/>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7B1"/>
    <w:rsid w:val="00D17D34"/>
    <w:rsid w:val="00D17FEA"/>
    <w:rsid w:val="00D20129"/>
    <w:rsid w:val="00D204BF"/>
    <w:rsid w:val="00D2086C"/>
    <w:rsid w:val="00D20DE5"/>
    <w:rsid w:val="00D20E87"/>
    <w:rsid w:val="00D212E6"/>
    <w:rsid w:val="00D21329"/>
    <w:rsid w:val="00D21D60"/>
    <w:rsid w:val="00D21D6D"/>
    <w:rsid w:val="00D21F90"/>
    <w:rsid w:val="00D2217A"/>
    <w:rsid w:val="00D22236"/>
    <w:rsid w:val="00D22473"/>
    <w:rsid w:val="00D224A1"/>
    <w:rsid w:val="00D22BDD"/>
    <w:rsid w:val="00D22EEC"/>
    <w:rsid w:val="00D22F34"/>
    <w:rsid w:val="00D22F5C"/>
    <w:rsid w:val="00D23125"/>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4B5"/>
    <w:rsid w:val="00D255BD"/>
    <w:rsid w:val="00D2563C"/>
    <w:rsid w:val="00D264A5"/>
    <w:rsid w:val="00D264C5"/>
    <w:rsid w:val="00D26543"/>
    <w:rsid w:val="00D27035"/>
    <w:rsid w:val="00D27251"/>
    <w:rsid w:val="00D279A1"/>
    <w:rsid w:val="00D279EE"/>
    <w:rsid w:val="00D27C88"/>
    <w:rsid w:val="00D27CC7"/>
    <w:rsid w:val="00D27ECA"/>
    <w:rsid w:val="00D27F28"/>
    <w:rsid w:val="00D27F84"/>
    <w:rsid w:val="00D27FA1"/>
    <w:rsid w:val="00D3017D"/>
    <w:rsid w:val="00D302C7"/>
    <w:rsid w:val="00D30399"/>
    <w:rsid w:val="00D3079A"/>
    <w:rsid w:val="00D30D98"/>
    <w:rsid w:val="00D310CD"/>
    <w:rsid w:val="00D31495"/>
    <w:rsid w:val="00D3180F"/>
    <w:rsid w:val="00D31923"/>
    <w:rsid w:val="00D31E74"/>
    <w:rsid w:val="00D31EB2"/>
    <w:rsid w:val="00D31F57"/>
    <w:rsid w:val="00D3286A"/>
    <w:rsid w:val="00D32D18"/>
    <w:rsid w:val="00D332A9"/>
    <w:rsid w:val="00D3402E"/>
    <w:rsid w:val="00D340C9"/>
    <w:rsid w:val="00D3418C"/>
    <w:rsid w:val="00D34792"/>
    <w:rsid w:val="00D34AEA"/>
    <w:rsid w:val="00D351B2"/>
    <w:rsid w:val="00D351DA"/>
    <w:rsid w:val="00D3521C"/>
    <w:rsid w:val="00D3584E"/>
    <w:rsid w:val="00D359E2"/>
    <w:rsid w:val="00D36C63"/>
    <w:rsid w:val="00D36D52"/>
    <w:rsid w:val="00D36F08"/>
    <w:rsid w:val="00D37085"/>
    <w:rsid w:val="00D370C8"/>
    <w:rsid w:val="00D37384"/>
    <w:rsid w:val="00D376C4"/>
    <w:rsid w:val="00D37D2B"/>
    <w:rsid w:val="00D37DD0"/>
    <w:rsid w:val="00D37F18"/>
    <w:rsid w:val="00D4031D"/>
    <w:rsid w:val="00D406F6"/>
    <w:rsid w:val="00D40930"/>
    <w:rsid w:val="00D40ABD"/>
    <w:rsid w:val="00D4121A"/>
    <w:rsid w:val="00D4160F"/>
    <w:rsid w:val="00D41743"/>
    <w:rsid w:val="00D418AC"/>
    <w:rsid w:val="00D41A6B"/>
    <w:rsid w:val="00D42319"/>
    <w:rsid w:val="00D424AB"/>
    <w:rsid w:val="00D42EF1"/>
    <w:rsid w:val="00D430FB"/>
    <w:rsid w:val="00D433F2"/>
    <w:rsid w:val="00D436E4"/>
    <w:rsid w:val="00D43726"/>
    <w:rsid w:val="00D43933"/>
    <w:rsid w:val="00D43B2A"/>
    <w:rsid w:val="00D43FD7"/>
    <w:rsid w:val="00D44367"/>
    <w:rsid w:val="00D443DF"/>
    <w:rsid w:val="00D4461C"/>
    <w:rsid w:val="00D446AF"/>
    <w:rsid w:val="00D44806"/>
    <w:rsid w:val="00D448BE"/>
    <w:rsid w:val="00D44B75"/>
    <w:rsid w:val="00D44CB2"/>
    <w:rsid w:val="00D44DE5"/>
    <w:rsid w:val="00D45359"/>
    <w:rsid w:val="00D454EA"/>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41"/>
    <w:rsid w:val="00D50EB6"/>
    <w:rsid w:val="00D51497"/>
    <w:rsid w:val="00D5166A"/>
    <w:rsid w:val="00D517BD"/>
    <w:rsid w:val="00D51938"/>
    <w:rsid w:val="00D5193F"/>
    <w:rsid w:val="00D51DBB"/>
    <w:rsid w:val="00D51DCB"/>
    <w:rsid w:val="00D52604"/>
    <w:rsid w:val="00D527B7"/>
    <w:rsid w:val="00D5298D"/>
    <w:rsid w:val="00D52C35"/>
    <w:rsid w:val="00D52C4E"/>
    <w:rsid w:val="00D5315F"/>
    <w:rsid w:val="00D53602"/>
    <w:rsid w:val="00D5378A"/>
    <w:rsid w:val="00D53938"/>
    <w:rsid w:val="00D53BC4"/>
    <w:rsid w:val="00D53E25"/>
    <w:rsid w:val="00D5460E"/>
    <w:rsid w:val="00D54F57"/>
    <w:rsid w:val="00D550AA"/>
    <w:rsid w:val="00D550AD"/>
    <w:rsid w:val="00D55348"/>
    <w:rsid w:val="00D553AA"/>
    <w:rsid w:val="00D55DEF"/>
    <w:rsid w:val="00D55F19"/>
    <w:rsid w:val="00D560D0"/>
    <w:rsid w:val="00D561F0"/>
    <w:rsid w:val="00D56980"/>
    <w:rsid w:val="00D56AEE"/>
    <w:rsid w:val="00D56E38"/>
    <w:rsid w:val="00D56E4E"/>
    <w:rsid w:val="00D56E98"/>
    <w:rsid w:val="00D56F0A"/>
    <w:rsid w:val="00D5782A"/>
    <w:rsid w:val="00D57B90"/>
    <w:rsid w:val="00D57DC7"/>
    <w:rsid w:val="00D60263"/>
    <w:rsid w:val="00D603B8"/>
    <w:rsid w:val="00D60658"/>
    <w:rsid w:val="00D60CA9"/>
    <w:rsid w:val="00D61046"/>
    <w:rsid w:val="00D6120F"/>
    <w:rsid w:val="00D613BE"/>
    <w:rsid w:val="00D61926"/>
    <w:rsid w:val="00D61D78"/>
    <w:rsid w:val="00D61EA2"/>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0A6"/>
    <w:rsid w:val="00D65131"/>
    <w:rsid w:val="00D651B7"/>
    <w:rsid w:val="00D651C1"/>
    <w:rsid w:val="00D65201"/>
    <w:rsid w:val="00D65218"/>
    <w:rsid w:val="00D65A51"/>
    <w:rsid w:val="00D65B69"/>
    <w:rsid w:val="00D661EC"/>
    <w:rsid w:val="00D662B6"/>
    <w:rsid w:val="00D66379"/>
    <w:rsid w:val="00D663F2"/>
    <w:rsid w:val="00D666A5"/>
    <w:rsid w:val="00D66759"/>
    <w:rsid w:val="00D66959"/>
    <w:rsid w:val="00D66AE2"/>
    <w:rsid w:val="00D66DF9"/>
    <w:rsid w:val="00D67046"/>
    <w:rsid w:val="00D671E0"/>
    <w:rsid w:val="00D67375"/>
    <w:rsid w:val="00D67480"/>
    <w:rsid w:val="00D676D2"/>
    <w:rsid w:val="00D677E0"/>
    <w:rsid w:val="00D6791E"/>
    <w:rsid w:val="00D67BAB"/>
    <w:rsid w:val="00D67D76"/>
    <w:rsid w:val="00D7001B"/>
    <w:rsid w:val="00D70158"/>
    <w:rsid w:val="00D70F1B"/>
    <w:rsid w:val="00D713CE"/>
    <w:rsid w:val="00D71407"/>
    <w:rsid w:val="00D71778"/>
    <w:rsid w:val="00D71BAA"/>
    <w:rsid w:val="00D71E12"/>
    <w:rsid w:val="00D721D0"/>
    <w:rsid w:val="00D72522"/>
    <w:rsid w:val="00D726E9"/>
    <w:rsid w:val="00D728BE"/>
    <w:rsid w:val="00D72BE6"/>
    <w:rsid w:val="00D72D0E"/>
    <w:rsid w:val="00D72EA2"/>
    <w:rsid w:val="00D73559"/>
    <w:rsid w:val="00D73760"/>
    <w:rsid w:val="00D73891"/>
    <w:rsid w:val="00D73AD9"/>
    <w:rsid w:val="00D73BF8"/>
    <w:rsid w:val="00D73EDF"/>
    <w:rsid w:val="00D7413C"/>
    <w:rsid w:val="00D74158"/>
    <w:rsid w:val="00D744AC"/>
    <w:rsid w:val="00D7455E"/>
    <w:rsid w:val="00D74588"/>
    <w:rsid w:val="00D745CC"/>
    <w:rsid w:val="00D74674"/>
    <w:rsid w:val="00D74960"/>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0858"/>
    <w:rsid w:val="00D80D29"/>
    <w:rsid w:val="00D8113E"/>
    <w:rsid w:val="00D81365"/>
    <w:rsid w:val="00D814F8"/>
    <w:rsid w:val="00D81807"/>
    <w:rsid w:val="00D820CB"/>
    <w:rsid w:val="00D82458"/>
    <w:rsid w:val="00D826EC"/>
    <w:rsid w:val="00D828AE"/>
    <w:rsid w:val="00D82972"/>
    <w:rsid w:val="00D82A73"/>
    <w:rsid w:val="00D82C98"/>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4E5C"/>
    <w:rsid w:val="00D85677"/>
    <w:rsid w:val="00D85718"/>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0F9D"/>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4FE8"/>
    <w:rsid w:val="00D9500C"/>
    <w:rsid w:val="00D951C7"/>
    <w:rsid w:val="00D9531C"/>
    <w:rsid w:val="00D95616"/>
    <w:rsid w:val="00D958A7"/>
    <w:rsid w:val="00D95917"/>
    <w:rsid w:val="00D95C60"/>
    <w:rsid w:val="00D95F13"/>
    <w:rsid w:val="00D9629E"/>
    <w:rsid w:val="00D9653D"/>
    <w:rsid w:val="00D9671D"/>
    <w:rsid w:val="00D96C22"/>
    <w:rsid w:val="00D96C25"/>
    <w:rsid w:val="00D96DF9"/>
    <w:rsid w:val="00D96E69"/>
    <w:rsid w:val="00D96ECF"/>
    <w:rsid w:val="00D97312"/>
    <w:rsid w:val="00D97528"/>
    <w:rsid w:val="00D97589"/>
    <w:rsid w:val="00D9770F"/>
    <w:rsid w:val="00D977AF"/>
    <w:rsid w:val="00D97BDD"/>
    <w:rsid w:val="00D97C25"/>
    <w:rsid w:val="00D97D88"/>
    <w:rsid w:val="00D97E1D"/>
    <w:rsid w:val="00DA00BF"/>
    <w:rsid w:val="00DA0115"/>
    <w:rsid w:val="00DA02B0"/>
    <w:rsid w:val="00DA068E"/>
    <w:rsid w:val="00DA0835"/>
    <w:rsid w:val="00DA0984"/>
    <w:rsid w:val="00DA0F5A"/>
    <w:rsid w:val="00DA11A3"/>
    <w:rsid w:val="00DA122D"/>
    <w:rsid w:val="00DA1B66"/>
    <w:rsid w:val="00DA21C4"/>
    <w:rsid w:val="00DA2354"/>
    <w:rsid w:val="00DA25CF"/>
    <w:rsid w:val="00DA2F52"/>
    <w:rsid w:val="00DA2FE5"/>
    <w:rsid w:val="00DA30DB"/>
    <w:rsid w:val="00DA3259"/>
    <w:rsid w:val="00DA376E"/>
    <w:rsid w:val="00DA383B"/>
    <w:rsid w:val="00DA39F4"/>
    <w:rsid w:val="00DA3B01"/>
    <w:rsid w:val="00DA4029"/>
    <w:rsid w:val="00DA41BD"/>
    <w:rsid w:val="00DA4557"/>
    <w:rsid w:val="00DA4ADA"/>
    <w:rsid w:val="00DA4F56"/>
    <w:rsid w:val="00DA5108"/>
    <w:rsid w:val="00DA52B3"/>
    <w:rsid w:val="00DA5370"/>
    <w:rsid w:val="00DA554C"/>
    <w:rsid w:val="00DA56C5"/>
    <w:rsid w:val="00DA589C"/>
    <w:rsid w:val="00DA5B36"/>
    <w:rsid w:val="00DA6337"/>
    <w:rsid w:val="00DA6581"/>
    <w:rsid w:val="00DA65AD"/>
    <w:rsid w:val="00DA67BE"/>
    <w:rsid w:val="00DA69B9"/>
    <w:rsid w:val="00DA6A8C"/>
    <w:rsid w:val="00DA6B41"/>
    <w:rsid w:val="00DA6F06"/>
    <w:rsid w:val="00DA713C"/>
    <w:rsid w:val="00DA73A6"/>
    <w:rsid w:val="00DA78E3"/>
    <w:rsid w:val="00DB038E"/>
    <w:rsid w:val="00DB045D"/>
    <w:rsid w:val="00DB06A8"/>
    <w:rsid w:val="00DB0D49"/>
    <w:rsid w:val="00DB0F51"/>
    <w:rsid w:val="00DB1437"/>
    <w:rsid w:val="00DB1AA5"/>
    <w:rsid w:val="00DB1CD4"/>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C1E"/>
    <w:rsid w:val="00DB3C87"/>
    <w:rsid w:val="00DB3C9E"/>
    <w:rsid w:val="00DB3D33"/>
    <w:rsid w:val="00DB4000"/>
    <w:rsid w:val="00DB4563"/>
    <w:rsid w:val="00DB4EAC"/>
    <w:rsid w:val="00DB5149"/>
    <w:rsid w:val="00DB5377"/>
    <w:rsid w:val="00DB53B7"/>
    <w:rsid w:val="00DB57EC"/>
    <w:rsid w:val="00DB59FF"/>
    <w:rsid w:val="00DB5E10"/>
    <w:rsid w:val="00DB60FE"/>
    <w:rsid w:val="00DB61EB"/>
    <w:rsid w:val="00DB6369"/>
    <w:rsid w:val="00DB67D6"/>
    <w:rsid w:val="00DB6859"/>
    <w:rsid w:val="00DB6BF9"/>
    <w:rsid w:val="00DB6D3B"/>
    <w:rsid w:val="00DB6E52"/>
    <w:rsid w:val="00DB7804"/>
    <w:rsid w:val="00DB782C"/>
    <w:rsid w:val="00DB79A8"/>
    <w:rsid w:val="00DB7B83"/>
    <w:rsid w:val="00DB7BA1"/>
    <w:rsid w:val="00DC014F"/>
    <w:rsid w:val="00DC0203"/>
    <w:rsid w:val="00DC05FF"/>
    <w:rsid w:val="00DC0653"/>
    <w:rsid w:val="00DC0898"/>
    <w:rsid w:val="00DC0CF9"/>
    <w:rsid w:val="00DC10E6"/>
    <w:rsid w:val="00DC1254"/>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9E7"/>
    <w:rsid w:val="00DD0BF7"/>
    <w:rsid w:val="00DD0FBC"/>
    <w:rsid w:val="00DD0FC3"/>
    <w:rsid w:val="00DD1321"/>
    <w:rsid w:val="00DD1AD9"/>
    <w:rsid w:val="00DD1BE6"/>
    <w:rsid w:val="00DD1D1B"/>
    <w:rsid w:val="00DD1F2B"/>
    <w:rsid w:val="00DD2102"/>
    <w:rsid w:val="00DD230A"/>
    <w:rsid w:val="00DD2A81"/>
    <w:rsid w:val="00DD2B55"/>
    <w:rsid w:val="00DD2B6B"/>
    <w:rsid w:val="00DD2B6E"/>
    <w:rsid w:val="00DD2D98"/>
    <w:rsid w:val="00DD3039"/>
    <w:rsid w:val="00DD3192"/>
    <w:rsid w:val="00DD328D"/>
    <w:rsid w:val="00DD34E6"/>
    <w:rsid w:val="00DD353C"/>
    <w:rsid w:val="00DD35CB"/>
    <w:rsid w:val="00DD3AE7"/>
    <w:rsid w:val="00DD4109"/>
    <w:rsid w:val="00DD4432"/>
    <w:rsid w:val="00DD44AF"/>
    <w:rsid w:val="00DD475E"/>
    <w:rsid w:val="00DD479F"/>
    <w:rsid w:val="00DD49EE"/>
    <w:rsid w:val="00DD4A6B"/>
    <w:rsid w:val="00DD4BA6"/>
    <w:rsid w:val="00DD4D12"/>
    <w:rsid w:val="00DD5322"/>
    <w:rsid w:val="00DD556D"/>
    <w:rsid w:val="00DD58CE"/>
    <w:rsid w:val="00DD59F5"/>
    <w:rsid w:val="00DD5D84"/>
    <w:rsid w:val="00DD6000"/>
    <w:rsid w:val="00DD61DD"/>
    <w:rsid w:val="00DD6514"/>
    <w:rsid w:val="00DD6A2E"/>
    <w:rsid w:val="00DD6AF8"/>
    <w:rsid w:val="00DD70A6"/>
    <w:rsid w:val="00DD76A8"/>
    <w:rsid w:val="00DD7AB9"/>
    <w:rsid w:val="00DE08E8"/>
    <w:rsid w:val="00DE11BC"/>
    <w:rsid w:val="00DE1245"/>
    <w:rsid w:val="00DE19A1"/>
    <w:rsid w:val="00DE1A02"/>
    <w:rsid w:val="00DE2BDC"/>
    <w:rsid w:val="00DE2D53"/>
    <w:rsid w:val="00DE30AA"/>
    <w:rsid w:val="00DE3A89"/>
    <w:rsid w:val="00DE3C1B"/>
    <w:rsid w:val="00DE3EE0"/>
    <w:rsid w:val="00DE40BA"/>
    <w:rsid w:val="00DE4317"/>
    <w:rsid w:val="00DE4323"/>
    <w:rsid w:val="00DE4416"/>
    <w:rsid w:val="00DE4865"/>
    <w:rsid w:val="00DE4AB9"/>
    <w:rsid w:val="00DE4CC4"/>
    <w:rsid w:val="00DE55A4"/>
    <w:rsid w:val="00DE5606"/>
    <w:rsid w:val="00DE580C"/>
    <w:rsid w:val="00DE5A29"/>
    <w:rsid w:val="00DE5C63"/>
    <w:rsid w:val="00DE5EA9"/>
    <w:rsid w:val="00DE6BD0"/>
    <w:rsid w:val="00DE6CD9"/>
    <w:rsid w:val="00DE6E28"/>
    <w:rsid w:val="00DE715E"/>
    <w:rsid w:val="00DE7A89"/>
    <w:rsid w:val="00DE7B57"/>
    <w:rsid w:val="00DE7D68"/>
    <w:rsid w:val="00DE7F41"/>
    <w:rsid w:val="00DF0177"/>
    <w:rsid w:val="00DF05EE"/>
    <w:rsid w:val="00DF07BA"/>
    <w:rsid w:val="00DF0DAD"/>
    <w:rsid w:val="00DF0ED6"/>
    <w:rsid w:val="00DF125B"/>
    <w:rsid w:val="00DF23A2"/>
    <w:rsid w:val="00DF26C2"/>
    <w:rsid w:val="00DF2A15"/>
    <w:rsid w:val="00DF2FBA"/>
    <w:rsid w:val="00DF3246"/>
    <w:rsid w:val="00DF3688"/>
    <w:rsid w:val="00DF3DC6"/>
    <w:rsid w:val="00DF3DD2"/>
    <w:rsid w:val="00DF3E78"/>
    <w:rsid w:val="00DF4024"/>
    <w:rsid w:val="00DF41AB"/>
    <w:rsid w:val="00DF46C3"/>
    <w:rsid w:val="00DF4A0D"/>
    <w:rsid w:val="00DF4C89"/>
    <w:rsid w:val="00DF4EF4"/>
    <w:rsid w:val="00DF5027"/>
    <w:rsid w:val="00DF52E5"/>
    <w:rsid w:val="00DF5382"/>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CA2"/>
    <w:rsid w:val="00E00DB2"/>
    <w:rsid w:val="00E00DE7"/>
    <w:rsid w:val="00E00EA2"/>
    <w:rsid w:val="00E00F01"/>
    <w:rsid w:val="00E010EA"/>
    <w:rsid w:val="00E011C1"/>
    <w:rsid w:val="00E012DB"/>
    <w:rsid w:val="00E0136F"/>
    <w:rsid w:val="00E01538"/>
    <w:rsid w:val="00E017FC"/>
    <w:rsid w:val="00E01899"/>
    <w:rsid w:val="00E01BF8"/>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A27"/>
    <w:rsid w:val="00E04EC4"/>
    <w:rsid w:val="00E04F3B"/>
    <w:rsid w:val="00E0504D"/>
    <w:rsid w:val="00E0544A"/>
    <w:rsid w:val="00E0579D"/>
    <w:rsid w:val="00E059BC"/>
    <w:rsid w:val="00E05D7E"/>
    <w:rsid w:val="00E05E88"/>
    <w:rsid w:val="00E06388"/>
    <w:rsid w:val="00E0678C"/>
    <w:rsid w:val="00E06A8F"/>
    <w:rsid w:val="00E06CA6"/>
    <w:rsid w:val="00E07869"/>
    <w:rsid w:val="00E07AD3"/>
    <w:rsid w:val="00E07C1F"/>
    <w:rsid w:val="00E07FC9"/>
    <w:rsid w:val="00E100E3"/>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35"/>
    <w:rsid w:val="00E136E7"/>
    <w:rsid w:val="00E13915"/>
    <w:rsid w:val="00E139F6"/>
    <w:rsid w:val="00E13ACE"/>
    <w:rsid w:val="00E13D0F"/>
    <w:rsid w:val="00E13D7D"/>
    <w:rsid w:val="00E13DA2"/>
    <w:rsid w:val="00E13F50"/>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CE7"/>
    <w:rsid w:val="00E15E92"/>
    <w:rsid w:val="00E15F0E"/>
    <w:rsid w:val="00E15F38"/>
    <w:rsid w:val="00E15FCE"/>
    <w:rsid w:val="00E161B2"/>
    <w:rsid w:val="00E16259"/>
    <w:rsid w:val="00E16528"/>
    <w:rsid w:val="00E167FD"/>
    <w:rsid w:val="00E16931"/>
    <w:rsid w:val="00E16A22"/>
    <w:rsid w:val="00E16B1D"/>
    <w:rsid w:val="00E16C83"/>
    <w:rsid w:val="00E16F98"/>
    <w:rsid w:val="00E17034"/>
    <w:rsid w:val="00E171FC"/>
    <w:rsid w:val="00E172ED"/>
    <w:rsid w:val="00E174BF"/>
    <w:rsid w:val="00E17541"/>
    <w:rsid w:val="00E17585"/>
    <w:rsid w:val="00E177D9"/>
    <w:rsid w:val="00E17B1D"/>
    <w:rsid w:val="00E17B6D"/>
    <w:rsid w:val="00E17BA4"/>
    <w:rsid w:val="00E20365"/>
    <w:rsid w:val="00E209C7"/>
    <w:rsid w:val="00E20B35"/>
    <w:rsid w:val="00E2120B"/>
    <w:rsid w:val="00E21240"/>
    <w:rsid w:val="00E219A3"/>
    <w:rsid w:val="00E21D2C"/>
    <w:rsid w:val="00E21D73"/>
    <w:rsid w:val="00E21E6D"/>
    <w:rsid w:val="00E22738"/>
    <w:rsid w:val="00E22B5C"/>
    <w:rsid w:val="00E22C1C"/>
    <w:rsid w:val="00E236AB"/>
    <w:rsid w:val="00E236F5"/>
    <w:rsid w:val="00E237B9"/>
    <w:rsid w:val="00E23B86"/>
    <w:rsid w:val="00E23E7A"/>
    <w:rsid w:val="00E24088"/>
    <w:rsid w:val="00E242A7"/>
    <w:rsid w:val="00E2440E"/>
    <w:rsid w:val="00E24998"/>
    <w:rsid w:val="00E249BB"/>
    <w:rsid w:val="00E249E9"/>
    <w:rsid w:val="00E251BC"/>
    <w:rsid w:val="00E25AB5"/>
    <w:rsid w:val="00E25C99"/>
    <w:rsid w:val="00E25FF6"/>
    <w:rsid w:val="00E26014"/>
    <w:rsid w:val="00E26138"/>
    <w:rsid w:val="00E262BC"/>
    <w:rsid w:val="00E2652E"/>
    <w:rsid w:val="00E2669E"/>
    <w:rsid w:val="00E2691A"/>
    <w:rsid w:val="00E26BDD"/>
    <w:rsid w:val="00E2707E"/>
    <w:rsid w:val="00E27491"/>
    <w:rsid w:val="00E276FD"/>
    <w:rsid w:val="00E2780B"/>
    <w:rsid w:val="00E278B0"/>
    <w:rsid w:val="00E278FA"/>
    <w:rsid w:val="00E27D17"/>
    <w:rsid w:val="00E27E88"/>
    <w:rsid w:val="00E30069"/>
    <w:rsid w:val="00E30152"/>
    <w:rsid w:val="00E301A6"/>
    <w:rsid w:val="00E302C1"/>
    <w:rsid w:val="00E3033B"/>
    <w:rsid w:val="00E30586"/>
    <w:rsid w:val="00E3074B"/>
    <w:rsid w:val="00E30CA1"/>
    <w:rsid w:val="00E30E4D"/>
    <w:rsid w:val="00E311B9"/>
    <w:rsid w:val="00E3123E"/>
    <w:rsid w:val="00E312CA"/>
    <w:rsid w:val="00E31C72"/>
    <w:rsid w:val="00E31DAC"/>
    <w:rsid w:val="00E32009"/>
    <w:rsid w:val="00E324DA"/>
    <w:rsid w:val="00E324FC"/>
    <w:rsid w:val="00E32582"/>
    <w:rsid w:val="00E32597"/>
    <w:rsid w:val="00E32A27"/>
    <w:rsid w:val="00E32C83"/>
    <w:rsid w:val="00E32D22"/>
    <w:rsid w:val="00E32F35"/>
    <w:rsid w:val="00E33015"/>
    <w:rsid w:val="00E33398"/>
    <w:rsid w:val="00E33602"/>
    <w:rsid w:val="00E33764"/>
    <w:rsid w:val="00E33784"/>
    <w:rsid w:val="00E3386C"/>
    <w:rsid w:val="00E33BCE"/>
    <w:rsid w:val="00E33CA8"/>
    <w:rsid w:val="00E33CE8"/>
    <w:rsid w:val="00E33D02"/>
    <w:rsid w:val="00E33D57"/>
    <w:rsid w:val="00E33D8B"/>
    <w:rsid w:val="00E33F3A"/>
    <w:rsid w:val="00E33FFE"/>
    <w:rsid w:val="00E34039"/>
    <w:rsid w:val="00E3406E"/>
    <w:rsid w:val="00E342EC"/>
    <w:rsid w:val="00E34344"/>
    <w:rsid w:val="00E3476F"/>
    <w:rsid w:val="00E3514C"/>
    <w:rsid w:val="00E351D7"/>
    <w:rsid w:val="00E356B6"/>
    <w:rsid w:val="00E35930"/>
    <w:rsid w:val="00E359FF"/>
    <w:rsid w:val="00E35ABB"/>
    <w:rsid w:val="00E35F3B"/>
    <w:rsid w:val="00E35FD9"/>
    <w:rsid w:val="00E360F6"/>
    <w:rsid w:val="00E360FD"/>
    <w:rsid w:val="00E362B9"/>
    <w:rsid w:val="00E362F8"/>
    <w:rsid w:val="00E367C6"/>
    <w:rsid w:val="00E36943"/>
    <w:rsid w:val="00E36987"/>
    <w:rsid w:val="00E36B7D"/>
    <w:rsid w:val="00E36DAD"/>
    <w:rsid w:val="00E37434"/>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95E"/>
    <w:rsid w:val="00E42A43"/>
    <w:rsid w:val="00E42B5B"/>
    <w:rsid w:val="00E430DA"/>
    <w:rsid w:val="00E4398A"/>
    <w:rsid w:val="00E43DB0"/>
    <w:rsid w:val="00E4413C"/>
    <w:rsid w:val="00E44392"/>
    <w:rsid w:val="00E444A4"/>
    <w:rsid w:val="00E44668"/>
    <w:rsid w:val="00E45029"/>
    <w:rsid w:val="00E4538F"/>
    <w:rsid w:val="00E454D0"/>
    <w:rsid w:val="00E460A9"/>
    <w:rsid w:val="00E46311"/>
    <w:rsid w:val="00E46380"/>
    <w:rsid w:val="00E4645C"/>
    <w:rsid w:val="00E46653"/>
    <w:rsid w:val="00E46999"/>
    <w:rsid w:val="00E46B0D"/>
    <w:rsid w:val="00E46FB0"/>
    <w:rsid w:val="00E4737F"/>
    <w:rsid w:val="00E477EE"/>
    <w:rsid w:val="00E47A64"/>
    <w:rsid w:val="00E502A7"/>
    <w:rsid w:val="00E50362"/>
    <w:rsid w:val="00E5057E"/>
    <w:rsid w:val="00E505B3"/>
    <w:rsid w:val="00E5127A"/>
    <w:rsid w:val="00E514DC"/>
    <w:rsid w:val="00E51945"/>
    <w:rsid w:val="00E51954"/>
    <w:rsid w:val="00E51A48"/>
    <w:rsid w:val="00E51CC6"/>
    <w:rsid w:val="00E52FE2"/>
    <w:rsid w:val="00E530C3"/>
    <w:rsid w:val="00E537CA"/>
    <w:rsid w:val="00E53CE6"/>
    <w:rsid w:val="00E53D1D"/>
    <w:rsid w:val="00E546E1"/>
    <w:rsid w:val="00E54758"/>
    <w:rsid w:val="00E54A05"/>
    <w:rsid w:val="00E54A2C"/>
    <w:rsid w:val="00E54DFA"/>
    <w:rsid w:val="00E54EB8"/>
    <w:rsid w:val="00E55A67"/>
    <w:rsid w:val="00E55E30"/>
    <w:rsid w:val="00E5637C"/>
    <w:rsid w:val="00E5641C"/>
    <w:rsid w:val="00E56439"/>
    <w:rsid w:val="00E5668F"/>
    <w:rsid w:val="00E5676E"/>
    <w:rsid w:val="00E56829"/>
    <w:rsid w:val="00E56887"/>
    <w:rsid w:val="00E56933"/>
    <w:rsid w:val="00E56CC7"/>
    <w:rsid w:val="00E56CE6"/>
    <w:rsid w:val="00E56F01"/>
    <w:rsid w:val="00E5776B"/>
    <w:rsid w:val="00E57EE5"/>
    <w:rsid w:val="00E57F2D"/>
    <w:rsid w:val="00E6021E"/>
    <w:rsid w:val="00E602F1"/>
    <w:rsid w:val="00E603F7"/>
    <w:rsid w:val="00E6097B"/>
    <w:rsid w:val="00E609E0"/>
    <w:rsid w:val="00E60C1A"/>
    <w:rsid w:val="00E60FDE"/>
    <w:rsid w:val="00E61EF5"/>
    <w:rsid w:val="00E61F27"/>
    <w:rsid w:val="00E62497"/>
    <w:rsid w:val="00E62532"/>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8A2"/>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0D17"/>
    <w:rsid w:val="00E710B2"/>
    <w:rsid w:val="00E71260"/>
    <w:rsid w:val="00E71486"/>
    <w:rsid w:val="00E7151B"/>
    <w:rsid w:val="00E715BC"/>
    <w:rsid w:val="00E718CF"/>
    <w:rsid w:val="00E7190F"/>
    <w:rsid w:val="00E71A1E"/>
    <w:rsid w:val="00E71D13"/>
    <w:rsid w:val="00E721C7"/>
    <w:rsid w:val="00E7221E"/>
    <w:rsid w:val="00E7261C"/>
    <w:rsid w:val="00E72682"/>
    <w:rsid w:val="00E72810"/>
    <w:rsid w:val="00E72EA1"/>
    <w:rsid w:val="00E7385D"/>
    <w:rsid w:val="00E739E3"/>
    <w:rsid w:val="00E73C6D"/>
    <w:rsid w:val="00E74366"/>
    <w:rsid w:val="00E747B2"/>
    <w:rsid w:val="00E748A9"/>
    <w:rsid w:val="00E74C7B"/>
    <w:rsid w:val="00E74F35"/>
    <w:rsid w:val="00E74F53"/>
    <w:rsid w:val="00E74FDF"/>
    <w:rsid w:val="00E75049"/>
    <w:rsid w:val="00E75077"/>
    <w:rsid w:val="00E75176"/>
    <w:rsid w:val="00E755B3"/>
    <w:rsid w:val="00E75702"/>
    <w:rsid w:val="00E75772"/>
    <w:rsid w:val="00E758C3"/>
    <w:rsid w:val="00E75A40"/>
    <w:rsid w:val="00E764CD"/>
    <w:rsid w:val="00E77010"/>
    <w:rsid w:val="00E770FA"/>
    <w:rsid w:val="00E77279"/>
    <w:rsid w:val="00E77298"/>
    <w:rsid w:val="00E773CF"/>
    <w:rsid w:val="00E7763A"/>
    <w:rsid w:val="00E776EC"/>
    <w:rsid w:val="00E77793"/>
    <w:rsid w:val="00E77C16"/>
    <w:rsid w:val="00E77CA8"/>
    <w:rsid w:val="00E77F49"/>
    <w:rsid w:val="00E801EC"/>
    <w:rsid w:val="00E8031C"/>
    <w:rsid w:val="00E80358"/>
    <w:rsid w:val="00E8057E"/>
    <w:rsid w:val="00E80B5D"/>
    <w:rsid w:val="00E80FB8"/>
    <w:rsid w:val="00E8133F"/>
    <w:rsid w:val="00E81404"/>
    <w:rsid w:val="00E81495"/>
    <w:rsid w:val="00E820F6"/>
    <w:rsid w:val="00E828F7"/>
    <w:rsid w:val="00E82913"/>
    <w:rsid w:val="00E82BA5"/>
    <w:rsid w:val="00E82DD7"/>
    <w:rsid w:val="00E82FE4"/>
    <w:rsid w:val="00E830BC"/>
    <w:rsid w:val="00E8325B"/>
    <w:rsid w:val="00E83545"/>
    <w:rsid w:val="00E835F1"/>
    <w:rsid w:val="00E836C4"/>
    <w:rsid w:val="00E8392E"/>
    <w:rsid w:val="00E839E0"/>
    <w:rsid w:val="00E83AE7"/>
    <w:rsid w:val="00E8408C"/>
    <w:rsid w:val="00E84717"/>
    <w:rsid w:val="00E8489F"/>
    <w:rsid w:val="00E84A70"/>
    <w:rsid w:val="00E84DDF"/>
    <w:rsid w:val="00E84E8C"/>
    <w:rsid w:val="00E84F13"/>
    <w:rsid w:val="00E85315"/>
    <w:rsid w:val="00E85324"/>
    <w:rsid w:val="00E8599C"/>
    <w:rsid w:val="00E85C8D"/>
    <w:rsid w:val="00E85CEB"/>
    <w:rsid w:val="00E86320"/>
    <w:rsid w:val="00E863BF"/>
    <w:rsid w:val="00E86B50"/>
    <w:rsid w:val="00E86B99"/>
    <w:rsid w:val="00E87042"/>
    <w:rsid w:val="00E8725B"/>
    <w:rsid w:val="00E87268"/>
    <w:rsid w:val="00E874A3"/>
    <w:rsid w:val="00E87758"/>
    <w:rsid w:val="00E877D0"/>
    <w:rsid w:val="00E87BF9"/>
    <w:rsid w:val="00E87CBB"/>
    <w:rsid w:val="00E87D89"/>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206"/>
    <w:rsid w:val="00E943C8"/>
    <w:rsid w:val="00E94550"/>
    <w:rsid w:val="00E949B3"/>
    <w:rsid w:val="00E94A68"/>
    <w:rsid w:val="00E94C74"/>
    <w:rsid w:val="00E94EBC"/>
    <w:rsid w:val="00E95438"/>
    <w:rsid w:val="00E95508"/>
    <w:rsid w:val="00E95D12"/>
    <w:rsid w:val="00E95E8C"/>
    <w:rsid w:val="00E95EA8"/>
    <w:rsid w:val="00E963C2"/>
    <w:rsid w:val="00E9688B"/>
    <w:rsid w:val="00E969C5"/>
    <w:rsid w:val="00E96CCE"/>
    <w:rsid w:val="00E96E00"/>
    <w:rsid w:val="00E96E72"/>
    <w:rsid w:val="00E97178"/>
    <w:rsid w:val="00EA0051"/>
    <w:rsid w:val="00EA01C6"/>
    <w:rsid w:val="00EA0619"/>
    <w:rsid w:val="00EA0923"/>
    <w:rsid w:val="00EA0A6D"/>
    <w:rsid w:val="00EA1006"/>
    <w:rsid w:val="00EA1661"/>
    <w:rsid w:val="00EA1931"/>
    <w:rsid w:val="00EA1BE3"/>
    <w:rsid w:val="00EA22A9"/>
    <w:rsid w:val="00EA265F"/>
    <w:rsid w:val="00EA2E9C"/>
    <w:rsid w:val="00EA3084"/>
    <w:rsid w:val="00EA32DA"/>
    <w:rsid w:val="00EA3443"/>
    <w:rsid w:val="00EA3A7C"/>
    <w:rsid w:val="00EA3D31"/>
    <w:rsid w:val="00EA3D4A"/>
    <w:rsid w:val="00EA3E61"/>
    <w:rsid w:val="00EA3F27"/>
    <w:rsid w:val="00EA3FCE"/>
    <w:rsid w:val="00EA4290"/>
    <w:rsid w:val="00EA42E6"/>
    <w:rsid w:val="00EA46CF"/>
    <w:rsid w:val="00EA473C"/>
    <w:rsid w:val="00EA4748"/>
    <w:rsid w:val="00EA4A92"/>
    <w:rsid w:val="00EA4CFF"/>
    <w:rsid w:val="00EA539C"/>
    <w:rsid w:val="00EA56E3"/>
    <w:rsid w:val="00EA572E"/>
    <w:rsid w:val="00EA5816"/>
    <w:rsid w:val="00EA5E38"/>
    <w:rsid w:val="00EA5F44"/>
    <w:rsid w:val="00EA6276"/>
    <w:rsid w:val="00EA6429"/>
    <w:rsid w:val="00EA67A3"/>
    <w:rsid w:val="00EA69D0"/>
    <w:rsid w:val="00EA6B06"/>
    <w:rsid w:val="00EA6C36"/>
    <w:rsid w:val="00EA7121"/>
    <w:rsid w:val="00EA721D"/>
    <w:rsid w:val="00EA7248"/>
    <w:rsid w:val="00EA7428"/>
    <w:rsid w:val="00EA758A"/>
    <w:rsid w:val="00EA760E"/>
    <w:rsid w:val="00EA7753"/>
    <w:rsid w:val="00EA7DC7"/>
    <w:rsid w:val="00EA7DD7"/>
    <w:rsid w:val="00EB0440"/>
    <w:rsid w:val="00EB09CF"/>
    <w:rsid w:val="00EB0B52"/>
    <w:rsid w:val="00EB1282"/>
    <w:rsid w:val="00EB1333"/>
    <w:rsid w:val="00EB14FD"/>
    <w:rsid w:val="00EB16EC"/>
    <w:rsid w:val="00EB190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ED3"/>
    <w:rsid w:val="00EB7FD9"/>
    <w:rsid w:val="00EC0004"/>
    <w:rsid w:val="00EC052E"/>
    <w:rsid w:val="00EC05A6"/>
    <w:rsid w:val="00EC0FC6"/>
    <w:rsid w:val="00EC110F"/>
    <w:rsid w:val="00EC1382"/>
    <w:rsid w:val="00EC13C3"/>
    <w:rsid w:val="00EC16B5"/>
    <w:rsid w:val="00EC17BA"/>
    <w:rsid w:val="00EC1C35"/>
    <w:rsid w:val="00EC1CB2"/>
    <w:rsid w:val="00EC2005"/>
    <w:rsid w:val="00EC208E"/>
    <w:rsid w:val="00EC2220"/>
    <w:rsid w:val="00EC23AF"/>
    <w:rsid w:val="00EC2575"/>
    <w:rsid w:val="00EC2728"/>
    <w:rsid w:val="00EC28A0"/>
    <w:rsid w:val="00EC290D"/>
    <w:rsid w:val="00EC2F57"/>
    <w:rsid w:val="00EC32CC"/>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26"/>
    <w:rsid w:val="00EC71B9"/>
    <w:rsid w:val="00EC75D0"/>
    <w:rsid w:val="00EC76CA"/>
    <w:rsid w:val="00EC782C"/>
    <w:rsid w:val="00EC7A8B"/>
    <w:rsid w:val="00EC7D0F"/>
    <w:rsid w:val="00EC7DBE"/>
    <w:rsid w:val="00EC7FEE"/>
    <w:rsid w:val="00ED04D1"/>
    <w:rsid w:val="00ED06EE"/>
    <w:rsid w:val="00ED0839"/>
    <w:rsid w:val="00ED0A5B"/>
    <w:rsid w:val="00ED1015"/>
    <w:rsid w:val="00ED12AE"/>
    <w:rsid w:val="00ED17B6"/>
    <w:rsid w:val="00ED193F"/>
    <w:rsid w:val="00ED1B9A"/>
    <w:rsid w:val="00ED1BD3"/>
    <w:rsid w:val="00ED1CFC"/>
    <w:rsid w:val="00ED1F44"/>
    <w:rsid w:val="00ED257E"/>
    <w:rsid w:val="00ED3089"/>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EA"/>
    <w:rsid w:val="00ED681F"/>
    <w:rsid w:val="00ED70B1"/>
    <w:rsid w:val="00ED716B"/>
    <w:rsid w:val="00ED769E"/>
    <w:rsid w:val="00ED76EB"/>
    <w:rsid w:val="00ED7778"/>
    <w:rsid w:val="00ED7B11"/>
    <w:rsid w:val="00ED7C8F"/>
    <w:rsid w:val="00ED7D9B"/>
    <w:rsid w:val="00ED7E0C"/>
    <w:rsid w:val="00ED7EFD"/>
    <w:rsid w:val="00EE02FE"/>
    <w:rsid w:val="00EE083D"/>
    <w:rsid w:val="00EE092A"/>
    <w:rsid w:val="00EE0A49"/>
    <w:rsid w:val="00EE0B4E"/>
    <w:rsid w:val="00EE107C"/>
    <w:rsid w:val="00EE10D2"/>
    <w:rsid w:val="00EE1167"/>
    <w:rsid w:val="00EE1389"/>
    <w:rsid w:val="00EE153B"/>
    <w:rsid w:val="00EE1C2B"/>
    <w:rsid w:val="00EE2285"/>
    <w:rsid w:val="00EE22ED"/>
    <w:rsid w:val="00EE2733"/>
    <w:rsid w:val="00EE28D1"/>
    <w:rsid w:val="00EE29C6"/>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52D"/>
    <w:rsid w:val="00EE6825"/>
    <w:rsid w:val="00EE69C6"/>
    <w:rsid w:val="00EE6C21"/>
    <w:rsid w:val="00EE6DF6"/>
    <w:rsid w:val="00EE7117"/>
    <w:rsid w:val="00EE7218"/>
    <w:rsid w:val="00EE7282"/>
    <w:rsid w:val="00EE7386"/>
    <w:rsid w:val="00EE7408"/>
    <w:rsid w:val="00EE7A56"/>
    <w:rsid w:val="00EE7E0F"/>
    <w:rsid w:val="00EE7F70"/>
    <w:rsid w:val="00EF013A"/>
    <w:rsid w:val="00EF0449"/>
    <w:rsid w:val="00EF072B"/>
    <w:rsid w:val="00EF0D64"/>
    <w:rsid w:val="00EF0E1B"/>
    <w:rsid w:val="00EF0E90"/>
    <w:rsid w:val="00EF0F4A"/>
    <w:rsid w:val="00EF0F5A"/>
    <w:rsid w:val="00EF1009"/>
    <w:rsid w:val="00EF1498"/>
    <w:rsid w:val="00EF1572"/>
    <w:rsid w:val="00EF18DE"/>
    <w:rsid w:val="00EF1C60"/>
    <w:rsid w:val="00EF1F7E"/>
    <w:rsid w:val="00EF208F"/>
    <w:rsid w:val="00EF2828"/>
    <w:rsid w:val="00EF295D"/>
    <w:rsid w:val="00EF29A6"/>
    <w:rsid w:val="00EF2B06"/>
    <w:rsid w:val="00EF2CB3"/>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479"/>
    <w:rsid w:val="00EF672A"/>
    <w:rsid w:val="00EF6851"/>
    <w:rsid w:val="00EF69F9"/>
    <w:rsid w:val="00EF6B2B"/>
    <w:rsid w:val="00EF6DCC"/>
    <w:rsid w:val="00EF7451"/>
    <w:rsid w:val="00EF7648"/>
    <w:rsid w:val="00EF7794"/>
    <w:rsid w:val="00EF7A10"/>
    <w:rsid w:val="00EF7A26"/>
    <w:rsid w:val="00F00017"/>
    <w:rsid w:val="00F00272"/>
    <w:rsid w:val="00F00386"/>
    <w:rsid w:val="00F008CE"/>
    <w:rsid w:val="00F0098B"/>
    <w:rsid w:val="00F00A0E"/>
    <w:rsid w:val="00F01219"/>
    <w:rsid w:val="00F013D6"/>
    <w:rsid w:val="00F01578"/>
    <w:rsid w:val="00F01879"/>
    <w:rsid w:val="00F01B60"/>
    <w:rsid w:val="00F01B9D"/>
    <w:rsid w:val="00F01E8A"/>
    <w:rsid w:val="00F02255"/>
    <w:rsid w:val="00F02758"/>
    <w:rsid w:val="00F028AB"/>
    <w:rsid w:val="00F02ABD"/>
    <w:rsid w:val="00F02CAA"/>
    <w:rsid w:val="00F0377B"/>
    <w:rsid w:val="00F0390B"/>
    <w:rsid w:val="00F03B2E"/>
    <w:rsid w:val="00F03CEE"/>
    <w:rsid w:val="00F03D5C"/>
    <w:rsid w:val="00F047D7"/>
    <w:rsid w:val="00F04A47"/>
    <w:rsid w:val="00F04D3D"/>
    <w:rsid w:val="00F04FFD"/>
    <w:rsid w:val="00F0519C"/>
    <w:rsid w:val="00F0552C"/>
    <w:rsid w:val="00F05869"/>
    <w:rsid w:val="00F058F2"/>
    <w:rsid w:val="00F05CE3"/>
    <w:rsid w:val="00F05DA4"/>
    <w:rsid w:val="00F06022"/>
    <w:rsid w:val="00F061FC"/>
    <w:rsid w:val="00F063BC"/>
    <w:rsid w:val="00F06613"/>
    <w:rsid w:val="00F06832"/>
    <w:rsid w:val="00F06B44"/>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BA1"/>
    <w:rsid w:val="00F11E29"/>
    <w:rsid w:val="00F11E39"/>
    <w:rsid w:val="00F120A6"/>
    <w:rsid w:val="00F1240C"/>
    <w:rsid w:val="00F12564"/>
    <w:rsid w:val="00F12967"/>
    <w:rsid w:val="00F129C3"/>
    <w:rsid w:val="00F129D0"/>
    <w:rsid w:val="00F12A9C"/>
    <w:rsid w:val="00F12B22"/>
    <w:rsid w:val="00F12B9D"/>
    <w:rsid w:val="00F13047"/>
    <w:rsid w:val="00F137BE"/>
    <w:rsid w:val="00F13996"/>
    <w:rsid w:val="00F13C2A"/>
    <w:rsid w:val="00F142C9"/>
    <w:rsid w:val="00F14663"/>
    <w:rsid w:val="00F146AD"/>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6E78"/>
    <w:rsid w:val="00F17250"/>
    <w:rsid w:val="00F174E4"/>
    <w:rsid w:val="00F17696"/>
    <w:rsid w:val="00F176A2"/>
    <w:rsid w:val="00F17CD3"/>
    <w:rsid w:val="00F2011E"/>
    <w:rsid w:val="00F20521"/>
    <w:rsid w:val="00F20707"/>
    <w:rsid w:val="00F207F2"/>
    <w:rsid w:val="00F20831"/>
    <w:rsid w:val="00F20853"/>
    <w:rsid w:val="00F20D18"/>
    <w:rsid w:val="00F20D92"/>
    <w:rsid w:val="00F2103A"/>
    <w:rsid w:val="00F21251"/>
    <w:rsid w:val="00F21321"/>
    <w:rsid w:val="00F213EE"/>
    <w:rsid w:val="00F21608"/>
    <w:rsid w:val="00F21804"/>
    <w:rsid w:val="00F21DA8"/>
    <w:rsid w:val="00F22128"/>
    <w:rsid w:val="00F2221C"/>
    <w:rsid w:val="00F22584"/>
    <w:rsid w:val="00F22827"/>
    <w:rsid w:val="00F22E42"/>
    <w:rsid w:val="00F22E66"/>
    <w:rsid w:val="00F23165"/>
    <w:rsid w:val="00F232E1"/>
    <w:rsid w:val="00F234E1"/>
    <w:rsid w:val="00F2388B"/>
    <w:rsid w:val="00F23BBC"/>
    <w:rsid w:val="00F23C03"/>
    <w:rsid w:val="00F23C64"/>
    <w:rsid w:val="00F24240"/>
    <w:rsid w:val="00F24274"/>
    <w:rsid w:val="00F2561B"/>
    <w:rsid w:val="00F25695"/>
    <w:rsid w:val="00F2589E"/>
    <w:rsid w:val="00F25E2C"/>
    <w:rsid w:val="00F26016"/>
    <w:rsid w:val="00F2645B"/>
    <w:rsid w:val="00F26A74"/>
    <w:rsid w:val="00F26CDD"/>
    <w:rsid w:val="00F26E03"/>
    <w:rsid w:val="00F27368"/>
    <w:rsid w:val="00F277EA"/>
    <w:rsid w:val="00F30A2C"/>
    <w:rsid w:val="00F30A80"/>
    <w:rsid w:val="00F30B0A"/>
    <w:rsid w:val="00F30B13"/>
    <w:rsid w:val="00F30CAC"/>
    <w:rsid w:val="00F30D15"/>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46F"/>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0D6"/>
    <w:rsid w:val="00F3543D"/>
    <w:rsid w:val="00F35535"/>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379F5"/>
    <w:rsid w:val="00F402D4"/>
    <w:rsid w:val="00F409FC"/>
    <w:rsid w:val="00F41259"/>
    <w:rsid w:val="00F415BA"/>
    <w:rsid w:val="00F41E57"/>
    <w:rsid w:val="00F42E03"/>
    <w:rsid w:val="00F42E12"/>
    <w:rsid w:val="00F42F27"/>
    <w:rsid w:val="00F42F55"/>
    <w:rsid w:val="00F436A8"/>
    <w:rsid w:val="00F437CB"/>
    <w:rsid w:val="00F43A64"/>
    <w:rsid w:val="00F43C38"/>
    <w:rsid w:val="00F43E1A"/>
    <w:rsid w:val="00F43F5A"/>
    <w:rsid w:val="00F440D4"/>
    <w:rsid w:val="00F441BB"/>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986"/>
    <w:rsid w:val="00F61A76"/>
    <w:rsid w:val="00F61A95"/>
    <w:rsid w:val="00F624AE"/>
    <w:rsid w:val="00F62558"/>
    <w:rsid w:val="00F62F0A"/>
    <w:rsid w:val="00F634C2"/>
    <w:rsid w:val="00F635E0"/>
    <w:rsid w:val="00F64916"/>
    <w:rsid w:val="00F65316"/>
    <w:rsid w:val="00F65C72"/>
    <w:rsid w:val="00F668C8"/>
    <w:rsid w:val="00F66CF1"/>
    <w:rsid w:val="00F671E7"/>
    <w:rsid w:val="00F673AA"/>
    <w:rsid w:val="00F677A7"/>
    <w:rsid w:val="00F6799B"/>
    <w:rsid w:val="00F679C5"/>
    <w:rsid w:val="00F67D83"/>
    <w:rsid w:val="00F67DA1"/>
    <w:rsid w:val="00F67F4C"/>
    <w:rsid w:val="00F700A4"/>
    <w:rsid w:val="00F70179"/>
    <w:rsid w:val="00F701E4"/>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6AF"/>
    <w:rsid w:val="00F727CB"/>
    <w:rsid w:val="00F72BCA"/>
    <w:rsid w:val="00F72C6D"/>
    <w:rsid w:val="00F72D49"/>
    <w:rsid w:val="00F72DB8"/>
    <w:rsid w:val="00F73108"/>
    <w:rsid w:val="00F73634"/>
    <w:rsid w:val="00F74156"/>
    <w:rsid w:val="00F74340"/>
    <w:rsid w:val="00F74776"/>
    <w:rsid w:val="00F74915"/>
    <w:rsid w:val="00F74B51"/>
    <w:rsid w:val="00F74B53"/>
    <w:rsid w:val="00F74BA7"/>
    <w:rsid w:val="00F74CE2"/>
    <w:rsid w:val="00F74CE9"/>
    <w:rsid w:val="00F7552A"/>
    <w:rsid w:val="00F75767"/>
    <w:rsid w:val="00F759E4"/>
    <w:rsid w:val="00F75AC0"/>
    <w:rsid w:val="00F75B21"/>
    <w:rsid w:val="00F75BAB"/>
    <w:rsid w:val="00F75EA7"/>
    <w:rsid w:val="00F75ED5"/>
    <w:rsid w:val="00F7605D"/>
    <w:rsid w:val="00F763F4"/>
    <w:rsid w:val="00F765AC"/>
    <w:rsid w:val="00F7670D"/>
    <w:rsid w:val="00F76A83"/>
    <w:rsid w:val="00F76B45"/>
    <w:rsid w:val="00F76C39"/>
    <w:rsid w:val="00F76C62"/>
    <w:rsid w:val="00F76E7A"/>
    <w:rsid w:val="00F770D1"/>
    <w:rsid w:val="00F770EA"/>
    <w:rsid w:val="00F771F3"/>
    <w:rsid w:val="00F77246"/>
    <w:rsid w:val="00F7734B"/>
    <w:rsid w:val="00F773E9"/>
    <w:rsid w:val="00F776D1"/>
    <w:rsid w:val="00F77712"/>
    <w:rsid w:val="00F7792B"/>
    <w:rsid w:val="00F77996"/>
    <w:rsid w:val="00F77DE0"/>
    <w:rsid w:val="00F80043"/>
    <w:rsid w:val="00F80161"/>
    <w:rsid w:val="00F801AF"/>
    <w:rsid w:val="00F80C08"/>
    <w:rsid w:val="00F8100A"/>
    <w:rsid w:val="00F81252"/>
    <w:rsid w:val="00F813AB"/>
    <w:rsid w:val="00F81434"/>
    <w:rsid w:val="00F82487"/>
    <w:rsid w:val="00F82626"/>
    <w:rsid w:val="00F82959"/>
    <w:rsid w:val="00F82B8E"/>
    <w:rsid w:val="00F82FBC"/>
    <w:rsid w:val="00F830AB"/>
    <w:rsid w:val="00F83310"/>
    <w:rsid w:val="00F83733"/>
    <w:rsid w:val="00F837BC"/>
    <w:rsid w:val="00F83877"/>
    <w:rsid w:val="00F838C8"/>
    <w:rsid w:val="00F83A0E"/>
    <w:rsid w:val="00F83AAC"/>
    <w:rsid w:val="00F83C09"/>
    <w:rsid w:val="00F83E8C"/>
    <w:rsid w:val="00F83FFA"/>
    <w:rsid w:val="00F8410C"/>
    <w:rsid w:val="00F8412C"/>
    <w:rsid w:val="00F8418F"/>
    <w:rsid w:val="00F84512"/>
    <w:rsid w:val="00F84631"/>
    <w:rsid w:val="00F84743"/>
    <w:rsid w:val="00F849B9"/>
    <w:rsid w:val="00F85064"/>
    <w:rsid w:val="00F850D4"/>
    <w:rsid w:val="00F85203"/>
    <w:rsid w:val="00F85488"/>
    <w:rsid w:val="00F855E7"/>
    <w:rsid w:val="00F85788"/>
    <w:rsid w:val="00F85830"/>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16DE"/>
    <w:rsid w:val="00F919C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4E4"/>
    <w:rsid w:val="00F95597"/>
    <w:rsid w:val="00F959E5"/>
    <w:rsid w:val="00F95E6D"/>
    <w:rsid w:val="00F95F17"/>
    <w:rsid w:val="00F962D9"/>
    <w:rsid w:val="00F9744A"/>
    <w:rsid w:val="00F97638"/>
    <w:rsid w:val="00F97904"/>
    <w:rsid w:val="00F97B14"/>
    <w:rsid w:val="00F97F7B"/>
    <w:rsid w:val="00F97FF5"/>
    <w:rsid w:val="00FA0046"/>
    <w:rsid w:val="00FA04C6"/>
    <w:rsid w:val="00FA0972"/>
    <w:rsid w:val="00FA0C20"/>
    <w:rsid w:val="00FA157D"/>
    <w:rsid w:val="00FA1C05"/>
    <w:rsid w:val="00FA2093"/>
    <w:rsid w:val="00FA2536"/>
    <w:rsid w:val="00FA26D2"/>
    <w:rsid w:val="00FA2833"/>
    <w:rsid w:val="00FA29F6"/>
    <w:rsid w:val="00FA2AE9"/>
    <w:rsid w:val="00FA3059"/>
    <w:rsid w:val="00FA3395"/>
    <w:rsid w:val="00FA3731"/>
    <w:rsid w:val="00FA3B98"/>
    <w:rsid w:val="00FA44F9"/>
    <w:rsid w:val="00FA4943"/>
    <w:rsid w:val="00FA4978"/>
    <w:rsid w:val="00FA4C46"/>
    <w:rsid w:val="00FA521E"/>
    <w:rsid w:val="00FA521F"/>
    <w:rsid w:val="00FA5634"/>
    <w:rsid w:val="00FA566D"/>
    <w:rsid w:val="00FA574F"/>
    <w:rsid w:val="00FA5912"/>
    <w:rsid w:val="00FA5EA8"/>
    <w:rsid w:val="00FA5F0C"/>
    <w:rsid w:val="00FA6122"/>
    <w:rsid w:val="00FA630F"/>
    <w:rsid w:val="00FA693B"/>
    <w:rsid w:val="00FA6D51"/>
    <w:rsid w:val="00FA6E98"/>
    <w:rsid w:val="00FA7290"/>
    <w:rsid w:val="00FA7654"/>
    <w:rsid w:val="00FA768E"/>
    <w:rsid w:val="00FA7A20"/>
    <w:rsid w:val="00FA7C72"/>
    <w:rsid w:val="00FA7FD5"/>
    <w:rsid w:val="00FB0053"/>
    <w:rsid w:val="00FB00E1"/>
    <w:rsid w:val="00FB022D"/>
    <w:rsid w:val="00FB0291"/>
    <w:rsid w:val="00FB02C6"/>
    <w:rsid w:val="00FB0570"/>
    <w:rsid w:val="00FB0953"/>
    <w:rsid w:val="00FB0AB0"/>
    <w:rsid w:val="00FB124E"/>
    <w:rsid w:val="00FB1438"/>
    <w:rsid w:val="00FB197A"/>
    <w:rsid w:val="00FB1CEC"/>
    <w:rsid w:val="00FB1DC2"/>
    <w:rsid w:val="00FB1F0A"/>
    <w:rsid w:val="00FB238D"/>
    <w:rsid w:val="00FB2709"/>
    <w:rsid w:val="00FB2C62"/>
    <w:rsid w:val="00FB2CF4"/>
    <w:rsid w:val="00FB320E"/>
    <w:rsid w:val="00FB3553"/>
    <w:rsid w:val="00FB37E6"/>
    <w:rsid w:val="00FB3907"/>
    <w:rsid w:val="00FB3923"/>
    <w:rsid w:val="00FB3F3F"/>
    <w:rsid w:val="00FB3F48"/>
    <w:rsid w:val="00FB44AD"/>
    <w:rsid w:val="00FB4ECF"/>
    <w:rsid w:val="00FB4FE3"/>
    <w:rsid w:val="00FB50CA"/>
    <w:rsid w:val="00FB566E"/>
    <w:rsid w:val="00FB57C3"/>
    <w:rsid w:val="00FB5A04"/>
    <w:rsid w:val="00FB5B3C"/>
    <w:rsid w:val="00FB5DCC"/>
    <w:rsid w:val="00FB5E2A"/>
    <w:rsid w:val="00FB698D"/>
    <w:rsid w:val="00FB6D69"/>
    <w:rsid w:val="00FB6D99"/>
    <w:rsid w:val="00FB706D"/>
    <w:rsid w:val="00FB712F"/>
    <w:rsid w:val="00FB7357"/>
    <w:rsid w:val="00FB73D0"/>
    <w:rsid w:val="00FB7410"/>
    <w:rsid w:val="00FB748F"/>
    <w:rsid w:val="00FB74C9"/>
    <w:rsid w:val="00FB751A"/>
    <w:rsid w:val="00FB76AE"/>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40C"/>
    <w:rsid w:val="00FC36BD"/>
    <w:rsid w:val="00FC3868"/>
    <w:rsid w:val="00FC3BAC"/>
    <w:rsid w:val="00FC3E33"/>
    <w:rsid w:val="00FC3E3B"/>
    <w:rsid w:val="00FC42FB"/>
    <w:rsid w:val="00FC4AD0"/>
    <w:rsid w:val="00FC4CD2"/>
    <w:rsid w:val="00FC5262"/>
    <w:rsid w:val="00FC52B1"/>
    <w:rsid w:val="00FC534D"/>
    <w:rsid w:val="00FC5FEA"/>
    <w:rsid w:val="00FC601B"/>
    <w:rsid w:val="00FC601D"/>
    <w:rsid w:val="00FC6222"/>
    <w:rsid w:val="00FC62CD"/>
    <w:rsid w:val="00FC6D0F"/>
    <w:rsid w:val="00FC70D5"/>
    <w:rsid w:val="00FC7139"/>
    <w:rsid w:val="00FC73ED"/>
    <w:rsid w:val="00FC7465"/>
    <w:rsid w:val="00FC779E"/>
    <w:rsid w:val="00FC7BA7"/>
    <w:rsid w:val="00FC7C36"/>
    <w:rsid w:val="00FD0308"/>
    <w:rsid w:val="00FD0AF8"/>
    <w:rsid w:val="00FD0C81"/>
    <w:rsid w:val="00FD0D9F"/>
    <w:rsid w:val="00FD0EBA"/>
    <w:rsid w:val="00FD108D"/>
    <w:rsid w:val="00FD11A1"/>
    <w:rsid w:val="00FD12BE"/>
    <w:rsid w:val="00FD1362"/>
    <w:rsid w:val="00FD1AA8"/>
    <w:rsid w:val="00FD23C3"/>
    <w:rsid w:val="00FD2578"/>
    <w:rsid w:val="00FD29B6"/>
    <w:rsid w:val="00FD2B54"/>
    <w:rsid w:val="00FD2DC1"/>
    <w:rsid w:val="00FD2FC8"/>
    <w:rsid w:val="00FD320B"/>
    <w:rsid w:val="00FD35CE"/>
    <w:rsid w:val="00FD3890"/>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D7CA9"/>
    <w:rsid w:val="00FE0009"/>
    <w:rsid w:val="00FE00EC"/>
    <w:rsid w:val="00FE0275"/>
    <w:rsid w:val="00FE04B7"/>
    <w:rsid w:val="00FE05A4"/>
    <w:rsid w:val="00FE0C01"/>
    <w:rsid w:val="00FE137F"/>
    <w:rsid w:val="00FE143A"/>
    <w:rsid w:val="00FE1BE1"/>
    <w:rsid w:val="00FE255B"/>
    <w:rsid w:val="00FE2932"/>
    <w:rsid w:val="00FE2D79"/>
    <w:rsid w:val="00FE2E76"/>
    <w:rsid w:val="00FE2EF6"/>
    <w:rsid w:val="00FE3018"/>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4E59"/>
    <w:rsid w:val="00FE546A"/>
    <w:rsid w:val="00FE57F3"/>
    <w:rsid w:val="00FE5E3C"/>
    <w:rsid w:val="00FE5F6A"/>
    <w:rsid w:val="00FE64F0"/>
    <w:rsid w:val="00FE6835"/>
    <w:rsid w:val="00FE6980"/>
    <w:rsid w:val="00FE69E5"/>
    <w:rsid w:val="00FE6C84"/>
    <w:rsid w:val="00FE709E"/>
    <w:rsid w:val="00FE7512"/>
    <w:rsid w:val="00FE79AE"/>
    <w:rsid w:val="00FE7AB0"/>
    <w:rsid w:val="00FE7AE6"/>
    <w:rsid w:val="00FE7B2D"/>
    <w:rsid w:val="00FE7CBC"/>
    <w:rsid w:val="00FE7CC1"/>
    <w:rsid w:val="00FE7E73"/>
    <w:rsid w:val="00FE7F5E"/>
    <w:rsid w:val="00FF0150"/>
    <w:rsid w:val="00FF05C0"/>
    <w:rsid w:val="00FF0866"/>
    <w:rsid w:val="00FF0AAC"/>
    <w:rsid w:val="00FF0ACB"/>
    <w:rsid w:val="00FF0D0E"/>
    <w:rsid w:val="00FF0E8A"/>
    <w:rsid w:val="00FF0ECD"/>
    <w:rsid w:val="00FF100B"/>
    <w:rsid w:val="00FF13BD"/>
    <w:rsid w:val="00FF1852"/>
    <w:rsid w:val="00FF19C2"/>
    <w:rsid w:val="00FF1F50"/>
    <w:rsid w:val="00FF2154"/>
    <w:rsid w:val="00FF273C"/>
    <w:rsid w:val="00FF295F"/>
    <w:rsid w:val="00FF2998"/>
    <w:rsid w:val="00FF385E"/>
    <w:rsid w:val="00FF3BEC"/>
    <w:rsid w:val="00FF3CF7"/>
    <w:rsid w:val="00FF3D63"/>
    <w:rsid w:val="00FF3E2A"/>
    <w:rsid w:val="00FF4DAF"/>
    <w:rsid w:val="00FF4FCC"/>
    <w:rsid w:val="00FF4FFD"/>
    <w:rsid w:val="00FF540B"/>
    <w:rsid w:val="00FF5AD0"/>
    <w:rsid w:val="00FF6286"/>
    <w:rsid w:val="00FF63A5"/>
    <w:rsid w:val="00FF63F2"/>
    <w:rsid w:val="00FF6AEB"/>
    <w:rsid w:val="00FF6C28"/>
    <w:rsid w:val="00FF6D9B"/>
    <w:rsid w:val="00FF70EA"/>
    <w:rsid w:val="00FF7A52"/>
    <w:rsid w:val="00FF7B17"/>
    <w:rsid w:val="00FF7D3B"/>
    <w:rsid w:val="00FF7DF8"/>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42C9520"/>
  <w15:docId w15:val="{18DF7528-694B-4839-9E4A-71835A5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39" w:unhideWhenUsed="1" w:qFormat="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2" w:semiHidden="1" w:uiPriority="99" w:unhideWhenUsed="1" w:qFormat="1"/>
    <w:lsdException w:name="List 3" w:semiHidden="1" w:uiPriority="99" w:unhideWhenUsed="1" w:qFormat="1"/>
    <w:lsdException w:name="List Bullet 2" w:semiHidden="1" w:uiPriority="9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iPriority="99"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nhideWhenUsed="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6EE6"/>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rsid w:val="0098555E"/>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link w:val="Heading2Char"/>
    <w:qFormat/>
    <w:rsid w:val="0098555E"/>
    <w:pPr>
      <w:keepNext/>
      <w:spacing w:line="480" w:lineRule="auto"/>
      <w:outlineLvl w:val="1"/>
    </w:pPr>
    <w:rPr>
      <w:rFonts w:ascii="Arial" w:hAnsi="Arial"/>
    </w:rPr>
  </w:style>
  <w:style w:type="paragraph" w:styleId="Heading3">
    <w:name w:val="heading 3"/>
    <w:aliases w:val="Underrubrik2,H3,no break,Memo Heading 3"/>
    <w:basedOn w:val="Normal"/>
    <w:next w:val="Normal"/>
    <w:link w:val="Heading3Char"/>
    <w:qFormat/>
    <w:rsid w:val="0098555E"/>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qFormat/>
    <w:rsid w:val="0098555E"/>
    <w:pPr>
      <w:keepNext/>
      <w:jc w:val="right"/>
      <w:outlineLvl w:val="3"/>
    </w:pPr>
    <w:rPr>
      <w:rFonts w:ascii="Arial" w:hAnsi="Arial"/>
      <w:i/>
    </w:rPr>
  </w:style>
  <w:style w:type="paragraph" w:styleId="Heading5">
    <w:name w:val="heading 5"/>
    <w:aliases w:val="H5"/>
    <w:basedOn w:val="Normal"/>
    <w:next w:val="Normal"/>
    <w:link w:val="Heading5Char"/>
    <w:qFormat/>
    <w:rsid w:val="0098555E"/>
    <w:pPr>
      <w:keepNext/>
      <w:spacing w:line="360" w:lineRule="auto"/>
      <w:outlineLvl w:val="4"/>
    </w:pPr>
    <w:rPr>
      <w:sz w:val="26"/>
      <w:u w:val="single"/>
    </w:rPr>
  </w:style>
  <w:style w:type="paragraph" w:styleId="Heading6">
    <w:name w:val="heading 6"/>
    <w:basedOn w:val="Normal"/>
    <w:next w:val="Normal"/>
    <w:link w:val="Heading6Char"/>
    <w:qFormat/>
    <w:rsid w:val="0098555E"/>
    <w:pPr>
      <w:spacing w:before="240" w:after="60"/>
      <w:outlineLvl w:val="5"/>
    </w:pPr>
    <w:rPr>
      <w:i/>
      <w:sz w:val="22"/>
    </w:rPr>
  </w:style>
  <w:style w:type="paragraph" w:styleId="Heading7">
    <w:name w:val="heading 7"/>
    <w:basedOn w:val="Normal"/>
    <w:next w:val="Normal"/>
    <w:link w:val="Heading7Char"/>
    <w:qFormat/>
    <w:rsid w:val="0098555E"/>
    <w:pPr>
      <w:spacing w:before="240" w:after="60"/>
      <w:outlineLvl w:val="6"/>
    </w:pPr>
    <w:rPr>
      <w:rFonts w:ascii="Arial" w:hAnsi="Arial"/>
    </w:rPr>
  </w:style>
  <w:style w:type="paragraph" w:styleId="Heading8">
    <w:name w:val="heading 8"/>
    <w:aliases w:val="Table Heading"/>
    <w:basedOn w:val="Normal"/>
    <w:next w:val="Normal"/>
    <w:link w:val="Heading8Char"/>
    <w:qFormat/>
    <w:rsid w:val="0098555E"/>
    <w:pPr>
      <w:spacing w:before="240" w:after="60"/>
      <w:outlineLvl w:val="7"/>
    </w:pPr>
    <w:rPr>
      <w:rFonts w:ascii="Arial" w:hAnsi="Arial"/>
      <w:i/>
    </w:rPr>
  </w:style>
  <w:style w:type="paragraph" w:styleId="Heading9">
    <w:name w:val="heading 9"/>
    <w:aliases w:val="Figure Heading,FH"/>
    <w:basedOn w:val="Normal"/>
    <w:next w:val="Normal"/>
    <w:link w:val="Heading9Char"/>
    <w:qFormat/>
    <w:rsid w:val="0098555E"/>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uiPriority w:val="99"/>
    <w:qFormat/>
    <w:rsid w:val="0098555E"/>
    <w:pPr>
      <w:tabs>
        <w:tab w:val="num" w:pos="360"/>
      </w:tabs>
      <w:spacing w:before="360" w:after="240"/>
      <w:ind w:left="360" w:hanging="360"/>
      <w:outlineLvl w:val="9"/>
    </w:pPr>
    <w:rPr>
      <w:rFonts w:ascii="Times New Roman" w:hAnsi="Times New Roman"/>
      <w:sz w:val="32"/>
    </w:rPr>
  </w:style>
  <w:style w:type="paragraph" w:styleId="BodyText">
    <w:name w:val="Body Text"/>
    <w:basedOn w:val="Normal"/>
    <w:link w:val="BodyTextChar"/>
    <w:qFormat/>
    <w:rsid w:val="0098555E"/>
    <w:pPr>
      <w:spacing w:after="120"/>
    </w:pPr>
  </w:style>
  <w:style w:type="paragraph" w:styleId="BodyTextIndent">
    <w:name w:val="Body Text Indent"/>
    <w:basedOn w:val="Normal"/>
    <w:link w:val="BodyTextIndentChar"/>
    <w:uiPriority w:val="99"/>
    <w:qFormat/>
    <w:rsid w:val="0098555E"/>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basedOn w:val="Normal"/>
    <w:link w:val="HeaderChar"/>
    <w:uiPriority w:val="99"/>
    <w:qFormat/>
    <w:rsid w:val="0098555E"/>
    <w:pPr>
      <w:widowControl w:val="0"/>
    </w:pPr>
    <w:rPr>
      <w:rFonts w:ascii="Arial" w:eastAsia="MS Mincho" w:hAnsi="Arial"/>
      <w:b/>
      <w:noProof/>
      <w:sz w:val="18"/>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86665A"/>
    <w:rPr>
      <w:rFonts w:ascii="Arial" w:hAnsi="Arial"/>
      <w:b/>
      <w:noProof/>
      <w:sz w:val="18"/>
      <w:lang w:val="en-GB"/>
    </w:rPr>
  </w:style>
  <w:style w:type="paragraph" w:styleId="DocumentMap">
    <w:name w:val="Document Map"/>
    <w:basedOn w:val="Normal"/>
    <w:link w:val="DocumentMapChar"/>
    <w:uiPriority w:val="99"/>
    <w:semiHidden/>
    <w:qFormat/>
    <w:rsid w:val="0098555E"/>
    <w:pPr>
      <w:shd w:val="clear" w:color="auto" w:fill="000080"/>
    </w:pPr>
    <w:rPr>
      <w:rFonts w:ascii="Tahoma" w:hAnsi="Tahoma"/>
    </w:rPr>
  </w:style>
  <w:style w:type="paragraph" w:styleId="PlainText">
    <w:name w:val="Plain Text"/>
    <w:basedOn w:val="Normal"/>
    <w:link w:val="PlainTextChar"/>
    <w:uiPriority w:val="99"/>
    <w:qFormat/>
    <w:rsid w:val="0098555E"/>
    <w:rPr>
      <w:rFonts w:ascii="Courier New" w:hAnsi="Courier New"/>
    </w:rPr>
  </w:style>
  <w:style w:type="paragraph" w:customStyle="1" w:styleId="ZT">
    <w:name w:val="ZT"/>
    <w:uiPriority w:val="99"/>
    <w:qFormat/>
    <w:rsid w:val="0098555E"/>
    <w:pPr>
      <w:framePr w:wrap="notBeside" w:hAnchor="margin" w:yAlign="center"/>
      <w:widowControl w:val="0"/>
      <w:spacing w:line="240" w:lineRule="atLeast"/>
      <w:jc w:val="right"/>
    </w:pPr>
    <w:rPr>
      <w:rFonts w:ascii="Arial" w:hAnsi="Arial"/>
      <w:b/>
      <w:sz w:val="34"/>
      <w:lang w:val="en-GB"/>
    </w:rPr>
  </w:style>
  <w:style w:type="character" w:customStyle="1" w:styleId="ZGSM">
    <w:name w:val="ZGSM"/>
    <w:rsid w:val="0098555E"/>
  </w:style>
  <w:style w:type="paragraph" w:customStyle="1" w:styleId="TF">
    <w:name w:val="TF"/>
    <w:basedOn w:val="TH"/>
    <w:rsid w:val="0098555E"/>
    <w:pPr>
      <w:keepNext w:val="0"/>
      <w:spacing w:before="0" w:after="240"/>
    </w:pPr>
  </w:style>
  <w:style w:type="paragraph" w:customStyle="1" w:styleId="TH">
    <w:name w:val="TH"/>
    <w:basedOn w:val="Normal"/>
    <w:link w:val="THChar"/>
    <w:qFormat/>
    <w:rsid w:val="0098555E"/>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rsid w:val="0098555E"/>
  </w:style>
  <w:style w:type="paragraph" w:styleId="List">
    <w:name w:val="List"/>
    <w:basedOn w:val="Normal"/>
    <w:uiPriority w:val="99"/>
    <w:qFormat/>
    <w:rsid w:val="0098555E"/>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uiPriority w:val="99"/>
    <w:qFormat/>
    <w:rsid w:val="0098555E"/>
    <w:pPr>
      <w:keepLines/>
      <w:tabs>
        <w:tab w:val="center" w:pos="4536"/>
        <w:tab w:val="right" w:pos="9072"/>
      </w:tabs>
      <w:spacing w:after="180"/>
    </w:pPr>
    <w:rPr>
      <w:noProof/>
    </w:rPr>
  </w:style>
  <w:style w:type="paragraph" w:customStyle="1" w:styleId="lptext">
    <w:name w:val="lˆptext"/>
    <w:basedOn w:val="Normal"/>
    <w:uiPriority w:val="99"/>
    <w:qFormat/>
    <w:rsid w:val="0098555E"/>
    <w:pPr>
      <w:spacing w:before="100" w:after="100"/>
      <w:ind w:left="860"/>
    </w:pPr>
    <w:rPr>
      <w:rFonts w:ascii="Times" w:hAnsi="Times"/>
    </w:rPr>
  </w:style>
  <w:style w:type="character" w:styleId="FootnoteReference">
    <w:name w:val="footnote reference"/>
    <w:rsid w:val="0098555E"/>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8555E"/>
    <w:pPr>
      <w:keepLines/>
      <w:ind w:left="454" w:hanging="454"/>
    </w:pPr>
    <w:rPr>
      <w:sz w:val="16"/>
    </w:rPr>
  </w:style>
  <w:style w:type="paragraph" w:styleId="Caption">
    <w:name w:val="caption"/>
    <w:aliases w:val="cap,cap Char,Caption Char,Caption Char1 Char,cap Char Char1,Caption Char Char1 Char,cap Char2,条目,题注,Ca,cap1,cap2,cap11,Légende-figure,Légende-figure Char,Beschrifubg,Beschriftung Char,label,cap11 Char Char Char,captions,Beschriftung Char Char,C"/>
    <w:basedOn w:val="Normal"/>
    <w:next w:val="Normal"/>
    <w:link w:val="CaptionChar1"/>
    <w:qFormat/>
    <w:rsid w:val="0098555E"/>
    <w:pPr>
      <w:spacing w:before="120" w:after="120"/>
    </w:pPr>
    <w:rPr>
      <w:b/>
    </w:rPr>
  </w:style>
  <w:style w:type="paragraph" w:customStyle="1" w:styleId="a">
    <w:name w:val="佐藤２"/>
    <w:basedOn w:val="Normal"/>
    <w:uiPriority w:val="99"/>
    <w:qFormat/>
    <w:rsid w:val="0098555E"/>
    <w:pPr>
      <w:numPr>
        <w:numId w:val="2"/>
      </w:numPr>
      <w:spacing w:after="180"/>
    </w:pPr>
  </w:style>
  <w:style w:type="paragraph" w:styleId="BodyTextIndent2">
    <w:name w:val="Body Text Indent 2"/>
    <w:basedOn w:val="Normal"/>
    <w:link w:val="BodyTextIndent2Char"/>
    <w:uiPriority w:val="99"/>
    <w:qFormat/>
    <w:rsid w:val="0098555E"/>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uiPriority w:val="99"/>
    <w:qFormat/>
    <w:rsid w:val="0098555E"/>
    <w:pPr>
      <w:tabs>
        <w:tab w:val="clear" w:pos="360"/>
      </w:tabs>
      <w:spacing w:after="60"/>
      <w:ind w:left="1080" w:hanging="357"/>
    </w:pPr>
    <w:rPr>
      <w:rFonts w:ascii="Arial" w:hAnsi="Arial"/>
    </w:rPr>
  </w:style>
  <w:style w:type="paragraph" w:styleId="ListBullet">
    <w:name w:val="List Bullet"/>
    <w:basedOn w:val="Normal"/>
    <w:autoRedefine/>
    <w:uiPriority w:val="99"/>
    <w:qFormat/>
    <w:rsid w:val="0098555E"/>
    <w:pPr>
      <w:tabs>
        <w:tab w:val="num" w:pos="360"/>
      </w:tabs>
      <w:ind w:left="360" w:hanging="360"/>
    </w:pPr>
  </w:style>
  <w:style w:type="paragraph" w:customStyle="1" w:styleId="ListBulletLast">
    <w:name w:val="List Bullet Last"/>
    <w:aliases w:val="lbl"/>
    <w:basedOn w:val="ListBullet"/>
    <w:next w:val="BodyText"/>
    <w:uiPriority w:val="99"/>
    <w:qFormat/>
    <w:rsid w:val="0098555E"/>
    <w:pPr>
      <w:tabs>
        <w:tab w:val="clear" w:pos="360"/>
      </w:tabs>
      <w:spacing w:after="240"/>
      <w:ind w:left="714" w:hanging="357"/>
    </w:pPr>
    <w:rPr>
      <w:rFonts w:ascii="Arial" w:hAnsi="Arial"/>
    </w:rPr>
  </w:style>
  <w:style w:type="paragraph" w:styleId="Footer">
    <w:name w:val="footer"/>
    <w:basedOn w:val="Normal"/>
    <w:link w:val="FooterChar"/>
    <w:uiPriority w:val="99"/>
    <w:qFormat/>
    <w:rsid w:val="0098555E"/>
    <w:pPr>
      <w:tabs>
        <w:tab w:val="center" w:pos="4536"/>
        <w:tab w:val="right" w:pos="9072"/>
      </w:tabs>
      <w:spacing w:before="120"/>
    </w:pPr>
    <w:rPr>
      <w:lang w:val="de-DE"/>
    </w:rPr>
  </w:style>
  <w:style w:type="paragraph" w:styleId="List2">
    <w:name w:val="List 2"/>
    <w:basedOn w:val="List"/>
    <w:uiPriority w:val="99"/>
    <w:qFormat/>
    <w:rsid w:val="0098555E"/>
    <w:pPr>
      <w:ind w:left="851"/>
    </w:pPr>
  </w:style>
  <w:style w:type="paragraph" w:customStyle="1" w:styleId="TitleText">
    <w:name w:val="Title Text"/>
    <w:basedOn w:val="Normal"/>
    <w:next w:val="Normal"/>
    <w:uiPriority w:val="99"/>
    <w:qFormat/>
    <w:rsid w:val="0098555E"/>
    <w:pPr>
      <w:spacing w:after="220"/>
    </w:pPr>
    <w:rPr>
      <w:rFonts w:ascii="Arial" w:hAnsi="Arial"/>
      <w:b/>
      <w:sz w:val="22"/>
    </w:rPr>
  </w:style>
  <w:style w:type="paragraph" w:styleId="Title">
    <w:name w:val="Title"/>
    <w:basedOn w:val="Normal"/>
    <w:link w:val="TitleChar"/>
    <w:uiPriority w:val="99"/>
    <w:qFormat/>
    <w:rsid w:val="0098555E"/>
    <w:pPr>
      <w:jc w:val="center"/>
    </w:pPr>
    <w:rPr>
      <w:rFonts w:ascii="Arial" w:hAnsi="Arial"/>
      <w:b/>
    </w:rPr>
  </w:style>
  <w:style w:type="paragraph" w:styleId="TableofFigures">
    <w:name w:val="table of figures"/>
    <w:basedOn w:val="TOC1"/>
    <w:next w:val="Normal"/>
    <w:uiPriority w:val="99"/>
    <w:semiHidden/>
    <w:qFormat/>
    <w:rsid w:val="0098555E"/>
    <w:pPr>
      <w:tabs>
        <w:tab w:val="right" w:leader="dot" w:pos="9360"/>
      </w:tabs>
      <w:spacing w:before="120" w:after="120"/>
    </w:pPr>
    <w:rPr>
      <w:caps/>
    </w:rPr>
  </w:style>
  <w:style w:type="paragraph" w:styleId="TOC1">
    <w:name w:val="toc 1"/>
    <w:basedOn w:val="Normal"/>
    <w:next w:val="Normal"/>
    <w:autoRedefine/>
    <w:uiPriority w:val="99"/>
    <w:qFormat/>
    <w:rsid w:val="0098555E"/>
  </w:style>
  <w:style w:type="character" w:styleId="PageNumber">
    <w:name w:val="page number"/>
    <w:rsid w:val="0098555E"/>
    <w:rPr>
      <w:rFonts w:eastAsia="Times New Roman"/>
      <w:noProof w:val="0"/>
      <w:kern w:val="2"/>
      <w:sz w:val="21"/>
      <w:lang w:val="en-GB"/>
    </w:rPr>
  </w:style>
  <w:style w:type="paragraph" w:styleId="BodyText3">
    <w:name w:val="Body Text 3"/>
    <w:basedOn w:val="Normal"/>
    <w:link w:val="BodyText3Char"/>
    <w:uiPriority w:val="99"/>
    <w:qFormat/>
    <w:rsid w:val="0098555E"/>
    <w:pPr>
      <w:jc w:val="both"/>
    </w:pPr>
  </w:style>
  <w:style w:type="paragraph" w:customStyle="1" w:styleId="TableText">
    <w:name w:val="Table_Text"/>
    <w:basedOn w:val="Normal"/>
    <w:uiPriority w:val="99"/>
    <w:qFormat/>
    <w:rsid w:val="0098555E"/>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uiPriority w:val="99"/>
    <w:qFormat/>
    <w:rsid w:val="0098555E"/>
    <w:pPr>
      <w:spacing w:after="240"/>
      <w:jc w:val="both"/>
    </w:pPr>
    <w:rPr>
      <w:lang w:val="en-US"/>
    </w:rPr>
  </w:style>
  <w:style w:type="paragraph" w:customStyle="1" w:styleId="textintend1">
    <w:name w:val="text intend 1"/>
    <w:basedOn w:val="text"/>
    <w:uiPriority w:val="99"/>
    <w:qFormat/>
    <w:rsid w:val="0098555E"/>
    <w:pPr>
      <w:numPr>
        <w:numId w:val="1"/>
      </w:numPr>
      <w:spacing w:after="120"/>
    </w:pPr>
  </w:style>
  <w:style w:type="paragraph" w:customStyle="1" w:styleId="shortcode">
    <w:name w:val="shortcode"/>
    <w:basedOn w:val="BodyText"/>
    <w:uiPriority w:val="99"/>
    <w:qFormat/>
    <w:rsid w:val="0098555E"/>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uiPriority w:val="99"/>
    <w:qFormat/>
    <w:rsid w:val="0098555E"/>
    <w:pPr>
      <w:overflowPunct w:val="0"/>
      <w:autoSpaceDE w:val="0"/>
      <w:autoSpaceDN w:val="0"/>
      <w:adjustRightInd w:val="0"/>
      <w:textAlignment w:val="baseline"/>
    </w:pPr>
  </w:style>
  <w:style w:type="paragraph" w:customStyle="1" w:styleId="B3">
    <w:name w:val="B3"/>
    <w:basedOn w:val="List3"/>
    <w:qFormat/>
    <w:rsid w:val="0098555E"/>
    <w:pPr>
      <w:overflowPunct w:val="0"/>
      <w:autoSpaceDE w:val="0"/>
      <w:autoSpaceDN w:val="0"/>
      <w:adjustRightInd w:val="0"/>
      <w:spacing w:after="180"/>
      <w:ind w:leftChars="0" w:left="1135" w:firstLineChars="0" w:hanging="284"/>
      <w:textAlignment w:val="baseline"/>
    </w:pPr>
  </w:style>
  <w:style w:type="paragraph" w:styleId="List3">
    <w:name w:val="List 3"/>
    <w:basedOn w:val="Normal"/>
    <w:uiPriority w:val="99"/>
    <w:qFormat/>
    <w:rsid w:val="0098555E"/>
    <w:pPr>
      <w:ind w:leftChars="400" w:left="100" w:hangingChars="200" w:hanging="200"/>
    </w:pPr>
  </w:style>
  <w:style w:type="paragraph" w:customStyle="1" w:styleId="RecCCITT">
    <w:name w:val="Rec_CCITT_#"/>
    <w:basedOn w:val="Normal"/>
    <w:uiPriority w:val="99"/>
    <w:qFormat/>
    <w:rsid w:val="0098555E"/>
    <w:pPr>
      <w:keepNext/>
      <w:keepLines/>
      <w:spacing w:after="180"/>
    </w:pPr>
    <w:rPr>
      <w:b/>
    </w:rPr>
  </w:style>
  <w:style w:type="character" w:styleId="Hyperlink">
    <w:name w:val="Hyperlink"/>
    <w:uiPriority w:val="99"/>
    <w:rsid w:val="0098555E"/>
    <w:rPr>
      <w:rFonts w:eastAsia="Times New Roman"/>
      <w:noProof w:val="0"/>
      <w:color w:val="0000FF"/>
      <w:kern w:val="2"/>
      <w:sz w:val="21"/>
      <w:u w:val="single"/>
      <w:lang w:val="en-GB"/>
    </w:rPr>
  </w:style>
  <w:style w:type="character" w:styleId="FollowedHyperlink">
    <w:name w:val="FollowedHyperlink"/>
    <w:rsid w:val="0098555E"/>
    <w:rPr>
      <w:rFonts w:eastAsia="Times New Roman"/>
      <w:noProof w:val="0"/>
      <w:color w:val="800080"/>
      <w:kern w:val="2"/>
      <w:sz w:val="21"/>
      <w:u w:val="single"/>
      <w:lang w:val="en-GB"/>
    </w:rPr>
  </w:style>
  <w:style w:type="character" w:styleId="CommentReference">
    <w:name w:val="annotation reference"/>
    <w:qFormat/>
    <w:rsid w:val="0098555E"/>
    <w:rPr>
      <w:rFonts w:eastAsia="Times New Roman"/>
      <w:noProof w:val="0"/>
      <w:kern w:val="2"/>
      <w:sz w:val="16"/>
      <w:lang w:val="en-GB"/>
    </w:rPr>
  </w:style>
  <w:style w:type="paragraph" w:styleId="BalloonText">
    <w:name w:val="Balloon Text"/>
    <w:basedOn w:val="Normal"/>
    <w:link w:val="BalloonTextChar"/>
    <w:uiPriority w:val="99"/>
    <w:qFormat/>
    <w:rsid w:val="0098555E"/>
    <w:rPr>
      <w:rFonts w:ascii="Arial" w:hAnsi="Arial"/>
      <w:sz w:val="18"/>
    </w:rPr>
  </w:style>
  <w:style w:type="character" w:customStyle="1" w:styleId="BalloonTextChar">
    <w:name w:val="Balloon Text Char"/>
    <w:link w:val="BalloonText"/>
    <w:uiPriority w:val="99"/>
    <w:rsid w:val="00DC57EE"/>
    <w:rPr>
      <w:rFonts w:ascii="Arial" w:eastAsia="MS Gothic" w:hAnsi="Arial"/>
      <w:sz w:val="18"/>
      <w:lang w:val="en-GB"/>
    </w:rPr>
  </w:style>
  <w:style w:type="paragraph" w:customStyle="1" w:styleId="Reference">
    <w:name w:val="Reference"/>
    <w:basedOn w:val="Normal"/>
    <w:uiPriority w:val="99"/>
    <w:qFormat/>
    <w:rsid w:val="0098555E"/>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qFormat/>
    <w:rsid w:val="0098555E"/>
    <w:rPr>
      <w:sz w:val="20"/>
    </w:rPr>
  </w:style>
  <w:style w:type="character" w:customStyle="1" w:styleId="CommentTextChar">
    <w:name w:val="Comment Text Char"/>
    <w:basedOn w:val="DefaultParagraphFont"/>
    <w:link w:val="CommentText"/>
    <w:qFormat/>
    <w:rsid w:val="00DC57EE"/>
    <w:rPr>
      <w:rFonts w:ascii="Times New Roman" w:eastAsia="MS Gothic" w:hAnsi="Times New Roman"/>
      <w:lang w:val="en-GB"/>
    </w:rPr>
  </w:style>
  <w:style w:type="paragraph" w:customStyle="1" w:styleId="HTMLBody">
    <w:name w:val="HTML Body"/>
    <w:uiPriority w:val="99"/>
    <w:qFormat/>
    <w:rsid w:val="0098555E"/>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Beschrifubg (文字)"/>
    <w:rsid w:val="0098555E"/>
    <w:rPr>
      <w:rFonts w:eastAsia="MS Gothic"/>
      <w:b/>
      <w:noProof w:val="0"/>
      <w:kern w:val="2"/>
      <w:sz w:val="24"/>
      <w:lang w:val="en-GB"/>
    </w:rPr>
  </w:style>
  <w:style w:type="paragraph" w:customStyle="1" w:styleId="Normal1CharChar">
    <w:name w:val="Normal1 Char Char"/>
    <w:uiPriority w:val="99"/>
    <w:qFormat/>
    <w:rsid w:val="0098555E"/>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qFormat/>
    <w:rsid w:val="0098555E"/>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uiPriority w:val="99"/>
    <w:qFormat/>
    <w:rsid w:val="0098555E"/>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E764CD"/>
    <w:rPr>
      <w:rFonts w:ascii="Times New Roman" w:eastAsia="MS Gothic" w:hAnsi="Times New Roman"/>
      <w:sz w:val="24"/>
      <w:lang w:val="en-GB"/>
    </w:rPr>
  </w:style>
  <w:style w:type="paragraph" w:styleId="Revision">
    <w:name w:val="Revision"/>
    <w:hidden/>
    <w:uiPriority w:val="99"/>
    <w:semiHidden/>
    <w:qFormat/>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uiPriority w:val="99"/>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uiPriority w:val="99"/>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uiPriority w:val="99"/>
    <w:qFormat/>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uiPriority w:val="99"/>
    <w:qFormat/>
    <w:rsid w:val="00384D66"/>
    <w:pPr>
      <w:jc w:val="center"/>
    </w:pPr>
    <w:rPr>
      <w:b/>
      <w:color w:val="FF0000"/>
      <w:szCs w:val="21"/>
      <w:lang w:val="en-US"/>
    </w:rPr>
  </w:style>
  <w:style w:type="character" w:customStyle="1" w:styleId="NoteHeadingChar">
    <w:name w:val="Note Heading Char"/>
    <w:basedOn w:val="DefaultParagraphFont"/>
    <w:link w:val="NoteHeading"/>
    <w:uiPriority w:val="99"/>
    <w:rsid w:val="00384D66"/>
    <w:rPr>
      <w:rFonts w:ascii="Times New Roman" w:eastAsia="MS Gothic" w:hAnsi="Times New Roman"/>
      <w:b/>
      <w:color w:val="FF0000"/>
      <w:sz w:val="24"/>
      <w:szCs w:val="21"/>
    </w:rPr>
  </w:style>
  <w:style w:type="paragraph" w:styleId="Closing">
    <w:name w:val="Closing"/>
    <w:basedOn w:val="Normal"/>
    <w:link w:val="ClosingChar"/>
    <w:uiPriority w:val="99"/>
    <w:qFormat/>
    <w:rsid w:val="00384D66"/>
    <w:pPr>
      <w:jc w:val="right"/>
    </w:pPr>
    <w:rPr>
      <w:b/>
      <w:color w:val="FF0000"/>
      <w:szCs w:val="21"/>
      <w:lang w:val="en-US"/>
    </w:rPr>
  </w:style>
  <w:style w:type="character" w:customStyle="1" w:styleId="ClosingChar">
    <w:name w:val="Closing Char"/>
    <w:basedOn w:val="DefaultParagraphFont"/>
    <w:link w:val="Closing"/>
    <w:uiPriority w:val="99"/>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rPr>
  </w:style>
  <w:style w:type="character" w:customStyle="1" w:styleId="3GPPNormalTextChar">
    <w:name w:val="3GPP Normal Text Char"/>
    <w:link w:val="3GPPNormalText"/>
    <w:rsid w:val="00DF4A0D"/>
    <w:rPr>
      <w:rFonts w:ascii="Times New Roman" w:hAnsi="Times New Roman"/>
      <w:sz w:val="22"/>
      <w:szCs w:val="24"/>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qFormat/>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uiPriority w:val="99"/>
    <w:qFormat/>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qFormat/>
    <w:rsid w:val="00DC57EE"/>
    <w:pPr>
      <w:ind w:left="1418" w:hanging="1418"/>
    </w:pPr>
  </w:style>
  <w:style w:type="paragraph" w:styleId="TOC8">
    <w:name w:val="toc 8"/>
    <w:basedOn w:val="TOC1"/>
    <w:uiPriority w:val="39"/>
    <w:qFormat/>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uiPriority w:val="99"/>
    <w:qFormat/>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qFormat/>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uiPriority w:val="99"/>
    <w:qFormat/>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uiPriority w:val="99"/>
    <w:qFormat/>
    <w:rsid w:val="00DC57EE"/>
    <w:pPr>
      <w:keepLines/>
      <w:spacing w:after="180"/>
      <w:ind w:left="1135" w:hanging="851"/>
    </w:pPr>
    <w:rPr>
      <w:rFonts w:eastAsiaTheme="minorEastAsia"/>
      <w:sz w:val="20"/>
      <w:lang w:eastAsia="en-US"/>
    </w:rPr>
  </w:style>
  <w:style w:type="paragraph" w:customStyle="1" w:styleId="PL">
    <w:name w:val="PL"/>
    <w:link w:val="PLChar"/>
    <w:qFormat/>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uiPriority w:val="99"/>
    <w:qFormat/>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uiPriority w:val="99"/>
    <w:qFormat/>
    <w:rsid w:val="00DC57EE"/>
    <w:pPr>
      <w:keepLines/>
      <w:spacing w:after="180"/>
      <w:ind w:left="1702" w:hanging="1418"/>
    </w:pPr>
    <w:rPr>
      <w:rFonts w:eastAsiaTheme="minorEastAsia"/>
      <w:sz w:val="20"/>
      <w:lang w:eastAsia="en-US"/>
    </w:rPr>
  </w:style>
  <w:style w:type="paragraph" w:customStyle="1" w:styleId="FP">
    <w:name w:val="FP"/>
    <w:basedOn w:val="Normal"/>
    <w:uiPriority w:val="99"/>
    <w:qFormat/>
    <w:rsid w:val="00DC57EE"/>
    <w:rPr>
      <w:rFonts w:eastAsiaTheme="minorEastAsia"/>
      <w:sz w:val="20"/>
      <w:lang w:eastAsia="en-US"/>
    </w:rPr>
  </w:style>
  <w:style w:type="paragraph" w:customStyle="1" w:styleId="NW">
    <w:name w:val="NW"/>
    <w:basedOn w:val="NO"/>
    <w:uiPriority w:val="99"/>
    <w:qFormat/>
    <w:rsid w:val="00DC57EE"/>
    <w:pPr>
      <w:spacing w:after="0"/>
    </w:pPr>
  </w:style>
  <w:style w:type="paragraph" w:customStyle="1" w:styleId="EW">
    <w:name w:val="EW"/>
    <w:basedOn w:val="EX"/>
    <w:uiPriority w:val="99"/>
    <w:qFormat/>
    <w:rsid w:val="00DC57EE"/>
    <w:pPr>
      <w:spacing w:after="0"/>
    </w:pPr>
  </w:style>
  <w:style w:type="paragraph" w:customStyle="1" w:styleId="EditorsNote">
    <w:name w:val="Editor's Note"/>
    <w:basedOn w:val="NO"/>
    <w:uiPriority w:val="99"/>
    <w:qFormat/>
    <w:rsid w:val="00DC57EE"/>
    <w:rPr>
      <w:color w:val="FF0000"/>
    </w:rPr>
  </w:style>
  <w:style w:type="paragraph" w:customStyle="1" w:styleId="ZA">
    <w:name w:val="ZA"/>
    <w:uiPriority w:val="99"/>
    <w:qFormat/>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uiPriority w:val="99"/>
    <w:qFormat/>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uiPriority w:val="99"/>
    <w:qFormat/>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uiPriority w:val="99"/>
    <w:qFormat/>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uiPriority w:val="99"/>
    <w:qFormat/>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uiPriority w:val="99"/>
    <w:qFormat/>
    <w:rsid w:val="00DC57EE"/>
    <w:pPr>
      <w:spacing w:after="180"/>
      <w:ind w:left="1418" w:hanging="284"/>
    </w:pPr>
    <w:rPr>
      <w:rFonts w:eastAsiaTheme="minorEastAsia"/>
      <w:sz w:val="20"/>
      <w:lang w:eastAsia="en-US"/>
    </w:rPr>
  </w:style>
  <w:style w:type="paragraph" w:customStyle="1" w:styleId="B5">
    <w:name w:val="B5"/>
    <w:basedOn w:val="Normal"/>
    <w:uiPriority w:val="99"/>
    <w:qFormat/>
    <w:rsid w:val="00DC57EE"/>
    <w:pPr>
      <w:spacing w:after="180"/>
      <w:ind w:left="1702" w:hanging="284"/>
    </w:pPr>
    <w:rPr>
      <w:rFonts w:eastAsiaTheme="minorEastAsia"/>
      <w:sz w:val="20"/>
      <w:lang w:eastAsia="en-US"/>
    </w:rPr>
  </w:style>
  <w:style w:type="paragraph" w:customStyle="1" w:styleId="ZTD">
    <w:name w:val="ZTD"/>
    <w:basedOn w:val="ZB"/>
    <w:uiPriority w:val="99"/>
    <w:qFormat/>
    <w:rsid w:val="00DC57EE"/>
    <w:pPr>
      <w:framePr w:hRule="auto" w:wrap="notBeside" w:y="852"/>
    </w:pPr>
    <w:rPr>
      <w:i w:val="0"/>
      <w:sz w:val="40"/>
    </w:rPr>
  </w:style>
  <w:style w:type="paragraph" w:customStyle="1" w:styleId="ZV">
    <w:name w:val="ZV"/>
    <w:basedOn w:val="ZU"/>
    <w:uiPriority w:val="99"/>
    <w:qFormat/>
    <w:rsid w:val="00DC57EE"/>
    <w:pPr>
      <w:framePr w:wrap="notBeside" w:y="16161"/>
    </w:pPr>
  </w:style>
  <w:style w:type="paragraph" w:customStyle="1" w:styleId="TAJ">
    <w:name w:val="TAJ"/>
    <w:basedOn w:val="TH"/>
    <w:uiPriority w:val="99"/>
    <w:qFormat/>
    <w:rsid w:val="00DC57EE"/>
    <w:rPr>
      <w:rFonts w:eastAsiaTheme="minorEastAsia"/>
      <w:sz w:val="20"/>
      <w:lang w:eastAsia="en-US"/>
    </w:rPr>
  </w:style>
  <w:style w:type="paragraph" w:customStyle="1" w:styleId="Guidance">
    <w:name w:val="Guidance"/>
    <w:basedOn w:val="Normal"/>
    <w:uiPriority w:val="99"/>
    <w:qFormat/>
    <w:rsid w:val="00DC57EE"/>
    <w:pPr>
      <w:spacing w:after="180"/>
    </w:pPr>
    <w:rPr>
      <w:rFonts w:eastAsiaTheme="minorEastAsia"/>
      <w:i/>
      <w:color w:val="0000FF"/>
      <w:sz w:val="20"/>
      <w:lang w:eastAsia="en-US"/>
    </w:rPr>
  </w:style>
  <w:style w:type="paragraph" w:customStyle="1" w:styleId="ComeBack">
    <w:name w:val="ComeBack"/>
    <w:basedOn w:val="Doc-text2"/>
    <w:next w:val="Doc-text2"/>
    <w:uiPriority w:val="99"/>
    <w:qFormat/>
    <w:rsid w:val="00F22584"/>
    <w:pPr>
      <w:widowControl w:val="0"/>
      <w:numPr>
        <w:numId w:val="5"/>
      </w:numPr>
      <w:tabs>
        <w:tab w:val="clear" w:pos="1259"/>
        <w:tab w:val="clear" w:pos="1622"/>
        <w:tab w:val="num" w:pos="360"/>
      </w:tabs>
      <w:ind w:left="360" w:hanging="360"/>
      <w:jc w:val="both"/>
    </w:pPr>
    <w:rPr>
      <w:kern w:val="2"/>
      <w:sz w:val="21"/>
      <w:lang w:eastAsia="ja-JP"/>
    </w:rPr>
  </w:style>
  <w:style w:type="table" w:customStyle="1" w:styleId="11">
    <w:name w:val="网格表 1 浅色1"/>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PLChar">
    <w:name w:val="PL Char"/>
    <w:basedOn w:val="DefaultParagraphFont"/>
    <w:link w:val="PL"/>
    <w:qFormat/>
    <w:locked/>
    <w:rsid w:val="00BF5D41"/>
    <w:rPr>
      <w:rFonts w:ascii="Courier New" w:eastAsiaTheme="minorEastAsia" w:hAnsi="Courier New"/>
      <w:noProof/>
      <w:sz w:val="16"/>
      <w:lang w:val="en-GB" w:eastAsia="en-US"/>
    </w:rPr>
  </w:style>
  <w:style w:type="paragraph" w:customStyle="1" w:styleId="1">
    <w:name w:val="正文1"/>
    <w:uiPriority w:val="99"/>
    <w:qFormat/>
    <w:rsid w:val="00AF09C2"/>
    <w:rPr>
      <w:rFonts w:eastAsia="SimSun" w:cs="Times"/>
      <w:sz w:val="24"/>
      <w:szCs w:val="24"/>
      <w:lang w:eastAsia="zh-CN"/>
    </w:rPr>
  </w:style>
  <w:style w:type="paragraph" w:customStyle="1" w:styleId="Style1">
    <w:name w:val="Style1"/>
    <w:basedOn w:val="Normal"/>
    <w:link w:val="Style1Char"/>
    <w:qFormat/>
    <w:rsid w:val="00AF09C2"/>
    <w:pPr>
      <w:spacing w:before="100" w:beforeAutospacing="1" w:after="100" w:afterAutospacing="1" w:line="300" w:lineRule="auto"/>
      <w:ind w:firstLine="360"/>
      <w:contextualSpacing/>
      <w:jc w:val="both"/>
    </w:pPr>
    <w:rPr>
      <w:rFonts w:eastAsia="SimSun"/>
      <w:szCs w:val="24"/>
      <w:lang w:val="en-US" w:eastAsia="zh-CN"/>
    </w:rPr>
  </w:style>
  <w:style w:type="paragraph" w:customStyle="1" w:styleId="Bullets">
    <w:name w:val="Bullets"/>
    <w:basedOn w:val="Normal"/>
    <w:link w:val="BulletsChar"/>
    <w:autoRedefine/>
    <w:uiPriority w:val="99"/>
    <w:qFormat/>
    <w:rsid w:val="00FA0C20"/>
    <w:pPr>
      <w:numPr>
        <w:numId w:val="7"/>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Normal"/>
    <w:uiPriority w:val="99"/>
    <w:qFormat/>
    <w:rsid w:val="002A2ADC"/>
    <w:pPr>
      <w:numPr>
        <w:ilvl w:val="1"/>
        <w:numId w:val="7"/>
      </w:numPr>
    </w:pPr>
    <w:rPr>
      <w:rFonts w:ascii="Times" w:eastAsia="Batang" w:hAnsi="Times"/>
      <w:sz w:val="20"/>
      <w:szCs w:val="24"/>
      <w:lang w:eastAsia="en-US"/>
    </w:rPr>
  </w:style>
  <w:style w:type="character" w:customStyle="1" w:styleId="BulletsChar">
    <w:name w:val="Bullets Char"/>
    <w:link w:val="Bullets"/>
    <w:uiPriority w:val="99"/>
    <w:rsid w:val="00FA0C20"/>
    <w:rPr>
      <w:rFonts w:ascii="Times New Roman" w:eastAsia="Batang" w:hAnsi="Times New Roman"/>
      <w:bCs/>
      <w:iCs/>
      <w:sz w:val="24"/>
      <w:szCs w:val="24"/>
      <w:lang w:val="en-GB" w:eastAsia="en-US"/>
    </w:rPr>
  </w:style>
  <w:style w:type="paragraph" w:customStyle="1" w:styleId="bullet3">
    <w:name w:val="bullet3"/>
    <w:basedOn w:val="Normal"/>
    <w:uiPriority w:val="99"/>
    <w:qFormat/>
    <w:rsid w:val="002A2ADC"/>
    <w:pPr>
      <w:numPr>
        <w:ilvl w:val="2"/>
        <w:numId w:val="7"/>
      </w:numPr>
      <w:ind w:hanging="180"/>
    </w:pPr>
    <w:rPr>
      <w:rFonts w:ascii="Times" w:eastAsia="Batang" w:hAnsi="Times"/>
      <w:sz w:val="20"/>
      <w:szCs w:val="24"/>
      <w:lang w:eastAsia="en-US"/>
    </w:rPr>
  </w:style>
  <w:style w:type="paragraph" w:customStyle="1" w:styleId="bullet4">
    <w:name w:val="bullet4"/>
    <w:basedOn w:val="Normal"/>
    <w:uiPriority w:val="99"/>
    <w:qFormat/>
    <w:rsid w:val="002A2ADC"/>
    <w:pPr>
      <w:numPr>
        <w:ilvl w:val="3"/>
        <w:numId w:val="7"/>
      </w:numPr>
    </w:pPr>
    <w:rPr>
      <w:rFonts w:ascii="Times" w:eastAsia="Batang" w:hAnsi="Times"/>
      <w:sz w:val="20"/>
      <w:szCs w:val="24"/>
      <w:lang w:eastAsia="en-US"/>
    </w:rPr>
  </w:style>
  <w:style w:type="character" w:customStyle="1" w:styleId="normaltextrun">
    <w:name w:val="normaltextrun"/>
    <w:basedOn w:val="DefaultParagraphFont"/>
    <w:rsid w:val="00A06746"/>
  </w:style>
  <w:style w:type="character" w:customStyle="1" w:styleId="LGTdocChar">
    <w:name w:val="LGTdoc_본문 Char"/>
    <w:link w:val="LGTdoc"/>
    <w:qFormat/>
    <w:rsid w:val="00BF05A0"/>
    <w:rPr>
      <w:sz w:val="22"/>
      <w:szCs w:val="24"/>
      <w:lang w:val="en-GB" w:eastAsia="ko-KR"/>
    </w:rPr>
  </w:style>
  <w:style w:type="paragraph" w:customStyle="1" w:styleId="LGTdoc">
    <w:name w:val="LGTdoc_본문"/>
    <w:basedOn w:val="Normal"/>
    <w:link w:val="LGTdocChar"/>
    <w:qFormat/>
    <w:rsid w:val="00BF05A0"/>
    <w:pPr>
      <w:widowControl w:val="0"/>
      <w:autoSpaceDE w:val="0"/>
      <w:autoSpaceDN w:val="0"/>
      <w:adjustRightInd w:val="0"/>
      <w:snapToGrid w:val="0"/>
      <w:spacing w:afterLines="50" w:line="264" w:lineRule="auto"/>
      <w:jc w:val="both"/>
    </w:pPr>
    <w:rPr>
      <w:rFonts w:ascii="Times" w:eastAsia="MS Mincho" w:hAnsi="Times"/>
      <w:sz w:val="22"/>
      <w:szCs w:val="24"/>
      <w:lang w:eastAsia="ko-KR"/>
    </w:rPr>
  </w:style>
  <w:style w:type="character" w:customStyle="1" w:styleId="Style1Char">
    <w:name w:val="Style1 Char"/>
    <w:link w:val="Style1"/>
    <w:qFormat/>
    <w:rsid w:val="00BF05A0"/>
    <w:rPr>
      <w:rFonts w:ascii="Times New Roman" w:eastAsia="SimSun" w:hAnsi="Times New Roman"/>
      <w:sz w:val="24"/>
      <w:szCs w:val="24"/>
      <w:lang w:eastAsia="zh-CN"/>
    </w:rPr>
  </w:style>
  <w:style w:type="paragraph" w:customStyle="1" w:styleId="3GPPText">
    <w:name w:val="3GPP Text"/>
    <w:basedOn w:val="Normal"/>
    <w:link w:val="3GPPTextChar"/>
    <w:qFormat/>
    <w:rsid w:val="00C6450A"/>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C6450A"/>
    <w:rPr>
      <w:rFonts w:ascii="Times New Roman" w:eastAsia="SimSun" w:hAnsi="Times New Roman"/>
      <w:sz w:val="22"/>
      <w:lang w:eastAsia="en-US"/>
    </w:rPr>
  </w:style>
  <w:style w:type="paragraph" w:customStyle="1" w:styleId="3GPPAgreements">
    <w:name w:val="3GPP Agreements"/>
    <w:basedOn w:val="Normal"/>
    <w:link w:val="3GPPAgreementsChar"/>
    <w:qFormat/>
    <w:rsid w:val="00FC3868"/>
    <w:pPr>
      <w:numPr>
        <w:numId w:val="8"/>
      </w:numPr>
      <w:spacing w:before="60" w:after="60"/>
      <w:jc w:val="both"/>
    </w:pPr>
    <w:rPr>
      <w:rFonts w:eastAsia="SimSun"/>
      <w:lang w:val="en-US" w:eastAsia="zh-CN"/>
    </w:rPr>
  </w:style>
  <w:style w:type="character" w:styleId="Emphasis">
    <w:name w:val="Emphasis"/>
    <w:basedOn w:val="DefaultParagraphFont"/>
    <w:uiPriority w:val="20"/>
    <w:qFormat/>
    <w:rsid w:val="00D0553E"/>
    <w:rPr>
      <w:rFonts w:ascii="Times New Roman" w:hAnsi="Times New Roman" w:cs="Times New Roman" w:hint="default"/>
      <w:i/>
      <w:iCs/>
    </w:rPr>
  </w:style>
  <w:style w:type="paragraph" w:customStyle="1" w:styleId="Agreement">
    <w:name w:val="Agreement"/>
    <w:basedOn w:val="Normal"/>
    <w:next w:val="Doc-text2"/>
    <w:uiPriority w:val="99"/>
    <w:qFormat/>
    <w:rsid w:val="001C5646"/>
    <w:pPr>
      <w:spacing w:before="60"/>
    </w:pPr>
    <w:rPr>
      <w:rFonts w:ascii="Arial" w:eastAsia="Times New Roman" w:hAnsi="Arial"/>
      <w:b/>
      <w:sz w:val="20"/>
      <w:szCs w:val="24"/>
    </w:rPr>
  </w:style>
  <w:style w:type="character" w:customStyle="1" w:styleId="Heading1Char">
    <w:name w:val="Heading 1 Char"/>
    <w:aliases w:val="H1 Char1,h1 Char1,app heading 1 Char1,l1 Char1,Memo Heading 1 Char1,h11 Char1,h12 Char1,h13 Char1,h14 Char1,h15 Char1,h16 Char1"/>
    <w:basedOn w:val="DefaultParagraphFont"/>
    <w:link w:val="Heading1"/>
    <w:rsid w:val="00FA6E98"/>
    <w:rPr>
      <w:rFonts w:ascii="Arial" w:eastAsia="MS Gothic" w:hAnsi="Arial"/>
      <w:kern w:val="28"/>
      <w:sz w:val="28"/>
      <w:lang w:val="en-GB"/>
    </w:rPr>
  </w:style>
  <w:style w:type="character" w:customStyle="1" w:styleId="Heading2Char">
    <w:name w:val="Heading 2 Char"/>
    <w:aliases w:val="DO NOT USE_h2 Char1,h2 Char1,h21 Char1,H2 Char1,Head2A Char1,2 Char1,UNDERRUBRIK 1-2 Char1"/>
    <w:basedOn w:val="DefaultParagraphFont"/>
    <w:link w:val="Heading2"/>
    <w:rsid w:val="00FA6E98"/>
    <w:rPr>
      <w:rFonts w:ascii="Arial" w:eastAsia="MS Gothic" w:hAnsi="Arial"/>
      <w:sz w:val="24"/>
      <w:lang w:val="en-GB"/>
    </w:rPr>
  </w:style>
  <w:style w:type="character" w:customStyle="1" w:styleId="Heading3Char">
    <w:name w:val="Heading 3 Char"/>
    <w:aliases w:val="Underrubrik2 Char1,H3 Char1,no break Char1,Memo Heading 3 Char1"/>
    <w:basedOn w:val="DefaultParagraphFont"/>
    <w:link w:val="Heading3"/>
    <w:rsid w:val="00FA6E98"/>
    <w:rPr>
      <w:rFonts w:ascii="Arial" w:eastAsia="MS Gothic" w:hAnsi="Arial"/>
      <w:sz w:val="24"/>
      <w:lang w:val="en-GB"/>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rsid w:val="00FA6E98"/>
    <w:rPr>
      <w:rFonts w:ascii="Arial" w:eastAsia="MS Gothic" w:hAnsi="Arial"/>
      <w:i/>
      <w:sz w:val="24"/>
      <w:lang w:val="en-GB"/>
    </w:rPr>
  </w:style>
  <w:style w:type="character" w:customStyle="1" w:styleId="Heading5Char">
    <w:name w:val="Heading 5 Char"/>
    <w:aliases w:val="H5 Char1"/>
    <w:basedOn w:val="DefaultParagraphFont"/>
    <w:link w:val="Heading5"/>
    <w:rsid w:val="00FA6E98"/>
    <w:rPr>
      <w:rFonts w:ascii="Times New Roman" w:eastAsia="MS Gothic" w:hAnsi="Times New Roman"/>
      <w:sz w:val="26"/>
      <w:u w:val="single"/>
      <w:lang w:val="en-GB"/>
    </w:rPr>
  </w:style>
  <w:style w:type="character" w:customStyle="1" w:styleId="Heading6Char">
    <w:name w:val="Heading 6 Char"/>
    <w:basedOn w:val="DefaultParagraphFont"/>
    <w:link w:val="Heading6"/>
    <w:rsid w:val="00FA6E98"/>
    <w:rPr>
      <w:rFonts w:ascii="Times New Roman" w:eastAsia="MS Gothic" w:hAnsi="Times New Roman"/>
      <w:i/>
      <w:sz w:val="22"/>
      <w:lang w:val="en-GB"/>
    </w:rPr>
  </w:style>
  <w:style w:type="character" w:customStyle="1" w:styleId="Heading7Char">
    <w:name w:val="Heading 7 Char"/>
    <w:basedOn w:val="DefaultParagraphFont"/>
    <w:link w:val="Heading7"/>
    <w:rsid w:val="00FA6E98"/>
    <w:rPr>
      <w:rFonts w:ascii="Arial" w:eastAsia="MS Gothic" w:hAnsi="Arial"/>
      <w:sz w:val="24"/>
      <w:lang w:val="en-GB"/>
    </w:rPr>
  </w:style>
  <w:style w:type="character" w:customStyle="1" w:styleId="Heading8Char">
    <w:name w:val="Heading 8 Char"/>
    <w:aliases w:val="Table Heading Char1"/>
    <w:basedOn w:val="DefaultParagraphFont"/>
    <w:link w:val="Heading8"/>
    <w:rsid w:val="00FA6E98"/>
    <w:rPr>
      <w:rFonts w:ascii="Arial" w:eastAsia="MS Gothic" w:hAnsi="Arial"/>
      <w:i/>
      <w:sz w:val="24"/>
      <w:lang w:val="en-GB"/>
    </w:rPr>
  </w:style>
  <w:style w:type="character" w:customStyle="1" w:styleId="Heading9Char">
    <w:name w:val="Heading 9 Char"/>
    <w:aliases w:val="Figure Heading Char1,FH Char1"/>
    <w:basedOn w:val="DefaultParagraphFont"/>
    <w:link w:val="Heading9"/>
    <w:rsid w:val="00FA6E98"/>
    <w:rPr>
      <w:rFonts w:ascii="Arial" w:eastAsia="MS Gothic" w:hAnsi="Arial"/>
      <w:b/>
      <w:i/>
      <w:sz w:val="18"/>
      <w:lang w:val="en-GB"/>
    </w:rPr>
  </w:style>
  <w:style w:type="character" w:customStyle="1" w:styleId="BodyTextChar">
    <w:name w:val="Body Text Char"/>
    <w:basedOn w:val="DefaultParagraphFont"/>
    <w:link w:val="BodyText"/>
    <w:rsid w:val="00FA6E98"/>
    <w:rPr>
      <w:rFonts w:ascii="Times New Roman" w:eastAsia="MS Gothic" w:hAnsi="Times New Roman"/>
      <w:sz w:val="24"/>
      <w:lang w:val="en-GB"/>
    </w:rPr>
  </w:style>
  <w:style w:type="character" w:customStyle="1" w:styleId="BodyTextIndentChar">
    <w:name w:val="Body Text Indent Char"/>
    <w:basedOn w:val="DefaultParagraphFont"/>
    <w:link w:val="BodyTextIndent"/>
    <w:uiPriority w:val="99"/>
    <w:rsid w:val="00FA6E98"/>
    <w:rPr>
      <w:rFonts w:ascii="Times New Roman" w:eastAsia="MS Gothic" w:hAnsi="Times New Roman"/>
      <w:sz w:val="24"/>
      <w:lang w:val="en-GB"/>
    </w:rPr>
  </w:style>
  <w:style w:type="character" w:customStyle="1" w:styleId="DocumentMapChar">
    <w:name w:val="Document Map Char"/>
    <w:basedOn w:val="DefaultParagraphFont"/>
    <w:link w:val="DocumentMap"/>
    <w:uiPriority w:val="99"/>
    <w:semiHidden/>
    <w:rsid w:val="00FA6E98"/>
    <w:rPr>
      <w:rFonts w:ascii="Tahoma" w:eastAsia="MS Gothic" w:hAnsi="Tahoma"/>
      <w:sz w:val="24"/>
      <w:shd w:val="clear" w:color="auto" w:fill="000080"/>
      <w:lang w:val="en-GB"/>
    </w:rPr>
  </w:style>
  <w:style w:type="character" w:customStyle="1" w:styleId="PlainTextChar">
    <w:name w:val="Plain Text Char"/>
    <w:basedOn w:val="DefaultParagraphFont"/>
    <w:link w:val="PlainText"/>
    <w:uiPriority w:val="99"/>
    <w:rsid w:val="00FA6E98"/>
    <w:rPr>
      <w:rFonts w:ascii="Courier New" w:eastAsia="MS Gothic" w:hAnsi="Courier New"/>
      <w:sz w:val="24"/>
      <w:lang w:val="en-GB"/>
    </w:r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basedOn w:val="DefaultParagraphFont"/>
    <w:link w:val="FootnoteText"/>
    <w:rsid w:val="00FA6E98"/>
    <w:rPr>
      <w:rFonts w:ascii="Times New Roman" w:eastAsia="MS Gothic" w:hAnsi="Times New Roman"/>
      <w:sz w:val="16"/>
      <w:lang w:val="en-GB"/>
    </w:rPr>
  </w:style>
  <w:style w:type="character" w:customStyle="1" w:styleId="BodyTextIndent2Char">
    <w:name w:val="Body Text Indent 2 Char"/>
    <w:basedOn w:val="DefaultParagraphFont"/>
    <w:link w:val="BodyTextIndent2"/>
    <w:uiPriority w:val="99"/>
    <w:rsid w:val="00FA6E98"/>
    <w:rPr>
      <w:rFonts w:ascii="Times New Roman" w:eastAsia="MS Gothic" w:hAnsi="Times New Roman"/>
      <w:kern w:val="2"/>
      <w:sz w:val="24"/>
      <w:lang w:val="en-GB"/>
    </w:rPr>
  </w:style>
  <w:style w:type="character" w:customStyle="1" w:styleId="FooterChar">
    <w:name w:val="Footer Char"/>
    <w:basedOn w:val="DefaultParagraphFont"/>
    <w:link w:val="Footer"/>
    <w:uiPriority w:val="99"/>
    <w:rsid w:val="00FA6E98"/>
    <w:rPr>
      <w:rFonts w:ascii="Times New Roman" w:eastAsia="MS Gothic" w:hAnsi="Times New Roman"/>
      <w:sz w:val="24"/>
      <w:lang w:val="de-DE"/>
    </w:rPr>
  </w:style>
  <w:style w:type="character" w:customStyle="1" w:styleId="TitleChar">
    <w:name w:val="Title Char"/>
    <w:basedOn w:val="DefaultParagraphFont"/>
    <w:link w:val="Title"/>
    <w:uiPriority w:val="99"/>
    <w:rsid w:val="00FA6E98"/>
    <w:rPr>
      <w:rFonts w:ascii="Arial" w:eastAsia="MS Gothic" w:hAnsi="Arial"/>
      <w:b/>
      <w:sz w:val="24"/>
      <w:lang w:val="en-GB"/>
    </w:rPr>
  </w:style>
  <w:style w:type="character" w:customStyle="1" w:styleId="BodyText3Char">
    <w:name w:val="Body Text 3 Char"/>
    <w:basedOn w:val="DefaultParagraphFont"/>
    <w:link w:val="BodyText3"/>
    <w:uiPriority w:val="99"/>
    <w:rsid w:val="00FA6E98"/>
    <w:rPr>
      <w:rFonts w:ascii="Times New Roman" w:eastAsia="MS Gothic" w:hAnsi="Times New Roman"/>
      <w:sz w:val="24"/>
      <w:lang w:val="en-GB"/>
    </w:rPr>
  </w:style>
  <w:style w:type="character" w:customStyle="1" w:styleId="Heading1Char1">
    <w:name w:val="Heading 1 Char1"/>
    <w:aliases w:val="H1 Char,h1 Char,app heading 1 Char,l1 Char,Memo Heading 1 Char,h11 Char,h12 Char,h13 Char,h14 Char,h15 Char,h16 Char"/>
    <w:basedOn w:val="DefaultParagraphFont"/>
    <w:rsid w:val="00FA6E98"/>
    <w:rPr>
      <w:rFonts w:asciiTheme="majorHAnsi" w:eastAsiaTheme="majorEastAsia" w:hAnsiTheme="majorHAnsi" w:cstheme="majorBidi"/>
      <w:color w:val="2E74B5" w:themeColor="accent1" w:themeShade="BF"/>
      <w:sz w:val="32"/>
      <w:szCs w:val="32"/>
      <w:lang w:val="en-GB"/>
    </w:rPr>
  </w:style>
  <w:style w:type="character" w:customStyle="1" w:styleId="Heading2Char1">
    <w:name w:val="Heading 2 Char1"/>
    <w:aliases w:val="DO NOT USE_h2 Char,h2 Char,h21 Char,H2 Char,Head2A Char,2 Char,UNDERRUBRIK 1-2 Char"/>
    <w:basedOn w:val="DefaultParagraphFont"/>
    <w:semiHidden/>
    <w:rsid w:val="00FA6E98"/>
    <w:rPr>
      <w:rFonts w:asciiTheme="majorHAnsi" w:eastAsiaTheme="majorEastAsia" w:hAnsiTheme="majorHAnsi" w:cstheme="majorBidi"/>
      <w:color w:val="2E74B5" w:themeColor="accent1" w:themeShade="BF"/>
      <w:sz w:val="26"/>
      <w:szCs w:val="26"/>
      <w:lang w:val="en-GB"/>
    </w:rPr>
  </w:style>
  <w:style w:type="character" w:customStyle="1" w:styleId="Heading3Char1">
    <w:name w:val="Heading 3 Char1"/>
    <w:aliases w:val="Underrubrik2 Char,H3 Char,no break Char,Memo Heading 3 Char"/>
    <w:basedOn w:val="DefaultParagraphFont"/>
    <w:semiHidden/>
    <w:rsid w:val="00FA6E98"/>
    <w:rPr>
      <w:rFonts w:asciiTheme="majorHAnsi" w:eastAsiaTheme="majorEastAsia" w:hAnsiTheme="majorHAnsi" w:cstheme="majorBidi"/>
      <w:color w:val="1F4D78" w:themeColor="accent1" w:themeShade="7F"/>
      <w:sz w:val="24"/>
      <w:szCs w:val="24"/>
      <w:lang w:val="en-GB"/>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semiHidden/>
    <w:rsid w:val="00FA6E98"/>
    <w:rPr>
      <w:rFonts w:asciiTheme="majorHAnsi" w:eastAsiaTheme="majorEastAsia" w:hAnsiTheme="majorHAnsi" w:cstheme="majorBidi"/>
      <w:i/>
      <w:iCs/>
      <w:color w:val="2E74B5" w:themeColor="accent1" w:themeShade="BF"/>
      <w:sz w:val="24"/>
      <w:lang w:val="en-GB"/>
    </w:rPr>
  </w:style>
  <w:style w:type="character" w:customStyle="1" w:styleId="Heading5Char1">
    <w:name w:val="Heading 5 Char1"/>
    <w:aliases w:val="H5 Char"/>
    <w:basedOn w:val="DefaultParagraphFont"/>
    <w:semiHidden/>
    <w:rsid w:val="00FA6E98"/>
    <w:rPr>
      <w:rFonts w:asciiTheme="majorHAnsi" w:eastAsiaTheme="majorEastAsia" w:hAnsiTheme="majorHAnsi" w:cstheme="majorBidi"/>
      <w:color w:val="2E74B5" w:themeColor="accent1" w:themeShade="BF"/>
      <w:sz w:val="24"/>
      <w:lang w:val="en-GB"/>
    </w:rPr>
  </w:style>
  <w:style w:type="paragraph" w:customStyle="1" w:styleId="msonormal0">
    <w:name w:val="msonormal"/>
    <w:basedOn w:val="Normal"/>
    <w:uiPriority w:val="99"/>
    <w:qFormat/>
    <w:rsid w:val="00FA6E98"/>
    <w:pPr>
      <w:spacing w:before="100" w:beforeAutospacing="1" w:after="100" w:afterAutospacing="1"/>
    </w:pPr>
    <w:rPr>
      <w:rFonts w:ascii="MS PGothic" w:eastAsia="MS PGothic" w:hAnsi="MS PGothic" w:cs="MS PGothic"/>
      <w:szCs w:val="24"/>
      <w:lang w:val="en-US"/>
    </w:rPr>
  </w:style>
  <w:style w:type="character" w:customStyle="1" w:styleId="Heading8Char1">
    <w:name w:val="Heading 8 Char1"/>
    <w:aliases w:val="Table Heading Char"/>
    <w:basedOn w:val="DefaultParagraphFont"/>
    <w:semiHidden/>
    <w:rsid w:val="00FA6E98"/>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Figure Heading Char,FH Char"/>
    <w:basedOn w:val="DefaultParagraphFont"/>
    <w:semiHidden/>
    <w:rsid w:val="00FA6E98"/>
    <w:rPr>
      <w:rFonts w:asciiTheme="majorHAnsi" w:eastAsiaTheme="majorEastAsia" w:hAnsiTheme="majorHAnsi" w:cstheme="majorBidi"/>
      <w:i/>
      <w:iCs/>
      <w:color w:val="272727" w:themeColor="text1" w:themeTint="D8"/>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rsid w:val="00FA6E98"/>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rsid w:val="00FA6E98"/>
    <w:rPr>
      <w:rFonts w:ascii="Times New Roman" w:eastAsia="MS Gothic" w:hAnsi="Times New Roman"/>
      <w:sz w:val="24"/>
      <w:lang w:val="en-GB"/>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link w:val="Caption"/>
    <w:locked/>
    <w:rsid w:val="00FA6E98"/>
    <w:rPr>
      <w:rFonts w:ascii="Times New Roman" w:eastAsia="MS Gothic" w:hAnsi="Times New Roman"/>
      <w:b/>
      <w:sz w:val="24"/>
      <w:lang w:val="en-GB"/>
    </w:rPr>
  </w:style>
  <w:style w:type="character" w:customStyle="1" w:styleId="apple-converted-space">
    <w:name w:val="apple-converted-space"/>
    <w:basedOn w:val="DefaultParagraphFont"/>
    <w:rsid w:val="00FA6E98"/>
  </w:style>
  <w:style w:type="character" w:styleId="Strong">
    <w:name w:val="Strong"/>
    <w:uiPriority w:val="22"/>
    <w:qFormat/>
    <w:rsid w:val="00FA6E98"/>
    <w:rPr>
      <w:b/>
      <w:bCs/>
    </w:rPr>
  </w:style>
  <w:style w:type="character" w:customStyle="1" w:styleId="110">
    <w:name w:val="見出し 1 (文字)1"/>
    <w:aliases w:val="H1 (文字)1,h1 (文字)1,app heading 1 (文字)1,l1 (文字)1,Memo Heading 1 (文字)1,h11 (文字)1,h12 (文字)1,h13 (文字)1,h14 (文字)1,h15 (文字)1,h16 (文字)1"/>
    <w:basedOn w:val="DefaultParagraphFont"/>
    <w:rsid w:val="00E84717"/>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rsid w:val="00E84717"/>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rsid w:val="00E84717"/>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rsid w:val="00E84717"/>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rsid w:val="00E84717"/>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rsid w:val="00E84717"/>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rsid w:val="00E84717"/>
    <w:rPr>
      <w:rFonts w:ascii="Times New Roman" w:eastAsia="MS Gothic" w:hAnsi="Times New Roman" w:cs="Times New Roman"/>
      <w:sz w:val="24"/>
      <w:lang w:val="en-GB"/>
    </w:rPr>
  </w:style>
  <w:style w:type="character" w:customStyle="1" w:styleId="10">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rsid w:val="00E84717"/>
    <w:rPr>
      <w:rFonts w:ascii="Times New Roman" w:eastAsia="MS Gothic" w:hAnsi="Times New Roman"/>
      <w:sz w:val="24"/>
      <w:lang w:val="en-GB"/>
    </w:rPr>
  </w:style>
  <w:style w:type="character" w:customStyle="1" w:styleId="12">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rsid w:val="00E84717"/>
    <w:rPr>
      <w:rFonts w:ascii="Times New Roman" w:eastAsia="MS Gothic" w:hAnsi="Times New Roman"/>
      <w:sz w:val="24"/>
      <w:lang w:val="en-GB"/>
    </w:rPr>
  </w:style>
  <w:style w:type="character" w:customStyle="1" w:styleId="3GPPAgreementsChar">
    <w:name w:val="3GPP Agreements Char"/>
    <w:link w:val="3GPPAgreements"/>
    <w:qFormat/>
    <w:locked/>
    <w:rsid w:val="00E84717"/>
    <w:rPr>
      <w:rFonts w:ascii="Times New Roman" w:eastAsia="SimSun" w:hAnsi="Times New Roman"/>
      <w:sz w:val="24"/>
      <w:lang w:eastAsia="zh-CN"/>
    </w:rPr>
  </w:style>
  <w:style w:type="paragraph" w:customStyle="1" w:styleId="tal0">
    <w:name w:val="tal"/>
    <w:basedOn w:val="Normal"/>
    <w:rsid w:val="00AB044A"/>
    <w:pPr>
      <w:spacing w:before="100" w:beforeAutospacing="1" w:after="100" w:afterAutospacing="1"/>
    </w:pPr>
    <w:rPr>
      <w:rFonts w:ascii="Calibri" w:eastAsiaTheme="minorHAnsi" w:hAnsi="Calibri" w:cs="Calibri"/>
      <w:sz w:val="22"/>
      <w:szCs w:val="22"/>
      <w:lang w:val="en-US" w:eastAsia="en-US"/>
    </w:rPr>
  </w:style>
  <w:style w:type="paragraph" w:customStyle="1" w:styleId="Steps-8thset">
    <w:name w:val="Steps-8th set"/>
    <w:basedOn w:val="List2"/>
    <w:rsid w:val="00A57C17"/>
    <w:pPr>
      <w:widowControl w:val="0"/>
      <w:numPr>
        <w:numId w:val="10"/>
      </w:numPr>
      <w:tabs>
        <w:tab w:val="clear" w:pos="936"/>
        <w:tab w:val="num" w:pos="360"/>
      </w:tabs>
      <w:spacing w:before="120" w:after="120"/>
      <w:ind w:left="720" w:hanging="360"/>
    </w:pPr>
    <w:rPr>
      <w:rFonts w:ascii="Arial" w:eastAsia="Times New Roman" w:hAnsi="Arial"/>
      <w:szCs w:val="24"/>
      <w:lang w:val="en-US" w:eastAsia="en-US"/>
    </w:rPr>
  </w:style>
  <w:style w:type="character" w:customStyle="1" w:styleId="NoSpacingChar">
    <w:name w:val="No Spacing Char"/>
    <w:link w:val="NoSpacing"/>
    <w:uiPriority w:val="1"/>
    <w:rsid w:val="00B55E1D"/>
    <w:rPr>
      <w:rFonts w:ascii="Arial" w:eastAsia="Times New Roman" w:hAnsi="Arial"/>
    </w:rPr>
  </w:style>
  <w:style w:type="character" w:customStyle="1" w:styleId="apple-style-span">
    <w:name w:val="apple-style-span"/>
    <w:basedOn w:val="DefaultParagraphFont"/>
    <w:rsid w:val="00B55E1D"/>
  </w:style>
  <w:style w:type="character" w:customStyle="1" w:styleId="TALChar">
    <w:name w:val="TAL Char"/>
    <w:rsid w:val="00B55E1D"/>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sid w:val="00B55E1D"/>
    <w:rPr>
      <w:rFonts w:ascii="Times New Roman" w:eastAsia="Malgun Gothic" w:hAnsi="Times New Roman" w:cs="Batang"/>
      <w:lang w:val="en-GB"/>
    </w:rPr>
  </w:style>
  <w:style w:type="character" w:customStyle="1" w:styleId="bulletChar">
    <w:name w:val="bullet Char"/>
    <w:link w:val="bullet"/>
    <w:locked/>
    <w:rsid w:val="00B55E1D"/>
    <w:rPr>
      <w:rFonts w:ascii="Times New Roman" w:eastAsia="Times New Roman" w:hAnsi="Times New Roman"/>
      <w:kern w:val="2"/>
      <w:szCs w:val="24"/>
      <w:lang w:val="en-GB" w:eastAsia="en-US"/>
    </w:rPr>
  </w:style>
  <w:style w:type="character" w:customStyle="1" w:styleId="a1">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B55E1D"/>
    <w:rPr>
      <w:rFonts w:ascii="Arial" w:eastAsia="Times New Roman" w:hAnsi="Arial"/>
    </w:rPr>
  </w:style>
  <w:style w:type="paragraph" w:styleId="TOC5">
    <w:name w:val="toc 5"/>
    <w:basedOn w:val="Normal"/>
    <w:next w:val="Normal"/>
    <w:uiPriority w:val="39"/>
    <w:unhideWhenUsed/>
    <w:rsid w:val="00B55E1D"/>
    <w:pPr>
      <w:spacing w:before="60" w:after="120"/>
      <w:ind w:left="800"/>
      <w:jc w:val="both"/>
    </w:pPr>
    <w:rPr>
      <w:rFonts w:ascii="Arial" w:eastAsia="Times New Roman" w:hAnsi="Arial"/>
      <w:sz w:val="20"/>
      <w:lang w:val="en-US" w:eastAsia="en-US"/>
    </w:rPr>
  </w:style>
  <w:style w:type="paragraph" w:customStyle="1" w:styleId="Default">
    <w:name w:val="Default"/>
    <w:rsid w:val="00B55E1D"/>
    <w:pPr>
      <w:autoSpaceDE w:val="0"/>
      <w:autoSpaceDN w:val="0"/>
      <w:adjustRightInd w:val="0"/>
    </w:pPr>
    <w:rPr>
      <w:rFonts w:ascii="Times New Roman" w:eastAsia="SimSun" w:hAnsi="Times New Roman"/>
      <w:color w:val="000000"/>
      <w:sz w:val="24"/>
      <w:szCs w:val="24"/>
      <w:lang w:eastAsia="en-US"/>
    </w:rPr>
  </w:style>
  <w:style w:type="paragraph" w:styleId="NoSpacing">
    <w:name w:val="No Spacing"/>
    <w:basedOn w:val="Normal"/>
    <w:link w:val="NoSpacingChar"/>
    <w:uiPriority w:val="1"/>
    <w:qFormat/>
    <w:rsid w:val="00B55E1D"/>
    <w:pPr>
      <w:jc w:val="both"/>
    </w:pPr>
    <w:rPr>
      <w:rFonts w:ascii="Arial" w:eastAsia="Times New Roman" w:hAnsi="Arial"/>
      <w:sz w:val="20"/>
      <w:lang w:val="en-US"/>
    </w:rPr>
  </w:style>
  <w:style w:type="paragraph" w:customStyle="1" w:styleId="Steps-9thset">
    <w:name w:val="Steps-9th set"/>
    <w:basedOn w:val="Normal"/>
    <w:rsid w:val="00B55E1D"/>
    <w:pPr>
      <w:widowControl w:val="0"/>
      <w:tabs>
        <w:tab w:val="num" w:pos="851"/>
        <w:tab w:val="left" w:pos="936"/>
      </w:tabs>
      <w:spacing w:before="120" w:after="120"/>
      <w:ind w:left="851" w:hanging="851"/>
    </w:pPr>
    <w:rPr>
      <w:rFonts w:ascii="Arial" w:eastAsia="Times New Roman" w:hAnsi="Arial"/>
      <w:szCs w:val="24"/>
      <w:lang w:val="en-US" w:eastAsia="en-US"/>
    </w:rPr>
  </w:style>
  <w:style w:type="paragraph" w:customStyle="1" w:styleId="bullet">
    <w:name w:val="bullet"/>
    <w:basedOn w:val="ListParagraph"/>
    <w:link w:val="bulletChar"/>
    <w:qFormat/>
    <w:rsid w:val="00B55E1D"/>
    <w:pPr>
      <w:widowControl w:val="0"/>
      <w:tabs>
        <w:tab w:val="num" w:pos="720"/>
      </w:tabs>
      <w:spacing w:after="60"/>
      <w:ind w:leftChars="0" w:left="0" w:hanging="360"/>
      <w:contextualSpacing/>
      <w:jc w:val="both"/>
    </w:pPr>
    <w:rPr>
      <w:rFonts w:eastAsia="Times New Roman"/>
      <w:kern w:val="2"/>
      <w:sz w:val="20"/>
      <w:szCs w:val="24"/>
      <w:lang w:eastAsia="en-US"/>
    </w:rPr>
  </w:style>
  <w:style w:type="paragraph" w:customStyle="1" w:styleId="2222">
    <w:name w:val="스타일 스타일 스타일 스타일 양쪽 첫 줄:  2 글자 + 첫 줄:  2 글자 + 첫 줄:  2 글자 + 첫 줄:  2..."/>
    <w:basedOn w:val="Normal"/>
    <w:link w:val="2222Char"/>
    <w:rsid w:val="00B55E1D"/>
    <w:pPr>
      <w:spacing w:after="180" w:line="336" w:lineRule="auto"/>
      <w:ind w:firstLineChars="200" w:firstLine="200"/>
      <w:jc w:val="both"/>
    </w:pPr>
    <w:rPr>
      <w:rFonts w:eastAsia="Malgun Gothic" w:cs="Batang"/>
      <w:sz w:val="20"/>
    </w:rPr>
  </w:style>
  <w:style w:type="paragraph" w:customStyle="1" w:styleId="Proposal">
    <w:name w:val="Proposal"/>
    <w:basedOn w:val="BodyText"/>
    <w:rsid w:val="00B55E1D"/>
    <w:pPr>
      <w:numPr>
        <w:numId w:val="6"/>
      </w:numPr>
      <w:tabs>
        <w:tab w:val="left" w:pos="936"/>
        <w:tab w:val="left" w:pos="1701"/>
      </w:tabs>
      <w:spacing w:line="259" w:lineRule="auto"/>
      <w:ind w:left="936" w:hanging="936"/>
      <w:jc w:val="both"/>
    </w:pPr>
    <w:rPr>
      <w:rFonts w:ascii="Arial" w:eastAsia="Calibri" w:hAnsi="Arial" w:cs="Arial"/>
      <w:b/>
      <w:bCs/>
      <w:sz w:val="22"/>
      <w:szCs w:val="22"/>
      <w:lang w:eastAsia="zh-CN"/>
    </w:rPr>
  </w:style>
  <w:style w:type="character" w:styleId="UnresolvedMention">
    <w:name w:val="Unresolved Mention"/>
    <w:uiPriority w:val="99"/>
    <w:semiHidden/>
    <w:unhideWhenUsed/>
    <w:rsid w:val="00B55E1D"/>
    <w:rPr>
      <w:color w:val="605E5C"/>
      <w:shd w:val="clear" w:color="auto" w:fill="E1DFDD"/>
    </w:rPr>
  </w:style>
  <w:style w:type="numbering" w:customStyle="1" w:styleId="3GPPListofBullets">
    <w:name w:val="3GPP List of Bullets"/>
    <w:rsid w:val="00B55E1D"/>
    <w:pPr>
      <w:numPr>
        <w:numId w:val="11"/>
      </w:numPr>
    </w:pPr>
  </w:style>
  <w:style w:type="paragraph" w:customStyle="1" w:styleId="EmailDiscussion">
    <w:name w:val="EmailDiscussion"/>
    <w:basedOn w:val="Normal"/>
    <w:next w:val="Normal"/>
    <w:link w:val="EmailDiscussionChar"/>
    <w:qFormat/>
    <w:rsid w:val="00C77719"/>
    <w:pPr>
      <w:numPr>
        <w:numId w:val="12"/>
      </w:numPr>
      <w:overflowPunct w:val="0"/>
      <w:autoSpaceDE w:val="0"/>
      <w:autoSpaceDN w:val="0"/>
      <w:adjustRightInd w:val="0"/>
      <w:spacing w:before="40"/>
      <w:textAlignment w:val="baseline"/>
    </w:pPr>
    <w:rPr>
      <w:rFonts w:ascii="Arial" w:eastAsia="MS Mincho" w:hAnsi="Arial"/>
      <w:b/>
      <w:sz w:val="20"/>
      <w:szCs w:val="24"/>
      <w:lang w:eastAsia="en-GB"/>
    </w:rPr>
  </w:style>
  <w:style w:type="character" w:customStyle="1" w:styleId="EmailDiscussionChar">
    <w:name w:val="EmailDiscussion Char"/>
    <w:link w:val="EmailDiscussion"/>
    <w:rsid w:val="00C77719"/>
    <w:rPr>
      <w:rFonts w:ascii="Arial" w:hAnsi="Arial"/>
      <w:b/>
      <w:szCs w:val="24"/>
      <w:lang w:val="en-GB" w:eastAsia="en-GB"/>
    </w:rPr>
  </w:style>
  <w:style w:type="paragraph" w:customStyle="1" w:styleId="EmailDiscussion2">
    <w:name w:val="EmailDiscussion2"/>
    <w:basedOn w:val="Normal"/>
    <w:qFormat/>
    <w:rsid w:val="00C77719"/>
    <w:pPr>
      <w:tabs>
        <w:tab w:val="left" w:pos="1622"/>
      </w:tabs>
      <w:ind w:left="1622" w:hanging="363"/>
    </w:pPr>
    <w:rPr>
      <w:rFonts w:ascii="Arial" w:eastAsia="MS Mincho" w:hAnsi="Arial"/>
      <w:sz w:val="20"/>
      <w:szCs w:val="24"/>
      <w:lang w:eastAsia="en-GB"/>
    </w:rPr>
  </w:style>
  <w:style w:type="character" w:customStyle="1" w:styleId="B1Char1">
    <w:name w:val="B1 Char1"/>
    <w:qFormat/>
    <w:rsid w:val="00973D7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9168240">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3281599">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9643194">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230336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29318216">
      <w:bodyDiv w:val="1"/>
      <w:marLeft w:val="0"/>
      <w:marRight w:val="0"/>
      <w:marTop w:val="0"/>
      <w:marBottom w:val="0"/>
      <w:divBdr>
        <w:top w:val="none" w:sz="0" w:space="0" w:color="auto"/>
        <w:left w:val="none" w:sz="0" w:space="0" w:color="auto"/>
        <w:bottom w:val="none" w:sz="0" w:space="0" w:color="auto"/>
        <w:right w:val="none" w:sz="0" w:space="0" w:color="auto"/>
      </w:divBdr>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31210471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61172126">
      <w:bodyDiv w:val="1"/>
      <w:marLeft w:val="0"/>
      <w:marRight w:val="0"/>
      <w:marTop w:val="0"/>
      <w:marBottom w:val="0"/>
      <w:divBdr>
        <w:top w:val="none" w:sz="0" w:space="0" w:color="auto"/>
        <w:left w:val="none" w:sz="0" w:space="0" w:color="auto"/>
        <w:bottom w:val="none" w:sz="0" w:space="0" w:color="auto"/>
        <w:right w:val="none" w:sz="0" w:space="0" w:color="auto"/>
      </w:divBdr>
    </w:div>
    <w:div w:id="365563727">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1075730">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2828">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8224021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35373880">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708183368">
      <w:bodyDiv w:val="1"/>
      <w:marLeft w:val="0"/>
      <w:marRight w:val="0"/>
      <w:marTop w:val="0"/>
      <w:marBottom w:val="0"/>
      <w:divBdr>
        <w:top w:val="none" w:sz="0" w:space="0" w:color="auto"/>
        <w:left w:val="none" w:sz="0" w:space="0" w:color="auto"/>
        <w:bottom w:val="none" w:sz="0" w:space="0" w:color="auto"/>
        <w:right w:val="none" w:sz="0" w:space="0" w:color="auto"/>
      </w:divBdr>
    </w:div>
    <w:div w:id="712270294">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289">
      <w:bodyDiv w:val="1"/>
      <w:marLeft w:val="0"/>
      <w:marRight w:val="0"/>
      <w:marTop w:val="0"/>
      <w:marBottom w:val="0"/>
      <w:divBdr>
        <w:top w:val="none" w:sz="0" w:space="0" w:color="auto"/>
        <w:left w:val="none" w:sz="0" w:space="0" w:color="auto"/>
        <w:bottom w:val="none" w:sz="0" w:space="0" w:color="auto"/>
        <w:right w:val="none" w:sz="0" w:space="0" w:color="auto"/>
      </w:divBdr>
    </w:div>
    <w:div w:id="724526203">
      <w:bodyDiv w:val="1"/>
      <w:marLeft w:val="0"/>
      <w:marRight w:val="0"/>
      <w:marTop w:val="0"/>
      <w:marBottom w:val="0"/>
      <w:divBdr>
        <w:top w:val="none" w:sz="0" w:space="0" w:color="auto"/>
        <w:left w:val="none" w:sz="0" w:space="0" w:color="auto"/>
        <w:bottom w:val="none" w:sz="0" w:space="0" w:color="auto"/>
        <w:right w:val="none" w:sz="0" w:space="0" w:color="auto"/>
      </w:divBdr>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372661420">
          <w:marLeft w:val="1166"/>
          <w:marRight w:val="0"/>
          <w:marTop w:val="120"/>
          <w:marBottom w:val="0"/>
          <w:divBdr>
            <w:top w:val="none" w:sz="0" w:space="0" w:color="auto"/>
            <w:left w:val="none" w:sz="0" w:space="0" w:color="auto"/>
            <w:bottom w:val="none" w:sz="0" w:space="0" w:color="auto"/>
            <w:right w:val="none" w:sz="0" w:space="0" w:color="auto"/>
          </w:divBdr>
        </w:div>
        <w:div w:id="1434744367">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46732874">
      <w:bodyDiv w:val="1"/>
      <w:marLeft w:val="0"/>
      <w:marRight w:val="0"/>
      <w:marTop w:val="0"/>
      <w:marBottom w:val="0"/>
      <w:divBdr>
        <w:top w:val="none" w:sz="0" w:space="0" w:color="auto"/>
        <w:left w:val="none" w:sz="0" w:space="0" w:color="auto"/>
        <w:bottom w:val="none" w:sz="0" w:space="0" w:color="auto"/>
        <w:right w:val="none" w:sz="0" w:space="0" w:color="auto"/>
      </w:divBdr>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26559525">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33074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23227803">
      <w:bodyDiv w:val="1"/>
      <w:marLeft w:val="0"/>
      <w:marRight w:val="0"/>
      <w:marTop w:val="0"/>
      <w:marBottom w:val="0"/>
      <w:divBdr>
        <w:top w:val="none" w:sz="0" w:space="0" w:color="auto"/>
        <w:left w:val="none" w:sz="0" w:space="0" w:color="auto"/>
        <w:bottom w:val="none" w:sz="0" w:space="0" w:color="auto"/>
        <w:right w:val="none" w:sz="0" w:space="0" w:color="auto"/>
      </w:divBdr>
    </w:div>
    <w:div w:id="932785728">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6808691">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4478909">
      <w:bodyDiv w:val="1"/>
      <w:marLeft w:val="0"/>
      <w:marRight w:val="0"/>
      <w:marTop w:val="0"/>
      <w:marBottom w:val="0"/>
      <w:divBdr>
        <w:top w:val="none" w:sz="0" w:space="0" w:color="auto"/>
        <w:left w:val="none" w:sz="0" w:space="0" w:color="auto"/>
        <w:bottom w:val="none" w:sz="0" w:space="0" w:color="auto"/>
        <w:right w:val="none" w:sz="0" w:space="0" w:color="auto"/>
      </w:divBdr>
    </w:div>
    <w:div w:id="1044908299">
      <w:bodyDiv w:val="1"/>
      <w:marLeft w:val="0"/>
      <w:marRight w:val="0"/>
      <w:marTop w:val="0"/>
      <w:marBottom w:val="0"/>
      <w:divBdr>
        <w:top w:val="none" w:sz="0" w:space="0" w:color="auto"/>
        <w:left w:val="none" w:sz="0" w:space="0" w:color="auto"/>
        <w:bottom w:val="none" w:sz="0" w:space="0" w:color="auto"/>
        <w:right w:val="none" w:sz="0" w:space="0" w:color="auto"/>
      </w:divBdr>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25469741">
      <w:bodyDiv w:val="1"/>
      <w:marLeft w:val="0"/>
      <w:marRight w:val="0"/>
      <w:marTop w:val="0"/>
      <w:marBottom w:val="0"/>
      <w:divBdr>
        <w:top w:val="none" w:sz="0" w:space="0" w:color="auto"/>
        <w:left w:val="none" w:sz="0" w:space="0" w:color="auto"/>
        <w:bottom w:val="none" w:sz="0" w:space="0" w:color="auto"/>
        <w:right w:val="none" w:sz="0" w:space="0" w:color="auto"/>
      </w:divBdr>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2940517">
      <w:bodyDiv w:val="1"/>
      <w:marLeft w:val="0"/>
      <w:marRight w:val="0"/>
      <w:marTop w:val="0"/>
      <w:marBottom w:val="0"/>
      <w:divBdr>
        <w:top w:val="none" w:sz="0" w:space="0" w:color="auto"/>
        <w:left w:val="none" w:sz="0" w:space="0" w:color="auto"/>
        <w:bottom w:val="none" w:sz="0" w:space="0" w:color="auto"/>
        <w:right w:val="none" w:sz="0" w:space="0" w:color="auto"/>
      </w:divBdr>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42311235">
      <w:bodyDiv w:val="1"/>
      <w:marLeft w:val="0"/>
      <w:marRight w:val="0"/>
      <w:marTop w:val="0"/>
      <w:marBottom w:val="0"/>
      <w:divBdr>
        <w:top w:val="none" w:sz="0" w:space="0" w:color="auto"/>
        <w:left w:val="none" w:sz="0" w:space="0" w:color="auto"/>
        <w:bottom w:val="none" w:sz="0" w:space="0" w:color="auto"/>
        <w:right w:val="none" w:sz="0" w:space="0" w:color="auto"/>
      </w:divBdr>
    </w:div>
    <w:div w:id="1146705052">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6821187">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298031937">
      <w:bodyDiv w:val="1"/>
      <w:marLeft w:val="0"/>
      <w:marRight w:val="0"/>
      <w:marTop w:val="0"/>
      <w:marBottom w:val="0"/>
      <w:divBdr>
        <w:top w:val="none" w:sz="0" w:space="0" w:color="auto"/>
        <w:left w:val="none" w:sz="0" w:space="0" w:color="auto"/>
        <w:bottom w:val="none" w:sz="0" w:space="0" w:color="auto"/>
        <w:right w:val="none" w:sz="0" w:space="0" w:color="auto"/>
      </w:divBdr>
    </w:div>
    <w:div w:id="1303539523">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416716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3600104">
      <w:bodyDiv w:val="1"/>
      <w:marLeft w:val="0"/>
      <w:marRight w:val="0"/>
      <w:marTop w:val="0"/>
      <w:marBottom w:val="0"/>
      <w:divBdr>
        <w:top w:val="none" w:sz="0" w:space="0" w:color="auto"/>
        <w:left w:val="none" w:sz="0" w:space="0" w:color="auto"/>
        <w:bottom w:val="none" w:sz="0" w:space="0" w:color="auto"/>
        <w:right w:val="none" w:sz="0" w:space="0" w:color="auto"/>
      </w:divBdr>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763870">
      <w:bodyDiv w:val="1"/>
      <w:marLeft w:val="0"/>
      <w:marRight w:val="0"/>
      <w:marTop w:val="0"/>
      <w:marBottom w:val="0"/>
      <w:divBdr>
        <w:top w:val="none" w:sz="0" w:space="0" w:color="auto"/>
        <w:left w:val="none" w:sz="0" w:space="0" w:color="auto"/>
        <w:bottom w:val="none" w:sz="0" w:space="0" w:color="auto"/>
        <w:right w:val="none" w:sz="0" w:space="0" w:color="auto"/>
      </w:divBdr>
    </w:div>
    <w:div w:id="1424959367">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7942691">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68350368">
      <w:bodyDiv w:val="1"/>
      <w:marLeft w:val="0"/>
      <w:marRight w:val="0"/>
      <w:marTop w:val="0"/>
      <w:marBottom w:val="0"/>
      <w:divBdr>
        <w:top w:val="none" w:sz="0" w:space="0" w:color="auto"/>
        <w:left w:val="none" w:sz="0" w:space="0" w:color="auto"/>
        <w:bottom w:val="none" w:sz="0" w:space="0" w:color="auto"/>
        <w:right w:val="none" w:sz="0" w:space="0" w:color="auto"/>
      </w:divBdr>
    </w:div>
    <w:div w:id="1474833233">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48116">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36579940">
      <w:bodyDiv w:val="1"/>
      <w:marLeft w:val="0"/>
      <w:marRight w:val="0"/>
      <w:marTop w:val="0"/>
      <w:marBottom w:val="0"/>
      <w:divBdr>
        <w:top w:val="none" w:sz="0" w:space="0" w:color="auto"/>
        <w:left w:val="none" w:sz="0" w:space="0" w:color="auto"/>
        <w:bottom w:val="none" w:sz="0" w:space="0" w:color="auto"/>
        <w:right w:val="none" w:sz="0" w:space="0" w:color="auto"/>
      </w:divBdr>
    </w:div>
    <w:div w:id="1543899632">
      <w:bodyDiv w:val="1"/>
      <w:marLeft w:val="0"/>
      <w:marRight w:val="0"/>
      <w:marTop w:val="0"/>
      <w:marBottom w:val="0"/>
      <w:divBdr>
        <w:top w:val="none" w:sz="0" w:space="0" w:color="auto"/>
        <w:left w:val="none" w:sz="0" w:space="0" w:color="auto"/>
        <w:bottom w:val="none" w:sz="0" w:space="0" w:color="auto"/>
        <w:right w:val="none" w:sz="0" w:space="0" w:color="auto"/>
      </w:divBdr>
    </w:div>
    <w:div w:id="1555895587">
      <w:bodyDiv w:val="1"/>
      <w:marLeft w:val="0"/>
      <w:marRight w:val="0"/>
      <w:marTop w:val="0"/>
      <w:marBottom w:val="0"/>
      <w:divBdr>
        <w:top w:val="none" w:sz="0" w:space="0" w:color="auto"/>
        <w:left w:val="none" w:sz="0" w:space="0" w:color="auto"/>
        <w:bottom w:val="none" w:sz="0" w:space="0" w:color="auto"/>
        <w:right w:val="none" w:sz="0" w:space="0" w:color="auto"/>
      </w:divBdr>
    </w:div>
    <w:div w:id="1556310347">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6910039">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5899498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3778750">
      <w:bodyDiv w:val="1"/>
      <w:marLeft w:val="0"/>
      <w:marRight w:val="0"/>
      <w:marTop w:val="0"/>
      <w:marBottom w:val="0"/>
      <w:divBdr>
        <w:top w:val="none" w:sz="0" w:space="0" w:color="auto"/>
        <w:left w:val="none" w:sz="0" w:space="0" w:color="auto"/>
        <w:bottom w:val="none" w:sz="0" w:space="0" w:color="auto"/>
        <w:right w:val="none" w:sz="0" w:space="0" w:color="auto"/>
      </w:divBdr>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7779359">
      <w:bodyDiv w:val="1"/>
      <w:marLeft w:val="0"/>
      <w:marRight w:val="0"/>
      <w:marTop w:val="0"/>
      <w:marBottom w:val="0"/>
      <w:divBdr>
        <w:top w:val="none" w:sz="0" w:space="0" w:color="auto"/>
        <w:left w:val="none" w:sz="0" w:space="0" w:color="auto"/>
        <w:bottom w:val="none" w:sz="0" w:space="0" w:color="auto"/>
        <w:right w:val="none" w:sz="0" w:space="0" w:color="auto"/>
      </w:divBdr>
    </w:div>
    <w:div w:id="1706977448">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1877493">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2876626">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3816055">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46092444">
      <w:bodyDiv w:val="1"/>
      <w:marLeft w:val="0"/>
      <w:marRight w:val="0"/>
      <w:marTop w:val="0"/>
      <w:marBottom w:val="0"/>
      <w:divBdr>
        <w:top w:val="none" w:sz="0" w:space="0" w:color="auto"/>
        <w:left w:val="none" w:sz="0" w:space="0" w:color="auto"/>
        <w:bottom w:val="none" w:sz="0" w:space="0" w:color="auto"/>
        <w:right w:val="none" w:sz="0" w:space="0" w:color="auto"/>
      </w:divBdr>
    </w:div>
    <w:div w:id="1847789965">
      <w:bodyDiv w:val="1"/>
      <w:marLeft w:val="0"/>
      <w:marRight w:val="0"/>
      <w:marTop w:val="0"/>
      <w:marBottom w:val="0"/>
      <w:divBdr>
        <w:top w:val="none" w:sz="0" w:space="0" w:color="auto"/>
        <w:left w:val="none" w:sz="0" w:space="0" w:color="auto"/>
        <w:bottom w:val="none" w:sz="0" w:space="0" w:color="auto"/>
        <w:right w:val="none" w:sz="0" w:space="0" w:color="auto"/>
      </w:divBdr>
    </w:div>
    <w:div w:id="1854955731">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5245114">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89832144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44457255">
      <w:bodyDiv w:val="1"/>
      <w:marLeft w:val="0"/>
      <w:marRight w:val="0"/>
      <w:marTop w:val="0"/>
      <w:marBottom w:val="0"/>
      <w:divBdr>
        <w:top w:val="none" w:sz="0" w:space="0" w:color="auto"/>
        <w:left w:val="none" w:sz="0" w:space="0" w:color="auto"/>
        <w:bottom w:val="none" w:sz="0" w:space="0" w:color="auto"/>
        <w:right w:val="none" w:sz="0" w:space="0" w:color="auto"/>
      </w:divBdr>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7120837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0298847">
      <w:bodyDiv w:val="1"/>
      <w:marLeft w:val="0"/>
      <w:marRight w:val="0"/>
      <w:marTop w:val="0"/>
      <w:marBottom w:val="0"/>
      <w:divBdr>
        <w:top w:val="none" w:sz="0" w:space="0" w:color="auto"/>
        <w:left w:val="none" w:sz="0" w:space="0" w:color="auto"/>
        <w:bottom w:val="none" w:sz="0" w:space="0" w:color="auto"/>
        <w:right w:val="none" w:sz="0" w:space="0" w:color="auto"/>
      </w:divBdr>
    </w:div>
    <w:div w:id="2050832626">
      <w:bodyDiv w:val="1"/>
      <w:marLeft w:val="0"/>
      <w:marRight w:val="0"/>
      <w:marTop w:val="0"/>
      <w:marBottom w:val="0"/>
      <w:divBdr>
        <w:top w:val="none" w:sz="0" w:space="0" w:color="auto"/>
        <w:left w:val="none" w:sz="0" w:space="0" w:color="auto"/>
        <w:bottom w:val="none" w:sz="0" w:space="0" w:color="auto"/>
        <w:right w:val="none" w:sz="0" w:space="0" w:color="auto"/>
      </w:divBdr>
    </w:div>
    <w:div w:id="2052336148">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096394111">
      <w:bodyDiv w:val="1"/>
      <w:marLeft w:val="0"/>
      <w:marRight w:val="0"/>
      <w:marTop w:val="0"/>
      <w:marBottom w:val="0"/>
      <w:divBdr>
        <w:top w:val="none" w:sz="0" w:space="0" w:color="auto"/>
        <w:left w:val="none" w:sz="0" w:space="0" w:color="auto"/>
        <w:bottom w:val="none" w:sz="0" w:space="0" w:color="auto"/>
        <w:right w:val="none" w:sz="0" w:space="0" w:color="auto"/>
      </w:divBdr>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031636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3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D24F-B9DD-4C1C-A6B0-A085D9892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C2B8BC-EC61-460A-A912-3C8DB6AFBD0D}">
  <ds:schemaRefs>
    <ds:schemaRef ds:uri="http://schemas.microsoft.com/sharepoint/v3/contenttype/forms"/>
  </ds:schemaRefs>
</ds:datastoreItem>
</file>

<file path=customXml/itemProps4.xml><?xml version="1.0" encoding="utf-8"?>
<ds:datastoreItem xmlns:ds="http://schemas.openxmlformats.org/officeDocument/2006/customXml" ds:itemID="{3A491524-D9AF-4D23-8205-D1603294A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23</Pages>
  <Words>6108</Words>
  <Characters>34819</Characters>
  <Application>Microsoft Office Word</Application>
  <DocSecurity>0</DocSecurity>
  <Lines>290</Lines>
  <Paragraphs>81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40846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Seau Sian</cp:lastModifiedBy>
  <cp:revision>18</cp:revision>
  <cp:lastPrinted>2017-08-09T04:40:00Z</cp:lastPrinted>
  <dcterms:created xsi:type="dcterms:W3CDTF">2020-12-07T07:26:00Z</dcterms:created>
  <dcterms:modified xsi:type="dcterms:W3CDTF">2020-12-07T09:17:00Z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(2)rrL1C+qT+7thyIwEL/Jm8X7ap2mSxuCq6cqLYBJAt4SoSm9utSi8+pqLYUJIKz3Eze82tKsu
fwjOxMv6+h6FtdEYk35co+ZlJXKqnkIGrEiGg9Nn/aeim2tB0GxFtmreqcpMLI+ZcDxuxy6G
Cvcu2YSCIR/yoFEIOS035AhaeKpfbFw5TDaA0zT36wNbUSiGTSWSFtc/y6Py58I48tcmlpHh
65CT2NpZrT1zC9R+yS</vt:lpwstr>
  </property>
  <property fmtid="{D5CDD505-2E9C-101B-9397-08002B2CF9AE}" pid="3" name="_2015_ms_pID_7253431">
    <vt:lpwstr>KadjkC+NR9iRxUBXbjJFYiMWiBNIKZ2w3O+qW0udKTMMuop994Z3LM
W5OHqKYxIPSOwv9ruH58PY7Qi31xuRE5I2GcaqxNllNYmR5MrOMv4EyA/z/BQXnAkRTZY+hb
UThgLm/8ejudhC2rTyaXEE2u2nX8LpdFQDUfvr4F+3jRCt2tdze2pe/Oj7rYkaLTZDbTq2Ac
xnOFnzRFGPrMu3YM</vt:lpwstr>
  </property>
  <property fmtid="{D5CDD505-2E9C-101B-9397-08002B2CF9AE}" pid="4" name="ContentTypeId">
    <vt:lpwstr>0x010100F2552158F8185D44A8848B98AEA319AF</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d7bf772d-b5d7-4002-a037-6805c9997566</vt:lpwstr>
  </property>
  <property fmtid="{D5CDD505-2E9C-101B-9397-08002B2CF9AE}" pid="7" name="CTP_TimeStamp">
    <vt:lpwstr>2020-03-16 14:44:50Z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1585321116</vt:lpwstr>
  </property>
</Properties>
</file>