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E3" w:rsidRPr="00DF12E3" w:rsidRDefault="00323341" w:rsidP="00DF12E3">
      <w:pPr>
        <w:tabs>
          <w:tab w:val="right" w:pos="9639"/>
        </w:tabs>
        <w:overflowPunct/>
        <w:autoSpaceDE/>
        <w:autoSpaceDN/>
        <w:adjustRightInd/>
        <w:spacing w:after="0"/>
        <w:textAlignment w:val="auto"/>
        <w:rPr>
          <w:rFonts w:ascii="Arial" w:hAnsi="Arial"/>
          <w:b/>
          <w:i/>
          <w:noProof/>
          <w:sz w:val="28"/>
          <w:lang w:eastAsia="de-DE"/>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r>
        <w:rPr>
          <w:rFonts w:ascii="Arial" w:hAnsi="Arial"/>
          <w:b/>
          <w:noProof/>
          <w:sz w:val="24"/>
          <w:lang w:eastAsia="de-DE"/>
        </w:rPr>
        <w:t>3GPP TSG-RAN WG2 Meeting #110</w:t>
      </w:r>
      <w:r w:rsidR="00362EF1">
        <w:rPr>
          <w:rFonts w:ascii="Arial" w:hAnsi="Arial"/>
          <w:b/>
          <w:noProof/>
          <w:sz w:val="24"/>
          <w:lang w:eastAsia="de-DE"/>
        </w:rPr>
        <w:t>-e</w:t>
      </w:r>
      <w:r w:rsidR="00DF12E3" w:rsidRPr="00DF12E3">
        <w:rPr>
          <w:rFonts w:ascii="Arial" w:hAnsi="Arial"/>
          <w:b/>
          <w:i/>
          <w:noProof/>
          <w:sz w:val="28"/>
          <w:lang w:eastAsia="de-DE"/>
        </w:rPr>
        <w:tab/>
      </w:r>
      <w:r w:rsidR="000B232C" w:rsidRPr="000B232C">
        <w:rPr>
          <w:rFonts w:ascii="Arial" w:hAnsi="Arial"/>
          <w:b/>
          <w:i/>
          <w:noProof/>
          <w:color w:val="FF0000"/>
          <w:sz w:val="28"/>
          <w:lang w:eastAsia="de-DE"/>
        </w:rPr>
        <w:t xml:space="preserve">Draft </w:t>
      </w:r>
      <w:r w:rsidR="009D210E">
        <w:rPr>
          <w:rFonts w:ascii="Arial" w:hAnsi="Arial"/>
          <w:b/>
          <w:i/>
          <w:noProof/>
          <w:sz w:val="28"/>
          <w:lang w:eastAsia="de-DE"/>
        </w:rPr>
        <w:t>R2-200</w:t>
      </w:r>
      <w:r w:rsidR="000B232C">
        <w:rPr>
          <w:rFonts w:ascii="Arial" w:hAnsi="Arial"/>
          <w:b/>
          <w:i/>
          <w:noProof/>
          <w:sz w:val="28"/>
          <w:lang w:eastAsia="de-DE"/>
        </w:rPr>
        <w:t>6365</w:t>
      </w:r>
    </w:p>
    <w:p w:rsidR="00DF12E3" w:rsidRPr="00DF12E3" w:rsidRDefault="00BF33FB" w:rsidP="00DF12E3">
      <w:pPr>
        <w:overflowPunct/>
        <w:autoSpaceDE/>
        <w:autoSpaceDN/>
        <w:adjustRightInd/>
        <w:spacing w:after="120"/>
        <w:textAlignment w:val="auto"/>
        <w:outlineLvl w:val="0"/>
        <w:rPr>
          <w:rFonts w:ascii="Arial" w:hAnsi="Arial"/>
          <w:b/>
          <w:noProof/>
          <w:sz w:val="24"/>
          <w:lang w:eastAsia="en-US"/>
        </w:rPr>
      </w:pPr>
      <w:r w:rsidRPr="00BF33FB">
        <w:rPr>
          <w:rFonts w:ascii="Arial" w:hAnsi="Arial"/>
          <w:b/>
          <w:noProof/>
          <w:sz w:val="24"/>
          <w:lang w:eastAsia="en-US"/>
        </w:rPr>
        <w:t>E</w:t>
      </w:r>
      <w:r w:rsidR="00323341">
        <w:rPr>
          <w:rFonts w:ascii="Arial" w:hAnsi="Arial"/>
          <w:b/>
          <w:noProof/>
          <w:sz w:val="24"/>
          <w:lang w:eastAsia="en-US"/>
        </w:rPr>
        <w:t>lectronic meeting, 1 - 12 June</w:t>
      </w:r>
      <w:r w:rsidRPr="00BF33FB">
        <w:rPr>
          <w:rFonts w:ascii="Arial" w:hAnsi="Arial"/>
          <w:b/>
          <w:noProof/>
          <w:sz w:val="24"/>
          <w:lang w:eastAsia="en-US"/>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12E3" w:rsidRPr="00DF12E3" w:rsidTr="0028231E">
        <w:tc>
          <w:tcPr>
            <w:tcW w:w="9641" w:type="dxa"/>
            <w:gridSpan w:val="9"/>
            <w:tcBorders>
              <w:top w:val="single" w:sz="4" w:space="0" w:color="auto"/>
              <w:left w:val="single" w:sz="4" w:space="0" w:color="auto"/>
              <w:righ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i/>
                <w:noProof/>
                <w:lang w:eastAsia="en-US"/>
              </w:rPr>
            </w:pPr>
            <w:r w:rsidRPr="00DF12E3">
              <w:rPr>
                <w:rFonts w:ascii="Arial" w:hAnsi="Arial"/>
                <w:i/>
                <w:noProof/>
                <w:sz w:val="14"/>
                <w:lang w:eastAsia="en-US"/>
              </w:rPr>
              <w:t>CR-Form-v12.0</w:t>
            </w: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32"/>
                <w:lang w:eastAsia="en-US"/>
              </w:rPr>
              <w:t>CHANGE REQUEST</w:t>
            </w: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42"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rsidR="00DF12E3" w:rsidRPr="00DF12E3" w:rsidRDefault="00DF12E3" w:rsidP="00DF12E3">
            <w:pPr>
              <w:overflowPunct/>
              <w:autoSpaceDE/>
              <w:autoSpaceDN/>
              <w:adjustRightInd/>
              <w:spacing w:after="0"/>
              <w:jc w:val="right"/>
              <w:textAlignment w:val="auto"/>
              <w:rPr>
                <w:rFonts w:ascii="Arial" w:hAnsi="Arial"/>
                <w:b/>
                <w:noProof/>
                <w:sz w:val="28"/>
                <w:lang w:eastAsia="en-US"/>
              </w:rPr>
            </w:pPr>
            <w:r w:rsidRPr="00DF12E3">
              <w:rPr>
                <w:rFonts w:ascii="Arial" w:hAnsi="Arial"/>
                <w:b/>
                <w:noProof/>
                <w:sz w:val="28"/>
                <w:lang w:eastAsia="en-US"/>
              </w:rPr>
              <w:t>36.331</w:t>
            </w:r>
          </w:p>
        </w:tc>
        <w:tc>
          <w:tcPr>
            <w:tcW w:w="709" w:type="dxa"/>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28"/>
                <w:lang w:eastAsia="en-US"/>
              </w:rPr>
              <w:t>CR</w:t>
            </w:r>
          </w:p>
        </w:tc>
        <w:tc>
          <w:tcPr>
            <w:tcW w:w="1276" w:type="dxa"/>
            <w:shd w:val="pct30" w:color="FFFF00" w:fill="auto"/>
          </w:tcPr>
          <w:p w:rsidR="00DF12E3" w:rsidRPr="00DF12E3" w:rsidRDefault="00A07000" w:rsidP="00DF12E3">
            <w:pPr>
              <w:overflowPunct/>
              <w:autoSpaceDE/>
              <w:autoSpaceDN/>
              <w:adjustRightInd/>
              <w:spacing w:after="0"/>
              <w:textAlignment w:val="auto"/>
              <w:rPr>
                <w:rFonts w:ascii="Arial" w:hAnsi="Arial"/>
                <w:noProof/>
                <w:lang w:eastAsia="en-US"/>
              </w:rPr>
            </w:pPr>
            <w:r w:rsidRPr="00A07000">
              <w:rPr>
                <w:rFonts w:ascii="Arial" w:hAnsi="Arial"/>
                <w:b/>
                <w:noProof/>
                <w:sz w:val="28"/>
                <w:lang w:eastAsia="en-US"/>
              </w:rPr>
              <w:t>4283</w:t>
            </w:r>
          </w:p>
        </w:tc>
        <w:tc>
          <w:tcPr>
            <w:tcW w:w="709" w:type="dxa"/>
          </w:tcPr>
          <w:p w:rsidR="00DF12E3" w:rsidRPr="00DF12E3" w:rsidRDefault="00DF12E3" w:rsidP="00DF12E3">
            <w:pPr>
              <w:tabs>
                <w:tab w:val="right" w:pos="625"/>
              </w:tabs>
              <w:overflowPunct/>
              <w:autoSpaceDE/>
              <w:autoSpaceDN/>
              <w:adjustRightInd/>
              <w:spacing w:after="0"/>
              <w:jc w:val="center"/>
              <w:textAlignment w:val="auto"/>
              <w:rPr>
                <w:rFonts w:ascii="Arial" w:hAnsi="Arial"/>
                <w:noProof/>
                <w:lang w:eastAsia="en-US"/>
              </w:rPr>
            </w:pPr>
            <w:r w:rsidRPr="00DF12E3">
              <w:rPr>
                <w:rFonts w:ascii="Arial" w:hAnsi="Arial"/>
                <w:b/>
                <w:bCs/>
                <w:noProof/>
                <w:sz w:val="28"/>
                <w:lang w:eastAsia="en-US"/>
              </w:rPr>
              <w:t>rev</w:t>
            </w:r>
          </w:p>
        </w:tc>
        <w:tc>
          <w:tcPr>
            <w:tcW w:w="992" w:type="dxa"/>
            <w:shd w:val="pct30" w:color="FFFF00" w:fill="auto"/>
          </w:tcPr>
          <w:p w:rsidR="00DF12E3" w:rsidRPr="00DF12E3" w:rsidRDefault="000B232C" w:rsidP="00DF12E3">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rsidR="00DF12E3" w:rsidRPr="00DF12E3" w:rsidRDefault="00DF12E3" w:rsidP="00DF12E3">
            <w:pPr>
              <w:tabs>
                <w:tab w:val="right" w:pos="1825"/>
              </w:tabs>
              <w:overflowPunct/>
              <w:autoSpaceDE/>
              <w:autoSpaceDN/>
              <w:adjustRightInd/>
              <w:spacing w:after="0"/>
              <w:jc w:val="center"/>
              <w:textAlignment w:val="auto"/>
              <w:rPr>
                <w:rFonts w:ascii="Arial" w:hAnsi="Arial"/>
                <w:noProof/>
                <w:lang w:eastAsia="en-US"/>
              </w:rPr>
            </w:pPr>
            <w:r w:rsidRPr="00DF12E3">
              <w:rPr>
                <w:rFonts w:ascii="Arial" w:hAnsi="Arial"/>
                <w:b/>
                <w:noProof/>
                <w:sz w:val="28"/>
                <w:szCs w:val="28"/>
                <w:lang w:eastAsia="en-US"/>
              </w:rPr>
              <w:t>Current version:</w:t>
            </w:r>
          </w:p>
        </w:tc>
        <w:tc>
          <w:tcPr>
            <w:tcW w:w="1701" w:type="dxa"/>
            <w:shd w:val="pct30" w:color="FFFF00" w:fill="auto"/>
          </w:tcPr>
          <w:p w:rsidR="00DF12E3" w:rsidRPr="00DF12E3" w:rsidRDefault="00A07000" w:rsidP="00DF12E3">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00DF12E3" w:rsidRPr="00DF12E3">
              <w:rPr>
                <w:rFonts w:ascii="Arial" w:hAnsi="Arial"/>
                <w:b/>
                <w:noProof/>
                <w:sz w:val="28"/>
                <w:lang w:eastAsia="en-US"/>
              </w:rPr>
              <w:t>.0</w:t>
            </w:r>
          </w:p>
        </w:tc>
        <w:tc>
          <w:tcPr>
            <w:tcW w:w="143"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9641" w:type="dxa"/>
            <w:gridSpan w:val="9"/>
            <w:tcBorders>
              <w:top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cs="Arial"/>
                <w:i/>
                <w:noProof/>
                <w:lang w:eastAsia="en-US"/>
              </w:rPr>
            </w:pPr>
            <w:r w:rsidRPr="00DF12E3">
              <w:rPr>
                <w:rFonts w:ascii="Arial" w:hAnsi="Arial" w:cs="Arial"/>
                <w:i/>
                <w:noProof/>
                <w:lang w:eastAsia="en-US"/>
              </w:rPr>
              <w:t xml:space="preserve">For </w:t>
            </w:r>
            <w:hyperlink r:id="rId9" w:anchor="_blank" w:history="1">
              <w:r w:rsidRPr="00DF12E3">
                <w:rPr>
                  <w:rFonts w:ascii="Arial" w:hAnsi="Arial" w:cs="Arial"/>
                  <w:b/>
                  <w:i/>
                  <w:noProof/>
                  <w:color w:val="FF0000"/>
                  <w:u w:val="single"/>
                  <w:lang w:eastAsia="en-US"/>
                </w:rPr>
                <w:t>HE</w:t>
              </w:r>
              <w:bookmarkStart w:id="8" w:name="_Hlt497126619"/>
              <w:r w:rsidRPr="00DF12E3">
                <w:rPr>
                  <w:rFonts w:ascii="Arial" w:hAnsi="Arial" w:cs="Arial"/>
                  <w:b/>
                  <w:i/>
                  <w:noProof/>
                  <w:color w:val="FF0000"/>
                  <w:u w:val="single"/>
                  <w:lang w:eastAsia="en-US"/>
                </w:rPr>
                <w:t>L</w:t>
              </w:r>
              <w:bookmarkEnd w:id="8"/>
              <w:r w:rsidRPr="00DF12E3">
                <w:rPr>
                  <w:rFonts w:ascii="Arial" w:hAnsi="Arial" w:cs="Arial"/>
                  <w:b/>
                  <w:i/>
                  <w:noProof/>
                  <w:color w:val="FF0000"/>
                  <w:u w:val="single"/>
                  <w:lang w:eastAsia="en-US"/>
                </w:rPr>
                <w:t>P</w:t>
              </w:r>
            </w:hyperlink>
            <w:r w:rsidRPr="00DF12E3">
              <w:rPr>
                <w:rFonts w:ascii="Arial" w:hAnsi="Arial" w:cs="Arial"/>
                <w:b/>
                <w:i/>
                <w:noProof/>
                <w:color w:val="FF0000"/>
                <w:lang w:eastAsia="en-US"/>
              </w:rPr>
              <w:t xml:space="preserve"> </w:t>
            </w:r>
            <w:r w:rsidRPr="00DF12E3">
              <w:rPr>
                <w:rFonts w:ascii="Arial" w:hAnsi="Arial" w:cs="Arial"/>
                <w:i/>
                <w:noProof/>
                <w:lang w:eastAsia="en-US"/>
              </w:rPr>
              <w:t xml:space="preserve">on using this form: comprehensive instructions can be found at </w:t>
            </w:r>
            <w:r w:rsidRPr="00DF12E3">
              <w:rPr>
                <w:rFonts w:ascii="Arial" w:hAnsi="Arial" w:cs="Arial"/>
                <w:i/>
                <w:noProof/>
                <w:lang w:eastAsia="en-US"/>
              </w:rPr>
              <w:br/>
            </w:r>
            <w:hyperlink r:id="rId10" w:history="1">
              <w:r w:rsidRPr="00DF12E3">
                <w:rPr>
                  <w:rFonts w:ascii="Arial" w:hAnsi="Arial" w:cs="Arial"/>
                  <w:i/>
                  <w:noProof/>
                  <w:color w:val="0000FF"/>
                  <w:u w:val="single"/>
                  <w:lang w:eastAsia="en-US"/>
                </w:rPr>
                <w:t>http://www.3gpp.org/Change-Requests</w:t>
              </w:r>
            </w:hyperlink>
            <w:r w:rsidRPr="00DF12E3">
              <w:rPr>
                <w:rFonts w:ascii="Arial" w:hAnsi="Arial" w:cs="Arial"/>
                <w:i/>
                <w:noProof/>
                <w:lang w:eastAsia="en-US"/>
              </w:rPr>
              <w:t>.</w:t>
            </w:r>
          </w:p>
        </w:tc>
      </w:tr>
      <w:tr w:rsidR="00DF12E3" w:rsidRPr="00DF12E3" w:rsidTr="0028231E">
        <w:tc>
          <w:tcPr>
            <w:tcW w:w="9641"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12E3" w:rsidRPr="00DF12E3" w:rsidTr="0028231E">
        <w:tc>
          <w:tcPr>
            <w:tcW w:w="2835" w:type="dxa"/>
          </w:tcPr>
          <w:p w:rsidR="00DF12E3" w:rsidRPr="00DF12E3" w:rsidRDefault="00DF12E3" w:rsidP="00DF12E3">
            <w:pPr>
              <w:tabs>
                <w:tab w:val="right" w:pos="2751"/>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Proposed change affects:</w:t>
            </w:r>
          </w:p>
        </w:tc>
        <w:tc>
          <w:tcPr>
            <w:tcW w:w="1418" w:type="dxa"/>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126" w:type="dxa"/>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1418" w:type="dxa"/>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bCs/>
                <w:caps/>
                <w:noProof/>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12E3" w:rsidRPr="00DF12E3" w:rsidTr="0028231E">
        <w:tc>
          <w:tcPr>
            <w:tcW w:w="9640" w:type="dxa"/>
            <w:gridSpan w:val="11"/>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top w:val="single" w:sz="4" w:space="0" w:color="auto"/>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Title:</w:t>
            </w:r>
            <w:r w:rsidRPr="00DF12E3">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rsidR="00DF12E3" w:rsidRPr="00DF12E3" w:rsidRDefault="00A07000" w:rsidP="00DF12E3">
            <w:pPr>
              <w:overflowPunct/>
              <w:autoSpaceDE/>
              <w:autoSpaceDN/>
              <w:adjustRightInd/>
              <w:spacing w:after="0"/>
              <w:ind w:left="100"/>
              <w:textAlignment w:val="auto"/>
              <w:rPr>
                <w:rFonts w:ascii="Arial" w:hAnsi="Arial"/>
                <w:noProof/>
                <w:lang w:eastAsia="en-US"/>
              </w:rPr>
            </w:pPr>
            <w:r w:rsidRPr="00A07000">
              <w:rPr>
                <w:rFonts w:ascii="Arial" w:hAnsi="Arial"/>
                <w:lang w:eastAsia="en-US"/>
              </w:rPr>
              <w:t xml:space="preserve">Introduction of UE capabilities for </w:t>
            </w:r>
            <w:proofErr w:type="spellStart"/>
            <w:r w:rsidRPr="00A07000">
              <w:rPr>
                <w:rFonts w:ascii="Arial" w:hAnsi="Arial"/>
                <w:lang w:eastAsia="en-US"/>
              </w:rPr>
              <w:t>eDCCA</w:t>
            </w:r>
            <w:proofErr w:type="spellEnd"/>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WG: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Huawei</w:t>
            </w: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TSG: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R2</w:t>
            </w:r>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Work item code:</w:t>
            </w:r>
          </w:p>
        </w:tc>
        <w:tc>
          <w:tcPr>
            <w:tcW w:w="3686" w:type="dxa"/>
            <w:gridSpan w:val="5"/>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LTE_NR_DC_CA_enh-Core</w:t>
            </w:r>
          </w:p>
        </w:tc>
        <w:tc>
          <w:tcPr>
            <w:tcW w:w="567" w:type="dxa"/>
            <w:tcBorders>
              <w:left w:val="nil"/>
            </w:tcBorders>
          </w:tcPr>
          <w:p w:rsidR="00DF12E3" w:rsidRPr="00DF12E3" w:rsidRDefault="00DF12E3" w:rsidP="00DF12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b/>
                <w:i/>
                <w:noProof/>
                <w:lang w:eastAsia="en-US"/>
              </w:rPr>
              <w:t>Date:</w:t>
            </w:r>
          </w:p>
        </w:tc>
        <w:tc>
          <w:tcPr>
            <w:tcW w:w="2127" w:type="dxa"/>
            <w:tcBorders>
              <w:right w:val="single" w:sz="4" w:space="0" w:color="auto"/>
            </w:tcBorders>
            <w:shd w:val="pct30" w:color="FFFF00" w:fill="auto"/>
          </w:tcPr>
          <w:p w:rsidR="00DF12E3" w:rsidRPr="00DF12E3" w:rsidRDefault="00323341" w:rsidP="00DF12E3">
            <w:pPr>
              <w:overflowPunct/>
              <w:autoSpaceDE/>
              <w:autoSpaceDN/>
              <w:adjustRightInd/>
              <w:spacing w:after="0"/>
              <w:ind w:left="100"/>
              <w:textAlignment w:val="auto"/>
              <w:rPr>
                <w:rFonts w:ascii="Arial" w:hAnsi="Arial"/>
                <w:noProof/>
                <w:lang w:eastAsia="en-US"/>
              </w:rPr>
            </w:pPr>
            <w:r>
              <w:rPr>
                <w:rFonts w:ascii="Arial" w:hAnsi="Arial"/>
                <w:noProof/>
                <w:lang w:eastAsia="en-US"/>
              </w:rPr>
              <w:t>27</w:t>
            </w:r>
            <w:r w:rsidR="00BF33FB">
              <w:rPr>
                <w:rFonts w:ascii="Arial" w:hAnsi="Arial"/>
                <w:noProof/>
                <w:lang w:eastAsia="en-US"/>
              </w:rPr>
              <w:t>/05</w:t>
            </w:r>
            <w:r w:rsidR="00DF12E3" w:rsidRPr="00DF12E3">
              <w:rPr>
                <w:rFonts w:ascii="Arial" w:hAnsi="Arial"/>
                <w:noProof/>
                <w:lang w:eastAsia="en-US"/>
              </w:rPr>
              <w:t>/2020</w:t>
            </w:r>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1986" w:type="dxa"/>
            <w:gridSpan w:val="4"/>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267" w:type="dxa"/>
            <w:gridSpan w:val="2"/>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1417" w:type="dxa"/>
            <w:gridSpan w:val="3"/>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rPr>
          <w:cantSplit/>
        </w:trPr>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Category:</w:t>
            </w:r>
          </w:p>
        </w:tc>
        <w:tc>
          <w:tcPr>
            <w:tcW w:w="851" w:type="dxa"/>
            <w:shd w:val="pct30" w:color="FFFF00" w:fill="auto"/>
          </w:tcPr>
          <w:p w:rsidR="00DF12E3" w:rsidRPr="00DF12E3" w:rsidRDefault="00DF12E3" w:rsidP="00DF12E3">
            <w:pPr>
              <w:overflowPunct/>
              <w:autoSpaceDE/>
              <w:autoSpaceDN/>
              <w:adjustRightInd/>
              <w:spacing w:after="0"/>
              <w:ind w:left="100" w:right="-609"/>
              <w:textAlignment w:val="auto"/>
              <w:rPr>
                <w:rFonts w:ascii="Arial" w:hAnsi="Arial"/>
                <w:b/>
                <w:noProof/>
                <w:lang w:eastAsia="en-US"/>
              </w:rPr>
            </w:pPr>
            <w:r w:rsidRPr="00DF12E3">
              <w:rPr>
                <w:rFonts w:ascii="Arial" w:hAnsi="Arial"/>
                <w:b/>
                <w:noProof/>
                <w:lang w:eastAsia="en-US"/>
              </w:rPr>
              <w:t>B</w:t>
            </w:r>
          </w:p>
        </w:tc>
        <w:tc>
          <w:tcPr>
            <w:tcW w:w="3402" w:type="dxa"/>
            <w:gridSpan w:val="5"/>
            <w:tcBorders>
              <w:left w:val="nil"/>
            </w:tcBorders>
          </w:tcPr>
          <w:p w:rsidR="00DF12E3" w:rsidRPr="00DF12E3" w:rsidRDefault="00DF12E3" w:rsidP="00DF12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b/>
                <w:i/>
                <w:noProof/>
                <w:lang w:eastAsia="en-US"/>
              </w:rPr>
            </w:pPr>
            <w:r w:rsidRPr="00DF12E3">
              <w:rPr>
                <w:rFonts w:ascii="Arial" w:hAnsi="Arial"/>
                <w:b/>
                <w:i/>
                <w:noProof/>
                <w:lang w:eastAsia="en-US"/>
              </w:rPr>
              <w:t>Release:</w:t>
            </w:r>
          </w:p>
        </w:tc>
        <w:tc>
          <w:tcPr>
            <w:tcW w:w="2127" w:type="dxa"/>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Rel-16</w:t>
            </w:r>
          </w:p>
        </w:tc>
      </w:tr>
      <w:tr w:rsidR="00DF12E3" w:rsidRPr="00DF12E3" w:rsidTr="0028231E">
        <w:tc>
          <w:tcPr>
            <w:tcW w:w="1843" w:type="dxa"/>
            <w:tcBorders>
              <w:left w:val="single" w:sz="4" w:space="0" w:color="auto"/>
              <w:bottom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rsidR="00DF12E3" w:rsidRPr="00DF12E3" w:rsidRDefault="00DF12E3" w:rsidP="00DF12E3">
            <w:pPr>
              <w:overflowPunct/>
              <w:autoSpaceDE/>
              <w:autoSpaceDN/>
              <w:adjustRightInd/>
              <w:spacing w:after="0"/>
              <w:ind w:left="383" w:hanging="383"/>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categories:</w:t>
            </w:r>
            <w:r w:rsidRPr="00DF12E3">
              <w:rPr>
                <w:rFonts w:ascii="Arial" w:hAnsi="Arial"/>
                <w:b/>
                <w:i/>
                <w:noProof/>
                <w:sz w:val="18"/>
                <w:lang w:eastAsia="en-US"/>
              </w:rPr>
              <w:br/>
              <w:t>F</w:t>
            </w:r>
            <w:r w:rsidRPr="00DF12E3">
              <w:rPr>
                <w:rFonts w:ascii="Arial" w:hAnsi="Arial"/>
                <w:i/>
                <w:noProof/>
                <w:sz w:val="18"/>
                <w:lang w:eastAsia="en-US"/>
              </w:rPr>
              <w:t xml:space="preserve">  (correction)</w:t>
            </w:r>
            <w:r w:rsidRPr="00DF12E3">
              <w:rPr>
                <w:rFonts w:ascii="Arial" w:hAnsi="Arial"/>
                <w:i/>
                <w:noProof/>
                <w:sz w:val="18"/>
                <w:lang w:eastAsia="en-US"/>
              </w:rPr>
              <w:br/>
            </w:r>
            <w:r w:rsidRPr="00DF12E3">
              <w:rPr>
                <w:rFonts w:ascii="Arial" w:hAnsi="Arial"/>
                <w:b/>
                <w:i/>
                <w:noProof/>
                <w:sz w:val="18"/>
                <w:lang w:eastAsia="en-US"/>
              </w:rPr>
              <w:t>A</w:t>
            </w:r>
            <w:r w:rsidRPr="00DF12E3">
              <w:rPr>
                <w:rFonts w:ascii="Arial" w:hAnsi="Arial"/>
                <w:i/>
                <w:noProof/>
                <w:sz w:val="18"/>
                <w:lang w:eastAsia="en-US"/>
              </w:rPr>
              <w:t xml:space="preserve">  (mirror corresponding to a change in an earlier release)</w:t>
            </w:r>
            <w:r w:rsidRPr="00DF12E3">
              <w:rPr>
                <w:rFonts w:ascii="Arial" w:hAnsi="Arial"/>
                <w:i/>
                <w:noProof/>
                <w:sz w:val="18"/>
                <w:lang w:eastAsia="en-US"/>
              </w:rPr>
              <w:br/>
            </w:r>
            <w:r w:rsidRPr="00DF12E3">
              <w:rPr>
                <w:rFonts w:ascii="Arial" w:hAnsi="Arial"/>
                <w:b/>
                <w:i/>
                <w:noProof/>
                <w:sz w:val="18"/>
                <w:lang w:eastAsia="en-US"/>
              </w:rPr>
              <w:t>B</w:t>
            </w:r>
            <w:r w:rsidRPr="00DF12E3">
              <w:rPr>
                <w:rFonts w:ascii="Arial" w:hAnsi="Arial"/>
                <w:i/>
                <w:noProof/>
                <w:sz w:val="18"/>
                <w:lang w:eastAsia="en-US"/>
              </w:rPr>
              <w:t xml:space="preserve">  (addition of feature), </w:t>
            </w:r>
            <w:r w:rsidRPr="00DF12E3">
              <w:rPr>
                <w:rFonts w:ascii="Arial" w:hAnsi="Arial"/>
                <w:i/>
                <w:noProof/>
                <w:sz w:val="18"/>
                <w:lang w:eastAsia="en-US"/>
              </w:rPr>
              <w:br/>
            </w:r>
            <w:r w:rsidRPr="00DF12E3">
              <w:rPr>
                <w:rFonts w:ascii="Arial" w:hAnsi="Arial"/>
                <w:b/>
                <w:i/>
                <w:noProof/>
                <w:sz w:val="18"/>
                <w:lang w:eastAsia="en-US"/>
              </w:rPr>
              <w:t>C</w:t>
            </w:r>
            <w:r w:rsidRPr="00DF12E3">
              <w:rPr>
                <w:rFonts w:ascii="Arial" w:hAnsi="Arial"/>
                <w:i/>
                <w:noProof/>
                <w:sz w:val="18"/>
                <w:lang w:eastAsia="en-US"/>
              </w:rPr>
              <w:t xml:space="preserve">  (functional modification of feature)</w:t>
            </w:r>
            <w:r w:rsidRPr="00DF12E3">
              <w:rPr>
                <w:rFonts w:ascii="Arial" w:hAnsi="Arial"/>
                <w:i/>
                <w:noProof/>
                <w:sz w:val="18"/>
                <w:lang w:eastAsia="en-US"/>
              </w:rPr>
              <w:br/>
            </w:r>
            <w:r w:rsidRPr="00DF12E3">
              <w:rPr>
                <w:rFonts w:ascii="Arial" w:hAnsi="Arial"/>
                <w:b/>
                <w:i/>
                <w:noProof/>
                <w:sz w:val="18"/>
                <w:lang w:eastAsia="en-US"/>
              </w:rPr>
              <w:t>D</w:t>
            </w:r>
            <w:r w:rsidRPr="00DF12E3">
              <w:rPr>
                <w:rFonts w:ascii="Arial" w:hAnsi="Arial"/>
                <w:i/>
                <w:noProof/>
                <w:sz w:val="18"/>
                <w:lang w:eastAsia="en-US"/>
              </w:rPr>
              <w:t xml:space="preserve">  (editorial modification)</w:t>
            </w:r>
          </w:p>
          <w:p w:rsidR="00DF12E3" w:rsidRPr="00DF12E3" w:rsidRDefault="00DF12E3" w:rsidP="00DF12E3">
            <w:pPr>
              <w:overflowPunct/>
              <w:autoSpaceDE/>
              <w:autoSpaceDN/>
              <w:adjustRightInd/>
              <w:spacing w:after="120"/>
              <w:textAlignment w:val="auto"/>
              <w:rPr>
                <w:rFonts w:ascii="Arial" w:hAnsi="Arial"/>
                <w:noProof/>
                <w:lang w:eastAsia="en-US"/>
              </w:rPr>
            </w:pPr>
            <w:r w:rsidRPr="00DF12E3">
              <w:rPr>
                <w:rFonts w:ascii="Arial" w:hAnsi="Arial"/>
                <w:noProof/>
                <w:sz w:val="18"/>
                <w:lang w:eastAsia="en-US"/>
              </w:rPr>
              <w:t>Detailed explanations of the above categories can</w:t>
            </w:r>
            <w:r w:rsidRPr="00DF12E3">
              <w:rPr>
                <w:rFonts w:ascii="Arial" w:hAnsi="Arial"/>
                <w:noProof/>
                <w:sz w:val="18"/>
                <w:lang w:eastAsia="en-US"/>
              </w:rPr>
              <w:br/>
              <w:t xml:space="preserve">be found in 3GPP </w:t>
            </w:r>
            <w:hyperlink r:id="rId11" w:history="1">
              <w:r w:rsidRPr="00DF12E3">
                <w:rPr>
                  <w:rFonts w:ascii="Arial" w:hAnsi="Arial"/>
                  <w:noProof/>
                  <w:color w:val="0000FF"/>
                  <w:sz w:val="18"/>
                  <w:u w:val="single"/>
                  <w:lang w:eastAsia="en-US"/>
                </w:rPr>
                <w:t>TR 21.900</w:t>
              </w:r>
            </w:hyperlink>
            <w:r w:rsidRPr="00DF12E3">
              <w:rPr>
                <w:rFonts w:ascii="Arial" w:hAnsi="Arial"/>
                <w:noProof/>
                <w:sz w:val="18"/>
                <w:lang w:eastAsia="en-US"/>
              </w:rPr>
              <w:t>.</w:t>
            </w:r>
          </w:p>
        </w:tc>
        <w:tc>
          <w:tcPr>
            <w:tcW w:w="3120" w:type="dxa"/>
            <w:gridSpan w:val="2"/>
            <w:tcBorders>
              <w:bottom w:val="single" w:sz="4" w:space="0" w:color="auto"/>
              <w:right w:val="single" w:sz="4" w:space="0" w:color="auto"/>
            </w:tcBorders>
          </w:tcPr>
          <w:p w:rsidR="00DF12E3" w:rsidRPr="00DF12E3" w:rsidRDefault="00DF12E3" w:rsidP="00DF12E3">
            <w:pPr>
              <w:tabs>
                <w:tab w:val="left" w:pos="950"/>
              </w:tabs>
              <w:overflowPunct/>
              <w:autoSpaceDE/>
              <w:autoSpaceDN/>
              <w:adjustRightInd/>
              <w:spacing w:after="0"/>
              <w:ind w:left="241" w:hanging="241"/>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releases:</w:t>
            </w:r>
            <w:r w:rsidRPr="00DF12E3">
              <w:rPr>
                <w:rFonts w:ascii="Arial" w:hAnsi="Arial"/>
                <w:i/>
                <w:noProof/>
                <w:sz w:val="18"/>
                <w:lang w:eastAsia="en-US"/>
              </w:rPr>
              <w:br/>
              <w:t>Rel-8</w:t>
            </w:r>
            <w:r w:rsidRPr="00DF12E3">
              <w:rPr>
                <w:rFonts w:ascii="Arial" w:hAnsi="Arial"/>
                <w:i/>
                <w:noProof/>
                <w:sz w:val="18"/>
                <w:lang w:eastAsia="en-US"/>
              </w:rPr>
              <w:tab/>
              <w:t>(Release 8)</w:t>
            </w:r>
            <w:r w:rsidRPr="00DF12E3">
              <w:rPr>
                <w:rFonts w:ascii="Arial" w:hAnsi="Arial"/>
                <w:i/>
                <w:noProof/>
                <w:sz w:val="18"/>
                <w:lang w:eastAsia="en-US"/>
              </w:rPr>
              <w:br/>
              <w:t>Rel-9</w:t>
            </w:r>
            <w:r w:rsidRPr="00DF12E3">
              <w:rPr>
                <w:rFonts w:ascii="Arial" w:hAnsi="Arial"/>
                <w:i/>
                <w:noProof/>
                <w:sz w:val="18"/>
                <w:lang w:eastAsia="en-US"/>
              </w:rPr>
              <w:tab/>
              <w:t>(Release 9)</w:t>
            </w:r>
            <w:r w:rsidRPr="00DF12E3">
              <w:rPr>
                <w:rFonts w:ascii="Arial" w:hAnsi="Arial"/>
                <w:i/>
                <w:noProof/>
                <w:sz w:val="18"/>
                <w:lang w:eastAsia="en-US"/>
              </w:rPr>
              <w:br/>
              <w:t>Rel-10</w:t>
            </w:r>
            <w:r w:rsidRPr="00DF12E3">
              <w:rPr>
                <w:rFonts w:ascii="Arial" w:hAnsi="Arial"/>
                <w:i/>
                <w:noProof/>
                <w:sz w:val="18"/>
                <w:lang w:eastAsia="en-US"/>
              </w:rPr>
              <w:tab/>
              <w:t>(Release 10)</w:t>
            </w:r>
            <w:r w:rsidRPr="00DF12E3">
              <w:rPr>
                <w:rFonts w:ascii="Arial" w:hAnsi="Arial"/>
                <w:i/>
                <w:noProof/>
                <w:sz w:val="18"/>
                <w:lang w:eastAsia="en-US"/>
              </w:rPr>
              <w:br/>
              <w:t>Rel-11</w:t>
            </w:r>
            <w:r w:rsidRPr="00DF12E3">
              <w:rPr>
                <w:rFonts w:ascii="Arial" w:hAnsi="Arial"/>
                <w:i/>
                <w:noProof/>
                <w:sz w:val="18"/>
                <w:lang w:eastAsia="en-US"/>
              </w:rPr>
              <w:tab/>
              <w:t>(Release 11)</w:t>
            </w:r>
            <w:r w:rsidRPr="00DF12E3">
              <w:rPr>
                <w:rFonts w:ascii="Arial" w:hAnsi="Arial"/>
                <w:i/>
                <w:noProof/>
                <w:sz w:val="18"/>
                <w:lang w:eastAsia="en-US"/>
              </w:rPr>
              <w:br/>
              <w:t>Rel-12</w:t>
            </w:r>
            <w:r w:rsidRPr="00DF12E3">
              <w:rPr>
                <w:rFonts w:ascii="Arial" w:hAnsi="Arial"/>
                <w:i/>
                <w:noProof/>
                <w:sz w:val="18"/>
                <w:lang w:eastAsia="en-US"/>
              </w:rPr>
              <w:tab/>
              <w:t>(Release 12)</w:t>
            </w:r>
            <w:r w:rsidRPr="00DF12E3">
              <w:rPr>
                <w:rFonts w:ascii="Arial" w:hAnsi="Arial"/>
                <w:i/>
                <w:noProof/>
                <w:sz w:val="18"/>
                <w:lang w:eastAsia="en-US"/>
              </w:rPr>
              <w:br/>
              <w:t>Rel-13</w:t>
            </w:r>
            <w:r w:rsidRPr="00DF12E3">
              <w:rPr>
                <w:rFonts w:ascii="Arial" w:hAnsi="Arial"/>
                <w:i/>
                <w:noProof/>
                <w:sz w:val="18"/>
                <w:lang w:eastAsia="en-US"/>
              </w:rPr>
              <w:tab/>
              <w:t>(Release 13)</w:t>
            </w:r>
            <w:r w:rsidRPr="00DF12E3">
              <w:rPr>
                <w:rFonts w:ascii="Arial" w:hAnsi="Arial"/>
                <w:i/>
                <w:noProof/>
                <w:sz w:val="18"/>
                <w:lang w:eastAsia="en-US"/>
              </w:rPr>
              <w:br/>
              <w:t>Rel-14</w:t>
            </w:r>
            <w:r w:rsidRPr="00DF12E3">
              <w:rPr>
                <w:rFonts w:ascii="Arial" w:hAnsi="Arial"/>
                <w:i/>
                <w:noProof/>
                <w:sz w:val="18"/>
                <w:lang w:eastAsia="en-US"/>
              </w:rPr>
              <w:tab/>
              <w:t>(Release 14)</w:t>
            </w:r>
            <w:r w:rsidRPr="00DF12E3">
              <w:rPr>
                <w:rFonts w:ascii="Arial" w:hAnsi="Arial"/>
                <w:i/>
                <w:noProof/>
                <w:sz w:val="18"/>
                <w:lang w:eastAsia="en-US"/>
              </w:rPr>
              <w:br/>
              <w:t>Rel-15</w:t>
            </w:r>
            <w:r w:rsidRPr="00DF12E3">
              <w:rPr>
                <w:rFonts w:ascii="Arial" w:hAnsi="Arial"/>
                <w:i/>
                <w:noProof/>
                <w:sz w:val="18"/>
                <w:lang w:eastAsia="en-US"/>
              </w:rPr>
              <w:tab/>
              <w:t>(Release 15)</w:t>
            </w:r>
            <w:r w:rsidRPr="00DF12E3">
              <w:rPr>
                <w:rFonts w:ascii="Arial" w:hAnsi="Arial"/>
                <w:i/>
                <w:noProof/>
                <w:sz w:val="18"/>
                <w:lang w:eastAsia="en-US"/>
              </w:rPr>
              <w:br/>
              <w:t>Rel-16</w:t>
            </w:r>
            <w:r w:rsidRPr="00DF12E3">
              <w:rPr>
                <w:rFonts w:ascii="Arial" w:hAnsi="Arial"/>
                <w:i/>
                <w:noProof/>
                <w:sz w:val="18"/>
                <w:lang w:eastAsia="en-US"/>
              </w:rPr>
              <w:tab/>
              <w:t>(Release 16)</w:t>
            </w:r>
          </w:p>
        </w:tc>
      </w:tr>
      <w:tr w:rsidR="00DF12E3" w:rsidRPr="00DF12E3" w:rsidTr="0028231E">
        <w:tc>
          <w:tcPr>
            <w:tcW w:w="1843" w:type="dxa"/>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lang w:eastAsia="en-US"/>
              </w:rPr>
              <w:t xml:space="preserve">Introduction of UE capabilities for </w:t>
            </w:r>
            <w:proofErr w:type="spellStart"/>
            <w:r w:rsidRPr="00DF12E3">
              <w:rPr>
                <w:rFonts w:ascii="Arial" w:hAnsi="Arial"/>
                <w:lang w:eastAsia="en-US"/>
              </w:rPr>
              <w:t>eDCCA</w:t>
            </w:r>
            <w:proofErr w:type="spellEnd"/>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Summary of change:</w:t>
            </w:r>
          </w:p>
        </w:tc>
        <w:tc>
          <w:tcPr>
            <w:tcW w:w="6946" w:type="dxa"/>
            <w:gridSpan w:val="9"/>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Addition of the following capabilities</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UE-NR-Capability:</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resumeWithStoredSCells-r16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MAC-parameters:</w:t>
            </w:r>
          </w:p>
          <w:p w:rsidR="00DF12E3" w:rsidRPr="009F7B67" w:rsidRDefault="00DF12E3" w:rsidP="00DF12E3">
            <w:pPr>
              <w:overflowPunct/>
              <w:autoSpaceDE/>
              <w:autoSpaceDN/>
              <w:adjustRightInd/>
              <w:spacing w:after="0"/>
              <w:ind w:left="100"/>
              <w:textAlignment w:val="auto"/>
              <w:rPr>
                <w:rFonts w:ascii="Arial" w:hAnsi="Arial"/>
                <w:noProof/>
                <w:highlight w:val="yellow"/>
                <w:lang w:eastAsia="en-US"/>
              </w:rPr>
            </w:pPr>
            <w:r w:rsidRPr="009F7B67">
              <w:rPr>
                <w:rFonts w:ascii="Arial" w:hAnsi="Arial"/>
                <w:noProof/>
                <w:highlight w:val="yellow"/>
                <w:lang w:eastAsia="en-US"/>
              </w:rPr>
              <w:t>-</w:t>
            </w:r>
            <w:r w:rsidRPr="009F7B67">
              <w:rPr>
                <w:rFonts w:eastAsia="Malgun Gothic"/>
                <w:highlight w:val="yellow"/>
                <w:lang w:eastAsia="en-US"/>
              </w:rPr>
              <w:t xml:space="preserve"> </w:t>
            </w:r>
            <w:r w:rsidRPr="009F7B67">
              <w:rPr>
                <w:rFonts w:ascii="Arial" w:hAnsi="Arial"/>
                <w:noProof/>
                <w:highlight w:val="yellow"/>
                <w:lang w:eastAsia="en-US"/>
              </w:rPr>
              <w:t>direct</w:t>
            </w:r>
            <w:r w:rsidR="009F7B67" w:rsidRPr="009F7B67">
              <w:rPr>
                <w:rFonts w:ascii="Arial" w:hAnsi="Arial"/>
                <w:noProof/>
                <w:highlight w:val="yellow"/>
                <w:lang w:eastAsia="en-US"/>
              </w:rPr>
              <w:t>MCG-</w:t>
            </w:r>
            <w:r w:rsidRPr="009F7B67">
              <w:rPr>
                <w:rFonts w:ascii="Arial" w:hAnsi="Arial"/>
                <w:noProof/>
                <w:highlight w:val="yellow"/>
                <w:lang w:eastAsia="en-US"/>
              </w:rPr>
              <w:t>SCellActivationResume-r16</w:t>
            </w:r>
          </w:p>
          <w:p w:rsidR="009F7B67" w:rsidRPr="00DF12E3" w:rsidRDefault="009F7B67" w:rsidP="009F7B67">
            <w:pPr>
              <w:overflowPunct/>
              <w:autoSpaceDE/>
              <w:autoSpaceDN/>
              <w:adjustRightInd/>
              <w:spacing w:after="0"/>
              <w:ind w:left="100"/>
              <w:textAlignment w:val="auto"/>
              <w:rPr>
                <w:rFonts w:ascii="Arial" w:hAnsi="Arial"/>
                <w:noProof/>
                <w:lang w:eastAsia="en-US"/>
              </w:rPr>
            </w:pPr>
            <w:r w:rsidRPr="009F7B67">
              <w:rPr>
                <w:rFonts w:ascii="Arial" w:hAnsi="Arial"/>
                <w:noProof/>
                <w:highlight w:val="yellow"/>
                <w:lang w:eastAsia="en-US"/>
              </w:rPr>
              <w:t>-</w:t>
            </w:r>
            <w:r w:rsidRPr="009F7B67">
              <w:rPr>
                <w:rFonts w:eastAsia="Malgun Gothic"/>
                <w:highlight w:val="yellow"/>
                <w:lang w:eastAsia="en-US"/>
              </w:rPr>
              <w:t xml:space="preserve"> </w:t>
            </w:r>
            <w:r w:rsidRPr="009F7B67">
              <w:rPr>
                <w:rFonts w:ascii="Arial" w:hAnsi="Arial"/>
                <w:noProof/>
                <w:highlight w:val="yellow"/>
                <w:lang w:eastAsia="en-US"/>
              </w:rPr>
              <w:t>directSCG-SCellActivationResume-r16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Meas-Parameters: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ca-IdleInactiveMeasurements-r16</w:t>
            </w:r>
          </w:p>
          <w:p w:rsidR="00DF12E3" w:rsidRPr="009F7B67" w:rsidRDefault="00F925FC" w:rsidP="00DF12E3">
            <w:pPr>
              <w:overflowPunct/>
              <w:autoSpaceDE/>
              <w:autoSpaceDN/>
              <w:adjustRightInd/>
              <w:spacing w:after="0"/>
              <w:ind w:left="100"/>
              <w:textAlignment w:val="auto"/>
              <w:rPr>
                <w:rFonts w:ascii="Arial" w:hAnsi="Arial"/>
                <w:noProof/>
                <w:highlight w:val="yellow"/>
                <w:lang w:eastAsia="en-US"/>
              </w:rPr>
            </w:pPr>
            <w:r>
              <w:rPr>
                <w:rFonts w:ascii="Arial" w:hAnsi="Arial"/>
                <w:noProof/>
                <w:highlight w:val="yellow"/>
                <w:lang w:eastAsia="en-US"/>
              </w:rPr>
              <w:t>- endc-IdleInactive</w:t>
            </w:r>
            <w:r w:rsidRPr="00F925FC">
              <w:rPr>
                <w:rFonts w:ascii="Arial" w:hAnsi="Arial"/>
                <w:noProof/>
                <w:highlight w:val="green"/>
                <w:lang w:eastAsia="en-US"/>
              </w:rPr>
              <w:t>Meas</w:t>
            </w:r>
            <w:r w:rsidR="009F7B67" w:rsidRPr="009F7B67">
              <w:rPr>
                <w:rFonts w:ascii="Arial" w:hAnsi="Arial"/>
                <w:noProof/>
                <w:highlight w:val="yellow"/>
                <w:lang w:eastAsia="en-US"/>
              </w:rPr>
              <w:t>FR1</w:t>
            </w:r>
            <w:r w:rsidR="00DF12E3" w:rsidRPr="009F7B67">
              <w:rPr>
                <w:rFonts w:ascii="Arial" w:hAnsi="Arial"/>
                <w:noProof/>
                <w:highlight w:val="yellow"/>
                <w:lang w:eastAsia="en-US"/>
              </w:rPr>
              <w:t>-r16</w:t>
            </w:r>
          </w:p>
          <w:p w:rsidR="009F7B67" w:rsidRPr="00DF12E3" w:rsidRDefault="00F925FC" w:rsidP="009F7B67">
            <w:pPr>
              <w:overflowPunct/>
              <w:autoSpaceDE/>
              <w:autoSpaceDN/>
              <w:adjustRightInd/>
              <w:spacing w:after="0"/>
              <w:ind w:left="100"/>
              <w:textAlignment w:val="auto"/>
              <w:rPr>
                <w:rFonts w:ascii="Arial" w:hAnsi="Arial"/>
                <w:noProof/>
                <w:lang w:eastAsia="en-US"/>
              </w:rPr>
            </w:pPr>
            <w:r>
              <w:rPr>
                <w:rFonts w:ascii="Arial" w:hAnsi="Arial"/>
                <w:noProof/>
                <w:highlight w:val="yellow"/>
                <w:lang w:eastAsia="en-US"/>
              </w:rPr>
              <w:t>- endc-IdleInactive</w:t>
            </w:r>
            <w:r w:rsidRPr="00F925FC">
              <w:rPr>
                <w:rFonts w:ascii="Arial" w:hAnsi="Arial"/>
                <w:noProof/>
                <w:highlight w:val="green"/>
                <w:lang w:eastAsia="en-US"/>
              </w:rPr>
              <w:t>Meas</w:t>
            </w:r>
            <w:r w:rsidR="009F7B67" w:rsidRPr="009F7B67">
              <w:rPr>
                <w:rFonts w:ascii="Arial" w:hAnsi="Arial"/>
                <w:noProof/>
                <w:highlight w:val="yellow"/>
                <w:lang w:eastAsia="en-US"/>
              </w:rPr>
              <w:t>FR2-r16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idleInactiveValidityAreaList-r16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Other-Parameters</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resumeWithStored</w:t>
            </w:r>
            <w:r w:rsidR="00481E5A" w:rsidRPr="0028231E">
              <w:rPr>
                <w:rFonts w:ascii="Arial" w:hAnsi="Arial"/>
                <w:noProof/>
                <w:lang w:eastAsia="en-US"/>
              </w:rPr>
              <w:t>MCG-</w:t>
            </w:r>
            <w:r w:rsidRPr="0028231E">
              <w:rPr>
                <w:rFonts w:ascii="Arial" w:hAnsi="Arial"/>
                <w:noProof/>
                <w:lang w:eastAsia="en-US"/>
              </w:rPr>
              <w:t>SCells-r16</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w:t>
            </w:r>
            <w:r w:rsidR="00481E5A" w:rsidRPr="0028231E">
              <w:rPr>
                <w:rFonts w:ascii="Arial" w:hAnsi="Arial"/>
                <w:noProof/>
                <w:lang w:eastAsia="en-US"/>
              </w:rPr>
              <w:t>MCG-</w:t>
            </w:r>
            <w:r w:rsidRPr="0028231E">
              <w:rPr>
                <w:rFonts w:ascii="Arial" w:hAnsi="Arial"/>
                <w:noProof/>
                <w:lang w:eastAsia="en-US"/>
              </w:rPr>
              <w:t>SCellConfig-r16</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resumeWithStoredSCG-r16</w:t>
            </w:r>
          </w:p>
          <w:p w:rsidR="00665259" w:rsidRDefault="00262AF4"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w:t>
            </w:r>
            <w:r w:rsidR="00665259" w:rsidRPr="0028231E">
              <w:rPr>
                <w:rFonts w:ascii="Arial" w:hAnsi="Arial"/>
                <w:noProof/>
                <w:lang w:eastAsia="en-US"/>
              </w:rPr>
              <w:t>CG-Config-r16</w:t>
            </w:r>
          </w:p>
          <w:p w:rsidR="00DF12E3" w:rsidRPr="00DF12E3" w:rsidRDefault="00DF12E3" w:rsidP="00665259">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 capabilities for eDCCA are missing</w:t>
            </w:r>
          </w:p>
        </w:tc>
      </w:tr>
      <w:tr w:rsidR="00DF12E3" w:rsidRPr="00DF12E3" w:rsidTr="0028231E">
        <w:tc>
          <w:tcPr>
            <w:tcW w:w="2694" w:type="dxa"/>
            <w:gridSpan w:val="2"/>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6.3.3</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N</w:t>
            </w: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Other core specifications</w:t>
            </w:r>
            <w:r w:rsidRPr="00DF12E3">
              <w:rPr>
                <w:rFonts w:ascii="Arial" w:hAnsi="Arial"/>
                <w:noProof/>
                <w:lang w:eastAsia="en-US"/>
              </w:rPr>
              <w:tab/>
            </w:r>
          </w:p>
        </w:tc>
        <w:tc>
          <w:tcPr>
            <w:tcW w:w="3401" w:type="dxa"/>
            <w:gridSpan w:val="3"/>
            <w:tcBorders>
              <w:right w:val="single" w:sz="4" w:space="0" w:color="auto"/>
            </w:tcBorders>
            <w:shd w:val="pct30" w:color="FFFF00" w:fill="auto"/>
          </w:tcPr>
          <w:p w:rsidR="00DF12E3" w:rsidRPr="00DF12E3" w:rsidRDefault="00860B35" w:rsidP="00860B35">
            <w:pPr>
              <w:overflowPunct/>
              <w:autoSpaceDE/>
              <w:autoSpaceDN/>
              <w:adjustRightInd/>
              <w:spacing w:after="0"/>
              <w:ind w:left="99"/>
              <w:textAlignment w:val="auto"/>
              <w:rPr>
                <w:rFonts w:ascii="Arial" w:hAnsi="Arial"/>
                <w:noProof/>
                <w:lang w:eastAsia="en-US"/>
              </w:rPr>
            </w:pPr>
            <w:r>
              <w:rPr>
                <w:rFonts w:ascii="Arial" w:hAnsi="Arial"/>
                <w:noProof/>
                <w:lang w:eastAsia="en-US"/>
              </w:rPr>
              <w:t>TS 36.306</w:t>
            </w:r>
            <w:r w:rsidR="00DF12E3" w:rsidRPr="00DF12E3">
              <w:rPr>
                <w:rFonts w:ascii="Arial" w:hAnsi="Arial"/>
                <w:noProof/>
                <w:lang w:eastAsia="en-US"/>
              </w:rPr>
              <w:t xml:space="preserve"> CR</w:t>
            </w:r>
            <w:r>
              <w:rPr>
                <w:rFonts w:ascii="Arial" w:hAnsi="Arial"/>
                <w:noProof/>
                <w:lang w:eastAsia="en-US"/>
              </w:rPr>
              <w:t>1757</w:t>
            </w:r>
            <w:r w:rsidR="00323341">
              <w:rPr>
                <w:rFonts w:ascii="Arial" w:hAnsi="Arial"/>
                <w:noProof/>
                <w:lang w:eastAsia="en-US"/>
              </w:rPr>
              <w:t>r1</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p>
        </w:tc>
      </w:tr>
    </w:tbl>
    <w:p w:rsidR="00DF12E3" w:rsidRDefault="00DF12E3" w:rsidP="009722D5">
      <w:pPr>
        <w:pStyle w:val="Heading4"/>
      </w:pPr>
    </w:p>
    <w:p w:rsidR="009722D5" w:rsidRPr="000E4E7F" w:rsidRDefault="009722D5" w:rsidP="009722D5">
      <w:pPr>
        <w:pStyle w:val="Heading4"/>
      </w:pPr>
      <w:r w:rsidRPr="000E4E7F">
        <w:t>–</w:t>
      </w:r>
      <w:r w:rsidRPr="000E4E7F">
        <w:tab/>
      </w:r>
      <w:r w:rsidRPr="000E4E7F">
        <w:rPr>
          <w:i/>
          <w:noProof/>
        </w:rPr>
        <w:t>UE-EUTRA-Capability</w:t>
      </w:r>
      <w:bookmarkEnd w:id="0"/>
      <w:bookmarkEnd w:id="1"/>
      <w:bookmarkEnd w:id="2"/>
      <w:bookmarkEnd w:id="3"/>
      <w:bookmarkEnd w:id="4"/>
      <w:bookmarkEnd w:id="5"/>
      <w:bookmarkEnd w:id="6"/>
      <w:bookmarkEnd w:id="7"/>
    </w:p>
    <w:p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rsidR="009722D5" w:rsidRPr="000E4E7F" w:rsidRDefault="009722D5" w:rsidP="009722D5">
      <w:pPr>
        <w:pStyle w:val="NO"/>
      </w:pPr>
      <w:r w:rsidRPr="000E4E7F">
        <w:t>NOTE 0:</w:t>
      </w:r>
      <w:r w:rsidRPr="000E4E7F">
        <w:tab/>
        <w:t>For (UE capability specific) guidelines on the use of keyword OPTIONAL, see Annex A.3.5.</w:t>
      </w:r>
    </w:p>
    <w:p w:rsidR="009722D5" w:rsidRPr="000E4E7F" w:rsidRDefault="009722D5" w:rsidP="009722D5">
      <w:pPr>
        <w:pStyle w:val="TH"/>
      </w:pPr>
      <w:r w:rsidRPr="000E4E7F">
        <w:rPr>
          <w:bCs/>
          <w:i/>
          <w:iCs/>
        </w:rPr>
        <w:t>UE-EUTRA-Capability</w:t>
      </w:r>
      <w:r w:rsidRPr="000E4E7F">
        <w:t xml:space="preserve"> information element</w:t>
      </w:r>
    </w:p>
    <w:p w:rsidR="009722D5" w:rsidRPr="000E4E7F" w:rsidRDefault="009722D5" w:rsidP="009722D5">
      <w:pPr>
        <w:pStyle w:val="PL"/>
        <w:shd w:val="clear" w:color="auto" w:fill="E6E6E6"/>
      </w:pPr>
      <w:r w:rsidRPr="000E4E7F">
        <w:t>-- ASN1START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w:t>
      </w:r>
      <w:bookmarkStart w:id="9" w:name="OLE_LINK112"/>
      <w:bookmarkStart w:id="10" w:name="OLE_LINK113"/>
      <w:r w:rsidRPr="000E4E7F">
        <w:t xml:space="preserve"> :</w:t>
      </w:r>
      <w:bookmarkEnd w:id="9"/>
      <w:bookmarkEnd w:id="10"/>
      <w:r w:rsidRPr="000E4E7F">
        <w:t>:=</w:t>
      </w:r>
      <w:r w:rsidRPr="000E4E7F">
        <w:tab/>
      </w:r>
      <w:r w:rsidRPr="000E4E7F">
        <w:tab/>
      </w:r>
      <w:r w:rsidRPr="000E4E7F">
        <w:tab/>
        <w:t>SEQUENCE {</w:t>
      </w:r>
    </w:p>
    <w:p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 Late non critical extensions</w:t>
      </w:r>
    </w:p>
    <w:p w:rsidR="009722D5" w:rsidRPr="000E4E7F" w:rsidRDefault="009722D5" w:rsidP="009722D5">
      <w:pPr>
        <w:pStyle w:val="PL"/>
        <w:shd w:val="clear" w:color="auto" w:fill="E6E6E6"/>
      </w:pPr>
      <w:r w:rsidRPr="000E4E7F">
        <w:t>UE-EUTRA-Capability-v9a0-IEs ::=</w:t>
      </w:r>
      <w:r w:rsidRPr="000E4E7F">
        <w:tab/>
        <w:t>SEQUENCE {</w:t>
      </w:r>
    </w:p>
    <w:p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UE-EUTRA-Capability-v9c0-IEs ::=</w:t>
      </w:r>
      <w:r w:rsidRPr="000E4E7F">
        <w:tab/>
        <w:t>SEQUENCE {</w:t>
      </w:r>
    </w:p>
    <w:p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UE-EUTRA-Capability-v9d0-IEs ::=</w:t>
      </w:r>
      <w:r w:rsidRPr="000E4E7F">
        <w:tab/>
        <w:t>SEQUENCE {</w:t>
      </w:r>
    </w:p>
    <w:p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UE-EUTRA-Capability-v9e0-IEs ::=</w:t>
      </w:r>
      <w:r w:rsidRPr="000E4E7F">
        <w:tab/>
        <w:t>SEQUENCE {</w:t>
      </w:r>
    </w:p>
    <w:p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UE-EUTRA-Capability-v9h0-IEs ::=</w:t>
      </w:r>
      <w:r w:rsidRPr="000E4E7F">
        <w:tab/>
        <w:t>SEQUENCE {</w:t>
      </w:r>
    </w:p>
    <w:p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REL-9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UE-EUTRA-Capability-v10c0-IEs ::=</w:t>
      </w:r>
      <w:r w:rsidRPr="000E4E7F">
        <w:tab/>
        <w:t>SEQUENCE {</w:t>
      </w:r>
    </w:p>
    <w:p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UE-EUTRA-Capability-v10f0-IEs ::=</w:t>
      </w:r>
      <w:r w:rsidRPr="000E4E7F">
        <w:tab/>
        <w:t>SEQUENCE {</w:t>
      </w:r>
    </w:p>
    <w:p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UE-EUTRA-Capability-v10i0-IEs ::=</w:t>
      </w:r>
      <w:r w:rsidRPr="000E4E7F">
        <w:tab/>
        <w:t>SEQUENCE {</w:t>
      </w:r>
    </w:p>
    <w:p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REL-10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UE-EUTRA-Capability-v10j0-IEs ::=</w:t>
      </w:r>
      <w:r w:rsidRPr="000E4E7F">
        <w:tab/>
        <w:t>SEQUENCE {</w:t>
      </w:r>
    </w:p>
    <w:p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UE-EUTRA-Capability-v11d0-IEs ::=</w:t>
      </w:r>
      <w:r w:rsidRPr="000E4E7F">
        <w:tab/>
        <w:t>SEQUENCE {</w:t>
      </w:r>
    </w:p>
    <w:p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UE-EUTRA-Capability-v11x0-IEs ::=</w:t>
      </w:r>
      <w:r w:rsidRPr="000E4E7F">
        <w:tab/>
        <w:t>SEQUENCE {</w:t>
      </w:r>
    </w:p>
    <w:p w:rsidR="009722D5" w:rsidRPr="000E4E7F" w:rsidRDefault="009722D5" w:rsidP="009722D5">
      <w:pPr>
        <w:pStyle w:val="PL"/>
        <w:shd w:val="clear" w:color="auto" w:fill="E6E6E6"/>
      </w:pPr>
      <w:r w:rsidRPr="000E4E7F">
        <w:tab/>
        <w:t>-- Following field is only to be used for late REL-11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UE-EUTRA-Capability-v12b0-IEs ::= SEQUENCE {</w:t>
      </w:r>
    </w:p>
    <w:p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UE-EUTRA-Capability-v12x0-IEs ::= SEQUENCE {</w:t>
      </w:r>
    </w:p>
    <w:p w:rsidR="00087A8E" w:rsidRPr="000E4E7F" w:rsidRDefault="00087A8E" w:rsidP="00087A8E">
      <w:pPr>
        <w:pStyle w:val="PL"/>
        <w:shd w:val="clear" w:color="auto" w:fill="E6E6E6"/>
      </w:pPr>
      <w:r w:rsidRPr="000E4E7F">
        <w:tab/>
        <w:t>-- Following field is only to be used for late REL-12 extensions</w:t>
      </w:r>
    </w:p>
    <w:p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UE-EUTRA-Capability-v1370-IEs ::= 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rsidR="00085EAD" w:rsidRPr="000E4E7F" w:rsidRDefault="00085EAD" w:rsidP="00085EAD">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UE-EUTRA-Capability-v1380-IEs ::= SEQUENCE {</w:t>
      </w:r>
    </w:p>
    <w:p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ab/>
        <w:t>fdd-Add-UE-EUTRA-Capabilities-v1380</w:t>
      </w:r>
      <w:r w:rsidRPr="000E4E7F">
        <w:tab/>
        <w:t>UE-EUTRA-CapabilityAddXDD-Mode-v1380,</w:t>
      </w:r>
    </w:p>
    <w:p w:rsidR="002B155B" w:rsidRPr="000E4E7F" w:rsidRDefault="002B155B" w:rsidP="002B155B">
      <w:pPr>
        <w:pStyle w:val="PL"/>
        <w:shd w:val="clear" w:color="auto" w:fill="E6E6E6"/>
      </w:pPr>
      <w:r w:rsidRPr="000E4E7F">
        <w:tab/>
        <w:t>tdd-Add-UE-EUTRA-Capabilities-v1380</w:t>
      </w:r>
      <w:r w:rsidRPr="000E4E7F">
        <w:tab/>
        <w:t>UE-EUTRA-CapabilityAddXDD-Mode-v1380,</w:t>
      </w:r>
    </w:p>
    <w:p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rsidR="009722D5" w:rsidRPr="000E4E7F" w:rsidRDefault="009722D5" w:rsidP="009722D5">
      <w:pPr>
        <w:pStyle w:val="PL"/>
        <w:shd w:val="clear" w:color="auto" w:fill="E6E6E6"/>
      </w:pPr>
      <w:r w:rsidRPr="000E4E7F">
        <w:t>}</w:t>
      </w:r>
    </w:p>
    <w:p w:rsidR="00DC4E32" w:rsidRPr="000E4E7F" w:rsidRDefault="00DC4E32" w:rsidP="00D42770">
      <w:pPr>
        <w:pStyle w:val="PL"/>
        <w:shd w:val="clear" w:color="auto" w:fill="E6E6E6"/>
        <w:ind w:firstLine="284"/>
      </w:pPr>
    </w:p>
    <w:p w:rsidR="00DC4E32" w:rsidRPr="000E4E7F" w:rsidRDefault="00DC4E32" w:rsidP="00DC4E32">
      <w:pPr>
        <w:pStyle w:val="PL"/>
        <w:shd w:val="clear" w:color="auto" w:fill="E6E6E6"/>
      </w:pPr>
      <w:r w:rsidRPr="000E4E7F">
        <w:t>UE-EUTRA-Capability-v13</w:t>
      </w:r>
      <w:r w:rsidR="003B7731" w:rsidRPr="000E4E7F">
        <w:t>90</w:t>
      </w:r>
      <w:r w:rsidRPr="000E4E7F">
        <w:t>-IEs ::= SEQUENCE {</w:t>
      </w:r>
    </w:p>
    <w:p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rsidR="00DA0DB4"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rsidR="00DA0DB4" w:rsidRPr="000E4E7F" w:rsidRDefault="00DA0DB4" w:rsidP="00DA0DB4">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UE-EUTRA-Capability-v13e0</w:t>
      </w:r>
      <w:r w:rsidR="00D57FE9" w:rsidRPr="000E4E7F">
        <w:t>b</w:t>
      </w:r>
      <w:r w:rsidRPr="000E4E7F">
        <w:t>-IEs ::= SEQUENCE {</w:t>
      </w:r>
    </w:p>
    <w:p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rsidR="00DD04ED" w:rsidRPr="000E4E7F" w:rsidRDefault="00DD04ED" w:rsidP="00DD04ED">
      <w:pPr>
        <w:pStyle w:val="PL"/>
        <w:shd w:val="clear" w:color="auto" w:fill="E6E6E6"/>
      </w:pPr>
      <w:r w:rsidRPr="000E4E7F">
        <w:tab/>
        <w:t>-- Following field is only to be used for late REL-13 extensions</w:t>
      </w:r>
    </w:p>
    <w:p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DD04ED" w:rsidRPr="000E4E7F" w:rsidRDefault="00DD04ED" w:rsidP="00DD04E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UE-EUTRA-Capability-v1470-IEs ::= SEQUENCE {</w:t>
      </w:r>
    </w:p>
    <w:p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rsidR="00B73B2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rsidR="00B73B24" w:rsidRPr="000E4E7F" w:rsidRDefault="00B73B24" w:rsidP="00B73B24">
      <w:pPr>
        <w:pStyle w:val="PL"/>
        <w:shd w:val="clear" w:color="auto" w:fill="E6E6E6"/>
      </w:pPr>
      <w:r w:rsidRPr="000E4E7F">
        <w:lastRenderedPageBreak/>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UE-EUTRA-Capability-v14a0-IEs ::= SEQUENCE {</w:t>
      </w:r>
    </w:p>
    <w:p w:rsidR="00A56AD1" w:rsidRPr="000E4E7F" w:rsidRDefault="00A56AD1" w:rsidP="00A56AD1">
      <w:pPr>
        <w:pStyle w:val="PL"/>
        <w:shd w:val="clear" w:color="auto" w:fill="E6E6E6"/>
      </w:pPr>
      <w:r w:rsidRPr="000E4E7F">
        <w:tab/>
        <w:t>phyLayerParameters-v14a0</w:t>
      </w:r>
      <w:r w:rsidRPr="000E4E7F">
        <w:tab/>
      </w:r>
      <w:r w:rsidRPr="000E4E7F">
        <w:tab/>
      </w:r>
      <w:r w:rsidRPr="000E4E7F">
        <w:tab/>
      </w:r>
      <w:r w:rsidRPr="000E4E7F">
        <w:tab/>
        <w:t>PhyLayerParameters-v14a0,</w:t>
      </w:r>
    </w:p>
    <w:p w:rsidR="0085052B" w:rsidRPr="000E4E7F" w:rsidRDefault="0085052B" w:rsidP="0085052B">
      <w:pPr>
        <w:pStyle w:val="PL"/>
        <w:shd w:val="clear" w:color="auto" w:fill="E6E6E6"/>
      </w:pPr>
      <w:r w:rsidRPr="000E4E7F">
        <w:tab/>
        <w:t>-- Following field is only to be used for late REL-14 extensions</w:t>
      </w:r>
    </w:p>
    <w:p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UE-EUTRA-Capability-v14b0-IEs ::= SEQUENCE {</w:t>
      </w:r>
    </w:p>
    <w:p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w:t>
      </w:r>
    </w:p>
    <w:p w:rsidR="00B73B24" w:rsidRPr="000E4E7F" w:rsidRDefault="00B73B24" w:rsidP="00DC4E32">
      <w:pPr>
        <w:pStyle w:val="PL"/>
        <w:shd w:val="clear" w:color="auto" w:fill="E6E6E6"/>
      </w:pPr>
    </w:p>
    <w:p w:rsidR="009722D5" w:rsidRPr="000E4E7F" w:rsidRDefault="009722D5" w:rsidP="009722D5">
      <w:pPr>
        <w:pStyle w:val="PL"/>
        <w:shd w:val="clear" w:color="auto" w:fill="E6E6E6"/>
      </w:pPr>
      <w:r w:rsidRPr="000E4E7F">
        <w:t>-- Regular non critical extensions</w:t>
      </w:r>
    </w:p>
    <w:p w:rsidR="009722D5" w:rsidRPr="000E4E7F" w:rsidRDefault="009722D5" w:rsidP="009722D5">
      <w:pPr>
        <w:pStyle w:val="PL"/>
        <w:shd w:val="clear" w:color="auto" w:fill="E6E6E6"/>
      </w:pPr>
      <w:r w:rsidRPr="000E4E7F">
        <w:t>UE-EUTRA-Capability-v920-IEs ::=</w:t>
      </w:r>
      <w:r w:rsidRPr="000E4E7F">
        <w:tab/>
      </w:r>
      <w:r w:rsidRPr="000E4E7F">
        <w:tab/>
        <w:t>SEQUENCE {</w:t>
      </w:r>
    </w:p>
    <w:p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rsidR="009722D5" w:rsidRPr="000E4E7F" w:rsidRDefault="009722D5" w:rsidP="009722D5">
      <w:pPr>
        <w:pStyle w:val="PL"/>
        <w:shd w:val="clear" w:color="auto" w:fill="E6E6E6"/>
      </w:pPr>
      <w:r w:rsidRPr="000E4E7F">
        <w:tab/>
        <w:t>csg-ProximityIndicationParameters-r9</w:t>
      </w:r>
      <w:r w:rsidRPr="000E4E7F">
        <w:tab/>
        <w:t>CSG-ProximityIndicationParameters-r9,</w:t>
      </w:r>
    </w:p>
    <w:p w:rsidR="009722D5" w:rsidRPr="000E4E7F" w:rsidRDefault="009722D5" w:rsidP="009722D5">
      <w:pPr>
        <w:pStyle w:val="PL"/>
        <w:shd w:val="clear" w:color="auto" w:fill="E6E6E6"/>
      </w:pPr>
      <w:r w:rsidRPr="000E4E7F">
        <w:tab/>
        <w:t>neighCellSI-AcquisitionParameters-r9</w:t>
      </w:r>
      <w:r w:rsidRPr="000E4E7F">
        <w:tab/>
        <w:t>NeighCellSI-AcquisitionParameters-r9,</w:t>
      </w:r>
    </w:p>
    <w:p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UE-EUTRA-Capability-v940-IEs ::=</w:t>
      </w:r>
      <w:r w:rsidRPr="000E4E7F">
        <w:tab/>
        <w:t>SEQUENCE {</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UE-EUTRA-Capability-v1020-IEs ::=</w:t>
      </w:r>
      <w:r w:rsidRPr="000E4E7F">
        <w:tab/>
        <w:t>SEQUENCE {</w:t>
      </w:r>
    </w:p>
    <w:p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UE-EUTRA-Capability-v1060-IEs ::=</w:t>
      </w:r>
      <w:r w:rsidRPr="000E4E7F">
        <w:tab/>
        <w:t>SEQUENCE {</w:t>
      </w:r>
    </w:p>
    <w:p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UE-EUTRA-Capability-v1090-IEs ::=</w:t>
      </w:r>
      <w:r w:rsidRPr="000E4E7F">
        <w:tab/>
        <w:t>SEQUENCE {</w:t>
      </w:r>
    </w:p>
    <w:p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UE-EUTRA-Capability-v1130-IEs ::=</w:t>
      </w:r>
      <w:r w:rsidRPr="000E4E7F">
        <w:tab/>
        <w:t>SEQUENCE {</w:t>
      </w:r>
    </w:p>
    <w:p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rsidR="009722D5" w:rsidRPr="000E4E7F" w:rsidRDefault="009722D5" w:rsidP="009722D5">
      <w:pPr>
        <w:pStyle w:val="PL"/>
        <w:shd w:val="clear" w:color="auto" w:fill="E6E6E6"/>
      </w:pPr>
      <w:r w:rsidRPr="000E4E7F">
        <w:tab/>
        <w:t>interRAT-ParametersCDMA2000-v1130</w:t>
      </w:r>
      <w:r w:rsidRPr="000E4E7F">
        <w:tab/>
        <w:t>IRAT-ParametersCDMA2000-v1130,</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UE-EUTRA-Capability-v1170-IEs ::=</w:t>
      </w:r>
      <w:r w:rsidRPr="000E4E7F">
        <w:tab/>
        <w:t>SEQUENCE {</w:t>
      </w:r>
    </w:p>
    <w:p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UE-EUTRA-Capability-v1180-IEs ::=</w:t>
      </w:r>
      <w:r w:rsidRPr="000E4E7F">
        <w:tab/>
        <w:t>SEQUENCE {</w:t>
      </w:r>
    </w:p>
    <w:p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lastRenderedPageBreak/>
        <w:tab/>
        <w:t>tdd-Add-UE-EUTRA-Capabilities-v1180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UE-EUTRA-Capability-v11a0-IEs ::=</w:t>
      </w:r>
      <w:r w:rsidRPr="000E4E7F">
        <w:tab/>
        <w:t>SEQUENCE {</w:t>
      </w:r>
    </w:p>
    <w:p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UE-EUTRA-Capability-v1250-IEs ::=</w:t>
      </w:r>
      <w:r w:rsidRPr="000E4E7F">
        <w:tab/>
        <w:t>SEQUENCE {</w:t>
      </w:r>
    </w:p>
    <w:p w:rsidR="009722D5" w:rsidRPr="000E4E7F" w:rsidRDefault="009722D5" w:rsidP="009722D5">
      <w:pPr>
        <w:pStyle w:val="PL"/>
        <w:shd w:val="clear" w:color="auto" w:fill="E6E6E6"/>
        <w:rPr>
          <w:rFonts w:eastAsia="宋体"/>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UE-EUTRA-Capability-v1260-IEs ::=</w:t>
      </w:r>
      <w:r w:rsidRPr="000E4E7F">
        <w:tab/>
        <w:t>SEQUENCE {</w:t>
      </w:r>
    </w:p>
    <w:p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UE-EUTRA-Capability-v1270-IEs ::= SEQUENCE {</w:t>
      </w:r>
    </w:p>
    <w:p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UE-EUTRA-Capability-v1280-IEs ::= SEQUENCE {</w:t>
      </w:r>
    </w:p>
    <w:p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UE-EUTRA-Capability-v1310-IEs ::= SEQUENCE {</w:t>
      </w:r>
    </w:p>
    <w:p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UE-EUTRA-Capability-v1320-IEs ::= SEQUENCE {</w:t>
      </w:r>
    </w:p>
    <w:p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UE-EUTRA-Capability-v1330-IEs ::= SEQUENCE {</w:t>
      </w:r>
    </w:p>
    <w:p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lastRenderedPageBreak/>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UE-EUTRA-Capability-v1340-IEs ::= SEQUENCE {</w:t>
      </w:r>
    </w:p>
    <w:p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UE-EUTRA-Capability-v1350-IEs ::= SEQUENCE {</w:t>
      </w:r>
    </w:p>
    <w:p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UE-EUTRA-Capability-v13</w:t>
      </w:r>
      <w:r w:rsidR="00E91126" w:rsidRPr="000E4E7F">
        <w:t>60</w:t>
      </w:r>
      <w:r w:rsidRPr="000E4E7F">
        <w:t>-IEs ::= SEQUENCE {</w:t>
      </w:r>
    </w:p>
    <w:p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rsidR="009722D5" w:rsidRPr="000E4E7F" w:rsidRDefault="00FA4992" w:rsidP="00FA4992">
      <w:pPr>
        <w:pStyle w:val="PL"/>
        <w:shd w:val="clear" w:color="auto" w:fill="E6E6E6"/>
      </w:pPr>
      <w:r w:rsidRPr="000E4E7F">
        <w:t>}</w:t>
      </w:r>
    </w:p>
    <w:p w:rsidR="00FA4992" w:rsidRPr="000E4E7F" w:rsidRDefault="00FA4992" w:rsidP="00FA4992">
      <w:pPr>
        <w:pStyle w:val="PL"/>
        <w:shd w:val="clear" w:color="auto" w:fill="E6E6E6"/>
      </w:pPr>
    </w:p>
    <w:p w:rsidR="009722D5" w:rsidRPr="000E4E7F" w:rsidRDefault="009722D5" w:rsidP="009722D5">
      <w:pPr>
        <w:pStyle w:val="PL"/>
        <w:shd w:val="clear" w:color="auto" w:fill="E6E6E6"/>
      </w:pPr>
      <w:r w:rsidRPr="000E4E7F">
        <w:t>UE-EUTRA-Capability-v</w:t>
      </w:r>
      <w:r w:rsidR="00E56A3C" w:rsidRPr="000E4E7F">
        <w:t>1430</w:t>
      </w:r>
      <w:r w:rsidRPr="000E4E7F">
        <w:t>-IEs ::= SEQUENCE {</w:t>
      </w:r>
    </w:p>
    <w:p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rsidR="009722D5" w:rsidRPr="000E4E7F" w:rsidRDefault="009722D5" w:rsidP="009722D5">
      <w:pPr>
        <w:pStyle w:val="PL"/>
        <w:shd w:val="clear" w:color="auto" w:fill="E6E6E6"/>
      </w:pPr>
      <w:r w:rsidRPr="000E4E7F">
        <w:t>}</w:t>
      </w:r>
    </w:p>
    <w:p w:rsidR="0090321A" w:rsidRPr="000E4E7F" w:rsidRDefault="0090321A" w:rsidP="009722D5">
      <w:pPr>
        <w:pStyle w:val="PL"/>
        <w:shd w:val="clear" w:color="auto" w:fill="E6E6E6"/>
      </w:pPr>
    </w:p>
    <w:p w:rsidR="0090321A" w:rsidRPr="000E4E7F" w:rsidRDefault="0090321A" w:rsidP="0090321A">
      <w:pPr>
        <w:pStyle w:val="PL"/>
        <w:shd w:val="clear" w:color="auto" w:fill="E6E6E6"/>
      </w:pPr>
      <w:r w:rsidRPr="000E4E7F">
        <w:t>UE-EUTRA-Capability-v1440-IEs ::= SEQUENCE {</w:t>
      </w:r>
    </w:p>
    <w:p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rsidR="009722D5" w:rsidRPr="000E4E7F" w:rsidRDefault="0090321A" w:rsidP="0090321A">
      <w:pPr>
        <w:pStyle w:val="PL"/>
        <w:shd w:val="clear" w:color="auto" w:fill="E6E6E6"/>
      </w:pPr>
      <w:r w:rsidRPr="000E4E7F">
        <w:t>}</w:t>
      </w:r>
    </w:p>
    <w:p w:rsidR="0090321A" w:rsidRPr="000E4E7F" w:rsidRDefault="0090321A" w:rsidP="0090321A">
      <w:pPr>
        <w:pStyle w:val="PL"/>
        <w:shd w:val="clear" w:color="auto" w:fill="E6E6E6"/>
      </w:pPr>
    </w:p>
    <w:p w:rsidR="00767821" w:rsidRPr="000E4E7F" w:rsidRDefault="00767821" w:rsidP="00767821">
      <w:pPr>
        <w:pStyle w:val="PL"/>
        <w:shd w:val="clear" w:color="auto" w:fill="E6E6E6"/>
      </w:pPr>
      <w:r w:rsidRPr="000E4E7F">
        <w:t>UE-EUTRA-Capability-v1450-IEs ::= SEQUENCE {</w:t>
      </w:r>
    </w:p>
    <w:p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B7731" w:rsidRPr="000E4E7F" w:rsidRDefault="003B7731" w:rsidP="003B7731">
      <w:pPr>
        <w:pStyle w:val="PL"/>
        <w:shd w:val="clear" w:color="auto" w:fill="E6E6E6"/>
      </w:pPr>
      <w:r w:rsidRPr="000E4E7F">
        <w:t>UE-EUTRA-Capability-v1460-IEs ::= SEQUENCE {</w:t>
      </w:r>
    </w:p>
    <w:p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rsidR="003B7731" w:rsidRPr="000E4E7F" w:rsidRDefault="003B7731" w:rsidP="003B7731">
      <w:pPr>
        <w:pStyle w:val="PL"/>
        <w:shd w:val="clear" w:color="auto" w:fill="E6E6E6"/>
      </w:pPr>
      <w:r w:rsidRPr="000E4E7F">
        <w:t>}</w:t>
      </w:r>
    </w:p>
    <w:p w:rsidR="003B7731" w:rsidRPr="000E4E7F" w:rsidRDefault="003B7731" w:rsidP="00481193">
      <w:pPr>
        <w:pStyle w:val="PL"/>
        <w:shd w:val="clear" w:color="auto" w:fill="E6E6E6"/>
      </w:pPr>
    </w:p>
    <w:p w:rsidR="00481193" w:rsidRPr="000E4E7F" w:rsidRDefault="00481193" w:rsidP="00481193">
      <w:pPr>
        <w:pStyle w:val="PL"/>
        <w:shd w:val="clear" w:color="auto" w:fill="E6E6E6"/>
      </w:pPr>
      <w:r w:rsidRPr="000E4E7F">
        <w:t>UE-EUTRA-Capability</w:t>
      </w:r>
      <w:r w:rsidR="003B7731" w:rsidRPr="000E4E7F">
        <w:t>-v1510</w:t>
      </w:r>
      <w:r w:rsidRPr="000E4E7F">
        <w:t>-IEs ::= SEQUENCE {</w:t>
      </w:r>
    </w:p>
    <w:p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rsidR="00D20632" w:rsidRPr="000E4E7F" w:rsidRDefault="00D20632" w:rsidP="00D20632">
      <w:pPr>
        <w:pStyle w:val="PL"/>
        <w:shd w:val="clear" w:color="auto" w:fill="E6E6E6"/>
      </w:pPr>
      <w:r w:rsidRPr="000E4E7F">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UE-EUTRA-Capability-v1520-IEs ::= SEQUENCE {</w:t>
      </w:r>
    </w:p>
    <w:p w:rsidR="00955914" w:rsidRPr="000E4E7F" w:rsidRDefault="00D20632" w:rsidP="00D20632">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rsidR="00767821" w:rsidRPr="000E4E7F" w:rsidRDefault="00863F75" w:rsidP="00D20632">
      <w:pPr>
        <w:pStyle w:val="PL"/>
        <w:shd w:val="clear" w:color="auto" w:fill="E6E6E6"/>
      </w:pPr>
      <w:r w:rsidRPr="000E4E7F">
        <w:lastRenderedPageBreak/>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rsidR="00767821" w:rsidRPr="000E4E7F" w:rsidRDefault="00767821" w:rsidP="00767821">
      <w:pPr>
        <w:pStyle w:val="PL"/>
        <w:shd w:val="clear" w:color="auto" w:fill="E6E6E6"/>
      </w:pPr>
      <w:r w:rsidRPr="000E4E7F">
        <w:t>}</w:t>
      </w:r>
    </w:p>
    <w:p w:rsidR="00767821" w:rsidRPr="000E4E7F" w:rsidRDefault="00767821" w:rsidP="0090321A">
      <w:pPr>
        <w:pStyle w:val="PL"/>
        <w:shd w:val="clear" w:color="auto" w:fill="E6E6E6"/>
      </w:pPr>
    </w:p>
    <w:p w:rsidR="008B3F35" w:rsidRPr="000E4E7F" w:rsidRDefault="005E0DC5" w:rsidP="008B3F35">
      <w:pPr>
        <w:pStyle w:val="PL"/>
        <w:shd w:val="clear" w:color="auto" w:fill="E6E6E6"/>
      </w:pPr>
      <w:r w:rsidRPr="000E4E7F">
        <w:t>UE-EUTRA-Capability-v1530</w:t>
      </w:r>
      <w:r w:rsidR="008B3F35" w:rsidRPr="000E4E7F">
        <w:t>-IEs ::= SEQUENCE {</w:t>
      </w:r>
    </w:p>
    <w:p w:rsidR="008B3F35" w:rsidRPr="000E4E7F" w:rsidRDefault="005E0DC5" w:rsidP="008B3F35">
      <w:pPr>
        <w:pStyle w:val="PL"/>
        <w:shd w:val="clear" w:color="auto" w:fill="E6E6E6"/>
      </w:pPr>
      <w:r w:rsidRPr="000E4E7F">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rsidR="00472957" w:rsidRPr="000E4E7F" w:rsidRDefault="008B3F35" w:rsidP="00472957">
      <w:pPr>
        <w:pStyle w:val="PL"/>
        <w:shd w:val="clear" w:color="auto" w:fill="E6E6E6"/>
        <w:rPr>
          <w:lang w:eastAsia="en-US"/>
        </w:rPr>
      </w:pPr>
      <w:r w:rsidRPr="000E4E7F">
        <w:t>}</w:t>
      </w:r>
    </w:p>
    <w:p w:rsidR="00472957" w:rsidRPr="000E4E7F" w:rsidRDefault="00472957" w:rsidP="00472957">
      <w:pPr>
        <w:pStyle w:val="PL"/>
        <w:shd w:val="clear" w:color="auto" w:fill="E6E6E6"/>
      </w:pPr>
    </w:p>
    <w:p w:rsidR="00472957" w:rsidRPr="000E4E7F" w:rsidRDefault="00472957" w:rsidP="00472957">
      <w:pPr>
        <w:pStyle w:val="PL"/>
        <w:shd w:val="clear" w:color="auto" w:fill="E6E6E6"/>
      </w:pPr>
      <w:r w:rsidRPr="000E4E7F">
        <w:t>UE-EUTRA-Capability-v15</w:t>
      </w:r>
      <w:r w:rsidR="003F7C95" w:rsidRPr="000E4E7F">
        <w:t>40</w:t>
      </w:r>
      <w:r w:rsidRPr="000E4E7F">
        <w:t>-IEs ::= SEQUENCE {</w:t>
      </w:r>
    </w:p>
    <w:p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rsidR="008B3F35" w:rsidRPr="000E4E7F" w:rsidRDefault="00472957" w:rsidP="008B3F35">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UE-EUTRA-Capability-v1550-IEs ::= 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3E4146" w:rsidRPr="000E4E7F" w:rsidRDefault="003E4146" w:rsidP="003E4146">
      <w:pPr>
        <w:pStyle w:val="PL"/>
        <w:shd w:val="clear" w:color="auto" w:fill="E6E6E6"/>
      </w:pPr>
      <w:r w:rsidRPr="000E4E7F">
        <w:t>UE-EUTRA-Capability-v15</w:t>
      </w:r>
      <w:r w:rsidR="00A81454" w:rsidRPr="000E4E7F">
        <w:t>6</w:t>
      </w:r>
      <w:r w:rsidRPr="000E4E7F">
        <w:t>0-IEs ::= 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UE-EUTRA-Capability-v1570-IEs ::= SEQUENCE {</w:t>
      </w:r>
    </w:p>
    <w:p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rsidR="00F61D72" w:rsidRPr="000E4E7F" w:rsidRDefault="00381F9C" w:rsidP="00381F9C">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UE-EUTRA-Capability</w:t>
      </w:r>
      <w:r w:rsidR="0042010A" w:rsidRPr="000E4E7F">
        <w:t>-v16xy</w:t>
      </w:r>
      <w:r w:rsidRPr="000E4E7F">
        <w:t>-IEs ::= SEQUENCE {</w:t>
      </w:r>
    </w:p>
    <w:p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rsidR="00505A98" w:rsidRPr="000E4E7F" w:rsidRDefault="00505A98" w:rsidP="00505A98">
      <w:pPr>
        <w:pStyle w:val="PL"/>
        <w:shd w:val="clear" w:color="auto" w:fill="E6E6E6"/>
      </w:pPr>
      <w:r w:rsidRPr="000E4E7F">
        <w:tab/>
        <w:t>mac-Parameters</w:t>
      </w:r>
      <w:r w:rsidR="0042010A" w:rsidRPr="000E4E7F">
        <w:t>-v16xy</w:t>
      </w:r>
      <w:r w:rsidRPr="000E4E7F">
        <w:tab/>
      </w:r>
      <w:r w:rsidRPr="000E4E7F">
        <w:tab/>
      </w:r>
      <w:r w:rsidRPr="000E4E7F">
        <w:tab/>
      </w:r>
      <w:r w:rsidRPr="000E4E7F">
        <w:tab/>
      </w:r>
      <w:r w:rsidRPr="000E4E7F">
        <w:tab/>
        <w:t>MAC-Parameters</w:t>
      </w:r>
      <w:r w:rsidR="0042010A" w:rsidRPr="000E4E7F">
        <w:t>-v16xy</w:t>
      </w:r>
      <w:r w:rsidRPr="000E4E7F">
        <w:tab/>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rsidR="0037653C" w:rsidRPr="000E4E7F" w:rsidRDefault="0037653C" w:rsidP="001628A2">
      <w:pPr>
        <w:pStyle w:val="PL"/>
        <w:shd w:val="clear" w:color="auto" w:fill="E6E6E6"/>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rsidR="003C0A8B"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rsidR="001B0237" w:rsidRPr="000E4E7F" w:rsidRDefault="00A07000" w:rsidP="001B0237">
      <w:pPr>
        <w:pStyle w:val="PL"/>
        <w:shd w:val="clear" w:color="auto" w:fill="E6E6E6"/>
        <w:tabs>
          <w:tab w:val="clear" w:pos="4992"/>
        </w:tabs>
      </w:pPr>
      <w:ins w:id="11" w:author="Huawei" w:date="2020-05-08T14:55:00Z">
        <w:r w:rsidRPr="00A07000">
          <w:tab/>
          <w:t>measParameters-r16</w:t>
        </w:r>
        <w:r w:rsidRPr="00A07000">
          <w:tab/>
        </w:r>
        <w:r w:rsidRPr="00A07000">
          <w:tab/>
        </w:r>
        <w:r w:rsidRPr="00A07000">
          <w:tab/>
        </w:r>
        <w:r w:rsidRPr="00A07000">
          <w:tab/>
        </w:r>
        <w:r w:rsidRPr="00A07000">
          <w:tab/>
        </w:r>
        <w:r>
          <w:tab/>
          <w:t>MeasParameters-v16xy</w:t>
        </w:r>
        <w:r w:rsidRPr="00A07000">
          <w:tab/>
        </w:r>
        <w:r w:rsidRPr="00A07000">
          <w:tab/>
        </w:r>
        <w:r w:rsidRPr="00A07000">
          <w:tab/>
        </w:r>
        <w:r w:rsidRPr="00A07000">
          <w:tab/>
        </w:r>
        <w:r w:rsidRPr="00A07000">
          <w:tab/>
        </w:r>
        <w:r w:rsidRPr="00A07000">
          <w:tab/>
          <w:t>OPTIONAL,</w:t>
        </w:r>
      </w:ins>
      <w:r w:rsidR="001B0237" w:rsidRPr="000E4E7F">
        <w:tab/>
        <w:t>nonCriticalExtension</w:t>
      </w:r>
      <w:r w:rsidR="001B0237" w:rsidRPr="000E4E7F">
        <w:tab/>
      </w:r>
      <w:r w:rsidR="001B0237" w:rsidRPr="000E4E7F">
        <w:tab/>
      </w:r>
      <w:r w:rsidR="001B0237" w:rsidRPr="000E4E7F">
        <w:tab/>
      </w:r>
      <w:r w:rsidR="001B0237" w:rsidRPr="000E4E7F">
        <w:tab/>
      </w:r>
      <w:r w:rsidR="004F7065" w:rsidRPr="000E4E7F">
        <w:tab/>
      </w:r>
      <w:r w:rsidR="001B0237"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1B0237" w:rsidRPr="000E4E7F">
        <w:t>OPTIONAL</w:t>
      </w:r>
    </w:p>
    <w:p w:rsidR="001B0237" w:rsidRPr="000E4E7F" w:rsidRDefault="001B0237" w:rsidP="001B0237">
      <w:pPr>
        <w:pStyle w:val="PL"/>
        <w:shd w:val="clear" w:color="auto" w:fill="E6E6E6"/>
      </w:pPr>
      <w:r w:rsidRPr="000E4E7F">
        <w:t>}</w:t>
      </w:r>
    </w:p>
    <w:p w:rsidR="00381F9C" w:rsidRPr="000E4E7F" w:rsidRDefault="00381F9C" w:rsidP="00381F9C">
      <w:pPr>
        <w:pStyle w:val="PL"/>
        <w:shd w:val="clear" w:color="auto" w:fill="E6E6E6"/>
      </w:pPr>
    </w:p>
    <w:p w:rsidR="009722D5" w:rsidRPr="000E4E7F" w:rsidRDefault="009722D5" w:rsidP="008B3F35">
      <w:pPr>
        <w:pStyle w:val="PL"/>
        <w:shd w:val="clear" w:color="auto" w:fill="E6E6E6"/>
      </w:pPr>
      <w:r w:rsidRPr="000E4E7F">
        <w:t>UE-EUTRA-CapabilityAddXDD-Mode-r9 ::=</w:t>
      </w:r>
      <w:r w:rsidRPr="000E4E7F">
        <w:tab/>
        <w:t>SEQUENCE {</w:t>
      </w:r>
    </w:p>
    <w:p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rsidR="009722D5" w:rsidRPr="000E4E7F" w:rsidRDefault="009722D5" w:rsidP="009722D5">
      <w:pPr>
        <w:pStyle w:val="PL"/>
        <w:shd w:val="clear" w:color="auto" w:fill="E6E6E6"/>
      </w:pPr>
      <w:r w:rsidRPr="000E4E7F">
        <w:lastRenderedPageBreak/>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rsidR="009722D5" w:rsidRPr="000E4E7F" w:rsidRDefault="009722D5" w:rsidP="009722D5">
      <w:pPr>
        <w:pStyle w:val="PL"/>
        <w:shd w:val="clear" w:color="auto" w:fill="E6E6E6"/>
      </w:pPr>
      <w:r w:rsidRPr="000E4E7F">
        <w:tab/>
        <w:t>neighCellSI-AcquisitionParameters-r9</w:t>
      </w:r>
      <w:r w:rsidRPr="000E4E7F">
        <w:tab/>
        <w:t>NeighCellSI-AcquisitionParameters-r9</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UE-EUTRA-CapabilityAddXDD-Mode-v1060 ::=</w:t>
      </w:r>
      <w:r w:rsidRPr="000E4E7F">
        <w:tab/>
        <w:t>SEQUENCE {</w:t>
      </w:r>
    </w:p>
    <w:p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UE-EUTRA-CapabilityAddXDD-Mode-v1130 ::=</w:t>
      </w:r>
      <w:r w:rsidRPr="000E4E7F">
        <w:tab/>
        <w:t>SEQUENCE {</w:t>
      </w:r>
    </w:p>
    <w:p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UE-EUTRA-CapabilityAddXDD-Mode-v1180 ::=</w:t>
      </w:r>
      <w:r w:rsidRPr="000E4E7F">
        <w:tab/>
        <w:t>SEQUENCE {</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UE-EUTRA-CapabilityAddXDD-Mode-v1250 ::=</w:t>
      </w:r>
      <w:r w:rsidRPr="000E4E7F">
        <w:tab/>
        <w:t>SEQUENCE {</w:t>
      </w:r>
    </w:p>
    <w:p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UE-EUTRA-CapabilityAddXDD-Mode-v1310 ::=</w:t>
      </w:r>
      <w:r w:rsidRPr="000E4E7F">
        <w:tab/>
        <w:t>SEQUENCE {</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UE-EUTRA-CapabilityAddXDD-Mode-v1320 ::=</w:t>
      </w:r>
      <w:r w:rsidRPr="000E4E7F">
        <w:tab/>
        <w:t>SEQUENCE {</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UE-EUTRA-CapabilityAddXDD-Mode-v1370 ::=</w:t>
      </w:r>
      <w:r w:rsidRPr="000E4E7F">
        <w:tab/>
        <w:t>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rsidR="009722D5" w:rsidRPr="000E4E7F" w:rsidRDefault="00087A8E" w:rsidP="00087A8E">
      <w:pPr>
        <w:pStyle w:val="PL"/>
        <w:shd w:val="clear" w:color="auto" w:fill="E6E6E6"/>
      </w:pPr>
      <w:r w:rsidRPr="000E4E7F">
        <w:t>}</w:t>
      </w:r>
    </w:p>
    <w:p w:rsidR="004C7E95" w:rsidRPr="000E4E7F" w:rsidRDefault="004C7E95" w:rsidP="004C7E95">
      <w:pPr>
        <w:pStyle w:val="PL"/>
        <w:shd w:val="clear" w:color="auto" w:fill="E6E6E6"/>
      </w:pPr>
    </w:p>
    <w:p w:rsidR="002B155B" w:rsidRPr="000E4E7F" w:rsidRDefault="002B155B" w:rsidP="002B155B">
      <w:pPr>
        <w:pStyle w:val="PL"/>
        <w:shd w:val="clear" w:color="auto" w:fill="E6E6E6"/>
      </w:pPr>
      <w:r w:rsidRPr="000E4E7F">
        <w:t>UE-EUTRA-CapabilityAddXDD-Mode-v1380 ::=</w:t>
      </w:r>
      <w:r w:rsidRPr="000E4E7F">
        <w:tab/>
        <w:t>SEQUENCE {</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w:t>
      </w:r>
    </w:p>
    <w:p w:rsidR="002B155B" w:rsidRPr="000E4E7F" w:rsidRDefault="002B155B" w:rsidP="004C7E95">
      <w:pPr>
        <w:pStyle w:val="PL"/>
        <w:shd w:val="clear" w:color="auto" w:fill="E6E6E6"/>
      </w:pPr>
    </w:p>
    <w:p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rsidR="009722D5" w:rsidRPr="000E4E7F" w:rsidRDefault="004C7E95" w:rsidP="004C7E95">
      <w:pPr>
        <w:pStyle w:val="PL"/>
        <w:shd w:val="clear" w:color="auto" w:fill="E6E6E6"/>
      </w:pPr>
      <w:r w:rsidRPr="000E4E7F">
        <w:t>}</w:t>
      </w:r>
    </w:p>
    <w:p w:rsidR="004C7E95" w:rsidRPr="000E4E7F" w:rsidRDefault="004C7E95" w:rsidP="004C7E95">
      <w:pPr>
        <w:pStyle w:val="PL"/>
        <w:shd w:val="clear" w:color="auto" w:fill="E6E6E6"/>
      </w:pPr>
    </w:p>
    <w:p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rsidR="00CF3DFA" w:rsidRPr="000E4E7F" w:rsidRDefault="00CF3DFA" w:rsidP="00CF3DFA">
      <w:pPr>
        <w:pStyle w:val="PL"/>
        <w:shd w:val="clear" w:color="auto" w:fill="E6E6E6"/>
      </w:pPr>
      <w:r w:rsidRPr="000E4E7F">
        <w:t>}</w:t>
      </w:r>
    </w:p>
    <w:p w:rsidR="00955914" w:rsidRPr="000E4E7F" w:rsidRDefault="00955914" w:rsidP="00955914">
      <w:pPr>
        <w:pStyle w:val="PL"/>
        <w:shd w:val="clear" w:color="auto" w:fill="E6E6E6"/>
      </w:pPr>
    </w:p>
    <w:p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376BEC" w:rsidRPr="000E4E7F" w:rsidRDefault="00376BEC" w:rsidP="00376BEC">
      <w:pPr>
        <w:pStyle w:val="PL"/>
        <w:shd w:val="clear" w:color="auto" w:fill="E6E6E6"/>
      </w:pPr>
    </w:p>
    <w:p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rsidR="00CF3DFA" w:rsidRPr="000E4E7F" w:rsidRDefault="00376BEC" w:rsidP="00376BEC">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UE-EUTRA-CapabilityAddXDD-Mode-v1550 ::=</w:t>
      </w:r>
      <w:r w:rsidRPr="000E4E7F">
        <w:tab/>
        <w:t>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7C604E" w:rsidRPr="000E4E7F" w:rsidRDefault="007C604E" w:rsidP="007C604E">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4F7065" w:rsidRPr="000E4E7F" w:rsidRDefault="004F7065" w:rsidP="004F7065">
      <w:pPr>
        <w:pStyle w:val="PL"/>
        <w:shd w:val="clear" w:color="auto" w:fill="E6E6E6"/>
      </w:pPr>
      <w:r w:rsidRPr="000E4E7F">
        <w:t>UE-EUTRA-CapabilityAddXDD-Mode</w:t>
      </w:r>
      <w:r w:rsidR="0042010A" w:rsidRPr="000E4E7F">
        <w:t>-v16xy</w:t>
      </w:r>
      <w:r w:rsidRPr="000E4E7F">
        <w:t xml:space="preserve"> ::= SEQUENCE {</w:t>
      </w:r>
    </w:p>
    <w:p w:rsidR="004F7065" w:rsidRPr="000E4E7F" w:rsidRDefault="004F7065" w:rsidP="004F7065">
      <w:pPr>
        <w:pStyle w:val="PL"/>
        <w:shd w:val="clear" w:color="auto" w:fill="E6E6E6"/>
      </w:pPr>
      <w:r w:rsidRPr="000E4E7F">
        <w:lastRenderedPageBreak/>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rsidR="004F7065" w:rsidRPr="000E4E7F" w:rsidRDefault="004F7065" w:rsidP="004F7065">
      <w:pPr>
        <w:pStyle w:val="PL"/>
        <w:shd w:val="clear" w:color="auto" w:fill="E6E6E6"/>
      </w:pPr>
      <w:r w:rsidRPr="000E4E7F">
        <w:t>}</w:t>
      </w:r>
    </w:p>
    <w:p w:rsidR="004F7065" w:rsidRPr="000E4E7F" w:rsidRDefault="004F7065" w:rsidP="003E4146">
      <w:pPr>
        <w:pStyle w:val="PL"/>
        <w:shd w:val="clear" w:color="auto" w:fill="E6E6E6"/>
      </w:pPr>
    </w:p>
    <w:p w:rsidR="009722D5" w:rsidRPr="000E4E7F" w:rsidRDefault="009722D5" w:rsidP="009722D5">
      <w:pPr>
        <w:pStyle w:val="PL"/>
        <w:shd w:val="clear" w:color="auto" w:fill="E6E6E6"/>
      </w:pPr>
      <w:r w:rsidRPr="000E4E7F">
        <w:t>AccessStratumRelease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rsidR="009722D5" w:rsidRPr="000E4E7F" w:rsidRDefault="009722D5" w:rsidP="009722D5">
      <w:pPr>
        <w:pStyle w:val="PL"/>
        <w:shd w:val="clear" w:color="auto" w:fill="E6E6E6"/>
      </w:pPr>
    </w:p>
    <w:p w:rsidR="00D20632" w:rsidRPr="000E4E7F" w:rsidRDefault="00D20632" w:rsidP="00D20632">
      <w:pPr>
        <w:pStyle w:val="PL"/>
        <w:shd w:val="clear" w:color="auto" w:fill="E6E6E6"/>
      </w:pPr>
      <w:r w:rsidRPr="000E4E7F">
        <w:t>FeatureSetsEUTRA-r15 ::=</w:t>
      </w:r>
      <w:r w:rsidRPr="000E4E7F">
        <w:tab/>
        <w:t>SEQUENCE {</w:t>
      </w:r>
    </w:p>
    <w:p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rsidR="00603BD6" w:rsidRPr="000E4E7F" w:rsidRDefault="00D20632" w:rsidP="00603BD6">
      <w:pPr>
        <w:pStyle w:val="PL"/>
        <w:shd w:val="clear" w:color="auto" w:fill="E6E6E6"/>
      </w:pPr>
      <w:r w:rsidRPr="000E4E7F">
        <w:tab/>
        <w:t>...</w:t>
      </w:r>
      <w:r w:rsidR="00603BD6" w:rsidRPr="000E4E7F">
        <w:t>,</w:t>
      </w:r>
    </w:p>
    <w:p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rsidR="00603BD6" w:rsidRPr="000E4E7F" w:rsidRDefault="00603BD6" w:rsidP="00603BD6">
      <w:pPr>
        <w:pStyle w:val="PL"/>
        <w:shd w:val="clear" w:color="auto" w:fill="E6E6E6"/>
      </w:pPr>
      <w:r w:rsidRPr="000E4E7F">
        <w:tab/>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w:t>
      </w:r>
    </w:p>
    <w:p w:rsidR="00481193" w:rsidRPr="000E4E7F" w:rsidRDefault="00481193" w:rsidP="00481193">
      <w:pPr>
        <w:pStyle w:val="PL"/>
        <w:shd w:val="clear" w:color="auto" w:fill="E6E6E6"/>
      </w:pPr>
    </w:p>
    <w:p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E74EC6" w:rsidRPr="000E4E7F" w:rsidRDefault="00E74EC6" w:rsidP="00E74EC6">
      <w:pPr>
        <w:pStyle w:val="PL"/>
        <w:shd w:val="clear" w:color="auto" w:fill="E6E6E6"/>
      </w:pPr>
    </w:p>
    <w:p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E74EC6" w:rsidP="00E74EC6">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MAC-Parameters-v1530 ::=</w:t>
      </w:r>
      <w:r w:rsidRPr="000E4E7F">
        <w:tab/>
      </w:r>
      <w:r w:rsidRPr="000E4E7F">
        <w:tab/>
        <w:t>SEQUENCE {</w:t>
      </w:r>
    </w:p>
    <w:p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rsidR="004C3AF3" w:rsidRPr="000E4E7F" w:rsidRDefault="004C3AF3" w:rsidP="004C3AF3">
      <w:pPr>
        <w:pStyle w:val="PL"/>
        <w:shd w:val="clear" w:color="auto" w:fill="E6E6E6"/>
      </w:pPr>
      <w:r w:rsidRPr="000E4E7F">
        <w:t>}</w:t>
      </w:r>
    </w:p>
    <w:p w:rsidR="00802A2E" w:rsidRPr="000E4E7F" w:rsidRDefault="00802A2E" w:rsidP="00802A2E">
      <w:pPr>
        <w:pStyle w:val="PL"/>
        <w:shd w:val="clear" w:color="auto" w:fill="E6E6E6"/>
      </w:pPr>
    </w:p>
    <w:p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802A2E" w:rsidRPr="000E4E7F" w:rsidRDefault="00802A2E" w:rsidP="00802A2E">
      <w:pPr>
        <w:pStyle w:val="PL"/>
        <w:shd w:val="clear" w:color="auto" w:fill="E6E6E6"/>
      </w:pPr>
      <w:r w:rsidRPr="000E4E7F">
        <w:t>}</w:t>
      </w:r>
    </w:p>
    <w:p w:rsidR="00505A98" w:rsidRPr="000E4E7F" w:rsidRDefault="00505A98" w:rsidP="00505A98">
      <w:pPr>
        <w:pStyle w:val="PL"/>
        <w:shd w:val="clear" w:color="auto" w:fill="E6E6E6"/>
      </w:pPr>
    </w:p>
    <w:p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rsidR="00A07000" w:rsidRDefault="00A07000" w:rsidP="00505A98">
      <w:pPr>
        <w:pStyle w:val="PL"/>
        <w:shd w:val="clear" w:color="auto" w:fill="E6E6E6"/>
        <w:rPr>
          <w:ins w:id="12" w:author="Huawei" w:date="2020-05-08T14:53:00Z"/>
        </w:rPr>
      </w:pPr>
      <w:ins w:id="13" w:author="Huawei" w:date="2020-05-08T14:53:00Z">
        <w:r w:rsidRPr="00A07000">
          <w:tab/>
        </w:r>
        <w:r w:rsidRPr="0028231E">
          <w:rPr>
            <w:highlight w:val="yellow"/>
          </w:rPr>
          <w:t>direct</w:t>
        </w:r>
      </w:ins>
      <w:ins w:id="14" w:author="Huawei" w:date="2020-06-12T18:40:00Z">
        <w:r w:rsidR="0028231E" w:rsidRPr="0028231E">
          <w:rPr>
            <w:highlight w:val="yellow"/>
          </w:rPr>
          <w:t>MCG-</w:t>
        </w:r>
      </w:ins>
      <w:ins w:id="15" w:author="Huawei" w:date="2020-05-08T14:53:00Z">
        <w:r w:rsidRPr="0028231E">
          <w:rPr>
            <w:highlight w:val="yellow"/>
          </w:rPr>
          <w:t>SCellActivationResume-r16</w:t>
        </w:r>
        <w:r>
          <w:tab/>
        </w:r>
        <w:r w:rsidRPr="00A07000">
          <w:t>ENUMERATED {supported}</w:t>
        </w:r>
        <w:r w:rsidRPr="00A07000">
          <w:tab/>
        </w:r>
        <w:r w:rsidRPr="00A07000">
          <w:tab/>
        </w:r>
        <w:r w:rsidRPr="00A07000">
          <w:tab/>
          <w:t>OPTIONAL</w:t>
        </w:r>
        <w:r>
          <w:t>,</w:t>
        </w:r>
      </w:ins>
    </w:p>
    <w:p w:rsidR="0028231E" w:rsidRDefault="0028231E" w:rsidP="0028231E">
      <w:pPr>
        <w:pStyle w:val="PL"/>
        <w:shd w:val="clear" w:color="auto" w:fill="E6E6E6"/>
        <w:rPr>
          <w:ins w:id="16" w:author="Huawei" w:date="2020-06-12T18:40:00Z"/>
        </w:rPr>
      </w:pPr>
      <w:ins w:id="17" w:author="Huawei" w:date="2020-06-12T18:40:00Z">
        <w:r w:rsidRPr="00A07000">
          <w:lastRenderedPageBreak/>
          <w:tab/>
        </w:r>
        <w:r w:rsidRPr="0028231E">
          <w:rPr>
            <w:highlight w:val="yellow"/>
          </w:rPr>
          <w:t>directSCG-SCellActivationResume-r16</w:t>
        </w:r>
        <w:r>
          <w:tab/>
        </w:r>
        <w:r w:rsidRPr="00A07000">
          <w:t>ENUMERATED {supported}</w:t>
        </w:r>
        <w:r w:rsidRPr="00A07000">
          <w:tab/>
        </w:r>
        <w:r w:rsidRPr="00A07000">
          <w:tab/>
        </w:r>
        <w:r w:rsidRPr="00A07000">
          <w:tab/>
          <w:t>OPTIONAL</w:t>
        </w:r>
        <w:r>
          <w:t>,</w:t>
        </w:r>
      </w:ins>
    </w:p>
    <w:p w:rsidR="00505A98" w:rsidRPr="000E4E7F" w:rsidRDefault="00505A98" w:rsidP="00505A98">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w:t>
      </w:r>
    </w:p>
    <w:p w:rsidR="00505A98" w:rsidRPr="000E4E7F" w:rsidRDefault="00505A98" w:rsidP="004C3AF3">
      <w:pPr>
        <w:pStyle w:val="PL"/>
        <w:shd w:val="clear" w:color="auto" w:fill="E6E6E6"/>
      </w:pPr>
    </w:p>
    <w:p w:rsidR="004C3AF3" w:rsidRPr="000E4E7F" w:rsidRDefault="004C3AF3" w:rsidP="004C3AF3">
      <w:pPr>
        <w:pStyle w:val="PL"/>
        <w:shd w:val="clear" w:color="auto" w:fill="E6E6E6"/>
      </w:pPr>
      <w:r w:rsidRPr="000E4E7F">
        <w:t>ProcessingTimelineSet-r15 ::=</w:t>
      </w:r>
      <w:r w:rsidRPr="000E4E7F">
        <w:tab/>
      </w:r>
      <w:r w:rsidRPr="000E4E7F">
        <w:tab/>
        <w:t>ENUMERATED {set1, set2}</w:t>
      </w:r>
    </w:p>
    <w:p w:rsidR="00E74EC6" w:rsidRPr="000E4E7F" w:rsidRDefault="00E74EC6" w:rsidP="00E74EC6">
      <w:pPr>
        <w:pStyle w:val="PL"/>
        <w:shd w:val="clear" w:color="auto" w:fill="E6E6E6"/>
      </w:pPr>
    </w:p>
    <w:p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AD6799" w:rsidRPr="000E4E7F" w:rsidRDefault="00AD6799" w:rsidP="00AD6799">
      <w:pPr>
        <w:pStyle w:val="PL"/>
        <w:shd w:val="clear" w:color="auto" w:fill="E6E6E6"/>
      </w:pPr>
    </w:p>
    <w:p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AD6799" w:rsidP="009A4C58">
      <w:pPr>
        <w:pStyle w:val="PL"/>
        <w:shd w:val="clear" w:color="auto" w:fill="E6E6E6"/>
      </w:pPr>
      <w:r w:rsidRPr="000E4E7F">
        <w:t>}</w:t>
      </w:r>
    </w:p>
    <w:p w:rsidR="00AD6799" w:rsidRPr="000E4E7F" w:rsidRDefault="00AD6799" w:rsidP="00AD6799">
      <w:pPr>
        <w:pStyle w:val="PL"/>
        <w:shd w:val="clear" w:color="auto" w:fill="E6E6E6"/>
      </w:pPr>
    </w:p>
    <w:p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rsidR="009722D5" w:rsidRPr="000E4E7F" w:rsidRDefault="009722D5" w:rsidP="009722D5">
      <w:pPr>
        <w:pStyle w:val="PL"/>
        <w:shd w:val="clear" w:color="auto" w:fill="E6E6E6"/>
      </w:pPr>
      <w:r w:rsidRPr="000E4E7F">
        <w:tab/>
        <w:t>maxNumberROHC-ContextSessions</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PDCP-Parameters-v1130 ::=</w:t>
      </w:r>
      <w:r w:rsidRPr="000E4E7F">
        <w:tab/>
      </w:r>
      <w:r w:rsidRPr="000E4E7F">
        <w:tab/>
        <w:t>SEQUENCE {</w:t>
      </w:r>
    </w:p>
    <w:p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711316" w:rsidRPr="000E4E7F" w:rsidRDefault="00711316" w:rsidP="00711316">
      <w:pPr>
        <w:pStyle w:val="PL"/>
        <w:shd w:val="clear" w:color="auto" w:fill="E6E6E6"/>
      </w:pPr>
    </w:p>
    <w:p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rsidR="00711316" w:rsidRPr="000E4E7F" w:rsidRDefault="00711316" w:rsidP="00711316">
      <w:pPr>
        <w:pStyle w:val="PL"/>
        <w:shd w:val="clear" w:color="auto" w:fill="E6E6E6"/>
      </w:pPr>
      <w:r w:rsidRPr="000E4E7F">
        <w:tab/>
        <w:t>supportedUplinkOnlyROHC-Profiles-r14</w:t>
      </w:r>
      <w:r w:rsidRPr="000E4E7F">
        <w:tab/>
      </w:r>
      <w:r w:rsidRPr="000E4E7F">
        <w:tab/>
        <w:t>SEQUENCE {</w:t>
      </w:r>
    </w:p>
    <w:p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rsidR="00711316" w:rsidRPr="000E4E7F" w:rsidRDefault="00711316" w:rsidP="00711316">
      <w:pPr>
        <w:pStyle w:val="PL"/>
        <w:shd w:val="clear" w:color="auto" w:fill="E6E6E6"/>
      </w:pPr>
      <w:r w:rsidRPr="000E4E7F">
        <w:tab/>
        <w:t>},</w:t>
      </w:r>
    </w:p>
    <w:p w:rsidR="00711316" w:rsidRPr="000E4E7F" w:rsidRDefault="00711316" w:rsidP="00711316">
      <w:pPr>
        <w:pStyle w:val="PL"/>
        <w:shd w:val="clear" w:color="auto" w:fill="E6E6E6"/>
      </w:pPr>
      <w:r w:rsidRPr="000E4E7F">
        <w:tab/>
        <w:t>maxNumberROHC-ContextSessions-r14</w:t>
      </w:r>
      <w:r w:rsidRPr="000E4E7F">
        <w:tab/>
      </w:r>
      <w:r w:rsidRPr="000E4E7F">
        <w:tab/>
        <w:t>ENUMERATED {</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711316" w:rsidP="00711316">
      <w:pPr>
        <w:pStyle w:val="PL"/>
        <w:shd w:val="clear" w:color="auto" w:fill="E6E6E6"/>
      </w:pPr>
      <w:r w:rsidRPr="000E4E7F">
        <w:t>}</w:t>
      </w:r>
    </w:p>
    <w:p w:rsidR="00711316" w:rsidRPr="000E4E7F" w:rsidRDefault="00711316" w:rsidP="00711316">
      <w:pPr>
        <w:pStyle w:val="PL"/>
        <w:shd w:val="clear" w:color="auto" w:fill="E6E6E6"/>
      </w:pPr>
    </w:p>
    <w:p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SupportedOperatorDic-r15 ::=</w:t>
      </w:r>
      <w:r w:rsidRPr="000E4E7F">
        <w:tab/>
      </w:r>
      <w:r w:rsidRPr="000E4E7F">
        <w:tab/>
        <w:t>SEQUENCE {</w:t>
      </w:r>
    </w:p>
    <w:p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rsidR="005C0C4F" w:rsidRPr="000E4E7F" w:rsidRDefault="005C0C4F" w:rsidP="005C0C4F">
      <w:pPr>
        <w:pStyle w:val="PL"/>
        <w:shd w:val="clear" w:color="auto" w:fill="E6E6E6"/>
      </w:pPr>
      <w:r w:rsidRPr="000E4E7F">
        <w:t>}</w:t>
      </w:r>
    </w:p>
    <w:p w:rsidR="005C0C4F" w:rsidRPr="000E4E7F" w:rsidRDefault="005C0C4F" w:rsidP="009722D5">
      <w:pPr>
        <w:pStyle w:val="PL"/>
        <w:shd w:val="clear" w:color="auto" w:fill="E6E6E6"/>
      </w:pPr>
    </w:p>
    <w:p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ue-TxAntennaSelectionSupported</w:t>
      </w:r>
      <w:r w:rsidRPr="000E4E7F">
        <w:tab/>
      </w:r>
      <w:r w:rsidRPr="000E4E7F">
        <w:tab/>
        <w:t>BOOLEAN,</w:t>
      </w:r>
    </w:p>
    <w:p w:rsidR="009722D5" w:rsidRPr="000E4E7F" w:rsidRDefault="009722D5" w:rsidP="009722D5">
      <w:pPr>
        <w:pStyle w:val="PL"/>
        <w:shd w:val="clear" w:color="auto" w:fill="E6E6E6"/>
      </w:pPr>
      <w:r w:rsidRPr="000E4E7F">
        <w:tab/>
        <w:t>ue-SpecificRefSigsSupported</w:t>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PhyLayerParameters-v920 ::=</w:t>
      </w:r>
      <w:r w:rsidRPr="000E4E7F">
        <w:tab/>
      </w:r>
      <w:r w:rsidRPr="000E4E7F">
        <w:tab/>
        <w:t>SEQUENCE {</w:t>
      </w:r>
    </w:p>
    <w:p w:rsidR="009722D5" w:rsidRPr="000E4E7F" w:rsidRDefault="009722D5" w:rsidP="009722D5">
      <w:pPr>
        <w:pStyle w:val="PL"/>
        <w:shd w:val="clear" w:color="auto" w:fill="E6E6E6"/>
      </w:pPr>
      <w:r w:rsidRPr="000E4E7F">
        <w:lastRenderedPageBreak/>
        <w:tab/>
        <w:t>enhancedDualLayerFDD-r9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PhyLayerParameters-v9d0 ::=</w:t>
      </w:r>
      <w:r w:rsidRPr="000E4E7F">
        <w:tab/>
      </w:r>
      <w:r w:rsidRPr="000E4E7F">
        <w:tab/>
      </w:r>
      <w:r w:rsidRPr="000E4E7F">
        <w:tab/>
        <w:t>SEQUENCE {</w:t>
      </w:r>
    </w:p>
    <w:p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rsidR="009722D5" w:rsidRPr="000E4E7F" w:rsidRDefault="009722D5" w:rsidP="009722D5">
      <w:pPr>
        <w:pStyle w:val="PL"/>
        <w:shd w:val="clear" w:color="auto" w:fill="E6E6E6"/>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pct10" w:color="auto" w:fill="auto"/>
      </w:pPr>
    </w:p>
    <w:p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lastRenderedPageBreak/>
        <w:tab/>
        <w:t>cch-InterfMitigation-MaxNumCCs-r13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w:t>
      </w:r>
    </w:p>
    <w:p w:rsidR="00DD04ED" w:rsidRPr="000E4E7F" w:rsidRDefault="00DD04ED" w:rsidP="00DD04ED">
      <w:pPr>
        <w:pStyle w:val="PL"/>
        <w:shd w:val="clear" w:color="auto" w:fill="E6E6E6"/>
      </w:pPr>
      <w:bookmarkStart w:id="18" w:name="_Hlk6667976"/>
    </w:p>
    <w:p w:rsidR="00DD04ED" w:rsidRPr="000E4E7F" w:rsidRDefault="00DD04ED" w:rsidP="00DD04ED">
      <w:pPr>
        <w:pStyle w:val="PL"/>
        <w:shd w:val="clear" w:color="auto" w:fill="E6E6E6"/>
      </w:pPr>
      <w:r w:rsidRPr="000E4E7F">
        <w:t>PhyLayerParameters-v13e0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rsidR="00DD04ED" w:rsidRPr="000E4E7F" w:rsidRDefault="00DD04ED" w:rsidP="00DD04ED">
      <w:pPr>
        <w:pStyle w:val="PL"/>
        <w:shd w:val="clear" w:color="auto" w:fill="E6E6E6"/>
      </w:pPr>
      <w:r w:rsidRPr="000E4E7F">
        <w:t>}</w:t>
      </w:r>
    </w:p>
    <w:bookmarkEnd w:id="18"/>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rsidR="009722D5" w:rsidRPr="000E4E7F" w:rsidRDefault="009722D5" w:rsidP="009722D5">
      <w:pPr>
        <w:pStyle w:val="PL"/>
        <w:shd w:val="clear" w:color="auto" w:fill="E6E6E6"/>
      </w:pPr>
      <w:r w:rsidRPr="000E4E7F">
        <w:t>}</w:t>
      </w:r>
    </w:p>
    <w:p w:rsidR="003F0191" w:rsidRPr="000E4E7F" w:rsidRDefault="003F0191" w:rsidP="003F0191">
      <w:pPr>
        <w:pStyle w:val="PL"/>
        <w:shd w:val="clear" w:color="auto" w:fill="E6E6E6"/>
      </w:pPr>
    </w:p>
    <w:p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rsidR="003F0191" w:rsidRPr="000E4E7F" w:rsidRDefault="00DA0DB4" w:rsidP="00DA0DB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t>}</w:t>
      </w:r>
      <w:r w:rsidRPr="000E4E7F">
        <w:tab/>
        <w:t>OPTIONAL</w:t>
      </w:r>
      <w:r w:rsidR="00DA01A8" w:rsidRPr="000E4E7F">
        <w:t>,</w:t>
      </w:r>
    </w:p>
    <w:p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BF2F21" w:rsidRPr="000E4E7F" w:rsidRDefault="00BF2F21" w:rsidP="00BF2F21">
      <w:pPr>
        <w:pStyle w:val="PL"/>
        <w:shd w:val="clear" w:color="auto" w:fill="E6E6E6"/>
      </w:pPr>
      <w:r w:rsidRPr="000E4E7F">
        <w:tab/>
        <w:t>}</w:t>
      </w:r>
      <w:r w:rsidRPr="000E4E7F">
        <w:tab/>
        <w:t>OPTIONAL,</w:t>
      </w:r>
    </w:p>
    <w:p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9A4C58">
      <w:pPr>
        <w:pStyle w:val="PL"/>
        <w:shd w:val="clear" w:color="auto" w:fill="E6E6E6"/>
      </w:pPr>
      <w:r w:rsidRPr="000E4E7F">
        <w:t>}</w:t>
      </w:r>
    </w:p>
    <w:p w:rsidR="004C3AF3" w:rsidRPr="000E4E7F" w:rsidRDefault="004C3AF3" w:rsidP="004C3AF3">
      <w:pPr>
        <w:pStyle w:val="PL"/>
        <w:shd w:val="clear" w:color="auto" w:fill="E6E6E6"/>
      </w:pPr>
    </w:p>
    <w:p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rsidR="002E4078" w:rsidRPr="000E4E7F" w:rsidRDefault="002E4078" w:rsidP="002E4078">
      <w:pPr>
        <w:pStyle w:val="PL"/>
        <w:shd w:val="clear" w:color="auto" w:fill="E6E6E6"/>
      </w:pPr>
      <w:r w:rsidRPr="000E4E7F">
        <w:t>}</w:t>
      </w:r>
    </w:p>
    <w:p w:rsidR="00EE22AE" w:rsidRPr="000E4E7F" w:rsidRDefault="00EE22AE" w:rsidP="00EE22AE">
      <w:pPr>
        <w:pStyle w:val="PL"/>
        <w:shd w:val="clear" w:color="auto" w:fill="E6E6E6"/>
      </w:pPr>
    </w:p>
    <w:p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rsidR="00EE22AE" w:rsidRPr="000E4E7F" w:rsidRDefault="00EE22AE" w:rsidP="00EE22AE">
      <w:pPr>
        <w:pStyle w:val="PL"/>
        <w:shd w:val="clear" w:color="auto" w:fill="E6E6E6"/>
      </w:pPr>
      <w:r w:rsidRPr="000E4E7F">
        <w:t>}</w:t>
      </w:r>
    </w:p>
    <w:p w:rsidR="00505A98" w:rsidRPr="000E4E7F" w:rsidRDefault="00505A98" w:rsidP="00505A98">
      <w:pPr>
        <w:pStyle w:val="PL"/>
        <w:shd w:val="clear" w:color="auto" w:fill="E6E6E6"/>
        <w:rPr>
          <w:lang w:eastAsia="zh-CN"/>
        </w:rPr>
      </w:pPr>
      <w:bookmarkStart w:id="19" w:name="_Hlk515446008"/>
    </w:p>
    <w:p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w:t>
      </w:r>
    </w:p>
    <w:bookmarkEnd w:id="19"/>
    <w:p w:rsidR="00505A98" w:rsidRPr="000E4E7F" w:rsidRDefault="00505A98" w:rsidP="009722D5">
      <w:pPr>
        <w:pStyle w:val="PL"/>
        <w:shd w:val="clear" w:color="auto" w:fill="E6E6E6"/>
      </w:pPr>
    </w:p>
    <w:p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rsidR="00DD04ED" w:rsidRPr="000E4E7F" w:rsidRDefault="009722D5" w:rsidP="00DD04ED">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rsidR="00983EA2" w:rsidRPr="000E4E7F" w:rsidRDefault="00DD04ED" w:rsidP="00DD04ED">
      <w:pPr>
        <w:pStyle w:val="PL"/>
        <w:shd w:val="clear" w:color="auto" w:fill="E6E6E6"/>
      </w:pPr>
      <w:r w:rsidRPr="000E4E7F">
        <w:t>}</w:t>
      </w:r>
    </w:p>
    <w:p w:rsidR="00983EA2" w:rsidRPr="000E4E7F" w:rsidRDefault="00983EA2" w:rsidP="009722D5">
      <w:pPr>
        <w:pStyle w:val="PL"/>
        <w:shd w:val="clear" w:color="auto" w:fill="E6E6E6"/>
      </w:pPr>
    </w:p>
    <w:p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7234C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MIMO-UE-ParametersPerTM-v1470 ::=</w:t>
      </w:r>
      <w:r w:rsidRPr="000E4E7F">
        <w:tab/>
      </w:r>
      <w:r w:rsidRPr="000E4E7F">
        <w:tab/>
        <w:t>SEQUENCE {</w:t>
      </w:r>
    </w:p>
    <w:p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MIMO-CA-ParametersPerBoBC-r13 ::=</w:t>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MIMO-CA-ParametersPerBoBC-v1470 ::=</w:t>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MIMO-CA-ParametersPerBoBCPerTM-r13 ::=</w:t>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MIMO-CA-ParametersPerBoBCPerTM-v1470 ::=</w:t>
      </w:r>
      <w:r w:rsidRPr="000E4E7F">
        <w:tab/>
        <w:t>SEQUENCE {</w:t>
      </w:r>
    </w:p>
    <w:p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2264CF" w:rsidP="002264CF">
      <w:pPr>
        <w:pStyle w:val="PL"/>
        <w:shd w:val="clear" w:color="auto" w:fill="E6E6E6"/>
      </w:pPr>
      <w:r w:rsidRPr="000E4E7F">
        <w:lastRenderedPageBreak/>
        <w:t>}</w:t>
      </w:r>
    </w:p>
    <w:p w:rsidR="002264CF" w:rsidRPr="000E4E7F" w:rsidRDefault="002264CF" w:rsidP="002264CF">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3452AD" w:rsidRPr="000E4E7F" w:rsidRDefault="003452AD" w:rsidP="003452AD">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MIMO-NonPrecodedCapabilities-r13 ::=</w:t>
      </w:r>
      <w:r w:rsidRPr="000E4E7F">
        <w:tab/>
        <w:t>SEQUENCE {</w:t>
      </w:r>
    </w:p>
    <w:p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MIMO-UE-BeamformedCapabilities-r13 ::=</w:t>
      </w:r>
      <w:r w:rsidRPr="000E4E7F">
        <w:tab/>
      </w:r>
      <w:r w:rsidRPr="000E4E7F">
        <w:tab/>
        <w:t>SEQUENCE {</w:t>
      </w:r>
    </w:p>
    <w:p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MIMO-BeamformedCapabilities-r13 ::=</w:t>
      </w:r>
      <w:r w:rsidRPr="000E4E7F">
        <w:tab/>
      </w:r>
      <w:r w:rsidRPr="000E4E7F">
        <w:tab/>
        <w:t>SEQUENCE {</w:t>
      </w:r>
    </w:p>
    <w:p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rsidR="009722D5" w:rsidRPr="000E4E7F" w:rsidRDefault="009722D5" w:rsidP="009722D5">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MIMO-WeightedLayersCapabilities-r13 ::=</w:t>
      </w:r>
      <w:r w:rsidRPr="000E4E7F">
        <w:tab/>
      </w:r>
      <w:r w:rsidRPr="000E4E7F">
        <w:tab/>
        <w:t>SEQUENCE {</w:t>
      </w:r>
    </w:p>
    <w:p w:rsidR="00DD04ED" w:rsidRPr="000E4E7F" w:rsidRDefault="00DD04ED" w:rsidP="00DD04ED">
      <w:pPr>
        <w:pStyle w:val="PL"/>
        <w:shd w:val="clear" w:color="auto" w:fill="E6E6E6"/>
      </w:pPr>
      <w:r w:rsidRPr="000E4E7F">
        <w:tab/>
        <w:t>relWeightTwoLayers-r13</w:t>
      </w:r>
      <w:r w:rsidRPr="000E4E7F">
        <w:tab/>
        <w:t>ENUMERATED {v1, v1dot25, v1dot5, v1dot75, v2, v2dot5, v3, v4},</w:t>
      </w:r>
    </w:p>
    <w:p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totalWeightedLayers-r13</w:t>
      </w:r>
      <w:r w:rsidRPr="000E4E7F">
        <w:tab/>
        <w:t>INTEGER (2..128)</w:t>
      </w:r>
    </w:p>
    <w:p w:rsidR="00DD04ED" w:rsidRPr="000E4E7F" w:rsidRDefault="00DD04ED" w:rsidP="00DD04ED">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NonContiguousUL-RA-WithinCC-List-r10 ::= SEQUENCE (SIZE (1..maxBands)) OF NonContiguousUL-RA-WithinCC-r10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NonContiguousUL-RA-WithinCC-r10 ::=</w:t>
      </w:r>
      <w:r w:rsidRPr="000E4E7F">
        <w:tab/>
      </w:r>
      <w:r w:rsidRPr="000E4E7F">
        <w:tab/>
        <w:t>SEQUENCE {</w:t>
      </w:r>
    </w:p>
    <w:p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RF-Parameters-v10i0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RF-Parameters-v1130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RF-Parameters-v1180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rPr>
          <w:rFonts w:eastAsia="宋体"/>
        </w:rPr>
      </w:pPr>
      <w:r w:rsidRPr="000E4E7F">
        <w:t>RF-Parameters-v1250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supportedBandCombinationAdd-v1250</w:t>
      </w:r>
      <w:r w:rsidRPr="000E4E7F">
        <w:tab/>
      </w:r>
      <w:r w:rsidRPr="000E4E7F">
        <w:tab/>
        <w:t>SupportedBandCombinationAdd-v1250</w:t>
      </w:r>
      <w:r w:rsidRPr="000E4E7F">
        <w:tab/>
      </w:r>
      <w:r w:rsidRPr="000E4E7F">
        <w:tab/>
        <w:t>OPTIONAL,</w:t>
      </w:r>
    </w:p>
    <w:p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rsidR="009722D5" w:rsidRPr="000E4E7F" w:rsidRDefault="009722D5" w:rsidP="009722D5">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rsidR="00085EAD" w:rsidRPr="000E4E7F" w:rsidRDefault="00085EAD" w:rsidP="00085EAD">
      <w:pPr>
        <w:pStyle w:val="PL"/>
        <w:shd w:val="clear" w:color="auto" w:fill="E6E6E6"/>
      </w:pPr>
      <w:r w:rsidRPr="000E4E7F">
        <w:t>}</w:t>
      </w:r>
    </w:p>
    <w:p w:rsidR="00DC4E32" w:rsidRPr="000E4E7F" w:rsidRDefault="00DC4E32" w:rsidP="00DC4E32">
      <w:pPr>
        <w:pStyle w:val="PL"/>
        <w:shd w:val="clear" w:color="auto" w:fill="E6E6E6"/>
      </w:pPr>
    </w:p>
    <w:p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rsidR="009722D5" w:rsidRPr="000E4E7F" w:rsidRDefault="00DC4E32" w:rsidP="00DC4E32">
      <w:pPr>
        <w:pStyle w:val="PL"/>
        <w:shd w:val="clear" w:color="auto" w:fill="E6E6E6"/>
      </w:pPr>
      <w:r w:rsidRPr="000E4E7F">
        <w:t>}</w:t>
      </w:r>
    </w:p>
    <w:p w:rsidR="00DC4E32" w:rsidRPr="000E4E7F" w:rsidRDefault="00DC4E32" w:rsidP="00DC4E32">
      <w:pPr>
        <w:pStyle w:val="PL"/>
        <w:shd w:val="clear" w:color="auto" w:fill="E6E6E6"/>
      </w:pPr>
    </w:p>
    <w:p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rsidR="00863F75" w:rsidRPr="000E4E7F" w:rsidRDefault="00863F75" w:rsidP="00863F75">
      <w:pPr>
        <w:pStyle w:val="PL"/>
        <w:shd w:val="clear" w:color="auto" w:fill="E6E6E6"/>
      </w:pPr>
      <w:r w:rsidRPr="000E4E7F">
        <w:lastRenderedPageBreak/>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rsidR="002264CF" w:rsidRPr="000E4E7F" w:rsidRDefault="002264CF" w:rsidP="002264CF">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rsidR="00863F75" w:rsidRPr="000E4E7F" w:rsidRDefault="002264CF" w:rsidP="002264CF">
      <w:pPr>
        <w:pStyle w:val="PL"/>
        <w:shd w:val="clear" w:color="auto" w:fill="E6E6E6"/>
      </w:pPr>
      <w:r w:rsidRPr="000E4E7F">
        <w:t>}</w:t>
      </w:r>
    </w:p>
    <w:p w:rsidR="00CF3031" w:rsidRPr="000E4E7F" w:rsidRDefault="00CF3031" w:rsidP="00CF3031">
      <w:pPr>
        <w:pStyle w:val="PL"/>
        <w:shd w:val="clear" w:color="auto" w:fill="E6E6E6"/>
      </w:pPr>
    </w:p>
    <w:p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rsidR="00CF3031" w:rsidRPr="000E4E7F" w:rsidRDefault="00CF3031" w:rsidP="00CF303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4C3AF3" w:rsidRPr="000E4E7F" w:rsidRDefault="004C3AF3" w:rsidP="00EA58FD">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rsidR="00381F9C" w:rsidRPr="000E4E7F" w:rsidRDefault="00381F9C" w:rsidP="00381F9C">
      <w:pPr>
        <w:pStyle w:val="PL"/>
        <w:shd w:val="clear" w:color="auto" w:fill="E6E6E6"/>
      </w:pPr>
      <w:r w:rsidRPr="000E4E7F">
        <w:tab/>
        <w:t>dl-1024QAM-TotalWeightedLayers-r15</w:t>
      </w:r>
      <w:r w:rsidRPr="000E4E7F">
        <w:tab/>
      </w:r>
      <w:r w:rsidRPr="000E4E7F">
        <w:tab/>
        <w:t>INTEGER (0..10)</w:t>
      </w:r>
    </w:p>
    <w:p w:rsidR="00381F9C" w:rsidRPr="000E4E7F" w:rsidRDefault="00381F9C" w:rsidP="00381F9C">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SkipSubframeProcessing-r15 ::=</w:t>
      </w:r>
      <w:r w:rsidRPr="000E4E7F">
        <w:tab/>
      </w:r>
      <w:r w:rsidRPr="000E4E7F">
        <w:tab/>
        <w:t>SEQUENCE {</w:t>
      </w:r>
    </w:p>
    <w:p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STTI-SPT-BandParameters-r15 ::= SEQUENCE {</w:t>
      </w:r>
    </w:p>
    <w:p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STTI-SupportedCombinations-r15 ::=</w:t>
      </w:r>
      <w:r w:rsidR="008E3BAD" w:rsidRPr="000E4E7F">
        <w:tab/>
      </w:r>
      <w:r w:rsidRPr="000E4E7F">
        <w:t>SEQUENCE {</w:t>
      </w:r>
    </w:p>
    <w:p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DL-UL-CCs-r15 ::= SEQUENCE {</w:t>
      </w:r>
    </w:p>
    <w:p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863F75">
      <w:pPr>
        <w:pStyle w:val="PL"/>
        <w:shd w:val="clear" w:color="auto" w:fill="E6E6E6"/>
      </w:pPr>
      <w:r w:rsidRPr="000E4E7F">
        <w:t>SupportedBandCombination-r10 ::= SEQUENCE (SIZE (1..maxBandComb-r10)) OF BandCombinationParameters-r10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SupportedBandCombinationExt-r10 ::= SEQUENCE (SIZE (1..maxBandComb-r10)) OF BandCombinationParametersExt-r10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SupportedBandCombination-v1090 ::= SEQUENCE (SIZE (1..maxBandComb-r10)) OF BandCombinationParameters-v1090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SupportedBandCombination-v10i0 ::= SEQUENCE (SIZE (1..maxBandComb-r10))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SupportedBandCombination-v1130 ::= SEQUENCE (SIZE (1..maxBandComb-r10)) OF BandCombinationParameters-v1130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SupportedBandCombination-v1250 ::= SEQUENCE (SIZE (1..maxBandComb-r10))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SupportedBandCombination-v1270 ::= SEQUENCE (SIZE (1..maxBandComb-r10))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SupportedBandCombination-v1320 ::= SEQUENCE (SIZE (1..maxBandComb-r10)) OF BandCombinationParameters-v1320</w:t>
      </w:r>
    </w:p>
    <w:p w:rsidR="009722D5" w:rsidRPr="000E4E7F" w:rsidRDefault="009722D5" w:rsidP="009722D5">
      <w:pPr>
        <w:pStyle w:val="PL"/>
        <w:shd w:val="clear" w:color="auto" w:fill="E6E6E6"/>
      </w:pPr>
    </w:p>
    <w:p w:rsidR="00DC4E32" w:rsidRPr="000E4E7F" w:rsidRDefault="00085EAD" w:rsidP="00DC4E32">
      <w:pPr>
        <w:pStyle w:val="PL"/>
        <w:shd w:val="pct10" w:color="auto" w:fill="auto"/>
      </w:pPr>
      <w:r w:rsidRPr="000E4E7F">
        <w:t>SupportedBandCombination-v1380 ::= SEQUENCE (SIZE (1..maxBandComb-r10)) OF BandCombinationParameters-v1380</w:t>
      </w:r>
    </w:p>
    <w:p w:rsidR="00DC4E32" w:rsidRPr="000E4E7F" w:rsidRDefault="00DC4E32" w:rsidP="00DC4E32">
      <w:pPr>
        <w:pStyle w:val="PL"/>
        <w:shd w:val="pct10" w:color="auto" w:fill="auto"/>
      </w:pPr>
    </w:p>
    <w:p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rsidR="00FA56E9" w:rsidRPr="000E4E7F" w:rsidRDefault="00FA56E9" w:rsidP="00FA56E9">
      <w:pPr>
        <w:pStyle w:val="PL"/>
        <w:shd w:val="pct10" w:color="auto" w:fill="auto"/>
      </w:pPr>
    </w:p>
    <w:p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9722D5">
      <w:pPr>
        <w:pStyle w:val="PL"/>
        <w:shd w:val="clear" w:color="auto" w:fill="E6E6E6"/>
      </w:pPr>
      <w:r w:rsidRPr="000E4E7F">
        <w:t>SupportedBandCombination-v1450 ::= SEQUENCE (SIZE (1..maxBandComb-r10)) OF BandCombinationParameters-v1450</w:t>
      </w:r>
    </w:p>
    <w:p w:rsidR="00AF2F8F" w:rsidRPr="000E4E7F" w:rsidRDefault="00AF2F8F" w:rsidP="009722D5">
      <w:pPr>
        <w:pStyle w:val="PL"/>
        <w:shd w:val="clear" w:color="auto" w:fill="E6E6E6"/>
      </w:pPr>
    </w:p>
    <w:p w:rsidR="00CD4283" w:rsidRPr="000E4E7F" w:rsidRDefault="00CD4283" w:rsidP="00CD4283">
      <w:pPr>
        <w:pStyle w:val="PL"/>
        <w:shd w:val="pct10" w:color="auto" w:fill="auto"/>
      </w:pPr>
      <w:r w:rsidRPr="000E4E7F">
        <w:t>SupportedBandCombination-v1470 ::= SEQUENCE (SIZE (1..maxBandComb-r10)) OF BandCombinationParameters-v1470</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SupportedBandCombination-v14b0 ::= SEQUENCE (SIZE (1..maxBandComb-r10)) OF BandCombinationParameters-v14b0</w:t>
      </w:r>
    </w:p>
    <w:p w:rsidR="00EA58FD" w:rsidRPr="000E4E7F" w:rsidRDefault="00EA58FD" w:rsidP="00EA58FD">
      <w:pPr>
        <w:pStyle w:val="PL"/>
        <w:shd w:val="pct10" w:color="auto" w:fill="auto"/>
      </w:pPr>
    </w:p>
    <w:p w:rsidR="00CD4283" w:rsidRPr="000E4E7F" w:rsidRDefault="00EA58FD" w:rsidP="00EA58FD">
      <w:pPr>
        <w:pStyle w:val="PL"/>
        <w:shd w:val="pct10" w:color="auto" w:fill="auto"/>
      </w:pPr>
      <w:r w:rsidRPr="000E4E7F">
        <w:t>SupportedBandCombination-v1530 ::= SEQUENCE (SIZE (1..maxBandComb-r10))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SupportedBandCombinationAdd-r11 ::= SEQUENCE (SIZE (1..maxBandComb-r11)) OF BandCombinationParameters-r11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SupportedBandCombinationAdd-v11d0 ::= SEQUENCE (SIZE (1..maxBandComb-r11))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SupportedBandCombinationAdd-v1250 ::= SEQUENCE (SIZE (1..maxBandComb-r11))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SupportedBandCombinationAdd-v1270 ::= SEQUENCE (SIZE (1..maxBandComb-r11))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SupportedBandCombinationAdd-v1320 ::= SEQUENCE (SIZE (1..maxBandComb-r11)) OF BandCombinationParameters-v1320</w:t>
      </w:r>
    </w:p>
    <w:p w:rsidR="009722D5" w:rsidRPr="000E4E7F" w:rsidRDefault="009722D5" w:rsidP="009722D5">
      <w:pPr>
        <w:pStyle w:val="PL"/>
        <w:shd w:val="clear" w:color="auto" w:fill="E6E6E6"/>
      </w:pPr>
    </w:p>
    <w:p w:rsidR="009E4A57" w:rsidRPr="000E4E7F" w:rsidRDefault="002E59F3" w:rsidP="009E4A57">
      <w:pPr>
        <w:pStyle w:val="PL"/>
        <w:shd w:val="clear" w:color="auto" w:fill="E6E6E6"/>
      </w:pPr>
      <w:r w:rsidRPr="000E4E7F">
        <w:t>SupportedBandCombinationAdd-v1380 ::= SEQUENCE (SIZE (1..maxBandComb-r11)) OF BandCombinationParameters-v1380</w:t>
      </w:r>
    </w:p>
    <w:p w:rsidR="009E4A57" w:rsidRPr="000E4E7F" w:rsidRDefault="009E4A57" w:rsidP="009E4A57">
      <w:pPr>
        <w:pStyle w:val="PL"/>
        <w:shd w:val="clear" w:color="auto" w:fill="E6E6E6"/>
      </w:pPr>
    </w:p>
    <w:p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rsidR="002E59F3" w:rsidRPr="000E4E7F" w:rsidRDefault="002E59F3" w:rsidP="002E59F3">
      <w:pPr>
        <w:pStyle w:val="PL"/>
        <w:shd w:val="clear" w:color="auto" w:fill="E6E6E6"/>
      </w:pPr>
    </w:p>
    <w:p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AF2F8F">
      <w:pPr>
        <w:pStyle w:val="PL"/>
        <w:shd w:val="pct10" w:color="auto" w:fill="auto"/>
      </w:pPr>
      <w:r w:rsidRPr="000E4E7F">
        <w:t>SupportedBandCombinationAdd-v1450 ::= SEQUENCE (SIZE (1..maxBandComb-r11)) OF BandCombinationParameters-v1450</w:t>
      </w:r>
    </w:p>
    <w:p w:rsidR="002264CF" w:rsidRPr="000E4E7F" w:rsidRDefault="002264CF" w:rsidP="002264CF">
      <w:pPr>
        <w:pStyle w:val="PL"/>
        <w:shd w:val="pct10" w:color="auto" w:fill="auto"/>
      </w:pPr>
    </w:p>
    <w:p w:rsidR="00AF2F8F" w:rsidRPr="000E4E7F" w:rsidRDefault="002264CF" w:rsidP="002264CF">
      <w:pPr>
        <w:pStyle w:val="PL"/>
        <w:shd w:val="pct10" w:color="auto" w:fill="auto"/>
      </w:pPr>
      <w:r w:rsidRPr="000E4E7F">
        <w:t>SupportedBandCombinationAdd-v1470 ::= SEQUENCE (SIZE (1..maxBandComb-r11)) OF BandCombinationParameters-v1470</w:t>
      </w:r>
    </w:p>
    <w:p w:rsidR="00EF40D5" w:rsidRPr="000E4E7F" w:rsidRDefault="00EF40D5" w:rsidP="00EF40D5">
      <w:pPr>
        <w:pStyle w:val="PL"/>
        <w:shd w:val="pct10" w:color="auto" w:fill="auto"/>
      </w:pPr>
    </w:p>
    <w:p w:rsidR="00EF40D5" w:rsidRPr="000E4E7F" w:rsidRDefault="00EF40D5" w:rsidP="00EF40D5">
      <w:pPr>
        <w:pStyle w:val="PL"/>
        <w:shd w:val="pct10" w:color="auto" w:fill="auto"/>
      </w:pPr>
      <w:r w:rsidRPr="000E4E7F">
        <w:t>SupportedBandCombinationAdd-v14b0 ::= SEQUENCE (SIZE (1..maxBandComb-r11)) OF BandCombinationParameters-v14b0</w:t>
      </w:r>
    </w:p>
    <w:p w:rsidR="00EA58FD" w:rsidRPr="000E4E7F" w:rsidRDefault="00EA58FD" w:rsidP="00EA58FD">
      <w:pPr>
        <w:pStyle w:val="PL"/>
        <w:shd w:val="pct10" w:color="auto" w:fill="auto"/>
      </w:pPr>
    </w:p>
    <w:p w:rsidR="002264CF" w:rsidRPr="000E4E7F" w:rsidRDefault="00EA58FD" w:rsidP="00EA58FD">
      <w:pPr>
        <w:pStyle w:val="PL"/>
        <w:shd w:val="pct10" w:color="auto" w:fill="auto"/>
      </w:pPr>
      <w:r w:rsidRPr="000E4E7F">
        <w:t>SupportedBandCombinationAdd-v1530 ::= SEQUENCE (SIZE (1..maxBandComb-r11))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rsidR="009722D5" w:rsidRPr="000E4E7F" w:rsidRDefault="009722D5" w:rsidP="009722D5">
      <w:pPr>
        <w:pStyle w:val="PL"/>
        <w:shd w:val="clear" w:color="auto" w:fill="E6E6E6"/>
        <w:tabs>
          <w:tab w:val="clear" w:pos="3456"/>
          <w:tab w:val="left" w:pos="3295"/>
        </w:tabs>
      </w:pPr>
    </w:p>
    <w:p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rsidR="002E59F3" w:rsidRPr="000E4E7F" w:rsidRDefault="002E59F3" w:rsidP="002E59F3">
      <w:pPr>
        <w:pStyle w:val="PL"/>
        <w:shd w:val="clear" w:color="auto" w:fill="E6E6E6"/>
      </w:pPr>
    </w:p>
    <w:p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rsidR="009E4A57" w:rsidRPr="000E4E7F" w:rsidRDefault="009E4A57" w:rsidP="009E4A57">
      <w:pPr>
        <w:pStyle w:val="PL"/>
        <w:shd w:val="clear" w:color="auto" w:fill="E6E6E6"/>
      </w:pPr>
    </w:p>
    <w:p w:rsidR="009722D5" w:rsidRPr="000E4E7F" w:rsidRDefault="009E4A57" w:rsidP="009E4A57">
      <w:pPr>
        <w:pStyle w:val="PL"/>
        <w:shd w:val="clear" w:color="auto" w:fill="E6E6E6"/>
      </w:pPr>
      <w:r w:rsidRPr="000E4E7F">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rsidR="009722D5" w:rsidRPr="000E4E7F" w:rsidRDefault="009722D5" w:rsidP="009722D5">
      <w:pPr>
        <w:pStyle w:val="PL"/>
        <w:shd w:val="clear" w:color="auto" w:fill="E6E6E6"/>
        <w:tabs>
          <w:tab w:val="clear" w:pos="3456"/>
          <w:tab w:val="left" w:pos="3295"/>
        </w:tabs>
      </w:pPr>
    </w:p>
    <w:p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rsidR="00863F75" w:rsidRPr="000E4E7F" w:rsidRDefault="00863F75" w:rsidP="00863F75">
      <w:pPr>
        <w:pStyle w:val="PL"/>
        <w:shd w:val="clear" w:color="auto" w:fill="E6E6E6"/>
      </w:pPr>
    </w:p>
    <w:p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rsidR="002264CF" w:rsidRPr="000E4E7F" w:rsidRDefault="002264CF" w:rsidP="002264CF">
      <w:pPr>
        <w:pStyle w:val="PL"/>
        <w:shd w:val="clear" w:color="auto" w:fill="E6E6E6"/>
        <w:tabs>
          <w:tab w:val="left" w:pos="3295"/>
        </w:tabs>
      </w:pPr>
    </w:p>
    <w:p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rsidR="00EF40D5" w:rsidRPr="000E4E7F" w:rsidRDefault="00EF40D5" w:rsidP="00EF40D5">
      <w:pPr>
        <w:pStyle w:val="PL"/>
        <w:shd w:val="clear" w:color="auto" w:fill="E6E6E6"/>
        <w:tabs>
          <w:tab w:val="clear" w:pos="3456"/>
          <w:tab w:val="left" w:pos="3295"/>
        </w:tabs>
      </w:pPr>
    </w:p>
    <w:p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rsidR="00EA58FD" w:rsidRPr="000E4E7F" w:rsidRDefault="00EA58FD" w:rsidP="00EA58FD">
      <w:pPr>
        <w:pStyle w:val="PL"/>
        <w:shd w:val="clear" w:color="auto" w:fill="E6E6E6"/>
        <w:tabs>
          <w:tab w:val="left" w:pos="3295"/>
        </w:tabs>
      </w:pPr>
    </w:p>
    <w:p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rsidR="00EA58FD" w:rsidRPr="000E4E7F" w:rsidRDefault="00EA58FD" w:rsidP="00EA58FD">
      <w:pPr>
        <w:pStyle w:val="PL"/>
        <w:shd w:val="clear" w:color="auto" w:fill="E6E6E6"/>
        <w:tabs>
          <w:tab w:val="clear" w:pos="3456"/>
          <w:tab w:val="left" w:pos="3295"/>
        </w:tabs>
      </w:pPr>
    </w:p>
    <w:p w:rsidR="009722D5" w:rsidRPr="000E4E7F" w:rsidRDefault="009722D5" w:rsidP="009722D5">
      <w:pPr>
        <w:pStyle w:val="PL"/>
        <w:shd w:val="clear" w:color="auto" w:fill="E6E6E6"/>
      </w:pPr>
      <w:r w:rsidRPr="000E4E7F">
        <w:t>BandCombinationParameters-r10 ::= SEQUENCE (SIZE (1..maxSimultaneousBands-r10)) OF BandParameters-r10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BandCombinationParametersExt-r10 ::= SEQUENCE {</w:t>
      </w:r>
    </w:p>
    <w:p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BandCombinationParameters-v1090 ::= SEQUENCE (SIZE (1..maxSimultaneousBands-r10)) OF BandParameters-v1090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BandCombinationParameters-v10i0::= SEQUENCE {</w:t>
      </w:r>
    </w:p>
    <w:p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BandCombinationParameters-v1130 ::=</w:t>
      </w:r>
      <w:r w:rsidRPr="000E4E7F">
        <w:tab/>
        <w:t>SEQUENCE {</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BandCombinationParameters-r11 ::=</w:t>
      </w:r>
      <w:r w:rsidRPr="000E4E7F">
        <w:tab/>
        <w:t>SEQUENCE {</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BandParameters-r11,</w:t>
      </w:r>
    </w:p>
    <w:p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BandCombinationParameters-v1250::= SEQUENCE {</w:t>
      </w:r>
    </w:p>
    <w:p w:rsidR="009722D5" w:rsidRPr="000E4E7F" w:rsidRDefault="009722D5" w:rsidP="009722D5">
      <w:pPr>
        <w:pStyle w:val="PL"/>
        <w:shd w:val="clear" w:color="auto" w:fill="E6E6E6"/>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rsidR="009722D5" w:rsidRPr="000E4E7F" w:rsidRDefault="009722D5" w:rsidP="009722D5">
      <w:pPr>
        <w:pStyle w:val="PL"/>
        <w:shd w:val="clear" w:color="auto" w:fill="E6E6E6"/>
      </w:pPr>
      <w:r w:rsidRPr="000E4E7F">
        <w:rPr>
          <w:rFonts w:eastAsia="宋体"/>
        </w:rPr>
        <w:tab/>
      </w:r>
      <w:r w:rsidRPr="000E4E7F">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BandCombinationParameters-v1270 ::= SEQUENCE {</w:t>
      </w:r>
    </w:p>
    <w:p w:rsidR="009722D5" w:rsidRPr="000E4E7F" w:rsidRDefault="009722D5" w:rsidP="009722D5">
      <w:pPr>
        <w:pStyle w:val="PL"/>
        <w:shd w:val="clear" w:color="auto" w:fill="E6E6E6"/>
      </w:pPr>
      <w:r w:rsidRPr="000E4E7F">
        <w:tab/>
        <w:t>bandParameterList-v1270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rsidR="009722D5" w:rsidRPr="000E4E7F" w:rsidRDefault="009722D5" w:rsidP="009722D5">
      <w:pPr>
        <w:pStyle w:val="PL"/>
        <w:shd w:val="clear" w:color="auto" w:fill="E6E6E6"/>
      </w:pPr>
      <w:r w:rsidRPr="000E4E7F">
        <w:lastRenderedPageBreak/>
        <w:tab/>
        <w:t>supportedBandwidthCombinationSet-r13</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dc-Support-r13</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BandCombinationParameters-v1320 ::= SEQUENCE {</w:t>
      </w:r>
    </w:p>
    <w:p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BandCombinationParameters-v1380 ::= SEQUENCE {</w:t>
      </w:r>
    </w:p>
    <w:p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rsidR="009722D5" w:rsidRPr="000E4E7F" w:rsidRDefault="002E59F3" w:rsidP="002E59F3">
      <w:pPr>
        <w:pStyle w:val="PL"/>
        <w:shd w:val="clear" w:color="auto" w:fill="E6E6E6"/>
      </w:pPr>
      <w:r w:rsidRPr="000E4E7F">
        <w:t>}</w:t>
      </w:r>
    </w:p>
    <w:p w:rsidR="009E4A57" w:rsidRPr="000E4E7F" w:rsidRDefault="009E4A57" w:rsidP="009E4A57">
      <w:pPr>
        <w:pStyle w:val="PL"/>
        <w:shd w:val="clear" w:color="auto" w:fill="E6E6E6"/>
      </w:pPr>
    </w:p>
    <w:p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rsidR="002E59F3" w:rsidRPr="000E4E7F" w:rsidRDefault="009E4A57" w:rsidP="009E4A57">
      <w:pPr>
        <w:pStyle w:val="PL"/>
        <w:shd w:val="clear" w:color="auto" w:fill="E6E6E6"/>
      </w:pPr>
      <w:r w:rsidRPr="000E4E7F">
        <w:t>}</w:t>
      </w:r>
    </w:p>
    <w:p w:rsidR="009E4A57" w:rsidRPr="000E4E7F" w:rsidRDefault="009E4A57" w:rsidP="009E4A57">
      <w:pPr>
        <w:pStyle w:val="PL"/>
        <w:shd w:val="clear" w:color="auto" w:fill="E6E6E6"/>
      </w:pPr>
    </w:p>
    <w:p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BandCombinationParameters-v1450 ::= SEQUENCE {</w:t>
      </w:r>
    </w:p>
    <w:p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rsidR="009722D5"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BandCombinationParameters-v1470 ::= SEQUENCE {</w:t>
      </w:r>
    </w:p>
    <w:p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rsidR="00E662B9"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BandCombinationParameters-v14b0 ::= SEQUENCE {</w:t>
      </w:r>
    </w:p>
    <w:p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rsidR="00EF40D5" w:rsidRPr="000E4E7F" w:rsidRDefault="00EF40D5" w:rsidP="00EF40D5">
      <w:pPr>
        <w:pStyle w:val="PL"/>
        <w:shd w:val="clear" w:color="auto" w:fill="E6E6E6"/>
      </w:pPr>
      <w:r w:rsidRPr="000E4E7F">
        <w:t>}</w:t>
      </w:r>
    </w:p>
    <w:p w:rsidR="002264CF" w:rsidRPr="000E4E7F" w:rsidRDefault="002264CF" w:rsidP="002264CF">
      <w:pPr>
        <w:pStyle w:val="PL"/>
        <w:shd w:val="clear" w:color="auto" w:fill="E6E6E6"/>
      </w:pPr>
    </w:p>
    <w:p w:rsidR="00EA58FD" w:rsidRPr="000E4E7F" w:rsidRDefault="00EA58FD" w:rsidP="00EA58FD">
      <w:pPr>
        <w:pStyle w:val="PL"/>
        <w:shd w:val="pct10" w:color="auto" w:fill="auto"/>
      </w:pPr>
      <w:r w:rsidRPr="000E4E7F">
        <w:t>BandCombinationParameters-v1530 ::= SEQUENCE {</w:t>
      </w:r>
    </w:p>
    <w:p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rsidR="00EA58FD" w:rsidRPr="000E4E7F" w:rsidRDefault="00EA58FD" w:rsidP="00EA58FD">
      <w:pPr>
        <w:pStyle w:val="PL"/>
        <w:shd w:val="pct10" w:color="auto" w:fill="auto"/>
      </w:pPr>
      <w:r w:rsidRPr="000E4E7F">
        <w:t>}</w:t>
      </w:r>
    </w:p>
    <w:p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SupportedBandwidthCombinationSet-r10 ::=</w:t>
      </w:r>
      <w:r w:rsidRPr="000E4E7F">
        <w:tab/>
        <w:t>BIT STRING (SIZE (1..maxBandwidthCombSet-r10))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BandParameters-r10 ::= SEQUENCE {</w:t>
      </w:r>
    </w:p>
    <w:p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BandParameters-v1090 ::= SEQUENCE {</w:t>
      </w:r>
    </w:p>
    <w:p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BandParameters-v10i0::= SEQUENCE {</w:t>
      </w:r>
    </w:p>
    <w:p w:rsidR="009722D5" w:rsidRPr="000E4E7F" w:rsidRDefault="009722D5" w:rsidP="009722D5">
      <w:pPr>
        <w:pStyle w:val="PL"/>
        <w:shd w:val="clear" w:color="auto" w:fill="E6E6E6"/>
      </w:pPr>
      <w:r w:rsidRPr="000E4E7F">
        <w:lastRenderedPageBreak/>
        <w:tab/>
        <w:t>bandParametersDL-v10i0</w:t>
      </w:r>
      <w:r w:rsidRPr="000E4E7F">
        <w:tab/>
      </w:r>
      <w:r w:rsidRPr="000E4E7F">
        <w:tab/>
        <w:t>SEQUENCE (SIZE (1..maxBandwidthClass-r10)) OF CA-MIMO-ParametersDL-v10i0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BandParameters-v1130 ::= SEQUENCE {</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BandParameters-r11 ::= SEQUENCE {</w:t>
      </w:r>
    </w:p>
    <w:p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BandParameters-v1270 ::= SEQUENCE {</w:t>
      </w:r>
    </w:p>
    <w:p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BandParameters-r13 ::= SEQUENCE {</w:t>
      </w:r>
    </w:p>
    <w:p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rsidR="009722D5" w:rsidRPr="000E4E7F" w:rsidRDefault="009722D5" w:rsidP="001C6643">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BandParameters-v1320 ::= SEQUENCE {</w:t>
      </w:r>
    </w:p>
    <w:p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BandParameters-v1380 ::=</w:t>
      </w:r>
      <w:r w:rsidR="00497FBE" w:rsidRPr="000E4E7F">
        <w:tab/>
      </w:r>
      <w:r w:rsidRPr="000E4E7F">
        <w:t>SEQUENCE {</w:t>
      </w:r>
    </w:p>
    <w:p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rsidR="009722D5" w:rsidRPr="000E4E7F" w:rsidRDefault="002E59F3" w:rsidP="002E59F3">
      <w:pPr>
        <w:pStyle w:val="PL"/>
        <w:shd w:val="clear" w:color="auto" w:fill="E6E6E6"/>
      </w:pPr>
      <w:r w:rsidRPr="000E4E7F">
        <w:t>}</w:t>
      </w:r>
    </w:p>
    <w:p w:rsidR="002E59F3" w:rsidRPr="000E4E7F" w:rsidRDefault="002E59F3" w:rsidP="002E59F3">
      <w:pPr>
        <w:pStyle w:val="PL"/>
        <w:shd w:val="clear" w:color="auto" w:fill="E6E6E6"/>
      </w:pPr>
    </w:p>
    <w:p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宋体"/>
        </w:rPr>
        <w:tab/>
        <w:t>OPTIONAL</w:t>
      </w:r>
      <w:r w:rsidRPr="000E4E7F">
        <w:t>,</w:t>
      </w:r>
    </w:p>
    <w:p w:rsidR="009722D5" w:rsidRPr="000E4E7F" w:rsidRDefault="009722D5" w:rsidP="009722D5">
      <w:pPr>
        <w:pStyle w:val="PL"/>
        <w:shd w:val="clear" w:color="auto" w:fill="E6E6E6"/>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r w:rsidR="00D14EAF" w:rsidRPr="000E4E7F">
        <w:t>,</w:t>
      </w:r>
    </w:p>
    <w:p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BandParameters-v1450 ::= SEQUENCE {</w:t>
      </w:r>
    </w:p>
    <w:p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rsidR="00F86EBA"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BandParameters-v1470 ::= SEQUENCE {</w:t>
      </w:r>
    </w:p>
    <w:p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rsidR="00F86EBA"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BandParameters-v14b0 ::= SEQUENCE {</w:t>
      </w:r>
    </w:p>
    <w:p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rsidR="00EF40D5" w:rsidRPr="000E4E7F" w:rsidRDefault="00EF40D5" w:rsidP="00EF40D5">
      <w:pPr>
        <w:pStyle w:val="PL"/>
        <w:shd w:val="clear" w:color="auto" w:fill="E6E6E6"/>
      </w:pPr>
      <w:r w:rsidRPr="000E4E7F">
        <w:t>}</w:t>
      </w:r>
    </w:p>
    <w:p w:rsidR="00EA58FD" w:rsidRPr="000E4E7F" w:rsidRDefault="00EA58FD" w:rsidP="00EA58FD">
      <w:pPr>
        <w:pStyle w:val="PL"/>
        <w:shd w:val="clear" w:color="auto" w:fill="E6E6E6"/>
      </w:pPr>
    </w:p>
    <w:p w:rsidR="00EA58FD" w:rsidRPr="000E4E7F" w:rsidRDefault="00EA58FD" w:rsidP="00EA58FD">
      <w:pPr>
        <w:pStyle w:val="PL"/>
        <w:shd w:val="clear" w:color="auto" w:fill="E6E6E6"/>
      </w:pPr>
      <w:r w:rsidRPr="000E4E7F">
        <w:t>BandParameters-v1530 ::=</w:t>
      </w:r>
      <w:r w:rsidR="008E3BAD" w:rsidRPr="000E4E7F">
        <w:tab/>
      </w:r>
      <w:r w:rsidRPr="000E4E7F">
        <w:t>SEQUENCE {</w:t>
      </w:r>
    </w:p>
    <w:p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rsidR="002264CF" w:rsidRPr="000E4E7F" w:rsidRDefault="00EA58FD" w:rsidP="00C05976">
      <w:pPr>
        <w:pStyle w:val="PL"/>
        <w:shd w:val="clear" w:color="auto" w:fill="E6E6E6"/>
      </w:pPr>
      <w:r w:rsidRPr="000E4E7F">
        <w:t>}</w:t>
      </w:r>
    </w:p>
    <w:p w:rsidR="00EA58FD" w:rsidRPr="000E4E7F" w:rsidRDefault="00EA58FD" w:rsidP="00EA58FD">
      <w:pPr>
        <w:pStyle w:val="PL"/>
        <w:shd w:val="clear" w:color="auto" w:fill="E6E6E6"/>
      </w:pPr>
    </w:p>
    <w:p w:rsidR="00F86EBA" w:rsidRPr="000E4E7F" w:rsidRDefault="00F86EBA" w:rsidP="00F86EBA">
      <w:pPr>
        <w:pStyle w:val="PL"/>
        <w:shd w:val="clear" w:color="auto" w:fill="E6E6E6"/>
      </w:pPr>
      <w:r w:rsidRPr="000E4E7F">
        <w:t>V2X-BandParameters-r14 ::= SEQUENCE {</w:t>
      </w:r>
    </w:p>
    <w:p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rsidR="00F86EBA" w:rsidRPr="000E4E7F" w:rsidRDefault="00F86EBA" w:rsidP="00F86EBA">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2C0A4D" w:rsidRPr="000E4E7F" w:rsidRDefault="002C0A4D" w:rsidP="002C0A4D">
      <w:pPr>
        <w:pStyle w:val="PL"/>
        <w:shd w:val="clear" w:color="auto" w:fill="E6E6E6"/>
      </w:pPr>
      <w:r w:rsidRPr="000E4E7F">
        <w:t>V2X-BandParameters-v1530 ::= SEQUENCE {</w:t>
      </w:r>
    </w:p>
    <w:p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rsidR="002C0A4D" w:rsidRPr="000E4E7F" w:rsidRDefault="002C0A4D" w:rsidP="002C0A4D">
      <w:pPr>
        <w:pStyle w:val="PL"/>
        <w:shd w:val="clear" w:color="auto" w:fill="E6E6E6"/>
      </w:pPr>
      <w:r w:rsidRPr="000E4E7F">
        <w:t>}</w:t>
      </w:r>
    </w:p>
    <w:p w:rsidR="002C0A4D" w:rsidRPr="000E4E7F" w:rsidRDefault="002C0A4D" w:rsidP="002C0A4D">
      <w:pPr>
        <w:pStyle w:val="PL"/>
        <w:shd w:val="clear" w:color="auto" w:fill="E6E6E6"/>
      </w:pPr>
    </w:p>
    <w:p w:rsidR="00F86EBA" w:rsidRPr="000E4E7F" w:rsidRDefault="00F86EBA" w:rsidP="00F86EBA">
      <w:pPr>
        <w:pStyle w:val="PL"/>
        <w:shd w:val="clear" w:color="auto" w:fill="E6E6E6"/>
      </w:pPr>
      <w:r w:rsidRPr="000E4E7F">
        <w:lastRenderedPageBreak/>
        <w:t>BandParametersTxSL-r14 ::= SEQUENCE {</w:t>
      </w:r>
    </w:p>
    <w:p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767A26" w:rsidRPr="000E4E7F" w:rsidRDefault="00767A26" w:rsidP="00767A26">
      <w:pPr>
        <w:pStyle w:val="PL"/>
        <w:shd w:val="clear" w:color="auto" w:fill="E6E6E6"/>
      </w:pPr>
    </w:p>
    <w:p w:rsidR="00F86EBA" w:rsidRPr="000E4E7F" w:rsidRDefault="00F86EBA" w:rsidP="00F86EBA">
      <w:pPr>
        <w:pStyle w:val="PL"/>
        <w:shd w:val="clear" w:color="auto" w:fill="E6E6E6"/>
      </w:pPr>
      <w:r w:rsidRPr="000E4E7F">
        <w:t>BandParametersRxSL-r14 ::= SEQUENCE {</w:t>
      </w:r>
    </w:p>
    <w:p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9722D5" w:rsidRPr="000E4E7F" w:rsidRDefault="00F86EBA" w:rsidP="00D14EAF">
      <w:pPr>
        <w:pStyle w:val="PL"/>
        <w:shd w:val="clear" w:color="auto" w:fill="E6E6E6"/>
      </w:pPr>
      <w:r w:rsidRPr="000E4E7F">
        <w:t>V2X-BandwidthClassSL-r14 ::= SEQUENCE (SIZE (1..maxBandwidthClass-r10)) OF V2X-BandwidthClass-r14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rPr>
          <w:rFonts w:eastAsia="宋体"/>
        </w:rPr>
        <w:t>UL-256QAM-perCC</w:t>
      </w:r>
      <w:r w:rsidRPr="000E4E7F">
        <w:t>-Info-r14 ::= SEQUENCE {</w:t>
      </w:r>
    </w:p>
    <w:p w:rsidR="009722D5" w:rsidRPr="000E4E7F" w:rsidRDefault="009722D5" w:rsidP="009722D5">
      <w:pPr>
        <w:pStyle w:val="PL"/>
        <w:shd w:val="clear" w:color="auto" w:fill="E6E6E6"/>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FeatureSetDL-r15 ::=</w:t>
      </w:r>
      <w:r w:rsidRPr="000E4E7F">
        <w:tab/>
        <w:t>SEQUENCE {</w:t>
      </w:r>
    </w:p>
    <w:p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rsidR="00E662B9" w:rsidRPr="000E4E7F" w:rsidRDefault="00E662B9" w:rsidP="00E662B9">
      <w:pPr>
        <w:pStyle w:val="PL"/>
        <w:shd w:val="clear" w:color="auto" w:fill="E6E6E6"/>
      </w:pPr>
      <w:r w:rsidRPr="000E4E7F">
        <w:t>}</w:t>
      </w:r>
    </w:p>
    <w:p w:rsidR="00603BD6" w:rsidRPr="000E4E7F" w:rsidRDefault="00603BD6" w:rsidP="00603BD6">
      <w:pPr>
        <w:pStyle w:val="PL"/>
        <w:shd w:val="clear" w:color="auto" w:fill="E6E6E6"/>
      </w:pPr>
    </w:p>
    <w:p w:rsidR="00603BD6" w:rsidRPr="000E4E7F" w:rsidRDefault="00603BD6" w:rsidP="00603BD6">
      <w:pPr>
        <w:pStyle w:val="PL"/>
        <w:shd w:val="clear" w:color="auto" w:fill="E6E6E6"/>
        <w:rPr>
          <w:rFonts w:eastAsia="Calibri"/>
        </w:rPr>
      </w:pPr>
      <w:r w:rsidRPr="000E4E7F">
        <w:t>FeatureSetDL-v1550 ::=</w:t>
      </w:r>
      <w:r w:rsidRPr="000E4E7F">
        <w:tab/>
        <w:t>SEQUENCE {</w:t>
      </w:r>
    </w:p>
    <w:p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rsidR="00603BD6" w:rsidRPr="000E4E7F" w:rsidRDefault="00603BD6" w:rsidP="00603BD6">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FeatureSetDL-PerCC-r15 ::=</w:t>
      </w:r>
      <w:r w:rsidRPr="000E4E7F">
        <w:tab/>
        <w:t>SEQUENCE {</w:t>
      </w:r>
    </w:p>
    <w:p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FeatureSetUL-r15 ::=</w:t>
      </w:r>
      <w:r w:rsidRPr="000E4E7F">
        <w:tab/>
        <w:t>SEQUENCE {</w:t>
      </w:r>
    </w:p>
    <w:p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FeatureSetUL-PerCC-r15 ::=</w:t>
      </w:r>
      <w:r w:rsidRPr="000E4E7F">
        <w:tab/>
        <w:t>SEQUENCE {</w:t>
      </w:r>
    </w:p>
    <w:p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FeatureSetDL-PerCC-Id-r15 ::=</w:t>
      </w:r>
      <w:r w:rsidRPr="000E4E7F">
        <w:tab/>
        <w:t>INTEGER (0..maxPerCC-FeatureSets-r15)</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FeatureSetUL-PerCC-Id-r15 ::=</w:t>
      </w:r>
      <w:r w:rsidRPr="000E4E7F">
        <w:tab/>
        <w:t>INTEGER (0..maxPerCC-FeatureSets-r15)</w:t>
      </w:r>
    </w:p>
    <w:p w:rsidR="00E662B9" w:rsidRPr="000E4E7F" w:rsidRDefault="00E662B9" w:rsidP="009722D5">
      <w:pPr>
        <w:pStyle w:val="PL"/>
        <w:shd w:val="clear" w:color="auto" w:fill="E6E6E6"/>
      </w:pPr>
    </w:p>
    <w:p w:rsidR="009722D5" w:rsidRPr="000E4E7F" w:rsidRDefault="009722D5" w:rsidP="009722D5">
      <w:pPr>
        <w:pStyle w:val="PL"/>
        <w:shd w:val="clear" w:color="auto" w:fill="E6E6E6"/>
      </w:pPr>
      <w:r w:rsidRPr="000E4E7F">
        <w:t>BandParametersUL-r10 ::= SEQUENCE (SIZE (1..maxBandwidthClass-r10)) OF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BandParametersUL-r13 ::=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CA-MIMO-ParametersUL-r10 ::= SEQUENCE {</w:t>
      </w:r>
    </w:p>
    <w:p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CA-MIMO-ParametersUL-r15 ::= SEQUENCE {</w:t>
      </w:r>
    </w:p>
    <w:p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BandParametersDL-r10 ::= SEQUENCE (SIZE (1..maxBandwidthClass-r10)) OF CA-MIMO-ParametersDL-r10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BandParametersDL-r13 ::= CA-MIMO-ParametersDL-r13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CA-MIMO-ParametersDL-r10 ::= SEQUENCE {</w:t>
      </w:r>
    </w:p>
    <w:p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CA-MIMO-ParametersDL-v10i0 ::= SEQUENCE {</w:t>
      </w:r>
    </w:p>
    <w:p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CA-MIMO-ParametersDL-v1270 ::= SEQUENCE {</w:t>
      </w:r>
    </w:p>
    <w:p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CA-MIMO-ParametersDL-r13 ::= SEQUENCE {</w:t>
      </w:r>
    </w:p>
    <w:p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lastRenderedPageBreak/>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CA-MIMO-ParametersDL-r15 ::= SEQUENCE {</w:t>
      </w:r>
    </w:p>
    <w:p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IntraBandContiguousCC-Info-r12 ::= SEQUENCE {</w:t>
      </w:r>
    </w:p>
    <w:p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F86EBA" w:rsidRPr="000E4E7F" w:rsidRDefault="009722D5" w:rsidP="00F86EBA">
      <w:pPr>
        <w:pStyle w:val="PL"/>
        <w:shd w:val="clear" w:color="auto" w:fill="E6E6E6"/>
      </w:pPr>
      <w:r w:rsidRPr="000E4E7F">
        <w:t>CA-BandwidthClass-r10 ::= ENUMERATED {a, b, c, d, e, f, ...}</w:t>
      </w:r>
    </w:p>
    <w:p w:rsidR="00F86EBA" w:rsidRPr="000E4E7F" w:rsidRDefault="00F86EBA" w:rsidP="00F86EBA">
      <w:pPr>
        <w:pStyle w:val="PL"/>
        <w:shd w:val="clear" w:color="auto" w:fill="E6E6E6"/>
      </w:pPr>
    </w:p>
    <w:p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MIMO-CapabilityUL-r10 ::= ENUMERATED {twoLayers, fourLayers}</w:t>
      </w:r>
    </w:p>
    <w:p w:rsidR="009722D5" w:rsidRPr="000E4E7F" w:rsidRDefault="009722D5" w:rsidP="009722D5">
      <w:pPr>
        <w:pStyle w:val="PL"/>
        <w:shd w:val="clear" w:color="auto" w:fill="E6E6E6"/>
      </w:pPr>
    </w:p>
    <w:p w:rsidR="00C53D81" w:rsidRPr="000E4E7F" w:rsidRDefault="009722D5" w:rsidP="00C53D81">
      <w:pPr>
        <w:pStyle w:val="PL"/>
        <w:shd w:val="clear" w:color="auto" w:fill="E6E6E6"/>
      </w:pPr>
      <w:r w:rsidRPr="000E4E7F">
        <w:t>MIMO-CapabilityDL-r10 ::= ENUMERATED {twoLayers, fourLayers, eightLayers}</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MUST-Parameters-r14 ::= SEQUENCE {</w:t>
      </w:r>
    </w:p>
    <w:p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rsidR="009722D5" w:rsidRPr="000E4E7F" w:rsidRDefault="00C53D81" w:rsidP="00C53D8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rPr>
          <w:rFonts w:eastAsia="宋体"/>
        </w:rPr>
      </w:pPr>
      <w:r w:rsidRPr="000E4E7F">
        <w:t>SupportedBandListEUTRA-v9e0::=</w:t>
      </w:r>
      <w:r w:rsidRPr="000E4E7F">
        <w:tab/>
      </w:r>
      <w:r w:rsidRPr="000E4E7F">
        <w:tab/>
      </w:r>
      <w:r w:rsidRPr="000E4E7F">
        <w:tab/>
        <w:t>SEQUENCE (SIZE (1..maxBands)) OF SupportedBandEUTRA-v9e0</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SupportedBandListEUTRA-v1320</w:t>
      </w:r>
      <w:r w:rsidRPr="000E4E7F">
        <w:rPr>
          <w:rFonts w:eastAsia="宋体"/>
        </w:rPr>
        <w:t xml:space="preserve"> </w:t>
      </w:r>
      <w:r w:rsidRPr="000E4E7F">
        <w:t>::=</w:t>
      </w:r>
      <w:r w:rsidRPr="000E4E7F">
        <w:tab/>
      </w:r>
      <w:r w:rsidRPr="000E4E7F">
        <w:tab/>
        <w:t>SEQUENCE (SIZE (1..maxBands)) OF SupportedBandEUTRA-v1320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SupportedBandEUTRA-v9e0 ::=</w:t>
      </w:r>
      <w:r w:rsidRPr="000E4E7F">
        <w:tab/>
      </w:r>
      <w:r w:rsidRPr="000E4E7F">
        <w:tab/>
        <w:t>SEQUENCE {</w:t>
      </w:r>
    </w:p>
    <w:p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SupportedBandEUTRA-v1250 ::=</w:t>
      </w:r>
      <w:r w:rsidRPr="000E4E7F">
        <w:tab/>
      </w:r>
      <w:r w:rsidRPr="000E4E7F">
        <w:tab/>
        <w:t>SEQUENCE {</w:t>
      </w:r>
    </w:p>
    <w:p w:rsidR="009722D5" w:rsidRPr="000E4E7F" w:rsidRDefault="009722D5" w:rsidP="009722D5">
      <w:pPr>
        <w:pStyle w:val="PL"/>
        <w:shd w:val="clear" w:color="auto" w:fill="E6E6E6"/>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SupportedBandEUTRA-v1310 ::=</w:t>
      </w:r>
      <w:r w:rsidRPr="000E4E7F">
        <w:tab/>
      </w:r>
      <w:r w:rsidRPr="000E4E7F">
        <w:tab/>
        <w:t>SEQUENCE {</w:t>
      </w:r>
    </w:p>
    <w:p w:rsidR="009722D5" w:rsidRPr="000E4E7F" w:rsidRDefault="009722D5" w:rsidP="009722D5">
      <w:pPr>
        <w:pStyle w:val="PL"/>
        <w:shd w:val="clear" w:color="auto" w:fill="E6E6E6"/>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r w:rsidRPr="000E4E7F">
        <w:t>SupportedBandEUTRA-v1320 ::=</w:t>
      </w:r>
      <w:r w:rsidRPr="000E4E7F">
        <w:tab/>
      </w:r>
      <w:r w:rsidRPr="000E4E7F">
        <w:tab/>
        <w:t>SEQUENCE {</w:t>
      </w:r>
    </w:p>
    <w:p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9722D5">
      <w:pPr>
        <w:pStyle w:val="PL"/>
        <w:shd w:val="clear" w:color="auto" w:fill="E6E6E6"/>
      </w:pPr>
    </w:p>
    <w:p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rsidR="008B3F35" w:rsidRPr="000E4E7F" w:rsidRDefault="008B3F35" w:rsidP="00B3199C">
      <w:pPr>
        <w:pStyle w:val="PL"/>
        <w:shd w:val="clear" w:color="auto" w:fill="E6E6E6"/>
      </w:pPr>
      <w:r w:rsidRPr="000E4E7F">
        <w:t>}</w:t>
      </w:r>
    </w:p>
    <w:p w:rsidR="00A07000" w:rsidRDefault="00A07000" w:rsidP="00A07000">
      <w:pPr>
        <w:pStyle w:val="PL"/>
        <w:shd w:val="clear" w:color="auto" w:fill="E6E6E6"/>
        <w:rPr>
          <w:ins w:id="20" w:author="Huawei" w:date="2020-05-08T14:56:00Z"/>
        </w:rPr>
      </w:pPr>
    </w:p>
    <w:p w:rsidR="00A07000" w:rsidRDefault="00A07000" w:rsidP="00A07000">
      <w:pPr>
        <w:pStyle w:val="PL"/>
        <w:shd w:val="clear" w:color="auto" w:fill="E6E6E6"/>
        <w:rPr>
          <w:ins w:id="21" w:author="Huawei" w:date="2020-05-08T14:56:00Z"/>
        </w:rPr>
      </w:pPr>
      <w:ins w:id="22" w:author="Huawei" w:date="2020-05-08T14:56:00Z">
        <w:r>
          <w:t>MeasParameters-v16xy ::=</w:t>
        </w:r>
        <w:r>
          <w:tab/>
        </w:r>
        <w:r>
          <w:tab/>
        </w:r>
        <w:r>
          <w:tab/>
          <w:t>SEQUENCE {</w:t>
        </w:r>
      </w:ins>
    </w:p>
    <w:p w:rsidR="00A07000" w:rsidRDefault="00A07000" w:rsidP="00A07000">
      <w:pPr>
        <w:pStyle w:val="PL"/>
        <w:shd w:val="clear" w:color="auto" w:fill="E6E6E6"/>
        <w:rPr>
          <w:ins w:id="23" w:author="Huawei" w:date="2020-05-08T14:56:00Z"/>
        </w:rPr>
      </w:pPr>
      <w:ins w:id="24" w:author="Huawei" w:date="2020-05-08T14:56:00Z">
        <w:r>
          <w:tab/>
          <w:t>ca-IdleInactiveMeasurements-r16</w:t>
        </w:r>
        <w:r>
          <w:tab/>
        </w:r>
      </w:ins>
      <w:ins w:id="25" w:author="Huawei" w:date="2020-06-12T18:41:00Z">
        <w:r w:rsidR="009F7B67">
          <w:tab/>
        </w:r>
        <w:r w:rsidR="009F7B67">
          <w:tab/>
        </w:r>
      </w:ins>
      <w:ins w:id="26" w:author="Huawei" w:date="2020-05-08T14:56:00Z">
        <w:r>
          <w:t>ENUMERATED {supported}</w:t>
        </w:r>
        <w:r>
          <w:tab/>
        </w:r>
        <w:r>
          <w:tab/>
          <w:t>OPTIONAL,</w:t>
        </w:r>
      </w:ins>
    </w:p>
    <w:p w:rsidR="00A07000" w:rsidRDefault="00A07000" w:rsidP="00A07000">
      <w:pPr>
        <w:pStyle w:val="PL"/>
        <w:shd w:val="clear" w:color="auto" w:fill="E6E6E6"/>
        <w:rPr>
          <w:ins w:id="27" w:author="Huawei" w:date="2020-05-08T14:56:00Z"/>
        </w:rPr>
      </w:pPr>
      <w:ins w:id="28" w:author="Huawei" w:date="2020-05-08T14:56:00Z">
        <w:r>
          <w:tab/>
        </w:r>
        <w:r w:rsidR="00F925FC">
          <w:rPr>
            <w:highlight w:val="yellow"/>
          </w:rPr>
          <w:t>endc-IdleInactive</w:t>
        </w:r>
        <w:r w:rsidR="00F925FC" w:rsidRPr="00F925FC">
          <w:rPr>
            <w:highlight w:val="green"/>
          </w:rPr>
          <w:t>Meas</w:t>
        </w:r>
      </w:ins>
      <w:ins w:id="29" w:author="Huawei" w:date="2020-06-12T18:41:00Z">
        <w:r w:rsidR="009F7B67" w:rsidRPr="009F7B67">
          <w:rPr>
            <w:highlight w:val="yellow"/>
          </w:rPr>
          <w:t>FR1</w:t>
        </w:r>
      </w:ins>
      <w:ins w:id="30" w:author="Huawei" w:date="2020-05-08T14:56:00Z">
        <w:r w:rsidRPr="009F7B67">
          <w:rPr>
            <w:highlight w:val="yellow"/>
          </w:rPr>
          <w:t>-r16</w:t>
        </w:r>
      </w:ins>
      <w:ins w:id="31" w:author="Huawei" w:date="2020-06-15T17:20:00Z">
        <w:r w:rsidR="00F925FC">
          <w:tab/>
        </w:r>
        <w:r w:rsidR="00F925FC">
          <w:tab/>
        </w:r>
      </w:ins>
      <w:ins w:id="32" w:author="Huawei" w:date="2020-05-08T14:56:00Z">
        <w:r>
          <w:tab/>
          <w:t>ENUMERATED {supported}</w:t>
        </w:r>
        <w:r>
          <w:tab/>
        </w:r>
        <w:r>
          <w:tab/>
          <w:t>OPTIONAL,</w:t>
        </w:r>
      </w:ins>
    </w:p>
    <w:p w:rsidR="009F7B67" w:rsidRDefault="009F7B67" w:rsidP="009F7B67">
      <w:pPr>
        <w:pStyle w:val="PL"/>
        <w:shd w:val="clear" w:color="auto" w:fill="E6E6E6"/>
        <w:rPr>
          <w:ins w:id="33" w:author="Huawei" w:date="2020-05-08T14:56:00Z"/>
        </w:rPr>
      </w:pPr>
      <w:ins w:id="34" w:author="Huawei" w:date="2020-05-08T14:56:00Z">
        <w:r>
          <w:tab/>
        </w:r>
        <w:r w:rsidRPr="009F7B67">
          <w:rPr>
            <w:highlight w:val="yellow"/>
          </w:rPr>
          <w:t>endc-I</w:t>
        </w:r>
        <w:r w:rsidR="00F925FC">
          <w:rPr>
            <w:highlight w:val="yellow"/>
          </w:rPr>
          <w:t>dleInactive</w:t>
        </w:r>
        <w:r w:rsidR="00F925FC" w:rsidRPr="00F925FC">
          <w:rPr>
            <w:highlight w:val="green"/>
          </w:rPr>
          <w:t>Meas</w:t>
        </w:r>
      </w:ins>
      <w:bookmarkStart w:id="35" w:name="_GoBack"/>
      <w:bookmarkEnd w:id="35"/>
      <w:ins w:id="36" w:author="Huawei" w:date="2020-06-12T18:41:00Z">
        <w:r w:rsidRPr="009F7B67">
          <w:rPr>
            <w:highlight w:val="yellow"/>
          </w:rPr>
          <w:t>FR2</w:t>
        </w:r>
      </w:ins>
      <w:ins w:id="37" w:author="Huawei" w:date="2020-05-08T14:56:00Z">
        <w:r w:rsidRPr="009F7B67">
          <w:rPr>
            <w:highlight w:val="yellow"/>
          </w:rPr>
          <w:t>-r16</w:t>
        </w:r>
      </w:ins>
      <w:ins w:id="38" w:author="Huawei" w:date="2020-06-15T17:20:00Z">
        <w:r w:rsidR="00F925FC">
          <w:tab/>
        </w:r>
        <w:r w:rsidR="00F925FC">
          <w:tab/>
        </w:r>
      </w:ins>
      <w:ins w:id="39" w:author="Huawei" w:date="2020-05-08T14:56:00Z">
        <w:r>
          <w:tab/>
          <w:t>ENUMERATED {supported}</w:t>
        </w:r>
        <w:r>
          <w:tab/>
        </w:r>
        <w:r>
          <w:tab/>
          <w:t>OPTIONAL,</w:t>
        </w:r>
      </w:ins>
    </w:p>
    <w:p w:rsidR="00A07000" w:rsidRDefault="00A07000" w:rsidP="00A07000">
      <w:pPr>
        <w:pStyle w:val="PL"/>
        <w:shd w:val="clear" w:color="auto" w:fill="E6E6E6"/>
        <w:rPr>
          <w:ins w:id="40" w:author="Huawei" w:date="2020-05-08T14:56:00Z"/>
        </w:rPr>
      </w:pPr>
      <w:ins w:id="41" w:author="Huawei" w:date="2020-05-08T14:56:00Z">
        <w:r>
          <w:tab/>
          <w:t>idleInactiveValidityAreaList-r16</w:t>
        </w:r>
      </w:ins>
      <w:ins w:id="42" w:author="Huawei" w:date="2020-06-12T18:41:00Z">
        <w:r w:rsidR="009F7B67">
          <w:tab/>
        </w:r>
      </w:ins>
      <w:ins w:id="43" w:author="Huawei" w:date="2020-05-08T14:56:00Z">
        <w:r>
          <w:tab/>
          <w:t>ENUMERATED {supported}</w:t>
        </w:r>
        <w:r>
          <w:tab/>
        </w:r>
        <w:r>
          <w:tab/>
          <w:t>OPTIONAL</w:t>
        </w:r>
      </w:ins>
    </w:p>
    <w:p w:rsidR="00A07000" w:rsidRDefault="00A07000" w:rsidP="00A07000">
      <w:pPr>
        <w:pStyle w:val="PL"/>
        <w:shd w:val="clear" w:color="auto" w:fill="E6E6E6"/>
        <w:rPr>
          <w:ins w:id="44" w:author="Huawei" w:date="2020-05-08T14:56:00Z"/>
        </w:rPr>
      </w:pPr>
      <w:ins w:id="45" w:author="Huawei" w:date="2020-05-08T14:56:00Z">
        <w:r>
          <w:t>}</w:t>
        </w:r>
      </w:ins>
    </w:p>
    <w:p w:rsidR="00A07000" w:rsidRPr="000E4E7F" w:rsidRDefault="00A07000" w:rsidP="00A07000">
      <w:pPr>
        <w:pStyle w:val="PL"/>
        <w:shd w:val="clear" w:color="auto" w:fill="E6E6E6"/>
      </w:pPr>
    </w:p>
    <w:p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BandCombinationListEUTRA-r10 ::=</w:t>
      </w:r>
      <w:r w:rsidRPr="000E4E7F">
        <w:tab/>
        <w:t>SEQUENCE (SIZE (1..maxBandComb-r10))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81193" w:rsidRPr="000E4E7F" w:rsidRDefault="00481193" w:rsidP="00481193">
      <w:pPr>
        <w:pStyle w:val="PL"/>
        <w:shd w:val="clear" w:color="auto" w:fill="E6E6E6"/>
      </w:pPr>
      <w:r w:rsidRPr="000E4E7F">
        <w:t>IRAT-ParametersNR-r15 ::=</w:t>
      </w:r>
      <w:r w:rsidRPr="000E4E7F">
        <w:tab/>
      </w:r>
      <w:r w:rsidRPr="000E4E7F">
        <w:tab/>
        <w:t>SEQUENCE {</w:t>
      </w:r>
    </w:p>
    <w:p w:rsidR="00481193" w:rsidRPr="000E4E7F" w:rsidRDefault="00481193" w:rsidP="00481193">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rsidR="00E662B9" w:rsidRPr="000E4E7F" w:rsidRDefault="00E662B9" w:rsidP="00481193">
      <w:pPr>
        <w:pStyle w:val="PL"/>
        <w:shd w:val="clear" w:color="auto" w:fill="E6E6E6"/>
      </w:pPr>
      <w:r w:rsidRPr="000E4E7F">
        <w:lastRenderedPageBreak/>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6302" w:rsidRPr="000E4E7F" w:rsidRDefault="00486302" w:rsidP="00486302">
      <w:pPr>
        <w:pStyle w:val="PL"/>
        <w:shd w:val="clear" w:color="auto" w:fill="E6E6E6"/>
      </w:pPr>
    </w:p>
    <w:p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rsidR="00376BEC" w:rsidRPr="000E4E7F" w:rsidRDefault="00376BEC" w:rsidP="00376BEC">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D7228C" w:rsidRPr="000E4E7F" w:rsidRDefault="00D7228C" w:rsidP="00D7228C">
      <w:pPr>
        <w:pStyle w:val="PL"/>
        <w:shd w:val="clear" w:color="auto" w:fill="E6E6E6"/>
      </w:pPr>
    </w:p>
    <w:p w:rsidR="00D7228C" w:rsidRPr="000E4E7F" w:rsidRDefault="00D7228C" w:rsidP="00D7228C">
      <w:pPr>
        <w:pStyle w:val="PL"/>
        <w:shd w:val="clear" w:color="auto" w:fill="E6E6E6"/>
      </w:pPr>
      <w:r w:rsidRPr="000E4E7F">
        <w:t>IRAT-ParametersNR-v1570 ::=</w:t>
      </w:r>
      <w:r w:rsidRPr="000E4E7F">
        <w:tab/>
      </w:r>
      <w:r w:rsidRPr="000E4E7F">
        <w:tab/>
        <w:t>SEQUENCE {</w:t>
      </w:r>
    </w:p>
    <w:p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D7228C" w:rsidP="00D7228C">
      <w:pPr>
        <w:pStyle w:val="PL"/>
        <w:shd w:val="clear" w:color="auto" w:fill="E6E6E6"/>
      </w:pPr>
      <w:r w:rsidRPr="000E4E7F">
        <w:t>}</w:t>
      </w:r>
    </w:p>
    <w:p w:rsidR="00D7228C" w:rsidRPr="000E4E7F" w:rsidRDefault="00D7228C" w:rsidP="00D7228C">
      <w:pPr>
        <w:pStyle w:val="PL"/>
        <w:shd w:val="clear" w:color="auto" w:fill="E6E6E6"/>
      </w:pPr>
    </w:p>
    <w:p w:rsidR="0037653C" w:rsidRPr="000E4E7F" w:rsidRDefault="0037653C" w:rsidP="0037653C">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rsidR="0037653C" w:rsidRPr="000E4E7F" w:rsidRDefault="0037653C" w:rsidP="0037653C">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53C" w:rsidRPr="000E4E7F" w:rsidRDefault="0037653C" w:rsidP="0037653C">
      <w:pPr>
        <w:pStyle w:val="PL"/>
        <w:shd w:val="clear" w:color="auto" w:fill="E6E6E6"/>
      </w:pPr>
      <w:r w:rsidRPr="000E4E7F">
        <w:t>}</w:t>
      </w:r>
    </w:p>
    <w:p w:rsidR="0037653C" w:rsidRPr="000E4E7F" w:rsidRDefault="0037653C" w:rsidP="00D7228C">
      <w:pPr>
        <w:pStyle w:val="PL"/>
        <w:shd w:val="clear" w:color="auto" w:fill="E6E6E6"/>
      </w:pPr>
    </w:p>
    <w:p w:rsidR="00376BEC" w:rsidRPr="000E4E7F" w:rsidRDefault="00376BEC" w:rsidP="00376BEC">
      <w:pPr>
        <w:pStyle w:val="PL"/>
        <w:shd w:val="clear" w:color="auto" w:fill="E6E6E6"/>
      </w:pPr>
      <w:r w:rsidRPr="000E4E7F">
        <w:t>EUTRA-5GC-Parameters-r15 ::=</w:t>
      </w:r>
      <w:r w:rsidRPr="000E4E7F">
        <w:tab/>
      </w:r>
      <w:r w:rsidRPr="000E4E7F">
        <w:tab/>
        <w:t>SEQUENCE {</w:t>
      </w:r>
    </w:p>
    <w:p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481193" w:rsidRPr="000E4E7F" w:rsidRDefault="00481193" w:rsidP="00376BEC">
      <w:pPr>
        <w:pStyle w:val="PL"/>
        <w:shd w:val="clear" w:color="auto" w:fill="E6E6E6"/>
      </w:pPr>
    </w:p>
    <w:p w:rsidR="00481193" w:rsidRPr="000E4E7F" w:rsidRDefault="00481193" w:rsidP="00481193">
      <w:pPr>
        <w:pStyle w:val="PL"/>
        <w:shd w:val="clear" w:color="auto" w:fill="E6E6E6"/>
      </w:pPr>
      <w:r w:rsidRPr="000E4E7F">
        <w:t>PDCP-ParametersNR-r15 ::=</w:t>
      </w:r>
      <w:r w:rsidRPr="000E4E7F">
        <w:tab/>
      </w:r>
      <w:r w:rsidRPr="000E4E7F">
        <w:tab/>
        <w:t>SEQUENCE {</w:t>
      </w:r>
    </w:p>
    <w:p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rsidR="00481193" w:rsidRPr="000E4E7F" w:rsidRDefault="00481193" w:rsidP="00481193">
      <w:pPr>
        <w:pStyle w:val="PL"/>
        <w:shd w:val="clear" w:color="auto" w:fill="E6E6E6"/>
      </w:pPr>
      <w:r w:rsidRPr="000E4E7F">
        <w:tab/>
        <w:t>},</w:t>
      </w:r>
    </w:p>
    <w:p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3E4146" w:rsidRPr="000E4E7F" w:rsidRDefault="003E4146" w:rsidP="00B113A2">
      <w:pPr>
        <w:pStyle w:val="PL"/>
        <w:shd w:val="clear" w:color="auto" w:fill="E6E6E6"/>
      </w:pPr>
    </w:p>
    <w:p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w:t>
      </w:r>
    </w:p>
    <w:p w:rsidR="00B113A2" w:rsidRPr="000E4E7F" w:rsidRDefault="00B113A2" w:rsidP="00B113A2">
      <w:pPr>
        <w:pStyle w:val="PL"/>
        <w:shd w:val="clear" w:color="auto" w:fill="E6E6E6"/>
      </w:pPr>
    </w:p>
    <w:p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rsidR="00481193" w:rsidRPr="000E4E7F" w:rsidRDefault="00481193" w:rsidP="00481193">
      <w:pPr>
        <w:pStyle w:val="PL"/>
        <w:shd w:val="clear" w:color="auto" w:fill="E6E6E6"/>
      </w:pPr>
    </w:p>
    <w:p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rsidR="00481193" w:rsidRPr="000E4E7F" w:rsidRDefault="00481193" w:rsidP="00481193">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rsidR="00481193" w:rsidRPr="000E4E7F" w:rsidRDefault="00481193" w:rsidP="00481193">
      <w:pPr>
        <w:pStyle w:val="PL"/>
        <w:shd w:val="clear" w:color="auto" w:fill="E6E6E6"/>
      </w:pPr>
      <w:r w:rsidRPr="000E4E7F">
        <w:lastRenderedPageBreak/>
        <w:t>}</w:t>
      </w:r>
    </w:p>
    <w:p w:rsidR="00481193" w:rsidRPr="000E4E7F" w:rsidRDefault="00481193" w:rsidP="009722D5">
      <w:pPr>
        <w:pStyle w:val="PL"/>
        <w:shd w:val="clear" w:color="auto" w:fill="E6E6E6"/>
      </w:pPr>
    </w:p>
    <w:p w:rsidR="009722D5" w:rsidRPr="000E4E7F" w:rsidRDefault="009722D5" w:rsidP="009722D5">
      <w:pPr>
        <w:pStyle w:val="PL"/>
        <w:shd w:val="clear" w:color="auto" w:fill="E6E6E6"/>
      </w:pPr>
      <w:r w:rsidRPr="000E4E7F">
        <w:t>IRAT-ParametersUTRA-FDD ::=</w:t>
      </w:r>
      <w:r w:rsidRPr="000E4E7F">
        <w:tab/>
      </w:r>
      <w:r w:rsidRPr="000E4E7F">
        <w:tab/>
        <w:t>SEQUENCE {</w:t>
      </w:r>
    </w:p>
    <w:p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IRAT-ParametersUTRA-v920 ::=</w:t>
      </w:r>
      <w:r w:rsidRPr="000E4E7F">
        <w:tab/>
      </w:r>
      <w:r w:rsidRPr="000E4E7F">
        <w:tab/>
        <w:t>SEQUENCE {</w:t>
      </w:r>
    </w:p>
    <w:p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IRAT-ParametersUTRA-v9c0 ::=</w:t>
      </w:r>
      <w:r w:rsidRPr="000E4E7F">
        <w:tab/>
      </w:r>
      <w:r w:rsidRPr="000E4E7F">
        <w:tab/>
        <w:t>SEQUENCE {</w:t>
      </w:r>
    </w:p>
    <w:p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IRAT-ParametersUTRA-v9h0 ::=</w:t>
      </w:r>
      <w:r w:rsidRPr="000E4E7F">
        <w:tab/>
      </w:r>
      <w:r w:rsidRPr="000E4E7F">
        <w:tab/>
        <w:t>SEQUENCE {</w:t>
      </w:r>
    </w:p>
    <w:p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IRAT-ParametersUTRA-TDD128 ::=</w:t>
      </w:r>
      <w:r w:rsidRPr="000E4E7F">
        <w:tab/>
      </w:r>
      <w:r w:rsidRPr="000E4E7F">
        <w:tab/>
        <w:t>SEQUENCE {</w:t>
      </w:r>
    </w:p>
    <w:p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SupportedBandListUTRA-TDD128 ::=</w:t>
      </w:r>
      <w:r w:rsidRPr="000E4E7F">
        <w:tab/>
        <w:t>SEQUENCE (SIZE (1..maxBands)) OF SupportedBandUTRA-TDD128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SupportedBandUTRA-TDD128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IRAT-ParametersUTRA-TDD384 ::=</w:t>
      </w:r>
      <w:r w:rsidRPr="000E4E7F">
        <w:tab/>
      </w:r>
      <w:r w:rsidRPr="000E4E7F">
        <w:tab/>
        <w:t>SEQUENCE {</w:t>
      </w:r>
    </w:p>
    <w:p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SupportedBandListUTRA-TDD384 ::=</w:t>
      </w:r>
      <w:r w:rsidRPr="000E4E7F">
        <w:tab/>
        <w:t>SEQUENCE (SIZE (1..maxBands)) OF SupportedBandUTRA-TDD384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SupportedBandUTRA-TDD384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IRAT-ParametersUTRA-TDD768 ::=</w:t>
      </w:r>
      <w:r w:rsidRPr="000E4E7F">
        <w:tab/>
      </w:r>
      <w:r w:rsidRPr="000E4E7F">
        <w:tab/>
        <w:t>SEQUENCE {</w:t>
      </w:r>
    </w:p>
    <w:p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SupportedBandListUTRA-TDD768 ::=</w:t>
      </w:r>
      <w:r w:rsidRPr="000E4E7F">
        <w:tab/>
        <w:t>SEQUENCE (SIZE (1..maxBands)) OF SupportedBandUTRA-TDD768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SupportedBandUTRA-TDD768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IRAT-ParametersUTRA-TDD-v1020 ::=</w:t>
      </w:r>
      <w:r w:rsidRPr="000E4E7F">
        <w:tab/>
      </w:r>
      <w:r w:rsidRPr="000E4E7F">
        <w:tab/>
        <w:t>SEQUENCE {</w:t>
      </w:r>
    </w:p>
    <w:p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IRAT-ParametersGERAN-v920 ::=</w:t>
      </w:r>
      <w:r w:rsidRPr="000E4E7F">
        <w:tab/>
      </w:r>
      <w:r w:rsidRPr="000E4E7F">
        <w:tab/>
        <w:t>SEQUENCE {</w:t>
      </w:r>
    </w:p>
    <w:p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SupportedBandListGERAN ::=</w:t>
      </w:r>
      <w:r w:rsidRPr="000E4E7F">
        <w:tab/>
      </w:r>
      <w:r w:rsidRPr="000E4E7F">
        <w:tab/>
      </w:r>
      <w:r w:rsidRPr="000E4E7F">
        <w:tab/>
        <w:t>SEQUENCE (SIZE (1..maxBands)) OF SupportedBandGERAN</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IRAT-ParametersCDMA2000-HRPD ::=</w:t>
      </w:r>
      <w:r w:rsidRPr="000E4E7F">
        <w:tab/>
        <w:t>SEQUENCE {</w:t>
      </w:r>
    </w:p>
    <w:p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 ::=</w:t>
      </w:r>
      <w:r w:rsidRPr="000E4E7F">
        <w:tab/>
        <w:t>SEQUENCE {</w:t>
      </w:r>
    </w:p>
    <w:p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IRAT-ParametersCDMA2000-1XRTT-v920 ::=</w:t>
      </w:r>
      <w:r w:rsidRPr="000E4E7F">
        <w:tab/>
        <w:t>SEQUENCE {</w:t>
      </w:r>
    </w:p>
    <w:p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IRAT-ParametersCDMA2000-1XRTT-v1020 ::=</w:t>
      </w:r>
      <w:r w:rsidRPr="000E4E7F">
        <w:tab/>
        <w:t>SEQUENCE {</w:t>
      </w:r>
    </w:p>
    <w:p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IRAT-ParametersCDMA2000-v1130 ::=</w:t>
      </w:r>
      <w:r w:rsidRPr="000E4E7F">
        <w:tab/>
      </w:r>
      <w:r w:rsidRPr="000E4E7F">
        <w:tab/>
        <w:t>SEQUENCE {</w:t>
      </w:r>
    </w:p>
    <w:p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IRAT-ParametersWLAN-r13 ::=</w:t>
      </w:r>
      <w:r w:rsidRPr="000E4E7F">
        <w:tab/>
      </w:r>
      <w:r w:rsidRPr="000E4E7F">
        <w:tab/>
        <w:t>SEQUENCE {</w:t>
      </w:r>
    </w:p>
    <w:p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CSG-ProximityIndicationParameters-r9 ::=</w:t>
      </w:r>
      <w:r w:rsidRPr="000E4E7F">
        <w:tab/>
        <w:t>SEQUENCE {</w:t>
      </w:r>
    </w:p>
    <w:p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NeighCellSI-AcquisitionParameters-r9 ::=</w:t>
      </w:r>
      <w:r w:rsidRPr="000E4E7F">
        <w:tab/>
        <w:t>SEQUENCE {</w:t>
      </w:r>
    </w:p>
    <w:p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F61D72" w:rsidRPr="000E4E7F" w:rsidRDefault="00F61D72" w:rsidP="00F61D72">
      <w:pPr>
        <w:pStyle w:val="PL"/>
        <w:shd w:val="clear" w:color="auto" w:fill="E6E6E6"/>
      </w:pPr>
    </w:p>
    <w:p w:rsidR="007C604E" w:rsidRPr="000E4E7F" w:rsidRDefault="007C604E" w:rsidP="007C604E">
      <w:pPr>
        <w:pStyle w:val="PL"/>
        <w:shd w:val="clear" w:color="auto" w:fill="E6E6E6"/>
      </w:pPr>
      <w:r w:rsidRPr="000E4E7F">
        <w:t>NeighCellSI-AcquisitionParameters-v1550 ::=</w:t>
      </w:r>
      <w:r w:rsidRPr="000E4E7F">
        <w:tab/>
        <w:t>SEQUENCE {</w:t>
      </w:r>
    </w:p>
    <w:p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7C604E" w:rsidRPr="000E4E7F" w:rsidRDefault="007C604E" w:rsidP="007C604E">
      <w:pPr>
        <w:pStyle w:val="PL"/>
        <w:shd w:val="clear" w:color="auto" w:fill="E6E6E6"/>
      </w:pPr>
    </w:p>
    <w:p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w:t>
      </w:r>
    </w:p>
    <w:p w:rsidR="00955914" w:rsidRPr="000E4E7F" w:rsidRDefault="00955914" w:rsidP="009722D5">
      <w:pPr>
        <w:pStyle w:val="PL"/>
        <w:shd w:val="clear" w:color="auto" w:fill="E6E6E6"/>
      </w:pPr>
    </w:p>
    <w:p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UE-BasedNetwPerfMeasParameters-r10 ::=</w:t>
      </w:r>
      <w:r w:rsidRPr="000E4E7F">
        <w:tab/>
        <w:t>SEQUENCE {</w:t>
      </w:r>
    </w:p>
    <w:p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rsidR="00415B88" w:rsidRPr="000E4E7F" w:rsidRDefault="009722D5" w:rsidP="00415B88">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415B88" w:rsidP="00415B88">
      <w:pPr>
        <w:pStyle w:val="PL"/>
        <w:shd w:val="clear" w:color="auto" w:fill="E6E6E6"/>
      </w:pPr>
      <w:r w:rsidRPr="000E4E7F">
        <w:t>}</w:t>
      </w:r>
    </w:p>
    <w:p w:rsidR="00D20891" w:rsidRPr="000E4E7F" w:rsidRDefault="00D20891" w:rsidP="00D20891">
      <w:pPr>
        <w:pStyle w:val="PL"/>
        <w:shd w:val="clear" w:color="auto" w:fill="E6E6E6"/>
      </w:pPr>
    </w:p>
    <w:p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OTDOA-PositioningCapabilities-r10 ::=</w:t>
      </w:r>
      <w:r w:rsidRPr="000E4E7F">
        <w:tab/>
        <w:t>SEQUENCE {</w:t>
      </w:r>
    </w:p>
    <w:p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rsidR="00FA4992" w:rsidRPr="000E4E7F" w:rsidRDefault="00FA4992" w:rsidP="00FA4992">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763B3A" w:rsidRPr="000E4E7F" w:rsidRDefault="00763B3A" w:rsidP="00763B3A">
      <w:pPr>
        <w:pStyle w:val="PL"/>
        <w:shd w:val="clear" w:color="auto" w:fill="E6E6E6"/>
      </w:pPr>
    </w:p>
    <w:p w:rsidR="00763B3A" w:rsidRPr="000E4E7F" w:rsidRDefault="00763B3A" w:rsidP="00763B3A">
      <w:pPr>
        <w:pStyle w:val="PL"/>
        <w:shd w:val="clear" w:color="auto" w:fill="E6E6E6"/>
      </w:pPr>
      <w:r w:rsidRPr="000E4E7F">
        <w:t>OtherParameters-v1450 ::=</w:t>
      </w:r>
      <w:r w:rsidRPr="000E4E7F">
        <w:tab/>
        <w:t>SEQUENCE {</w:t>
      </w:r>
    </w:p>
    <w:p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rsidR="00763B3A" w:rsidRPr="000E4E7F" w:rsidRDefault="00763B3A" w:rsidP="00763B3A">
      <w:pPr>
        <w:pStyle w:val="PL"/>
        <w:shd w:val="clear" w:color="auto" w:fill="E6E6E6"/>
      </w:pPr>
      <w:r w:rsidRPr="000E4E7F">
        <w:t>}</w:t>
      </w:r>
    </w:p>
    <w:p w:rsidR="00B73B24" w:rsidRPr="000E4E7F" w:rsidRDefault="00B73B24" w:rsidP="00B73B24">
      <w:pPr>
        <w:pStyle w:val="PL"/>
        <w:shd w:val="clear" w:color="auto" w:fill="E6E6E6"/>
      </w:pPr>
    </w:p>
    <w:p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rsidR="009722D5" w:rsidRPr="000E4E7F" w:rsidRDefault="00B73B24" w:rsidP="00B73B24">
      <w:pPr>
        <w:pStyle w:val="PL"/>
        <w:shd w:val="clear" w:color="auto" w:fill="E6E6E6"/>
      </w:pPr>
      <w:r w:rsidRPr="000E4E7F">
        <w:t>}</w:t>
      </w:r>
    </w:p>
    <w:p w:rsidR="00B73B24" w:rsidRPr="000E4E7F" w:rsidRDefault="00B73B24" w:rsidP="00B73B24">
      <w:pPr>
        <w:pStyle w:val="PL"/>
        <w:shd w:val="clear" w:color="auto" w:fill="E6E6E6"/>
      </w:pPr>
    </w:p>
    <w:p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rsidR="001A17EB" w:rsidRPr="000E4E7F" w:rsidRDefault="001A17EB" w:rsidP="001A17EB">
      <w:pPr>
        <w:pStyle w:val="PL"/>
        <w:shd w:val="clear" w:color="auto" w:fill="E6E6E6"/>
      </w:pPr>
      <w:r w:rsidRPr="000E4E7F">
        <w:t>}</w:t>
      </w:r>
    </w:p>
    <w:p w:rsidR="001A17EB" w:rsidRPr="000E4E7F" w:rsidRDefault="001A17EB" w:rsidP="001A17EB">
      <w:pPr>
        <w:pStyle w:val="PL"/>
        <w:shd w:val="clear" w:color="auto" w:fill="E6E6E6"/>
      </w:pPr>
    </w:p>
    <w:p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rsidR="001431A9" w:rsidRPr="000E4E7F" w:rsidRDefault="001431A9" w:rsidP="001431A9">
      <w:pPr>
        <w:pStyle w:val="PL"/>
        <w:shd w:val="clear" w:color="auto" w:fill="E6E6E6"/>
        <w:rPr>
          <w:rFonts w:eastAsia="Yu Mincho"/>
        </w:rPr>
      </w:pPr>
      <w:r w:rsidRPr="000E4E7F">
        <w:rPr>
          <w:rFonts w:eastAsia="Yu Mincho"/>
        </w:rPr>
        <w:t>}</w:t>
      </w:r>
    </w:p>
    <w:p w:rsidR="001431A9" w:rsidRPr="000E4E7F" w:rsidRDefault="001431A9" w:rsidP="001431A9">
      <w:pPr>
        <w:pStyle w:val="PL"/>
        <w:shd w:val="clear" w:color="auto" w:fill="E6E6E6"/>
        <w:rPr>
          <w:rFonts w:eastAsia="Yu Mincho"/>
        </w:rPr>
      </w:pPr>
    </w:p>
    <w:p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ins w:id="46" w:author="Huawei" w:date="2020-05-08T14:57:00Z">
        <w:r w:rsidR="003E08AE">
          <w:t>,</w:t>
        </w:r>
      </w:ins>
    </w:p>
    <w:p w:rsidR="003E08AE" w:rsidRDefault="003E08AE" w:rsidP="003E08AE">
      <w:pPr>
        <w:pStyle w:val="PL"/>
        <w:shd w:val="clear" w:color="auto" w:fill="E6E6E6"/>
        <w:rPr>
          <w:ins w:id="47" w:author="Huawei" w:date="2020-05-08T14:58:00Z"/>
        </w:rPr>
      </w:pPr>
      <w:ins w:id="48" w:author="Huawei" w:date="2020-05-08T14:57:00Z">
        <w:r>
          <w:tab/>
          <w:t>resumeWithS</w:t>
        </w:r>
      </w:ins>
      <w:ins w:id="49" w:author="Huawei" w:date="2020-05-08T14:58:00Z">
        <w:r>
          <w:t>tored</w:t>
        </w:r>
      </w:ins>
      <w:ins w:id="50" w:author="Huawei" w:date="2020-05-24T23:57:00Z">
        <w:r w:rsidR="00481E5A">
          <w:t>MCG-</w:t>
        </w:r>
      </w:ins>
      <w:ins w:id="51" w:author="Huawei" w:date="2020-05-08T14:58:00Z">
        <w:r>
          <w:t>S</w:t>
        </w:r>
      </w:ins>
      <w:ins w:id="52" w:author="Huawei" w:date="2020-05-08T14:57:00Z">
        <w:r w:rsidR="00481E5A">
          <w:t>Cells-r16</w:t>
        </w:r>
        <w:r w:rsidR="00481E5A">
          <w:tab/>
        </w:r>
        <w:r>
          <w:t>ENUMERATED {supported}</w:t>
        </w:r>
        <w:r>
          <w:tab/>
        </w:r>
        <w:r>
          <w:tab/>
          <w:t>OPTIONAL,</w:t>
        </w:r>
      </w:ins>
    </w:p>
    <w:p w:rsidR="003E08AE" w:rsidRDefault="003E08AE" w:rsidP="003E08AE">
      <w:pPr>
        <w:pStyle w:val="PL"/>
        <w:shd w:val="clear" w:color="auto" w:fill="E6E6E6"/>
        <w:rPr>
          <w:ins w:id="53" w:author="Huawei" w:date="2020-05-08T14:58:00Z"/>
        </w:rPr>
      </w:pPr>
      <w:ins w:id="54" w:author="Huawei" w:date="2020-05-08T14:58:00Z">
        <w:r>
          <w:tab/>
          <w:t>resumeWith</w:t>
        </w:r>
      </w:ins>
      <w:ins w:id="55" w:author="Huawei" w:date="2020-05-24T23:57:00Z">
        <w:r w:rsidR="00481E5A">
          <w:t>MCG-</w:t>
        </w:r>
      </w:ins>
      <w:ins w:id="56" w:author="Huawei" w:date="2020-05-08T14:58:00Z">
        <w:r w:rsidR="00481E5A">
          <w:t>SCellConfig-r16</w:t>
        </w:r>
        <w:r w:rsidR="00481E5A">
          <w:tab/>
        </w:r>
        <w:r>
          <w:t>ENUMERATED {supported}</w:t>
        </w:r>
        <w:r>
          <w:tab/>
        </w:r>
        <w:r>
          <w:tab/>
          <w:t>OPTIONAL,</w:t>
        </w:r>
      </w:ins>
    </w:p>
    <w:p w:rsidR="003E08AE" w:rsidRDefault="003E08AE" w:rsidP="003E08AE">
      <w:pPr>
        <w:pStyle w:val="PL"/>
        <w:shd w:val="clear" w:color="auto" w:fill="E6E6E6"/>
        <w:rPr>
          <w:ins w:id="57" w:author="Huawei" w:date="2020-05-08T14:57:00Z"/>
        </w:rPr>
      </w:pPr>
      <w:ins w:id="58" w:author="Huawei" w:date="2020-05-08T14:57:00Z">
        <w:r>
          <w:tab/>
          <w:t>resumeWith</w:t>
        </w:r>
      </w:ins>
      <w:ins w:id="59" w:author="Huawei" w:date="2020-05-08T14:59:00Z">
        <w:r>
          <w:t>Stored</w:t>
        </w:r>
      </w:ins>
      <w:ins w:id="60" w:author="Huawei" w:date="2020-05-08T14:57:00Z">
        <w:r>
          <w:t>SCG-r16</w:t>
        </w:r>
        <w:r>
          <w:tab/>
        </w:r>
        <w:r>
          <w:tab/>
        </w:r>
        <w:r>
          <w:tab/>
          <w:t>ENUMERATED {supported}</w:t>
        </w:r>
        <w:r>
          <w:tab/>
        </w:r>
        <w:r>
          <w:tab/>
          <w:t>OPTIONAL,</w:t>
        </w:r>
      </w:ins>
    </w:p>
    <w:p w:rsidR="003E08AE" w:rsidRDefault="00481E5A" w:rsidP="003E08AE">
      <w:pPr>
        <w:pStyle w:val="PL"/>
        <w:shd w:val="clear" w:color="auto" w:fill="E6E6E6"/>
        <w:rPr>
          <w:ins w:id="61" w:author="Huawei" w:date="2020-05-08T14:59:00Z"/>
        </w:rPr>
      </w:pPr>
      <w:ins w:id="62" w:author="Huawei" w:date="2020-05-08T14:59:00Z">
        <w:r>
          <w:tab/>
          <w:t>resumeWithSCG-Config-r16</w:t>
        </w:r>
        <w:r>
          <w:tab/>
        </w:r>
        <w:r>
          <w:tab/>
        </w:r>
        <w:r w:rsidR="003E08AE">
          <w:t>ENUMERATED {supported}</w:t>
        </w:r>
        <w:r w:rsidR="003E08AE">
          <w:tab/>
        </w:r>
        <w:r w:rsidR="003E08AE">
          <w:tab/>
          <w:t>OPTIONAL,</w:t>
        </w:r>
      </w:ins>
    </w:p>
    <w:p w:rsidR="003E08AE" w:rsidRDefault="00481E5A" w:rsidP="003E08AE">
      <w:pPr>
        <w:pStyle w:val="PL"/>
        <w:shd w:val="clear" w:color="auto" w:fill="E6E6E6"/>
        <w:rPr>
          <w:ins w:id="63" w:author="Huawei" w:date="2020-05-08T14:57:00Z"/>
        </w:rPr>
      </w:pPr>
      <w:ins w:id="64" w:author="Huawei" w:date="2020-05-08T14:57:00Z">
        <w:r>
          <w:tab/>
          <w:t>mcgRLF-RecoveryViaSCG-r16</w:t>
        </w:r>
        <w:r>
          <w:tab/>
        </w:r>
        <w:r>
          <w:tab/>
        </w:r>
        <w:r w:rsidR="003E08AE">
          <w:t>ENUMERATED {supported}</w:t>
        </w:r>
        <w:r w:rsidR="003E08AE">
          <w:tab/>
        </w:r>
        <w:r w:rsidR="003E08AE">
          <w:tab/>
          <w:t>OPTIONAL</w:t>
        </w:r>
      </w:ins>
    </w:p>
    <w:p w:rsidR="0017564B" w:rsidRPr="000E4E7F" w:rsidRDefault="0017564B" w:rsidP="003E08AE">
      <w:pPr>
        <w:pStyle w:val="PL"/>
        <w:shd w:val="clear" w:color="auto" w:fill="E6E6E6"/>
      </w:pPr>
      <w:r w:rsidRPr="000E4E7F">
        <w:t>}</w:t>
      </w:r>
    </w:p>
    <w:p w:rsidR="0017564B" w:rsidRPr="000E4E7F" w:rsidRDefault="0017564B" w:rsidP="001431A9">
      <w:pPr>
        <w:pStyle w:val="PL"/>
        <w:shd w:val="clear" w:color="auto" w:fill="E6E6E6"/>
        <w:rPr>
          <w:rFonts w:eastAsia="Yu Mincho"/>
        </w:rPr>
      </w:pPr>
    </w:p>
    <w:p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1B4011" w:rsidRPr="000E4E7F" w:rsidRDefault="001B4011" w:rsidP="001B4011">
      <w:pPr>
        <w:pStyle w:val="PL"/>
        <w:shd w:val="clear" w:color="auto" w:fill="E6E6E6"/>
      </w:pPr>
    </w:p>
    <w:p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rsidR="001B4011" w:rsidRPr="000E4E7F" w:rsidRDefault="001B4011" w:rsidP="001B4011">
      <w:pPr>
        <w:pStyle w:val="PL"/>
        <w:shd w:val="clear" w:color="auto" w:fill="E6E6E6"/>
      </w:pPr>
      <w:r w:rsidRPr="000E4E7F">
        <w:lastRenderedPageBreak/>
        <w:tab/>
        <w:t>fembmsDedicatedCell-r14</w:t>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MBMS-Parameters-v1470 ::=</w:t>
      </w:r>
      <w:r w:rsidRPr="000E4E7F">
        <w:tab/>
      </w:r>
      <w:r w:rsidRPr="000E4E7F">
        <w:tab/>
        <w:t>SEQUENCE {</w:t>
      </w:r>
    </w:p>
    <w:p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rsidR="002264CF" w:rsidRPr="000E4E7F" w:rsidRDefault="002264CF" w:rsidP="002264CF">
      <w:pPr>
        <w:pStyle w:val="PL"/>
        <w:shd w:val="clear" w:color="auto" w:fill="E6E6E6"/>
      </w:pPr>
      <w:r w:rsidRPr="000E4E7F">
        <w:tab/>
        <w:t>},</w:t>
      </w:r>
    </w:p>
    <w:p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rsidR="001B4011"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rsidR="006D7571" w:rsidRPr="000E4E7F" w:rsidRDefault="006D7571" w:rsidP="006D7571">
      <w:pPr>
        <w:pStyle w:val="PL"/>
        <w:shd w:val="clear" w:color="auto" w:fill="E6E6E6"/>
      </w:pPr>
      <w:r w:rsidRPr="000E4E7F">
        <w:tab/>
        <w:t>mbms-Parameters0dot37-r16</w:t>
      </w:r>
      <w:r w:rsidRPr="000E4E7F">
        <w:tab/>
      </w:r>
      <w:r w:rsidRPr="000E4E7F">
        <w:tab/>
        <w:t>SEQUENCE {</w:t>
      </w:r>
    </w:p>
    <w:p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t>}</w:t>
      </w:r>
      <w:r w:rsidRPr="000E4E7F">
        <w:tab/>
        <w:t>OPTIONAL</w:t>
      </w:r>
    </w:p>
    <w:p w:rsidR="006D7571" w:rsidRPr="000E4E7F" w:rsidRDefault="006D7571" w:rsidP="006D7571">
      <w:pPr>
        <w:pStyle w:val="PL"/>
        <w:shd w:val="clear" w:color="auto" w:fill="E6E6E6"/>
      </w:pPr>
      <w:r w:rsidRPr="000E4E7F">
        <w:t>}</w:t>
      </w:r>
    </w:p>
    <w:p w:rsidR="006D7571" w:rsidRPr="000E4E7F" w:rsidRDefault="006D7571" w:rsidP="002264CF">
      <w:pPr>
        <w:pStyle w:val="PL"/>
        <w:shd w:val="clear" w:color="auto" w:fill="E6E6E6"/>
      </w:pPr>
    </w:p>
    <w:p w:rsidR="001B4011" w:rsidRPr="000E4E7F" w:rsidRDefault="001B4011" w:rsidP="001B4011">
      <w:pPr>
        <w:pStyle w:val="PL"/>
        <w:shd w:val="clear" w:color="auto" w:fill="E6E6E6"/>
      </w:pPr>
      <w:r w:rsidRPr="000E4E7F">
        <w:t>FeMBMS-Unicast-Parameters-r14 ::=</w:t>
      </w:r>
      <w:r w:rsidRPr="000E4E7F">
        <w:tab/>
      </w:r>
      <w:r w:rsidRPr="000E4E7F">
        <w:tab/>
        <w:t>SEQUENCE {</w:t>
      </w:r>
    </w:p>
    <w:p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1B4011" w:rsidRPr="000E4E7F" w:rsidRDefault="001B4011" w:rsidP="009722D5">
      <w:pPr>
        <w:pStyle w:val="PL"/>
        <w:shd w:val="clear" w:color="auto" w:fill="E6E6E6"/>
      </w:pPr>
    </w:p>
    <w:p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CE-Parameters-r13 ::=</w:t>
      </w:r>
      <w:r w:rsidRPr="000E4E7F">
        <w:tab/>
      </w:r>
      <w:r w:rsidRPr="000E4E7F">
        <w:tab/>
        <w:t>SEQUENCE {</w:t>
      </w:r>
    </w:p>
    <w:p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CE-Parameters-v1320 ::=</w:t>
      </w:r>
      <w:r w:rsidRPr="000E4E7F">
        <w:tab/>
      </w:r>
      <w:r w:rsidRPr="000E4E7F">
        <w:tab/>
        <w:t>SEQUENCE {</w:t>
      </w:r>
    </w:p>
    <w:p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CE-Parameters-v1350 ::=</w:t>
      </w:r>
      <w:r w:rsidRPr="000E4E7F">
        <w:tab/>
      </w:r>
      <w:r w:rsidRPr="000E4E7F">
        <w:tab/>
        <w:t>SEQUENCE {</w:t>
      </w:r>
    </w:p>
    <w:p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7E25F9" w:rsidRPr="000E4E7F" w:rsidRDefault="009722D5" w:rsidP="007E25F9">
      <w:pPr>
        <w:pStyle w:val="PL"/>
        <w:shd w:val="clear" w:color="auto" w:fill="E6E6E6"/>
      </w:pPr>
      <w:r w:rsidRPr="000E4E7F">
        <w:t>}</w:t>
      </w:r>
    </w:p>
    <w:p w:rsidR="007E25F9" w:rsidRPr="000E4E7F" w:rsidRDefault="007E25F9" w:rsidP="007E25F9">
      <w:pPr>
        <w:pStyle w:val="PL"/>
        <w:shd w:val="clear" w:color="auto" w:fill="E6E6E6"/>
      </w:pPr>
    </w:p>
    <w:p w:rsidR="007E25F9" w:rsidRPr="000E4E7F" w:rsidRDefault="007E25F9" w:rsidP="007E25F9">
      <w:pPr>
        <w:pStyle w:val="PL"/>
        <w:shd w:val="clear" w:color="auto" w:fill="E6E6E6"/>
      </w:pPr>
      <w:r w:rsidRPr="000E4E7F">
        <w:t>CE-Parameters-v1370 ::=</w:t>
      </w:r>
      <w:r w:rsidRPr="000E4E7F">
        <w:tab/>
      </w:r>
      <w:r w:rsidRPr="000E4E7F">
        <w:tab/>
        <w:t>SEQUENCE {</w:t>
      </w:r>
    </w:p>
    <w:p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7E25F9" w:rsidP="007E25F9">
      <w:pPr>
        <w:pStyle w:val="PL"/>
        <w:shd w:val="clear" w:color="auto" w:fill="E6E6E6"/>
      </w:pPr>
      <w:r w:rsidRPr="000E4E7F">
        <w:t>}</w:t>
      </w:r>
    </w:p>
    <w:p w:rsidR="00084D7D" w:rsidRPr="000E4E7F" w:rsidRDefault="00084D7D" w:rsidP="00084D7D">
      <w:pPr>
        <w:pStyle w:val="PL"/>
        <w:shd w:val="clear" w:color="auto" w:fill="E6E6E6"/>
      </w:pPr>
    </w:p>
    <w:p w:rsidR="002B155B" w:rsidRPr="000E4E7F" w:rsidRDefault="002B155B" w:rsidP="002B155B">
      <w:pPr>
        <w:pStyle w:val="PL"/>
        <w:shd w:val="clear" w:color="auto" w:fill="E6E6E6"/>
      </w:pPr>
      <w:r w:rsidRPr="000E4E7F">
        <w:t>CE-Parameters-v1380 ::=</w:t>
      </w:r>
      <w:r w:rsidRPr="000E4E7F">
        <w:tab/>
      </w:r>
      <w:r w:rsidRPr="000E4E7F">
        <w:tab/>
        <w:t>SEQUENCE {</w:t>
      </w:r>
    </w:p>
    <w:p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2B155B" w:rsidRPr="000E4E7F" w:rsidRDefault="002B155B" w:rsidP="002B155B">
      <w:pPr>
        <w:pStyle w:val="PL"/>
        <w:shd w:val="clear" w:color="auto" w:fill="E6E6E6"/>
      </w:pPr>
      <w:r w:rsidRPr="000E4E7F">
        <w:t>}</w:t>
      </w:r>
    </w:p>
    <w:p w:rsidR="002B155B" w:rsidRPr="000E4E7F" w:rsidRDefault="002B155B" w:rsidP="00084D7D">
      <w:pPr>
        <w:pStyle w:val="PL"/>
        <w:shd w:val="clear" w:color="auto" w:fill="E6E6E6"/>
      </w:pPr>
    </w:p>
    <w:p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rsidR="009722D5" w:rsidRPr="000E4E7F" w:rsidRDefault="00084D7D" w:rsidP="00084D7D">
      <w:pPr>
        <w:pStyle w:val="PL"/>
        <w:shd w:val="clear" w:color="auto" w:fill="E6E6E6"/>
      </w:pPr>
      <w:r w:rsidRPr="000E4E7F">
        <w:t>}</w:t>
      </w:r>
    </w:p>
    <w:p w:rsidR="00084D7D" w:rsidRPr="000E4E7F" w:rsidRDefault="00084D7D" w:rsidP="00084D7D">
      <w:pPr>
        <w:pStyle w:val="PL"/>
        <w:shd w:val="clear" w:color="auto" w:fill="E6E6E6"/>
      </w:pPr>
    </w:p>
    <w:p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BE3184" w:rsidRPr="000E4E7F" w:rsidRDefault="009722D5" w:rsidP="00BE3184">
      <w:pPr>
        <w:pStyle w:val="PL"/>
        <w:shd w:val="clear" w:color="auto" w:fill="E6E6E6"/>
      </w:pPr>
      <w:r w:rsidRPr="000E4E7F">
        <w:lastRenderedPageBreak/>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rsidR="00544DBE" w:rsidRPr="000E4E7F" w:rsidRDefault="009722D5" w:rsidP="00544DBE">
      <w:pPr>
        <w:pStyle w:val="PL"/>
        <w:shd w:val="clear" w:color="auto" w:fill="E6E6E6"/>
      </w:pPr>
      <w:r w:rsidRPr="000E4E7F">
        <w:t>}</w:t>
      </w:r>
    </w:p>
    <w:p w:rsidR="00544DBE" w:rsidRPr="000E4E7F" w:rsidRDefault="00544DBE" w:rsidP="00544DBE">
      <w:pPr>
        <w:pStyle w:val="PL"/>
        <w:shd w:val="clear" w:color="auto" w:fill="E6E6E6"/>
      </w:pPr>
    </w:p>
    <w:p w:rsidR="00544DBE" w:rsidRPr="000E4E7F" w:rsidRDefault="00544DBE" w:rsidP="00544DBE">
      <w:pPr>
        <w:pStyle w:val="PL"/>
        <w:shd w:val="clear" w:color="auto" w:fill="E6E6E6"/>
      </w:pPr>
      <w:bookmarkStart w:id="65" w:name="_Hlk523484240"/>
      <w:r w:rsidRPr="000E4E7F">
        <w:t>LAA-Parameters-v1530 ::=</w:t>
      </w:r>
      <w:r w:rsidRPr="000E4E7F">
        <w:tab/>
      </w:r>
      <w:r w:rsidRPr="000E4E7F">
        <w:tab/>
      </w:r>
      <w:r w:rsidRPr="000E4E7F">
        <w:tab/>
      </w:r>
      <w:r w:rsidRPr="000E4E7F">
        <w:tab/>
        <w:t>SEQUENCE {</w:t>
      </w:r>
    </w:p>
    <w:p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544DBE" w:rsidP="009722D5">
      <w:pPr>
        <w:pStyle w:val="PL"/>
        <w:shd w:val="clear" w:color="auto" w:fill="E6E6E6"/>
      </w:pPr>
      <w:r w:rsidRPr="000E4E7F">
        <w:t>}</w:t>
      </w:r>
      <w:bookmarkEnd w:id="65"/>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WLAN-IW-Parameters-r12 ::=</w:t>
      </w:r>
      <w:r w:rsidRPr="000E4E7F">
        <w:tab/>
        <w:t>SEQUENCE {</w:t>
      </w:r>
    </w:p>
    <w:p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LWA-Parameters-r13 ::=</w:t>
      </w:r>
      <w:r w:rsidRPr="000E4E7F">
        <w:tab/>
      </w:r>
      <w:r w:rsidRPr="000E4E7F">
        <w:tab/>
        <w:t>SEQUENCE {</w:t>
      </w:r>
    </w:p>
    <w:p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0321A" w:rsidRPr="000E4E7F" w:rsidRDefault="0090321A" w:rsidP="0090321A">
      <w:pPr>
        <w:pStyle w:val="PL"/>
        <w:shd w:val="clear" w:color="auto" w:fill="E6E6E6"/>
      </w:pPr>
    </w:p>
    <w:p w:rsidR="0090321A" w:rsidRPr="000E4E7F" w:rsidRDefault="0090321A" w:rsidP="0090321A">
      <w:pPr>
        <w:pStyle w:val="PL"/>
        <w:shd w:val="clear" w:color="auto" w:fill="E6E6E6"/>
      </w:pPr>
      <w:r w:rsidRPr="000E4E7F">
        <w:t>LWA-Parameters-v1440 ::=</w:t>
      </w:r>
      <w:r w:rsidRPr="000E4E7F">
        <w:tab/>
      </w:r>
      <w:r w:rsidRPr="000E4E7F">
        <w:tab/>
        <w:t>SEQUENCE {</w:t>
      </w:r>
    </w:p>
    <w:p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0321A" w:rsidRPr="000E4E7F" w:rsidRDefault="0090321A" w:rsidP="0090321A">
      <w:pPr>
        <w:pStyle w:val="PL"/>
        <w:shd w:val="clear" w:color="auto" w:fill="E6E6E6"/>
      </w:pPr>
      <w:r w:rsidRPr="000E4E7F">
        <w:t>}</w:t>
      </w:r>
    </w:p>
    <w:p w:rsidR="0090321A" w:rsidRPr="000E4E7F" w:rsidRDefault="0090321A" w:rsidP="009722D5">
      <w:pPr>
        <w:pStyle w:val="PL"/>
        <w:shd w:val="clear" w:color="auto" w:fill="E6E6E6"/>
      </w:pPr>
    </w:p>
    <w:p w:rsidR="009722D5" w:rsidRPr="000E4E7F" w:rsidRDefault="009722D5" w:rsidP="009722D5">
      <w:pPr>
        <w:pStyle w:val="PL"/>
        <w:shd w:val="clear" w:color="auto" w:fill="E6E6E6"/>
      </w:pPr>
      <w:r w:rsidRPr="000E4E7F">
        <w:t>WLAN-IW-Parameters-v1310 ::=</w:t>
      </w:r>
      <w:r w:rsidRPr="000E4E7F">
        <w:tab/>
        <w:t>SEQUENCE {</w:t>
      </w:r>
    </w:p>
    <w:p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LWIP-Parameters-r13 ::=</w:t>
      </w:r>
      <w:r w:rsidRPr="000E4E7F">
        <w:tab/>
      </w:r>
      <w:r w:rsidRPr="000E4E7F">
        <w:tab/>
        <w:t>SEQUENCE {</w:t>
      </w:r>
    </w:p>
    <w:p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NAICS-Capability-List-r12 ::= SEQUENCE (SIZE (1..maxNAICS-Entries-r12)) OF NAICS-Capability-Entry-r12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NAICS-Capability-Entry-r12</w:t>
      </w:r>
      <w:r w:rsidRPr="000E4E7F">
        <w:tab/>
        <w:t>::=</w:t>
      </w:r>
      <w:r w:rsidRPr="000E4E7F">
        <w:tab/>
        <w:t>SEQUENCE {</w:t>
      </w:r>
    </w:p>
    <w:p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rsidR="00415B88" w:rsidRPr="000E4E7F" w:rsidRDefault="00415B88" w:rsidP="00415B88">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rsidR="00472957" w:rsidRPr="000E4E7F" w:rsidRDefault="00767A26" w:rsidP="00C302FE">
      <w:pPr>
        <w:pStyle w:val="PL"/>
        <w:shd w:val="clear" w:color="auto" w:fill="E6E6E6"/>
        <w:rPr>
          <w:rFonts w:cs="Courier New"/>
          <w:lang w:eastAsia="zh-CN"/>
        </w:rPr>
      </w:pPr>
      <w:r w:rsidRPr="000E4E7F">
        <w:t>}</w:t>
      </w:r>
    </w:p>
    <w:p w:rsidR="00472957" w:rsidRPr="000E4E7F" w:rsidRDefault="00472957" w:rsidP="00C302FE">
      <w:pPr>
        <w:pStyle w:val="PL"/>
        <w:shd w:val="clear" w:color="auto" w:fill="E6E6E6"/>
        <w:rPr>
          <w:rFonts w:cs="Courier New"/>
          <w:lang w:eastAsia="zh-CN"/>
        </w:rPr>
      </w:pPr>
    </w:p>
    <w:p w:rsidR="00472957" w:rsidRPr="000E4E7F" w:rsidRDefault="00472957" w:rsidP="00472957">
      <w:pPr>
        <w:pStyle w:val="PL"/>
        <w:shd w:val="clear" w:color="auto" w:fill="E6E6E6"/>
        <w:rPr>
          <w:rFonts w:eastAsia="宋体"/>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472957" w:rsidP="00472957">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rsidR="00767A26" w:rsidRPr="000E4E7F" w:rsidRDefault="00767A26" w:rsidP="00767A26">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rsidR="00E92AAF" w:rsidRPr="000E4E7F" w:rsidRDefault="00E92AAF" w:rsidP="00E92AAF">
      <w:pPr>
        <w:pStyle w:val="PL"/>
        <w:shd w:val="clear" w:color="auto" w:fill="E6E6E6"/>
      </w:pPr>
      <w:r w:rsidRPr="000E4E7F">
        <w:t>}</w:t>
      </w:r>
    </w:p>
    <w:p w:rsidR="00E92AAF" w:rsidRPr="000E4E7F" w:rsidRDefault="00E92AAF" w:rsidP="009722D5">
      <w:pPr>
        <w:pStyle w:val="PL"/>
        <w:shd w:val="clear" w:color="auto" w:fill="E6E6E6"/>
      </w:pPr>
    </w:p>
    <w:p w:rsidR="00D14EAF" w:rsidRPr="000E4E7F" w:rsidRDefault="00EF40D5" w:rsidP="00D14EAF">
      <w:pPr>
        <w:pStyle w:val="PL"/>
        <w:shd w:val="clear" w:color="auto" w:fill="E6E6E6"/>
      </w:pPr>
      <w:r w:rsidRPr="000E4E7F">
        <w:t>SRS-CapabilityPerBandPair</w:t>
      </w:r>
      <w:r w:rsidR="00D14EAF" w:rsidRPr="000E4E7F">
        <w:t>-r14 ::= SEQUENCE {</w:t>
      </w:r>
    </w:p>
    <w:p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t>}</w:t>
      </w:r>
    </w:p>
    <w:p w:rsidR="009722D5" w:rsidRPr="000E4E7F" w:rsidRDefault="00D14EAF" w:rsidP="00D14EA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SRS-CapabilityPerBandPair-v14b0 ::= SEQUENCE {</w:t>
      </w:r>
    </w:p>
    <w:p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lastRenderedPageBreak/>
        <w:tab/>
        <w:t>srs-HARQ-ReferenceConfig-r14</w:t>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w:t>
      </w:r>
    </w:p>
    <w:p w:rsidR="00D14EAF" w:rsidRPr="000E4E7F" w:rsidRDefault="00D14EAF" w:rsidP="00D14EAF">
      <w:pPr>
        <w:pStyle w:val="PL"/>
        <w:shd w:val="clear" w:color="auto" w:fill="E6E6E6"/>
      </w:pPr>
    </w:p>
    <w:p w:rsidR="00E97219" w:rsidRPr="000E4E7F" w:rsidRDefault="00E97219" w:rsidP="00E97219">
      <w:pPr>
        <w:pStyle w:val="PL"/>
        <w:shd w:val="clear" w:color="auto" w:fill="E6E6E6"/>
      </w:pPr>
      <w:r w:rsidRPr="000E4E7F">
        <w:t>HighSpeedEnhParameters-r14 ::= SEQUENCE {</w:t>
      </w:r>
    </w:p>
    <w:p w:rsidR="00E97219" w:rsidRPr="000E4E7F" w:rsidRDefault="00E97219" w:rsidP="00E9721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demodulationEnhancements-r14</w:t>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w:t>
      </w:r>
    </w:p>
    <w:p w:rsidR="00E97219" w:rsidRPr="000E4E7F" w:rsidRDefault="00E97219" w:rsidP="00E97219">
      <w:pPr>
        <w:pStyle w:val="PL"/>
        <w:shd w:val="clear" w:color="auto" w:fill="E6E6E6"/>
      </w:pPr>
    </w:p>
    <w:p w:rsidR="009722D5" w:rsidRPr="000E4E7F" w:rsidRDefault="009722D5" w:rsidP="009722D5">
      <w:pPr>
        <w:pStyle w:val="PL"/>
        <w:shd w:val="clear" w:color="auto" w:fill="E6E6E6"/>
      </w:pPr>
      <w:r w:rsidRPr="000E4E7F">
        <w:t>-- ASN1STOP</w:t>
      </w:r>
    </w:p>
    <w:p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rsidTr="001B0237">
        <w:trPr>
          <w:cantSplit/>
          <w:tblHeader/>
        </w:trPr>
        <w:tc>
          <w:tcPr>
            <w:tcW w:w="7793" w:type="dxa"/>
            <w:gridSpan w:val="2"/>
          </w:tcPr>
          <w:p w:rsidR="009722D5" w:rsidRPr="000E4E7F" w:rsidRDefault="009722D5" w:rsidP="005411BB">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rsidR="009722D5" w:rsidRPr="000E4E7F" w:rsidRDefault="009722D5" w:rsidP="005411BB">
            <w:pPr>
              <w:pStyle w:val="TAH"/>
              <w:rPr>
                <w:i/>
                <w:noProof/>
                <w:lang w:eastAsia="en-GB"/>
              </w:rPr>
            </w:pPr>
            <w:r w:rsidRPr="000E4E7F">
              <w:rPr>
                <w:i/>
                <w:noProof/>
                <w:lang w:eastAsia="en-GB"/>
              </w:rPr>
              <w:t>FDD/ TDD diff</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accessStratumRelease</w:t>
            </w:r>
          </w:p>
          <w:p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w:t>
            </w:r>
            <w:proofErr w:type="gramStart"/>
            <w:r w:rsidR="005175D9" w:rsidRPr="000E4E7F">
              <w:rPr>
                <w:lang w:eastAsia="en-GB"/>
              </w:rPr>
              <w:t>NOTE 7.</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rsidR="009722D5" w:rsidRPr="000E4E7F" w:rsidRDefault="009722D5" w:rsidP="005411BB">
            <w:pPr>
              <w:keepNext/>
              <w:keepLines/>
              <w:spacing w:after="0"/>
              <w:rPr>
                <w:rFonts w:ascii="Arial" w:hAnsi="Arial"/>
                <w:b/>
                <w:bCs/>
                <w:i/>
                <w:noProof/>
                <w:sz w:val="18"/>
              </w:rPr>
            </w:pPr>
            <w:r w:rsidRPr="000E4E7F">
              <w:rPr>
                <w:rFonts w:ascii="Arial" w:hAnsi="Arial"/>
                <w:sz w:val="18"/>
              </w:rPr>
              <w:t xml:space="preserve">Indicates whether the UE supports the additional Rx and </w:t>
            </w:r>
            <w:proofErr w:type="spellStart"/>
            <w:r w:rsidRPr="000E4E7F">
              <w:rPr>
                <w:rFonts w:ascii="Arial" w:hAnsi="Arial"/>
                <w:sz w:val="18"/>
              </w:rPr>
              <w:t>Tx</w:t>
            </w:r>
            <w:proofErr w:type="spellEnd"/>
            <w:r w:rsidRPr="000E4E7F">
              <w:rPr>
                <w:rFonts w:ascii="Arial" w:hAnsi="Arial"/>
                <w:sz w:val="18"/>
              </w:rPr>
              <w:t xml:space="preserve"> performance requirement for a given band combination as specified in TS 36.101 [42].</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6844B8" w:rsidRPr="000E4E7F" w:rsidRDefault="006844B8" w:rsidP="006844B8">
            <w:pPr>
              <w:pStyle w:val="TAL"/>
              <w:rPr>
                <w:b/>
                <w:i/>
                <w:noProof/>
              </w:rPr>
            </w:pPr>
            <w:r w:rsidRPr="000E4E7F">
              <w:rPr>
                <w:b/>
                <w:i/>
                <w:noProof/>
              </w:rPr>
              <w:t>alternativeTBS-Index</w:t>
            </w:r>
          </w:p>
          <w:p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rsidR="006844B8" w:rsidRPr="000E4E7F" w:rsidRDefault="00564ED4" w:rsidP="006844B8">
            <w:pPr>
              <w:pStyle w:val="TAL"/>
              <w:jc w:val="center"/>
              <w:rPr>
                <w:noProof/>
              </w:rPr>
            </w:pPr>
            <w:r w:rsidRPr="000E4E7F">
              <w:rPr>
                <w:noProof/>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alternativeTimeToTrigger</w:t>
            </w:r>
          </w:p>
          <w:p w:rsidR="009722D5" w:rsidRPr="000E4E7F" w:rsidRDefault="009722D5" w:rsidP="005411BB">
            <w:pPr>
              <w:pStyle w:val="TAL"/>
              <w:rPr>
                <w:b/>
                <w:bCs/>
                <w:i/>
                <w:noProof/>
                <w:lang w:eastAsia="en-GB"/>
              </w:rPr>
            </w:pPr>
            <w:proofErr w:type="gramStart"/>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C64570" w:rsidRPr="000E4E7F" w:rsidRDefault="00C64570" w:rsidP="00C64570">
            <w:pPr>
              <w:pStyle w:val="TAL"/>
              <w:rPr>
                <w:b/>
                <w:bCs/>
                <w:i/>
                <w:noProof/>
                <w:lang w:eastAsia="en-GB"/>
              </w:rPr>
            </w:pPr>
            <w:r w:rsidRPr="000E4E7F">
              <w:rPr>
                <w:b/>
                <w:bCs/>
                <w:i/>
                <w:noProof/>
                <w:lang w:eastAsia="en-GB"/>
              </w:rPr>
              <w:t>altMCS-Table</w:t>
            </w:r>
          </w:p>
          <w:p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rsidR="00C64570" w:rsidRPr="000E4E7F" w:rsidRDefault="00C64570"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rPr>
                <w:b/>
                <w:i/>
                <w:noProof/>
                <w:lang w:eastAsia="en-GB"/>
              </w:rPr>
            </w:pPr>
            <w:r w:rsidRPr="000E4E7F">
              <w:rPr>
                <w:b/>
                <w:i/>
                <w:noProof/>
                <w:lang w:eastAsia="en-GB"/>
              </w:rPr>
              <w:t>aperiodicCSI-Reporting</w:t>
            </w:r>
          </w:p>
          <w:p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rPr>
                <w:b/>
                <w:i/>
                <w:noProof/>
                <w:lang w:eastAsia="en-GB"/>
              </w:rPr>
            </w:pPr>
            <w:r w:rsidRPr="000E4E7F">
              <w:rPr>
                <w:b/>
                <w:i/>
                <w:noProof/>
                <w:lang w:eastAsia="en-GB"/>
              </w:rPr>
              <w:t>aperiodicCsi-ReportingSTTI</w:t>
            </w:r>
          </w:p>
          <w:p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3E4146">
            <w:pPr>
              <w:pStyle w:val="TAL"/>
              <w:rPr>
                <w:b/>
                <w:i/>
                <w:noProof/>
                <w:lang w:eastAsia="en-GB"/>
              </w:rPr>
            </w:pPr>
            <w:r w:rsidRPr="000E4E7F">
              <w:rPr>
                <w:b/>
                <w:i/>
                <w:noProof/>
                <w:lang w:eastAsia="en-GB"/>
              </w:rPr>
              <w:t>appliedCapabilityFilterCommon</w:t>
            </w:r>
          </w:p>
          <w:p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4A5246">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1628A2">
            <w:pPr>
              <w:pStyle w:val="TAL"/>
              <w:rPr>
                <w:b/>
                <w:bCs/>
                <w:i/>
                <w:iCs/>
                <w:noProof/>
                <w:lang w:eastAsia="en-GB"/>
              </w:rPr>
            </w:pPr>
            <w:r w:rsidRPr="000E4E7F">
              <w:rPr>
                <w:b/>
                <w:bCs/>
                <w:i/>
                <w:iCs/>
                <w:noProof/>
                <w:lang w:eastAsia="en-GB"/>
              </w:rPr>
              <w:t>aul</w:t>
            </w:r>
          </w:p>
          <w:p w:rsidR="00544DBE" w:rsidRPr="000E4E7F" w:rsidRDefault="00544DBE" w:rsidP="00662A9F">
            <w:pPr>
              <w:pStyle w:val="TAL"/>
              <w:rPr>
                <w:noProof/>
              </w:rPr>
            </w:pPr>
            <w:proofErr w:type="gramStart"/>
            <w:r w:rsidRPr="000E4E7F">
              <w:rPr>
                <w:iCs/>
                <w:lang w:eastAsia="en-GB"/>
              </w:rPr>
              <w:t>Indicates whether the UE supports AUL as specified 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E92AAF">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bandCombinationListEUTRA</w:t>
            </w:r>
          </w:p>
          <w:p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rsidR="009722D5" w:rsidRPr="000E4E7F" w:rsidRDefault="009722D5" w:rsidP="005411BB">
            <w:pPr>
              <w:pStyle w:val="TAL"/>
              <w:rPr>
                <w:b/>
                <w:bCs/>
                <w:i/>
                <w:noProof/>
                <w:lang w:eastAsia="en-GB"/>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w:t>
            </w:r>
            <w:proofErr w:type="gramStart"/>
            <w:r w:rsidRPr="000E4E7F">
              <w:rPr>
                <w:kern w:val="2"/>
                <w:lang w:eastAsia="zh-CN"/>
              </w:rPr>
              <w:t xml:space="preserve">If included, the UE shall include the same number of entries, and listed in the same order, as in </w:t>
            </w:r>
            <w:r w:rsidRPr="000E4E7F">
              <w:rPr>
                <w:i/>
                <w:kern w:val="2"/>
                <w:lang w:eastAsia="zh-CN"/>
              </w:rPr>
              <w:t>BandCombinationParameters-r10</w:t>
            </w:r>
            <w:r w:rsidRPr="000E4E7F">
              <w:rPr>
                <w:kern w:val="2"/>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bandEUTRA</w:t>
            </w:r>
          </w:p>
          <w:p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bandListEUTRA</w:t>
            </w:r>
          </w:p>
          <w:p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rPr>
                <w:b/>
                <w:i/>
              </w:rPr>
            </w:pPr>
            <w:r w:rsidRPr="000E4E7F">
              <w:rPr>
                <w:b/>
                <w:i/>
              </w:rPr>
              <w:t>bandParameterList-v1380</w:t>
            </w:r>
          </w:p>
          <w:p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bandParametersUL, bandParametersDL</w:t>
            </w:r>
          </w:p>
          <w:p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beamformed (in MIMO-CA-ParametersPerBoBCPerTM)</w:t>
            </w:r>
          </w:p>
          <w:p w:rsidR="009722D5" w:rsidRPr="000E4E7F" w:rsidRDefault="009722D5" w:rsidP="005411BB">
            <w:pPr>
              <w:pStyle w:val="TAL"/>
              <w:rPr>
                <w:b/>
                <w:bCs/>
                <w:i/>
                <w:noProof/>
                <w:lang w:eastAsia="en-GB"/>
              </w:rPr>
            </w:pPr>
            <w:r w:rsidRPr="000E4E7F">
              <w:rPr>
                <w:lang w:eastAsia="en-GB"/>
              </w:rPr>
              <w:t xml:space="preserve">If signalled, the field 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lastRenderedPageBreak/>
              <w:t>beamformed (in MIMO-UE-ParametersPerTM)</w:t>
            </w:r>
          </w:p>
          <w:p w:rsidR="009722D5" w:rsidRPr="000E4E7F" w:rsidRDefault="009722D5" w:rsidP="005411BB">
            <w:pPr>
              <w:pStyle w:val="TAL"/>
              <w:rPr>
                <w:b/>
                <w:i/>
                <w:lang w:eastAsia="en-GB"/>
              </w:rPr>
            </w:pPr>
            <w:r w:rsidRPr="000E4E7F">
              <w:rPr>
                <w:lang w:eastAsia="en-GB"/>
              </w:rPr>
              <w:t xml:space="preserve">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i/>
                <w:lang w:eastAsia="zh-CN"/>
              </w:rPr>
            </w:pPr>
            <w:proofErr w:type="spellStart"/>
            <w:r w:rsidRPr="000E4E7F">
              <w:rPr>
                <w:b/>
                <w:i/>
                <w:lang w:eastAsia="en-GB"/>
              </w:rPr>
              <w:t>benefitsFromInterruption</w:t>
            </w:r>
            <w:proofErr w:type="spellEnd"/>
          </w:p>
          <w:p w:rsidR="009722D5" w:rsidRPr="000E4E7F" w:rsidRDefault="009722D5" w:rsidP="005411BB">
            <w:pPr>
              <w:pStyle w:val="TAL"/>
              <w:rPr>
                <w:b/>
                <w:bCs/>
                <w:i/>
                <w:noProof/>
                <w:lang w:eastAsia="en-GB"/>
              </w:rPr>
            </w:pPr>
            <w:proofErr w:type="gramStart"/>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i/>
              </w:rPr>
            </w:pPr>
            <w:proofErr w:type="spellStart"/>
            <w:r w:rsidRPr="000E4E7F">
              <w:rPr>
                <w:b/>
                <w:i/>
              </w:rPr>
              <w:t>bwPrefInd</w:t>
            </w:r>
            <w:proofErr w:type="spellEnd"/>
          </w:p>
          <w:p w:rsidR="009722D5" w:rsidRPr="000E4E7F" w:rsidRDefault="009722D5" w:rsidP="005411BB">
            <w:pPr>
              <w:pStyle w:val="TAL"/>
              <w:rPr>
                <w:lang w:eastAsia="en-GB"/>
              </w:rPr>
            </w:pPr>
            <w:proofErr w:type="gramStart"/>
            <w:r w:rsidRPr="000E4E7F">
              <w:rPr>
                <w:lang w:eastAsia="en-GB"/>
              </w:rPr>
              <w:t>Indicates whether the UE supports maximum PDSCH/PUSCH bandwidth preference indication.</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ca-BandwidthClass</w:t>
            </w:r>
          </w:p>
          <w:p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ca-IdleModeMeasurements</w:t>
            </w:r>
          </w:p>
          <w:p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ca-IdleModeValidityArea</w:t>
            </w:r>
          </w:p>
          <w:p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39D6" w:rsidRPr="000E4E7F" w:rsidRDefault="000339D6" w:rsidP="00B948E8">
            <w:pPr>
              <w:pStyle w:val="TAL"/>
              <w:rPr>
                <w:b/>
                <w:bCs/>
                <w:i/>
                <w:noProof/>
                <w:lang w:eastAsia="en-GB"/>
              </w:rPr>
            </w:pPr>
            <w:r w:rsidRPr="000E4E7F">
              <w:rPr>
                <w:b/>
                <w:bCs/>
                <w:i/>
                <w:noProof/>
                <w:lang w:eastAsia="en-GB"/>
              </w:rPr>
              <w:t>cch-IM-RefRecTypeA-OneRX-Port</w:t>
            </w:r>
          </w:p>
          <w:p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rsidR="000339D6" w:rsidRPr="000E4E7F" w:rsidRDefault="000339D6" w:rsidP="00B948E8">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rsidR="000317AB" w:rsidRPr="000E4E7F" w:rsidRDefault="000317AB" w:rsidP="004D32C3">
            <w:pPr>
              <w:pStyle w:val="TAL"/>
              <w:rPr>
                <w:bCs/>
                <w:noProof/>
                <w:lang w:eastAsia="en-GB"/>
              </w:rPr>
            </w:pPr>
          </w:p>
          <w:p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0317AB" w:rsidRPr="000E4E7F" w:rsidRDefault="000317AB" w:rsidP="004D32C3">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cdma2000-NW-Sharing</w:t>
            </w:r>
          </w:p>
          <w:p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ce-ClosedLoopTxAntennaSelection</w:t>
            </w:r>
          </w:p>
          <w:p w:rsidR="009722D5" w:rsidRPr="000E4E7F" w:rsidRDefault="009722D5" w:rsidP="005411BB">
            <w:pPr>
              <w:pStyle w:val="TAL"/>
              <w:rPr>
                <w:b/>
                <w:i/>
                <w:lang w:eastAsia="en-GB"/>
              </w:rPr>
            </w:pPr>
            <w:proofErr w:type="gramStart"/>
            <w:r w:rsidRPr="000E4E7F">
              <w:rPr>
                <w:iCs/>
                <w:noProof/>
                <w:lang w:eastAsia="en-GB"/>
              </w:rPr>
              <w:t xml:space="preserve">Indicates whether the UE supports </w:t>
            </w:r>
            <w:r w:rsidRPr="000E4E7F">
              <w:t xml:space="preserve">UL closed-loop </w:t>
            </w:r>
            <w:proofErr w:type="spellStart"/>
            <w:r w:rsidRPr="000E4E7F">
              <w:t>Tx</w:t>
            </w:r>
            <w:proofErr w:type="spellEnd"/>
            <w:r w:rsidRPr="000E4E7F">
              <w:t xml:space="preserve"> antenna selection in CE mode A</w:t>
            </w:r>
            <w:r w:rsidRPr="000E4E7F">
              <w:rPr>
                <w:bCs/>
                <w:noProof/>
                <w:lang w:eastAsia="en-GB"/>
              </w:rPr>
              <w:t xml:space="preserve">, </w:t>
            </w:r>
            <w:r w:rsidRPr="000E4E7F">
              <w:t>as specified in TS 36.212 [22].</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rsidR="00BD14E3" w:rsidRPr="000E4E7F" w:rsidRDefault="00BD14E3" w:rsidP="005D1BAE">
            <w:pPr>
              <w:pStyle w:val="TAL"/>
              <w:rPr>
                <w:lang w:eastAsia="zh-CN"/>
              </w:rPr>
            </w:pPr>
            <w:proofErr w:type="gramStart"/>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w:t>
            </w:r>
            <w:proofErr w:type="gramEnd"/>
            <w:r w:rsidRPr="000E4E7F">
              <w:rPr>
                <w:noProof/>
                <w:lang w:eastAsia="en-GB"/>
              </w:rPr>
              <w:t xml:space="preserve">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rsidR="0017564B" w:rsidRPr="000E4E7F" w:rsidRDefault="0017564B" w:rsidP="003C0A8B">
            <w:pPr>
              <w:pStyle w:val="TAL"/>
              <w:rPr>
                <w:lang w:eastAsia="en-GB"/>
              </w:rPr>
            </w:pPr>
            <w:proofErr w:type="gramStart"/>
            <w:r w:rsidRPr="000E4E7F">
              <w:rPr>
                <w:lang w:eastAsia="en-GB"/>
              </w:rPr>
              <w:t xml:space="preserve">Indicates whether UE operating in CE mode supports </w:t>
            </w:r>
            <w:r w:rsidRPr="000E4E7F">
              <w:t>using CRS for improving MPDCCH channel estimation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r w:rsidRPr="000E4E7F">
              <w:rPr>
                <w:b/>
                <w:bCs/>
                <w:i/>
                <w:noProof/>
                <w:lang w:eastAsia="en-GB"/>
              </w:rPr>
              <w:t>ce-CRS-IntfMitig</w:t>
            </w:r>
          </w:p>
          <w:p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ce-HARQ-AckBundling</w:t>
            </w:r>
          </w:p>
          <w:p w:rsidR="000317AB" w:rsidRPr="000E4E7F" w:rsidRDefault="000317AB" w:rsidP="004D32C3">
            <w:pPr>
              <w:pStyle w:val="TAL"/>
              <w:rPr>
                <w:b/>
                <w:bCs/>
                <w:i/>
                <w:noProof/>
                <w:lang w:eastAsia="en-GB"/>
              </w:rPr>
            </w:pPr>
            <w:proofErr w:type="gramStart"/>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roofErr w:type="gramEnd"/>
          </w:p>
        </w:tc>
        <w:tc>
          <w:tcPr>
            <w:tcW w:w="862" w:type="dxa"/>
            <w:gridSpan w:val="2"/>
          </w:tcPr>
          <w:p w:rsidR="000317AB" w:rsidRPr="000E4E7F" w:rsidRDefault="00564ED4" w:rsidP="004D32C3">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ce-ModeA, ce-ModeB</w:t>
            </w:r>
          </w:p>
          <w:p w:rsidR="009722D5" w:rsidRPr="000E4E7F" w:rsidRDefault="009722D5" w:rsidP="005411BB">
            <w:pPr>
              <w:pStyle w:val="TAL"/>
              <w:rPr>
                <w:b/>
                <w:i/>
                <w:lang w:eastAsia="en-GB"/>
              </w:rPr>
            </w:pPr>
            <w:proofErr w:type="gramStart"/>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noProof/>
                <w:lang w:eastAsia="en-GB"/>
              </w:rPr>
            </w:pPr>
            <w:r w:rsidRPr="000E4E7F">
              <w:rPr>
                <w:b/>
                <w:bCs/>
                <w:i/>
                <w:noProof/>
                <w:lang w:eastAsia="en-GB"/>
              </w:rPr>
              <w:t>ce-ModeA-CSI-RS-Feedback</w:t>
            </w:r>
          </w:p>
          <w:p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rsidR="0017564B" w:rsidRPr="000E4E7F" w:rsidRDefault="0017564B" w:rsidP="003C0A8B">
            <w:pPr>
              <w:pStyle w:val="TAL"/>
              <w:rPr>
                <w:lang w:eastAsia="en-GB"/>
              </w:rPr>
            </w:pPr>
            <w:proofErr w:type="gramStart"/>
            <w:r w:rsidRPr="000E4E7F">
              <w:rPr>
                <w:lang w:eastAsia="en-GB"/>
              </w:rPr>
              <w:t>Indicates whether the UE operating in CE mode A/B supports reception of ETWS/CMAS indication in RRC_CONNECTED mode as specified in TS 36.212 [22].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rsidR="0017564B" w:rsidRPr="000E4E7F" w:rsidRDefault="0017564B" w:rsidP="003C0A8B">
            <w:pPr>
              <w:pStyle w:val="TAL"/>
              <w:rPr>
                <w:lang w:eastAsia="en-GB"/>
              </w:rPr>
            </w:pPr>
            <w:proofErr w:type="gramStart"/>
            <w:r w:rsidRPr="000E4E7F">
              <w:rPr>
                <w:lang w:eastAsia="en-GB"/>
              </w:rPr>
              <w:t>Indicates whether the UE supports multiple TB scheduling in connected mode for PDSCH/PUSCH when operating in CE mode A/B, as specified in TS 36.211 [21] and TS 36.213 [23].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ceMeasurements</w:t>
            </w:r>
          </w:p>
          <w:p w:rsidR="009722D5" w:rsidRPr="000E4E7F" w:rsidRDefault="009722D5" w:rsidP="005411BB">
            <w:pPr>
              <w:pStyle w:val="TAL"/>
              <w:rPr>
                <w:b/>
                <w:bCs/>
                <w:i/>
                <w:noProof/>
                <w:lang w:eastAsia="en-GB"/>
              </w:rPr>
            </w:pPr>
            <w:proofErr w:type="gramStart"/>
            <w:r w:rsidRPr="000E4E7F">
              <w:rPr>
                <w:iCs/>
                <w:noProof/>
                <w:lang w:eastAsia="en-GB"/>
              </w:rPr>
              <w:t>Indicates whether the UE supports intra-frequency RSRQ measurements and inter-frequency RSRP and RSRQ measurements in RRC_CONNECTED, as specified in TS 36.133 [16] and TS 36.304 [4]</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BD14E3" w:rsidRPr="000E4E7F" w:rsidRDefault="00BD14E3" w:rsidP="005D1BAE">
            <w:pPr>
              <w:pStyle w:val="TAL"/>
              <w:rPr>
                <w:b/>
                <w:bCs/>
                <w:i/>
                <w:noProof/>
                <w:lang w:eastAsia="en-GB"/>
              </w:rPr>
            </w:pPr>
            <w:r w:rsidRPr="000E4E7F">
              <w:rPr>
                <w:b/>
                <w:bCs/>
                <w:i/>
                <w:noProof/>
                <w:lang w:eastAsia="en-GB"/>
              </w:rPr>
              <w:t>ce-PDSCH-64QAM</w:t>
            </w:r>
          </w:p>
          <w:p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ce-PDSCH-PUSCH-Enhancement</w:t>
            </w:r>
          </w:p>
          <w:p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ce-PDSCH-PUSCH-MaxBandwidth</w:t>
            </w:r>
          </w:p>
          <w:p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0071602F" w:rsidRPr="000E4E7F">
              <w:t xml:space="preserve"> </w:t>
            </w:r>
            <w:r w:rsidRPr="000E4E7F">
              <w:t xml:space="preserve">If the field is </w:t>
            </w:r>
            <w:proofErr w:type="gramStart"/>
            <w:r w:rsidRPr="000E4E7F">
              <w:t>absent</w:t>
            </w:r>
            <w:proofErr w:type="gramEnd"/>
            <w:r w:rsidRPr="000E4E7F">
              <w:t xml:space="preserve">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ce-PDSCH-TenProcesses</w:t>
            </w:r>
          </w:p>
          <w:p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rsidR="009722D5" w:rsidRPr="000E4E7F" w:rsidRDefault="009722D5" w:rsidP="005411BB">
            <w:pPr>
              <w:pStyle w:val="TAL"/>
              <w:rPr>
                <w:b/>
                <w:bCs/>
                <w:i/>
                <w:noProof/>
                <w:lang w:eastAsia="en-GB"/>
              </w:rPr>
            </w:pPr>
            <w:proofErr w:type="gramStart"/>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ce-PUSCH-NB-MaxTBS</w:t>
            </w:r>
          </w:p>
          <w:p w:rsidR="009722D5" w:rsidRPr="000E4E7F" w:rsidRDefault="009722D5" w:rsidP="005411BB">
            <w:pPr>
              <w:pStyle w:val="TAL"/>
              <w:rPr>
                <w:b/>
                <w:bCs/>
                <w:i/>
                <w:noProof/>
                <w:lang w:eastAsia="en-GB"/>
              </w:rPr>
            </w:pPr>
            <w:proofErr w:type="gramStart"/>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bookmarkStart w:id="66" w:name="_Hlk509241096"/>
            <w:r w:rsidRPr="000E4E7F">
              <w:rPr>
                <w:b/>
                <w:bCs/>
                <w:i/>
                <w:noProof/>
                <w:lang w:eastAsia="en-GB"/>
              </w:rPr>
              <w:t>ce-PUSCH-SubPRB-Allocation</w:t>
            </w:r>
          </w:p>
          <w:p w:rsidR="00BD14E3" w:rsidRPr="000E4E7F" w:rsidRDefault="00BD14E3" w:rsidP="005D1BAE">
            <w:pPr>
              <w:pStyle w:val="TAL"/>
              <w:rPr>
                <w:b/>
                <w:bCs/>
                <w:i/>
                <w:noProof/>
                <w:lang w:eastAsia="en-GB"/>
              </w:rPr>
            </w:pPr>
            <w:proofErr w:type="gramStart"/>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66"/>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ce-RetuningSymbols</w:t>
            </w:r>
          </w:p>
          <w:p w:rsidR="009722D5" w:rsidRPr="000E4E7F" w:rsidRDefault="009722D5" w:rsidP="005411BB">
            <w:pPr>
              <w:pStyle w:val="TAL"/>
              <w:rPr>
                <w:b/>
                <w:bCs/>
                <w:i/>
                <w:noProof/>
                <w:lang w:eastAsia="en-GB"/>
              </w:rPr>
            </w:pPr>
            <w:proofErr w:type="gramStart"/>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w:t>
            </w:r>
            <w:proofErr w:type="gramEnd"/>
            <w:r w:rsidRPr="000E4E7F">
              <w:t xml:space="preserve"> Value n0 corresponds to 0 retuning symbols and value n1 corresponds to 1 retuning symbol. If the field is </w:t>
            </w:r>
            <w:proofErr w:type="gramStart"/>
            <w:r w:rsidRPr="000E4E7F">
              <w:t>absent</w:t>
            </w:r>
            <w:proofErr w:type="gramEnd"/>
            <w:r w:rsidRPr="000E4E7F">
              <w:t xml:space="preserve"> the </w:t>
            </w:r>
            <w:r w:rsidRPr="000E4E7F">
              <w:rPr>
                <w:iCs/>
                <w:noProof/>
                <w:lang w:eastAsia="en-GB"/>
              </w:rPr>
              <w:t>number of retuning symbols in CE mode A and B is 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-RRC-INACTIVE</w:t>
            </w:r>
          </w:p>
          <w:p w:rsidR="0017564B" w:rsidRPr="000E4E7F" w:rsidRDefault="0017564B" w:rsidP="003C0A8B">
            <w:pPr>
              <w:pStyle w:val="TAL"/>
              <w:rPr>
                <w:lang w:eastAsia="en-GB"/>
              </w:rPr>
            </w:pPr>
            <w:proofErr w:type="gramStart"/>
            <w:r w:rsidRPr="000E4E7F">
              <w:rPr>
                <w:lang w:eastAsia="en-GB"/>
              </w:rPr>
              <w:t>Indicates whether UE operating in CE mode supports RRC_INACTIVE when connected to 5GC.</w:t>
            </w:r>
            <w:proofErr w:type="gramEnd"/>
            <w:r w:rsidRPr="000E4E7F">
              <w:rPr>
                <w:lang w:eastAsia="en-GB"/>
              </w:rPr>
              <w:t xml:space="preserve">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ce-RxInLTE-ControlRegion</w:t>
            </w:r>
            <w:proofErr w:type="spellEnd"/>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ce-SchedulingEnhancement</w:t>
            </w:r>
          </w:p>
          <w:p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w:t>
            </w:r>
            <w:r w:rsidR="003F0191" w:rsidRPr="000E4E7F">
              <w:rPr>
                <w:b/>
                <w:bCs/>
                <w:i/>
                <w:noProof/>
                <w:lang w:eastAsia="en-GB"/>
              </w:rPr>
              <w:t>SRS-</w:t>
            </w:r>
            <w:r w:rsidRPr="000E4E7F">
              <w:rPr>
                <w:b/>
                <w:bCs/>
                <w:i/>
                <w:noProof/>
                <w:lang w:eastAsia="en-GB"/>
              </w:rPr>
              <w:t>Enhancement</w:t>
            </w:r>
          </w:p>
          <w:p w:rsidR="009722D5" w:rsidRPr="000E4E7F" w:rsidRDefault="009722D5" w:rsidP="004E75C5">
            <w:pPr>
              <w:pStyle w:val="TAL"/>
              <w:rPr>
                <w:b/>
                <w:bCs/>
                <w:i/>
                <w:noProof/>
                <w:lang w:eastAsia="en-GB"/>
              </w:rPr>
            </w:pPr>
            <w:proofErr w:type="gramStart"/>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proofErr w:type="gramEnd"/>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3F0191" w:rsidRPr="000E4E7F" w:rsidRDefault="003F0191" w:rsidP="000E57F6">
            <w:pPr>
              <w:pStyle w:val="TAL"/>
              <w:rPr>
                <w:b/>
                <w:bCs/>
                <w:i/>
                <w:noProof/>
                <w:lang w:eastAsia="en-GB"/>
              </w:rPr>
            </w:pPr>
            <w:r w:rsidRPr="000E4E7F">
              <w:rPr>
                <w:b/>
                <w:bCs/>
                <w:i/>
                <w:noProof/>
                <w:lang w:eastAsia="en-GB"/>
              </w:rPr>
              <w:t>ce-SRS-EnhancementWithoutComb4</w:t>
            </w:r>
          </w:p>
          <w:p w:rsidR="003F0191" w:rsidRPr="000E4E7F" w:rsidRDefault="003F0191" w:rsidP="000E57F6">
            <w:pPr>
              <w:pStyle w:val="TAL"/>
              <w:rPr>
                <w:b/>
                <w:bCs/>
                <w:i/>
                <w:noProof/>
                <w:lang w:eastAsia="en-GB"/>
              </w:rPr>
            </w:pPr>
            <w:proofErr w:type="gramStart"/>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w:t>
            </w:r>
            <w:proofErr w:type="gramEnd"/>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rsidR="003F0191" w:rsidRPr="000E4E7F" w:rsidRDefault="003F0191" w:rsidP="000E57F6">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rPr>
                <w:b/>
                <w:i/>
                <w:lang w:eastAsia="zh-CN"/>
              </w:rPr>
            </w:pPr>
            <w:proofErr w:type="spellStart"/>
            <w:r w:rsidRPr="000E4E7F">
              <w:rPr>
                <w:b/>
                <w:i/>
                <w:lang w:eastAsia="zh-CN"/>
              </w:rPr>
              <w:t>ce-SwitchWithoutHO</w:t>
            </w:r>
            <w:proofErr w:type="spellEnd"/>
          </w:p>
          <w:p w:rsidR="00765F5E" w:rsidRPr="000E4E7F" w:rsidRDefault="00765F5E" w:rsidP="00E3054B">
            <w:pPr>
              <w:pStyle w:val="TAL"/>
              <w:rPr>
                <w:b/>
                <w:i/>
                <w:lang w:eastAsia="zh-CN"/>
              </w:rPr>
            </w:pPr>
            <w:proofErr w:type="gramStart"/>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-UL-HARQ-ACK-Feedback</w:t>
            </w:r>
          </w:p>
          <w:p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channelMeasRestriction</w:t>
            </w:r>
          </w:p>
          <w:p w:rsidR="009722D5" w:rsidRPr="000E4E7F" w:rsidRDefault="009722D5" w:rsidP="005411BB">
            <w:pPr>
              <w:pStyle w:val="TAL"/>
              <w:rPr>
                <w:b/>
                <w:bCs/>
                <w:i/>
                <w:noProof/>
                <w:lang w:eastAsia="en-GB"/>
              </w:rPr>
            </w:pPr>
            <w:proofErr w:type="gramStart"/>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iCs/>
                <w:noProof/>
              </w:rPr>
            </w:pPr>
            <w:r w:rsidRPr="000E4E7F">
              <w:rPr>
                <w:b/>
                <w:bCs/>
                <w:i/>
                <w:noProof/>
              </w:rPr>
              <w:t>commMultipleTx</w:t>
            </w:r>
          </w:p>
          <w:p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commSimultaneousTx</w:t>
            </w:r>
            <w:proofErr w:type="spellEnd"/>
          </w:p>
          <w:p w:rsidR="009722D5" w:rsidRPr="000E4E7F" w:rsidRDefault="009722D5" w:rsidP="005411BB">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commSupportedBands</w:t>
            </w:r>
            <w:proofErr w:type="spellEnd"/>
          </w:p>
          <w:p w:rsidR="009722D5" w:rsidRPr="000E4E7F" w:rsidRDefault="009722D5" w:rsidP="005411BB">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w:t>
            </w:r>
            <w:r w:rsidR="003E6305" w:rsidRPr="000E4E7F">
              <w:rPr>
                <w:lang w:eastAsia="en-GB"/>
              </w:rPr>
              <w:t>-</w:t>
            </w:r>
            <w:r w:rsidRPr="000E4E7F">
              <w:rPr>
                <w:lang w:eastAsia="en-GB"/>
              </w:rPr>
              <w:t xml:space="preserv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commSupportedBandsPerBC</w:t>
            </w:r>
            <w:proofErr w:type="spellEnd"/>
          </w:p>
          <w:p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92413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rsidR="009722D5" w:rsidRPr="000E4E7F" w:rsidRDefault="009722D5" w:rsidP="005411BB">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rsidR="009722D5" w:rsidRPr="000E4E7F" w:rsidRDefault="009722D5" w:rsidP="005411BB">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rsidR="009722D5" w:rsidRPr="000E4E7F" w:rsidRDefault="009722D5" w:rsidP="005411BB">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crossCarrierSchedulingLAA-DL</w:t>
            </w:r>
          </w:p>
          <w:p w:rsidR="009722D5" w:rsidRPr="000E4E7F" w:rsidRDefault="009722D5" w:rsidP="005411BB">
            <w:pPr>
              <w:pStyle w:val="TAL"/>
              <w:rPr>
                <w:b/>
                <w:i/>
                <w:lang w:eastAsia="en-GB"/>
              </w:rPr>
            </w:pPr>
            <w:proofErr w:type="gramStart"/>
            <w:r w:rsidRPr="000E4E7F">
              <w:rPr>
                <w:lang w:eastAsia="en-GB"/>
              </w:rPr>
              <w:t>Indicates whether the UE supports cross-carrier scheduling from a licensed carrier for LAA cell(s) for downlink.</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rsidR="009722D5" w:rsidRPr="000E4E7F" w:rsidRDefault="009722D5" w:rsidP="005411BB">
            <w:pPr>
              <w:pStyle w:val="TAL"/>
              <w:rPr>
                <w:b/>
                <w:bCs/>
                <w:i/>
                <w:noProof/>
                <w:lang w:eastAsia="en-GB"/>
              </w:rPr>
            </w:pPr>
            <w:proofErr w:type="gramStart"/>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w:t>
            </w:r>
            <w:proofErr w:type="gramEnd"/>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crs-DiscoverySignalsMeas</w:t>
            </w:r>
          </w:p>
          <w:p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FFS</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rPr>
                <w:b/>
                <w:bCs/>
                <w:i/>
                <w:noProof/>
                <w:lang w:eastAsia="en-GB"/>
              </w:rPr>
            </w:pPr>
            <w:r w:rsidRPr="000E4E7F">
              <w:rPr>
                <w:b/>
                <w:bCs/>
                <w:i/>
                <w:noProof/>
                <w:lang w:eastAsia="en-GB"/>
              </w:rPr>
              <w:t>crs-IM-TM1-toTM9-OneRX-Port</w:t>
            </w:r>
          </w:p>
          <w:p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jc w:val="center"/>
              <w:rPr>
                <w:bCs/>
                <w:noProof/>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crs-InterfHandl</w:t>
            </w:r>
          </w:p>
          <w:p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rsidR="009722D5" w:rsidRPr="000E4E7F" w:rsidRDefault="0051262D"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crs-InterfMitigationTM10</w:t>
            </w:r>
          </w:p>
          <w:p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rsidR="009722D5" w:rsidRPr="000E4E7F" w:rsidRDefault="00564ED4" w:rsidP="005411BB">
            <w:pPr>
              <w:pStyle w:val="TAL"/>
              <w:jc w:val="center"/>
              <w:rPr>
                <w:bCs/>
                <w:noProof/>
                <w:lang w:eastAsia="zh-CN"/>
              </w:rPr>
            </w:pPr>
            <w:r w:rsidRPr="000E4E7F">
              <w:rPr>
                <w:bCs/>
                <w:noProof/>
                <w:lang w:eastAsia="zh-CN"/>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crs-InterfMitigationTM1toTM9</w:t>
            </w:r>
          </w:p>
          <w:p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rPr>
                <w:b/>
                <w:i/>
              </w:rPr>
            </w:pPr>
            <w:proofErr w:type="spellStart"/>
            <w:r w:rsidRPr="000E4E7F">
              <w:rPr>
                <w:b/>
                <w:i/>
              </w:rPr>
              <w:t>crs-IntfMitig</w:t>
            </w:r>
            <w:proofErr w:type="spellEnd"/>
          </w:p>
          <w:p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jc w:val="center"/>
              <w:rPr>
                <w:bCs/>
                <w:noProof/>
              </w:rPr>
            </w:pPr>
            <w:r w:rsidRPr="000E4E7F">
              <w:rPr>
                <w:bCs/>
                <w:noProof/>
              </w:rPr>
              <w:t>-</w:t>
            </w:r>
          </w:p>
        </w:tc>
      </w:tr>
      <w:tr w:rsidR="008E3BAD" w:rsidRPr="000E4E7F" w:rsidTr="001B0237">
        <w:trPr>
          <w:cantSplit/>
        </w:trPr>
        <w:tc>
          <w:tcPr>
            <w:tcW w:w="7793" w:type="dxa"/>
            <w:gridSpan w:val="2"/>
          </w:tcPr>
          <w:p w:rsidR="002B0C6C" w:rsidRPr="000E4E7F" w:rsidRDefault="002B0C6C" w:rsidP="000E57F6">
            <w:pPr>
              <w:pStyle w:val="TAL"/>
              <w:rPr>
                <w:b/>
                <w:bCs/>
                <w:i/>
                <w:noProof/>
                <w:lang w:eastAsia="en-GB"/>
              </w:rPr>
            </w:pPr>
            <w:r w:rsidRPr="000E4E7F">
              <w:rPr>
                <w:b/>
                <w:bCs/>
                <w:i/>
                <w:noProof/>
                <w:lang w:eastAsia="en-GB"/>
              </w:rPr>
              <w:t>crs-LessDwPTS</w:t>
            </w:r>
          </w:p>
          <w:p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rsidR="002B0C6C" w:rsidRPr="000E4E7F" w:rsidRDefault="002B0C6C" w:rsidP="000E57F6">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3C3DB4">
            <w:pPr>
              <w:pStyle w:val="TAL"/>
              <w:rPr>
                <w:b/>
                <w:i/>
                <w:noProof/>
              </w:rPr>
            </w:pPr>
            <w:r w:rsidRPr="000E4E7F">
              <w:rPr>
                <w:b/>
                <w:i/>
                <w:noProof/>
              </w:rPr>
              <w:t>csi-ReportingAdvanced, csi-ReportingAdvancedMaxPorts (in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w:t>
            </w:r>
            <w:proofErr w:type="gramStart"/>
            <w:r w:rsidRPr="000E4E7F">
              <w:rPr>
                <w:rFonts w:cs="Arial"/>
                <w:lang w:eastAsia="en-GB"/>
              </w:rPr>
              <w:t>than</w:t>
            </w:r>
            <w:proofErr w:type="gramEnd"/>
            <w:r w:rsidRPr="000E4E7F">
              <w:rPr>
                <w:rFonts w:cs="Arial"/>
                <w:lang w:eastAsia="en-GB"/>
              </w:rPr>
              <w:t xml:space="preserve">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rsidR="0072069F" w:rsidRPr="000E4E7F" w:rsidRDefault="00CF3031" w:rsidP="0072069F">
            <w:pPr>
              <w:pStyle w:val="TAL"/>
              <w:jc w:val="center"/>
              <w:rPr>
                <w:bCs/>
                <w:noProof/>
                <w:lang w:eastAsia="zh-CN"/>
              </w:rPr>
            </w:pPr>
            <w:r w:rsidRPr="000E4E7F">
              <w:rPr>
                <w:bCs/>
                <w:noProof/>
                <w:lang w:eastAsia="zh-CN"/>
              </w:rPr>
              <w:t>FFS</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csi-ReportingNP (in MIMO-UE-ParametersPerTM)</w:t>
            </w:r>
          </w:p>
          <w:p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csi-RS-DiscoverySignalsMeas</w:t>
            </w:r>
          </w:p>
          <w:p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csi-RS-DRS-RRM-MeasurementsLAA</w:t>
            </w:r>
          </w:p>
          <w:p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csi-RS-EnhancementsTDD</w:t>
            </w:r>
          </w:p>
          <w:p w:rsidR="0072069F" w:rsidRPr="000E4E7F" w:rsidRDefault="0072069F" w:rsidP="0072069F">
            <w:pPr>
              <w:pStyle w:val="TAL"/>
              <w:rPr>
                <w:b/>
                <w:bCs/>
                <w:i/>
                <w:noProof/>
                <w:lang w:eastAsia="en-GB"/>
              </w:rPr>
            </w:pPr>
            <w:proofErr w:type="gramStart"/>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rsidR="0072069F" w:rsidRPr="000E4E7F" w:rsidRDefault="0072069F" w:rsidP="0072069F">
            <w:pPr>
              <w:pStyle w:val="TAL"/>
              <w:rPr>
                <w:b/>
                <w:bCs/>
                <w:i/>
                <w:noProof/>
                <w:lang w:eastAsia="en-GB"/>
              </w:rPr>
            </w:pPr>
            <w:proofErr w:type="gramStart"/>
            <w:r w:rsidRPr="000E4E7F">
              <w:rPr>
                <w:rFonts w:eastAsia="宋体"/>
                <w:lang w:eastAsia="en-GB"/>
              </w:rPr>
              <w:t xml:space="preserve">Indicates whether the UE supports REL-12 DL CSI </w:t>
            </w:r>
            <w:proofErr w:type="spellStart"/>
            <w:r w:rsidRPr="000E4E7F">
              <w:rPr>
                <w:rFonts w:eastAsia="宋体"/>
                <w:lang w:eastAsia="en-GB"/>
              </w:rPr>
              <w:t>subframe</w:t>
            </w:r>
            <w:proofErr w:type="spellEnd"/>
            <w:r w:rsidRPr="000E4E7F">
              <w:rPr>
                <w:rFonts w:eastAsia="宋体"/>
                <w:lang w:eastAsia="en-GB"/>
              </w:rPr>
              <w:t xml:space="preserve"> set configuration, REL-12 DL CSI </w:t>
            </w:r>
            <w:proofErr w:type="spellStart"/>
            <w:r w:rsidRPr="000E4E7F">
              <w:rPr>
                <w:rFonts w:eastAsia="宋体"/>
                <w:lang w:eastAsia="en-GB"/>
              </w:rPr>
              <w:t>subframe</w:t>
            </w:r>
            <w:proofErr w:type="spellEnd"/>
            <w:r w:rsidRPr="000E4E7F">
              <w:rPr>
                <w:rFonts w:eastAsia="宋体"/>
                <w:lang w:eastAsia="en-GB"/>
              </w:rPr>
              <w:t xml:space="preserv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PDSCH RE mapping with two ZP-CSI-RS configurations, and EPDCCH RE mapping with two ZP-CSI-RS configurations if the UE supports EPDCCH.</w:t>
            </w:r>
            <w:proofErr w:type="gramEnd"/>
            <w:r w:rsidRPr="000E4E7F">
              <w:rPr>
                <w:rFonts w:eastAsia="宋体"/>
                <w:lang w:eastAsia="en-GB"/>
              </w:rPr>
              <w:t xml:space="preserve"> This field is only applicable for UEs supporting TDD. </w:t>
            </w:r>
          </w:p>
        </w:tc>
        <w:tc>
          <w:tcPr>
            <w:tcW w:w="862" w:type="dxa"/>
            <w:gridSpan w:val="2"/>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rPr>
              <w:t>dataInactMon</w:t>
            </w:r>
            <w:proofErr w:type="spellEnd"/>
          </w:p>
          <w:p w:rsidR="0072069F" w:rsidRPr="000E4E7F" w:rsidRDefault="0072069F" w:rsidP="0072069F">
            <w:pPr>
              <w:pStyle w:val="TAL"/>
              <w:rPr>
                <w:rFonts w:eastAsia="宋体"/>
                <w:bCs/>
                <w:noProof/>
                <w:szCs w:val="18"/>
              </w:rPr>
            </w:pPr>
            <w:proofErr w:type="gramStart"/>
            <w:r w:rsidRPr="000E4E7F">
              <w:t xml:space="preserve">Indicates whether the UE supports the </w:t>
            </w:r>
            <w:r w:rsidRPr="000E4E7F">
              <w:rPr>
                <w:noProof/>
              </w:rPr>
              <w:t xml:space="preserve">data inactivity monitoring </w:t>
            </w:r>
            <w:r w:rsidRPr="000E4E7F">
              <w:t>as specified in TS 36.321 [6].</w:t>
            </w:r>
            <w:proofErr w:type="gramEnd"/>
          </w:p>
        </w:tc>
        <w:tc>
          <w:tcPr>
            <w:tcW w:w="862" w:type="dxa"/>
            <w:gridSpan w:val="2"/>
          </w:tcPr>
          <w:p w:rsidR="0072069F" w:rsidRPr="000E4E7F" w:rsidRDefault="0072069F" w:rsidP="0072069F">
            <w:pPr>
              <w:pStyle w:val="TAL"/>
              <w:jc w:val="center"/>
              <w:rPr>
                <w:rFonts w:eastAsia="MS Mincho"/>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dc-Support</w:t>
            </w:r>
          </w:p>
          <w:p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delayBudgetReporting</w:t>
            </w:r>
            <w:proofErr w:type="spellEnd"/>
          </w:p>
          <w:p w:rsidR="0072069F" w:rsidRPr="000E4E7F" w:rsidRDefault="0072069F" w:rsidP="0072069F">
            <w:pPr>
              <w:pStyle w:val="TAL"/>
              <w:rPr>
                <w:b/>
                <w:i/>
                <w:lang w:eastAsia="zh-CN"/>
              </w:rPr>
            </w:pPr>
            <w:proofErr w:type="gramStart"/>
            <w:r w:rsidRPr="000E4E7F">
              <w:rPr>
                <w:lang w:eastAsia="zh-CN"/>
              </w:rPr>
              <w:t>Indicates whether the UE supports delay budget reporting</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demodulationEnhancements</w:t>
            </w:r>
            <w:proofErr w:type="spellEnd"/>
          </w:p>
          <w:p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rsidR="0072069F" w:rsidRPr="000E4E7F" w:rsidRDefault="0072069F" w:rsidP="0072069F">
            <w:pPr>
              <w:pStyle w:val="TAL"/>
              <w:rPr>
                <w:b/>
                <w:i/>
                <w:lang w:eastAsia="zh-CN"/>
              </w:rPr>
            </w:pPr>
            <w:proofErr w:type="gramStart"/>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w:t>
            </w:r>
            <w:proofErr w:type="spellStart"/>
            <w:r w:rsidRPr="000E4E7F">
              <w:rPr>
                <w:lang w:eastAsia="en-GB"/>
              </w:rPr>
              <w:t>beamformed</w:t>
            </w:r>
            <w:proofErr w:type="spellEnd"/>
            <w:r w:rsidRPr="000E4E7F">
              <w:rPr>
                <w:lang w:eastAsia="en-GB"/>
              </w:rPr>
              <w:t xml:space="preserve"> CSI-RS respectively.</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FFS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deviceType</w:t>
            </w:r>
            <w:proofErr w:type="spellEnd"/>
          </w:p>
          <w:p w:rsidR="0072069F" w:rsidRPr="000E4E7F" w:rsidRDefault="0072069F" w:rsidP="0072069F">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w:t>
            </w:r>
            <w:proofErr w:type="gramStart"/>
            <w:r w:rsidRPr="000E4E7F">
              <w:rPr>
                <w:lang w:eastAsia="en-GB"/>
              </w:rPr>
              <w:t xml:space="preserve">to </w:t>
            </w:r>
            <w:r w:rsidRPr="000E4E7F">
              <w:rPr>
                <w:noProof/>
                <w:lang w:eastAsia="en-GB"/>
              </w:rPr>
              <w:t xml:space="preserve">particularly </w:t>
            </w:r>
            <w:r w:rsidRPr="000E4E7F">
              <w:rPr>
                <w:lang w:eastAsia="en-GB"/>
              </w:rPr>
              <w:t>benefit</w:t>
            </w:r>
            <w:proofErr w:type="gramEnd"/>
            <w:r w:rsidRPr="000E4E7F">
              <w:rPr>
                <w:lang w:eastAsia="en-GB"/>
              </w:rPr>
              <w:t xml:space="preserve">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diffFallbackCombReport</w:t>
            </w:r>
            <w:proofErr w:type="spellEnd"/>
          </w:p>
          <w:p w:rsidR="0072069F" w:rsidRPr="000E4E7F" w:rsidRDefault="0072069F" w:rsidP="0072069F">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w:t>
            </w:r>
            <w:proofErr w:type="spellStart"/>
            <w:r w:rsidRPr="000E4E7F">
              <w:t>fallback</w:t>
            </w:r>
            <w:proofErr w:type="spellEnd"/>
            <w:r w:rsidRPr="000E4E7F">
              <w:t xml:space="preserve"> band combination as specified in TS 36.306 [5]. The UE does not report </w:t>
            </w:r>
            <w:proofErr w:type="spellStart"/>
            <w:r w:rsidRPr="000E4E7F">
              <w:t>fallback</w:t>
            </w:r>
            <w:proofErr w:type="spellEnd"/>
            <w:r w:rsidRPr="000E4E7F">
              <w:t xml:space="preserve">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rsidR="0072069F" w:rsidRPr="000E4E7F" w:rsidRDefault="0072069F" w:rsidP="0072069F">
            <w:pPr>
              <w:pStyle w:val="TAL"/>
              <w:rPr>
                <w:b/>
                <w:i/>
                <w:lang w:eastAsia="zh-CN"/>
              </w:rPr>
            </w:pPr>
            <w:proofErr w:type="gramStart"/>
            <w:r w:rsidRPr="000E4E7F">
              <w:t xml:space="preserve">Indicates that the UE supports different capabilities for at least one </w:t>
            </w:r>
            <w:proofErr w:type="spellStart"/>
            <w:r w:rsidRPr="000E4E7F">
              <w:t>fallback</w:t>
            </w:r>
            <w:proofErr w:type="spellEnd"/>
            <w:r w:rsidRPr="000E4E7F">
              <w:t xml:space="preserve"> case of this band combination.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directSCellActivation</w:t>
            </w:r>
            <w:proofErr w:type="spellEnd"/>
          </w:p>
          <w:p w:rsidR="0072069F" w:rsidRPr="000E4E7F" w:rsidRDefault="0072069F" w:rsidP="0072069F">
            <w:pPr>
              <w:pStyle w:val="TAL"/>
            </w:pPr>
            <w:r w:rsidRPr="000E4E7F">
              <w:t xml:space="preserve">Indicates whether the UE supports having </w:t>
            </w:r>
            <w:proofErr w:type="gramStart"/>
            <w:r w:rsidRPr="000E4E7F">
              <w:t>an</w:t>
            </w:r>
            <w:proofErr w:type="gramEnd"/>
            <w:r w:rsidRPr="000E4E7F">
              <w:t xml:space="preserve">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directSCellHibernation</w:t>
            </w:r>
            <w:proofErr w:type="spellEnd"/>
          </w:p>
          <w:p w:rsidR="0072069F" w:rsidRPr="000E4E7F" w:rsidRDefault="0072069F" w:rsidP="0072069F">
            <w:pPr>
              <w:pStyle w:val="TAL"/>
            </w:pPr>
            <w:r w:rsidRPr="000E4E7F">
              <w:t xml:space="preserve">Indicates whether the UE supports having </w:t>
            </w:r>
            <w:proofErr w:type="gramStart"/>
            <w:r w:rsidRPr="000E4E7F">
              <w:t>an</w:t>
            </w:r>
            <w:proofErr w:type="gramEnd"/>
            <w:r w:rsidRPr="000E4E7F">
              <w:t xml:space="preserve">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discInterFreqTx</w:t>
            </w:r>
            <w:proofErr w:type="spellEnd"/>
          </w:p>
          <w:p w:rsidR="0072069F" w:rsidRPr="000E4E7F" w:rsidRDefault="0072069F" w:rsidP="0072069F">
            <w:pPr>
              <w:pStyle w:val="TAL"/>
              <w:rPr>
                <w:b/>
                <w:i/>
                <w:lang w:eastAsia="zh-CN"/>
              </w:rPr>
            </w:pPr>
            <w:r w:rsidRPr="000E4E7F">
              <w:rPr>
                <w:lang w:eastAsia="en-GB"/>
              </w:rPr>
              <w:t xml:space="preserve">Indicates whether the UE </w:t>
            </w:r>
            <w:proofErr w:type="gramStart"/>
            <w:r w:rsidRPr="000E4E7F">
              <w:rPr>
                <w:lang w:eastAsia="en-GB"/>
              </w:rPr>
              <w:t xml:space="preserve">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w:t>
            </w:r>
            <w:proofErr w:type="gramEnd"/>
            <w:r w:rsidRPr="000E4E7F">
              <w:rPr>
                <w:lang w:eastAsia="en-GB"/>
              </w:rPr>
              <w:t xml:space="preserve"> also, regardless of the UE configuration (e.g. CA, DC). The UE may set </w:t>
            </w:r>
            <w:proofErr w:type="spellStart"/>
            <w:r w:rsidRPr="000E4E7F">
              <w:rPr>
                <w:lang w:eastAsia="en-GB"/>
              </w:rPr>
              <w:t>discInterFreqTx</w:t>
            </w:r>
            <w:proofErr w:type="spellEnd"/>
            <w:r w:rsidRPr="000E4E7F">
              <w:rPr>
                <w:lang w:eastAsia="en-GB"/>
              </w:rPr>
              <w:t xml:space="preserve"> to </w:t>
            </w:r>
            <w:proofErr w:type="gramStart"/>
            <w:r w:rsidRPr="000E4E7F">
              <w:rPr>
                <w:lang w:eastAsia="en-GB"/>
              </w:rPr>
              <w:t>supported</w:t>
            </w:r>
            <w:proofErr w:type="gramEnd"/>
            <w:r w:rsidRPr="000E4E7F">
              <w:rPr>
                <w:lang w:eastAsia="en-GB"/>
              </w:rPr>
              <w:t xml:space="preserve">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proofErr w:type="spellStart"/>
            <w:r w:rsidRPr="000E4E7F">
              <w:rPr>
                <w:b/>
                <w:i/>
                <w:lang w:eastAsia="zh-CN"/>
              </w:rPr>
              <w:t>discoverySignalsInDeactSCell</w:t>
            </w:r>
            <w:proofErr w:type="spellEnd"/>
          </w:p>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proofErr w:type="spellStart"/>
            <w:r w:rsidRPr="000E4E7F">
              <w:rPr>
                <w:b/>
                <w:i/>
                <w:lang w:eastAsia="zh-CN"/>
              </w:rPr>
              <w:t>discPeriodicSLSS</w:t>
            </w:r>
            <w:proofErr w:type="spellEnd"/>
          </w:p>
          <w:p w:rsidR="0072069F" w:rsidRPr="000E4E7F" w:rsidRDefault="0072069F" w:rsidP="0072069F">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discScheduledResourceAlloc</w:t>
            </w:r>
            <w:proofErr w:type="spellEnd"/>
          </w:p>
          <w:p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rsidR="0072069F" w:rsidRPr="000E4E7F" w:rsidRDefault="0072069F" w:rsidP="0072069F">
            <w:pPr>
              <w:pStyle w:val="TAL"/>
              <w:rPr>
                <w:b/>
                <w:i/>
                <w:lang w:eastAsia="zh-CN"/>
              </w:rPr>
            </w:pPr>
            <w:proofErr w:type="gramStart"/>
            <w:r w:rsidRPr="000E4E7F">
              <w:rPr>
                <w:lang w:eastAsia="en-GB"/>
              </w:rPr>
              <w:t>Indicates whether the UE supports transmission of discovery announcements based on UE autonomous resource selection.</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rsidR="0072069F" w:rsidRPr="000E4E7F" w:rsidRDefault="0072069F" w:rsidP="0072069F">
            <w:pPr>
              <w:pStyle w:val="TAL"/>
              <w:rPr>
                <w:b/>
                <w:i/>
                <w:lang w:eastAsia="zh-CN"/>
              </w:rPr>
            </w:pPr>
            <w:proofErr w:type="gramStart"/>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discSupportedBands</w:t>
            </w:r>
            <w:proofErr w:type="spellEnd"/>
          </w:p>
          <w:p w:rsidR="0072069F" w:rsidRPr="000E4E7F" w:rsidRDefault="0072069F" w:rsidP="0072069F">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discSupportedProc</w:t>
            </w:r>
            <w:proofErr w:type="spellEnd"/>
          </w:p>
          <w:p w:rsidR="0072069F" w:rsidRPr="000E4E7F" w:rsidRDefault="0072069F" w:rsidP="0072069F">
            <w:pPr>
              <w:pStyle w:val="TAL"/>
              <w:rPr>
                <w:b/>
                <w:i/>
                <w:lang w:eastAsia="zh-CN"/>
              </w:rPr>
            </w:pPr>
            <w:proofErr w:type="gramStart"/>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discSysInfoReporting</w:t>
            </w:r>
            <w:proofErr w:type="spellEnd"/>
          </w:p>
          <w:p w:rsidR="0072069F" w:rsidRPr="000E4E7F" w:rsidRDefault="0072069F" w:rsidP="0072069F">
            <w:pPr>
              <w:keepNext/>
              <w:keepLines/>
              <w:spacing w:after="0"/>
              <w:rPr>
                <w:rFonts w:ascii="Arial" w:hAnsi="Arial"/>
                <w:sz w:val="18"/>
              </w:rPr>
            </w:pPr>
            <w:proofErr w:type="gramStart"/>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roofErr w:type="gramEnd"/>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dl-256QAM</w:t>
            </w:r>
          </w:p>
          <w:p w:rsidR="0072069F" w:rsidRPr="000E4E7F" w:rsidRDefault="0072069F" w:rsidP="0072069F">
            <w:pPr>
              <w:pStyle w:val="TAL"/>
              <w:rPr>
                <w:b/>
                <w:i/>
                <w:lang w:eastAsia="zh-CN"/>
              </w:rPr>
            </w:pPr>
            <w:proofErr w:type="gramStart"/>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w:t>
            </w:r>
          </w:p>
          <w:p w:rsidR="0072069F" w:rsidRPr="000E4E7F" w:rsidRDefault="0072069F" w:rsidP="0072069F">
            <w:pPr>
              <w:pStyle w:val="TAL"/>
              <w:rPr>
                <w:b/>
                <w:i/>
                <w:lang w:eastAsia="zh-CN"/>
              </w:rPr>
            </w:pPr>
            <w:proofErr w:type="gramStart"/>
            <w:r w:rsidRPr="000E4E7F">
              <w:rPr>
                <w:lang w:eastAsia="zh-CN"/>
              </w:rPr>
              <w:t>Indicates whether the UE supports 1024QAM in DL on the band</w:t>
            </w:r>
            <w:r w:rsidR="00381F9C" w:rsidRPr="000E4E7F">
              <w:rPr>
                <w:lang w:eastAsia="zh-CN"/>
              </w:rPr>
              <w:t xml:space="preserve"> or on the band within the band combination.</w:t>
            </w:r>
            <w:proofErr w:type="gramEnd"/>
            <w:r w:rsidR="00381F9C" w:rsidRPr="000E4E7F">
              <w:rPr>
                <w:lang w:eastAsia="zh-CN"/>
              </w:rPr>
              <w:t xml:space="preserve">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rPr>
            </w:pPr>
            <w:r w:rsidRPr="000E4E7F">
              <w:rPr>
                <w:b/>
                <w:i/>
              </w:rPr>
              <w:t>dl-1024QAM-ScalingFactor</w:t>
            </w:r>
          </w:p>
          <w:p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lang w:eastAsia="zh-CN"/>
              </w:rPr>
            </w:pPr>
            <w:r w:rsidRPr="000E4E7F">
              <w:rPr>
                <w:b/>
                <w:i/>
                <w:lang w:eastAsia="zh-CN"/>
              </w:rPr>
              <w:t>dl-1024QAM-TotalWeightedLayers</w:t>
            </w:r>
          </w:p>
          <w:p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dl-1024QAM-Slot</w:t>
            </w:r>
          </w:p>
          <w:p w:rsidR="0072069F" w:rsidRPr="000E4E7F" w:rsidRDefault="0072069F" w:rsidP="0072069F">
            <w:pPr>
              <w:pStyle w:val="TAL"/>
              <w:rPr>
                <w:b/>
                <w:i/>
                <w:lang w:eastAsia="zh-CN"/>
              </w:rPr>
            </w:pPr>
            <w:proofErr w:type="gramStart"/>
            <w:r w:rsidRPr="000E4E7F">
              <w:rPr>
                <w:lang w:eastAsia="zh-CN"/>
              </w:rPr>
              <w:t>Indicates whether the UE supports 1024QAM in DL on the band for slot TTI operation.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dl-1024QAM-SubslotTA-1</w:t>
            </w:r>
          </w:p>
          <w:p w:rsidR="0072069F" w:rsidRPr="000E4E7F" w:rsidRDefault="0072069F" w:rsidP="0072069F">
            <w:pPr>
              <w:pStyle w:val="TAL"/>
              <w:rPr>
                <w:b/>
                <w:i/>
                <w:lang w:eastAsia="zh-CN"/>
              </w:rPr>
            </w:pPr>
            <w:proofErr w:type="gramStart"/>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dl-1024QAM-SubslotTA-2</w:t>
            </w:r>
          </w:p>
          <w:p w:rsidR="0072069F" w:rsidRPr="000E4E7F" w:rsidRDefault="0072069F" w:rsidP="0072069F">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dl-</w:t>
            </w:r>
            <w:proofErr w:type="spellStart"/>
            <w:r w:rsidRPr="000E4E7F">
              <w:rPr>
                <w:b/>
                <w:i/>
                <w:lang w:eastAsia="en-GB"/>
              </w:rPr>
              <w:t>ChannelQualityReporting</w:t>
            </w:r>
            <w:proofErr w:type="spellEnd"/>
          </w:p>
          <w:p w:rsidR="0017564B" w:rsidRPr="000E4E7F" w:rsidRDefault="0017564B" w:rsidP="003C0A8B">
            <w:pPr>
              <w:pStyle w:val="TAL"/>
              <w:rPr>
                <w:lang w:eastAsia="en-GB"/>
              </w:rPr>
            </w:pPr>
            <w:proofErr w:type="gramStart"/>
            <w:r w:rsidRPr="000E4E7F">
              <w:rPr>
                <w:lang w:eastAsia="en-GB"/>
              </w:rPr>
              <w:t>Indicates whether UE operating in CE mode supports aperiodic DL channel quality reporting in RRC_CONNECTED.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rPr>
                <w:b/>
                <w:i/>
                <w:lang w:eastAsia="zh-CN"/>
              </w:rPr>
            </w:pPr>
            <w:r w:rsidRPr="000E4E7F">
              <w:rPr>
                <w:b/>
                <w:i/>
                <w:lang w:eastAsia="zh-CN"/>
              </w:rPr>
              <w:t>dl-</w:t>
            </w:r>
            <w:proofErr w:type="spellStart"/>
            <w:r w:rsidRPr="000E4E7F">
              <w:rPr>
                <w:b/>
                <w:i/>
                <w:lang w:eastAsia="zh-CN"/>
              </w:rPr>
              <w:t>DedicatedMessageSegmentation</w:t>
            </w:r>
            <w:proofErr w:type="spellEnd"/>
          </w:p>
          <w:p w:rsidR="00215CDD" w:rsidRPr="000E4E7F" w:rsidRDefault="00215CDD" w:rsidP="003C0A8B">
            <w:pPr>
              <w:pStyle w:val="TAL"/>
              <w:rPr>
                <w:b/>
                <w:i/>
                <w:lang w:eastAsia="zh-CN"/>
              </w:rPr>
            </w:pPr>
            <w:proofErr w:type="gramStart"/>
            <w:r w:rsidRPr="000E4E7F">
              <w:rPr>
                <w:lang w:eastAsia="zh-CN"/>
              </w:rPr>
              <w:t>Indicates whether the UE supports reception of segmented DL RRC messages.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rsidR="0072069F" w:rsidRPr="000E4E7F" w:rsidRDefault="0072069F" w:rsidP="0072069F">
            <w:pPr>
              <w:pStyle w:val="TAL"/>
              <w:rPr>
                <w:b/>
                <w:i/>
              </w:rPr>
            </w:pPr>
            <w:bookmarkStart w:id="67" w:name="_Hlk523747801"/>
            <w:r w:rsidRPr="000E4E7F">
              <w:rPr>
                <w:lang w:eastAsia="en-GB"/>
              </w:rPr>
              <w:t xml:space="preserve">Indicates whether the UE supports </w:t>
            </w:r>
            <w:proofErr w:type="spellStart"/>
            <w:proofErr w:type="gramStart"/>
            <w:r w:rsidRPr="000E4E7F">
              <w:rPr>
                <w:lang w:eastAsia="en-GB"/>
              </w:rPr>
              <w:t>sDCI</w:t>
            </w:r>
            <w:proofErr w:type="spellEnd"/>
            <w:proofErr w:type="gramEnd"/>
            <w:r w:rsidRPr="000E4E7F">
              <w:rPr>
                <w:lang w:eastAsia="en-GB"/>
              </w:rPr>
              <w:t xml:space="preserve"> monitoring in DMRS based SPDCCH for MBSFN </w:t>
            </w:r>
            <w:proofErr w:type="spellStart"/>
            <w:r w:rsidRPr="000E4E7F">
              <w:rPr>
                <w:lang w:eastAsia="en-GB"/>
              </w:rPr>
              <w:t>subframe</w:t>
            </w:r>
            <w:bookmarkEnd w:id="67"/>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dmrs-BasedSPDCCH-nonMBSFN</w:t>
            </w:r>
            <w:proofErr w:type="spellEnd"/>
          </w:p>
          <w:p w:rsidR="0072069F" w:rsidRPr="000E4E7F" w:rsidRDefault="0072069F" w:rsidP="0072069F">
            <w:pPr>
              <w:pStyle w:val="TAL"/>
              <w:rPr>
                <w:b/>
                <w:i/>
              </w:rPr>
            </w:pPr>
            <w:r w:rsidRPr="000E4E7F">
              <w:rPr>
                <w:lang w:eastAsia="en-GB"/>
              </w:rPr>
              <w:t xml:space="preserve">Indicates whether the UE supports </w:t>
            </w:r>
            <w:proofErr w:type="spellStart"/>
            <w:proofErr w:type="gramStart"/>
            <w:r w:rsidRPr="000E4E7F">
              <w:rPr>
                <w:lang w:eastAsia="en-GB"/>
              </w:rPr>
              <w:t>sDCI</w:t>
            </w:r>
            <w:proofErr w:type="spellEnd"/>
            <w:proofErr w:type="gramEnd"/>
            <w:r w:rsidRPr="000E4E7F">
              <w:rPr>
                <w:lang w:eastAsia="en-GB"/>
              </w:rPr>
              <w:t xml:space="preserve"> monitoring in DMRS based SPDCCH for non-MBSFN </w:t>
            </w:r>
            <w:proofErr w:type="spellStart"/>
            <w:r w:rsidRPr="000E4E7F">
              <w:rPr>
                <w:lang w:eastAsia="en-GB"/>
              </w:rPr>
              <w:t>subframe</w:t>
            </w:r>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w:t>
            </w:r>
            <w:proofErr w:type="gramStart"/>
            <w:r w:rsidRPr="000E4E7F">
              <w:rPr>
                <w:lang w:eastAsia="en-GB"/>
              </w:rPr>
              <w:t>than</w:t>
            </w:r>
            <w:proofErr w:type="gramEnd"/>
            <w:r w:rsidRPr="000E4E7F">
              <w:rPr>
                <w:lang w:eastAsia="en-GB"/>
              </w:rPr>
              <w:t xml:space="preserve">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b/>
                <w:i/>
              </w:rPr>
            </w:pPr>
            <w:proofErr w:type="gramStart"/>
            <w:r w:rsidRPr="000E4E7F">
              <w:rPr>
                <w:lang w:eastAsia="en-GB"/>
              </w:rPr>
              <w:t>Indicates for a particular transmission mode whether the UE supports DMRS enhancements for the indicated transmission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lang w:eastAsia="zh-CN"/>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dmrs-LessUpPTS</w:t>
            </w:r>
            <w:proofErr w:type="spellEnd"/>
          </w:p>
          <w:p w:rsidR="0072069F" w:rsidRPr="000E4E7F" w:rsidRDefault="0072069F" w:rsidP="0072069F">
            <w:pPr>
              <w:pStyle w:val="TAL"/>
              <w:rPr>
                <w:lang w:eastAsia="zh-CN"/>
              </w:rPr>
            </w:pPr>
            <w:proofErr w:type="gramStart"/>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dmrs-OverheadReduction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OCC4 for rank 3 and 4 transmission as specified in clause 5.3.3.1.5C of TS 36.212 [22].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dmrs-PositionPattern</w:t>
            </w:r>
            <w:proofErr w:type="spellEnd"/>
          </w:p>
          <w:p w:rsidR="0072069F" w:rsidRPr="000E4E7F" w:rsidRDefault="0072069F" w:rsidP="0072069F">
            <w:pPr>
              <w:pStyle w:val="TAL"/>
              <w:rPr>
                <w:b/>
                <w:i/>
                <w:lang w:eastAsia="en-GB"/>
              </w:rPr>
            </w:pPr>
            <w:r w:rsidRPr="000E4E7F">
              <w:rPr>
                <w:lang w:eastAsia="zh-CN"/>
              </w:rPr>
              <w:t xml:space="preserve">Indicates whether the UE supports uplink DMRS position pattern </w:t>
            </w:r>
            <w:proofErr w:type="gramStart"/>
            <w:r w:rsidRPr="000E4E7F">
              <w:rPr>
                <w:lang w:eastAsia="zh-CN"/>
              </w:rPr>
              <w:t>'D</w:t>
            </w:r>
            <w:proofErr w:type="gramEnd"/>
            <w:r w:rsidRPr="000E4E7F">
              <w:rPr>
                <w:lang w:eastAsia="zh-CN"/>
              </w:rPr>
              <w:t xml:space="preserve">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dmrs-RepetitionSubslotPDSCH</w:t>
            </w:r>
            <w:proofErr w:type="spellEnd"/>
          </w:p>
          <w:p w:rsidR="0072069F" w:rsidRPr="000E4E7F" w:rsidRDefault="0072069F" w:rsidP="0072069F">
            <w:pPr>
              <w:pStyle w:val="TAL"/>
              <w:rPr>
                <w:b/>
                <w:i/>
                <w:lang w:eastAsia="en-GB"/>
              </w:rPr>
            </w:pPr>
            <w:proofErr w:type="gramStart"/>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dmrs-SharingSubslotPDSCH</w:t>
            </w:r>
            <w:proofErr w:type="spellEnd"/>
          </w:p>
          <w:p w:rsidR="0072069F" w:rsidRPr="000E4E7F" w:rsidRDefault="0072069F" w:rsidP="0072069F">
            <w:pPr>
              <w:pStyle w:val="TAL"/>
              <w:rPr>
                <w:b/>
                <w:i/>
                <w:lang w:eastAsia="en-GB"/>
              </w:rPr>
            </w:pPr>
            <w:proofErr w:type="gramStart"/>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proofErr w:type="spellStart"/>
            <w:r w:rsidRPr="000E4E7F">
              <w:rPr>
                <w:b/>
                <w:i/>
                <w:iCs/>
                <w:lang w:eastAsia="zh-CN"/>
              </w:rPr>
              <w:t>dormantSCellState</w:t>
            </w:r>
            <w:proofErr w:type="spellEnd"/>
          </w:p>
          <w:p w:rsidR="0072069F" w:rsidRPr="000E4E7F" w:rsidRDefault="0072069F" w:rsidP="0072069F">
            <w:pPr>
              <w:pStyle w:val="TAL"/>
              <w:rPr>
                <w:iCs/>
                <w:lang w:eastAsia="zh-CN"/>
              </w:rPr>
            </w:pPr>
            <w:proofErr w:type="gramStart"/>
            <w:r w:rsidRPr="000E4E7F">
              <w:rPr>
                <w:iCs/>
                <w:lang w:eastAsia="zh-CN"/>
              </w:rPr>
              <w:t>Indicates whether UE supports Dormant SCell state (i.e. SCell state with CQI and RRM measurement reporting but no PDCCH monitoring).</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downlinkLAA</w:t>
            </w:r>
            <w:proofErr w:type="spellEnd"/>
          </w:p>
          <w:p w:rsidR="0072069F" w:rsidRPr="000E4E7F" w:rsidRDefault="0072069F" w:rsidP="0072069F">
            <w:pPr>
              <w:pStyle w:val="TAL"/>
              <w:rPr>
                <w:b/>
                <w:i/>
                <w:lang w:eastAsia="zh-CN"/>
              </w:rPr>
            </w:pPr>
            <w:r w:rsidRPr="000E4E7F">
              <w:rPr>
                <w:lang w:eastAsia="en-GB"/>
              </w:rPr>
              <w:t xml:space="preserve">Presence of the field indicates that the UE supports downlink LAA operation including identification of downlink transmissions on LAA cell(s) for full downlink </w:t>
            </w:r>
            <w:proofErr w:type="spellStart"/>
            <w:r w:rsidRPr="000E4E7F">
              <w:rPr>
                <w:lang w:eastAsia="en-GB"/>
              </w:rPr>
              <w:t>subframes</w:t>
            </w:r>
            <w:proofErr w:type="spellEnd"/>
            <w:r w:rsidRPr="000E4E7F">
              <w:rPr>
                <w:lang w:eastAsia="en-GB"/>
              </w:rPr>
              <w:t>,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rsidR="0072069F" w:rsidRPr="000E4E7F" w:rsidRDefault="0072069F" w:rsidP="0072069F">
            <w:pPr>
              <w:keepNext/>
              <w:keepLines/>
              <w:spacing w:after="0"/>
              <w:rPr>
                <w:rFonts w:ascii="Arial" w:hAnsi="Arial"/>
                <w:b/>
                <w:i/>
                <w:sz w:val="18"/>
              </w:rPr>
            </w:pPr>
            <w:proofErr w:type="gramStart"/>
            <w:r w:rsidRPr="000E4E7F">
              <w:rPr>
                <w:rFonts w:ascii="Arial" w:hAnsi="Arial"/>
                <w:sz w:val="18"/>
              </w:rPr>
              <w:t>Indicates whether the UE supports SCG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proofErr w:type="spellStart"/>
            <w:r w:rsidRPr="000E4E7F">
              <w:rPr>
                <w:rFonts w:ascii="Arial" w:hAnsi="Arial"/>
                <w:b/>
                <w:i/>
                <w:sz w:val="18"/>
              </w:rPr>
              <w:t>drb-TypeSplit</w:t>
            </w:r>
            <w:proofErr w:type="spellEnd"/>
          </w:p>
          <w:p w:rsidR="0072069F" w:rsidRPr="000E4E7F" w:rsidRDefault="0072069F" w:rsidP="0072069F">
            <w:pPr>
              <w:pStyle w:val="TAL"/>
              <w:rPr>
                <w:b/>
                <w:i/>
                <w:lang w:eastAsia="zh-CN"/>
              </w:rPr>
            </w:pPr>
            <w:proofErr w:type="gramStart"/>
            <w:r w:rsidRPr="000E4E7F">
              <w:t>Indicates whether the UE supports split bearer except for PDCP data transfer in UL.</w:t>
            </w:r>
            <w:proofErr w:type="gramEnd"/>
            <w:r w:rsidRPr="000E4E7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dtm</w:t>
            </w:r>
            <w:proofErr w:type="spellEnd"/>
          </w:p>
          <w:p w:rsidR="0072069F" w:rsidRPr="000E4E7F" w:rsidRDefault="0072069F" w:rsidP="0072069F">
            <w:pPr>
              <w:pStyle w:val="TAL"/>
              <w:rPr>
                <w:b/>
                <w:bCs/>
                <w:i/>
                <w:noProof/>
                <w:lang w:eastAsia="en-GB"/>
              </w:rPr>
            </w:pPr>
            <w:proofErr w:type="gramStart"/>
            <w:r w:rsidRPr="000E4E7F">
              <w:rPr>
                <w:lang w:eastAsia="zh-CN"/>
              </w:rPr>
              <w:t>Indicates whether the UE supports DTM in GERAN.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earlyData-UP</w:t>
            </w:r>
          </w:p>
          <w:p w:rsidR="0072069F" w:rsidRPr="000E4E7F" w:rsidRDefault="0072069F" w:rsidP="0072069F">
            <w:pPr>
              <w:pStyle w:val="TAL"/>
              <w:rPr>
                <w:bCs/>
                <w:noProof/>
                <w:lang w:eastAsia="en-GB"/>
              </w:rPr>
            </w:pPr>
            <w:proofErr w:type="gramStart"/>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earlyData-UP-5GC</w:t>
            </w:r>
          </w:p>
          <w:p w:rsidR="0017564B" w:rsidRPr="000E4E7F" w:rsidRDefault="0017564B" w:rsidP="003C0A8B">
            <w:pPr>
              <w:pStyle w:val="TAL"/>
              <w:rPr>
                <w:b/>
                <w:bCs/>
                <w:i/>
                <w:noProof/>
                <w:lang w:eastAsia="en-GB"/>
              </w:rPr>
            </w:pPr>
            <w:proofErr w:type="gramStart"/>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rPr>
                <w:b/>
                <w:bCs/>
                <w:i/>
                <w:noProof/>
                <w:lang w:eastAsia="en-GB"/>
              </w:rPr>
            </w:pPr>
            <w:r w:rsidRPr="000E4E7F">
              <w:rPr>
                <w:b/>
                <w:bCs/>
                <w:i/>
                <w:noProof/>
                <w:lang w:eastAsia="en-GB"/>
              </w:rPr>
              <w:t>earlySecurityReactivation</w:t>
            </w:r>
          </w:p>
          <w:p w:rsidR="004B313C" w:rsidRPr="000E4E7F" w:rsidRDefault="004B313C" w:rsidP="00AB2D56">
            <w:pPr>
              <w:pStyle w:val="TAL"/>
              <w:rPr>
                <w:b/>
                <w:bCs/>
                <w:i/>
                <w:noProof/>
                <w:lang w:eastAsia="en-GB"/>
              </w:rPr>
            </w:pPr>
            <w:proofErr w:type="gramStart"/>
            <w:r w:rsidRPr="000E4E7F">
              <w:t>Indicates whether the UE supports early security reactivation when resuming a suspended RRC connection</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jc w:val="center"/>
              <w:rPr>
                <w:bCs/>
                <w:noProof/>
                <w:lang w:eastAsia="en-GB"/>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e-CSFB-1XRTT</w:t>
            </w:r>
          </w:p>
          <w:p w:rsidR="0072069F" w:rsidRPr="000E4E7F" w:rsidDel="00C220DB" w:rsidRDefault="0072069F" w:rsidP="0072069F">
            <w:pPr>
              <w:pStyle w:val="TAL"/>
              <w:rPr>
                <w:noProof/>
                <w:lang w:eastAsia="zh-CN"/>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i/>
                <w:lang w:eastAsia="zh-CN"/>
              </w:rPr>
              <w:t>e-CSFB-ConcPS-Mob1XRTT</w:t>
            </w:r>
          </w:p>
          <w:p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e-CSFB-dual-1XRTT</w:t>
            </w:r>
          </w:p>
          <w:p w:rsidR="0072069F" w:rsidRPr="000E4E7F" w:rsidRDefault="0072069F" w:rsidP="0072069F">
            <w:pPr>
              <w:pStyle w:val="TAL"/>
              <w:rPr>
                <w:b/>
                <w:i/>
                <w:lang w:eastAsia="en-GB"/>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for dual Rx/</w:t>
            </w:r>
            <w:proofErr w:type="spellStart"/>
            <w:r w:rsidRPr="000E4E7F">
              <w:rPr>
                <w:lang w:eastAsia="en-GB"/>
              </w:rPr>
              <w:t>Tx</w:t>
            </w:r>
            <w:proofErr w:type="spellEnd"/>
            <w:r w:rsidRPr="000E4E7F">
              <w:rPr>
                <w:lang w:eastAsia="en-GB"/>
              </w:rPr>
              <w:t xml:space="preserve"> configuration. This bit can only be set to </w:t>
            </w:r>
            <w:proofErr w:type="gramStart"/>
            <w:r w:rsidRPr="000E4E7F">
              <w:rPr>
                <w:lang w:eastAsia="en-GB"/>
              </w:rPr>
              <w:t>supported</w:t>
            </w:r>
            <w:proofErr w:type="gramEnd"/>
            <w:r w:rsidRPr="000E4E7F">
              <w:rPr>
                <w:lang w:eastAsia="en-GB"/>
              </w:rPr>
              <w:t xml:space="preserve">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bCs/>
                <w:i/>
                <w:noProof/>
                <w:lang w:eastAsia="zh-CN"/>
              </w:rPr>
              <w:t>e-HARQ-Pattern-FDD</w:t>
            </w:r>
          </w:p>
          <w:p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eLCID</w:t>
            </w:r>
            <w:proofErr w:type="spellEnd"/>
            <w:r w:rsidRPr="000E4E7F">
              <w:rPr>
                <w:b/>
                <w:i/>
              </w:rPr>
              <w:t>-Support</w:t>
            </w:r>
          </w:p>
          <w:p w:rsidR="0072069F" w:rsidRPr="000E4E7F" w:rsidRDefault="0072069F" w:rsidP="0072069F">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emptyUnicastRegion</w:t>
            </w:r>
            <w:proofErr w:type="spellEnd"/>
          </w:p>
          <w:p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proofErr w:type="spellStart"/>
            <w:r w:rsidRPr="000E4E7F">
              <w:rPr>
                <w:b/>
                <w:i/>
                <w:kern w:val="2"/>
              </w:rPr>
              <w:t>en</w:t>
            </w:r>
            <w:proofErr w:type="spellEnd"/>
            <w:r w:rsidRPr="000E4E7F">
              <w:rPr>
                <w:b/>
                <w:i/>
                <w:kern w:val="2"/>
              </w:rPr>
              <w:t>-DC</w:t>
            </w:r>
          </w:p>
          <w:p w:rsidR="0072069F" w:rsidRPr="000E4E7F" w:rsidRDefault="0072069F" w:rsidP="0072069F">
            <w:pPr>
              <w:pStyle w:val="TAL"/>
              <w:rPr>
                <w:rFonts w:eastAsia="宋体" w:cs="Arial"/>
                <w:szCs w:val="18"/>
              </w:rPr>
            </w:pPr>
            <w:proofErr w:type="gramStart"/>
            <w:r w:rsidRPr="000E4E7F">
              <w:t>Indicates whether the UE supports EN-DC</w:t>
            </w:r>
            <w:r w:rsidRPr="000E4E7F">
              <w:rPr>
                <w:noProof/>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55607" w:rsidP="0072069F">
            <w:pPr>
              <w:pStyle w:val="TAL"/>
              <w:jc w:val="center"/>
              <w:rPr>
                <w:rFonts w:eastAsia="宋体"/>
                <w:noProof/>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rsidR="0072069F" w:rsidRPr="000E4E7F" w:rsidRDefault="0072069F" w:rsidP="0072069F">
            <w:pPr>
              <w:pStyle w:val="TAL"/>
              <w:rPr>
                <w:b/>
                <w:bCs/>
                <w:noProof/>
                <w:lang w:eastAsia="zh-CN"/>
              </w:rPr>
            </w:pPr>
            <w:proofErr w:type="gramStart"/>
            <w:r w:rsidRPr="000E4E7F">
              <w:t xml:space="preserve">Indicates whether the UE supports reception ending with a </w:t>
            </w:r>
            <w:proofErr w:type="spellStart"/>
            <w:r w:rsidRPr="000E4E7F">
              <w:t>subframe</w:t>
            </w:r>
            <w:proofErr w:type="spellEnd"/>
            <w:r w:rsidRPr="000E4E7F">
              <w:t xml:space="preserv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rsidR="0072069F" w:rsidRPr="000E4E7F" w:rsidRDefault="0072069F" w:rsidP="0072069F">
            <w:pPr>
              <w:pStyle w:val="TAL"/>
              <w:rPr>
                <w:b/>
                <w:bCs/>
                <w:i/>
                <w:noProof/>
                <w:lang w:eastAsia="zh-CN"/>
              </w:rPr>
            </w:pPr>
            <w:proofErr w:type="gramStart"/>
            <w:r w:rsidRPr="000E4E7F">
              <w:rPr>
                <w:lang w:eastAsia="en-GB"/>
              </w:rPr>
              <w:t>Indicates whether the UE supports enhanced 4Tx codebook</w:t>
            </w:r>
            <w:r w:rsidRPr="000E4E7F">
              <w:rPr>
                <w:i/>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enhancedDualLayerTDD</w:t>
            </w:r>
          </w:p>
          <w:p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w:t>
            </w:r>
          </w:p>
          <w:p w:rsidR="0072069F" w:rsidRPr="000E4E7F" w:rsidRDefault="0072069F" w:rsidP="0072069F">
            <w:pPr>
              <w:pStyle w:val="TAL"/>
              <w:rPr>
                <w:b/>
                <w:i/>
                <w:noProof/>
                <w:lang w:eastAsia="en-GB"/>
              </w:rPr>
            </w:pPr>
            <w:proofErr w:type="gramStart"/>
            <w:r w:rsidRPr="000E4E7F">
              <w:rPr>
                <w:lang w:eastAsia="en-GB"/>
              </w:rPr>
              <w:t>Indicates whether the UE can receive DCI on UE specific search space on Enhanced PDCCH.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lastRenderedPageBreak/>
              <w:t>epdcch-SPT-differentCells</w:t>
            </w:r>
          </w:p>
          <w:p w:rsidR="0072069F" w:rsidRPr="000E4E7F" w:rsidRDefault="0072069F" w:rsidP="0072069F">
            <w:pPr>
              <w:pStyle w:val="TAL"/>
              <w:rPr>
                <w:b/>
                <w:i/>
                <w:noProof/>
                <w:lang w:eastAsia="en-GB"/>
              </w:rPr>
            </w:pPr>
            <w:proofErr w:type="gramStart"/>
            <w:r w:rsidRPr="000E4E7F">
              <w:rPr>
                <w:lang w:eastAsia="en-GB"/>
              </w:rPr>
              <w:t>Indicates whether the UE supports EPDCCH and short processing time on different serving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epdcch-STTI-differentCells</w:t>
            </w:r>
          </w:p>
          <w:p w:rsidR="0072069F" w:rsidRPr="000E4E7F" w:rsidRDefault="0072069F" w:rsidP="0072069F">
            <w:pPr>
              <w:pStyle w:val="TAL"/>
              <w:rPr>
                <w:b/>
                <w:i/>
                <w:noProof/>
                <w:lang w:eastAsia="en-GB"/>
              </w:rPr>
            </w:pPr>
            <w:proofErr w:type="gramStart"/>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w:t>
            </w:r>
          </w:p>
          <w:p w:rsidR="0072069F" w:rsidRPr="000E4E7F" w:rsidRDefault="0072069F" w:rsidP="0072069F">
            <w:pPr>
              <w:pStyle w:val="TAL"/>
              <w:rPr>
                <w:b/>
                <w:i/>
                <w:lang w:eastAsia="zh-CN"/>
              </w:rPr>
            </w:pPr>
            <w:proofErr w:type="gramStart"/>
            <w:r w:rsidRPr="000E4E7F">
              <w:rPr>
                <w:lang w:eastAsia="zh-CN"/>
              </w:rPr>
              <w:t>Indicates whether the UE supports E-UTRA/5GC.</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eutra-5GC-HO-ToNR-FDD-FR1</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FDD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eutra-5GC-HO-ToNR-TDD-FR1</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TDD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eutra-5GC-HO-ToNR-FDD-FR2</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FDD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eutra-5GC-HO-ToNR-TDD-FR2</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TDD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eutra</w:t>
            </w:r>
            <w:proofErr w:type="spellEnd"/>
            <w:r w:rsidRPr="000E4E7F">
              <w:rPr>
                <w:b/>
                <w:i/>
                <w:lang w:eastAsia="zh-CN"/>
              </w:rPr>
              <w:t>-CGI-Reporting-ENDC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w:t>
            </w:r>
            <w:proofErr w:type="gramStart"/>
            <w:r w:rsidRPr="000E4E7F">
              <w:rPr>
                <w:lang w:eastAsia="zh-CN"/>
              </w:rPr>
              <w:t>either MN and</w:t>
            </w:r>
            <w:proofErr w:type="gramEnd"/>
            <w:r w:rsidRPr="000E4E7F">
              <w:rPr>
                <w:lang w:eastAsia="zh-CN"/>
              </w:rPr>
              <w:t xml:space="preserve">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eutra-EPC-HO-ToNR-FDD-FR1</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FDD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eutra-EPC-HO-ToNR-TDD-FR1</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TDD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eutra-EPC-HO-ToNR-FDD-FR2</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FDD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eutra-EPC-HO-ToNR-TDD-FR2</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TDD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eutra-EPC-HO-EUTRA-5GC</w:t>
            </w:r>
          </w:p>
          <w:p w:rsidR="0072069F" w:rsidRPr="000E4E7F" w:rsidRDefault="0072069F" w:rsidP="0072069F">
            <w:pPr>
              <w:pStyle w:val="TAL"/>
              <w:rPr>
                <w:b/>
                <w:i/>
                <w:lang w:eastAsia="zh-CN"/>
              </w:rPr>
            </w:pPr>
            <w:proofErr w:type="gramStart"/>
            <w:r w:rsidRPr="000E4E7F">
              <w:rPr>
                <w:lang w:eastAsia="zh-CN"/>
              </w:rPr>
              <w:t>Indicates whether the UE supports handover between E-UTRA/EPC and E-UTRA/5GC.</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rsidR="004F7065" w:rsidRPr="000E4E7F" w:rsidRDefault="004F7065" w:rsidP="00AB2D56">
            <w:pPr>
              <w:pStyle w:val="TAL"/>
              <w:rPr>
                <w:b/>
                <w:i/>
                <w:lang w:eastAsia="zh-CN"/>
              </w:rPr>
            </w:pPr>
            <w:proofErr w:type="gramStart"/>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eventB2</w:t>
            </w:r>
          </w:p>
          <w:p w:rsidR="0072069F" w:rsidRPr="000E4E7F" w:rsidRDefault="0072069F" w:rsidP="0072069F">
            <w:pPr>
              <w:pStyle w:val="TAL"/>
              <w:rPr>
                <w:b/>
                <w:bCs/>
                <w:i/>
                <w:noProof/>
                <w:lang w:eastAsia="en-GB"/>
              </w:rPr>
            </w:pPr>
            <w:proofErr w:type="gramStart"/>
            <w:r w:rsidRPr="000E4E7F">
              <w:rPr>
                <w:lang w:eastAsia="en-GB"/>
              </w:rPr>
              <w:t>Indicates whether the UE supports event B2.</w:t>
            </w:r>
            <w:proofErr w:type="gramEnd"/>
            <w:r w:rsidRPr="000E4E7F">
              <w:rPr>
                <w:lang w:eastAsia="en-GB"/>
              </w:rPr>
              <w:t xml:space="preserve"> A UE supporting NR SA operation shall set this bit to </w:t>
            </w:r>
            <w:proofErr w:type="gramStart"/>
            <w:r w:rsidRPr="000E4E7F">
              <w:rPr>
                <w:i/>
                <w:lang w:eastAsia="en-GB"/>
              </w:rPr>
              <w:t>supported</w:t>
            </w:r>
            <w:proofErr w:type="gramEnd"/>
            <w:r w:rsidRPr="000E4E7F">
              <w:rPr>
                <w:lang w:eastAsia="en-GB"/>
              </w:rPr>
              <w:t>.</w:t>
            </w:r>
          </w:p>
        </w:tc>
        <w:tc>
          <w:tcPr>
            <w:tcW w:w="862" w:type="dxa"/>
            <w:gridSpan w:val="2"/>
          </w:tcPr>
          <w:p w:rsidR="0072069F" w:rsidRPr="000E4E7F" w:rsidRDefault="00755607"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rsidR="0072069F" w:rsidRPr="000E4E7F" w:rsidRDefault="0072069F" w:rsidP="0072069F">
            <w:pPr>
              <w:pStyle w:val="TAL"/>
              <w:rPr>
                <w:b/>
                <w:i/>
                <w:lang w:eastAsia="zh-CN"/>
              </w:rPr>
            </w:pPr>
            <w:proofErr w:type="gramStart"/>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w:t>
            </w:r>
            <w:proofErr w:type="gramEnd"/>
            <w:r w:rsidRPr="000E4E7F">
              <w:rPr>
                <w:lang w:eastAsia="zh-CN"/>
              </w:rPr>
              <w:t xml:space="preserve"> A UE supporting NR SA operation shall set this bit to </w:t>
            </w:r>
            <w:proofErr w:type="gramStart"/>
            <w:r w:rsidRPr="000E4E7F">
              <w:rPr>
                <w:i/>
                <w:lang w:eastAsia="zh-CN"/>
              </w:rPr>
              <w:t>supported</w:t>
            </w:r>
            <w:proofErr w:type="gram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extendedLCID</w:t>
            </w:r>
            <w:proofErr w:type="spellEnd"/>
            <w:r w:rsidRPr="000E4E7F">
              <w:rPr>
                <w:b/>
                <w:i/>
              </w:rPr>
              <w:t>-Duplication</w:t>
            </w:r>
          </w:p>
          <w:p w:rsidR="0072069F" w:rsidRPr="000E4E7F" w:rsidRDefault="0072069F" w:rsidP="0072069F">
            <w:pPr>
              <w:pStyle w:val="TAL"/>
              <w:rPr>
                <w:lang w:eastAsia="zh-CN"/>
              </w:rPr>
            </w:pPr>
            <w:proofErr w:type="gramStart"/>
            <w:r w:rsidRPr="000E4E7F">
              <w:rPr>
                <w:rFonts w:cs="Arial"/>
                <w:szCs w:val="18"/>
              </w:rPr>
              <w:t>Indicates whether the UE supports use of extended LCIDs 32-38 for PDCP duplication.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extendedLongDRX</w:t>
            </w:r>
            <w:proofErr w:type="spellEnd"/>
          </w:p>
          <w:p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extendedMAC-LengthField</w:t>
            </w:r>
            <w:proofErr w:type="spellEnd"/>
          </w:p>
          <w:p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rsidR="0072069F" w:rsidRPr="000E4E7F" w:rsidRDefault="0072069F" w:rsidP="0072069F">
            <w:pPr>
              <w:pStyle w:val="TAL"/>
              <w:rPr>
                <w:b/>
                <w:i/>
                <w:lang w:eastAsia="zh-CN"/>
              </w:rPr>
            </w:pPr>
            <w:proofErr w:type="gramStart"/>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rsidR="0072069F" w:rsidRPr="000E4E7F" w:rsidRDefault="0072069F" w:rsidP="0072069F">
            <w:pPr>
              <w:pStyle w:val="TAL"/>
              <w:rPr>
                <w:rFonts w:cs="Arial"/>
                <w:b/>
                <w:i/>
                <w:szCs w:val="18"/>
                <w:lang w:eastAsia="zh-CN"/>
              </w:rPr>
            </w:pPr>
            <w:proofErr w:type="gramStart"/>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ko-KR"/>
              </w:rPr>
            </w:pPr>
            <w:proofErr w:type="spellStart"/>
            <w:r w:rsidRPr="000E4E7F">
              <w:rPr>
                <w:b/>
                <w:i/>
              </w:rPr>
              <w:t>extendedNumberOfDRBs</w:t>
            </w:r>
            <w:proofErr w:type="spellEnd"/>
          </w:p>
          <w:p w:rsidR="0072069F" w:rsidRPr="000E4E7F" w:rsidRDefault="0072069F" w:rsidP="0072069F">
            <w:pPr>
              <w:pStyle w:val="TAL"/>
              <w:rPr>
                <w:lang w:eastAsia="ko-KR"/>
              </w:rPr>
            </w:pPr>
            <w:proofErr w:type="gramStart"/>
            <w:r w:rsidRPr="000E4E7F">
              <w:rPr>
                <w:lang w:eastAsia="ko-KR"/>
              </w:rPr>
              <w:t>Indicates whether the UE supports up to 15 DRBs.</w:t>
            </w:r>
            <w:proofErr w:type="gramEnd"/>
            <w:r w:rsidRPr="000E4E7F">
              <w:rPr>
                <w:lang w:eastAsia="ko-KR"/>
              </w:rPr>
              <w:t xml:space="preserve">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extendedPollByte</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rsidR="0072069F" w:rsidRPr="000E4E7F" w:rsidRDefault="0072069F" w:rsidP="0072069F">
            <w:pPr>
              <w:pStyle w:val="TAL"/>
              <w:rPr>
                <w:b/>
                <w:i/>
                <w:lang w:eastAsia="zh-CN"/>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rPr>
              <w:t>Indicates whether the UE supports 16 bits of RLC sequence number and segmentation offset</w:t>
            </w:r>
            <w:r w:rsidRPr="000E4E7F">
              <w:rPr>
                <w:rFonts w:ascii="Arial" w:hAnsi="Arial"/>
                <w:sz w:val="18"/>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rsidR="0072069F" w:rsidRPr="000E4E7F" w:rsidRDefault="0072069F" w:rsidP="0072069F">
            <w:pPr>
              <w:pStyle w:val="TAL"/>
              <w:rPr>
                <w:b/>
                <w:i/>
                <w:lang w:eastAsia="zh-CN"/>
              </w:rPr>
            </w:pPr>
            <w:proofErr w:type="gramStart"/>
            <w:r w:rsidRPr="000E4E7F">
              <w:rPr>
                <w:lang w:eastAsia="en-GB"/>
              </w:rPr>
              <w:t>Indicates whether the UE supports the extended RSRQ lower value range from -34dB to -19.5dB in measurement configuration and reporting as specified in TS 36.133 [16].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featureSetsDL-PerCC</w:t>
            </w:r>
            <w:proofErr w:type="spellEnd"/>
          </w:p>
          <w:p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FeatureSetDL-PerCC-Id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featureSetsUL-PerCC</w:t>
            </w:r>
            <w:proofErr w:type="spellEnd"/>
          </w:p>
          <w:p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FeatureSetUL-PerCC-Id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fembmsMixedCell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t>
            </w:r>
            <w:proofErr w:type="gramStart"/>
            <w:r w:rsidRPr="000E4E7F">
              <w:rPr>
                <w:bCs/>
                <w:noProof/>
                <w:lang w:eastAsia="en-GB"/>
              </w:rPr>
              <w:t xml:space="preserve">with </w:t>
            </w:r>
            <w:r w:rsidRPr="000E4E7F">
              <w:t xml:space="preserve">15 kHz subcarrier </w:t>
            </w:r>
            <w:proofErr w:type="spellStart"/>
            <w:r w:rsidRPr="000E4E7F">
              <w:t>spacings</w:t>
            </w:r>
            <w:proofErr w:type="spellEnd"/>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roofErr w:type="gramEnd"/>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fembmsDedicatedCell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 xml:space="preserve">15 kHz subcarrier </w:t>
            </w:r>
            <w:proofErr w:type="spellStart"/>
            <w:r w:rsidRPr="000E4E7F">
              <w:t>spacings</w:t>
            </w:r>
            <w:proofErr w:type="spellEnd"/>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flexibleUM-AM-Combinations</w:t>
            </w:r>
          </w:p>
          <w:p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noProof/>
                <w:lang w:eastAsia="en-GB"/>
              </w:rPr>
            </w:pPr>
            <w:r w:rsidRPr="000E4E7F">
              <w:rPr>
                <w:b/>
                <w:bCs/>
                <w:i/>
                <w:noProof/>
                <w:lang w:eastAsia="en-GB"/>
              </w:rPr>
              <w:t>flightPathPlan</w:t>
            </w:r>
          </w:p>
          <w:p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fourLayerTM3-TM4 (in FeatureSetDL-PerCC)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frameStructureType-SPT</w:t>
            </w:r>
          </w:p>
          <w:p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freqBandPriorityAdjustment</w:t>
            </w:r>
          </w:p>
          <w:p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freqBandRetrieval</w:t>
            </w:r>
            <w:proofErr w:type="spellEnd"/>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halfDuplex</w:t>
            </w:r>
          </w:p>
          <w:p w:rsidR="0072069F" w:rsidRPr="000E4E7F" w:rsidRDefault="0072069F" w:rsidP="0072069F">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w:t>
            </w:r>
            <w:proofErr w:type="gramStart"/>
            <w:r w:rsidRPr="000E4E7F">
              <w:rPr>
                <w:lang w:eastAsia="en-GB"/>
              </w:rPr>
              <w:t>half duplex</w:t>
            </w:r>
            <w:proofErr w:type="gramEnd"/>
            <w:r w:rsidRPr="000E4E7F">
              <w:rPr>
                <w:lang w:eastAsia="en-GB"/>
              </w:rPr>
              <w:t xml:space="preserve"> operation is supported for the band, otherwise full duplex operation is supported.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heightMeas</w:t>
            </w:r>
          </w:p>
          <w:p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ho-EUTRA-5GC-FDD-TDD</w:t>
            </w:r>
          </w:p>
          <w:p w:rsidR="0072069F" w:rsidRPr="000E4E7F" w:rsidRDefault="0072069F" w:rsidP="0072069F">
            <w:pPr>
              <w:pStyle w:val="TAL"/>
              <w:rPr>
                <w:b/>
                <w:bCs/>
                <w:i/>
                <w:noProof/>
                <w:lang w:eastAsia="en-GB"/>
              </w:rPr>
            </w:pPr>
            <w:proofErr w:type="gramStart"/>
            <w:r w:rsidRPr="000E4E7F">
              <w:rPr>
                <w:lang w:eastAsia="zh-CN"/>
              </w:rPr>
              <w:t>Indicates whether the UE supports handover between E-UTRA/5GC FDD and E-UTRA/5GC TDD.</w:t>
            </w:r>
            <w:proofErr w:type="gramEnd"/>
            <w:r w:rsidRPr="000E4E7F">
              <w:rPr>
                <w:lang w:eastAsia="zh-CN"/>
              </w:rPr>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ho-InterfreqEUTRA-5GC</w:t>
            </w:r>
          </w:p>
          <w:p w:rsidR="0072069F" w:rsidRPr="000E4E7F" w:rsidRDefault="0072069F" w:rsidP="0072069F">
            <w:pPr>
              <w:pStyle w:val="TAL"/>
              <w:rPr>
                <w:b/>
                <w:bCs/>
                <w:i/>
                <w:noProof/>
                <w:lang w:eastAsia="en-GB"/>
              </w:rPr>
            </w:pPr>
            <w:proofErr w:type="gramStart"/>
            <w:r w:rsidRPr="000E4E7F">
              <w:rPr>
                <w:lang w:eastAsia="zh-CN"/>
              </w:rPr>
              <w:t>Indicates whether the UE supports inter frequency handover within E-UTRA/5GC.</w:t>
            </w:r>
            <w:proofErr w:type="gramEnd"/>
            <w:r w:rsidRPr="000E4E7F">
              <w:rPr>
                <w:lang w:eastAsia="zh-CN"/>
              </w:rPr>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noProof/>
              </w:rPr>
            </w:pPr>
            <w:r w:rsidRPr="000E4E7F">
              <w:rPr>
                <w:b/>
                <w:i/>
                <w:noProof/>
              </w:rPr>
              <w:t>hybridCSI</w:t>
            </w:r>
          </w:p>
          <w:p w:rsidR="0072069F" w:rsidRPr="000E4E7F" w:rsidRDefault="0072069F" w:rsidP="0072069F">
            <w:pPr>
              <w:pStyle w:val="TAL"/>
              <w:rPr>
                <w:b/>
                <w:i/>
                <w:lang w:eastAsia="zh-CN"/>
              </w:rPr>
            </w:pPr>
            <w:proofErr w:type="gramStart"/>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roofErr w:type="gramEnd"/>
          </w:p>
        </w:tc>
        <w:tc>
          <w:tcPr>
            <w:tcW w:w="862" w:type="dxa"/>
            <w:gridSpan w:val="2"/>
            <w:tcBorders>
              <w:bottom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immMeasBT</w:t>
            </w:r>
            <w:proofErr w:type="spellEnd"/>
          </w:p>
          <w:p w:rsidR="0072069F" w:rsidRPr="000E4E7F" w:rsidRDefault="0072069F" w:rsidP="0072069F">
            <w:pPr>
              <w:pStyle w:val="TAL"/>
              <w:rPr>
                <w:b/>
                <w:i/>
                <w:lang w:eastAsia="zh-CN"/>
              </w:rPr>
            </w:pPr>
            <w:r w:rsidRPr="000E4E7F">
              <w:rPr>
                <w:lang w:eastAsia="en-GB"/>
              </w:rPr>
              <w:t xml:space="preserve">Indicates whether the UE supports </w:t>
            </w:r>
            <w:proofErr w:type="gramStart"/>
            <w:r w:rsidRPr="000E4E7F">
              <w:rPr>
                <w:lang w:eastAsia="en-GB"/>
              </w:rPr>
              <w:t>Bluetooth</w:t>
            </w:r>
            <w:proofErr w:type="gramEnd"/>
            <w:r w:rsidRPr="000E4E7F">
              <w:rPr>
                <w:lang w:eastAsia="en-GB"/>
              </w:rPr>
              <w:t xml:space="preserve">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immMeasWLAN</w:t>
            </w:r>
            <w:proofErr w:type="spellEnd"/>
          </w:p>
          <w:p w:rsidR="0072069F" w:rsidRPr="000E4E7F" w:rsidRDefault="0072069F" w:rsidP="0072069F">
            <w:pPr>
              <w:pStyle w:val="TAL"/>
              <w:rPr>
                <w:b/>
                <w:i/>
                <w:lang w:eastAsia="zh-CN"/>
              </w:rPr>
            </w:pPr>
            <w:proofErr w:type="gramStart"/>
            <w:r w:rsidRPr="000E4E7F">
              <w:rPr>
                <w:lang w:eastAsia="en-GB"/>
              </w:rPr>
              <w:t>Indicates whether the UE supports WLAN measurements in RRC connected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ims-VoiceOverMCG-BearerEUTRA-5GC</w:t>
            </w:r>
          </w:p>
          <w:p w:rsidR="0072069F" w:rsidRPr="000E4E7F" w:rsidRDefault="0072069F" w:rsidP="0072069F">
            <w:pPr>
              <w:pStyle w:val="TAL"/>
              <w:rPr>
                <w:b/>
                <w:i/>
                <w:lang w:eastAsia="en-GB"/>
              </w:rPr>
            </w:pPr>
            <w:proofErr w:type="gramStart"/>
            <w:r w:rsidRPr="000E4E7F">
              <w:t>Indicates whether the UE supports IMS voice over NR PDCP for MCG bearer for E-UTRA/5GC.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ims-VoiceOverNR-FR1</w:t>
            </w:r>
          </w:p>
          <w:p w:rsidR="0072069F" w:rsidRPr="000E4E7F" w:rsidRDefault="0072069F" w:rsidP="0072069F">
            <w:pPr>
              <w:pStyle w:val="TAL"/>
              <w:rPr>
                <w:b/>
                <w:i/>
              </w:rPr>
            </w:pPr>
            <w:proofErr w:type="gramStart"/>
            <w:r w:rsidRPr="000E4E7F">
              <w:t>Indicates whether the UE supports IMS voice over NR FR1.</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ims-VoiceOverNR-FR2</w:t>
            </w:r>
          </w:p>
          <w:p w:rsidR="0072069F" w:rsidRPr="000E4E7F" w:rsidRDefault="0072069F" w:rsidP="0072069F">
            <w:pPr>
              <w:pStyle w:val="TAL"/>
              <w:rPr>
                <w:b/>
                <w:i/>
              </w:rPr>
            </w:pPr>
            <w:proofErr w:type="gramStart"/>
            <w:r w:rsidRPr="000E4E7F">
              <w:t>Indicates whether the UE supports IMS voice over NR FR2.</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inactiveState</w:t>
            </w:r>
          </w:p>
          <w:p w:rsidR="0072069F" w:rsidRPr="000E4E7F" w:rsidRDefault="0072069F" w:rsidP="0072069F">
            <w:pPr>
              <w:pStyle w:val="TAL"/>
              <w:rPr>
                <w:b/>
                <w:i/>
              </w:rPr>
            </w:pPr>
            <w:proofErr w:type="gramStart"/>
            <w:r w:rsidRPr="000E4E7F">
              <w:t>Indicates whether the UE supports RRC_INACTIVE.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incMonEUTRA</w:t>
            </w:r>
          </w:p>
          <w:p w:rsidR="0072069F" w:rsidRPr="000E4E7F" w:rsidRDefault="0072069F" w:rsidP="0072069F">
            <w:pPr>
              <w:pStyle w:val="TAL"/>
              <w:rPr>
                <w:b/>
                <w:bCs/>
                <w:i/>
                <w:noProof/>
                <w:lang w:eastAsia="en-GB"/>
              </w:rPr>
            </w:pPr>
            <w:proofErr w:type="gramStart"/>
            <w:r w:rsidRPr="000E4E7F">
              <w:rPr>
                <w:lang w:eastAsia="en-GB"/>
              </w:rPr>
              <w:t>Indicates whether the UE supports increased number of E-UTRA carrier monitoring in RRC_IDLE and RRC_CONNECTED, as specified in TS 36.133 [16].</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incMonUTRA</w:t>
            </w:r>
          </w:p>
          <w:p w:rsidR="0072069F" w:rsidRPr="000E4E7F" w:rsidRDefault="0072069F" w:rsidP="0072069F">
            <w:pPr>
              <w:pStyle w:val="TAL"/>
              <w:rPr>
                <w:b/>
                <w:bCs/>
                <w:i/>
                <w:noProof/>
                <w:lang w:eastAsia="en-GB"/>
              </w:rPr>
            </w:pPr>
            <w:proofErr w:type="gramStart"/>
            <w:r w:rsidRPr="000E4E7F">
              <w:rPr>
                <w:lang w:eastAsia="en-GB"/>
              </w:rPr>
              <w:t>Indicates whether the UE supports increased number of UTRA carrier monitoring in RRC_IDLE and RRC_CONNECTED, as specified in TS 36.133 [16].</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inDeviceCoexInd</w:t>
            </w:r>
          </w:p>
          <w:p w:rsidR="0072069F" w:rsidRPr="000E4E7F" w:rsidRDefault="0072069F" w:rsidP="0072069F">
            <w:pPr>
              <w:pStyle w:val="TAL"/>
              <w:rPr>
                <w:b/>
                <w:bCs/>
                <w:i/>
                <w:noProof/>
                <w:lang w:eastAsia="en-GB"/>
              </w:rPr>
            </w:pPr>
            <w:proofErr w:type="gramStart"/>
            <w:r w:rsidRPr="000E4E7F">
              <w:rPr>
                <w:lang w:eastAsia="en-GB"/>
              </w:rPr>
              <w:t>Indicates whether the UE supports in-device coexistence indication as well as autonomous denial functionality.</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pPr>
            <w:proofErr w:type="spellStart"/>
            <w:r w:rsidRPr="000E4E7F">
              <w:rPr>
                <w:b/>
                <w:i/>
              </w:rPr>
              <w:t>inDeviceCoexInd</w:t>
            </w:r>
            <w:proofErr w:type="spellEnd"/>
            <w:r w:rsidRPr="000E4E7F">
              <w:rPr>
                <w:b/>
                <w:i/>
              </w:rPr>
              <w:t>-ENDC</w:t>
            </w:r>
          </w:p>
          <w:p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proofErr w:type="gramStart"/>
            <w:r w:rsidR="009C19B5" w:rsidRPr="000E4E7F">
              <w:rPr>
                <w:rFonts w:cs="Arial"/>
                <w:lang w:eastAsia="en-GB"/>
              </w:rPr>
              <w:t>)</w:t>
            </w:r>
            <w:r w:rsidRPr="000E4E7F">
              <w:rPr>
                <w:lang w:eastAsia="en-GB"/>
              </w:rPr>
              <w:t>EN</w:t>
            </w:r>
            <w:proofErr w:type="gramEnd"/>
            <w:r w:rsidRPr="000E4E7F">
              <w:rPr>
                <w:lang w:eastAsia="en-GB"/>
              </w:rPr>
              <w:t xml:space="preserve">-DC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inDeviceCoexInd-HardwareSharingInd</w:t>
            </w:r>
            <w:proofErr w:type="spellEnd"/>
          </w:p>
          <w:p w:rsidR="0072069F" w:rsidRPr="000E4E7F" w:rsidRDefault="0072069F" w:rsidP="0072069F">
            <w:pPr>
              <w:pStyle w:val="TAL"/>
              <w:rPr>
                <w:lang w:eastAsia="en-GB"/>
              </w:rPr>
            </w:pPr>
            <w:proofErr w:type="gramStart"/>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w:t>
            </w:r>
            <w:proofErr w:type="gramEnd"/>
            <w:r w:rsidRPr="000E4E7F">
              <w:rPr>
                <w:rFonts w:cs="Arial"/>
                <w:lang w:eastAsia="zh-CN"/>
              </w:rPr>
              <w:t xml:space="preserve">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inDeviceCoexInd</w:t>
            </w:r>
            <w:proofErr w:type="spellEnd"/>
            <w:r w:rsidRPr="000E4E7F">
              <w:rPr>
                <w:b/>
                <w:i/>
                <w:lang w:eastAsia="en-GB"/>
              </w:rPr>
              <w:t>-UL-CA</w:t>
            </w:r>
          </w:p>
          <w:p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rsidR="0072069F" w:rsidRPr="000E4E7F" w:rsidRDefault="0072069F" w:rsidP="0072069F">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interFreqBandList</w:t>
            </w:r>
          </w:p>
          <w:p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interFreqNeedForGaps</w:t>
            </w:r>
          </w:p>
          <w:p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interFreqProximityIndication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proximity indication for inter-frequency E-UTRAN CSG member cells</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interFreqRSTD</w:t>
            </w:r>
            <w:proofErr w:type="spellEnd"/>
            <w:r w:rsidRPr="000E4E7F">
              <w:rPr>
                <w:b/>
                <w:i/>
                <w:lang w:eastAsia="zh-CN"/>
              </w:rPr>
              <w:t>-Measurement</w:t>
            </w:r>
          </w:p>
          <w:p w:rsidR="0072069F" w:rsidRPr="000E4E7F" w:rsidRDefault="0072069F" w:rsidP="0072069F">
            <w:pPr>
              <w:pStyle w:val="TAL"/>
              <w:rPr>
                <w:b/>
                <w:i/>
                <w:lang w:eastAsia="zh-CN"/>
              </w:rPr>
            </w:pPr>
            <w:proofErr w:type="gramStart"/>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interFreqSI-AcquisitionForHO</w:t>
            </w:r>
            <w:proofErr w:type="spellEnd"/>
          </w:p>
          <w:p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interRAT-BandList</w:t>
            </w:r>
          </w:p>
          <w:p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interRAT-NeedForGaps</w:t>
            </w:r>
          </w:p>
          <w:p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interRAT-ParametersWLAN</w:t>
            </w:r>
            <w:proofErr w:type="spellEnd"/>
          </w:p>
          <w:p w:rsidR="0072069F" w:rsidRPr="000E4E7F" w:rsidRDefault="0072069F" w:rsidP="0072069F">
            <w:pPr>
              <w:pStyle w:val="TAL"/>
              <w:rPr>
                <w:b/>
                <w:i/>
                <w:lang w:eastAsia="en-GB"/>
              </w:rPr>
            </w:pPr>
            <w:proofErr w:type="gramStart"/>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interRAT-PS-HO-ToGERAN</w:t>
            </w:r>
          </w:p>
          <w:p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proofErr w:type="gramStart"/>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roofErr w:type="gramEnd"/>
          </w:p>
          <w:p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intraFreqA3-CE-ModeA</w:t>
            </w:r>
          </w:p>
          <w:p w:rsidR="0072069F" w:rsidRPr="000E4E7F" w:rsidRDefault="0072069F" w:rsidP="0072069F">
            <w:pPr>
              <w:pStyle w:val="TAL"/>
              <w:rPr>
                <w:b/>
                <w:bCs/>
                <w:i/>
                <w:noProof/>
                <w:lang w:eastAsia="en-GB"/>
              </w:rPr>
            </w:pPr>
            <w:proofErr w:type="gramStart"/>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rsidR="0072069F" w:rsidRPr="000E4E7F" w:rsidRDefault="0072069F" w:rsidP="0072069F">
            <w:pPr>
              <w:pStyle w:val="TAL"/>
              <w:rPr>
                <w:b/>
                <w:bCs/>
                <w:i/>
                <w:noProof/>
                <w:lang w:eastAsia="en-GB"/>
              </w:rPr>
            </w:pPr>
            <w:proofErr w:type="gramStart"/>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rsidR="0072069F" w:rsidRPr="000E4E7F" w:rsidRDefault="0072069F" w:rsidP="0072069F">
            <w:pPr>
              <w:pStyle w:val="TAL"/>
              <w:rPr>
                <w:b/>
                <w:i/>
                <w:lang w:eastAsia="zh-CN"/>
              </w:rPr>
            </w:pPr>
            <w:proofErr w:type="gramStart"/>
            <w:r w:rsidRPr="000E4E7F">
              <w:rPr>
                <w:lang w:eastAsia="zh-CN"/>
              </w:rPr>
              <w:t xml:space="preserve">Indicates whether </w:t>
            </w:r>
            <w:r w:rsidRPr="000E4E7F">
              <w:t>the UE when operating in CE Mode A supports intra-frequency handover.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rsidR="0072069F" w:rsidRPr="000E4E7F" w:rsidRDefault="0072069F" w:rsidP="0072069F">
            <w:pPr>
              <w:keepNext/>
              <w:keepLines/>
              <w:spacing w:after="0"/>
              <w:rPr>
                <w:rFonts w:ascii="Arial" w:hAnsi="Arial"/>
                <w:sz w:val="18"/>
                <w:lang w:eastAsia="zh-CN"/>
              </w:rPr>
            </w:pPr>
            <w:proofErr w:type="gramStart"/>
            <w:r w:rsidRPr="000E4E7F">
              <w:rPr>
                <w:rFonts w:ascii="Arial" w:hAnsi="Arial"/>
                <w:sz w:val="18"/>
                <w:lang w:eastAsia="zh-CN"/>
              </w:rPr>
              <w:t>Indicates whether the UE when operating in CE Mode B supports intra-frequency handover.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intraFreqProximityIndication</w:t>
            </w:r>
            <w:proofErr w:type="spellEnd"/>
          </w:p>
          <w:p w:rsidR="0072069F" w:rsidRPr="000E4E7F" w:rsidRDefault="0072069F" w:rsidP="0072069F">
            <w:pPr>
              <w:pStyle w:val="TAL"/>
              <w:rPr>
                <w:b/>
                <w:bCs/>
                <w:i/>
                <w:noProof/>
                <w:lang w:eastAsia="en-GB"/>
              </w:rPr>
            </w:pPr>
            <w:proofErr w:type="gramStart"/>
            <w:r w:rsidRPr="000E4E7F">
              <w:rPr>
                <w:lang w:eastAsia="zh-CN"/>
              </w:rPr>
              <w:t>Indicates whether the UE supports proximity indication for intra-frequency E-UTRAN CSG member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intraFreqSI-AcquisitionForHO</w:t>
            </w:r>
            <w:proofErr w:type="spellEnd"/>
          </w:p>
          <w:p w:rsidR="0072069F" w:rsidRPr="000E4E7F" w:rsidRDefault="0072069F" w:rsidP="0072069F">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laa-PUSCH-Mode1</w:t>
            </w:r>
          </w:p>
          <w:p w:rsidR="0072069F" w:rsidRPr="000E4E7F" w:rsidRDefault="0072069F" w:rsidP="0072069F">
            <w:pPr>
              <w:pStyle w:val="TAL"/>
              <w:rPr>
                <w:b/>
                <w:i/>
                <w:lang w:eastAsia="en-GB"/>
              </w:rPr>
            </w:pPr>
            <w:proofErr w:type="gramStart"/>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laa-PUSCH-Mode2</w:t>
            </w:r>
          </w:p>
          <w:p w:rsidR="0072069F" w:rsidRPr="000E4E7F" w:rsidRDefault="0072069F" w:rsidP="0072069F">
            <w:pPr>
              <w:pStyle w:val="TAL"/>
              <w:rPr>
                <w:b/>
                <w:i/>
                <w:lang w:eastAsia="en-GB"/>
              </w:rPr>
            </w:pPr>
            <w:proofErr w:type="gramStart"/>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laa-PUSCH-Mode3</w:t>
            </w:r>
          </w:p>
          <w:p w:rsidR="0072069F" w:rsidRPr="000E4E7F" w:rsidRDefault="0072069F" w:rsidP="0072069F">
            <w:pPr>
              <w:pStyle w:val="TAL"/>
              <w:rPr>
                <w:b/>
                <w:i/>
                <w:lang w:eastAsia="en-GB"/>
              </w:rPr>
            </w:pPr>
            <w:proofErr w:type="gramStart"/>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locationReport</w:t>
            </w:r>
            <w:proofErr w:type="spellEnd"/>
          </w:p>
          <w:p w:rsidR="0072069F" w:rsidRPr="000E4E7F" w:rsidRDefault="0072069F" w:rsidP="0072069F">
            <w:pPr>
              <w:pStyle w:val="TAL"/>
              <w:rPr>
                <w:b/>
                <w:i/>
                <w:lang w:eastAsia="zh-CN"/>
              </w:rPr>
            </w:pPr>
            <w:proofErr w:type="gramStart"/>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loggedMBSFNMeasurements</w:t>
            </w:r>
            <w:proofErr w:type="spellEnd"/>
          </w:p>
          <w:p w:rsidR="0072069F" w:rsidRPr="000E4E7F" w:rsidRDefault="0072069F" w:rsidP="0072069F">
            <w:pPr>
              <w:pStyle w:val="TAL"/>
              <w:rPr>
                <w:b/>
                <w:i/>
                <w:lang w:eastAsia="zh-CN"/>
              </w:rPr>
            </w:pPr>
            <w:proofErr w:type="gramStart"/>
            <w:r w:rsidRPr="000E4E7F">
              <w:rPr>
                <w:lang w:eastAsia="zh-CN"/>
              </w:rPr>
              <w:t>Indicates whether the UE supports logged measurements for MBSFN.</w:t>
            </w:r>
            <w:proofErr w:type="gramEnd"/>
            <w:r w:rsidRPr="000E4E7F">
              <w:rPr>
                <w:lang w:eastAsia="zh-CN"/>
              </w:rPr>
              <w:t xml:space="preserve">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loggedMeasBT</w:t>
            </w:r>
            <w:proofErr w:type="spellEnd"/>
          </w:p>
          <w:p w:rsidR="0072069F" w:rsidRPr="000E4E7F" w:rsidRDefault="0072069F" w:rsidP="0072069F">
            <w:pPr>
              <w:pStyle w:val="TAL"/>
              <w:rPr>
                <w:b/>
                <w:i/>
                <w:noProof/>
                <w:lang w:eastAsia="en-GB"/>
              </w:rPr>
            </w:pPr>
            <w:proofErr w:type="gramStart"/>
            <w:r w:rsidRPr="000E4E7F">
              <w:rPr>
                <w:lang w:eastAsia="en-GB"/>
              </w:rPr>
              <w:t>Indicates whether the UE supports Bluetooth measurements in RRC idle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loggedMeasurementsIdle</w:t>
            </w:r>
            <w:proofErr w:type="spellEnd"/>
          </w:p>
          <w:p w:rsidR="0072069F" w:rsidRPr="000E4E7F" w:rsidRDefault="0072069F" w:rsidP="0072069F">
            <w:pPr>
              <w:pStyle w:val="TAL"/>
              <w:rPr>
                <w:b/>
                <w:i/>
                <w:lang w:eastAsia="zh-CN"/>
              </w:rPr>
            </w:pPr>
            <w:proofErr w:type="gramStart"/>
            <w:r w:rsidRPr="000E4E7F">
              <w:rPr>
                <w:lang w:eastAsia="zh-CN"/>
              </w:rPr>
              <w:t>Indicates whether the UE supports logged measurements in Idle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loggedMeasWLAN</w:t>
            </w:r>
            <w:proofErr w:type="spellEnd"/>
          </w:p>
          <w:p w:rsidR="0072069F" w:rsidRPr="000E4E7F" w:rsidRDefault="0072069F" w:rsidP="0072069F">
            <w:pPr>
              <w:pStyle w:val="TAL"/>
              <w:rPr>
                <w:b/>
                <w:i/>
                <w:noProof/>
                <w:lang w:eastAsia="en-GB"/>
              </w:rPr>
            </w:pPr>
            <w:proofErr w:type="gramStart"/>
            <w:r w:rsidRPr="000E4E7F">
              <w:rPr>
                <w:lang w:eastAsia="en-GB"/>
              </w:rPr>
              <w:t>Indicates whether the UE supports WLAN measurements in RRC idle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logicalChannelSR-ProhibitTimer</w:t>
            </w:r>
          </w:p>
          <w:p w:rsidR="0072069F" w:rsidRPr="000E4E7F" w:rsidRDefault="0072069F" w:rsidP="0072069F">
            <w:pPr>
              <w:pStyle w:val="TAL"/>
              <w:rPr>
                <w:b/>
                <w:i/>
                <w:lang w:eastAsia="zh-CN"/>
              </w:rPr>
            </w:pPr>
            <w:proofErr w:type="gramStart"/>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lwa</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rPr>
              <w:t>Indicates whether the UE supports LTE-WLAN Aggregation (LWA).</w:t>
            </w:r>
            <w:proofErr w:type="gramEnd"/>
            <w:r w:rsidRPr="000E4E7F">
              <w:rPr>
                <w:rFonts w:ascii="Arial" w:hAnsi="Arial" w:cs="Arial"/>
                <w:sz w:val="18"/>
                <w:szCs w:val="18"/>
              </w:rPr>
              <w:t xml:space="preserve"> </w:t>
            </w:r>
            <w:r w:rsidRPr="000E4E7F">
              <w:rPr>
                <w:rFonts w:ascii="Arial" w:hAnsi="Arial" w:cs="Arial"/>
                <w:sz w:val="18"/>
                <w:szCs w:val="18"/>
                <w:lang w:eastAsia="en-GB"/>
              </w:rPr>
              <w:t xml:space="preserve">The </w:t>
            </w:r>
            <w:proofErr w:type="gramStart"/>
            <w:r w:rsidRPr="000E4E7F">
              <w:rPr>
                <w:rFonts w:ascii="Arial" w:hAnsi="Arial" w:cs="Arial"/>
                <w:sz w:val="18"/>
                <w:szCs w:val="18"/>
                <w:lang w:eastAsia="en-GB"/>
              </w:rPr>
              <w:t>UE which supports LWA</w:t>
            </w:r>
            <w:proofErr w:type="gramEnd"/>
            <w:r w:rsidRPr="000E4E7F">
              <w:rPr>
                <w:rFonts w:ascii="Arial" w:hAnsi="Arial" w:cs="Arial"/>
                <w:sz w:val="18"/>
                <w:szCs w:val="18"/>
                <w:lang w:eastAsia="en-GB"/>
              </w:rPr>
              <w:t xml:space="preserve">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lwa-BufferSize</w:t>
            </w:r>
            <w:proofErr w:type="spellEnd"/>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-RLC-UM</w:t>
            </w:r>
          </w:p>
          <w:p w:rsidR="0072069F" w:rsidRPr="000E4E7F" w:rsidRDefault="0072069F" w:rsidP="0072069F">
            <w:pPr>
              <w:pStyle w:val="TAL"/>
              <w:rPr>
                <w:b/>
                <w:i/>
              </w:rPr>
            </w:pPr>
            <w:proofErr w:type="gramStart"/>
            <w:r w:rsidRPr="000E4E7F">
              <w:t>Indicates whether the UE supports RLC UM for LWA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lwa-SplitBearer</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rPr>
              <w:t>Indicates whether the UE supports the split LWA bearer (as defined in TS 36.300 [9]).</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-UL</w:t>
            </w:r>
          </w:p>
          <w:p w:rsidR="0072069F" w:rsidRPr="000E4E7F" w:rsidRDefault="0072069F" w:rsidP="0072069F">
            <w:pPr>
              <w:pStyle w:val="TAL"/>
              <w:rPr>
                <w:b/>
                <w:i/>
                <w:lang w:eastAsia="en-GB"/>
              </w:rPr>
            </w:pPr>
            <w:proofErr w:type="gramStart"/>
            <w:r w:rsidRPr="000E4E7F">
              <w:rPr>
                <w:rFonts w:cs="Arial"/>
                <w:szCs w:val="18"/>
              </w:rPr>
              <w:t>Indicates whether the UE supports UL transmission over WLAN for LWA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lwip</w:t>
            </w:r>
            <w:proofErr w:type="spellEnd"/>
          </w:p>
          <w:p w:rsidR="0072069F" w:rsidRPr="000E4E7F" w:rsidRDefault="0072069F" w:rsidP="0072069F">
            <w:pPr>
              <w:pStyle w:val="TAL"/>
              <w:rPr>
                <w:b/>
                <w:i/>
                <w:lang w:eastAsia="en-GB"/>
              </w:rPr>
            </w:pPr>
            <w:proofErr w:type="gramStart"/>
            <w:r w:rsidRPr="000E4E7F">
              <w:rPr>
                <w:lang w:eastAsia="en-GB"/>
              </w:rPr>
              <w:t xml:space="preserve">Indicates whether the UE supports </w:t>
            </w:r>
            <w:r w:rsidRPr="000E4E7F">
              <w:t>LTE/WLAN Radio Level Integration with IPsec Tunnel</w:t>
            </w:r>
            <w:r w:rsidRPr="000E4E7F">
              <w:rPr>
                <w:lang w:eastAsia="en-GB"/>
              </w:rPr>
              <w:t xml:space="preserve"> (LWIP).</w:t>
            </w:r>
            <w:proofErr w:type="gramEnd"/>
            <w:r w:rsidRPr="000E4E7F">
              <w:rPr>
                <w:lang w:eastAsia="en-GB"/>
              </w:rPr>
              <w:t xml:space="preserve"> The </w:t>
            </w:r>
            <w:proofErr w:type="gramStart"/>
            <w:r w:rsidRPr="000E4E7F">
              <w:rPr>
                <w:lang w:eastAsia="en-GB"/>
              </w:rPr>
              <w:t>UE which supports LWIP</w:t>
            </w:r>
            <w:proofErr w:type="gramEnd"/>
            <w:r w:rsidRPr="000E4E7F">
              <w:rPr>
                <w:lang w:eastAsia="en-GB"/>
              </w:rPr>
              <w:t xml:space="preserve">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rsidR="0072069F" w:rsidRPr="000E4E7F" w:rsidRDefault="0072069F" w:rsidP="0072069F">
            <w:pPr>
              <w:pStyle w:val="TAL"/>
              <w:rPr>
                <w:b/>
                <w:i/>
                <w:lang w:eastAsia="en-GB"/>
              </w:rPr>
            </w:pPr>
            <w:proofErr w:type="gramStart"/>
            <w:r w:rsidRPr="000E4E7F">
              <w:rPr>
                <w:lang w:eastAsia="en-GB"/>
              </w:rPr>
              <w:t>Indicates whether the UE supports aggregation of LTE and WLAN over DL/UL LWIP.</w:t>
            </w:r>
            <w:proofErr w:type="gramEnd"/>
            <w:r w:rsidRPr="000E4E7F">
              <w:rPr>
                <w:lang w:eastAsia="en-GB"/>
              </w:rPr>
              <w:t xml:space="preserve">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makeBeforeBreak</w:t>
            </w:r>
            <w:proofErr w:type="spellEnd"/>
          </w:p>
          <w:p w:rsidR="0072069F" w:rsidRPr="000E4E7F" w:rsidRDefault="0072069F" w:rsidP="0072069F">
            <w:pPr>
              <w:pStyle w:val="TAL"/>
              <w:rPr>
                <w:b/>
                <w:i/>
                <w:lang w:eastAsia="en-GB"/>
              </w:rPr>
            </w:pPr>
            <w:r w:rsidRPr="000E4E7F">
              <w:t xml:space="preserve">Indicates whether the UE supports intra-frequency Make-Before-Break handover, and whether the </w:t>
            </w:r>
            <w:proofErr w:type="gramStart"/>
            <w:r w:rsidRPr="000E4E7F">
              <w:t xml:space="preserve">UE which indicates </w:t>
            </w:r>
            <w:r w:rsidRPr="000E4E7F">
              <w:rPr>
                <w:i/>
              </w:rPr>
              <w:t>dc-Parameters</w:t>
            </w:r>
            <w:proofErr w:type="gramEnd"/>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maximumCCsRetrieval</w:t>
            </w:r>
            <w:proofErr w:type="spellEnd"/>
          </w:p>
          <w:p w:rsidR="0072069F" w:rsidRPr="000E4E7F" w:rsidRDefault="0072069F" w:rsidP="0072069F">
            <w:pPr>
              <w:pStyle w:val="TAL"/>
              <w:rPr>
                <w:b/>
                <w:i/>
                <w:lang w:eastAsia="en-GB"/>
              </w:rPr>
            </w:pPr>
            <w:proofErr w:type="gramStart"/>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rsidR="0072069F" w:rsidRPr="000E4E7F" w:rsidRDefault="0072069F" w:rsidP="0072069F">
            <w:pPr>
              <w:pStyle w:val="TAL"/>
              <w:rPr>
                <w:b/>
                <w:i/>
              </w:rPr>
            </w:pPr>
            <w:proofErr w:type="gramStart"/>
            <w:r w:rsidRPr="000E4E7F">
              <w:t xml:space="preserve">Indicates whether the UE supports the network configuration of </w:t>
            </w:r>
            <w:proofErr w:type="spellStart"/>
            <w:r w:rsidRPr="000E4E7F">
              <w:rPr>
                <w:i/>
              </w:rPr>
              <w:t>maxLayersMIMO</w:t>
            </w:r>
            <w:proofErr w:type="spellEnd"/>
            <w:r w:rsidRPr="000E4E7F">
              <w:t>.</w:t>
            </w:r>
            <w:proofErr w:type="gram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maxLayersSlotOrSubslotPUSCH</w:t>
            </w:r>
          </w:p>
          <w:p w:rsidR="0072069F" w:rsidRPr="000E4E7F" w:rsidRDefault="0072069F" w:rsidP="0072069F">
            <w:pPr>
              <w:pStyle w:val="TAL"/>
              <w:rPr>
                <w:noProof/>
                <w:lang w:eastAsia="en-GB"/>
              </w:rPr>
            </w:pPr>
            <w:proofErr w:type="gramStart"/>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maxNumberCCs-SPT</w:t>
            </w:r>
          </w:p>
          <w:p w:rsidR="0072069F" w:rsidRPr="000E4E7F" w:rsidRDefault="0072069F" w:rsidP="0072069F">
            <w:pPr>
              <w:pStyle w:val="TAL"/>
              <w:rPr>
                <w:noProof/>
              </w:rPr>
            </w:pPr>
            <w:proofErr w:type="gramStart"/>
            <w:r w:rsidRPr="000E4E7F">
              <w:rPr>
                <w:lang w:eastAsia="en-GB"/>
              </w:rPr>
              <w:t>Indicates the maximum number of supported CCs for short processing time.</w:t>
            </w:r>
            <w:proofErr w:type="gramEnd"/>
            <w:r w:rsidRPr="000E4E7F">
              <w:rPr>
                <w:lang w:eastAsia="en-GB"/>
              </w:rPr>
              <w:t xml:space="preserv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w:t>
            </w:r>
            <w:proofErr w:type="gramStart"/>
            <w:r w:rsidRPr="000E4E7F">
              <w:rPr>
                <w:lang w:eastAsia="en-GB"/>
              </w:rPr>
              <w:t>number of CCs are</w:t>
            </w:r>
            <w:proofErr w:type="gramEnd"/>
            <w:r w:rsidRPr="000E4E7F">
              <w:rPr>
                <w:lang w:eastAsia="en-GB"/>
              </w:rPr>
              <w:t xml:space="preserv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maxNumberDL-CCs, maxNumberUL-CCs</w:t>
            </w:r>
          </w:p>
          <w:p w:rsidR="0072069F" w:rsidRPr="000E4E7F" w:rsidRDefault="0072069F" w:rsidP="0072069F">
            <w:pPr>
              <w:pStyle w:val="TAL"/>
              <w:rPr>
                <w:noProof/>
              </w:rPr>
            </w:pPr>
            <w:proofErr w:type="gramStart"/>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w:t>
            </w:r>
            <w:proofErr w:type="gramEnd"/>
            <w:r w:rsidRPr="000E4E7F">
              <w:rPr>
                <w:lang w:eastAsia="en-GB"/>
              </w:rPr>
              <w:t xml:space="preserve"> Absence of the field indicates that 0 </w:t>
            </w:r>
            <w:proofErr w:type="gramStart"/>
            <w:r w:rsidRPr="000E4E7F">
              <w:rPr>
                <w:lang w:eastAsia="en-GB"/>
              </w:rPr>
              <w:t>number of CCs are</w:t>
            </w:r>
            <w:proofErr w:type="gramEnd"/>
            <w:r w:rsidRPr="000E4E7F">
              <w:rPr>
                <w:lang w:eastAsia="en-GB"/>
              </w:rPr>
              <w:t xml:space="preserv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rsidR="0072069F" w:rsidRPr="000E4E7F" w:rsidRDefault="0072069F" w:rsidP="0072069F">
            <w:pPr>
              <w:pStyle w:val="TAL"/>
            </w:pPr>
            <w:r w:rsidRPr="000E4E7F">
              <w:rPr>
                <w:lang w:eastAsia="en-GB"/>
              </w:rPr>
              <w:t xml:space="preserve">Indicates the maximum number of blind decodes in UE-specific search space per UE in one </w:t>
            </w:r>
            <w:proofErr w:type="spellStart"/>
            <w:r w:rsidRPr="000E4E7F">
              <w:rPr>
                <w:lang w:eastAsia="en-GB"/>
              </w:rPr>
              <w:t>subframe</w:t>
            </w:r>
            <w:proofErr w:type="spellEnd"/>
            <w:r w:rsidRPr="000E4E7F">
              <w:rPr>
                <w:lang w:eastAsia="en-GB"/>
              </w:rPr>
              <w:t xml:space="preserve"> for CA with more than 5 CCs as defined in TS 36.213 [23</w:t>
            </w:r>
            <w:proofErr w:type="gramStart"/>
            <w:r w:rsidRPr="000E4E7F">
              <w:rPr>
                <w:lang w:eastAsia="en-GB"/>
              </w:rPr>
              <w:t>] which</w:t>
            </w:r>
            <w:proofErr w:type="gramEnd"/>
            <w:r w:rsidRPr="000E4E7F">
              <w:rPr>
                <w:lang w:eastAsia="en-GB"/>
              </w:rPr>
              <w:t xml:space="preserve">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noProof/>
                <w:lang w:eastAsia="zh-CN"/>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maxNumberROHC-ContextSessions</w:t>
            </w:r>
          </w:p>
          <w:p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rsidR="0072069F" w:rsidRPr="000E4E7F" w:rsidRDefault="0072069F" w:rsidP="0072069F">
            <w:pPr>
              <w:pStyle w:val="TAL"/>
              <w:jc w:val="center"/>
              <w:rPr>
                <w:bCs/>
                <w:noProof/>
              </w:rPr>
            </w:pPr>
            <w:r w:rsidRPr="000E4E7F">
              <w:rPr>
                <w:bCs/>
                <w:noProof/>
              </w:rPr>
              <w:t>No</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rsidR="0072069F" w:rsidRPr="000E4E7F" w:rsidRDefault="0072069F" w:rsidP="0072069F">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rsidR="0072069F" w:rsidRPr="000E4E7F" w:rsidRDefault="0072069F" w:rsidP="0072069F">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rsidR="0072069F" w:rsidRPr="000E4E7F" w:rsidRDefault="0072069F" w:rsidP="0072069F">
            <w:pPr>
              <w:pStyle w:val="TAL"/>
              <w:jc w:val="center"/>
              <w:rPr>
                <w:bCs/>
                <w:noProof/>
              </w:rPr>
            </w:pP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mbms-MaxBW</w:t>
            </w:r>
          </w:p>
          <w:p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-NonServingCell</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w:t>
            </w:r>
            <w:proofErr w:type="gramStart"/>
            <w:r w:rsidRPr="000E4E7F">
              <w:rPr>
                <w:lang w:eastAsia="en-GB"/>
              </w:rPr>
              <w:t xml:space="preserve">(according to </w:t>
            </w:r>
            <w:proofErr w:type="spellStart"/>
            <w:r w:rsidRPr="000E4E7F">
              <w:rPr>
                <w:i/>
                <w:lang w:eastAsia="en-GB"/>
              </w:rPr>
              <w:t>supportedBandCombination</w:t>
            </w:r>
            <w:proofErr w:type="spellEnd"/>
            <w:r w:rsidRPr="000E4E7F">
              <w:rPr>
                <w:lang w:eastAsia="en-GB"/>
              </w:rPr>
              <w:t xml:space="preserve"> and to network synchronization properties)</w:t>
            </w:r>
            <w:proofErr w:type="gramEnd"/>
            <w:r w:rsidRPr="000E4E7F">
              <w:rPr>
                <w:lang w:eastAsia="en-GB"/>
              </w:rPr>
              <w:t xml:space="preserve">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mbms-ScalingFactor1dot25, mbms-ScalingFactor7dot5</w:t>
            </w:r>
          </w:p>
          <w:p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mbms-ScalingFactor0dot37, mbms-ScalingFactor2dot5</w:t>
            </w:r>
          </w:p>
          <w:p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rsidR="006D7571" w:rsidRPr="000E4E7F" w:rsidRDefault="006D7571" w:rsidP="001628A2">
            <w:pPr>
              <w:pStyle w:val="TAL"/>
              <w:rPr>
                <w:noProof/>
                <w:lang w:eastAsia="en-GB"/>
              </w:rPr>
            </w:pPr>
            <w:r w:rsidRPr="000E4E7F">
              <w:rPr>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w:t>
            </w:r>
            <w:proofErr w:type="gramStart"/>
            <w:r w:rsidRPr="000E4E7F">
              <w:rPr>
                <w:lang w:eastAsia="en-GB"/>
              </w:rPr>
              <w:t>an</w:t>
            </w:r>
            <w:proofErr w:type="gramEnd"/>
            <w:r w:rsidRPr="000E4E7F">
              <w:rPr>
                <w:lang w:eastAsia="en-GB"/>
              </w:rPr>
              <w:t xml:space="preserve">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measurementEnhancements</w:t>
            </w:r>
          </w:p>
          <w:p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w:t>
            </w:r>
            <w:proofErr w:type="gramStart"/>
            <w:r w:rsidRPr="000E4E7F">
              <w:rPr>
                <w:lang w:eastAsia="en-GB"/>
              </w:rPr>
              <w:t>high speed</w:t>
            </w:r>
            <w:proofErr w:type="gramEnd"/>
            <w:r w:rsidRPr="000E4E7F">
              <w:rPr>
                <w:lang w:eastAsia="en-GB"/>
              </w:rPr>
              <w:t xml:space="preserve"> scenario </w:t>
            </w:r>
            <w:r w:rsidR="001B0237" w:rsidRPr="000E4E7F">
              <w:t xml:space="preserve">(350 km/h) </w:t>
            </w:r>
            <w:r w:rsidRPr="000E4E7F">
              <w:rPr>
                <w:lang w:eastAsia="en-GB"/>
              </w:rPr>
              <w:t>as specified in TS 36.133 [16].</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bCs/>
                <w:i/>
                <w:noProof/>
              </w:rPr>
            </w:pPr>
            <w:r w:rsidRPr="000E4E7F">
              <w:rPr>
                <w:b/>
                <w:bCs/>
                <w:i/>
                <w:noProof/>
              </w:rPr>
              <w:t>measurementEnhancements2</w:t>
            </w:r>
          </w:p>
          <w:p w:rsidR="001B0237" w:rsidRPr="000E4E7F" w:rsidRDefault="001B0237" w:rsidP="00AB2D56">
            <w:pPr>
              <w:pStyle w:val="TAL"/>
              <w:rPr>
                <w:b/>
                <w:bCs/>
                <w:i/>
                <w:noProof/>
                <w:lang w:eastAsia="zh-CN"/>
              </w:rPr>
            </w:pPr>
            <w:r w:rsidRPr="000E4E7F">
              <w:rPr>
                <w:lang w:eastAsia="en-GB"/>
              </w:rPr>
              <w:t xml:space="preserve">This field defines whether UE supports measurement enhancements in </w:t>
            </w:r>
            <w:proofErr w:type="gramStart"/>
            <w:r w:rsidRPr="000E4E7F">
              <w:rPr>
                <w:lang w:eastAsia="en-GB"/>
              </w:rPr>
              <w:t>high speed</w:t>
            </w:r>
            <w:proofErr w:type="gramEnd"/>
            <w:r w:rsidRPr="000E4E7F">
              <w:rPr>
                <w:lang w:eastAsia="en-GB"/>
              </w:rPr>
              <w:t xml:space="preserve"> scenario (up to 500 km/h velocity)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i/>
                <w:noProof/>
              </w:rPr>
            </w:pPr>
            <w:r w:rsidRPr="000E4E7F">
              <w:rPr>
                <w:b/>
                <w:i/>
                <w:noProof/>
              </w:rPr>
              <w:t>measurementEnhancementsSCell</w:t>
            </w:r>
          </w:p>
          <w:p w:rsidR="001B0237" w:rsidRPr="000E4E7F" w:rsidRDefault="001B0237" w:rsidP="00AB2D56">
            <w:pPr>
              <w:pStyle w:val="TAL"/>
              <w:rPr>
                <w:b/>
                <w:bCs/>
                <w:i/>
                <w:noProof/>
              </w:rPr>
            </w:pPr>
            <w:r w:rsidRPr="000E4E7F">
              <w:rPr>
                <w:lang w:eastAsia="en-GB"/>
              </w:rPr>
              <w:t xml:space="preserve">This field defines whether UE supports </w:t>
            </w:r>
            <w:r w:rsidRPr="000E4E7F">
              <w:t xml:space="preserve">SCell </w:t>
            </w:r>
            <w:r w:rsidRPr="000E4E7F">
              <w:rPr>
                <w:lang w:eastAsia="en-GB"/>
              </w:rPr>
              <w:t xml:space="preserve">measurement enhancements in </w:t>
            </w:r>
            <w:proofErr w:type="gramStart"/>
            <w:r w:rsidRPr="000E4E7F">
              <w:rPr>
                <w:lang w:eastAsia="en-GB"/>
              </w:rPr>
              <w:t>high speed</w:t>
            </w:r>
            <w:proofErr w:type="gramEnd"/>
            <w:r w:rsidRPr="000E4E7F">
              <w:rPr>
                <w:lang w:eastAsia="en-GB"/>
              </w:rPr>
              <w:t xml:space="preserve"> scenario</w:t>
            </w:r>
            <w:r w:rsidRPr="000E4E7F">
              <w:t xml:space="preserve"> (350 km/h)</w:t>
            </w:r>
            <w:r w:rsidRPr="000E4E7F">
              <w:rPr>
                <w:lang w:eastAsia="en-GB"/>
              </w:rPr>
              <w:t xml:space="preserve">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measGapPatterns</w:t>
            </w:r>
          </w:p>
          <w:p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w:t>
            </w:r>
            <w:proofErr w:type="gramStart"/>
            <w:r w:rsidR="00D7228C" w:rsidRPr="000E4E7F">
              <w:t>)EN</w:t>
            </w:r>
            <w:proofErr w:type="gramEnd"/>
            <w:r w:rsidR="00D7228C" w:rsidRPr="000E4E7F">
              <w:t>-DC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MIMO-BeamformedCapabilityList</w:t>
            </w:r>
          </w:p>
          <w:p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MIMO-CapabilityDL</w:t>
            </w:r>
          </w:p>
          <w:p w:rsidR="0072069F" w:rsidRPr="000E4E7F" w:rsidRDefault="0072069F" w:rsidP="0072069F">
            <w:pPr>
              <w:pStyle w:val="TAL"/>
              <w:rPr>
                <w:iCs/>
                <w:noProof/>
                <w:lang w:eastAsia="en-GB"/>
              </w:rPr>
            </w:pPr>
            <w:proofErr w:type="gramStart"/>
            <w:r w:rsidRPr="000E4E7F">
              <w:rPr>
                <w:iCs/>
                <w:noProof/>
                <w:lang w:eastAsia="en-GB"/>
              </w:rPr>
              <w:t xml:space="preserve">The </w:t>
            </w:r>
            <w:r w:rsidRPr="000E4E7F">
              <w:rPr>
                <w:lang w:eastAsia="en-GB"/>
              </w:rPr>
              <w:t>number of supported layers for spatial multiplexing in DL.</w:t>
            </w:r>
            <w:proofErr w:type="gramEnd"/>
            <w:r w:rsidRPr="000E4E7F">
              <w:rPr>
                <w:lang w:eastAsia="en-GB"/>
              </w:rPr>
              <w:t xml:space="preserve"> </w:t>
            </w:r>
            <w:r w:rsidRPr="000E4E7F">
              <w:rPr>
                <w:rFonts w:cs="Arial"/>
                <w:szCs w:val="18"/>
                <w:lang w:eastAsia="zh-CN"/>
              </w:rPr>
              <w:t>The field may be absent for category 0 and category 1 UE in which case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MIMO-CapabilityUL</w:t>
            </w:r>
          </w:p>
          <w:p w:rsidR="0072069F" w:rsidRPr="000E4E7F" w:rsidRDefault="0072069F" w:rsidP="0072069F">
            <w:pPr>
              <w:pStyle w:val="TAL"/>
              <w:rPr>
                <w:iCs/>
                <w:noProof/>
                <w:lang w:eastAsia="en-GB"/>
              </w:rPr>
            </w:pPr>
            <w:proofErr w:type="gramStart"/>
            <w:r w:rsidRPr="000E4E7F">
              <w:rPr>
                <w:iCs/>
                <w:noProof/>
                <w:lang w:eastAsia="en-GB"/>
              </w:rPr>
              <w:t xml:space="preserve">The </w:t>
            </w:r>
            <w:r w:rsidRPr="000E4E7F">
              <w:rPr>
                <w:lang w:eastAsia="en-GB"/>
              </w:rPr>
              <w:t>number of supported layers for spatial multiplexing in UL.</w:t>
            </w:r>
            <w:proofErr w:type="gramEnd"/>
            <w:r w:rsidRPr="000E4E7F">
              <w:rPr>
                <w:lang w:eastAsia="en-GB"/>
              </w:rPr>
              <w:t xml:space="preserve"> Absence of the field means that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MIMO-CA-ParametersPerBoBC</w:t>
            </w:r>
          </w:p>
          <w:p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en-GB"/>
              </w:rPr>
            </w:pPr>
            <w:r w:rsidRPr="000E4E7F">
              <w:rPr>
                <w:b/>
                <w:bCs/>
                <w:i/>
                <w:noProof/>
                <w:lang w:eastAsia="en-GB"/>
              </w:rPr>
              <w:t>mimo-CBSR-AdvancedCSI</w:t>
            </w:r>
          </w:p>
          <w:p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min-Proc-TimelineSubslot</w:t>
            </w:r>
          </w:p>
          <w:p w:rsidR="0072069F" w:rsidRPr="000E4E7F" w:rsidRDefault="0072069F" w:rsidP="0072069F">
            <w:pPr>
              <w:pStyle w:val="TAL"/>
              <w:rPr>
                <w:lang w:eastAsia="en-GB"/>
              </w:rPr>
            </w:pPr>
            <w:proofErr w:type="gramStart"/>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w:t>
            </w:r>
            <w:proofErr w:type="gramEnd"/>
            <w:r w:rsidRPr="000E4E7F">
              <w:rPr>
                <w:lang w:eastAsia="en-GB"/>
              </w:rPr>
              <w:t xml:space="preserve"> The minimum processing timeline can belong to one of two sets of associated processing and maximum TA operation. The sets supported can be different for 1os CRS-based SPDCCH, 2os CRS-based SPDCCH and DMRS-based SPDCCH. The sequence applies to:</w:t>
            </w:r>
          </w:p>
          <w:p w:rsidR="0072069F" w:rsidRPr="000E4E7F" w:rsidRDefault="0072069F" w:rsidP="0072069F">
            <w:pPr>
              <w:pStyle w:val="TAL"/>
              <w:rPr>
                <w:lang w:eastAsia="en-GB"/>
              </w:rPr>
            </w:pPr>
            <w:r w:rsidRPr="000E4E7F">
              <w:rPr>
                <w:lang w:eastAsia="en-GB"/>
              </w:rPr>
              <w:t>1. 1os CRS based SPDCCH</w:t>
            </w:r>
          </w:p>
          <w:p w:rsidR="0072069F" w:rsidRPr="000E4E7F" w:rsidRDefault="0072069F" w:rsidP="0072069F">
            <w:pPr>
              <w:pStyle w:val="TAL"/>
              <w:rPr>
                <w:lang w:eastAsia="en-GB"/>
              </w:rPr>
            </w:pPr>
            <w:r w:rsidRPr="000E4E7F">
              <w:rPr>
                <w:lang w:eastAsia="en-GB"/>
              </w:rPr>
              <w:t>2. 2os CRS based SPDCCH</w:t>
            </w:r>
          </w:p>
          <w:p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modifiedMPR-Behavior</w:t>
            </w:r>
          </w:p>
          <w:p w:rsidR="0072069F" w:rsidRPr="000E4E7F" w:rsidRDefault="0072069F" w:rsidP="0072069F">
            <w:pPr>
              <w:pStyle w:val="TAL"/>
              <w:rPr>
                <w:lang w:eastAsia="en-GB"/>
              </w:rPr>
            </w:pPr>
            <w:r w:rsidRPr="000E4E7F">
              <w:rPr>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w:t>
            </w:r>
            <w:proofErr w:type="gramStart"/>
            <w:r w:rsidRPr="000E4E7F">
              <w:rPr>
                <w:lang w:eastAsia="en-GB"/>
              </w:rPr>
              <w:t>0,</w:t>
            </w:r>
            <w:proofErr w:type="gramEnd"/>
            <w:r w:rsidRPr="000E4E7F">
              <w:rPr>
                <w:lang w:eastAsia="en-GB"/>
              </w:rPr>
              <w:t xml:space="preserve"> the next bit corresponds to modified MPR/A-MPR behaviour 1 and so on.</w:t>
            </w:r>
          </w:p>
          <w:p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multiACK-CSI-reporting</w:t>
            </w:r>
          </w:p>
          <w:p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bCs/>
                <w:i/>
                <w:noProof/>
                <w:lang w:eastAsia="zh-CN"/>
              </w:rPr>
            </w:pPr>
            <w:r w:rsidRPr="000E4E7F">
              <w:rPr>
                <w:b/>
                <w:bCs/>
                <w:i/>
                <w:noProof/>
                <w:lang w:eastAsia="zh-CN"/>
              </w:rPr>
              <w:t>multiBandInfoReport</w:t>
            </w:r>
          </w:p>
          <w:p w:rsidR="0072069F" w:rsidRPr="000E4E7F" w:rsidRDefault="0072069F" w:rsidP="0072069F">
            <w:pPr>
              <w:pStyle w:val="TAL"/>
              <w:rPr>
                <w:b/>
                <w:bCs/>
                <w:i/>
                <w:noProof/>
                <w:lang w:eastAsia="en-GB"/>
              </w:rPr>
            </w:pPr>
            <w:proofErr w:type="gramStart"/>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multiClusterPUSCH-WithinCC</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multiNS-Pmax</w:t>
            </w:r>
            <w:proofErr w:type="spellEnd"/>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zh-CN"/>
              </w:rPr>
            </w:pPr>
            <w:proofErr w:type="spellStart"/>
            <w:r w:rsidRPr="000E4E7F">
              <w:rPr>
                <w:b/>
                <w:i/>
              </w:rPr>
              <w:t>multipleCellsMeasExtension</w:t>
            </w:r>
            <w:proofErr w:type="spellEnd"/>
          </w:p>
          <w:p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rsidR="0072069F" w:rsidRPr="000E4E7F" w:rsidRDefault="0072069F" w:rsidP="00B30B82">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multipleTimingAdvance</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w:t>
            </w:r>
            <w:proofErr w:type="gramEnd"/>
            <w:r w:rsidRPr="000E4E7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multipleUplinkSPS</w:t>
            </w:r>
            <w:proofErr w:type="spellEnd"/>
          </w:p>
          <w:p w:rsidR="0072069F" w:rsidRPr="000E4E7F" w:rsidRDefault="0072069F" w:rsidP="0072069F">
            <w:pPr>
              <w:pStyle w:val="TAL"/>
              <w:rPr>
                <w:b/>
                <w:bCs/>
                <w:i/>
                <w:noProof/>
                <w:lang w:eastAsia="en-GB"/>
              </w:rPr>
            </w:pPr>
            <w:proofErr w:type="gramStart"/>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w:t>
            </w:r>
            <w:proofErr w:type="gramEnd"/>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w:t>
            </w:r>
            <w:proofErr w:type="spellStart"/>
            <w:r w:rsidRPr="000E4E7F">
              <w:rPr>
                <w:rFonts w:eastAsia="宋体"/>
                <w:b/>
                <w:i/>
                <w:lang w:eastAsia="zh-CN"/>
              </w:rPr>
              <w:t>CapabilityPerBand</w:t>
            </w:r>
            <w:proofErr w:type="spellEnd"/>
          </w:p>
          <w:p w:rsidR="0072069F" w:rsidRPr="000E4E7F" w:rsidRDefault="0072069F" w:rsidP="0072069F">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must-TM234-UpTo2Tx-r14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must-TM89-UpToOneInterferingLayer-r14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TM8/9 with assistance information for up to 1 interfering layer.</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must-TM89-UpToThreeInterferingLayers-r14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TM8/9 with assistance information for up to 3 interfering layers.</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must-TM10-UpToOneInterferingLayer-r14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TM10 with assistance information for up to 1 interfering layer.</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must-TM10-UpToThreeInterferingLayers-r14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TM10 with assistance information for up to 3 interfering layers.</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lang w:eastAsia="en-GB"/>
              </w:rPr>
            </w:pPr>
            <w:proofErr w:type="spellStart"/>
            <w:r w:rsidRPr="000E4E7F">
              <w:rPr>
                <w:rFonts w:eastAsia="宋体"/>
                <w:b/>
                <w:i/>
                <w:lang w:eastAsia="zh-CN"/>
              </w:rPr>
              <w:t>naics</w:t>
            </w:r>
            <w:proofErr w:type="spellEnd"/>
            <w:r w:rsidRPr="000E4E7F">
              <w:rPr>
                <w:rFonts w:eastAsia="宋体"/>
                <w:b/>
                <w:i/>
                <w:lang w:eastAsia="zh-CN"/>
              </w:rPr>
              <w:t>-Capability-List</w:t>
            </w:r>
          </w:p>
          <w:p w:rsidR="0072069F" w:rsidRPr="000E4E7F" w:rsidRDefault="0072069F" w:rsidP="0072069F">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宋体"/>
                <w:i/>
                <w:lang w:eastAsia="zh-CN"/>
              </w:rPr>
              <w:t>numberOfNAICS-CapableCC</w:t>
            </w:r>
            <w:proofErr w:type="spellEnd"/>
            <w:r w:rsidRPr="000E4E7F">
              <w:rPr>
                <w:rFonts w:eastAsia="宋体"/>
                <w:lang w:eastAsia="zh-CN"/>
              </w:rPr>
              <w:t xml:space="preserve"> indicates the number of component carriers where the NAICS processing is supported and the field </w:t>
            </w:r>
            <w:proofErr w:type="spellStart"/>
            <w:r w:rsidRPr="000E4E7F">
              <w:rPr>
                <w:rFonts w:eastAsia="宋体"/>
                <w:i/>
                <w:lang w:eastAsia="zh-CN"/>
              </w:rPr>
              <w:t>numberOfAggregatedPRB</w:t>
            </w:r>
            <w:proofErr w:type="spellEnd"/>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1,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2,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3,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 225, 250, 275, 300};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4,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w:t>
            </w:r>
          </w:p>
          <w:p w:rsidR="0072069F" w:rsidRPr="000E4E7F" w:rsidRDefault="0072069F" w:rsidP="0072069F">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5,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 450, 500}.</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proofErr w:type="spellStart"/>
            <w:r w:rsidRPr="000E4E7F">
              <w:rPr>
                <w:b/>
                <w:i/>
                <w:lang w:eastAsia="en-GB"/>
              </w:rPr>
              <w:t>ncsg</w:t>
            </w:r>
            <w:proofErr w:type="spellEnd"/>
          </w:p>
          <w:p w:rsidR="0072069F" w:rsidRPr="000E4E7F" w:rsidRDefault="0072069F" w:rsidP="0072069F">
            <w:pPr>
              <w:pStyle w:val="TAL"/>
              <w:rPr>
                <w:b/>
                <w:bCs/>
                <w:i/>
                <w:noProof/>
                <w:lang w:eastAsia="en-GB"/>
              </w:rPr>
            </w:pPr>
            <w:proofErr w:type="gramStart"/>
            <w:r w:rsidRPr="000E4E7F">
              <w:rPr>
                <w:lang w:eastAsia="en-GB"/>
              </w:rPr>
              <w:t>Indicates whether the UE supports measurement NCSG Pattern Id 0, 1, 2 and 3, as specified in TS 36.133 [16].</w:t>
            </w:r>
            <w:proofErr w:type="gramEnd"/>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rsidR="0072069F" w:rsidRPr="000E4E7F" w:rsidRDefault="0072069F" w:rsidP="0072069F">
            <w:pPr>
              <w:pStyle w:val="TAL"/>
              <w:rPr>
                <w:b/>
                <w:i/>
                <w:lang w:eastAsia="en-GB"/>
              </w:rPr>
            </w:pPr>
            <w:proofErr w:type="gramStart"/>
            <w:r w:rsidRPr="000E4E7F">
              <w:t>Indicates whether the UE supports NGEN-DC</w:t>
            </w:r>
            <w:r w:rsidRPr="000E4E7F">
              <w:rPr>
                <w:noProof/>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rsidR="0072069F" w:rsidRPr="000E4E7F" w:rsidRDefault="0072069F" w:rsidP="0072069F">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proofErr w:type="spellStart"/>
            <w:r w:rsidRPr="000E4E7F">
              <w:rPr>
                <w:b/>
                <w:i/>
                <w:lang w:eastAsia="en-GB"/>
              </w:rPr>
              <w:lastRenderedPageBreak/>
              <w:t>nonUniformGap</w:t>
            </w:r>
            <w:proofErr w:type="spellEnd"/>
          </w:p>
          <w:p w:rsidR="0072069F" w:rsidRPr="000E4E7F" w:rsidRDefault="0072069F" w:rsidP="0072069F">
            <w:pPr>
              <w:pStyle w:val="TAL"/>
              <w:rPr>
                <w:b/>
                <w:bCs/>
                <w:i/>
                <w:noProof/>
                <w:lang w:eastAsia="en-GB"/>
              </w:rPr>
            </w:pPr>
            <w:r w:rsidRPr="000E4E7F">
              <w:rPr>
                <w:lang w:eastAsia="en-GB"/>
              </w:rPr>
              <w:t xml:space="preserve">Indicates whether the UE supports measurement </w:t>
            </w:r>
            <w:proofErr w:type="gramStart"/>
            <w:r w:rsidRPr="000E4E7F">
              <w:rPr>
                <w:lang w:eastAsia="en-GB"/>
              </w:rPr>
              <w:t>non uniform</w:t>
            </w:r>
            <w:proofErr w:type="gramEnd"/>
            <w:r w:rsidRPr="000E4E7F">
              <w:rPr>
                <w:lang w:eastAsia="en-GB"/>
              </w:rPr>
              <w:t xml:space="preserve">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noResourceRestrictionForTTIBundling</w:t>
            </w:r>
            <w:proofErr w:type="spellEnd"/>
          </w:p>
          <w:p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nonCSG</w:t>
            </w:r>
            <w:proofErr w:type="spellEnd"/>
            <w:r w:rsidRPr="000E4E7F">
              <w:rPr>
                <w:b/>
                <w:i/>
                <w:lang w:eastAsia="zh-CN"/>
              </w:rPr>
              <w:t>-SI-Reporting</w:t>
            </w:r>
          </w:p>
          <w:p w:rsidR="0072069F" w:rsidRPr="000E4E7F" w:rsidRDefault="0072069F" w:rsidP="0072069F">
            <w:pPr>
              <w:pStyle w:val="TAL"/>
              <w:rPr>
                <w:lang w:eastAsia="zh-CN"/>
              </w:rPr>
            </w:pPr>
            <w:proofErr w:type="gramStart"/>
            <w:r w:rsidRPr="000E4E7F">
              <w:rPr>
                <w:lang w:eastAsia="zh-CN"/>
              </w:rPr>
              <w:t>Indicates whether UE will report PLMN list from non-CSG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en-GB"/>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3C0A8B">
        <w:trPr>
          <w:cantSplit/>
        </w:trPr>
        <w:tc>
          <w:tcPr>
            <w:tcW w:w="7793" w:type="dxa"/>
            <w:gridSpan w:val="2"/>
          </w:tcPr>
          <w:p w:rsidR="0037653C" w:rsidRPr="000E4E7F" w:rsidRDefault="0037653C" w:rsidP="003C0A8B">
            <w:pPr>
              <w:pStyle w:val="TAL"/>
              <w:rPr>
                <w:rFonts w:eastAsia="宋体"/>
                <w:b/>
                <w:i/>
                <w:lang w:eastAsia="zh-CN"/>
              </w:rPr>
            </w:pPr>
            <w:proofErr w:type="spellStart"/>
            <w:r w:rsidRPr="000E4E7F">
              <w:rPr>
                <w:rFonts w:eastAsia="宋体"/>
                <w:b/>
                <w:i/>
                <w:lang w:eastAsia="zh-CN"/>
              </w:rPr>
              <w:t>nr</w:t>
            </w:r>
            <w:proofErr w:type="spellEnd"/>
            <w:r w:rsidRPr="000E4E7F">
              <w:rPr>
                <w:b/>
                <w:i/>
                <w:lang w:eastAsia="zh-CN"/>
              </w:rPr>
              <w:t>-HO-</w:t>
            </w:r>
            <w:proofErr w:type="spellStart"/>
            <w:r w:rsidRPr="000E4E7F">
              <w:rPr>
                <w:b/>
                <w:i/>
                <w:lang w:eastAsia="zh-CN"/>
              </w:rPr>
              <w:t>ToEN</w:t>
            </w:r>
            <w:proofErr w:type="spellEnd"/>
            <w:r w:rsidRPr="000E4E7F">
              <w:rPr>
                <w:b/>
                <w:i/>
                <w:lang w:eastAsia="zh-CN"/>
              </w:rPr>
              <w:t>-DC</w:t>
            </w:r>
          </w:p>
          <w:p w:rsidR="0037653C" w:rsidRPr="000E4E7F" w:rsidRDefault="0037653C" w:rsidP="003C0A8B">
            <w:pPr>
              <w:pStyle w:val="TAL"/>
              <w:rPr>
                <w:rFonts w:eastAsia="宋体"/>
                <w:b/>
                <w:bCs/>
                <w:i/>
                <w:noProof/>
                <w:lang w:eastAsia="zh-CN"/>
              </w:rPr>
            </w:pPr>
            <w:proofErr w:type="gramStart"/>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proofErr w:type="gramEnd"/>
            <w:r w:rsidRPr="000E4E7F">
              <w:t xml:space="preserve"> This field is mandatory present if </w:t>
            </w:r>
            <w:r w:rsidRPr="000E4E7F">
              <w:rPr>
                <w:lang w:eastAsia="zh-CN"/>
              </w:rPr>
              <w:t>EN-DC is supported</w:t>
            </w:r>
            <w:r w:rsidRPr="000E4E7F">
              <w:t>.</w:t>
            </w:r>
          </w:p>
        </w:tc>
        <w:tc>
          <w:tcPr>
            <w:tcW w:w="862" w:type="dxa"/>
            <w:gridSpan w:val="2"/>
          </w:tcPr>
          <w:p w:rsidR="0037653C" w:rsidRPr="000E4E7F" w:rsidRDefault="0037653C" w:rsidP="003C0A8B">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numberOfBlindDecodesUSS</w:t>
            </w:r>
            <w:proofErr w:type="spellEnd"/>
          </w:p>
          <w:p w:rsidR="0072069F" w:rsidRPr="000E4E7F" w:rsidRDefault="0072069F" w:rsidP="0072069F">
            <w:pPr>
              <w:pStyle w:val="TAL"/>
              <w:rPr>
                <w:lang w:eastAsia="en-GB"/>
              </w:rPr>
            </w:pPr>
            <w:r w:rsidRPr="000E4E7F">
              <w:rPr>
                <w:lang w:eastAsia="en-GB"/>
              </w:rPr>
              <w:t xml:space="preserve">Indicates the maximum number of blind decodes in UE specific search space in one </w:t>
            </w:r>
            <w:proofErr w:type="spellStart"/>
            <w:r w:rsidRPr="000E4E7F">
              <w:rPr>
                <w:lang w:eastAsia="en-GB"/>
              </w:rPr>
              <w:t>subframe</w:t>
            </w:r>
            <w:proofErr w:type="spellEnd"/>
            <w:r w:rsidRPr="000E4E7F">
              <w:rPr>
                <w:lang w:eastAsia="en-GB"/>
              </w:rPr>
              <w:t xml:space="preserv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otdoa</w:t>
            </w:r>
            <w:proofErr w:type="spellEnd"/>
            <w:r w:rsidRPr="000E4E7F">
              <w:rPr>
                <w:b/>
                <w:i/>
                <w:lang w:eastAsia="en-GB"/>
              </w:rPr>
              <w:t>-UE-Assisted</w:t>
            </w:r>
          </w:p>
          <w:p w:rsidR="0072069F" w:rsidRPr="000E4E7F" w:rsidRDefault="0072069F" w:rsidP="0072069F">
            <w:pPr>
              <w:pStyle w:val="TAL"/>
              <w:rPr>
                <w:b/>
                <w:i/>
                <w:lang w:eastAsia="en-GB"/>
              </w:rPr>
            </w:pPr>
            <w:proofErr w:type="gramStart"/>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outOfOrderDelivery</w:t>
            </w:r>
            <w:proofErr w:type="spellEnd"/>
          </w:p>
          <w:p w:rsidR="0072069F" w:rsidRPr="000E4E7F" w:rsidRDefault="0072069F" w:rsidP="0072069F">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outOfSequenceGrantHandling</w:t>
            </w:r>
            <w:proofErr w:type="spellEnd"/>
          </w:p>
          <w:p w:rsidR="0072069F" w:rsidRPr="000E4E7F" w:rsidRDefault="0072069F" w:rsidP="0072069F">
            <w:pPr>
              <w:pStyle w:val="TAL"/>
              <w:rPr>
                <w:b/>
                <w:lang w:eastAsia="en-GB"/>
              </w:rPr>
            </w:pPr>
            <w:proofErr w:type="gramStart"/>
            <w:r w:rsidRPr="000E4E7F">
              <w:t>Indicates whether the UE supports PUSCH transmissions with out of sequence UL grants as defined in TS 36.213 [2</w:t>
            </w:r>
            <w:r w:rsidR="006D7571" w:rsidRPr="000E4E7F">
              <w:t>3</w:t>
            </w:r>
            <w:r w:rsidRPr="000E4E7F">
              <w:t>].</w:t>
            </w:r>
            <w:proofErr w:type="gramEnd"/>
            <w:r w:rsidRPr="000E4E7F">
              <w:t xml:space="preserve">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overheatingInd</w:t>
            </w:r>
            <w:proofErr w:type="spellEnd"/>
          </w:p>
          <w:p w:rsidR="0072069F" w:rsidRPr="000E4E7F" w:rsidRDefault="0072069F" w:rsidP="0072069F">
            <w:pPr>
              <w:pStyle w:val="TAL"/>
              <w:rPr>
                <w:b/>
                <w:i/>
                <w:lang w:eastAsia="en-GB"/>
              </w:rPr>
            </w:pPr>
            <w:proofErr w:type="gramStart"/>
            <w:r w:rsidRPr="000E4E7F">
              <w:t>Indicates whether the UE supports overheating assistance information.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rsidR="0072069F" w:rsidRPr="000E4E7F" w:rsidRDefault="0072069F" w:rsidP="0072069F">
            <w:pPr>
              <w:pStyle w:val="TAL"/>
              <w:rPr>
                <w:b/>
                <w:i/>
              </w:rPr>
            </w:pPr>
            <w:proofErr w:type="gramStart"/>
            <w:r w:rsidRPr="000E4E7F">
              <w:t>Indicates whether the UE supports PDCP duplication.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pdcp</w:t>
            </w:r>
            <w:proofErr w:type="spellEnd"/>
            <w:r w:rsidRPr="000E4E7F">
              <w:rPr>
                <w:b/>
                <w:i/>
                <w:lang w:eastAsia="en-GB"/>
              </w:rPr>
              <w:t>-SN-Extension</w:t>
            </w:r>
          </w:p>
          <w:p w:rsidR="0072069F" w:rsidRPr="000E4E7F" w:rsidRDefault="0072069F" w:rsidP="0072069F">
            <w:pPr>
              <w:pStyle w:val="TAL"/>
              <w:rPr>
                <w:b/>
                <w:i/>
                <w:lang w:eastAsia="en-GB"/>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pdcp-TransferSplitUL</w:t>
            </w:r>
            <w:proofErr w:type="spellEnd"/>
          </w:p>
          <w:p w:rsidR="0072069F" w:rsidRPr="000E4E7F" w:rsidRDefault="0072069F" w:rsidP="0072069F">
            <w:pPr>
              <w:keepNext/>
              <w:keepLines/>
              <w:spacing w:after="0"/>
              <w:rPr>
                <w:rFonts w:ascii="Arial" w:hAnsi="Arial"/>
                <w:b/>
                <w:i/>
                <w:sz w:val="18"/>
              </w:rPr>
            </w:pPr>
            <w:proofErr w:type="gramStart"/>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w:t>
            </w:r>
            <w:proofErr w:type="gramEnd"/>
            <w:r w:rsidRPr="000E4E7F">
              <w:rPr>
                <w:rFonts w:ascii="Arial" w:hAnsi="Arial"/>
                <w:sz w:val="18"/>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pdsch-RepSubframe</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w:t>
            </w:r>
            <w:proofErr w:type="spellStart"/>
            <w:r w:rsidRPr="000E4E7F">
              <w:rPr>
                <w:lang w:eastAsia="zh-CN"/>
              </w:rPr>
              <w:t>subframe</w:t>
            </w:r>
            <w:proofErr w:type="spellEnd"/>
            <w:r w:rsidRPr="000E4E7F">
              <w:rPr>
                <w:lang w:eastAsia="zh-CN"/>
              </w:rPr>
              <w:t xml:space="preserve"> PDSCH repetition.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pdsch-RepSlot</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slot PDSCH repetition.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lastRenderedPageBreak/>
              <w:t>pdsch-RepSubslot</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rsidR="0072069F" w:rsidRPr="000E4E7F" w:rsidRDefault="0072069F" w:rsidP="0072069F">
            <w:pPr>
              <w:keepNext/>
              <w:keepLines/>
              <w:spacing w:after="0"/>
              <w:rPr>
                <w:rFonts w:ascii="Arial" w:hAnsi="Arial"/>
                <w:b/>
                <w:i/>
                <w:sz w:val="18"/>
              </w:rPr>
            </w:pPr>
            <w:proofErr w:type="gramStart"/>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 xml:space="preserve">-PDSCH assigned with C-RNTI/SPS C-RNTI in the same </w:t>
            </w:r>
            <w:proofErr w:type="spellStart"/>
            <w:r w:rsidRPr="000E4E7F">
              <w:rPr>
                <w:rFonts w:ascii="Arial" w:hAnsi="Arial" w:cs="Arial"/>
                <w:sz w:val="18"/>
                <w:szCs w:val="18"/>
                <w:lang w:eastAsia="zh-CN"/>
              </w:rPr>
              <w:t>subframe</w:t>
            </w:r>
            <w:proofErr w:type="spellEnd"/>
            <w:r w:rsidRPr="000E4E7F">
              <w:rPr>
                <w:rFonts w:ascii="Arial" w:hAnsi="Arial" w:cs="Arial"/>
                <w:sz w:val="18"/>
                <w:szCs w:val="18"/>
                <w:lang w:eastAsia="zh-CN"/>
              </w:rPr>
              <w:t xml:space="preserve"> for a given carrier.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en-GB"/>
              </w:rPr>
            </w:pPr>
            <w:proofErr w:type="spellStart"/>
            <w:r w:rsidRPr="000E4E7F">
              <w:rPr>
                <w:b/>
                <w:i/>
                <w:lang w:eastAsia="en-GB"/>
              </w:rPr>
              <w:t>perServingCellMeasurementGap</w:t>
            </w:r>
            <w:proofErr w:type="spellEnd"/>
          </w:p>
          <w:p w:rsidR="0072069F" w:rsidRPr="000E4E7F" w:rsidRDefault="0072069F" w:rsidP="0072069F">
            <w:pPr>
              <w:pStyle w:val="TAL"/>
              <w:rPr>
                <w:b/>
                <w:bCs/>
                <w:i/>
                <w:noProof/>
                <w:lang w:eastAsia="en-GB"/>
              </w:rPr>
            </w:pPr>
            <w:r w:rsidRPr="000E4E7F">
              <w:rPr>
                <w:lang w:eastAsia="en-GB"/>
              </w:rPr>
              <w:t xml:space="preserve">Indicates whether the UE supports per serving </w:t>
            </w:r>
            <w:proofErr w:type="gramStart"/>
            <w:r w:rsidRPr="000E4E7F">
              <w:rPr>
                <w:lang w:eastAsia="en-GB"/>
              </w:rPr>
              <w:t>cell measurement gap indication</w:t>
            </w:r>
            <w:proofErr w:type="gramEnd"/>
            <w:r w:rsidRPr="000E4E7F">
              <w:rPr>
                <w:lang w:eastAsia="en-GB"/>
              </w:rPr>
              <w:t>,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proofErr w:type="spellStart"/>
            <w:r w:rsidRPr="000E4E7F">
              <w:rPr>
                <w:rFonts w:ascii="Arial" w:eastAsia="宋体" w:hAnsi="Arial" w:cs="Arial"/>
                <w:b/>
                <w:i/>
                <w:sz w:val="18"/>
                <w:szCs w:val="18"/>
                <w:lang w:eastAsia="zh-CN"/>
              </w:rPr>
              <w:t>P</w:t>
            </w:r>
            <w:r w:rsidRPr="000E4E7F">
              <w:rPr>
                <w:rFonts w:ascii="Arial" w:eastAsia="宋体" w:hAnsi="Arial" w:cs="Arial"/>
                <w:b/>
                <w:i/>
                <w:sz w:val="18"/>
                <w:szCs w:val="18"/>
              </w:rPr>
              <w:t>Cell</w:t>
            </w:r>
            <w:proofErr w:type="spellEnd"/>
          </w:p>
          <w:p w:rsidR="0072069F" w:rsidRPr="000E4E7F" w:rsidRDefault="0072069F" w:rsidP="0072069F">
            <w:pPr>
              <w:pStyle w:val="TAL"/>
              <w:rPr>
                <w:b/>
                <w:i/>
                <w:lang w:eastAsia="en-GB"/>
              </w:rPr>
            </w:pPr>
            <w:proofErr w:type="gramStart"/>
            <w:r w:rsidRPr="000E4E7F">
              <w:rPr>
                <w:rFonts w:eastAsia="宋体"/>
                <w:lang w:eastAsia="en-GB"/>
              </w:rPr>
              <w:t xml:space="preserve">Indicates whether the UE supports TDD UL/DL reconfiguration for TDD serving cell(s) via monitoring PDCCH with </w:t>
            </w:r>
            <w:proofErr w:type="spellStart"/>
            <w:r w:rsidRPr="000E4E7F">
              <w:rPr>
                <w:rFonts w:eastAsia="宋体"/>
                <w:lang w:eastAsia="en-GB"/>
              </w:rPr>
              <w:t>eIMTA</w:t>
            </w:r>
            <w:proofErr w:type="spellEnd"/>
            <w:r w:rsidRPr="000E4E7F">
              <w:rPr>
                <w:rFonts w:eastAsia="宋体"/>
                <w:lang w:eastAsia="en-GB"/>
              </w:rPr>
              <w:t xml:space="preserve">-RNTI on a FDD </w:t>
            </w:r>
            <w:proofErr w:type="spellStart"/>
            <w:r w:rsidRPr="000E4E7F">
              <w:rPr>
                <w:rFonts w:eastAsia="宋体"/>
                <w:lang w:eastAsia="en-GB"/>
              </w:rPr>
              <w:t>PCell</w:t>
            </w:r>
            <w:proofErr w:type="spellEnd"/>
            <w:r w:rsidRPr="000E4E7F">
              <w:rPr>
                <w:rFonts w:eastAsia="宋体"/>
                <w:lang w:eastAsia="en-GB"/>
              </w:rPr>
              <w:t>, and HARQ feedback according to UL and DL HARQ reference configurations.</w:t>
            </w:r>
            <w:proofErr w:type="gramEnd"/>
            <w:r w:rsidRPr="000E4E7F">
              <w:rPr>
                <w:rFonts w:eastAsia="宋体"/>
                <w:lang w:eastAsia="en-GB"/>
              </w:rPr>
              <w:t xml:space="preserve"> This bit can only be set to </w:t>
            </w:r>
            <w:proofErr w:type="gramStart"/>
            <w:r w:rsidRPr="000E4E7F">
              <w:rPr>
                <w:rFonts w:eastAsia="宋体"/>
                <w:lang w:eastAsia="en-GB"/>
              </w:rPr>
              <w:t>supported</w:t>
            </w:r>
            <w:proofErr w:type="gramEnd"/>
            <w:r w:rsidRPr="000E4E7F">
              <w:rPr>
                <w:rFonts w:eastAsia="宋体"/>
                <w:lang w:eastAsia="en-GB"/>
              </w:rPr>
              <w:t xml:space="preserve"> only if the </w:t>
            </w:r>
            <w:r w:rsidRPr="000E4E7F">
              <w:rPr>
                <w:lang w:eastAsia="en-GB"/>
              </w:rPr>
              <w:t xml:space="preserve">UE supports FDD </w:t>
            </w:r>
            <w:proofErr w:type="spellStart"/>
            <w:r w:rsidRPr="000E4E7F">
              <w:rPr>
                <w:lang w:eastAsia="en-GB"/>
              </w:rPr>
              <w:t>PCell</w:t>
            </w:r>
            <w:proofErr w:type="spellEnd"/>
            <w:r w:rsidRPr="000E4E7F">
              <w:rPr>
                <w:rFonts w:eastAsia="宋体"/>
                <w:lang w:eastAsia="en-GB"/>
              </w:rPr>
              <w:t xml:space="preserve"> and </w:t>
            </w:r>
            <w:proofErr w:type="spellStart"/>
            <w:r w:rsidRPr="000E4E7F">
              <w:rPr>
                <w:rFonts w:eastAsia="宋体"/>
                <w:i/>
                <w:lang w:eastAsia="en-GB"/>
              </w:rPr>
              <w:t>phy</w:t>
            </w:r>
            <w:proofErr w:type="spellEnd"/>
            <w:r w:rsidRPr="000E4E7F">
              <w:rPr>
                <w:rFonts w:eastAsia="宋体"/>
                <w:i/>
                <w:lang w:eastAsia="en-GB"/>
              </w:rPr>
              <w:t>-TDD-</w:t>
            </w:r>
            <w:proofErr w:type="spellStart"/>
            <w:r w:rsidRPr="000E4E7F">
              <w:rPr>
                <w:rFonts w:eastAsia="宋体"/>
                <w:i/>
                <w:lang w:eastAsia="en-GB"/>
              </w:rPr>
              <w:t>ReConfig</w:t>
            </w:r>
            <w:proofErr w:type="spellEnd"/>
            <w:r w:rsidRPr="000E4E7F">
              <w:rPr>
                <w:rFonts w:eastAsia="宋体"/>
                <w:i/>
                <w:lang w:eastAsia="en-GB"/>
              </w:rPr>
              <w:t>-TDD-</w:t>
            </w:r>
            <w:proofErr w:type="spellStart"/>
            <w:r w:rsidRPr="000E4E7F">
              <w:rPr>
                <w:rFonts w:eastAsia="宋体"/>
                <w:i/>
                <w:lang w:eastAsia="en-GB"/>
              </w:rPr>
              <w:t>PCell</w:t>
            </w:r>
            <w:proofErr w:type="spellEnd"/>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PCell</w:t>
            </w:r>
            <w:proofErr w:type="spellEnd"/>
          </w:p>
          <w:p w:rsidR="0072069F" w:rsidRPr="000E4E7F" w:rsidRDefault="0072069F" w:rsidP="0072069F">
            <w:pPr>
              <w:pStyle w:val="TAL"/>
              <w:rPr>
                <w:b/>
                <w:i/>
                <w:lang w:eastAsia="en-GB"/>
              </w:rPr>
            </w:pPr>
            <w:proofErr w:type="gramStart"/>
            <w:r w:rsidRPr="000E4E7F">
              <w:rPr>
                <w:rFonts w:eastAsia="宋体"/>
                <w:lang w:eastAsia="zh-CN"/>
              </w:rPr>
              <w:t xml:space="preserve">Indicates whether the UE supports TDD UL/DL reconfiguration for TDD serving cell(s) via monitoring PDCCH with </w:t>
            </w:r>
            <w:proofErr w:type="spellStart"/>
            <w:r w:rsidRPr="000E4E7F">
              <w:rPr>
                <w:rFonts w:eastAsia="宋体"/>
                <w:lang w:eastAsia="zh-CN"/>
              </w:rPr>
              <w:t>eIMTA</w:t>
            </w:r>
            <w:proofErr w:type="spellEnd"/>
            <w:r w:rsidRPr="000E4E7F">
              <w:rPr>
                <w:rFonts w:eastAsia="宋体"/>
                <w:lang w:eastAsia="zh-CN"/>
              </w:rPr>
              <w:t xml:space="preserve">-RNTI on a TDD </w:t>
            </w:r>
            <w:proofErr w:type="spellStart"/>
            <w:r w:rsidRPr="000E4E7F">
              <w:rPr>
                <w:rFonts w:eastAsia="宋体"/>
                <w:lang w:eastAsia="zh-CN"/>
              </w:rPr>
              <w:t>PCell</w:t>
            </w:r>
            <w:proofErr w:type="spellEnd"/>
            <w:r w:rsidRPr="000E4E7F">
              <w:rPr>
                <w:rFonts w:eastAsia="宋体"/>
                <w:lang w:eastAsia="zh-CN"/>
              </w:rPr>
              <w:t>, and HARQ feedback according to UL and DL HARQ reference configurations, and PUCCH format 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powerClass-14dBm</w:t>
            </w:r>
          </w:p>
          <w:p w:rsidR="0072069F" w:rsidRPr="000E4E7F" w:rsidRDefault="0072069F" w:rsidP="0072069F">
            <w:pPr>
              <w:pStyle w:val="TAL"/>
              <w:rPr>
                <w:lang w:eastAsia="en-GB"/>
              </w:rPr>
            </w:pPr>
            <w:proofErr w:type="gramStart"/>
            <w:r w:rsidRPr="000E4E7F">
              <w:t xml:space="preserve">Indicates whether the UE supports power class 14 </w:t>
            </w:r>
            <w:proofErr w:type="spellStart"/>
            <w:r w:rsidRPr="000E4E7F">
              <w:t>dBm</w:t>
            </w:r>
            <w:proofErr w:type="spellEnd"/>
            <w:r w:rsidRPr="000E4E7F">
              <w:t xml:space="preserve"> when operating in CE mode A or B for all the bands that are supported by the UE, as specified in TS 36.101 [42].</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powerPrefInd</w:t>
            </w:r>
            <w:proofErr w:type="spellEnd"/>
          </w:p>
          <w:p w:rsidR="0072069F" w:rsidRPr="000E4E7F" w:rsidRDefault="0072069F" w:rsidP="0072069F">
            <w:pPr>
              <w:pStyle w:val="TAL"/>
              <w:rPr>
                <w:b/>
                <w:i/>
                <w:lang w:eastAsia="en-GB"/>
              </w:rPr>
            </w:pPr>
            <w:proofErr w:type="gramStart"/>
            <w:r w:rsidRPr="000E4E7F">
              <w:rPr>
                <w:lang w:eastAsia="en-GB"/>
              </w:rPr>
              <w:t>Indicates whether the UE supports power preference indication.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rsidR="0072069F" w:rsidRPr="000E4E7F" w:rsidRDefault="0072069F" w:rsidP="0072069F">
            <w:pPr>
              <w:pStyle w:val="TAL"/>
              <w:rPr>
                <w:b/>
                <w:i/>
                <w:lang w:eastAsia="en-GB"/>
              </w:rPr>
            </w:pPr>
            <w:proofErr w:type="gramStart"/>
            <w:r w:rsidRPr="000E4E7F">
              <w:rPr>
                <w:lang w:eastAsia="en-GB"/>
              </w:rPr>
              <w:t>Indicates whether the UE supports BPRE derivation based on the actual derived O_CQI.</w:t>
            </w:r>
            <w:proofErr w:type="gramEnd"/>
            <w:r w:rsidRPr="000E4E7F">
              <w:rPr>
                <w:lang w:eastAsia="en-GB"/>
              </w:rPr>
              <w:t xml:space="preserve">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w:t>
            </w:r>
            <w:proofErr w:type="gramStart"/>
            <w:r w:rsidRPr="000E4E7F">
              <w:rPr>
                <w:rFonts w:ascii="Arial" w:hAnsi="Arial" w:cs="Arial"/>
                <w:sz w:val="18"/>
                <w:szCs w:val="18"/>
                <w:lang w:eastAsia="ko-KR"/>
              </w:rPr>
              <w:t>high speed</w:t>
            </w:r>
            <w:proofErr w:type="gramEnd"/>
            <w:r w:rsidRPr="000E4E7F">
              <w:rPr>
                <w:rFonts w:ascii="Arial" w:hAnsi="Arial" w:cs="Arial"/>
                <w:sz w:val="18"/>
                <w:szCs w:val="18"/>
                <w:lang w:eastAsia="ko-KR"/>
              </w:rPr>
              <w:t xml:space="preserve">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w:t>
            </w:r>
            <w:proofErr w:type="gramStart"/>
            <w:r w:rsidRPr="000E4E7F">
              <w:rPr>
                <w:rFonts w:ascii="Arial" w:hAnsi="Arial" w:cs="Arial"/>
                <w:sz w:val="18"/>
                <w:szCs w:val="18"/>
                <w:lang w:eastAsia="en-GB"/>
              </w:rPr>
              <w:t>n+4 and n+6 and set 2 indicates support for n+6 and n+8</w:t>
            </w:r>
            <w:proofErr w:type="gramEnd"/>
            <w:r w:rsidRPr="000E4E7F">
              <w:rPr>
                <w:rFonts w:ascii="Arial" w:hAnsi="Arial" w:cs="Arial"/>
                <w:sz w:val="18"/>
                <w:szCs w:val="18"/>
                <w:lang w:eastAsia="en-GB"/>
              </w:rPr>
              <w:t xml:space="preserve">,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format 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format 5.</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on SCell.</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-CP-EPC/ pur-CP-5GC</w:t>
            </w:r>
          </w:p>
          <w:p w:rsidR="0017564B" w:rsidRPr="000E4E7F" w:rsidRDefault="0017564B" w:rsidP="003C0A8B">
            <w:pPr>
              <w:pStyle w:val="TAL"/>
              <w:rPr>
                <w:lang w:eastAsia="en-GB"/>
              </w:rPr>
            </w:pPr>
            <w:proofErr w:type="gramStart"/>
            <w:r w:rsidRPr="000E4E7F">
              <w:rPr>
                <w:lang w:eastAsia="en-GB"/>
              </w:rPr>
              <w:t>Indicates whether UE supports CP transmission using PUR when connected to EPC/ 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-UP-EPC/ pur-UP-5GC</w:t>
            </w:r>
          </w:p>
          <w:p w:rsidR="0017564B" w:rsidRPr="000E4E7F" w:rsidRDefault="0017564B" w:rsidP="003C0A8B">
            <w:pPr>
              <w:pStyle w:val="TAL"/>
              <w:rPr>
                <w:lang w:eastAsia="en-GB"/>
              </w:rPr>
            </w:pPr>
            <w:proofErr w:type="gramStart"/>
            <w:r w:rsidRPr="000E4E7F">
              <w:rPr>
                <w:lang w:eastAsia="en-GB"/>
              </w:rPr>
              <w:t>Indicates whether UE supports UP transmission using PUR when connected to EPC/ 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PUSCH feedback mode 3-2.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rsidR="0072069F" w:rsidRPr="000E4E7F" w:rsidRDefault="0072069F" w:rsidP="0072069F">
            <w:pPr>
              <w:pStyle w:val="TAL"/>
            </w:pPr>
            <w:r w:rsidRPr="000E4E7F">
              <w:t xml:space="preserve">Indicates the max number of SPS configurations across all cells for </w:t>
            </w:r>
            <w:proofErr w:type="spellStart"/>
            <w:r w:rsidRPr="000E4E7F">
              <w:t>subframe</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rsidR="0072069F" w:rsidRPr="000E4E7F" w:rsidRDefault="0072069F" w:rsidP="0072069F">
            <w:pPr>
              <w:pStyle w:val="TAL"/>
            </w:pPr>
            <w:r w:rsidRPr="000E4E7F">
              <w:t xml:space="preserve">Indicates the number of multiple SPS configurations of </w:t>
            </w:r>
            <w:proofErr w:type="spellStart"/>
            <w:r w:rsidRPr="000E4E7F">
              <w:t>subframe</w:t>
            </w:r>
            <w:proofErr w:type="spellEnd"/>
            <w:r w:rsidRPr="000E4E7F">
              <w:t xml:space="preserv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rsidR="0072069F" w:rsidRPr="000E4E7F" w:rsidRDefault="0072069F" w:rsidP="0072069F">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pusch</w:t>
            </w:r>
            <w:proofErr w:type="spellEnd"/>
            <w:r w:rsidRPr="000E4E7F">
              <w:rPr>
                <w:b/>
                <w:i/>
              </w:rPr>
              <w:t>-SPS-</w:t>
            </w:r>
            <w:proofErr w:type="spellStart"/>
            <w:r w:rsidRPr="000E4E7F">
              <w:rPr>
                <w:b/>
                <w:i/>
              </w:rPr>
              <w:t>MultiConfigSubslot</w:t>
            </w:r>
            <w:proofErr w:type="spellEnd"/>
          </w:p>
          <w:p w:rsidR="0072069F" w:rsidRPr="000E4E7F" w:rsidRDefault="0072069F" w:rsidP="0072069F">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rsidR="0072069F" w:rsidRPr="000E4E7F" w:rsidRDefault="0072069F" w:rsidP="0072069F">
            <w:pPr>
              <w:pStyle w:val="TAL"/>
            </w:pPr>
            <w:proofErr w:type="gramStart"/>
            <w:r w:rsidRPr="000E4E7F">
              <w:t xml:space="preserve">Indicates whether the UE supports SPS repetition for slot PUSCH for </w:t>
            </w:r>
            <w:proofErr w:type="spellStart"/>
            <w:r w:rsidRPr="000E4E7F">
              <w:t>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rsidR="0072069F" w:rsidRPr="000E4E7F" w:rsidRDefault="0072069F" w:rsidP="0072069F">
            <w:pPr>
              <w:pStyle w:val="TAL"/>
            </w:pPr>
            <w:proofErr w:type="gramStart"/>
            <w:r w:rsidRPr="000E4E7F">
              <w:t xml:space="preserve">Indicates whether the UE supports SPS repetition for slot PUSCH for </w:t>
            </w:r>
            <w:proofErr w:type="spellStart"/>
            <w:r w:rsidRPr="000E4E7F">
              <w:t>PSCell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rsidR="0072069F" w:rsidRPr="000E4E7F" w:rsidRDefault="0072069F" w:rsidP="0072069F">
            <w:pPr>
              <w:pStyle w:val="TAL"/>
            </w:pPr>
            <w:proofErr w:type="gramStart"/>
            <w:r w:rsidRPr="000E4E7F">
              <w:t xml:space="preserve">Indicates whether the UE supports SPS repetition for slot PUSCH for serving cells other than </w:t>
            </w:r>
            <w:proofErr w:type="spellStart"/>
            <w:r w:rsidRPr="000E4E7F">
              <w:t>SpCell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PSCell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serving cells other than </w:t>
            </w:r>
            <w:proofErr w:type="spellStart"/>
            <w:r w:rsidRPr="000E4E7F">
              <w:t>SpCell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pusch</w:t>
            </w:r>
            <w:proofErr w:type="spellEnd"/>
            <w:r w:rsidRPr="000E4E7F">
              <w:rPr>
                <w:rFonts w:ascii="Arial" w:eastAsia="宋体" w:hAnsi="Arial" w:cs="Arial"/>
                <w:b/>
                <w:i/>
                <w:sz w:val="18"/>
                <w:szCs w:val="18"/>
              </w:rPr>
              <w:t>-SRS-</w:t>
            </w:r>
            <w:proofErr w:type="spellStart"/>
            <w:r w:rsidRPr="000E4E7F">
              <w:rPr>
                <w:rFonts w:ascii="Arial" w:eastAsia="宋体" w:hAnsi="Arial" w:cs="Arial"/>
                <w:b/>
                <w:i/>
                <w:sz w:val="18"/>
                <w:szCs w:val="18"/>
              </w:rPr>
              <w:t>PowerControl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SubframeSet</w:t>
            </w:r>
            <w:proofErr w:type="spellEnd"/>
          </w:p>
          <w:p w:rsidR="0072069F" w:rsidRPr="000E4E7F" w:rsidRDefault="0072069F" w:rsidP="0072069F">
            <w:pPr>
              <w:pStyle w:val="TAL"/>
              <w:rPr>
                <w:b/>
                <w:i/>
                <w:lang w:eastAsia="en-GB"/>
              </w:rPr>
            </w:pPr>
            <w:proofErr w:type="gramStart"/>
            <w:r w:rsidRPr="000E4E7F">
              <w:rPr>
                <w:rFonts w:eastAsia="宋体"/>
                <w:lang w:eastAsia="zh-CN"/>
              </w:rPr>
              <w:t xml:space="preserve">Indicates whether the UE supports </w:t>
            </w:r>
            <w:proofErr w:type="spellStart"/>
            <w:r w:rsidRPr="000E4E7F">
              <w:rPr>
                <w:rFonts w:eastAsia="宋体"/>
                <w:lang w:eastAsia="zh-CN"/>
              </w:rPr>
              <w:t>subframe</w:t>
            </w:r>
            <w:proofErr w:type="spellEnd"/>
            <w:r w:rsidRPr="000E4E7F">
              <w:rPr>
                <w:rFonts w:eastAsia="宋体"/>
                <w:lang w:eastAsia="zh-CN"/>
              </w:rPr>
              <w:t xml:space="preserve"> set dependent UL power control for PUSCH and SRS.</w:t>
            </w:r>
            <w:proofErr w:type="gramEnd"/>
            <w:r w:rsidRPr="000E4E7F">
              <w:rPr>
                <w:rFonts w:eastAsia="宋体"/>
                <w:lang w:eastAsia="zh-CN"/>
              </w:rPr>
              <w:t xml:space="preserve">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-CRI-</w:t>
            </w:r>
            <w:proofErr w:type="spellStart"/>
            <w:r w:rsidRPr="000E4E7F">
              <w:rPr>
                <w:rFonts w:ascii="Arial" w:eastAsia="宋体" w:hAnsi="Arial" w:cs="Arial"/>
                <w:b/>
                <w:i/>
                <w:sz w:val="18"/>
                <w:szCs w:val="18"/>
              </w:rPr>
              <w:t>BasedCSI</w:t>
            </w:r>
            <w:proofErr w:type="spellEnd"/>
            <w:r w:rsidRPr="000E4E7F">
              <w:rPr>
                <w:rFonts w:ascii="Arial" w:eastAsia="宋体" w:hAnsi="Arial" w:cs="Arial"/>
                <w:b/>
                <w:i/>
                <w:sz w:val="18"/>
                <w:szCs w:val="18"/>
              </w:rPr>
              <w:t>-Reporting</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CRI based CSI feedback for the </w:t>
            </w:r>
            <w:proofErr w:type="spellStart"/>
            <w:r w:rsidRPr="000E4E7F">
              <w:rPr>
                <w:rFonts w:eastAsia="宋体"/>
                <w:lang w:eastAsia="zh-CN"/>
              </w:rPr>
              <w:t>FeCoMP</w:t>
            </w:r>
            <w:proofErr w:type="spellEnd"/>
            <w:r w:rsidRPr="000E4E7F">
              <w:rPr>
                <w:rFonts w:eastAsia="宋体"/>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TypeC</w:t>
            </w:r>
            <w:proofErr w:type="spellEnd"/>
            <w:r w:rsidRPr="000E4E7F">
              <w:rPr>
                <w:rFonts w:ascii="Arial" w:eastAsia="宋体" w:hAnsi="Arial" w:cs="Arial"/>
                <w:b/>
                <w:i/>
                <w:sz w:val="18"/>
                <w:szCs w:val="18"/>
              </w:rPr>
              <w:t>-Operation</w:t>
            </w:r>
          </w:p>
          <w:p w:rsidR="0072069F" w:rsidRPr="000E4E7F" w:rsidRDefault="0072069F" w:rsidP="0072069F">
            <w:pPr>
              <w:pStyle w:val="TAL"/>
              <w:rPr>
                <w:rFonts w:eastAsia="宋体" w:cs="Arial"/>
                <w:b/>
                <w:i/>
                <w:szCs w:val="18"/>
              </w:rPr>
            </w:pPr>
            <w:proofErr w:type="gramStart"/>
            <w:r w:rsidRPr="000E4E7F">
              <w:rPr>
                <w:rFonts w:eastAsia="宋体"/>
                <w:lang w:eastAsia="zh-CN"/>
              </w:rPr>
              <w:t xml:space="preserve">The UE uses this field to indicate the support of all of the following three features: QCL Type-C operation for </w:t>
            </w:r>
            <w:proofErr w:type="spellStart"/>
            <w:r w:rsidRPr="000E4E7F">
              <w:rPr>
                <w:rFonts w:eastAsia="宋体"/>
                <w:lang w:eastAsia="zh-CN"/>
              </w:rPr>
              <w:t>FeCoMP</w:t>
            </w:r>
            <w:proofErr w:type="spellEnd"/>
            <w:r w:rsidRPr="000E4E7F">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qoe-MeasReport</w:t>
            </w:r>
            <w:proofErr w:type="spellEnd"/>
          </w:p>
          <w:p w:rsidR="0072069F" w:rsidRPr="000E4E7F" w:rsidRDefault="0072069F" w:rsidP="0072069F">
            <w:pPr>
              <w:pStyle w:val="TAL"/>
            </w:pPr>
            <w:proofErr w:type="gramStart"/>
            <w:r w:rsidRPr="000E4E7F">
              <w:t xml:space="preserve">Indicates whether the UE supports </w:t>
            </w:r>
            <w:proofErr w:type="spellStart"/>
            <w:r w:rsidRPr="000E4E7F">
              <w:t>QoE</w:t>
            </w:r>
            <w:proofErr w:type="spellEnd"/>
            <w:r w:rsidRPr="000E4E7F">
              <w:t xml:space="preserve"> Measurement Collection for streaming services.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rsidR="0072069F" w:rsidRPr="000E4E7F" w:rsidRDefault="0072069F" w:rsidP="0072069F">
            <w:pPr>
              <w:pStyle w:val="TAL"/>
            </w:pPr>
            <w:proofErr w:type="gramStart"/>
            <w:r w:rsidRPr="000E4E7F">
              <w:t xml:space="preserve">Indicates whether the UE supports </w:t>
            </w:r>
            <w:proofErr w:type="spellStart"/>
            <w:r w:rsidRPr="000E4E7F">
              <w:t>QoE</w:t>
            </w:r>
            <w:proofErr w:type="spellEnd"/>
            <w:r w:rsidRPr="000E4E7F">
              <w:t xml:space="preserve"> Measurement Collection for MTSI services.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RACH-less handover, and whether the </w:t>
            </w:r>
            <w:proofErr w:type="gramStart"/>
            <w:r w:rsidRPr="000E4E7F">
              <w:rPr>
                <w:rFonts w:eastAsia="宋体"/>
                <w:lang w:eastAsia="zh-CN"/>
              </w:rPr>
              <w:t xml:space="preserve">UE which indicates </w:t>
            </w:r>
            <w:r w:rsidRPr="000E4E7F">
              <w:rPr>
                <w:rFonts w:eastAsia="宋体"/>
                <w:i/>
                <w:lang w:eastAsia="zh-CN"/>
              </w:rPr>
              <w:t>dc-Parameters</w:t>
            </w:r>
            <w:proofErr w:type="gramEnd"/>
            <w:r w:rsidRPr="000E4E7F">
              <w:rPr>
                <w:rFonts w:eastAsia="宋体"/>
                <w:lang w:eastAsia="zh-CN"/>
              </w:rPr>
              <w:t xml:space="preserve"> supports RACH-less </w:t>
            </w:r>
            <w:proofErr w:type="spellStart"/>
            <w:r w:rsidRPr="000E4E7F">
              <w:rPr>
                <w:rFonts w:eastAsia="宋体"/>
                <w:lang w:eastAsia="zh-CN"/>
              </w:rPr>
              <w:t>SeNB</w:t>
            </w:r>
            <w:proofErr w:type="spellEnd"/>
            <w:r w:rsidRPr="000E4E7F">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rach</w:t>
            </w:r>
            <w:proofErr w:type="spellEnd"/>
            <w:r w:rsidRPr="000E4E7F">
              <w:rPr>
                <w:b/>
                <w:i/>
                <w:lang w:eastAsia="zh-CN"/>
              </w:rPr>
              <w:t>-Report</w:t>
            </w:r>
          </w:p>
          <w:p w:rsidR="0072069F" w:rsidRPr="000E4E7F" w:rsidRDefault="0072069F" w:rsidP="0072069F">
            <w:pPr>
              <w:pStyle w:val="TAL"/>
              <w:rPr>
                <w:b/>
                <w:i/>
                <w:lang w:eastAsia="zh-CN"/>
              </w:rPr>
            </w:pPr>
            <w:proofErr w:type="gramStart"/>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rai-Support</w:t>
            </w:r>
          </w:p>
          <w:p w:rsidR="0072069F" w:rsidRPr="000E4E7F" w:rsidRDefault="0072069F" w:rsidP="0072069F">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noProof/>
                <w:lang w:eastAsia="zh-CN"/>
              </w:rPr>
            </w:pPr>
            <w:r w:rsidRPr="000E4E7F">
              <w:rPr>
                <w:rFonts w:eastAsia="宋体"/>
                <w:noProof/>
                <w:lang w:eastAsia="zh-CN"/>
              </w:rPr>
              <w:t>No</w:t>
            </w:r>
          </w:p>
        </w:tc>
      </w:tr>
      <w:tr w:rsidR="008E3BAD" w:rsidRPr="000E4E7F" w:rsidTr="003C0A8B">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iCs/>
              </w:rPr>
            </w:pPr>
            <w:r w:rsidRPr="000E4E7F">
              <w:rPr>
                <w:b/>
                <w:bCs/>
                <w:i/>
                <w:iCs/>
              </w:rPr>
              <w:t>rai-</w:t>
            </w:r>
            <w:proofErr w:type="spellStart"/>
            <w:r w:rsidRPr="000E4E7F">
              <w:rPr>
                <w:b/>
                <w:bCs/>
                <w:i/>
                <w:iCs/>
              </w:rPr>
              <w:t>SupportEnh</w:t>
            </w:r>
            <w:proofErr w:type="spellEnd"/>
          </w:p>
          <w:p w:rsidR="0017564B" w:rsidRPr="000E4E7F" w:rsidRDefault="0017564B" w:rsidP="003C0A8B">
            <w:pPr>
              <w:pStyle w:val="TAL"/>
            </w:pPr>
            <w:proofErr w:type="gramStart"/>
            <w:r w:rsidRPr="000E4E7F">
              <w:t>Indicates whether the UE supports 2-bit RAI when connected to EPC as specified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rclwi</w:t>
            </w:r>
            <w:proofErr w:type="spellEnd"/>
          </w:p>
          <w:p w:rsidR="0072069F" w:rsidRPr="000E4E7F" w:rsidRDefault="0072069F" w:rsidP="0072069F">
            <w:pPr>
              <w:pStyle w:val="TAL"/>
              <w:rPr>
                <w:b/>
                <w:i/>
                <w:lang w:eastAsia="zh-CN"/>
              </w:rPr>
            </w:pPr>
            <w:proofErr w:type="gramStart"/>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w:t>
            </w:r>
            <w:proofErr w:type="gramEnd"/>
            <w:r w:rsidRPr="000E4E7F">
              <w:rPr>
                <w:lang w:eastAsia="en-GB"/>
              </w:rPr>
              <w:t xml:space="preserve"> The </w:t>
            </w:r>
            <w:proofErr w:type="gramStart"/>
            <w:r w:rsidRPr="000E4E7F">
              <w:rPr>
                <w:lang w:eastAsia="en-GB"/>
              </w:rPr>
              <w:t>UE which supports RLCWI</w:t>
            </w:r>
            <w:proofErr w:type="gramEnd"/>
            <w:r w:rsidRPr="000E4E7F">
              <w:rPr>
                <w:lang w:eastAsia="en-GB"/>
              </w:rPr>
              <w:t xml:space="preserve"> shall also indicate support of </w:t>
            </w:r>
            <w:r w:rsidRPr="000E4E7F">
              <w:rPr>
                <w:i/>
                <w:lang w:eastAsia="en-GB"/>
              </w:rPr>
              <w:t>interRAT-ParametersWLAN-r13</w:t>
            </w:r>
            <w:r w:rsidRPr="000E4E7F">
              <w:rPr>
                <w:lang w:eastAsia="en-GB"/>
              </w:rPr>
              <w:t xml:space="preserve">. The </w:t>
            </w:r>
            <w:proofErr w:type="gramStart"/>
            <w:r w:rsidRPr="000E4E7F">
              <w:rPr>
                <w:lang w:eastAsia="en-GB"/>
              </w:rPr>
              <w:t xml:space="preserve">UE which supports RCLWI and </w:t>
            </w:r>
            <w:proofErr w:type="spellStart"/>
            <w:r w:rsidRPr="000E4E7F">
              <w:rPr>
                <w:i/>
                <w:lang w:eastAsia="en-GB"/>
              </w:rPr>
              <w:t>wlan</w:t>
            </w:r>
            <w:proofErr w:type="spellEnd"/>
            <w:r w:rsidRPr="000E4E7F">
              <w:rPr>
                <w:i/>
                <w:lang w:eastAsia="en-GB"/>
              </w:rPr>
              <w:t>-IW-RAN-Rules</w:t>
            </w:r>
            <w:proofErr w:type="gramEnd"/>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recommendedBitRate</w:t>
            </w:r>
            <w:proofErr w:type="spellEnd"/>
          </w:p>
          <w:p w:rsidR="0072069F" w:rsidRPr="000E4E7F" w:rsidRDefault="0072069F" w:rsidP="0072069F">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rPr>
                <w:b/>
                <w:bCs/>
                <w:i/>
                <w:noProof/>
                <w:lang w:eastAsia="en-GB"/>
              </w:rPr>
            </w:pPr>
            <w:r w:rsidRPr="000E4E7F">
              <w:rPr>
                <w:b/>
                <w:bCs/>
                <w:i/>
                <w:noProof/>
                <w:lang w:eastAsia="en-GB"/>
              </w:rPr>
              <w:lastRenderedPageBreak/>
              <w:t>recommendedBitRateMultiplier</w:t>
            </w:r>
          </w:p>
          <w:p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rsidR="0072069F" w:rsidRPr="000E4E7F" w:rsidRDefault="0072069F" w:rsidP="0072069F">
            <w:pPr>
              <w:pStyle w:val="TAL"/>
            </w:pPr>
            <w:proofErr w:type="gramStart"/>
            <w:r w:rsidRPr="000E4E7F">
              <w:rPr>
                <w:lang w:eastAsia="zh-CN"/>
              </w:rPr>
              <w:t>Indicates whether the UE supports reduced CP latency.</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reducedIntNonContComb</w:t>
            </w:r>
            <w:proofErr w:type="spellEnd"/>
          </w:p>
          <w:p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reflectiveQoS</w:t>
            </w:r>
            <w:proofErr w:type="spellEnd"/>
          </w:p>
          <w:p w:rsidR="0072069F" w:rsidRPr="000E4E7F" w:rsidRDefault="0072069F" w:rsidP="0072069F">
            <w:pPr>
              <w:pStyle w:val="TAL"/>
              <w:rPr>
                <w:b/>
                <w:i/>
              </w:rPr>
            </w:pPr>
            <w:proofErr w:type="gramStart"/>
            <w:r w:rsidRPr="000E4E7F">
              <w:t xml:space="preserve">Indicates whether the UE supports AS reflective </w:t>
            </w:r>
            <w:proofErr w:type="spellStart"/>
            <w:r w:rsidRPr="000E4E7F">
              <w:t>QoS</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kern w:val="2"/>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kern w:val="2"/>
              </w:rPr>
            </w:pPr>
            <w:r w:rsidRPr="000E4E7F">
              <w:rPr>
                <w:kern w:val="2"/>
              </w:rPr>
              <w:t>-</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-NR-EN-DC</w:t>
            </w:r>
          </w:p>
          <w:p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proofErr w:type="gramStart"/>
            <w:r w:rsidR="009C19B5" w:rsidRPr="000E4E7F">
              <w:rPr>
                <w:rFonts w:cs="Arial"/>
                <w:lang w:eastAsia="zh-CN"/>
              </w:rPr>
              <w:t>)</w:t>
            </w:r>
            <w:r w:rsidRPr="000E4E7F">
              <w:rPr>
                <w:lang w:eastAsia="zh-CN"/>
              </w:rPr>
              <w:t>EN</w:t>
            </w:r>
            <w:proofErr w:type="gramEnd"/>
            <w:r w:rsidRPr="000E4E7F">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proofErr w:type="gramStart"/>
            <w:r w:rsidR="009C19B5" w:rsidRPr="000E4E7F">
              <w:rPr>
                <w:rFonts w:cs="Arial"/>
                <w:lang w:eastAsia="zh-CN"/>
              </w:rPr>
              <w:t>)</w:t>
            </w:r>
            <w:r w:rsidRPr="000E4E7F">
              <w:rPr>
                <w:lang w:eastAsia="zh-CN"/>
              </w:rPr>
              <w:t>EN</w:t>
            </w:r>
            <w:proofErr w:type="gramEnd"/>
            <w:r w:rsidRPr="000E4E7F">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srs-CapabilityPerBandPairList</w:t>
            </w:r>
            <w:proofErr w:type="spellEnd"/>
          </w:p>
          <w:p w:rsidR="0072069F" w:rsidRPr="000E4E7F" w:rsidRDefault="0072069F" w:rsidP="0072069F">
            <w:pPr>
              <w:pStyle w:val="TAL"/>
            </w:pPr>
            <w:proofErr w:type="gramStart"/>
            <w:r w:rsidRPr="000E4E7F">
              <w:t xml:space="preserve">Indicates, for a particular pair of bands, the SRS carrier switching parameters when switching between the band pair to transmit SRS on a PUSCH-less SCell as specified in </w:t>
            </w:r>
            <w:r w:rsidR="00755607" w:rsidRPr="000E4E7F">
              <w:t xml:space="preserve">TS </w:t>
            </w:r>
            <w:r w:rsidRPr="000E4E7F">
              <w:t xml:space="preserve">36.212 [22] and </w:t>
            </w:r>
            <w:r w:rsidR="00755607" w:rsidRPr="000E4E7F">
              <w:t xml:space="preserve">TS </w:t>
            </w:r>
            <w:r w:rsidRPr="000E4E7F">
              <w:t>36.213 [23].</w:t>
            </w:r>
            <w:proofErr w:type="gramEnd"/>
            <w:r w:rsidRPr="000E4E7F">
              <w:t xml:space="preserve">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rsidR="0072069F" w:rsidRPr="000E4E7F" w:rsidRDefault="0072069F" w:rsidP="0072069F">
            <w:pPr>
              <w:pStyle w:val="B1"/>
              <w:spacing w:after="0"/>
              <w:rPr>
                <w:b/>
                <w:i/>
              </w:rPr>
            </w:pPr>
            <w:proofErr w:type="gramStart"/>
            <w:r w:rsidRPr="000E4E7F">
              <w:rPr>
                <w:rFonts w:ascii="Arial" w:hAnsi="Arial" w:cs="Arial"/>
                <w:sz w:val="18"/>
                <w:szCs w:val="18"/>
              </w:rPr>
              <w:t>-</w:t>
            </w:r>
            <w:r w:rsidRPr="000E4E7F">
              <w:rPr>
                <w:rFonts w:ascii="Arial" w:hAnsi="Arial" w:cs="Arial"/>
                <w:sz w:val="18"/>
                <w:szCs w:val="18"/>
              </w:rPr>
              <w:tab/>
              <w:t>And so 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requestedBands</w:t>
            </w:r>
            <w:proofErr w:type="spellEnd"/>
          </w:p>
          <w:p w:rsidR="0072069F" w:rsidRPr="000E4E7F" w:rsidRDefault="0072069F" w:rsidP="0072069F">
            <w:pPr>
              <w:pStyle w:val="TAL"/>
              <w:rPr>
                <w:b/>
                <w:i/>
                <w:lang w:eastAsia="zh-CN"/>
              </w:rPr>
            </w:pPr>
            <w:proofErr w:type="gramStart"/>
            <w:r w:rsidRPr="000E4E7F">
              <w:rPr>
                <w:lang w:eastAsia="zh-CN"/>
              </w:rPr>
              <w:t>Indicates the frequency bands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rsidR="0072069F" w:rsidRPr="000E4E7F" w:rsidRDefault="0072069F" w:rsidP="0072069F">
            <w:pPr>
              <w:pStyle w:val="TAL"/>
              <w:rPr>
                <w:b/>
                <w:i/>
                <w:lang w:eastAsia="en-GB"/>
              </w:rPr>
            </w:pPr>
            <w:proofErr w:type="gramStart"/>
            <w:r w:rsidRPr="000E4E7F">
              <w:t>Indicates the maximum number of CCs</w:t>
            </w:r>
            <w:r w:rsidRPr="000E4E7F">
              <w:rPr>
                <w:lang w:eastAsia="zh-CN"/>
              </w:rPr>
              <w:t xml:space="preserve">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requestedDiffFallbackCombList</w:t>
            </w:r>
            <w:proofErr w:type="spellEnd"/>
          </w:p>
          <w:p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rf</w:t>
            </w:r>
            <w:r w:rsidRPr="000E4E7F">
              <w:rPr>
                <w:b/>
                <w:i/>
                <w:lang w:eastAsia="zh-CN"/>
              </w:rPr>
              <w:t>-</w:t>
            </w:r>
            <w:r w:rsidRPr="000E4E7F">
              <w:rPr>
                <w:b/>
                <w:i/>
              </w:rPr>
              <w:t>RetuningTimeDL</w:t>
            </w:r>
            <w:proofErr w:type="spellEnd"/>
          </w:p>
          <w:p w:rsidR="0072069F" w:rsidRPr="000E4E7F" w:rsidRDefault="0072069F" w:rsidP="0072069F">
            <w:pPr>
              <w:pStyle w:val="TAL"/>
              <w:rPr>
                <w:b/>
                <w:i/>
              </w:rPr>
            </w:pPr>
            <w:proofErr w:type="gramStart"/>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proofErr w:type="gramEnd"/>
            <w:r w:rsidRPr="000E4E7F">
              <w:t xml:space="preserve"> n0 represents 0 OFDM symbol</w:t>
            </w:r>
            <w:r w:rsidRPr="000E4E7F">
              <w:rPr>
                <w:lang w:eastAsia="zh-CN"/>
              </w:rPr>
              <w:t>s</w:t>
            </w:r>
            <w:r w:rsidRPr="000E4E7F">
              <w:t>, n0dot5 represents 0.5 OFDM symbol</w:t>
            </w:r>
            <w:r w:rsidRPr="000E4E7F">
              <w:rPr>
                <w:lang w:eastAsia="zh-CN"/>
              </w:rPr>
              <w:t>s</w:t>
            </w:r>
            <w:r w:rsidRPr="000E4E7F">
              <w:t xml:space="preserve">, </w:t>
            </w:r>
            <w:proofErr w:type="gramStart"/>
            <w:r w:rsidRPr="000E4E7F">
              <w:t>n1</w:t>
            </w:r>
            <w:proofErr w:type="gramEnd"/>
            <w:r w:rsidRPr="000E4E7F">
              <w:t xml:space="preserve">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roofErr w:type="spellEnd"/>
          </w:p>
          <w:p w:rsidR="0072069F" w:rsidRPr="000E4E7F" w:rsidRDefault="0072069F" w:rsidP="0072069F">
            <w:pPr>
              <w:pStyle w:val="TAL"/>
              <w:rPr>
                <w:b/>
                <w:i/>
              </w:rPr>
            </w:pPr>
            <w:proofErr w:type="gramStart"/>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proofErr w:type="gramEnd"/>
            <w:r w:rsidRPr="000E4E7F">
              <w:t xml:space="preserve"> n0 represents 0 OFDM symbols, n0dot5 represents 0.5 OFDM symbols, </w:t>
            </w:r>
            <w:proofErr w:type="gramStart"/>
            <w:r w:rsidRPr="000E4E7F">
              <w:t>n1</w:t>
            </w:r>
            <w:proofErr w:type="gramEnd"/>
            <w:r w:rsidRPr="000E4E7F">
              <w:t xml:space="preserve">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rsidR="0072069F" w:rsidRPr="000E4E7F" w:rsidRDefault="0072069F" w:rsidP="0072069F">
            <w:pPr>
              <w:pStyle w:val="TAL"/>
              <w:rPr>
                <w:b/>
                <w:i/>
                <w:lang w:eastAsia="zh-CN"/>
              </w:rPr>
            </w:pPr>
            <w:proofErr w:type="gramStart"/>
            <w:r w:rsidRPr="000E4E7F">
              <w:rPr>
                <w:lang w:eastAsia="zh-CN"/>
              </w:rPr>
              <w:t>Indicates whether the UE supports out-of-order delivery from RLC to PDCP for RLC AM</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rsidR="0072069F" w:rsidRPr="000E4E7F" w:rsidRDefault="0072069F" w:rsidP="0072069F">
            <w:pPr>
              <w:pStyle w:val="TAL"/>
              <w:rPr>
                <w:b/>
                <w:i/>
                <w:lang w:eastAsia="zh-CN"/>
              </w:rPr>
            </w:pPr>
            <w:proofErr w:type="gramStart"/>
            <w:r w:rsidRPr="000E4E7F">
              <w:rPr>
                <w:lang w:eastAsia="zh-CN"/>
              </w:rPr>
              <w:t>Indicates whether the UE supports out-of-order delivery from RLC to PDCP for RLC UM</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rlm-ReportSupport</w:t>
            </w:r>
            <w:proofErr w:type="spellEnd"/>
          </w:p>
          <w:p w:rsidR="0072069F" w:rsidRPr="000E4E7F" w:rsidRDefault="0072069F" w:rsidP="0072069F">
            <w:pPr>
              <w:pStyle w:val="TAL"/>
              <w:rPr>
                <w:b/>
                <w:i/>
                <w:lang w:eastAsia="zh-CN"/>
              </w:rPr>
            </w:pPr>
            <w:proofErr w:type="gramStart"/>
            <w:r w:rsidRPr="000E4E7F">
              <w:rPr>
                <w:lang w:eastAsia="zh-CN"/>
              </w:rPr>
              <w:t>Indicates whether the UE supports RLM event and information reporting.</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rohc-ContextContinue</w:t>
            </w:r>
            <w:proofErr w:type="spellEnd"/>
          </w:p>
          <w:p w:rsidR="0072069F" w:rsidRPr="000E4E7F" w:rsidRDefault="0072069F" w:rsidP="0072069F">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rohc-ContextMaxSessions</w:t>
            </w:r>
            <w:proofErr w:type="spellEnd"/>
          </w:p>
          <w:p w:rsidR="0072069F" w:rsidRPr="000E4E7F" w:rsidRDefault="0072069F" w:rsidP="0072069F">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rohc</w:t>
            </w:r>
            <w:proofErr w:type="spellEnd"/>
            <w:r w:rsidRPr="000E4E7F">
              <w:rPr>
                <w:b/>
                <w:i/>
              </w:rPr>
              <w:t>-Profiles</w:t>
            </w:r>
          </w:p>
          <w:p w:rsidR="0072069F" w:rsidRPr="000E4E7F" w:rsidRDefault="0072069F" w:rsidP="0072069F">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rsidR="0072069F" w:rsidRPr="000E4E7F" w:rsidRDefault="0072069F" w:rsidP="0072069F">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rsrqMeasWideband</w:t>
            </w:r>
            <w:proofErr w:type="spellEnd"/>
          </w:p>
          <w:p w:rsidR="0072069F" w:rsidRPr="000E4E7F" w:rsidRDefault="0072069F" w:rsidP="0072069F">
            <w:pPr>
              <w:pStyle w:val="TAL"/>
              <w:rPr>
                <w:b/>
                <w:i/>
                <w:lang w:eastAsia="zh-CN"/>
              </w:rPr>
            </w:pPr>
            <w:proofErr w:type="gramStart"/>
            <w:r w:rsidRPr="000E4E7F">
              <w:rPr>
                <w:lang w:eastAsia="zh-CN"/>
              </w:rPr>
              <w:t>Indicates whether the UE can perform RSRQ measurements with wider bandwidth.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w:t>
            </w:r>
            <w:proofErr w:type="gramStart"/>
            <w:r w:rsidRPr="000E4E7F">
              <w:rPr>
                <w:lang w:eastAsia="zh-CN"/>
              </w:rPr>
              <w:t>and also</w:t>
            </w:r>
            <w:proofErr w:type="gramEnd"/>
            <w:r w:rsidRPr="000E4E7F">
              <w:rPr>
                <w:lang w:eastAsia="zh-CN"/>
              </w:rPr>
              <w:t xml:space="preserve">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rsidR="0072069F" w:rsidRPr="000E4E7F" w:rsidRDefault="0072069F" w:rsidP="0072069F">
            <w:pPr>
              <w:keepNext/>
              <w:keepLines/>
              <w:spacing w:after="0"/>
              <w:rPr>
                <w:rFonts w:ascii="Arial" w:hAnsi="Arial"/>
                <w:b/>
                <w:bCs/>
                <w:i/>
                <w:noProof/>
                <w:sz w:val="18"/>
              </w:rPr>
            </w:pPr>
            <w:proofErr w:type="gramStart"/>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roofErr w:type="gramEnd"/>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performing measurements and reporting of RSSI and channel occupancy.</w:t>
            </w:r>
            <w:proofErr w:type="gramEnd"/>
            <w:r w:rsidRPr="000E4E7F">
              <w:rPr>
                <w:rFonts w:ascii="Arial" w:hAnsi="Arial"/>
                <w:sz w:val="18"/>
                <w:lang w:eastAsia="zh-CN"/>
              </w:rPr>
              <w:t xml:space="preserve">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rPr>
            </w:pPr>
            <w:r w:rsidRPr="000E4E7F">
              <w:rPr>
                <w:b/>
                <w:i/>
                <w:noProof/>
              </w:rPr>
              <w:t>sa-NR</w:t>
            </w:r>
          </w:p>
          <w:p w:rsidR="0072069F" w:rsidRPr="000E4E7F" w:rsidRDefault="0072069F" w:rsidP="0072069F">
            <w:pPr>
              <w:pStyle w:val="TAL"/>
              <w:rPr>
                <w:lang w:eastAsia="zh-CN"/>
              </w:rPr>
            </w:pPr>
            <w:proofErr w:type="gramStart"/>
            <w:r w:rsidRPr="000E4E7F">
              <w:t>Indicates whether the UE supports standalone NR as specified in TS 38.331 [82].</w:t>
            </w:r>
            <w:proofErr w:type="gramEnd"/>
          </w:p>
        </w:tc>
        <w:tc>
          <w:tcPr>
            <w:tcW w:w="862" w:type="dxa"/>
            <w:gridSpan w:val="2"/>
          </w:tcPr>
          <w:p w:rsidR="0072069F" w:rsidRPr="000E4E7F" w:rsidRDefault="0072069F" w:rsidP="0072069F">
            <w:pPr>
              <w:pStyle w:val="TAL"/>
              <w:jc w:val="center"/>
              <w:rPr>
                <w:bCs/>
                <w:noProof/>
              </w:rPr>
            </w:pPr>
            <w:r w:rsidRPr="000E4E7F">
              <w:t>No</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scptm-AsyncDC</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w:t>
            </w:r>
            <w:proofErr w:type="gramStart"/>
            <w:r w:rsidRPr="000E4E7F">
              <w:rPr>
                <w:kern w:val="2"/>
                <w:lang w:eastAsia="en-GB"/>
              </w:rPr>
              <w:t xml:space="preserve">(according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w:t>
            </w:r>
            <w:proofErr w:type="gramEnd"/>
            <w:r w:rsidRPr="000E4E7F">
              <w:rPr>
                <w:kern w:val="2"/>
                <w:lang w:eastAsia="en-GB"/>
              </w:rPr>
              <w:t xml:space="preserve">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scptm-SCell</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w:t>
            </w:r>
            <w:proofErr w:type="gramStart"/>
            <w:r w:rsidRPr="000E4E7F">
              <w:rPr>
                <w:kern w:val="2"/>
                <w:lang w:eastAsia="en-GB"/>
              </w:rPr>
              <w:t>an</w:t>
            </w:r>
            <w:proofErr w:type="gramEnd"/>
            <w:r w:rsidRPr="000E4E7F">
              <w:rPr>
                <w:kern w:val="2"/>
                <w:lang w:eastAsia="en-GB"/>
              </w:rPr>
              <w:t xml:space="preserve">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scptm-ParallelReception</w:t>
            </w:r>
            <w:proofErr w:type="spellEnd"/>
          </w:p>
          <w:p w:rsidR="0072069F" w:rsidRPr="000E4E7F" w:rsidRDefault="0072069F" w:rsidP="0072069F">
            <w:pPr>
              <w:keepNext/>
              <w:keepLines/>
              <w:spacing w:after="0"/>
              <w:rPr>
                <w:rFonts w:ascii="Arial" w:hAnsi="Arial"/>
                <w:sz w:val="18"/>
              </w:rPr>
            </w:pPr>
            <w:proofErr w:type="gramStart"/>
            <w:r w:rsidRPr="000E4E7F">
              <w:rPr>
                <w:rFonts w:ascii="Arial" w:hAnsi="Arial"/>
                <w:sz w:val="18"/>
              </w:rPr>
              <w:t xml:space="preserve">Indicates whether the UE in RRC_CONNECTED supports parallel reception in the same </w:t>
            </w:r>
            <w:proofErr w:type="spellStart"/>
            <w:r w:rsidRPr="000E4E7F">
              <w:rPr>
                <w:rFonts w:ascii="Arial" w:hAnsi="Arial"/>
                <w:sz w:val="18"/>
              </w:rPr>
              <w:t>subframe</w:t>
            </w:r>
            <w:proofErr w:type="spellEnd"/>
            <w:r w:rsidRPr="000E4E7F">
              <w:rPr>
                <w:rFonts w:ascii="Arial" w:hAnsi="Arial"/>
                <w:sz w:val="18"/>
              </w:rPr>
              <w:t xml:space="preserve"> of DL-SCH transport blocks transmitted using C-RNTI/Semi-Persistent Scheduling C-RNTI and using SC-RNTI/G-RNTI as specified in TS 36.306 [5].</w:t>
            </w:r>
            <w:proofErr w:type="gramEnd"/>
          </w:p>
        </w:tc>
        <w:tc>
          <w:tcPr>
            <w:tcW w:w="862" w:type="dxa"/>
            <w:gridSpan w:val="2"/>
          </w:tcPr>
          <w:p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secondSlotStartingPosition</w:t>
            </w:r>
            <w:proofErr w:type="spellEnd"/>
          </w:p>
          <w:p w:rsidR="0072069F" w:rsidRPr="000E4E7F" w:rsidRDefault="0072069F" w:rsidP="0072069F">
            <w:pPr>
              <w:pStyle w:val="TAL"/>
              <w:rPr>
                <w:b/>
                <w:lang w:eastAsia="en-GB"/>
              </w:rPr>
            </w:pPr>
            <w:proofErr w:type="gramStart"/>
            <w:r w:rsidRPr="000E4E7F">
              <w:rPr>
                <w:lang w:eastAsia="en-GB"/>
              </w:rPr>
              <w:t xml:space="preserve">Indicates </w:t>
            </w:r>
            <w:r w:rsidRPr="000E4E7F">
              <w:t xml:space="preserve">whether the UE supports reception of </w:t>
            </w:r>
            <w:proofErr w:type="spellStart"/>
            <w:r w:rsidRPr="000E4E7F">
              <w:t>subframes</w:t>
            </w:r>
            <w:proofErr w:type="spellEnd"/>
            <w:r w:rsidRPr="000E4E7F">
              <w:t xml:space="preserve"> with second slot starting position as described in TS 36.211 [21] and TS 36.213 </w:t>
            </w:r>
            <w:r w:rsidRPr="000E4E7F">
              <w:rPr>
                <w:lang w:eastAsia="en-GB"/>
              </w:rPr>
              <w:t>[</w:t>
            </w:r>
            <w:r w:rsidRPr="000E4E7F">
              <w:t>23</w:t>
            </w:r>
            <w:r w:rsidRPr="000E4E7F">
              <w:rPr>
                <w:lang w:eastAsia="en-GB"/>
              </w:rPr>
              <w:t>].</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rPr>
            </w:pPr>
            <w:proofErr w:type="spellStart"/>
            <w:r w:rsidRPr="000E4E7F">
              <w:rPr>
                <w:b/>
                <w:i/>
              </w:rPr>
              <w:t>semiOL</w:t>
            </w:r>
            <w:proofErr w:type="spellEnd"/>
          </w:p>
          <w:p w:rsidR="0072069F" w:rsidRPr="000E4E7F" w:rsidRDefault="0072069F" w:rsidP="0072069F">
            <w:pPr>
              <w:pStyle w:val="TAL"/>
              <w:rPr>
                <w:b/>
                <w:i/>
                <w:lang w:eastAsia="en-GB"/>
              </w:rPr>
            </w:pPr>
            <w:proofErr w:type="gramStart"/>
            <w:r w:rsidRPr="000E4E7F">
              <w:t>Indicates whether the UE supports semi-open-loop transmission for the indicated transmission mode.</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semiStaticCFI</w:t>
            </w:r>
            <w:proofErr w:type="spellEnd"/>
          </w:p>
          <w:p w:rsidR="0072069F" w:rsidRPr="000E4E7F" w:rsidRDefault="0072069F" w:rsidP="0072069F">
            <w:pPr>
              <w:pStyle w:val="TAL"/>
              <w:rPr>
                <w:b/>
                <w:i/>
                <w:lang w:eastAsia="en-GB"/>
              </w:rPr>
            </w:pPr>
            <w:proofErr w:type="gramStart"/>
            <w:r w:rsidRPr="000E4E7F">
              <w:rPr>
                <w:lang w:eastAsia="en-GB"/>
              </w:rPr>
              <w:t xml:space="preserve">Indicates </w:t>
            </w:r>
            <w:r w:rsidRPr="000E4E7F">
              <w:t xml:space="preserve">whether the UE supports the semi-static configuration of CFI for </w:t>
            </w:r>
            <w:proofErr w:type="spellStart"/>
            <w:r w:rsidRPr="000E4E7F">
              <w:t>subframe</w:t>
            </w:r>
            <w:proofErr w:type="spellEnd"/>
            <w:r w:rsidRPr="000E4E7F">
              <w:t>/slot/sub-slot operation.</w:t>
            </w:r>
            <w:proofErr w:type="gramEnd"/>
            <w:r w:rsidRPr="000E4E7F">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semiStaticCFI</w:t>
            </w:r>
            <w:proofErr w:type="spellEnd"/>
            <w:r w:rsidRPr="000E4E7F">
              <w:rPr>
                <w:b/>
                <w:i/>
                <w:lang w:eastAsia="en-GB"/>
              </w:rPr>
              <w:t>-Pattern</w:t>
            </w:r>
          </w:p>
          <w:p w:rsidR="0072069F" w:rsidRPr="000E4E7F" w:rsidRDefault="0072069F" w:rsidP="0072069F">
            <w:pPr>
              <w:pStyle w:val="TAL"/>
              <w:rPr>
                <w:b/>
                <w:i/>
                <w:lang w:eastAsia="en-GB"/>
              </w:rPr>
            </w:pPr>
            <w:proofErr w:type="gramStart"/>
            <w:r w:rsidRPr="000E4E7F">
              <w:rPr>
                <w:lang w:eastAsia="en-GB"/>
              </w:rPr>
              <w:t xml:space="preserve">Indicates </w:t>
            </w:r>
            <w:r w:rsidRPr="000E4E7F">
              <w:t xml:space="preserve">whether the UE supports the semi-static configuration of CFI pattern for </w:t>
            </w:r>
            <w:proofErr w:type="spellStart"/>
            <w:r w:rsidRPr="000E4E7F">
              <w:t>subframe</w:t>
            </w:r>
            <w:proofErr w:type="spellEnd"/>
            <w:r w:rsidRPr="000E4E7F">
              <w:t>/slot/sub-slot operation.</w:t>
            </w:r>
            <w:proofErr w:type="gramEnd"/>
            <w:r w:rsidRPr="000E4E7F">
              <w:t xml:space="preserve"> </w:t>
            </w:r>
            <w:r w:rsidRPr="000E4E7F">
              <w:rPr>
                <w:rFonts w:eastAsia="宋体"/>
                <w:lang w:eastAsia="en-GB"/>
              </w:rPr>
              <w:t>This field is only applicable for UEs supporting TDD.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shortCQI-ForSCellActivation</w:t>
            </w:r>
          </w:p>
          <w:p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rsidR="0072069F" w:rsidRPr="000E4E7F" w:rsidRDefault="0072069F" w:rsidP="0072069F">
            <w:pPr>
              <w:keepNext/>
              <w:keepLines/>
              <w:spacing w:after="0"/>
              <w:rPr>
                <w:rFonts w:ascii="Arial" w:hAnsi="Arial"/>
                <w:b/>
                <w:i/>
                <w:sz w:val="18"/>
                <w:lang w:eastAsia="en-GB"/>
              </w:rPr>
            </w:pPr>
            <w:proofErr w:type="gramStart"/>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FDD mode.</w:t>
            </w:r>
            <w:proofErr w:type="gramEnd"/>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rsidR="0072069F" w:rsidRPr="000E4E7F" w:rsidRDefault="0072069F" w:rsidP="0072069F">
            <w:pPr>
              <w:keepNext/>
              <w:keepLines/>
              <w:spacing w:after="0"/>
              <w:rPr>
                <w:rFonts w:ascii="Arial" w:hAnsi="Arial"/>
                <w:b/>
                <w:i/>
                <w:sz w:val="18"/>
                <w:lang w:eastAsia="en-GB"/>
              </w:rPr>
            </w:pPr>
            <w:proofErr w:type="gramStart"/>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TDD mode.</w:t>
            </w:r>
            <w:proofErr w:type="gramEnd"/>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simultaneousPUCCH</w:t>
            </w:r>
            <w:proofErr w:type="spellEnd"/>
            <w:r w:rsidRPr="000E4E7F">
              <w:rPr>
                <w:b/>
                <w:i/>
                <w:lang w:eastAsia="zh-CN"/>
              </w:rPr>
              <w:t>-PUSCH</w:t>
            </w:r>
          </w:p>
          <w:p w:rsidR="0072069F" w:rsidRPr="000E4E7F" w:rsidRDefault="0072069F" w:rsidP="0072069F">
            <w:pPr>
              <w:pStyle w:val="TAL"/>
              <w:rPr>
                <w:lang w:eastAsia="zh-CN"/>
              </w:rPr>
            </w:pPr>
            <w:proofErr w:type="gramStart"/>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simultaneousRx-Tx</w:t>
            </w:r>
            <w:proofErr w:type="spellEnd"/>
          </w:p>
          <w:p w:rsidR="0072069F" w:rsidRPr="000E4E7F" w:rsidRDefault="0072069F" w:rsidP="0072069F">
            <w:pPr>
              <w:pStyle w:val="TAL"/>
              <w:rPr>
                <w:b/>
                <w:i/>
                <w:lang w:eastAsia="zh-CN"/>
              </w:rPr>
            </w:pPr>
            <w:proofErr w:type="gramStart"/>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w:t>
            </w:r>
            <w:proofErr w:type="gramEnd"/>
            <w:r w:rsidRPr="000E4E7F">
              <w:rPr>
                <w:lang w:eastAsia="zh-CN"/>
              </w:rPr>
              <w:t xml:space="preserve"> This field is only applicable for inter-band TDD band combinations.</w:t>
            </w:r>
            <w:r w:rsidRPr="000E4E7F">
              <w:rPr>
                <w:lang w:eastAsia="en-GB"/>
              </w:rPr>
              <w:t xml:space="preserve"> A UE indicating support of </w:t>
            </w:r>
            <w:proofErr w:type="spellStart"/>
            <w:r w:rsidRPr="000E4E7F">
              <w:rPr>
                <w:i/>
                <w:lang w:eastAsia="en-GB"/>
              </w:rPr>
              <w:t>simultaneousRx-Tx</w:t>
            </w:r>
            <w:proofErr w:type="spellEnd"/>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rsidR="0072069F" w:rsidRPr="000E4E7F" w:rsidRDefault="0072069F" w:rsidP="0072069F">
            <w:pPr>
              <w:pStyle w:val="TAL"/>
              <w:rPr>
                <w:b/>
                <w:i/>
                <w:lang w:eastAsia="zh-CN"/>
              </w:rPr>
            </w:pPr>
            <w:proofErr w:type="gramStart"/>
            <w:r w:rsidRPr="000E4E7F">
              <w:rPr>
                <w:lang w:eastAsia="zh-CN"/>
              </w:rPr>
              <w:t>Indicates whether the UE supports simultaneous transmission of different transmission durations over different carriers.</w:t>
            </w:r>
            <w:proofErr w:type="gramEnd"/>
            <w:r w:rsidRPr="000E4E7F">
              <w:rPr>
                <w:lang w:eastAsia="zh-CN"/>
              </w:rPr>
              <w:t xml:space="preserve"> The different transmission durations can be of </w:t>
            </w:r>
            <w:proofErr w:type="spellStart"/>
            <w:r w:rsidRPr="000E4E7F">
              <w:rPr>
                <w:lang w:eastAsia="zh-CN"/>
              </w:rPr>
              <w:t>subframe</w:t>
            </w:r>
            <w:proofErr w:type="spellEnd"/>
            <w:r w:rsidRPr="000E4E7F">
              <w:rPr>
                <w:lang w:eastAsia="zh-CN"/>
              </w:rPr>
              <w:t xml:space="preserv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rsidR="0072069F" w:rsidRPr="000E4E7F" w:rsidRDefault="0072069F" w:rsidP="0072069F">
            <w:pPr>
              <w:keepNext/>
              <w:keepLines/>
              <w:spacing w:after="0"/>
              <w:rPr>
                <w:rFonts w:ascii="Arial" w:hAnsi="Arial"/>
                <w:sz w:val="18"/>
                <w:lang w:eastAsia="zh-CN"/>
              </w:rPr>
            </w:pPr>
            <w:proofErr w:type="gramStart"/>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w:t>
            </w:r>
            <w:proofErr w:type="spellStart"/>
            <w:r w:rsidRPr="000E4E7F">
              <w:rPr>
                <w:rFonts w:ascii="Arial" w:hAnsi="Arial"/>
                <w:sz w:val="18"/>
                <w:lang w:eastAsia="zh-CN"/>
              </w:rPr>
              <w:t>fallback</w:t>
            </w:r>
            <w:proofErr w:type="spellEnd"/>
            <w:r w:rsidRPr="000E4E7F">
              <w:rPr>
                <w:rFonts w:ascii="Arial" w:hAnsi="Arial"/>
                <w:sz w:val="18"/>
                <w:lang w:eastAsia="zh-CN"/>
              </w:rPr>
              <w:t xml:space="preserve"> band combinations from capability signalling.</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w:t>
            </w:r>
            <w:proofErr w:type="gramEnd"/>
            <w:r w:rsidRPr="000E4E7F">
              <w:rPr>
                <w:rFonts w:ascii="Arial" w:hAnsi="Arial"/>
                <w:sz w:val="18"/>
                <w:lang w:eastAsia="zh-CN"/>
              </w:rPr>
              <w:t xml:space="preserve"> The capability indicates the number of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that the UE may drop prior to the </w:t>
            </w:r>
            <w:proofErr w:type="spellStart"/>
            <w:r w:rsidRPr="000E4E7F">
              <w:rPr>
                <w:rFonts w:ascii="Arial" w:hAnsi="Arial"/>
                <w:sz w:val="18"/>
                <w:lang w:eastAsia="zh-CN"/>
              </w:rPr>
              <w:t>subframe</w:t>
            </w:r>
            <w:proofErr w:type="spellEnd"/>
            <w:r w:rsidRPr="000E4E7F">
              <w:rPr>
                <w:rFonts w:ascii="Arial" w:hAnsi="Arial"/>
                <w:sz w:val="18"/>
                <w:lang w:eastAsia="zh-CN"/>
              </w:rPr>
              <w:t xml:space="preserv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skipping of UL transmission for an uplink grant indicated on PDCCH if no data is available for transmission as described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skipping of UL transmission for a configured uplink grant if no data is available for transmission as described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sl-64QAM-Rx</w:t>
            </w:r>
          </w:p>
          <w:p w:rsidR="0072069F" w:rsidRPr="000E4E7F" w:rsidRDefault="0072069F" w:rsidP="0072069F">
            <w:pPr>
              <w:pStyle w:val="TAL"/>
              <w:rPr>
                <w:b/>
                <w:i/>
              </w:rPr>
            </w:pPr>
            <w:proofErr w:type="gramStart"/>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sl-64QAM-Tx</w:t>
            </w:r>
          </w:p>
          <w:p w:rsidR="0072069F" w:rsidRPr="000E4E7F" w:rsidRDefault="0072069F" w:rsidP="0072069F">
            <w:pPr>
              <w:pStyle w:val="TAL"/>
              <w:rPr>
                <w:lang w:eastAsia="zh-CN"/>
              </w:rPr>
            </w:pPr>
            <w:proofErr w:type="gramStart"/>
            <w:r w:rsidRPr="000E4E7F">
              <w:t xml:space="preserve">Indicates whether the UE supports 64QAM for the transmission of V2X </w:t>
            </w:r>
            <w:proofErr w:type="spellStart"/>
            <w:r w:rsidRPr="000E4E7F">
              <w:t>sidelink</w:t>
            </w:r>
            <w:proofErr w:type="spellEnd"/>
            <w:r w:rsidRPr="000E4E7F">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sl-CongestionControl</w:t>
            </w:r>
            <w:proofErr w:type="spellEnd"/>
          </w:p>
          <w:p w:rsidR="0072069F" w:rsidRPr="000E4E7F" w:rsidRDefault="0072069F" w:rsidP="0072069F">
            <w:pPr>
              <w:pStyle w:val="TAL"/>
              <w:rPr>
                <w:b/>
                <w:i/>
                <w:lang w:eastAsia="en-GB"/>
              </w:rPr>
            </w:pPr>
            <w:proofErr w:type="gramStart"/>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rsidR="0072069F" w:rsidRPr="000E4E7F" w:rsidRDefault="0072069F" w:rsidP="0072069F">
            <w:pPr>
              <w:pStyle w:val="TAL"/>
              <w:rPr>
                <w:b/>
                <w:i/>
                <w:lang w:eastAsia="en-GB"/>
              </w:rPr>
            </w:pPr>
            <w:proofErr w:type="gramStart"/>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sl-RateMatchingTBSScaling</w:t>
            </w:r>
            <w:proofErr w:type="spellEnd"/>
          </w:p>
          <w:p w:rsidR="0072069F" w:rsidRPr="000E4E7F" w:rsidRDefault="0072069F" w:rsidP="0072069F">
            <w:pPr>
              <w:pStyle w:val="TAL"/>
              <w:rPr>
                <w:b/>
                <w:i/>
                <w:lang w:eastAsia="en-GB"/>
              </w:rPr>
            </w:pPr>
            <w:proofErr w:type="gramStart"/>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slotPDSCH-TxDiv-TM8</w:t>
            </w:r>
          </w:p>
          <w:p w:rsidR="0072069F" w:rsidRPr="000E4E7F" w:rsidRDefault="0072069F" w:rsidP="0072069F">
            <w:pPr>
              <w:pStyle w:val="TAL"/>
              <w:rPr>
                <w:b/>
                <w:i/>
                <w:lang w:eastAsia="en-GB"/>
              </w:rPr>
            </w:pPr>
            <w:proofErr w:type="gramStart"/>
            <w:r w:rsidRPr="000E4E7F">
              <w:t>Indicates whether the UE supports TX diversity transmission using ports 7 and 8 for TM8 for slot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slotPDSCH-TxDiv-TM9and10</w:t>
            </w:r>
          </w:p>
          <w:p w:rsidR="0072069F" w:rsidRPr="000E4E7F" w:rsidRDefault="0072069F" w:rsidP="0072069F">
            <w:pPr>
              <w:pStyle w:val="TAL"/>
              <w:rPr>
                <w:b/>
                <w:i/>
                <w:lang w:eastAsia="en-GB"/>
              </w:rPr>
            </w:pPr>
            <w:proofErr w:type="gramStart"/>
            <w:r w:rsidRPr="000E4E7F">
              <w:t>Indicates whether the UE supports TX diversity transmission using ports 7 and 8 for TM9/10 for slot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slss-SupportedTxFreq</w:t>
            </w:r>
            <w:proofErr w:type="spellEnd"/>
          </w:p>
          <w:p w:rsidR="0072069F" w:rsidRPr="000E4E7F" w:rsidRDefault="0072069F" w:rsidP="0072069F">
            <w:pPr>
              <w:pStyle w:val="TAL"/>
            </w:pPr>
            <w:proofErr w:type="gramStart"/>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lastRenderedPageBreak/>
              <w:t>slss-TxRx</w:t>
            </w:r>
            <w:proofErr w:type="spellEnd"/>
          </w:p>
          <w:p w:rsidR="0072069F" w:rsidRPr="000E4E7F" w:rsidRDefault="0072069F" w:rsidP="0072069F">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sl-TxDiversity</w:t>
            </w:r>
            <w:proofErr w:type="spellEnd"/>
          </w:p>
          <w:p w:rsidR="0072069F" w:rsidRPr="000E4E7F" w:rsidRDefault="0072069F" w:rsidP="0072069F">
            <w:pPr>
              <w:pStyle w:val="TAL"/>
            </w:pPr>
            <w:proofErr w:type="gramStart"/>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w:t>
            </w:r>
            <w:proofErr w:type="gramEnd"/>
            <w:r w:rsidRPr="000E4E7F">
              <w:rPr>
                <w:lang w:eastAsia="zh-CN"/>
              </w:rPr>
              <w:t xml:space="preserve"> See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sn-SizeLo</w:t>
            </w:r>
            <w:proofErr w:type="spellEnd"/>
          </w:p>
          <w:p w:rsidR="0072069F" w:rsidRPr="000E4E7F" w:rsidRDefault="0072069F" w:rsidP="0072069F">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spatialBundling</w:t>
            </w:r>
            <w:proofErr w:type="spellEnd"/>
            <w:r w:rsidRPr="000E4E7F">
              <w:rPr>
                <w:b/>
                <w:i/>
              </w:rPr>
              <w:t>-HARQ-ACK</w:t>
            </w:r>
          </w:p>
          <w:p w:rsidR="0072069F" w:rsidRPr="000E4E7F" w:rsidRDefault="0072069F" w:rsidP="0072069F">
            <w:pPr>
              <w:pStyle w:val="TAL"/>
            </w:pPr>
            <w:proofErr w:type="gramStart"/>
            <w:r w:rsidRPr="000E4E7F">
              <w:t xml:space="preserve">Indicates whether UE supports HARQ-ACK spatial bundling on PUCCH or PUSCH as specified in TS 36.213 [23], </w:t>
            </w:r>
            <w:r w:rsidR="00746471" w:rsidRPr="000E4E7F">
              <w:t>clause</w:t>
            </w:r>
            <w:r w:rsidRPr="000E4E7F">
              <w:t>s 7.3.1 and 7.3.2.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rsidR="0072069F" w:rsidRPr="000E4E7F" w:rsidRDefault="0072069F" w:rsidP="0072069F">
            <w:pPr>
              <w:pStyle w:val="TAL"/>
            </w:pPr>
            <w:proofErr w:type="gramStart"/>
            <w:r w:rsidRPr="000E4E7F">
              <w:t xml:space="preserve">Indicates whether the UE supports monitoring of </w:t>
            </w:r>
            <w:proofErr w:type="spellStart"/>
            <w:r w:rsidRPr="000E4E7F">
              <w:t>sPDCCH</w:t>
            </w:r>
            <w:proofErr w:type="spellEnd"/>
            <w:r w:rsidRPr="000E4E7F">
              <w:t xml:space="preserve"> on RB sets with different RS types within a TTI.</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spdcch</w:t>
            </w:r>
            <w:proofErr w:type="spellEnd"/>
            <w:r w:rsidRPr="000E4E7F">
              <w:rPr>
                <w:b/>
                <w:i/>
              </w:rPr>
              <w:t>-Reuse</w:t>
            </w:r>
          </w:p>
          <w:p w:rsidR="0072069F" w:rsidRPr="000E4E7F" w:rsidRDefault="0072069F" w:rsidP="0072069F">
            <w:pPr>
              <w:pStyle w:val="TAL"/>
            </w:pPr>
            <w:bookmarkStart w:id="68" w:name="_Hlk523747968"/>
            <w:r w:rsidRPr="000E4E7F">
              <w:t>Indicates whether the UE supports L1 based SPDCCH reuse</w:t>
            </w:r>
            <w:bookmarkEnd w:id="68"/>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sps-CyclicShift</w:t>
            </w:r>
            <w:proofErr w:type="spellEnd"/>
          </w:p>
          <w:p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rsidR="0072069F" w:rsidRPr="000E4E7F" w:rsidRDefault="0072069F" w:rsidP="0072069F">
            <w:pPr>
              <w:pStyle w:val="TAL"/>
              <w:rPr>
                <w:b/>
                <w:i/>
              </w:rPr>
            </w:pPr>
            <w:proofErr w:type="gramStart"/>
            <w:r w:rsidRPr="000E4E7F">
              <w:rPr>
                <w:lang w:eastAsia="zh-CN"/>
              </w:rPr>
              <w:t>Indicates whether the UE supports multiple UL/DL SPS configurations simultaneously active on different serving cells as specified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sps</w:t>
            </w:r>
            <w:proofErr w:type="spellEnd"/>
            <w:r w:rsidRPr="000E4E7F">
              <w:rPr>
                <w:b/>
                <w:i/>
              </w:rPr>
              <w:t>-STTI</w:t>
            </w:r>
          </w:p>
          <w:p w:rsidR="0072069F" w:rsidRPr="000E4E7F" w:rsidRDefault="0072069F" w:rsidP="0072069F">
            <w:pPr>
              <w:pStyle w:val="TAL"/>
            </w:pPr>
            <w:bookmarkStart w:id="69"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69"/>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srs-DCI7-TriggeringFS2</w:t>
            </w:r>
          </w:p>
          <w:p w:rsidR="0072069F" w:rsidRPr="000E4E7F" w:rsidRDefault="0072069F" w:rsidP="0072069F">
            <w:pPr>
              <w:pStyle w:val="TAL"/>
              <w:rPr>
                <w:bCs/>
                <w:noProof/>
                <w:lang w:eastAsia="en-GB"/>
              </w:rPr>
            </w:pPr>
            <w:proofErr w:type="gramStart"/>
            <w:r w:rsidRPr="000E4E7F">
              <w:t xml:space="preserve">Indicates whether the UE supports SRS </w:t>
            </w:r>
            <w:proofErr w:type="spellStart"/>
            <w:r w:rsidRPr="000E4E7F">
              <w:t>triggerring</w:t>
            </w:r>
            <w:proofErr w:type="spellEnd"/>
            <w:r w:rsidRPr="000E4E7F">
              <w:t xml:space="preserve"> via DCI format 7 for FS2.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w:t>
            </w:r>
            <w:proofErr w:type="spellEnd"/>
            <w:r w:rsidRPr="000E4E7F">
              <w:rPr>
                <w:b/>
                <w:i/>
              </w:rPr>
              <w:t>-Enhancements</w:t>
            </w:r>
          </w:p>
          <w:p w:rsidR="0072069F" w:rsidRPr="000E4E7F" w:rsidRDefault="0072069F" w:rsidP="0072069F">
            <w:pPr>
              <w:pStyle w:val="TAL"/>
            </w:pPr>
            <w:proofErr w:type="gramStart"/>
            <w:r w:rsidRPr="000E4E7F">
              <w:t>Indicates whether the UE supports SRS enhancements.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srs-EnhancementsTDD</w:t>
            </w:r>
            <w:proofErr w:type="spellEnd"/>
          </w:p>
          <w:p w:rsidR="0072069F" w:rsidRPr="000E4E7F" w:rsidRDefault="0072069F" w:rsidP="0072069F">
            <w:pPr>
              <w:pStyle w:val="TAL"/>
            </w:pPr>
            <w:proofErr w:type="gramStart"/>
            <w:r w:rsidRPr="000E4E7F">
              <w:t>Indicates whether the UE supports TDD specific SRS enhancements.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rsidR="0072069F" w:rsidRPr="000E4E7F" w:rsidRDefault="0072069F" w:rsidP="0072069F">
            <w:pPr>
              <w:pStyle w:val="TAL"/>
              <w:rPr>
                <w:b/>
                <w:i/>
              </w:rPr>
            </w:pPr>
            <w:proofErr w:type="gramStart"/>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w:t>
            </w:r>
            <w:proofErr w:type="gramEnd"/>
            <w:r w:rsidRPr="000E4E7F">
              <w:rPr>
                <w:lang w:eastAsia="zh-CN"/>
              </w:rPr>
              <w:t xml:space="preserve">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i/>
                <w:lang w:eastAsia="zh-CN"/>
              </w:rPr>
              <w:t xml:space="preserve"> </w:t>
            </w:r>
            <w:r w:rsidRPr="000E4E7F">
              <w:rPr>
                <w:lang w:eastAsia="zh-CN"/>
              </w:rPr>
              <w:t>or</w:t>
            </w:r>
            <w:r w:rsidRPr="000E4E7F">
              <w:rPr>
                <w:i/>
                <w:lang w:eastAsia="zh-CN"/>
              </w:rPr>
              <w:t xml:space="preserve">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rsidR="0072069F" w:rsidRPr="000E4E7F" w:rsidRDefault="0072069F" w:rsidP="0072069F">
            <w:pPr>
              <w:pStyle w:val="TAL"/>
              <w:rPr>
                <w:b/>
                <w:i/>
              </w:rPr>
            </w:pPr>
            <w:proofErr w:type="gramStart"/>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proofErr w:type="gramEnd"/>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lang w:eastAsia="zh-CN"/>
              </w:rPr>
              <w:t xml:space="preserve"> or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srs-MaxSimultaneousCCs</w:t>
            </w:r>
            <w:proofErr w:type="spellEnd"/>
          </w:p>
          <w:p w:rsidR="0072069F" w:rsidRPr="000E4E7F" w:rsidRDefault="0072069F" w:rsidP="0072069F">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srs-UpPTS-6sym</w:t>
            </w:r>
          </w:p>
          <w:p w:rsidR="0072069F" w:rsidRPr="000E4E7F" w:rsidRDefault="0072069F" w:rsidP="0072069F">
            <w:pPr>
              <w:pStyle w:val="TAL"/>
            </w:pPr>
            <w:proofErr w:type="gramStart"/>
            <w:r w:rsidRPr="000E4E7F">
              <w:t xml:space="preserve">Indicates whether the UE supports up to 6-symbol SRS in </w:t>
            </w:r>
            <w:proofErr w:type="spellStart"/>
            <w:r w:rsidRPr="000E4E7F">
              <w:t>UpPTS</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srvcc-FromUTRA-FDD-ToGERAN</w:t>
            </w:r>
          </w:p>
          <w:p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srvcc-FromUTRA-FDD-ToUTRA-FDD</w:t>
            </w:r>
          </w:p>
          <w:p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srvcc-FromUTRA-TDD128-ToGERAN</w:t>
            </w:r>
          </w:p>
          <w:p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srvcc-FromUTRA-TDD128-ToUTRA-TDD128</w:t>
            </w:r>
          </w:p>
          <w:p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ss-CCH-InterfHandl</w:t>
            </w:r>
          </w:p>
          <w:p w:rsidR="0072069F" w:rsidRPr="000E4E7F" w:rsidRDefault="0072069F" w:rsidP="0072069F">
            <w:pPr>
              <w:pStyle w:val="TAL"/>
              <w:rPr>
                <w:b/>
                <w:bCs/>
                <w:i/>
                <w:noProof/>
                <w:lang w:eastAsia="en-GB"/>
              </w:rPr>
            </w:pPr>
            <w:proofErr w:type="gramStart"/>
            <w:r w:rsidRPr="000E4E7F">
              <w:rPr>
                <w:lang w:eastAsia="en-GB"/>
              </w:rPr>
              <w:t>Indicates whether the UE supports synchronisation signal and common channel interference handling.</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D7228C">
            <w:pPr>
              <w:pStyle w:val="TAL"/>
              <w:rPr>
                <w:b/>
                <w:bCs/>
                <w:i/>
                <w:noProof/>
                <w:lang w:eastAsia="en-GB"/>
              </w:rPr>
            </w:pPr>
            <w:r w:rsidRPr="000E4E7F">
              <w:rPr>
                <w:b/>
                <w:bCs/>
                <w:i/>
                <w:noProof/>
                <w:lang w:eastAsia="en-GB"/>
              </w:rPr>
              <w:t>ss-SINR-Meas-NR-FR1, ss-SINR-Meas-NR-FR2</w:t>
            </w:r>
          </w:p>
          <w:p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standaloneGNSS</w:t>
            </w:r>
            <w:proofErr w:type="spellEnd"/>
            <w:r w:rsidRPr="000E4E7F">
              <w:rPr>
                <w:b/>
                <w:i/>
                <w:lang w:eastAsia="zh-CN"/>
              </w:rPr>
              <w:t>-Location</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-SPT-Supported</w:t>
            </w:r>
          </w:p>
          <w:p w:rsidR="0072069F" w:rsidRPr="000E4E7F" w:rsidRDefault="0072069F" w:rsidP="0072069F">
            <w:pPr>
              <w:pStyle w:val="TAL"/>
              <w:rPr>
                <w:b/>
                <w:i/>
              </w:rPr>
            </w:pPr>
            <w:proofErr w:type="gramStart"/>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PT.</w:t>
            </w:r>
            <w:proofErr w:type="gramEnd"/>
            <w:r w:rsidRPr="000E4E7F">
              <w:rPr>
                <w:lang w:eastAsia="en-GB"/>
              </w:rPr>
              <w:t xml:space="preserve">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proofErr w:type="spellStart"/>
            <w:r w:rsidRPr="000E4E7F">
              <w:rPr>
                <w:i/>
              </w:rPr>
              <w:t>sTTI</w:t>
            </w:r>
            <w:proofErr w:type="spellEnd"/>
            <w:r w:rsidRPr="000E4E7F">
              <w:rPr>
                <w:i/>
              </w:rPr>
              <w:t>-SPT-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-FD-MIMO-Coexistence</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w:t>
            </w:r>
            <w:proofErr w:type="spellStart"/>
            <w:r w:rsidRPr="000E4E7F">
              <w:t>subframe</w:t>
            </w:r>
            <w:proofErr w:type="spellEnd"/>
            <w:r w:rsidRPr="000E4E7F">
              <w:t xml:space="preserv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sTTI-SupportedCombinations</w:t>
            </w:r>
            <w:proofErr w:type="spellEnd"/>
          </w:p>
          <w:p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w:t>
            </w:r>
            <w:proofErr w:type="spellStart"/>
            <w:r w:rsidRPr="000E4E7F">
              <w:rPr>
                <w:i/>
                <w:lang w:eastAsia="zh-CN"/>
              </w:rPr>
              <w:t>ul</w:t>
            </w:r>
            <w:proofErr w:type="spellEnd"/>
            <w:r w:rsidRPr="000E4E7F">
              <w:rPr>
                <w:i/>
                <w:lang w:eastAsia="zh-CN"/>
              </w:rPr>
              <w:t>-STTI-Length</w:t>
            </w:r>
            <w:r w:rsidRPr="000E4E7F">
              <w:t>, that the UE supports in a single PUCCH group or in two PUCCH groups. A s</w:t>
            </w:r>
            <w:r w:rsidR="00C630F3" w:rsidRPr="000E4E7F">
              <w:t xml:space="preserve">hort </w:t>
            </w:r>
            <w:r w:rsidRPr="000E4E7F">
              <w:t xml:space="preserve">TTI length combination is reported for DL first followed by UL. In case of two PUCCH </w:t>
            </w:r>
            <w:proofErr w:type="gramStart"/>
            <w:r w:rsidRPr="000E4E7F">
              <w:t>groups</w:t>
            </w:r>
            <w:proofErr w:type="gramEnd"/>
            <w:r w:rsidRPr="000E4E7F">
              <w:t xml:space="preserve">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i/>
              </w:rPr>
              <w:t>subcarrierSpacingMBMS-khz7dot5, subcarrierSpacingMBMS-khz1dot25</w:t>
            </w:r>
          </w:p>
          <w:p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subslotPDSCH-TxDiv-TM9and10</w:t>
            </w:r>
          </w:p>
          <w:p w:rsidR="0072069F" w:rsidRPr="000E4E7F" w:rsidRDefault="0072069F" w:rsidP="0072069F">
            <w:pPr>
              <w:pStyle w:val="TAL"/>
              <w:rPr>
                <w:b/>
                <w:i/>
              </w:rPr>
            </w:pPr>
            <w:proofErr w:type="gramStart"/>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w:t>
            </w:r>
          </w:p>
          <w:p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72069F" w:rsidRPr="000E4E7F" w:rsidRDefault="0072069F" w:rsidP="0072069F">
            <w:pPr>
              <w:keepNext/>
              <w:keepLines/>
              <w:spacing w:after="0"/>
              <w:rPr>
                <w:rFonts w:ascii="Arial" w:hAnsi="Arial"/>
                <w:b/>
                <w:bCs/>
                <w:i/>
                <w:noProof/>
                <w:sz w:val="18"/>
                <w:lang w:eastAsia="ko-KR"/>
              </w:rPr>
            </w:pPr>
            <w:proofErr w:type="gramStart"/>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rsidR="0072069F" w:rsidRPr="000E4E7F" w:rsidRDefault="0072069F" w:rsidP="0072069F">
            <w:pPr>
              <w:pStyle w:val="TAL"/>
              <w:rPr>
                <w:b/>
                <w:bCs/>
                <w:i/>
                <w:noProof/>
                <w:lang w:eastAsia="zh-TW"/>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w:t>
            </w:r>
            <w:proofErr w:type="spellStart"/>
            <w:r w:rsidRPr="000E4E7F">
              <w:rPr>
                <w:rFonts w:ascii="Arial" w:hAnsi="Arial"/>
                <w:sz w:val="18"/>
              </w:rPr>
              <w:t>fallback</w:t>
            </w:r>
            <w:proofErr w:type="spellEnd"/>
            <w:r w:rsidRPr="000E4E7F">
              <w:rPr>
                <w:rFonts w:ascii="Arial" w:hAnsi="Arial"/>
                <w:sz w:val="18"/>
              </w:rPr>
              <w:t xml:space="preserve">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72069F" w:rsidRPr="000E4E7F" w:rsidRDefault="0072069F" w:rsidP="0072069F">
            <w:pPr>
              <w:keepNext/>
              <w:keepLines/>
              <w:spacing w:after="0"/>
              <w:rPr>
                <w:rFonts w:ascii="Arial" w:hAnsi="Arial"/>
                <w:b/>
                <w:bCs/>
                <w:i/>
                <w:iCs/>
                <w:noProof/>
                <w:sz w:val="18"/>
                <w:lang w:eastAsia="en-GB"/>
              </w:rPr>
            </w:pPr>
            <w:proofErr w:type="gramStart"/>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SupportedBandList1XRTT</w:t>
            </w:r>
          </w:p>
          <w:p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SupportedBandListEUTRA</w:t>
            </w:r>
          </w:p>
          <w:p w:rsidR="0072069F" w:rsidRPr="000E4E7F" w:rsidRDefault="0072069F" w:rsidP="0072069F">
            <w:pPr>
              <w:pStyle w:val="TAL"/>
              <w:rPr>
                <w:b/>
                <w:bCs/>
                <w:i/>
                <w:noProof/>
                <w:lang w:eastAsia="en-GB"/>
              </w:rPr>
            </w:pPr>
            <w:proofErr w:type="gramStart"/>
            <w:r w:rsidRPr="000E4E7F">
              <w:rPr>
                <w:lang w:eastAsia="en-GB"/>
              </w:rPr>
              <w:t>Includes the supported E-UTRA bands.</w:t>
            </w:r>
            <w:proofErr w:type="gramEnd"/>
            <w:r w:rsidRPr="000E4E7F">
              <w:rPr>
                <w:lang w:eastAsia="en-GB"/>
              </w:rPr>
              <w:t xml:space="preserve"> </w:t>
            </w:r>
            <w:r w:rsidRPr="000E4E7F">
              <w:rPr>
                <w:iCs/>
                <w:lang w:eastAsia="en-GB"/>
              </w:rPr>
              <w:t xml:space="preserve">This field shall include all </w:t>
            </w:r>
            <w:proofErr w:type="gramStart"/>
            <w:r w:rsidRPr="000E4E7F">
              <w:rPr>
                <w:iCs/>
                <w:lang w:eastAsia="en-GB"/>
              </w:rPr>
              <w:t>bands which</w:t>
            </w:r>
            <w:proofErr w:type="gramEnd"/>
            <w:r w:rsidRPr="000E4E7F">
              <w:rPr>
                <w:iCs/>
                <w:lang w:eastAsia="en-GB"/>
              </w:rPr>
              <w:t xml:space="preserve">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rsidR="0072069F" w:rsidRPr="000E4E7F" w:rsidRDefault="0072069F" w:rsidP="0072069F">
            <w:pPr>
              <w:pStyle w:val="TAL"/>
              <w:rPr>
                <w:b/>
                <w:bCs/>
                <w:i/>
                <w:noProof/>
                <w:lang w:eastAsia="zh-TW"/>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SupportedBandListHRPD</w:t>
            </w:r>
          </w:p>
          <w:p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SupportedBandListNR-SA</w:t>
            </w:r>
          </w:p>
          <w:p w:rsidR="0072069F" w:rsidRPr="000E4E7F" w:rsidRDefault="0072069F" w:rsidP="0072069F">
            <w:pPr>
              <w:pStyle w:val="TAL"/>
              <w:rPr>
                <w:b/>
                <w:bCs/>
                <w:i/>
                <w:noProof/>
                <w:lang w:eastAsia="en-GB"/>
              </w:rPr>
            </w:pPr>
            <w:proofErr w:type="gramStart"/>
            <w:r w:rsidRPr="000E4E7F">
              <w:rPr>
                <w:lang w:eastAsia="en-GB"/>
              </w:rPr>
              <w:t>Includes the NR bands supported by the UE in NR-SA (for handover and redirection).</w:t>
            </w:r>
            <w:proofErr w:type="gramEnd"/>
            <w:r w:rsidRPr="000E4E7F">
              <w:rPr>
                <w:lang w:eastAsia="en-GB"/>
              </w:rPr>
              <w:t xml:space="preserve">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rsidR="0072069F" w:rsidRPr="000E4E7F" w:rsidRDefault="0072069F" w:rsidP="0072069F">
            <w:pPr>
              <w:pStyle w:val="TAL"/>
              <w:rPr>
                <w:b/>
                <w:bCs/>
                <w:i/>
                <w:noProof/>
                <w:lang w:eastAsia="en-GB"/>
              </w:rPr>
            </w:pPr>
            <w:r w:rsidRPr="000E4E7F">
              <w:rPr>
                <w:lang w:eastAsia="en-GB"/>
              </w:rPr>
              <w:t>Includes the NR bands supported by the UE in (NG</w:t>
            </w:r>
            <w:proofErr w:type="gramStart"/>
            <w:r w:rsidRPr="000E4E7F">
              <w:rPr>
                <w:lang w:eastAsia="en-GB"/>
              </w:rPr>
              <w:t>)EN</w:t>
            </w:r>
            <w:proofErr w:type="gramEnd"/>
            <w:r w:rsidRPr="000E4E7F">
              <w:rPr>
                <w:lang w:eastAsia="en-GB"/>
              </w:rPr>
              <w:t xml:space="preserve">-DC.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30217E"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supportedBandListWLAN</w:t>
            </w:r>
            <w:proofErr w:type="spellEnd"/>
          </w:p>
          <w:p w:rsidR="0072069F" w:rsidRPr="000E4E7F" w:rsidRDefault="0072069F" w:rsidP="0072069F">
            <w:pPr>
              <w:pStyle w:val="TAL"/>
              <w:rPr>
                <w:b/>
                <w:bCs/>
                <w:i/>
                <w:noProof/>
                <w:lang w:eastAsia="en-GB"/>
              </w:rPr>
            </w:pPr>
            <w:proofErr w:type="gramStart"/>
            <w:r w:rsidRPr="000E4E7F">
              <w:rPr>
                <w:lang w:eastAsia="en-GB"/>
              </w:rPr>
              <w:t>Indicates the supported WLAN bands by the UE.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supportedBandwidthCombinationSet</w:t>
            </w:r>
            <w:proofErr w:type="spellEnd"/>
          </w:p>
          <w:p w:rsidR="0072069F" w:rsidRPr="000E4E7F" w:rsidRDefault="0072069F" w:rsidP="0072069F">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rsidR="0072069F" w:rsidRPr="000E4E7F" w:rsidRDefault="0072069F" w:rsidP="0072069F">
            <w:pPr>
              <w:pStyle w:val="TAL"/>
              <w:rPr>
                <w:lang w:eastAsia="en-GB"/>
              </w:rPr>
            </w:pPr>
            <w:r w:rsidRPr="000E4E7F">
              <w:rPr>
                <w:lang w:eastAsia="en-GB"/>
              </w:rPr>
              <w:t xml:space="preserve">Field encoded as a bit map, where bit N is set to "1" if UE support Bandwidth Combination Set N for this band combination, see 36.101 [42]. The leading / leftmost bit (bit 0) corresponds to the Bandwidth Combination Set </w:t>
            </w:r>
            <w:proofErr w:type="gramStart"/>
            <w:r w:rsidRPr="000E4E7F">
              <w:rPr>
                <w:lang w:eastAsia="en-GB"/>
              </w:rPr>
              <w:t>0,</w:t>
            </w:r>
            <w:proofErr w:type="gramEnd"/>
            <w:r w:rsidRPr="000E4E7F">
              <w:rPr>
                <w:lang w:eastAsia="en-GB"/>
              </w:rPr>
              <w:t xml:space="preserve">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supportedCellGrouping</w:t>
            </w:r>
            <w:proofErr w:type="spellEnd"/>
          </w:p>
          <w:p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rsidR="0072069F" w:rsidRPr="000E4E7F" w:rsidRDefault="0072069F" w:rsidP="0072069F">
            <w:pPr>
              <w:pStyle w:val="TAL"/>
              <w:rPr>
                <w:lang w:eastAsia="zh-CN"/>
              </w:rPr>
            </w:pPr>
            <w:r w:rsidRPr="000E4E7F">
              <w:rPr>
                <w:lang w:eastAsia="zh-CN"/>
              </w:rPr>
              <w:t xml:space="preserve">A bit in the </w:t>
            </w:r>
            <w:proofErr w:type="gramStart"/>
            <w:r w:rsidRPr="000E4E7F">
              <w:rPr>
                <w:lang w:eastAsia="zh-CN"/>
              </w:rPr>
              <w:t>bit</w:t>
            </w:r>
            <w:proofErr w:type="gramEnd"/>
            <w:r w:rsidRPr="000E4E7F">
              <w:rPr>
                <w:lang w:eastAsia="zh-CN"/>
              </w:rPr>
              <w:t xml:space="preserve"> string set to 1 indicates that the UE supports asynchronous DC for the cell grouping option represented by the concerned bit position. </w:t>
            </w:r>
            <w:proofErr w:type="gramStart"/>
            <w:r w:rsidRPr="000E4E7F">
              <w:rPr>
                <w:lang w:eastAsia="zh-CN"/>
              </w:rPr>
              <w:t>Each bit position represents a different cell grouping option, as illustrated by a table</w:t>
            </w:r>
            <w:proofErr w:type="gramEnd"/>
            <w:r w:rsidRPr="000E4E7F">
              <w:rPr>
                <w:lang w:eastAsia="zh-CN"/>
              </w:rPr>
              <w:t xml:space="preserve">, </w:t>
            </w:r>
            <w:proofErr w:type="gramStart"/>
            <w:r w:rsidRPr="000E4E7F">
              <w:rPr>
                <w:lang w:eastAsia="zh-CN"/>
              </w:rPr>
              <w:t>see NOTE 5</w:t>
            </w:r>
            <w:proofErr w:type="gramEnd"/>
            <w:r w:rsidRPr="000E4E7F">
              <w:rPr>
                <w:lang w:eastAsia="zh-CN"/>
              </w:rPr>
              <w:t>.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supportedNAICS-2CRS-AP</w:t>
            </w:r>
          </w:p>
          <w:p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rsidR="0072069F" w:rsidRPr="000E4E7F" w:rsidRDefault="0072069F" w:rsidP="0072069F">
            <w:pPr>
              <w:pStyle w:val="TAL"/>
              <w:rPr>
                <w:rFonts w:eastAsia="宋体"/>
                <w:b/>
                <w:bCs/>
                <w:lang w:eastAsia="zh-CN"/>
              </w:rPr>
            </w:pPr>
            <w:r w:rsidRPr="000E4E7F">
              <w:rPr>
                <w:lang w:eastAsia="en-GB"/>
              </w:rPr>
              <w:t>For band combinations with a single component carrier, UE is only allowed to indicate {</w:t>
            </w:r>
            <w:proofErr w:type="spellStart"/>
            <w:r w:rsidRPr="000E4E7F">
              <w:rPr>
                <w:rFonts w:eastAsia="宋体"/>
                <w:i/>
                <w:lang w:eastAsia="zh-CN"/>
              </w:rPr>
              <w:t>numberOfNAICS-CapableCC</w:t>
            </w:r>
            <w:proofErr w:type="spellEnd"/>
            <w:r w:rsidRPr="000E4E7F">
              <w:rPr>
                <w:rFonts w:eastAsia="宋体"/>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supportedOperatorDic</w:t>
            </w:r>
            <w:proofErr w:type="spellEnd"/>
          </w:p>
          <w:p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w:t>
            </w:r>
            <w:proofErr w:type="gramStart"/>
            <w:r w:rsidRPr="000E4E7F">
              <w:rPr>
                <w:lang w:eastAsia="zh-CN"/>
              </w:rPr>
              <w:t>operator defined</w:t>
            </w:r>
            <w:proofErr w:type="gramEnd"/>
            <w:r w:rsidRPr="000E4E7F">
              <w:rPr>
                <w:lang w:eastAsia="zh-CN"/>
              </w:rPr>
              <w:t xml:space="preserve">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supportRohcContextContinue</w:t>
            </w:r>
            <w:proofErr w:type="spellEnd"/>
          </w:p>
          <w:p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supportedROHC</w:t>
            </w:r>
            <w:proofErr w:type="spellEnd"/>
            <w:r w:rsidRPr="000E4E7F">
              <w:rPr>
                <w:b/>
                <w:i/>
                <w:lang w:eastAsia="en-GB"/>
              </w:rPr>
              <w:t>-Profiles</w:t>
            </w:r>
          </w:p>
          <w:p w:rsidR="0072069F" w:rsidRPr="000E4E7F" w:rsidRDefault="0072069F" w:rsidP="0072069F">
            <w:pPr>
              <w:pStyle w:val="TAL"/>
              <w:rPr>
                <w:b/>
                <w:i/>
                <w:lang w:eastAsia="en-GB"/>
              </w:rPr>
            </w:pPr>
            <w:proofErr w:type="gramStart"/>
            <w:r w:rsidRPr="000E4E7F">
              <w:rPr>
                <w:lang w:eastAsia="en-GB"/>
              </w:rPr>
              <w:t>Indicates the ROHC profiles that UE supports in both uplink and downlink.</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supportedUplinkOnlyROHC</w:t>
            </w:r>
            <w:proofErr w:type="spellEnd"/>
            <w:r w:rsidRPr="000E4E7F">
              <w:rPr>
                <w:b/>
                <w:i/>
                <w:lang w:eastAsia="en-GB"/>
              </w:rPr>
              <w:t>-Profiles</w:t>
            </w:r>
          </w:p>
          <w:p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supportedStandardDic</w:t>
            </w:r>
            <w:proofErr w:type="spellEnd"/>
          </w:p>
          <w:p w:rsidR="0072069F" w:rsidRPr="000E4E7F" w:rsidRDefault="0072069F" w:rsidP="0072069F">
            <w:pPr>
              <w:pStyle w:val="TAL"/>
              <w:rPr>
                <w:b/>
                <w:i/>
                <w:lang w:eastAsia="en-GB"/>
              </w:rPr>
            </w:pPr>
            <w:proofErr w:type="gramStart"/>
            <w:r w:rsidRPr="000E4E7F">
              <w:rPr>
                <w:lang w:eastAsia="zh-CN"/>
              </w:rPr>
              <w:t>Indicates whether the UE supports standard dictionary for SIP and SDP as specified in TS 36.323 [8].</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supportedUDC</w:t>
            </w:r>
            <w:proofErr w:type="spellEnd"/>
          </w:p>
          <w:p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tdd-SpecialSubframe</w:t>
            </w:r>
            <w:proofErr w:type="spellEnd"/>
          </w:p>
          <w:p w:rsidR="0072069F" w:rsidRPr="000E4E7F" w:rsidRDefault="0072069F" w:rsidP="0072069F">
            <w:pPr>
              <w:pStyle w:val="TAL"/>
              <w:rPr>
                <w:i/>
                <w:iCs/>
              </w:rPr>
            </w:pPr>
            <w:proofErr w:type="gramStart"/>
            <w:r w:rsidRPr="000E4E7F">
              <w:rPr>
                <w:lang w:eastAsia="en-GB"/>
              </w:rPr>
              <w:t xml:space="preserve">Indicates whether the UE supports TDD special </w:t>
            </w:r>
            <w:proofErr w:type="spellStart"/>
            <w:r w:rsidRPr="000E4E7F">
              <w:rPr>
                <w:lang w:eastAsia="en-GB"/>
              </w:rPr>
              <w:t>subframe</w:t>
            </w:r>
            <w:proofErr w:type="spellEnd"/>
            <w:r w:rsidRPr="000E4E7F">
              <w:rPr>
                <w:lang w:eastAsia="en-GB"/>
              </w:rPr>
              <w:t xml:space="preserve"> defined in TS 36.211 [21].</w:t>
            </w:r>
            <w:proofErr w:type="gramEnd"/>
            <w:r w:rsidRPr="000E4E7F">
              <w:rPr>
                <w:lang w:eastAsia="en-GB"/>
              </w:rPr>
              <w:t xml:space="preserve"> A UE shall indicate </w:t>
            </w:r>
            <w:r w:rsidRPr="000E4E7F">
              <w:rPr>
                <w:i/>
                <w:lang w:eastAsia="en-GB"/>
              </w:rPr>
              <w:t>tdd-SpecialSubframe-r11</w:t>
            </w:r>
            <w:r w:rsidRPr="000E4E7F">
              <w:rPr>
                <w:lang w:eastAsia="en-GB"/>
              </w:rPr>
              <w:t xml:space="preserve"> if it supports the TDD special </w:t>
            </w:r>
            <w:proofErr w:type="spellStart"/>
            <w:r w:rsidRPr="000E4E7F">
              <w:rPr>
                <w:lang w:eastAsia="en-GB"/>
              </w:rPr>
              <w:t>subframes</w:t>
            </w:r>
            <w:proofErr w:type="spellEnd"/>
            <w:r w:rsidRPr="000E4E7F">
              <w:rPr>
                <w:lang w:eastAsia="en-GB"/>
              </w:rPr>
              <w:t xml:space="preserve"> ssp7 and ssp9. A UE shall indicate </w:t>
            </w:r>
            <w:r w:rsidRPr="000E4E7F">
              <w:rPr>
                <w:i/>
                <w:lang w:eastAsia="en-GB"/>
              </w:rPr>
              <w:t>tdd-SpecialSubframe-r14</w:t>
            </w:r>
            <w:r w:rsidRPr="000E4E7F">
              <w:rPr>
                <w:lang w:eastAsia="en-GB"/>
              </w:rPr>
              <w:t xml:space="preserve"> if it supports the TDD special </w:t>
            </w:r>
            <w:proofErr w:type="spellStart"/>
            <w:r w:rsidRPr="000E4E7F">
              <w:rPr>
                <w:lang w:eastAsia="en-GB"/>
              </w:rPr>
              <w:t>subframe</w:t>
            </w:r>
            <w:proofErr w:type="spellEnd"/>
            <w:r w:rsidRPr="000E4E7F">
              <w:rPr>
                <w:lang w:eastAsia="en-GB"/>
              </w:rPr>
              <w:t xml:space="preserv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noProof/>
              </w:rPr>
            </w:pPr>
            <w:r w:rsidRPr="000E4E7F">
              <w:rPr>
                <w:b/>
                <w:i/>
                <w:noProof/>
              </w:rPr>
              <w:t>tdd-TTI-Bundling</w:t>
            </w:r>
          </w:p>
          <w:p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timeReferenceProvision</w:t>
            </w:r>
          </w:p>
          <w:p w:rsidR="0072069F" w:rsidRPr="000E4E7F" w:rsidRDefault="0072069F" w:rsidP="0072069F">
            <w:pPr>
              <w:pStyle w:val="TAL"/>
              <w:rPr>
                <w:b/>
                <w:bCs/>
                <w:i/>
                <w:noProof/>
                <w:lang w:eastAsia="zh-CN"/>
              </w:rPr>
            </w:pPr>
            <w:proofErr w:type="gramStart"/>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timeSeparationSlot2, timeSeparationSlot4</w:t>
            </w:r>
          </w:p>
          <w:p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rsidR="006D7571" w:rsidRPr="000E4E7F" w:rsidRDefault="006D7571" w:rsidP="001628A2">
            <w:pPr>
              <w:pStyle w:val="TAL"/>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rPr>
              <w:t>timerT312</w:t>
            </w:r>
          </w:p>
          <w:p w:rsidR="0072069F" w:rsidRPr="000E4E7F" w:rsidRDefault="0072069F" w:rsidP="0072069F">
            <w:pPr>
              <w:pStyle w:val="TAL"/>
              <w:rPr>
                <w:b/>
                <w:bCs/>
                <w:i/>
                <w:noProof/>
                <w:lang w:eastAsia="en-GB"/>
              </w:rPr>
            </w:pPr>
            <w:proofErr w:type="gramStart"/>
            <w:r w:rsidRPr="000E4E7F">
              <w:rPr>
                <w:iCs/>
                <w:lang w:eastAsia="zh-CN"/>
              </w:rPr>
              <w:t>Indicates whether the UE supports T312.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tm5-FDD</w:t>
            </w:r>
          </w:p>
          <w:p w:rsidR="0072069F" w:rsidRPr="000E4E7F" w:rsidRDefault="0072069F" w:rsidP="0072069F">
            <w:pPr>
              <w:pStyle w:val="TAL"/>
              <w:rPr>
                <w:iCs/>
                <w:lang w:eastAsia="en-GB"/>
              </w:rPr>
            </w:pPr>
            <w:proofErr w:type="gramStart"/>
            <w:r w:rsidRPr="000E4E7F">
              <w:rPr>
                <w:iCs/>
                <w:lang w:eastAsia="zh-CN"/>
              </w:rPr>
              <w:t>Indicates whether the UE supports the PDSCH transmission mode 5 in FDD.</w:t>
            </w:r>
            <w:proofErr w:type="gramEnd"/>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tm5-TDD</w:t>
            </w:r>
          </w:p>
          <w:p w:rsidR="0072069F" w:rsidRPr="000E4E7F" w:rsidRDefault="0072069F" w:rsidP="0072069F">
            <w:pPr>
              <w:pStyle w:val="TAL"/>
              <w:rPr>
                <w:iCs/>
                <w:lang w:eastAsia="en-GB"/>
              </w:rPr>
            </w:pPr>
            <w:proofErr w:type="gramStart"/>
            <w:r w:rsidRPr="000E4E7F">
              <w:rPr>
                <w:iCs/>
                <w:lang w:eastAsia="zh-CN"/>
              </w:rPr>
              <w:t>Indicates whether the UE supports the PDSCH transmission mode 5 in TDD.</w:t>
            </w:r>
            <w:proofErr w:type="gramEnd"/>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tm6-CE-ModeA</w:t>
            </w:r>
          </w:p>
          <w:p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70" w:name="_Hlk523748062"/>
            <w:r w:rsidRPr="000E4E7F">
              <w:rPr>
                <w:b/>
                <w:i/>
                <w:lang w:eastAsia="zh-CN"/>
              </w:rPr>
              <w:t>tm8-slotPDSCH</w:t>
            </w:r>
            <w:bookmarkEnd w:id="70"/>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w:t>
            </w:r>
            <w:bookmarkStart w:id="71" w:name="_Hlk523748078"/>
            <w:r w:rsidRPr="000E4E7F">
              <w:rPr>
                <w:iCs/>
                <w:lang w:eastAsia="zh-CN"/>
              </w:rPr>
              <w:t>configuration and decoding of TM8 for slot PDSCH in TDD</w:t>
            </w:r>
            <w:bookmarkEnd w:id="71"/>
            <w:r w:rsidRPr="000E4E7F">
              <w:rPr>
                <w:iCs/>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tm9-CE-ModeA</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tm9-CE-ModeB</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tm9-LAA</w:t>
            </w:r>
          </w:p>
          <w:p w:rsidR="0072069F" w:rsidRPr="000E4E7F" w:rsidRDefault="0072069F" w:rsidP="0072069F">
            <w:pPr>
              <w:pStyle w:val="TAL"/>
              <w:rPr>
                <w:b/>
                <w:bCs/>
                <w:i/>
                <w:noProof/>
                <w:lang w:eastAsia="zh-TW"/>
              </w:rPr>
            </w:pPr>
            <w:proofErr w:type="gramStart"/>
            <w:r w:rsidRPr="000E4E7F">
              <w:rPr>
                <w:lang w:eastAsia="en-GB"/>
              </w:rPr>
              <w:t>Indicates whether the UE supports tm9 operation on LAA cell(s).</w:t>
            </w:r>
            <w:proofErr w:type="gramEnd"/>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tm9-slotSubslotMBSFN</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tm9-With-8Tx-FDD</w:t>
            </w:r>
          </w:p>
          <w:p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tm10-LAA</w:t>
            </w:r>
          </w:p>
          <w:p w:rsidR="0072069F" w:rsidRPr="000E4E7F" w:rsidRDefault="0072069F" w:rsidP="0072069F">
            <w:pPr>
              <w:pStyle w:val="TAL"/>
              <w:rPr>
                <w:b/>
                <w:bCs/>
                <w:i/>
                <w:noProof/>
                <w:lang w:eastAsia="zh-TW"/>
              </w:rPr>
            </w:pPr>
            <w:proofErr w:type="gramStart"/>
            <w:r w:rsidRPr="000E4E7F">
              <w:rPr>
                <w:lang w:eastAsia="en-GB"/>
              </w:rPr>
              <w:t>Indicates whether the UE supports tm10 operation on LAA cell(s).</w:t>
            </w:r>
            <w:proofErr w:type="gramEnd"/>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tm10-slotSubslotMBSFN</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twoStepSchedulingTimingInfo</w:t>
            </w:r>
            <w:proofErr w:type="spellEnd"/>
          </w:p>
          <w:p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rsidR="0072069F" w:rsidRPr="000E4E7F" w:rsidRDefault="0072069F" w:rsidP="0072069F">
            <w:pPr>
              <w:pStyle w:val="TAL"/>
              <w:rPr>
                <w:b/>
                <w:bCs/>
                <w:i/>
                <w:noProof/>
                <w:lang w:eastAsia="zh-TW"/>
              </w:rPr>
            </w:pPr>
            <w:r w:rsidRPr="000E4E7F">
              <w:rPr>
                <w:rFonts w:eastAsia="宋体"/>
                <w:lang w:eastAsia="en-GB"/>
              </w:rPr>
              <w:t xml:space="preserve">This field can be included only if </w:t>
            </w:r>
            <w:proofErr w:type="spellStart"/>
            <w:r w:rsidRPr="000E4E7F">
              <w:rPr>
                <w:rFonts w:eastAsia="宋体"/>
                <w:i/>
                <w:lang w:eastAsia="en-GB"/>
              </w:rPr>
              <w:t>uplinkLAA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lastRenderedPageBreak/>
              <w:t>txAntennaSwitchDL, txAntennaSwitchUL</w:t>
            </w:r>
          </w:p>
          <w:p w:rsidR="0072069F" w:rsidRPr="000E4E7F" w:rsidRDefault="0072069F" w:rsidP="0072069F">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w:t>
            </w:r>
            <w:proofErr w:type="gramStart"/>
            <w:r w:rsidRPr="000E4E7F">
              <w:t>for this UL band in the band combination as described in TS 36.213 [23], clauses 8.2 and 8.7</w:t>
            </w:r>
            <w:proofErr w:type="gramEnd"/>
            <w:r w:rsidRPr="000E4E7F">
              <w:t>.</w:t>
            </w:r>
          </w:p>
          <w:p w:rsidR="0072069F" w:rsidRPr="000E4E7F" w:rsidRDefault="0072069F" w:rsidP="0072069F">
            <w:pPr>
              <w:pStyle w:val="TAL"/>
              <w:rPr>
                <w:bCs/>
                <w:noProof/>
                <w:lang w:eastAsia="zh-TW"/>
              </w:rPr>
            </w:pPr>
            <w:bookmarkStart w:id="72"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72"/>
            <w:r w:rsidRPr="000E4E7F">
              <w:rPr>
                <w:lang w:eastAsia="zh-CN"/>
              </w:rPr>
              <w:t xml:space="preserve"> </w:t>
            </w:r>
            <w:bookmarkStart w:id="73" w:name="_Hlk499614750"/>
            <w:r w:rsidRPr="000E4E7F">
              <w:rPr>
                <w:lang w:eastAsia="zh-CN"/>
              </w:rPr>
              <w:t xml:space="preserve">Value 1 means first </w:t>
            </w:r>
            <w:bookmarkEnd w:id="73"/>
            <w:r w:rsidRPr="000E4E7F">
              <w:rPr>
                <w:lang w:eastAsia="zh-CN"/>
              </w:rPr>
              <w:t>entry, value 2 means second entry and so on. All DL and UL that switch together indicate the same entry number.</w:t>
            </w:r>
          </w:p>
          <w:p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rsidR="0072069F" w:rsidRPr="000E4E7F" w:rsidRDefault="0072069F" w:rsidP="0072069F">
            <w:pPr>
              <w:pStyle w:val="TAL"/>
              <w:rPr>
                <w:b/>
                <w:bCs/>
                <w:i/>
                <w:noProof/>
                <w:lang w:eastAsia="zh-TW"/>
              </w:rPr>
            </w:pPr>
            <w:proofErr w:type="gramStart"/>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txDiv-PUCCH1b-ChSelect</w:t>
            </w:r>
          </w:p>
          <w:p w:rsidR="0072069F" w:rsidRPr="000E4E7F" w:rsidRDefault="0072069F" w:rsidP="0072069F">
            <w:pPr>
              <w:pStyle w:val="TAL"/>
              <w:rPr>
                <w:b/>
                <w:bCs/>
                <w:i/>
                <w:noProof/>
                <w:lang w:eastAsia="zh-TW"/>
              </w:rPr>
            </w:pPr>
            <w:proofErr w:type="gramStart"/>
            <w:r w:rsidRPr="000E4E7F">
              <w:rPr>
                <w:lang w:eastAsia="en-GB"/>
              </w:rPr>
              <w:t>Indicates whether the UE supports transmit diversity for PUCCH format 1b with channel selection.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txDiv-SPUCCH</w:t>
            </w:r>
          </w:p>
          <w:p w:rsidR="0072069F" w:rsidRPr="000E4E7F" w:rsidRDefault="0072069F" w:rsidP="0072069F">
            <w:pPr>
              <w:keepNext/>
              <w:keepLines/>
              <w:spacing w:after="0"/>
              <w:rPr>
                <w:rFonts w:ascii="Arial" w:hAnsi="Arial" w:cs="Arial"/>
                <w:b/>
                <w:bCs/>
                <w:i/>
                <w:noProof/>
                <w:sz w:val="18"/>
                <w:szCs w:val="18"/>
                <w:lang w:eastAsia="zh-TW"/>
              </w:rPr>
            </w:pPr>
            <w:proofErr w:type="gramStart"/>
            <w:r w:rsidRPr="000E4E7F">
              <w:rPr>
                <w:rFonts w:ascii="Arial" w:hAnsi="Arial" w:cs="Arial"/>
                <w:sz w:val="18"/>
                <w:szCs w:val="18"/>
                <w:lang w:eastAsia="en-GB"/>
              </w:rPr>
              <w:t xml:space="preserve">Indicates whether the UE supports </w:t>
            </w:r>
            <w:proofErr w:type="spellStart"/>
            <w:r w:rsidRPr="000E4E7F">
              <w:rPr>
                <w:rFonts w:ascii="Arial" w:hAnsi="Arial" w:cs="Arial"/>
                <w:sz w:val="18"/>
                <w:szCs w:val="18"/>
                <w:lang w:eastAsia="en-GB"/>
              </w:rPr>
              <w:t>Tx</w:t>
            </w:r>
            <w:proofErr w:type="spellEnd"/>
            <w:r w:rsidRPr="000E4E7F">
              <w:rPr>
                <w:rFonts w:ascii="Arial" w:hAnsi="Arial" w:cs="Arial"/>
                <w:sz w:val="18"/>
                <w:szCs w:val="18"/>
                <w:lang w:eastAsia="en-GB"/>
              </w:rPr>
              <w:t xml:space="preserve"> diversity on SPUCCH format 1/1a/1b/3.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rsidR="0072069F" w:rsidRPr="000E4E7F" w:rsidRDefault="0072069F" w:rsidP="0072069F">
            <w:pPr>
              <w:keepNext/>
              <w:keepLines/>
              <w:spacing w:after="0"/>
              <w:rPr>
                <w:rFonts w:ascii="Arial" w:hAnsi="Arial"/>
                <w:b/>
                <w:bCs/>
                <w:i/>
                <w:noProof/>
                <w:sz w:val="18"/>
                <w:lang w:eastAsia="zh-TW"/>
              </w:rPr>
            </w:pPr>
            <w:proofErr w:type="gramStart"/>
            <w:r w:rsidRPr="000E4E7F">
              <w:rPr>
                <w:rFonts w:ascii="Arial" w:hAnsi="Arial"/>
                <w:sz w:val="18"/>
                <w:lang w:eastAsia="en-GB"/>
              </w:rPr>
              <w:t>Indicates whether the UE supports an extension of UCI delivering more than 22 HARQ-ACK bits on PUSCH as specified in TS 36.212 [22], clause 5.2.2.6 and TS 36.213 [23], clause 8.6.3.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ko-KR"/>
              </w:rPr>
              <w:t>u</w:t>
            </w:r>
            <w:r w:rsidRPr="000E4E7F">
              <w:rPr>
                <w:b/>
                <w:i/>
                <w:lang w:eastAsia="en-GB"/>
              </w:rPr>
              <w:t>e-AutonomousWithFullSensing</w:t>
            </w:r>
            <w:proofErr w:type="spellEnd"/>
          </w:p>
          <w:p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ue-AutonomousWithPartialSensing</w:t>
            </w:r>
            <w:proofErr w:type="spellEnd"/>
          </w:p>
          <w:p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w:t>
            </w:r>
            <w:proofErr w:type="spellStart"/>
            <w:r w:rsidRPr="000E4E7F">
              <w:rPr>
                <w:lang w:eastAsia="ko-KR"/>
              </w:rPr>
              <w:t>subframes</w:t>
            </w:r>
            <w:proofErr w:type="spellEnd"/>
            <w:r w:rsidRPr="000E4E7F">
              <w:rPr>
                <w:lang w:eastAsia="ko-KR"/>
              </w:rPr>
              <w:t xml:space="preserve">)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ue-Category</w:t>
            </w:r>
          </w:p>
          <w:p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ue-CategorySL-C-TX</w:t>
            </w:r>
          </w:p>
          <w:p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ue-CategorySL-C-RX</w:t>
            </w:r>
          </w:p>
          <w:p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ue-CA-PowerClass-N</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w:t>
            </w:r>
            <w:proofErr w:type="gramEnd"/>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ue-CE-NeedULGaps</w:t>
            </w:r>
          </w:p>
          <w:p w:rsidR="0072069F" w:rsidRPr="000E4E7F" w:rsidRDefault="0072069F" w:rsidP="0072069F">
            <w:pPr>
              <w:pStyle w:val="TAL"/>
              <w:rPr>
                <w:b/>
                <w:bCs/>
                <w:i/>
                <w:noProof/>
                <w:lang w:eastAsia="en-GB"/>
              </w:rPr>
            </w:pPr>
            <w:proofErr w:type="gramStart"/>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ue-PowerClass-N, ue-PowerClass-5</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w:t>
            </w:r>
            <w:proofErr w:type="gramEnd"/>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ue-Rx-TxTimeDiffMeasurements</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Rx - </w:t>
            </w:r>
            <w:proofErr w:type="spellStart"/>
            <w:r w:rsidRPr="000E4E7F">
              <w:rPr>
                <w:lang w:eastAsia="en-GB"/>
              </w:rPr>
              <w:t>Tx</w:t>
            </w:r>
            <w:proofErr w:type="spellEnd"/>
            <w:r w:rsidRPr="000E4E7F">
              <w:rPr>
                <w:lang w:eastAsia="en-GB"/>
              </w:rPr>
              <w:t xml:space="preserve"> time difference measurements.</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rsidR="0072069F" w:rsidRPr="000E4E7F" w:rsidRDefault="0072069F" w:rsidP="0072069F">
            <w:pPr>
              <w:keepNext/>
              <w:keepLines/>
              <w:spacing w:after="0"/>
              <w:rPr>
                <w:rFonts w:ascii="Arial" w:hAnsi="Arial"/>
                <w:b/>
                <w:i/>
                <w:noProof/>
                <w:sz w:val="18"/>
              </w:rPr>
            </w:pPr>
            <w:proofErr w:type="gramStart"/>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roofErr w:type="gramEnd"/>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ue-TxAntennaSelectionSupported</w:t>
            </w:r>
          </w:p>
          <w:p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rsidR="0072069F" w:rsidRPr="000E4E7F" w:rsidRDefault="0072069F" w:rsidP="0072069F">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ue-TxAntennaSelection-SRS-1T4R</w:t>
            </w:r>
          </w:p>
          <w:p w:rsidR="0072069F" w:rsidRPr="000E4E7F" w:rsidRDefault="0072069F" w:rsidP="0072069F">
            <w:pPr>
              <w:pStyle w:val="TAL"/>
              <w:rPr>
                <w:b/>
                <w:i/>
                <w:noProof/>
                <w:lang w:eastAsia="en-GB"/>
              </w:rPr>
            </w:pPr>
            <w:proofErr w:type="gramStart"/>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rsidR="0072069F" w:rsidRPr="000E4E7F" w:rsidRDefault="0072069F" w:rsidP="0072069F">
            <w:pPr>
              <w:pStyle w:val="TAL"/>
              <w:rPr>
                <w:b/>
                <w:i/>
                <w:noProof/>
                <w:lang w:eastAsia="en-GB"/>
              </w:rPr>
            </w:pPr>
            <w:proofErr w:type="gramStart"/>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rsidR="0072069F" w:rsidRPr="000E4E7F" w:rsidRDefault="0072069F" w:rsidP="0072069F">
            <w:pPr>
              <w:pStyle w:val="TAL"/>
              <w:rPr>
                <w:b/>
                <w:i/>
                <w:noProof/>
                <w:lang w:eastAsia="en-GB"/>
              </w:rPr>
            </w:pPr>
            <w:proofErr w:type="gramStart"/>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ul-64QAM</w:t>
            </w:r>
          </w:p>
          <w:p w:rsidR="0072069F" w:rsidRPr="000E4E7F" w:rsidRDefault="0072069F" w:rsidP="0072069F">
            <w:pPr>
              <w:pStyle w:val="TAL"/>
              <w:rPr>
                <w:b/>
                <w:i/>
                <w:lang w:eastAsia="zh-CN"/>
              </w:rPr>
            </w:pPr>
            <w:proofErr w:type="gramStart"/>
            <w:r w:rsidRPr="000E4E7F">
              <w:rPr>
                <w:lang w:eastAsia="en-GB"/>
              </w:rPr>
              <w:t>Indicates whether the UE supports 64QAM in UL</w:t>
            </w:r>
            <w:r w:rsidRPr="000E4E7F">
              <w:rPr>
                <w:lang w:eastAsia="zh-CN"/>
              </w:rPr>
              <w:t xml:space="preserve"> on the </w:t>
            </w:r>
            <w:r w:rsidRPr="000E4E7F">
              <w:rPr>
                <w:lang w:eastAsia="en-GB"/>
              </w:rPr>
              <w:t>band.</w:t>
            </w:r>
            <w:proofErr w:type="gramEnd"/>
            <w:r w:rsidRPr="000E4E7F">
              <w:rPr>
                <w:lang w:eastAsia="en-GB"/>
              </w:rPr>
              <w:t xml:space="preserve">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on the </w:t>
            </w:r>
            <w:r w:rsidRPr="000E4E7F">
              <w:rPr>
                <w:lang w:eastAsia="en-GB"/>
              </w:rPr>
              <w:t>band in the band combination.</w:t>
            </w:r>
            <w:proofErr w:type="gramEnd"/>
            <w:r w:rsidRPr="000E4E7F">
              <w:rPr>
                <w:lang w:eastAsia="en-GB"/>
              </w:rPr>
              <w:t xml:space="preserve">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ul-256QAM-perCC-InfoList</w:t>
            </w:r>
          </w:p>
          <w:p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ul-256QAM-Slot</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for slot TTI operation on the </w:t>
            </w:r>
            <w:r w:rsidRPr="000E4E7F">
              <w:rPr>
                <w:lang w:eastAsia="en-GB"/>
              </w:rPr>
              <w:t>band.</w:t>
            </w:r>
            <w:proofErr w:type="gramEnd"/>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ul-256QAM-Subslot</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band.</w:t>
            </w:r>
            <w:proofErr w:type="gramEnd"/>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74" w:name="_Hlk523748107"/>
            <w:proofErr w:type="spellStart"/>
            <w:r w:rsidRPr="000E4E7F">
              <w:rPr>
                <w:b/>
                <w:i/>
                <w:lang w:eastAsia="zh-CN"/>
              </w:rPr>
              <w:t>ul</w:t>
            </w:r>
            <w:proofErr w:type="spellEnd"/>
            <w:r w:rsidRPr="000E4E7F">
              <w:rPr>
                <w:b/>
                <w:i/>
                <w:lang w:eastAsia="zh-CN"/>
              </w:rPr>
              <w:t>-</w:t>
            </w:r>
            <w:proofErr w:type="spellStart"/>
            <w:r w:rsidRPr="000E4E7F">
              <w:rPr>
                <w:b/>
                <w:i/>
                <w:lang w:eastAsia="zh-CN"/>
              </w:rPr>
              <w:t>AsyncHarqSharingDiff</w:t>
            </w:r>
            <w:proofErr w:type="spellEnd"/>
            <w:r w:rsidRPr="000E4E7F">
              <w:rPr>
                <w:b/>
                <w:i/>
                <w:lang w:eastAsia="zh-CN"/>
              </w:rPr>
              <w:t>-TTI-Lengths</w:t>
            </w:r>
            <w:bookmarkEnd w:id="74"/>
          </w:p>
          <w:p w:rsidR="0072069F" w:rsidRPr="000E4E7F" w:rsidRDefault="0072069F" w:rsidP="0072069F">
            <w:pPr>
              <w:pStyle w:val="TAL"/>
              <w:rPr>
                <w:b/>
                <w:i/>
                <w:lang w:eastAsia="zh-CN"/>
              </w:rPr>
            </w:pPr>
            <w:proofErr w:type="gramStart"/>
            <w:r w:rsidRPr="000E4E7F">
              <w:rPr>
                <w:lang w:eastAsia="zh-CN"/>
              </w:rPr>
              <w:t xml:space="preserve">Indicates whether the UE supports </w:t>
            </w:r>
            <w:bookmarkStart w:id="75" w:name="_Hlk523748122"/>
            <w:r w:rsidRPr="000E4E7F">
              <w:rPr>
                <w:lang w:eastAsia="zh-CN"/>
              </w:rPr>
              <w:t>UL asynchronous HARQ sharing between different TTI lengths for an UL serving cell</w:t>
            </w:r>
            <w:bookmarkEnd w:id="75"/>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ul-CoMP</w:t>
            </w:r>
            <w:proofErr w:type="spellEnd"/>
          </w:p>
          <w:p w:rsidR="0072069F" w:rsidRPr="000E4E7F" w:rsidRDefault="0072069F" w:rsidP="0072069F">
            <w:pPr>
              <w:pStyle w:val="TAL"/>
              <w:rPr>
                <w:b/>
                <w:i/>
                <w:lang w:eastAsia="zh-CN"/>
              </w:rPr>
            </w:pPr>
            <w:proofErr w:type="gramStart"/>
            <w:r w:rsidRPr="000E4E7F">
              <w:rPr>
                <w:lang w:eastAsia="zh-CN"/>
              </w:rPr>
              <w:t>Indicates whether the UE supports UL Coordinated Multi-Point operation.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ul</w:t>
            </w:r>
            <w:proofErr w:type="spellEnd"/>
            <w:r w:rsidRPr="000E4E7F">
              <w:rPr>
                <w:b/>
                <w:i/>
              </w:rPr>
              <w:t>-</w:t>
            </w:r>
            <w:proofErr w:type="spellStart"/>
            <w:r w:rsidRPr="000E4E7F">
              <w:rPr>
                <w:b/>
                <w:i/>
              </w:rPr>
              <w:t>dmrs</w:t>
            </w:r>
            <w:proofErr w:type="spellEnd"/>
            <w:r w:rsidRPr="000E4E7F">
              <w:rPr>
                <w:b/>
                <w:i/>
              </w:rPr>
              <w:t>-Enhancements</w:t>
            </w:r>
          </w:p>
          <w:p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w:t>
            </w:r>
            <w:proofErr w:type="spellEnd"/>
            <w:r w:rsidRPr="000E4E7F">
              <w:rPr>
                <w:b/>
                <w:i/>
                <w:lang w:eastAsia="zh-CN"/>
              </w:rPr>
              <w:t>-PDCP-Delay</w:t>
            </w:r>
          </w:p>
          <w:p w:rsidR="0072069F" w:rsidRPr="000E4E7F" w:rsidRDefault="0072069F" w:rsidP="0072069F">
            <w:pPr>
              <w:pStyle w:val="TAL"/>
              <w:rPr>
                <w:lang w:eastAsia="zh-CN"/>
              </w:rPr>
            </w:pPr>
            <w:proofErr w:type="gramStart"/>
            <w:r w:rsidRPr="000E4E7F">
              <w:rPr>
                <w:lang w:eastAsia="zh-CN"/>
              </w:rPr>
              <w:t>Indicates whether the UE supports UL PDCP Packet Delay per QCI measurement as specified in TS 36.314 [71].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ul-powerControlEnhancements</w:t>
            </w:r>
            <w:proofErr w:type="spellEnd"/>
          </w:p>
          <w:p w:rsidR="0072069F" w:rsidRPr="000E4E7F" w:rsidRDefault="0072069F" w:rsidP="0072069F">
            <w:pPr>
              <w:pStyle w:val="TAL"/>
              <w:rPr>
                <w:lang w:eastAsia="zh-CN"/>
              </w:rPr>
            </w:pPr>
            <w:proofErr w:type="gramStart"/>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zh-CN"/>
              </w:rPr>
              <w:t>up</w:t>
            </w:r>
            <w:r w:rsidRPr="000E4E7F">
              <w:rPr>
                <w:b/>
                <w:i/>
                <w:lang w:eastAsia="en-GB"/>
              </w:rPr>
              <w:t>linkLAA</w:t>
            </w:r>
            <w:proofErr w:type="spellEnd"/>
          </w:p>
          <w:p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uss-BlindDecodingAdjustment</w:t>
            </w:r>
            <w:proofErr w:type="spellEnd"/>
          </w:p>
          <w:p w:rsidR="0072069F" w:rsidRPr="000E4E7F" w:rsidRDefault="0072069F" w:rsidP="0072069F">
            <w:pPr>
              <w:pStyle w:val="TAL"/>
              <w:rPr>
                <w:b/>
                <w:lang w:eastAsia="zh-CN"/>
              </w:rPr>
            </w:pPr>
            <w:proofErr w:type="gramStart"/>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w:t>
            </w:r>
            <w:proofErr w:type="gramEnd"/>
            <w:r w:rsidRPr="000E4E7F">
              <w:t xml:space="preserve">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lang w:eastAsia="en-GB"/>
              </w:rPr>
            </w:pPr>
            <w:proofErr w:type="spellStart"/>
            <w:r w:rsidRPr="000E4E7F">
              <w:rPr>
                <w:b/>
                <w:i/>
                <w:lang w:eastAsia="zh-CN"/>
              </w:rPr>
              <w:t>uss-BlindDecodingReduction</w:t>
            </w:r>
            <w:proofErr w:type="spellEnd"/>
          </w:p>
          <w:p w:rsidR="0072069F" w:rsidRPr="000E4E7F" w:rsidRDefault="0072069F" w:rsidP="0072069F">
            <w:pPr>
              <w:pStyle w:val="TAL"/>
              <w:rPr>
                <w:b/>
                <w:lang w:eastAsia="zh-CN"/>
              </w:rPr>
            </w:pPr>
            <w:r w:rsidRPr="000E4E7F">
              <w:rPr>
                <w:lang w:eastAsia="en-GB"/>
              </w:rPr>
              <w:t xml:space="preserve">Indicates </w:t>
            </w:r>
            <w:r w:rsidRPr="000E4E7F">
              <w:t xml:space="preserve">whether the UE supports blind decoding reduction on </w:t>
            </w:r>
            <w:proofErr w:type="gramStart"/>
            <w:r w:rsidRPr="000E4E7F">
              <w:t>UE</w:t>
            </w:r>
            <w:proofErr w:type="gramEnd"/>
            <w:r w:rsidRPr="000E4E7F">
              <w:t xml:space="preserv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unicastFrequencyHopping</w:t>
            </w:r>
            <w:proofErr w:type="spellEnd"/>
          </w:p>
          <w:p w:rsidR="0072069F" w:rsidRPr="000E4E7F" w:rsidRDefault="0072069F" w:rsidP="0072069F">
            <w:pPr>
              <w:pStyle w:val="TAL"/>
              <w:rPr>
                <w:b/>
                <w:i/>
                <w:lang w:eastAsia="zh-CN"/>
              </w:rPr>
            </w:pPr>
            <w:proofErr w:type="gramStart"/>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w:t>
            </w:r>
            <w:proofErr w:type="spellStart"/>
            <w:r w:rsidRPr="000E4E7F">
              <w:rPr>
                <w:b/>
                <w:i/>
              </w:rPr>
              <w:t>fembmsMixedSCell</w:t>
            </w:r>
            <w:proofErr w:type="spellEnd"/>
          </w:p>
          <w:p w:rsidR="0072069F" w:rsidRPr="000E4E7F" w:rsidRDefault="0072069F" w:rsidP="0072069F">
            <w:pPr>
              <w:pStyle w:val="TAL"/>
              <w:rPr>
                <w:b/>
                <w:i/>
              </w:rPr>
            </w:pPr>
            <w:proofErr w:type="gramStart"/>
            <w:r w:rsidRPr="000E4E7F">
              <w:t xml:space="preserve">Indicates whether the UE supports unicast reception from </w:t>
            </w:r>
            <w:proofErr w:type="spellStart"/>
            <w:r w:rsidRPr="000E4E7F">
              <w:t>FeMBMS</w:t>
            </w:r>
            <w:proofErr w:type="spellEnd"/>
            <w:r w:rsidRPr="000E4E7F">
              <w:t>/Unicast mixed cell.</w:t>
            </w:r>
            <w:proofErr w:type="gramEnd"/>
            <w:r w:rsidRPr="000E4E7F">
              <w:t xml:space="preserve">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w:t>
            </w:r>
            <w:proofErr w:type="spellEnd"/>
            <w:r w:rsidRPr="000E4E7F">
              <w:rPr>
                <w:b/>
                <w:i/>
                <w:lang w:eastAsia="zh-CN"/>
              </w:rPr>
              <w:t>-GERAN-CGI-Reporting-ENDC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w:t>
            </w:r>
            <w:proofErr w:type="gramStart"/>
            <w:r w:rsidRPr="000E4E7F">
              <w:rPr>
                <w:lang w:eastAsia="zh-CN"/>
              </w:rPr>
              <w:t>)EN</w:t>
            </w:r>
            <w:proofErr w:type="gramEnd"/>
            <w:r w:rsidRPr="000E4E7F">
              <w:rPr>
                <w:lang w:eastAsia="zh-CN"/>
              </w:rPr>
              <w:t>-DC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utran-ProximityIndication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proximity indication for UTRAN CSG member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v2x-BandwidthClassTxSL, v2x-BandwidthClassRxSL</w:t>
            </w:r>
          </w:p>
          <w:p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v2x-eNB-Scheduled</w:t>
            </w:r>
          </w:p>
          <w:p w:rsidR="0072069F" w:rsidRPr="000E4E7F" w:rsidRDefault="0072069F" w:rsidP="0072069F">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v2x-EnhancedHighReception</w:t>
            </w:r>
          </w:p>
          <w:p w:rsidR="0072069F" w:rsidRPr="000E4E7F" w:rsidRDefault="0072069F" w:rsidP="0072069F">
            <w:pPr>
              <w:pStyle w:val="TAL"/>
              <w:rPr>
                <w:rFonts w:cs="Arial"/>
                <w:szCs w:val="18"/>
              </w:rPr>
            </w:pPr>
            <w:proofErr w:type="gramStart"/>
            <w:r w:rsidRPr="000E4E7F">
              <w:rPr>
                <w:rFonts w:cs="Arial"/>
                <w:szCs w:val="18"/>
              </w:rPr>
              <w:t xml:space="preserve">Indicates whether the UE supports reception of 30 PSCCH in a </w:t>
            </w:r>
            <w:proofErr w:type="spellStart"/>
            <w:r w:rsidRPr="000E4E7F">
              <w:rPr>
                <w:rFonts w:cs="Arial"/>
                <w:szCs w:val="18"/>
              </w:rPr>
              <w:t>subframe</w:t>
            </w:r>
            <w:proofErr w:type="spellEnd"/>
            <w:r w:rsidRPr="000E4E7F">
              <w:rPr>
                <w:rFonts w:cs="Arial"/>
                <w:szCs w:val="18"/>
              </w:rPr>
              <w:t xml:space="preserve"> and decoding of 204 RBs per </w:t>
            </w:r>
            <w:proofErr w:type="spellStart"/>
            <w:r w:rsidRPr="000E4E7F">
              <w:rPr>
                <w:rFonts w:cs="Arial"/>
                <w:szCs w:val="18"/>
              </w:rPr>
              <w:t>subframe</w:t>
            </w:r>
            <w:proofErr w:type="spellEnd"/>
            <w:r w:rsidRPr="000E4E7F">
              <w:rPr>
                <w:rFonts w:cs="Arial"/>
                <w:szCs w:val="18"/>
              </w:rPr>
              <w:t xml:space="preserv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v2x-HighPower</w:t>
            </w:r>
          </w:p>
          <w:p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v2x-HighReception</w:t>
            </w:r>
          </w:p>
          <w:p w:rsidR="0072069F" w:rsidRPr="000E4E7F" w:rsidRDefault="0072069F" w:rsidP="0072069F">
            <w:pPr>
              <w:pStyle w:val="TAL"/>
              <w:rPr>
                <w:b/>
                <w:bCs/>
                <w:i/>
                <w:noProof/>
                <w:lang w:eastAsia="en-GB"/>
              </w:rPr>
            </w:pPr>
            <w:proofErr w:type="gramStart"/>
            <w:r w:rsidRPr="000E4E7F">
              <w:t xml:space="preserve">Indicates whether the UE supports reception of 20 PSCCH in a </w:t>
            </w:r>
            <w:proofErr w:type="spellStart"/>
            <w:r w:rsidRPr="000E4E7F">
              <w:t>subframe</w:t>
            </w:r>
            <w:proofErr w:type="spellEnd"/>
            <w:r w:rsidRPr="000E4E7F">
              <w:t xml:space="preserve"> and decoding of 136 RBs per </w:t>
            </w:r>
            <w:proofErr w:type="spellStart"/>
            <w:r w:rsidRPr="000E4E7F">
              <w:t>subframe</w:t>
            </w:r>
            <w:proofErr w:type="spellEnd"/>
            <w:r w:rsidRPr="000E4E7F">
              <w:t xml:space="preserve"> counting both PSCCH and PSSCH in a band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v2x-nonAdjacentPSCCH-PSSCH</w:t>
            </w:r>
          </w:p>
          <w:p w:rsidR="0072069F" w:rsidRPr="000E4E7F" w:rsidRDefault="0072069F" w:rsidP="0072069F">
            <w:pPr>
              <w:pStyle w:val="TAL"/>
              <w:rPr>
                <w:b/>
                <w:i/>
                <w:lang w:eastAsia="en-GB"/>
              </w:rPr>
            </w:pPr>
            <w:proofErr w:type="gramStart"/>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v2x-numberTxRxTiming</w:t>
            </w:r>
          </w:p>
          <w:p w:rsidR="0072069F" w:rsidRPr="000E4E7F" w:rsidRDefault="0072069F" w:rsidP="0072069F">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US"/>
              </w:rPr>
            </w:pPr>
            <w:r w:rsidRPr="000E4E7F">
              <w:rPr>
                <w:b/>
                <w:i/>
              </w:rPr>
              <w:t>v2x-SensingReportingMode3</w:t>
            </w:r>
          </w:p>
          <w:p w:rsidR="0072069F" w:rsidRPr="000E4E7F" w:rsidRDefault="0072069F" w:rsidP="0072069F">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v2x-SupportedBandCombinationList</w:t>
            </w:r>
          </w:p>
          <w:p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宋体"/>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v2x-SupportedTxBandCombListPerBC, v2x-SupportedRxBandCombListPerBC</w:t>
            </w:r>
          </w:p>
          <w:p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宋体"/>
                <w:lang w:eastAsia="zh-CN"/>
              </w:rPr>
              <w:t>sidelink</w:t>
            </w:r>
            <w:proofErr w:type="spellEnd"/>
            <w:r w:rsidRPr="000E4E7F">
              <w:t xml:space="preserve"> communication respectively. The first bit refers to the first entry of </w:t>
            </w:r>
            <w:r w:rsidRPr="000E4E7F">
              <w:rPr>
                <w:i/>
              </w:rPr>
              <w:t>v2x-</w:t>
            </w:r>
            <w:proofErr w:type="gramStart"/>
            <w:r w:rsidRPr="000E4E7F">
              <w:rPr>
                <w:i/>
              </w:rPr>
              <w:t>SupportedBandCombinationList</w:t>
            </w:r>
            <w:r w:rsidRPr="000E4E7F">
              <w:t>,</w:t>
            </w:r>
            <w:proofErr w:type="gramEnd"/>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lastRenderedPageBreak/>
              <w:t>v2x-TxWithShortResvInterval</w:t>
            </w:r>
          </w:p>
          <w:p w:rsidR="0072069F" w:rsidRPr="000E4E7F" w:rsidRDefault="0072069F" w:rsidP="0072069F">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voiceOverPS-HS-UTRA-FDD</w:t>
            </w:r>
          </w:p>
          <w:p w:rsidR="0072069F" w:rsidRPr="000E4E7F" w:rsidRDefault="0072069F" w:rsidP="0072069F">
            <w:pPr>
              <w:pStyle w:val="TAL"/>
              <w:rPr>
                <w:b/>
                <w:i/>
                <w:lang w:eastAsia="zh-CN"/>
              </w:rPr>
            </w:pPr>
            <w:proofErr w:type="gramStart"/>
            <w:r w:rsidRPr="000E4E7F">
              <w:rPr>
                <w:lang w:eastAsia="en-GB"/>
              </w:rPr>
              <w:t>Indicates whether UE supports IMS voice according to GSMA IR.58 profile in UTRA FDD</w:t>
            </w:r>
            <w:r w:rsidRPr="000E4E7F">
              <w:rPr>
                <w:iCs/>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voiceOverPS-HS-UTRA-TDD128</w:t>
            </w:r>
          </w:p>
          <w:p w:rsidR="0072069F" w:rsidRPr="000E4E7F" w:rsidRDefault="0072069F" w:rsidP="0072069F">
            <w:pPr>
              <w:pStyle w:val="TAL"/>
              <w:rPr>
                <w:b/>
                <w:i/>
                <w:lang w:eastAsia="zh-CN"/>
              </w:rPr>
            </w:pPr>
            <w:proofErr w:type="gramStart"/>
            <w:r w:rsidRPr="000E4E7F">
              <w:rPr>
                <w:lang w:eastAsia="en-GB"/>
              </w:rPr>
              <w:t>Indicates whether UE supports IMS voice in UTRA TDD 1.28Mcps</w:t>
            </w:r>
            <w:r w:rsidRPr="000E4E7F">
              <w:rPr>
                <w:iCs/>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ims-VoiceOverNR-PDCP-MCG-Bearer</w:t>
            </w:r>
          </w:p>
          <w:p w:rsidR="0072069F" w:rsidRPr="000E4E7F" w:rsidRDefault="0072069F" w:rsidP="0072069F">
            <w:pPr>
              <w:pStyle w:val="TAL"/>
              <w:rPr>
                <w:b/>
                <w:bCs/>
                <w:i/>
                <w:noProof/>
                <w:lang w:eastAsia="en-GB"/>
              </w:rPr>
            </w:pPr>
            <w:proofErr w:type="gramStart"/>
            <w:r w:rsidRPr="000E4E7F">
              <w:t>Indicates whether the UE supports IMS voice over NR PDCP with only MCG RLC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ims-VoiceOverNR-PDCP-SCG-Bearer</w:t>
            </w:r>
          </w:p>
          <w:p w:rsidR="0072069F" w:rsidRPr="000E4E7F" w:rsidRDefault="0072069F" w:rsidP="0072069F">
            <w:pPr>
              <w:pStyle w:val="TAL"/>
              <w:rPr>
                <w:b/>
                <w:bCs/>
                <w:i/>
                <w:noProof/>
                <w:lang w:eastAsia="en-GB"/>
              </w:rPr>
            </w:pPr>
            <w:proofErr w:type="gramStart"/>
            <w:r w:rsidRPr="000E4E7F">
              <w:t>Indicates whether the UE supports IMS voice over NR PDCP with only SCG RLC bearer</w:t>
            </w:r>
            <w:r w:rsidRPr="000E4E7F">
              <w:rPr>
                <w:rFonts w:cs="Arial"/>
                <w:szCs w:val="18"/>
              </w:rPr>
              <w:t xml:space="preserve"> </w:t>
            </w:r>
            <w:r w:rsidRPr="000E4E7F">
              <w:t>when configured with EN-DC.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ims-VoNR-PDCP-SCG-NGENDC</w:t>
            </w:r>
          </w:p>
          <w:p w:rsidR="0072069F" w:rsidRPr="000E4E7F" w:rsidRDefault="0072069F" w:rsidP="0072069F">
            <w:pPr>
              <w:pStyle w:val="TAL"/>
              <w:rPr>
                <w:b/>
                <w:bCs/>
                <w:i/>
                <w:noProof/>
                <w:lang w:eastAsia="en-GB"/>
              </w:rPr>
            </w:pPr>
            <w:proofErr w:type="gramStart"/>
            <w:r w:rsidRPr="000E4E7F">
              <w:t>Indicates whether the UE supports IMS voice over NR PDCP with only SCG RLC bearer when configured with NGEN-DC.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whiteCellList</w:t>
            </w:r>
            <w:proofErr w:type="spellEnd"/>
          </w:p>
          <w:p w:rsidR="0072069F" w:rsidRPr="000E4E7F" w:rsidRDefault="0072069F" w:rsidP="0072069F">
            <w:pPr>
              <w:pStyle w:val="TAL"/>
              <w:rPr>
                <w:b/>
                <w:i/>
                <w:lang w:eastAsia="en-GB"/>
              </w:rPr>
            </w:pPr>
            <w:proofErr w:type="gramStart"/>
            <w:r w:rsidRPr="000E4E7F">
              <w:rPr>
                <w:lang w:eastAsia="en-GB"/>
              </w:rPr>
              <w:t>Indicates whether the UE supports EUTRA white cell listing to limit the set of cells applicable for measurements.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widebandPRG-Subframe</w:t>
            </w:r>
            <w:proofErr w:type="spellEnd"/>
          </w:p>
          <w:p w:rsidR="00425268" w:rsidRPr="000E4E7F" w:rsidRDefault="00425268" w:rsidP="001628A2">
            <w:pPr>
              <w:pStyle w:val="TAL"/>
              <w:rPr>
                <w:lang w:eastAsia="en-GB"/>
              </w:rPr>
            </w:pPr>
            <w:r w:rsidRPr="000E4E7F">
              <w:t xml:space="preserve">Indicates whether the UE supports wideband </w:t>
            </w:r>
            <w:r w:rsidRPr="000E4E7F">
              <w:rPr>
                <w:lang w:eastAsia="en-GB"/>
              </w:rPr>
              <w:t xml:space="preserve">precoding </w:t>
            </w:r>
            <w:proofErr w:type="gramStart"/>
            <w:r w:rsidRPr="000E4E7F">
              <w:rPr>
                <w:lang w:eastAsia="en-GB"/>
              </w:rPr>
              <w:t>resource block group</w:t>
            </w:r>
            <w:r w:rsidRPr="000E4E7F">
              <w:t xml:space="preserve"> size</w:t>
            </w:r>
            <w:proofErr w:type="gramEnd"/>
            <w:r w:rsidRPr="000E4E7F">
              <w:t xml:space="preserve"> for slot/</w:t>
            </w:r>
            <w:proofErr w:type="spellStart"/>
            <w:r w:rsidRPr="000E4E7F">
              <w:t>subslot</w:t>
            </w:r>
            <w:proofErr w:type="spellEnd"/>
            <w:r w:rsidRPr="000E4E7F">
              <w:t>/</w:t>
            </w:r>
            <w:proofErr w:type="spellStart"/>
            <w:r w:rsidRPr="000E4E7F">
              <w:t>subframe</w:t>
            </w:r>
            <w:proofErr w:type="spellEnd"/>
            <w:r w:rsidRPr="000E4E7F">
              <w:t xml:space="preserv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-IW-RAN-Rules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-IW-ANDSF-Policies</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-MAC-Address</w:t>
            </w:r>
          </w:p>
          <w:p w:rsidR="0072069F" w:rsidRPr="000E4E7F" w:rsidRDefault="0072069F" w:rsidP="0072069F">
            <w:pPr>
              <w:pStyle w:val="TAL"/>
              <w:rPr>
                <w:b/>
                <w:i/>
                <w:lang w:eastAsia="en-GB"/>
              </w:rPr>
            </w:pPr>
            <w:proofErr w:type="gramStart"/>
            <w:r w:rsidRPr="000E4E7F">
              <w:rPr>
                <w:lang w:eastAsia="en-GB"/>
              </w:rPr>
              <w:t>Indicates the WLAN MAC address of this UE.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wlan-PeriodicMeas</w:t>
            </w:r>
            <w:proofErr w:type="spellEnd"/>
          </w:p>
          <w:p w:rsidR="0072069F" w:rsidRPr="000E4E7F" w:rsidRDefault="0072069F" w:rsidP="0072069F">
            <w:pPr>
              <w:pStyle w:val="TAL"/>
              <w:rPr>
                <w:lang w:eastAsia="en-GB"/>
              </w:rPr>
            </w:pPr>
            <w:proofErr w:type="gramStart"/>
            <w:r w:rsidRPr="000E4E7F">
              <w:rPr>
                <w:lang w:eastAsia="en-GB"/>
              </w:rPr>
              <w:t>Indicates whether the UE supports periodic reporting of WLAN measurements.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wlan-ReportAnyWLAN</w:t>
            </w:r>
            <w:proofErr w:type="spellEnd"/>
          </w:p>
          <w:p w:rsidR="0072069F" w:rsidRPr="000E4E7F" w:rsidRDefault="0072069F" w:rsidP="0072069F">
            <w:pPr>
              <w:pStyle w:val="TAL"/>
              <w:rPr>
                <w:lang w:eastAsia="en-GB"/>
              </w:rPr>
            </w:pPr>
            <w:proofErr w:type="gramStart"/>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wlan-SupportedDataRate</w:t>
            </w:r>
            <w:proofErr w:type="spellEnd"/>
          </w:p>
          <w:p w:rsidR="0072069F" w:rsidRPr="000E4E7F" w:rsidRDefault="0072069F" w:rsidP="0072069F">
            <w:pPr>
              <w:pStyle w:val="TAL"/>
              <w:rPr>
                <w:lang w:eastAsia="en-GB"/>
              </w:rPr>
            </w:pPr>
            <w:proofErr w:type="gramStart"/>
            <w:r w:rsidRPr="000E4E7F">
              <w:rPr>
                <w:lang w:eastAsia="en-GB"/>
              </w:rPr>
              <w:t>Indicates the maximum WLAN data rate supported by the UE over all LWA bearers.</w:t>
            </w:r>
            <w:proofErr w:type="gramEnd"/>
            <w:r w:rsidRPr="000E4E7F">
              <w:rPr>
                <w:lang w:eastAsia="en-GB"/>
              </w:rPr>
              <w:t xml:space="preserve"> Actual value of supported data rate is field value * 10 Mbps (i.e., value 1 corresponds to 10 </w:t>
            </w:r>
            <w:proofErr w:type="gramStart"/>
            <w:r w:rsidRPr="000E4E7F">
              <w:rPr>
                <w:lang w:eastAsia="en-GB"/>
              </w:rPr>
              <w:t>Mbps,</w:t>
            </w:r>
            <w:proofErr w:type="gramEnd"/>
            <w:r w:rsidRPr="000E4E7F">
              <w:rPr>
                <w:lang w:eastAsia="en-GB"/>
              </w:rPr>
              <w:t xml:space="preserve">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72069F"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rsidR="0072069F" w:rsidRPr="000E4E7F" w:rsidRDefault="0072069F" w:rsidP="0072069F">
            <w:pPr>
              <w:pStyle w:val="TAL"/>
              <w:rPr>
                <w:b/>
                <w:i/>
                <w:lang w:eastAsia="en-GB"/>
              </w:rPr>
            </w:pPr>
            <w:proofErr w:type="gramStart"/>
            <w:r w:rsidRPr="000E4E7F">
              <w:rPr>
                <w:lang w:eastAsia="en-GB"/>
              </w:rPr>
              <w:t>Indicates whether the UE supports aperiodic ZP-CSI-RS transmission for the indicated transmission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bl>
    <w:p w:rsidR="009722D5" w:rsidRPr="000E4E7F" w:rsidRDefault="009722D5" w:rsidP="009722D5"/>
    <w:p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w:t>
      </w:r>
      <w:proofErr w:type="gramStart"/>
      <w:r w:rsidRPr="000E4E7F">
        <w:t>since these are the same as the security capabilities that are signalled by NAS</w:t>
      </w:r>
      <w:proofErr w:type="gramEnd"/>
      <w:r w:rsidRPr="000E4E7F">
        <w:t>. Consequently</w:t>
      </w:r>
      <w:r w:rsidR="002E59F3" w:rsidRPr="000E4E7F">
        <w:t>,</w:t>
      </w:r>
      <w:r w:rsidRPr="000E4E7F">
        <w:t xml:space="preserve"> AS need not provide "man-in-the-middle" protection for the security capabilities.</w:t>
      </w:r>
    </w:p>
    <w:p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rsidR="009722D5" w:rsidRPr="000E4E7F" w:rsidRDefault="009722D5" w:rsidP="009722D5">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proofErr w:type="spellStart"/>
            <w:r w:rsidRPr="000E4E7F">
              <w:rPr>
                <w:lang w:eastAsia="en-GB"/>
              </w:rPr>
              <w:t>Nr</w:t>
            </w:r>
            <w:proofErr w:type="spellEnd"/>
            <w:r w:rsidRPr="000E4E7F">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w:t>
            </w: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9722D5"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bl>
    <w:p w:rsidR="009722D5" w:rsidRPr="000E4E7F" w:rsidRDefault="009722D5" w:rsidP="009722D5">
      <w:pPr>
        <w:rPr>
          <w:noProof/>
        </w:rPr>
      </w:pPr>
    </w:p>
    <w:p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rsidR="00E12B8A" w:rsidRPr="000E4E7F" w:rsidRDefault="00E12B8A" w:rsidP="00E12B8A">
      <w:pPr>
        <w:pStyle w:val="NO"/>
        <w:rPr>
          <w:noProof/>
        </w:rPr>
      </w:pPr>
      <w:bookmarkStart w:id="76"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76"/>
    </w:p>
    <w:p w:rsidR="005175D9" w:rsidRPr="000E4E7F" w:rsidRDefault="005175D9" w:rsidP="009722D5">
      <w:pPr>
        <w:pStyle w:val="NO"/>
        <w:rPr>
          <w:noProof/>
          <w:lang w:eastAsia="ko-KR"/>
        </w:rPr>
      </w:pPr>
    </w:p>
    <w:p w:rsidR="0048386E" w:rsidRPr="000E4E7F" w:rsidRDefault="0048386E" w:rsidP="00C302FE">
      <w:pPr>
        <w:rPr>
          <w:noProof/>
        </w:rPr>
      </w:pPr>
    </w:p>
    <w:sectPr w:rsidR="0048386E" w:rsidRPr="000E4E7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5D" w:rsidRDefault="0056015D">
      <w:r>
        <w:separator/>
      </w:r>
    </w:p>
  </w:endnote>
  <w:endnote w:type="continuationSeparator" w:id="0">
    <w:p w:rsidR="0056015D" w:rsidRDefault="0056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E" w:rsidRDefault="0028231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5D" w:rsidRDefault="0056015D">
      <w:r>
        <w:separator/>
      </w:r>
    </w:p>
  </w:footnote>
  <w:footnote w:type="continuationSeparator" w:id="0">
    <w:p w:rsidR="0056015D" w:rsidRDefault="0056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E" w:rsidRDefault="0028231E">
    <w:pPr>
      <w:pStyle w:val="Header"/>
      <w:framePr w:wrap="auto" w:vAnchor="text" w:hAnchor="margin" w:xAlign="right" w:y="1"/>
      <w:widowControl/>
    </w:pPr>
    <w:r>
      <w:fldChar w:fldCharType="begin"/>
    </w:r>
    <w:r>
      <w:instrText xml:space="preserve"> STYLEREF ZA </w:instrText>
    </w:r>
    <w:r>
      <w:fldChar w:fldCharType="separate"/>
    </w:r>
    <w:r w:rsidR="00F925FC">
      <w:rPr>
        <w:b w:val="0"/>
        <w:bCs/>
        <w:lang w:val="en-US"/>
      </w:rPr>
      <w:t>Error! No text of specified style in document.</w:t>
    </w:r>
    <w:r>
      <w:fldChar w:fldCharType="end"/>
    </w:r>
  </w:p>
  <w:p w:rsidR="0028231E" w:rsidRDefault="0028231E">
    <w:pPr>
      <w:pStyle w:val="Header"/>
      <w:framePr w:wrap="auto" w:vAnchor="text" w:hAnchor="margin" w:xAlign="center" w:y="1"/>
      <w:widowControl/>
    </w:pPr>
    <w:r>
      <w:fldChar w:fldCharType="begin"/>
    </w:r>
    <w:r>
      <w:instrText xml:space="preserve"> PAGE </w:instrText>
    </w:r>
    <w:r>
      <w:fldChar w:fldCharType="separate"/>
    </w:r>
    <w:r w:rsidR="00F925FC">
      <w:t>34</w:t>
    </w:r>
    <w:r>
      <w:fldChar w:fldCharType="end"/>
    </w:r>
  </w:p>
  <w:p w:rsidR="0028231E" w:rsidRDefault="0028231E">
    <w:pPr>
      <w:pStyle w:val="Header"/>
      <w:framePr w:wrap="auto" w:vAnchor="text" w:hAnchor="margin" w:y="1"/>
      <w:widowControl/>
    </w:pPr>
    <w:r>
      <w:fldChar w:fldCharType="begin"/>
    </w:r>
    <w:r>
      <w:instrText xml:space="preserve"> STYLEREF ZGSM </w:instrText>
    </w:r>
    <w:r>
      <w:fldChar w:fldCharType="separate"/>
    </w:r>
    <w:r w:rsidR="00F925FC">
      <w:rPr>
        <w:b w:val="0"/>
        <w:bCs/>
        <w:lang w:val="en-US"/>
      </w:rPr>
      <w:t>Error! No text of specified style in document.</w:t>
    </w:r>
    <w:r>
      <w:fldChar w:fldCharType="end"/>
    </w:r>
  </w:p>
  <w:p w:rsidR="0028231E" w:rsidRDefault="00282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32C"/>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964"/>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5A0"/>
    <w:rsid w:val="00256A2B"/>
    <w:rsid w:val="00257797"/>
    <w:rsid w:val="0026004D"/>
    <w:rsid w:val="00261813"/>
    <w:rsid w:val="00262AF4"/>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31E"/>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341"/>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EF1"/>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66"/>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8AE"/>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0453"/>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1E5A"/>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015D"/>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4537"/>
    <w:rsid w:val="00616C6E"/>
    <w:rsid w:val="006173A2"/>
    <w:rsid w:val="00621188"/>
    <w:rsid w:val="006213E9"/>
    <w:rsid w:val="00622CC5"/>
    <w:rsid w:val="0062331B"/>
    <w:rsid w:val="006257ED"/>
    <w:rsid w:val="00625DB2"/>
    <w:rsid w:val="0062616C"/>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6E0"/>
    <w:rsid w:val="00652CF3"/>
    <w:rsid w:val="00655043"/>
    <w:rsid w:val="0065516C"/>
    <w:rsid w:val="00655E8B"/>
    <w:rsid w:val="00655FC3"/>
    <w:rsid w:val="00656487"/>
    <w:rsid w:val="00656E92"/>
    <w:rsid w:val="00657E57"/>
    <w:rsid w:val="00661E26"/>
    <w:rsid w:val="00662445"/>
    <w:rsid w:val="00662A9F"/>
    <w:rsid w:val="0066525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943"/>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0B35"/>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0256"/>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210E"/>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B67"/>
    <w:rsid w:val="00A01EC9"/>
    <w:rsid w:val="00A027C0"/>
    <w:rsid w:val="00A02E3D"/>
    <w:rsid w:val="00A06A7D"/>
    <w:rsid w:val="00A06EA8"/>
    <w:rsid w:val="00A07000"/>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3FB"/>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2F98"/>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2BDC"/>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2E3"/>
    <w:rsid w:val="00DF3A9D"/>
    <w:rsid w:val="00DF3F6A"/>
    <w:rsid w:val="00DF4A9A"/>
    <w:rsid w:val="00DF52D9"/>
    <w:rsid w:val="00DF66B1"/>
    <w:rsid w:val="00E009A9"/>
    <w:rsid w:val="00E00CCF"/>
    <w:rsid w:val="00E01A02"/>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AA6"/>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7D4"/>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5F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7A7955-2629-4C1C-8A6D-4A9EDA7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宋体" w:hAnsi="Arial"/>
      <w:lang w:eastAsia="x-none"/>
    </w:rPr>
  </w:style>
  <w:style w:type="character" w:customStyle="1" w:styleId="BodyTextChar">
    <w:name w:val="Body Text Char"/>
    <w:basedOn w:val="DefaultParagraphFont"/>
    <w:link w:val="BodyText"/>
    <w:rsid w:val="00C65613"/>
    <w:rPr>
      <w:rFonts w:ascii="Arial" w:eastAsia="宋体"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B74A-E294-43A6-AF9C-B1AF17A5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65</Pages>
  <Words>32248</Words>
  <Characters>183819</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215636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3</cp:revision>
  <cp:lastPrinted>2018-03-06T08:25:00Z</cp:lastPrinted>
  <dcterms:created xsi:type="dcterms:W3CDTF">2020-06-15T15:18:00Z</dcterms:created>
  <dcterms:modified xsi:type="dcterms:W3CDTF">2020-06-15T15:20:00Z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ies>
</file>