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F88D" w14:textId="77777777" w:rsidR="00180EFF" w:rsidRPr="00751C0F" w:rsidRDefault="00B325E8">
      <w:pPr>
        <w:pStyle w:val="3GPPHeader"/>
        <w:spacing w:after="60"/>
        <w:rPr>
          <w:sz w:val="32"/>
          <w:szCs w:val="32"/>
        </w:rPr>
      </w:pPr>
      <w:bookmarkStart w:id="0" w:name="_GoBack"/>
      <w:bookmarkEnd w:id="0"/>
      <w:r w:rsidRPr="00751C0F">
        <w:t>3GPP TSG-RAN WG2 #1</w:t>
      </w:r>
      <w:r w:rsidR="00751C0F" w:rsidRPr="00751C0F">
        <w:t>10-e</w:t>
      </w:r>
      <w:r w:rsidRPr="00751C0F">
        <w:tab/>
      </w:r>
      <w:proofErr w:type="spellStart"/>
      <w:r w:rsidR="00751C0F" w:rsidRPr="00751C0F">
        <w:t>DocNum</w:t>
      </w:r>
      <w:proofErr w:type="spellEnd"/>
    </w:p>
    <w:p w14:paraId="39820187" w14:textId="77777777" w:rsidR="00180EFF" w:rsidRPr="00414782" w:rsidRDefault="00B325E8">
      <w:pPr>
        <w:pStyle w:val="3GPPHeader"/>
      </w:pPr>
      <w:r w:rsidRPr="00414782">
        <w:t xml:space="preserve">Electronic meeting, </w:t>
      </w:r>
      <w:r w:rsidR="00751C0F">
        <w:t>1</w:t>
      </w:r>
      <w:r w:rsidR="00751C0F" w:rsidRPr="00751C0F">
        <w:rPr>
          <w:vertAlign w:val="superscript"/>
        </w:rPr>
        <w:t>st</w:t>
      </w:r>
      <w:r w:rsidR="00751C0F">
        <w:t xml:space="preserve"> June </w:t>
      </w:r>
      <w:r w:rsidRPr="00414782">
        <w:t xml:space="preserve">- </w:t>
      </w:r>
      <w:r w:rsidR="00751C0F">
        <w:t>11</w:t>
      </w:r>
      <w:r w:rsidRPr="00414782">
        <w:rPr>
          <w:vertAlign w:val="superscript"/>
        </w:rPr>
        <w:t>th</w:t>
      </w:r>
      <w:r w:rsidRPr="00414782">
        <w:t xml:space="preserve"> </w:t>
      </w:r>
      <w:r w:rsidR="00751C0F">
        <w:t>June</w:t>
      </w:r>
      <w:r w:rsidRPr="00414782">
        <w:t xml:space="preserve"> 2020</w:t>
      </w:r>
      <w:r w:rsidRPr="00414782">
        <w:tab/>
      </w:r>
    </w:p>
    <w:p w14:paraId="4B817CBF" w14:textId="77777777" w:rsidR="00180EFF" w:rsidRPr="00414782" w:rsidRDefault="00B325E8">
      <w:pPr>
        <w:pStyle w:val="3GPPHeader"/>
      </w:pPr>
      <w:r w:rsidRPr="00414782">
        <w:t>Agenda Item:</w:t>
      </w:r>
      <w:r w:rsidRPr="00414782">
        <w:tab/>
        <w:t>6.12.</w:t>
      </w:r>
      <w:r w:rsidR="0004687E">
        <w:t>1</w:t>
      </w:r>
    </w:p>
    <w:p w14:paraId="419B8A05" w14:textId="77777777" w:rsidR="00180EFF" w:rsidRPr="00414782" w:rsidRDefault="00B325E8">
      <w:pPr>
        <w:pStyle w:val="3GPPHeader"/>
      </w:pPr>
      <w:r w:rsidRPr="00414782">
        <w:t>Source:</w:t>
      </w:r>
      <w:r w:rsidRPr="00414782">
        <w:tab/>
        <w:t>Ericsson</w:t>
      </w:r>
    </w:p>
    <w:p w14:paraId="070ACB78" w14:textId="77777777" w:rsidR="00180EFF" w:rsidRPr="00414782" w:rsidRDefault="00B325E8">
      <w:pPr>
        <w:pStyle w:val="3GPPHeader"/>
      </w:pPr>
      <w:r w:rsidRPr="00414782">
        <w:t>Title:</w:t>
      </w:r>
      <w:r w:rsidRPr="00414782">
        <w:tab/>
      </w:r>
      <w:r w:rsidR="00751C0F" w:rsidRPr="00751C0F">
        <w:t>[Post109bis-e][</w:t>
      </w:r>
      <w:proofErr w:type="gramStart"/>
      <w:r w:rsidR="00751C0F" w:rsidRPr="00751C0F">
        <w:t>961][</w:t>
      </w:r>
      <w:proofErr w:type="gramEnd"/>
      <w:r w:rsidR="00751C0F" w:rsidRPr="00751C0F">
        <w:t>MDTSON] SON open issues (Ericsson)</w:t>
      </w:r>
    </w:p>
    <w:p w14:paraId="442C726A" w14:textId="77777777" w:rsidR="00180EFF" w:rsidRDefault="00B325E8">
      <w:pPr>
        <w:pStyle w:val="3GPPHeader"/>
      </w:pPr>
      <w:r>
        <w:t>Document for:</w:t>
      </w:r>
      <w:r>
        <w:tab/>
        <w:t>Discussion, Decision</w:t>
      </w:r>
    </w:p>
    <w:p w14:paraId="782E32B5" w14:textId="77777777" w:rsidR="00180EFF" w:rsidRDefault="00B325E8">
      <w:pPr>
        <w:pStyle w:val="Heading1"/>
      </w:pPr>
      <w:bookmarkStart w:id="1" w:name="_Ref178064866"/>
      <w:r>
        <w:t>Introduction</w:t>
      </w:r>
    </w:p>
    <w:p w14:paraId="1F5C40AB" w14:textId="77777777" w:rsidR="00180EFF" w:rsidRPr="00414782" w:rsidRDefault="00B325E8">
      <w:r w:rsidRPr="00414782">
        <w:t xml:space="preserve">This document captures the important open issues amongst the SON functions’ related reporting that </w:t>
      </w:r>
      <w:r w:rsidR="00445E9A">
        <w:t>were postponed during the RAN2#109e-bis meeting</w:t>
      </w:r>
      <w:r w:rsidRPr="00414782">
        <w:t>.</w:t>
      </w:r>
      <w:r w:rsidR="00445E9A">
        <w:t xml:space="preserve">  </w:t>
      </w:r>
      <w:r w:rsidRPr="00414782">
        <w:t xml:space="preserve">  </w:t>
      </w:r>
    </w:p>
    <w:p w14:paraId="31299DCA" w14:textId="77777777" w:rsidR="00445E9A" w:rsidRPr="00445E9A" w:rsidRDefault="00445E9A" w:rsidP="00445E9A">
      <w:pPr>
        <w:pStyle w:val="EmailDiscussion"/>
        <w:numPr>
          <w:ilvl w:val="0"/>
          <w:numId w:val="32"/>
        </w:numPr>
        <w:tabs>
          <w:tab w:val="num" w:pos="1619"/>
        </w:tabs>
        <w:spacing w:line="240" w:lineRule="auto"/>
        <w:rPr>
          <w:rFonts w:cs="Times New Roman"/>
          <w:sz w:val="20"/>
          <w:szCs w:val="24"/>
          <w:lang w:eastAsia="zh-CN"/>
        </w:rPr>
      </w:pPr>
      <w:r w:rsidRPr="00445E9A">
        <w:t>[Post109bis-e]</w:t>
      </w:r>
      <w:r>
        <w:rPr>
          <w:lang w:val="fr-FR"/>
        </w:rPr>
        <w:t>[</w:t>
      </w:r>
      <w:proofErr w:type="gramStart"/>
      <w:r>
        <w:rPr>
          <w:lang w:val="fr-FR"/>
        </w:rPr>
        <w:t>961]</w:t>
      </w:r>
      <w:r w:rsidRPr="00445E9A">
        <w:t>[</w:t>
      </w:r>
      <w:proofErr w:type="gramEnd"/>
      <w:r w:rsidRPr="00445E9A">
        <w:t>MDTSON]</w:t>
      </w:r>
      <w:r w:rsidRPr="00445E9A">
        <w:rPr>
          <w:lang w:eastAsia="zh-CN"/>
        </w:rPr>
        <w:t xml:space="preserve"> SON open issues (Ericsson)</w:t>
      </w:r>
    </w:p>
    <w:p w14:paraId="249714AB" w14:textId="77777777" w:rsidR="00445E9A" w:rsidRPr="00445E9A" w:rsidRDefault="00445E9A" w:rsidP="00445E9A">
      <w:pPr>
        <w:pStyle w:val="EmailDiscussion2"/>
        <w:rPr>
          <w:lang w:eastAsia="zh-CN"/>
        </w:rPr>
      </w:pPr>
      <w:r w:rsidRPr="00445E9A">
        <w:rPr>
          <w:lang w:eastAsia="zh-CN"/>
        </w:rPr>
        <w:tab/>
        <w:t>Scope: FFSs</w:t>
      </w:r>
    </w:p>
    <w:p w14:paraId="5300A622" w14:textId="77777777" w:rsidR="00445E9A" w:rsidRPr="00445E9A" w:rsidRDefault="00445E9A" w:rsidP="00445E9A">
      <w:pPr>
        <w:pStyle w:val="EmailDiscussion2"/>
        <w:rPr>
          <w:lang w:eastAsia="zh-CN"/>
        </w:rPr>
      </w:pPr>
      <w:r w:rsidRPr="00445E9A">
        <w:rPr>
          <w:lang w:eastAsia="zh-CN"/>
        </w:rPr>
        <w:tab/>
        <w:t>Intended outcome: Report</w:t>
      </w:r>
    </w:p>
    <w:p w14:paraId="5AF2412A" w14:textId="77777777" w:rsidR="00445E9A" w:rsidRDefault="00445E9A" w:rsidP="00445E9A">
      <w:pPr>
        <w:pStyle w:val="EmailDiscussion2"/>
        <w:rPr>
          <w:lang w:eastAsia="zh-CN"/>
        </w:rPr>
      </w:pPr>
      <w:r w:rsidRPr="00445E9A">
        <w:rPr>
          <w:lang w:eastAsia="zh-CN"/>
        </w:rPr>
        <w:tab/>
        <w:t>Deadline: Next meeting</w:t>
      </w:r>
    </w:p>
    <w:p w14:paraId="1ABAC7CB" w14:textId="77777777" w:rsidR="008D7FC8" w:rsidRPr="00445E9A" w:rsidRDefault="008D7FC8" w:rsidP="008D7FC8">
      <w:pPr>
        <w:pStyle w:val="Doc-text2"/>
        <w:ind w:left="930"/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351AA" wp14:editId="1240B0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9BD14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FFS:</w:t>
                            </w:r>
                          </w:p>
                          <w:p w14:paraId="3FD75573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For SSB based RA attempt based on contention free </w:t>
                            </w:r>
                            <w:proofErr w:type="gram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random access</w:t>
                            </w:r>
                            <w:proofErr w:type="gram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resources contentionDetected-r16 and dlRSRPAboveThreshold-r16 are not included in PerRAInfoList-r16.</w:t>
                            </w:r>
                          </w:p>
                          <w:p w14:paraId="42F5E48F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2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RAN2 to further discuss the UE behavior related to the scenario when the UE has a new RA procedure related RA report to be added to the existing list but appending the new EPLMN list to the existing contents of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plmn-IdentityList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exceeds the maximum limit.</w:t>
                            </w:r>
                          </w:p>
                          <w:p w14:paraId="6E4E1C3C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3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RAN2 to discuss how the UE sets the contents of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rlfCause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field in rel-16 RLF report when the UE declares RLF due to LBT failure.</w:t>
                            </w:r>
                          </w:p>
                          <w:p w14:paraId="459E2547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4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RAN2 to discuss how the UE sets the contents of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failureType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field in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SCGFailureInfomationNR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message when the UE declares RLF due to LBT failure.</w:t>
                            </w:r>
                          </w:p>
                          <w:p w14:paraId="5F08FBD1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10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RAN2 to discuss the inclusion of “Re-connection attempt cell CGI” of E-UTRAN cell to the NR RLF Report.</w:t>
                            </w:r>
                          </w:p>
                          <w:p w14:paraId="76B177C2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11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Provided “Re-connection attempt cell CGI” of E-UTRAN cell in included in the NR RLF Report, RAN2 to discuss the inclusion of TAC of the re-connection attempt cell.</w:t>
                            </w:r>
                          </w:p>
                          <w:p w14:paraId="114C50D4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12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RAN2 to discuss the inclusion of “Re-connection attempt cell CGI” of NR cell to the NR RLF Report.</w:t>
                            </w:r>
                          </w:p>
                          <w:p w14:paraId="37C59887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13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Provided “Re-connection attempt cell CGI” of E-UTRA/NR cell in included in the NR RLF Report, RAN2 to discuss the inclusion of “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reconnectionTimeSinceFailure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” besides E-UTRAN/NR attempt cell ID to the NR RLF Report.</w:t>
                            </w:r>
                          </w:p>
                          <w:p w14:paraId="32793FC5" w14:textId="77777777" w:rsidR="00D646A5" w:rsidRPr="008D7FC8" w:rsidRDefault="00D646A5" w:rsidP="008D7FC8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14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Upon entering NR while using E-UTRA, the UE includes the E-UTRA cell information and the time spent in the E-UTRA cells in variable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VarMobilityHistoryReport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  <w:p w14:paraId="70904267" w14:textId="77777777" w:rsidR="00D646A5" w:rsidRPr="008D7FC8" w:rsidRDefault="00D646A5" w:rsidP="009842EE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15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Upon entering NR while using previously out of service, the UE includes the time spent out of service in variable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VarMobilityHistoryReport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351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14:paraId="18F9BD14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FFS:</w:t>
                      </w:r>
                    </w:p>
                    <w:p w14:paraId="3FD75573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1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For SSB based RA attempt based on contention free </w:t>
                      </w:r>
                      <w:proofErr w:type="gram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random access</w:t>
                      </w:r>
                      <w:proofErr w:type="gram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 xml:space="preserve"> resources contentionDetected-r16 and dlRSRPAboveThreshold-r16 are not included in PerRAInfoList-r16.</w:t>
                      </w:r>
                    </w:p>
                    <w:p w14:paraId="42F5E48F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2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RAN2 to further discuss the UE behavior related to the scenario when the UE has a new RA procedure related RA report to be added to the existing list but appending the new EPLMN list to the existing contents of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plmn-IdentityList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 xml:space="preserve"> exceeds the maximum limit.</w:t>
                      </w:r>
                    </w:p>
                    <w:p w14:paraId="6E4E1C3C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3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RAN2 to discuss how the UE sets the contents of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rlfCause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 xml:space="preserve"> field in rel-16 RLF report when the UE declares RLF due to LBT failure.</w:t>
                      </w:r>
                    </w:p>
                    <w:p w14:paraId="459E2547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4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RAN2 to discuss how the UE sets the contents of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failureType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 xml:space="preserve"> field in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SCGFailureInfomationNR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 xml:space="preserve"> message when the UE declares RLF due to LBT failure.</w:t>
                      </w:r>
                    </w:p>
                    <w:p w14:paraId="5F08FBD1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10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RAN2 to discuss the inclusion of “Re-connection attempt cell CGI” of E-UTRAN cell to the NR RLF Report.</w:t>
                      </w:r>
                    </w:p>
                    <w:p w14:paraId="76B177C2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11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Provided “Re-connection attempt cell CGI” of E-UTRAN cell in included in the NR RLF Report, RAN2 to discuss the inclusion of TAC of the re-connection attempt cell.</w:t>
                      </w:r>
                    </w:p>
                    <w:p w14:paraId="114C50D4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12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RAN2 to discuss the inclusion of “Re-connection attempt cell CGI” of NR cell to the NR RLF Report.</w:t>
                      </w:r>
                    </w:p>
                    <w:p w14:paraId="37C59887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13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Provided “Re-connection attempt cell CGI” of E-UTRA/NR cell in included in the NR RLF Report, RAN2 to discuss the inclusion of “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reconnectionTimeSinceFailure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” besides E-UTRAN/NR attempt cell ID to the NR RLF Report.</w:t>
                      </w:r>
                    </w:p>
                    <w:p w14:paraId="32793FC5" w14:textId="77777777" w:rsidR="00D646A5" w:rsidRPr="008D7FC8" w:rsidRDefault="00D646A5" w:rsidP="008D7FC8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14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Upon entering NR while using E-UTRA, the UE includes the E-UTRA cell information and the time spent in the E-UTRA cells in variable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VarMobilityHistoryReport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  <w:p w14:paraId="70904267" w14:textId="77777777" w:rsidR="00D646A5" w:rsidRPr="008D7FC8" w:rsidRDefault="00D646A5" w:rsidP="009842EE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15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Upon entering NR while using previously out of service, the UE includes the time spent out of service in variable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VarMobilityHistoryReport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F80EE" w14:textId="77777777" w:rsidR="00180EFF" w:rsidRDefault="00B325E8">
      <w:pPr>
        <w:pStyle w:val="Heading1"/>
      </w:pPr>
      <w:r>
        <w:t>Discussion</w:t>
      </w:r>
      <w:bookmarkEnd w:id="1"/>
    </w:p>
    <w:p w14:paraId="3E51D732" w14:textId="77777777" w:rsidR="00180EFF" w:rsidRDefault="00B325E8">
      <w:pPr>
        <w:pStyle w:val="Heading2"/>
      </w:pPr>
      <w:proofErr w:type="spellStart"/>
      <w:r>
        <w:t>RAReport</w:t>
      </w:r>
      <w:proofErr w:type="spellEnd"/>
    </w:p>
    <w:p w14:paraId="64B95D7F" w14:textId="77777777" w:rsidR="00180EFF" w:rsidRDefault="00B325E8">
      <w:pPr>
        <w:pStyle w:val="Heading3"/>
      </w:pPr>
      <w:r>
        <w:t xml:space="preserve">SSB based </w:t>
      </w:r>
      <w:r w:rsidR="003452AB">
        <w:t>CF</w:t>
      </w:r>
      <w:r>
        <w:t>RA</w:t>
      </w:r>
      <w:r w:rsidR="003452AB">
        <w:t xml:space="preserve"> related</w:t>
      </w:r>
      <w:r>
        <w:t>:</w:t>
      </w:r>
    </w:p>
    <w:p w14:paraId="3644C427" w14:textId="77777777" w:rsidR="00C35C23" w:rsidRDefault="00C35C23">
      <w:r>
        <w:t>This section is related to the following FFS.</w:t>
      </w:r>
    </w:p>
    <w:p w14:paraId="0725DF0B" w14:textId="77777777" w:rsidR="00C35C23" w:rsidRDefault="00C35C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AFA8A" wp14:editId="43FA73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778AE" w14:textId="77777777" w:rsidR="00D646A5" w:rsidRPr="00AA0977" w:rsidRDefault="00D646A5" w:rsidP="00570A0D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For SSB based RA attempt based on contention free </w:t>
                            </w:r>
                            <w:proofErr w:type="gram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random access</w:t>
                            </w:r>
                            <w:proofErr w:type="gram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resources contentionDetected-r16 and dlRSRPAboveThreshold-r16 are not included in PerRAInfoList-r16.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AFA8A" id="Text Box 3" o:spid="_x0000_s1027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" filled="f" strokeweight=".5pt">
                <v:textbox style="mso-fit-shape-to-text:t">
                  <w:txbxContent>
                    <w:p w14:paraId="4BB778AE" w14:textId="77777777" w:rsidR="00D646A5" w:rsidRPr="00AA0977" w:rsidRDefault="00D646A5" w:rsidP="00570A0D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1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For SSB based RA attempt based on contention free </w:t>
                      </w:r>
                      <w:proofErr w:type="gram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random access</w:t>
                      </w:r>
                      <w:proofErr w:type="gram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 xml:space="preserve"> resources contentionDetected-r16 and dlRSRPAboveThreshold-r16 are not included in PerRAInfoList-r16.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A586D" w14:textId="77777777" w:rsidR="003452AB" w:rsidRDefault="003452AB">
      <w:r>
        <w:t xml:space="preserve">There are two fields included as part of the </w:t>
      </w:r>
      <w:proofErr w:type="spellStart"/>
      <w:r>
        <w:t>perRAInfoList</w:t>
      </w:r>
      <w:proofErr w:type="spellEnd"/>
      <w:r>
        <w:t xml:space="preserve">, first being </w:t>
      </w:r>
      <w:r w:rsidRPr="008D7FC8">
        <w:rPr>
          <w:sz w:val="20"/>
          <w:szCs w:val="20"/>
        </w:rPr>
        <w:t>contentionDetected-r16</w:t>
      </w:r>
      <w:r>
        <w:t xml:space="preserve"> and the second being </w:t>
      </w:r>
      <w:r w:rsidRPr="008D7FC8">
        <w:rPr>
          <w:sz w:val="20"/>
          <w:szCs w:val="20"/>
        </w:rPr>
        <w:t>dlRSRPAboveThreshold-r16</w:t>
      </w:r>
      <w:r>
        <w:t xml:space="preserve">. </w:t>
      </w:r>
    </w:p>
    <w:p w14:paraId="034F269E" w14:textId="77777777" w:rsidR="00F426C8" w:rsidRDefault="00F426C8" w:rsidP="00F426C8">
      <w:pPr>
        <w:pStyle w:val="Heading4"/>
      </w:pPr>
      <w:r>
        <w:t xml:space="preserve">Inclusion of </w:t>
      </w:r>
      <w:r w:rsidRPr="00F426C8">
        <w:t>contentionDetected-r16</w:t>
      </w:r>
      <w:r>
        <w:t xml:space="preserve"> flag for SSB based CFRA</w:t>
      </w:r>
    </w:p>
    <w:p w14:paraId="0E8926C9" w14:textId="77777777" w:rsidR="00FA5022" w:rsidRDefault="00FA5022" w:rsidP="00B247CF">
      <w:r>
        <w:rPr>
          <w:lang w:val="en-GB"/>
        </w:rPr>
        <w:t xml:space="preserve">When the UE uses the contention free random access, </w:t>
      </w:r>
      <w:r w:rsidR="003B1DCA">
        <w:rPr>
          <w:lang w:val="en-GB"/>
        </w:rPr>
        <w:t>there</w:t>
      </w:r>
      <w:r>
        <w:rPr>
          <w:lang w:val="en-GB"/>
        </w:rPr>
        <w:t xml:space="preserve"> will be no contention detection or contention resolution. Also, during the last meeting all the companies had agreed that the UE is not needed to include </w:t>
      </w:r>
      <w:r w:rsidRPr="00FA5022">
        <w:t>contentionDetected-r16 flag for SSB based CFRA.</w:t>
      </w:r>
      <w:r>
        <w:t xml:space="preserve"> </w:t>
      </w:r>
    </w:p>
    <w:p w14:paraId="3EA1A704" w14:textId="77777777" w:rsidR="00B247CF" w:rsidRDefault="00FA5022" w:rsidP="00B247CF">
      <w:pPr>
        <w:pStyle w:val="Proposal"/>
      </w:pPr>
      <w:r w:rsidRPr="00414782">
        <w:lastRenderedPageBreak/>
        <w:t>For SSB based RA attempt based on contention free random</w:t>
      </w:r>
      <w:r w:rsidR="005C5DD4">
        <w:t>-</w:t>
      </w:r>
      <w:r w:rsidRPr="00414782">
        <w:t xml:space="preserve">access resources contentionDetected-r16 </w:t>
      </w:r>
      <w:r>
        <w:t>is</w:t>
      </w:r>
      <w:r w:rsidRPr="00414782">
        <w:t xml:space="preserve"> not included in PerRAInfoList-r16.</w:t>
      </w:r>
    </w:p>
    <w:p w14:paraId="5A91258F" w14:textId="77777777" w:rsidR="00610B6E" w:rsidRPr="00FA5022" w:rsidRDefault="00610B6E" w:rsidP="00610B6E">
      <w:r>
        <w:t>Companies are invited to provide their opinion on the above proposal.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FA5022" w14:paraId="6DCFD1CB" w14:textId="77777777" w:rsidTr="009842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860" w14:textId="77777777" w:rsidR="00FA5022" w:rsidRDefault="00FA5022" w:rsidP="009842EE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427" w14:textId="77777777" w:rsidR="00FA5022" w:rsidRDefault="00FA5022" w:rsidP="009842EE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EBC" w14:textId="77777777" w:rsidR="00FA5022" w:rsidRDefault="00FA5022" w:rsidP="009842EE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FA5022" w14:paraId="33C50380" w14:textId="77777777" w:rsidTr="009842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E3C" w14:textId="77777777" w:rsidR="00FA5022" w:rsidRDefault="00FA5022" w:rsidP="009842EE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670" w14:textId="77777777" w:rsidR="00FA5022" w:rsidRDefault="00FA5022" w:rsidP="009842EE">
            <w:r>
              <w:t>Agree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44E" w14:textId="77777777" w:rsidR="00FA5022" w:rsidRDefault="00FA5022" w:rsidP="009842EE"/>
        </w:tc>
      </w:tr>
      <w:tr w:rsidR="00FA5022" w14:paraId="0FDA8D14" w14:textId="77777777" w:rsidTr="009842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410" w14:textId="715F75CB" w:rsidR="00FA5022" w:rsidRDefault="00170316" w:rsidP="009842EE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622" w14:textId="0D28BF5F" w:rsidR="00FA5022" w:rsidRDefault="00170316" w:rsidP="009842EE">
            <w:r>
              <w:rPr>
                <w:rFonts w:hint="eastAsia"/>
              </w:rPr>
              <w:t>Agree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24B" w14:textId="77777777" w:rsidR="00FA5022" w:rsidRDefault="00FA5022" w:rsidP="009842EE"/>
        </w:tc>
      </w:tr>
      <w:tr w:rsidR="00BC63A4" w:rsidRPr="00414782" w14:paraId="5DEE26B2" w14:textId="77777777" w:rsidTr="009842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5F9" w14:textId="2331CC43" w:rsidR="00BC63A4" w:rsidRDefault="00BC63A4" w:rsidP="00BC63A4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3A7" w14:textId="4875E85A" w:rsidR="00BC63A4" w:rsidRDefault="00BC63A4" w:rsidP="00BC63A4">
            <w:r>
              <w:t>Agree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179" w14:textId="77777777" w:rsidR="00BC63A4" w:rsidRPr="00414782" w:rsidRDefault="00BC63A4" w:rsidP="00BC63A4"/>
        </w:tc>
      </w:tr>
      <w:tr w:rsidR="00BC63A4" w14:paraId="081622EB" w14:textId="77777777" w:rsidTr="009842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F68" w14:textId="77777777" w:rsidR="00BC63A4" w:rsidRDefault="00BC63A4" w:rsidP="00BC63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C1B" w14:textId="77777777" w:rsidR="00BC63A4" w:rsidRDefault="00BC63A4" w:rsidP="00BC63A4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1E9" w14:textId="77777777" w:rsidR="00BC63A4" w:rsidRDefault="00BC63A4" w:rsidP="00BC63A4"/>
        </w:tc>
      </w:tr>
      <w:tr w:rsidR="00BC63A4" w:rsidRPr="00414782" w14:paraId="2C016A62" w14:textId="77777777" w:rsidTr="009842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87C" w14:textId="77777777" w:rsidR="00BC63A4" w:rsidRDefault="00BC63A4" w:rsidP="00BC63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FD8" w14:textId="77777777" w:rsidR="00BC63A4" w:rsidRDefault="00BC63A4" w:rsidP="00BC63A4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04B" w14:textId="77777777" w:rsidR="00BC63A4" w:rsidRPr="00414782" w:rsidRDefault="00BC63A4" w:rsidP="00BC63A4"/>
        </w:tc>
      </w:tr>
    </w:tbl>
    <w:p w14:paraId="4D5B02F9" w14:textId="77777777" w:rsidR="00FA5022" w:rsidRDefault="00FA5022" w:rsidP="00FA5022"/>
    <w:p w14:paraId="378DEE56" w14:textId="77777777" w:rsidR="007A3E7B" w:rsidRPr="007A3E7B" w:rsidRDefault="007A3E7B" w:rsidP="00FA5022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 w:rsidR="006F4030"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 w:rsidR="006F4030">
        <w:rPr>
          <w:color w:val="FF0000"/>
        </w:rPr>
        <w:t xml:space="preserve"> later</w:t>
      </w:r>
    </w:p>
    <w:p w14:paraId="5AFD37F3" w14:textId="77777777" w:rsidR="007A3E7B" w:rsidRPr="00B40920" w:rsidRDefault="007A3E7B" w:rsidP="007A3E7B">
      <w:pPr>
        <w:rPr>
          <w:color w:val="FF0000"/>
        </w:rPr>
      </w:pPr>
      <w:r w:rsidRPr="00B40920">
        <w:rPr>
          <w:color w:val="FF0000"/>
        </w:rPr>
        <w:t xml:space="preserve">Number of companies agreeing: </w:t>
      </w:r>
    </w:p>
    <w:p w14:paraId="3F5855E5" w14:textId="77777777" w:rsidR="007A3E7B" w:rsidRPr="00B40920" w:rsidRDefault="007A3E7B" w:rsidP="007A3E7B">
      <w:pPr>
        <w:rPr>
          <w:color w:val="FF0000"/>
        </w:rPr>
      </w:pPr>
      <w:r w:rsidRPr="00B40920">
        <w:rPr>
          <w:color w:val="FF0000"/>
        </w:rPr>
        <w:t xml:space="preserve">Number of companies not agreeing: </w:t>
      </w:r>
    </w:p>
    <w:p w14:paraId="3AE40C41" w14:textId="77777777" w:rsidR="007A3E7B" w:rsidRPr="00B40920" w:rsidRDefault="007A3E7B" w:rsidP="007A3E7B">
      <w:pPr>
        <w:rPr>
          <w:color w:val="FF0000"/>
        </w:rPr>
      </w:pPr>
    </w:p>
    <w:p w14:paraId="59B70030" w14:textId="77777777" w:rsidR="00180EFF" w:rsidRDefault="00F426C8" w:rsidP="00F426C8">
      <w:pPr>
        <w:pStyle w:val="Heading4"/>
      </w:pPr>
      <w:r>
        <w:t xml:space="preserve">Inclusion of </w:t>
      </w:r>
      <w:r w:rsidRPr="00F426C8">
        <w:t>dlRSRPAboveThreshold-r16</w:t>
      </w:r>
      <w:r>
        <w:t xml:space="preserve"> flag for SSB based CFRA</w:t>
      </w:r>
    </w:p>
    <w:p w14:paraId="5C8F24D3" w14:textId="77777777" w:rsidR="00610B6E" w:rsidRDefault="009842EE" w:rsidP="00F426C8">
      <w:pPr>
        <w:rPr>
          <w:lang w:val="en-GB"/>
        </w:rPr>
      </w:pPr>
      <w:r>
        <w:rPr>
          <w:lang w:val="en-GB"/>
        </w:rPr>
        <w:t xml:space="preserve">When the UE uses the CFRA resources as part of the reconfiguration-with-sync procedure or for the beam failure recovery procedure, then the UE </w:t>
      </w:r>
      <w:proofErr w:type="gramStart"/>
      <w:r>
        <w:rPr>
          <w:lang w:val="en-GB"/>
        </w:rPr>
        <w:t>is allowed to</w:t>
      </w:r>
      <w:proofErr w:type="gramEnd"/>
      <w:r>
        <w:rPr>
          <w:lang w:val="en-GB"/>
        </w:rPr>
        <w:t xml:space="preserve"> use the CFRA resources only if the corresponding DL SSB RSRP is above the configured threshold. However, if the UE is</w:t>
      </w:r>
      <w:r w:rsidR="00243545">
        <w:rPr>
          <w:lang w:val="en-GB"/>
        </w:rPr>
        <w:t xml:space="preserve"> PDCCH ordered to perform CFRA, then the UE does not check the DL SSB quality </w:t>
      </w:r>
      <w:r w:rsidR="00610B6E">
        <w:rPr>
          <w:lang w:val="en-GB"/>
        </w:rPr>
        <w:t xml:space="preserve">before using the CFRA resources. </w:t>
      </w:r>
    </w:p>
    <w:p w14:paraId="7A84A85D" w14:textId="77777777" w:rsidR="00610B6E" w:rsidRDefault="00610B6E" w:rsidP="00F426C8">
      <w:r>
        <w:rPr>
          <w:lang w:val="en-GB"/>
        </w:rPr>
        <w:t xml:space="preserve">Based on this, there can be different possibilities for including the </w:t>
      </w:r>
      <w:r w:rsidRPr="00610B6E">
        <w:t>dlRSRPAboveThreshold-r16 flag for SSB based CFRA</w:t>
      </w:r>
      <w:r>
        <w:t>.</w:t>
      </w:r>
    </w:p>
    <w:p w14:paraId="4E3BDF56" w14:textId="77777777" w:rsidR="00610B6E" w:rsidRDefault="00610B6E" w:rsidP="00610B6E">
      <w:pPr>
        <w:pStyle w:val="ListParagraph"/>
        <w:numPr>
          <w:ilvl w:val="0"/>
          <w:numId w:val="33"/>
        </w:numPr>
      </w:pPr>
      <w:r w:rsidRPr="00610B6E">
        <w:t xml:space="preserve">Option-1: </w:t>
      </w:r>
    </w:p>
    <w:p w14:paraId="69F3C147" w14:textId="77777777" w:rsidR="00610B6E" w:rsidRPr="00610B6E" w:rsidRDefault="00610B6E" w:rsidP="00610B6E">
      <w:pPr>
        <w:pStyle w:val="ListParagraph"/>
      </w:pPr>
      <w:r w:rsidRPr="00610B6E">
        <w:t>The UE does not include the dlRSRPAboveThreshold-r16 flag for SSB based CFRA for all scenarios.</w:t>
      </w:r>
    </w:p>
    <w:p w14:paraId="474AB53B" w14:textId="77777777" w:rsidR="00610B6E" w:rsidRDefault="00610B6E" w:rsidP="00610B6E">
      <w:pPr>
        <w:pStyle w:val="ListParagraph"/>
        <w:numPr>
          <w:ilvl w:val="0"/>
          <w:numId w:val="33"/>
        </w:numPr>
      </w:pPr>
      <w:r w:rsidRPr="00610B6E">
        <w:t xml:space="preserve">Option-2: </w:t>
      </w:r>
    </w:p>
    <w:p w14:paraId="18177C9E" w14:textId="77777777" w:rsidR="00610B6E" w:rsidRPr="00610B6E" w:rsidRDefault="00610B6E" w:rsidP="00610B6E">
      <w:pPr>
        <w:pStyle w:val="ListParagraph"/>
      </w:pPr>
      <w:r w:rsidRPr="00610B6E">
        <w:t>The UE does not include the dlRSRPAboveThreshold-r16 flag for SSB based CFRA if the CFRA is not associated to PDCCH ordered RA and the UE includes the dlRSRPAboveThreshold-r16 flag for SSB based CFRA if the CFRA is associated to PDCCH ordered RA.</w:t>
      </w:r>
    </w:p>
    <w:p w14:paraId="58146741" w14:textId="77777777" w:rsidR="00F426C8" w:rsidRPr="00FA5022" w:rsidRDefault="00A65185" w:rsidP="00F426C8">
      <w:pPr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the companies are requested to provide their views on the following proposal.</w:t>
      </w:r>
    </w:p>
    <w:p w14:paraId="21CA08C0" w14:textId="77777777" w:rsidR="00180EFF" w:rsidRDefault="00A65185">
      <w:pPr>
        <w:pStyle w:val="Proposal"/>
      </w:pPr>
      <w:bookmarkStart w:id="2" w:name="_Ref37768399"/>
      <w:bookmarkStart w:id="3" w:name="_Toc37915686"/>
      <w:bookmarkStart w:id="4" w:name="_Toc38295000"/>
      <w:bookmarkStart w:id="5" w:name="_Toc38295088"/>
      <w:bookmarkStart w:id="6" w:name="_Toc38295138"/>
      <w:bookmarkStart w:id="7" w:name="_Toc38295188"/>
      <w:bookmarkStart w:id="8" w:name="_Toc38295238"/>
      <w:bookmarkStart w:id="9" w:name="_Toc38295309"/>
      <w:bookmarkStart w:id="10" w:name="_Toc38295359"/>
      <w:bookmarkStart w:id="11" w:name="_Toc38295687"/>
      <w:bookmarkStart w:id="12" w:name="_Toc38296064"/>
      <w:bookmarkStart w:id="13" w:name="_Toc38296116"/>
      <w:bookmarkStart w:id="14" w:name="_Toc38296264"/>
      <w:bookmarkStart w:id="15" w:name="_Toc38296416"/>
      <w:r>
        <w:t>RAN2 to select one of the two options</w:t>
      </w:r>
      <w:r w:rsidR="00B325E8" w:rsidRPr="00414782">
        <w:t>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EBE62F3" w14:textId="77777777" w:rsidR="00A65185" w:rsidRDefault="00A65185" w:rsidP="00A65185">
      <w:pPr>
        <w:pStyle w:val="Proposal"/>
        <w:numPr>
          <w:ilvl w:val="1"/>
          <w:numId w:val="8"/>
        </w:numPr>
      </w:pPr>
      <w:r>
        <w:t xml:space="preserve">Option-1: </w:t>
      </w:r>
      <w:r w:rsidRPr="00610B6E">
        <w:t>The UE does not include the dlRSRPAboveThreshold-r16 flag for SSB based CFRA for all scenarios.</w:t>
      </w:r>
    </w:p>
    <w:p w14:paraId="48E6DCC4" w14:textId="77777777" w:rsidR="00A65185" w:rsidRPr="00414782" w:rsidRDefault="00A65185" w:rsidP="00A65185">
      <w:pPr>
        <w:pStyle w:val="Proposal"/>
        <w:numPr>
          <w:ilvl w:val="1"/>
          <w:numId w:val="8"/>
        </w:numPr>
      </w:pPr>
      <w:r>
        <w:t xml:space="preserve">Option-2: </w:t>
      </w:r>
      <w:r w:rsidRPr="00610B6E">
        <w:t xml:space="preserve">The UE does not include the dlRSRPAboveThreshold-r16 flag for SSB based CFRA if the CFRA is not associated to </w:t>
      </w:r>
      <w:bookmarkStart w:id="16" w:name="OLE_LINK1"/>
      <w:bookmarkStart w:id="17" w:name="OLE_LINK2"/>
      <w:r w:rsidRPr="00610B6E">
        <w:t>PDCCH ordere</w:t>
      </w:r>
      <w:bookmarkEnd w:id="16"/>
      <w:bookmarkEnd w:id="17"/>
      <w:r w:rsidRPr="00610B6E">
        <w:t>d RA and the UE includes the dlRSRPAboveThreshold-r16 flag for SSB based CFRA if the CFRA is associated to PDCCH ordered RA.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180EFF" w14:paraId="339E928D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38E6" w14:textId="77777777" w:rsidR="00180EFF" w:rsidRDefault="00B325E8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666" w14:textId="77777777" w:rsidR="00180EFF" w:rsidRDefault="00C35A4A">
            <w:pPr>
              <w:rPr>
                <w:b/>
                <w:bCs/>
              </w:rPr>
            </w:pPr>
            <w:r>
              <w:rPr>
                <w:b/>
                <w:bCs/>
              </w:rPr>
              <w:t>Preferred Option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E89" w14:textId="77777777" w:rsidR="00180EFF" w:rsidRDefault="00B325E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180EFF" w14:paraId="368B9CEE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A76" w14:textId="77777777" w:rsidR="00180EFF" w:rsidRDefault="00B325E8">
            <w:r>
              <w:lastRenderedPageBreak/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666" w14:textId="77777777" w:rsidR="00180EFF" w:rsidRDefault="00C35A4A">
            <w:r>
              <w:t>Option-2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7F41" w14:textId="77777777" w:rsidR="00180EFF" w:rsidRDefault="00180EFF" w:rsidP="00523747">
            <w:pPr>
              <w:tabs>
                <w:tab w:val="left" w:pos="1710"/>
              </w:tabs>
            </w:pPr>
          </w:p>
        </w:tc>
      </w:tr>
      <w:tr w:rsidR="00170316" w14:paraId="1560BC2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8C5" w14:textId="4DE5C20B" w:rsidR="00170316" w:rsidRDefault="00170316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D07" w14:textId="63A10A22" w:rsidR="00170316" w:rsidRDefault="00814EFA">
            <w:r>
              <w:t>Option-2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A38" w14:textId="15BE2F99" w:rsidR="000161B5" w:rsidRDefault="00502B0A" w:rsidP="00502B0A">
            <w:r w:rsidRPr="00610B6E">
              <w:t>PDCCH ordered RA</w:t>
            </w:r>
            <w:r w:rsidRPr="00F537EB">
              <w:t xml:space="preserve"> </w:t>
            </w:r>
            <w:r w:rsidR="00AA259F">
              <w:rPr>
                <w:rFonts w:hint="eastAsia"/>
              </w:rPr>
              <w:t xml:space="preserve">can be </w:t>
            </w:r>
            <w:r w:rsidR="00AA259F">
              <w:t>categorized</w:t>
            </w:r>
            <w:r w:rsidR="00AA259F">
              <w:rPr>
                <w:rFonts w:hint="eastAsia"/>
              </w:rPr>
              <w:t xml:space="preserve"> into </w:t>
            </w:r>
            <w:r w:rsidR="00AA259F">
              <w:t>‘</w:t>
            </w:r>
            <w:proofErr w:type="spellStart"/>
            <w:r w:rsidR="00AA259F" w:rsidRPr="00F537EB">
              <w:t>ulUnSynchronized</w:t>
            </w:r>
            <w:proofErr w:type="spellEnd"/>
            <w:r w:rsidR="00AA259F">
              <w:t>’</w:t>
            </w:r>
            <w:r w:rsidR="00AA259F">
              <w:rPr>
                <w:rFonts w:hint="eastAsia"/>
              </w:rPr>
              <w:t xml:space="preserve"> triggered RACH procedure</w:t>
            </w:r>
            <w:r w:rsidR="00FD316C">
              <w:rPr>
                <w:rFonts w:hint="eastAsia"/>
              </w:rPr>
              <w:t xml:space="preserve"> and also belongs to CFRA</w:t>
            </w:r>
            <w:r w:rsidR="00AA259F">
              <w:rPr>
                <w:rFonts w:hint="eastAsia"/>
              </w:rPr>
              <w:t xml:space="preserve">, </w:t>
            </w:r>
            <w:r w:rsidR="00FD316C">
              <w:rPr>
                <w:rFonts w:hint="eastAsia"/>
              </w:rPr>
              <w:t xml:space="preserve">unlike other CFRA procedure, </w:t>
            </w:r>
            <w:r w:rsidR="00AA259F">
              <w:rPr>
                <w:rFonts w:hint="eastAsia"/>
              </w:rPr>
              <w:t xml:space="preserve">UE </w:t>
            </w:r>
            <w:r w:rsidR="00FD316C">
              <w:rPr>
                <w:rFonts w:hint="eastAsia"/>
              </w:rPr>
              <w:t>will not</w:t>
            </w:r>
            <w:r w:rsidR="00AA259F">
              <w:rPr>
                <w:rFonts w:hint="eastAsia"/>
              </w:rPr>
              <w:t xml:space="preserve"> check </w:t>
            </w:r>
            <w:r w:rsidR="00FD316C">
              <w:rPr>
                <w:lang w:val="en-GB"/>
              </w:rPr>
              <w:t>DL SSB quality before using the CFRA resources</w:t>
            </w:r>
            <w:r w:rsidR="00FD316C">
              <w:rPr>
                <w:rFonts w:hint="eastAsia"/>
                <w:lang w:val="en-GB"/>
              </w:rPr>
              <w:t>, so it</w:t>
            </w:r>
            <w:r w:rsidR="00FD316C">
              <w:rPr>
                <w:lang w:val="en-GB"/>
              </w:rPr>
              <w:t>’</w:t>
            </w:r>
            <w:r w:rsidR="00FD316C">
              <w:rPr>
                <w:rFonts w:hint="eastAsia"/>
                <w:lang w:val="en-GB"/>
              </w:rPr>
              <w:t xml:space="preserve">s better to clarify that </w:t>
            </w:r>
            <w:r w:rsidR="00FD316C" w:rsidRPr="00610B6E">
              <w:t>dlRSRPAboveThreshold-r16 flag</w:t>
            </w:r>
            <w:r w:rsidR="00FD316C">
              <w:rPr>
                <w:rFonts w:hint="eastAsia"/>
              </w:rPr>
              <w:t xml:space="preserve"> is invalid if </w:t>
            </w:r>
            <w:r w:rsidR="00FD316C" w:rsidRPr="00610B6E">
              <w:t>dlRSRPAboveThreshold-r16 flag</w:t>
            </w:r>
            <w:r w:rsidR="00FD316C">
              <w:rPr>
                <w:rFonts w:hint="eastAsia"/>
              </w:rPr>
              <w:t xml:space="preserve"> is present but </w:t>
            </w:r>
            <w:r w:rsidR="00FD316C" w:rsidRPr="008D7FC8">
              <w:rPr>
                <w:sz w:val="20"/>
                <w:szCs w:val="20"/>
              </w:rPr>
              <w:t>contentionDetected-r16</w:t>
            </w:r>
            <w:r w:rsidR="00FD316C">
              <w:rPr>
                <w:rFonts w:hint="eastAsia"/>
                <w:sz w:val="20"/>
                <w:szCs w:val="20"/>
              </w:rPr>
              <w:t xml:space="preserve"> is not present in the field description.</w:t>
            </w:r>
          </w:p>
          <w:p w14:paraId="1ABB0FFA" w14:textId="19D094A8" w:rsidR="00170316" w:rsidRDefault="00170316" w:rsidP="00502B0A"/>
        </w:tc>
      </w:tr>
      <w:tr w:rsidR="001247E5" w:rsidRPr="00751C0F" w14:paraId="0DD8E9C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900" w14:textId="009D3E44" w:rsidR="001247E5" w:rsidRDefault="001247E5" w:rsidP="001247E5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480" w14:textId="56524026" w:rsidR="001247E5" w:rsidRDefault="001247E5" w:rsidP="001247E5">
            <w:r>
              <w:t>Option-2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1A0" w14:textId="77777777" w:rsidR="001247E5" w:rsidRPr="00414782" w:rsidRDefault="001247E5" w:rsidP="001247E5"/>
        </w:tc>
      </w:tr>
      <w:tr w:rsidR="001247E5" w14:paraId="7D73A5EC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1D1" w14:textId="77777777" w:rsidR="001247E5" w:rsidRDefault="001247E5" w:rsidP="001247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44E" w14:textId="77777777" w:rsidR="001247E5" w:rsidRDefault="001247E5" w:rsidP="001247E5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4F6" w14:textId="77777777" w:rsidR="001247E5" w:rsidRDefault="001247E5" w:rsidP="001247E5"/>
        </w:tc>
      </w:tr>
      <w:tr w:rsidR="001247E5" w:rsidRPr="00751C0F" w14:paraId="17605EF5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6A7" w14:textId="77777777" w:rsidR="001247E5" w:rsidRDefault="001247E5" w:rsidP="001247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1B1" w14:textId="77777777" w:rsidR="001247E5" w:rsidRDefault="001247E5" w:rsidP="001247E5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1CA" w14:textId="77777777" w:rsidR="001247E5" w:rsidRPr="00414782" w:rsidRDefault="001247E5" w:rsidP="001247E5"/>
        </w:tc>
      </w:tr>
    </w:tbl>
    <w:p w14:paraId="6727980C" w14:textId="77777777" w:rsidR="00180EFF" w:rsidRDefault="00180EFF">
      <w:pPr>
        <w:pStyle w:val="Proposal"/>
        <w:numPr>
          <w:ilvl w:val="0"/>
          <w:numId w:val="0"/>
        </w:numPr>
        <w:ind w:left="1701" w:hanging="1701"/>
      </w:pPr>
    </w:p>
    <w:p w14:paraId="7500E34A" w14:textId="77777777" w:rsidR="00BC1A08" w:rsidRPr="007A3E7B" w:rsidRDefault="00BC1A08" w:rsidP="00BC1A08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 xml:space="preserve">updated </w:t>
      </w:r>
      <w:r>
        <w:rPr>
          <w:color w:val="FF0000"/>
        </w:rPr>
        <w:t>later</w:t>
      </w:r>
    </w:p>
    <w:p w14:paraId="3E1C9368" w14:textId="77777777" w:rsidR="00414782" w:rsidRPr="00B40920" w:rsidRDefault="00414782" w:rsidP="00414782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 w:rsidR="00C35A4A">
        <w:rPr>
          <w:color w:val="FF0000"/>
        </w:rPr>
        <w:t xml:space="preserve">supporting </w:t>
      </w:r>
      <w:proofErr w:type="gramStart"/>
      <w:r w:rsidR="00C35A4A">
        <w:rPr>
          <w:color w:val="FF0000"/>
        </w:rPr>
        <w:t>option-1</w:t>
      </w:r>
      <w:proofErr w:type="gramEnd"/>
      <w:r w:rsidRPr="00B40920">
        <w:rPr>
          <w:color w:val="FF0000"/>
        </w:rPr>
        <w:t xml:space="preserve">: </w:t>
      </w:r>
    </w:p>
    <w:p w14:paraId="694FCAA1" w14:textId="77777777" w:rsidR="00414782" w:rsidRPr="00B40920" w:rsidRDefault="00414782" w:rsidP="00414782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 w:rsidR="00C35A4A">
        <w:rPr>
          <w:color w:val="FF0000"/>
        </w:rPr>
        <w:t xml:space="preserve">supporting </w:t>
      </w:r>
      <w:proofErr w:type="gramStart"/>
      <w:r w:rsidR="00C35A4A">
        <w:rPr>
          <w:color w:val="FF0000"/>
        </w:rPr>
        <w:t>option-2</w:t>
      </w:r>
      <w:proofErr w:type="gramEnd"/>
      <w:r w:rsidRPr="00B40920">
        <w:rPr>
          <w:color w:val="FF0000"/>
        </w:rPr>
        <w:t xml:space="preserve">: </w:t>
      </w:r>
    </w:p>
    <w:p w14:paraId="351D7820" w14:textId="77777777" w:rsidR="00E520A0" w:rsidRDefault="00E520A0" w:rsidP="00E520A0"/>
    <w:p w14:paraId="46964435" w14:textId="77777777" w:rsidR="00E2509E" w:rsidRDefault="00E2509E" w:rsidP="00E2509E">
      <w:pPr>
        <w:pStyle w:val="Heading3"/>
        <w:rPr>
          <w:lang w:val="en-US"/>
        </w:rPr>
      </w:pPr>
      <w:r>
        <w:t>Logging PLMN Info in RA Report</w:t>
      </w:r>
    </w:p>
    <w:p w14:paraId="0DC38444" w14:textId="77777777" w:rsidR="00E2509E" w:rsidRDefault="00943208" w:rsidP="00E520A0">
      <w:r>
        <w:t>This section addressed the following FFS.</w:t>
      </w:r>
    </w:p>
    <w:p w14:paraId="20B5E478" w14:textId="77777777" w:rsidR="00943208" w:rsidRDefault="009554D2" w:rsidP="00E520A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D6BCD" wp14:editId="55BD9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F3163" w14:textId="77777777" w:rsidR="00D646A5" w:rsidRPr="00E66F79" w:rsidRDefault="00D64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RAN2 to further discuss the UE behavior related to the scenario when the UE has a new RA procedure related RA report to be added to the existing list but appending the new EPLMN list to the existing contents of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</w:rPr>
                              <w:t>plmn-IdentityList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 exceeds the maximum limit.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D6BCD" id="Text Box 5" o:spid="_x0000_s1028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LHbeY89AgAAfw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2E5F3163" w14:textId="77777777" w:rsidR="00D646A5" w:rsidRPr="00E66F79" w:rsidRDefault="00D646A5">
                      <w:pPr>
                        <w:rPr>
                          <w:sz w:val="20"/>
                          <w:szCs w:val="20"/>
                        </w:rPr>
                      </w:pPr>
                      <w:r w:rsidRPr="008D7FC8">
                        <w:rPr>
                          <w:sz w:val="20"/>
                          <w:szCs w:val="20"/>
                        </w:rPr>
                        <w:t xml:space="preserve">RAN2 to further discuss the UE behavior related to the scenario when the UE has a new RA procedure related RA report to be added to the existing list but appending the new EPLMN list to the existing contents of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</w:rPr>
                        <w:t>plmn-IdentityList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</w:rPr>
                        <w:t xml:space="preserve"> exceeds the maximum limit.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A992C" w14:textId="77777777" w:rsidR="009554D2" w:rsidRDefault="00D810DB" w:rsidP="00E520A0">
      <w:r>
        <w:t xml:space="preserve">It has been agreed that the UE shall append the new EPLMNs to the existing contents of the </w:t>
      </w:r>
      <w:proofErr w:type="spellStart"/>
      <w:r>
        <w:t>plmn-IndentityList</w:t>
      </w:r>
      <w:proofErr w:type="spellEnd"/>
      <w:r>
        <w:t>.</w:t>
      </w:r>
    </w:p>
    <w:p w14:paraId="1AA31510" w14:textId="77777777" w:rsidR="00D810DB" w:rsidRDefault="00D810DB" w:rsidP="00E520A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37963" wp14:editId="1A04C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7B324" w14:textId="77777777" w:rsidR="00D646A5" w:rsidRPr="00F26209" w:rsidRDefault="00D64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10DB">
                              <w:rPr>
                                <w:sz w:val="20"/>
                                <w:szCs w:val="20"/>
                              </w:rPr>
                              <w:t xml:space="preserve">Keep the current procedural text as is wherein the UE appends the new EPLMNs to the existing contents of </w:t>
                            </w:r>
                            <w:proofErr w:type="spellStart"/>
                            <w:r w:rsidRPr="00D810DB">
                              <w:rPr>
                                <w:sz w:val="20"/>
                                <w:szCs w:val="20"/>
                              </w:rPr>
                              <w:t>plmn-IdentityList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37963" id="Text Box 6" o:spid="_x0000_s1029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IjbiD09AgAAfw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4D27B324" w14:textId="77777777" w:rsidR="00D646A5" w:rsidRPr="00F26209" w:rsidRDefault="00D646A5">
                      <w:pPr>
                        <w:rPr>
                          <w:sz w:val="20"/>
                          <w:szCs w:val="20"/>
                        </w:rPr>
                      </w:pPr>
                      <w:r w:rsidRPr="00D810DB">
                        <w:rPr>
                          <w:sz w:val="20"/>
                          <w:szCs w:val="20"/>
                        </w:rPr>
                        <w:t xml:space="preserve">Keep the current procedural text as is wherein the UE appends the new EPLMNs to the existing contents of </w:t>
                      </w:r>
                      <w:proofErr w:type="spellStart"/>
                      <w:r w:rsidRPr="00D810DB">
                        <w:rPr>
                          <w:sz w:val="20"/>
                          <w:szCs w:val="20"/>
                        </w:rPr>
                        <w:t>plmn-IdentityList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BC5D3" w14:textId="77777777" w:rsidR="00D810DB" w:rsidRDefault="00D810DB" w:rsidP="00E520A0">
      <w:r>
        <w:t xml:space="preserve">However, there was one open issue related to how to handle the scenario when the addition of new EPLMNs to the PLMN entries in the </w:t>
      </w:r>
      <w:proofErr w:type="spellStart"/>
      <w:r>
        <w:t>plmn-IndentityList</w:t>
      </w:r>
      <w:proofErr w:type="spellEnd"/>
      <w:r>
        <w:t xml:space="preserve"> exceeds the maximum number of PLMNs that can be stored in the field </w:t>
      </w:r>
      <w:proofErr w:type="spellStart"/>
      <w:r>
        <w:t>plmn-IndentityList</w:t>
      </w:r>
      <w:proofErr w:type="spellEnd"/>
      <w:r>
        <w:t xml:space="preserve">. There was a solution proposed by one of the companies during the online session that the UE shall append the new EPLMNs to the PLMN entries in the </w:t>
      </w:r>
      <w:proofErr w:type="spellStart"/>
      <w:r>
        <w:t>plmn-IndentityList</w:t>
      </w:r>
      <w:proofErr w:type="spellEnd"/>
      <w:r>
        <w:t xml:space="preserve"> until the maximum number is reached and after that the UE need not perform such appending operation. Based on this proposal, the following options can be discussed.</w:t>
      </w:r>
    </w:p>
    <w:p w14:paraId="2A9126A4" w14:textId="77777777" w:rsidR="00D810DB" w:rsidRDefault="00D810DB" w:rsidP="00D810DB">
      <w:pPr>
        <w:pStyle w:val="ListParagraph"/>
        <w:numPr>
          <w:ilvl w:val="0"/>
          <w:numId w:val="33"/>
        </w:numPr>
      </w:pPr>
      <w:r w:rsidRPr="00D810DB">
        <w:t xml:space="preserve">Option-1: </w:t>
      </w:r>
    </w:p>
    <w:p w14:paraId="1D842624" w14:textId="77777777" w:rsidR="00D810DB" w:rsidRDefault="005F53A8" w:rsidP="00D810DB">
      <w:pPr>
        <w:pStyle w:val="ListParagraph"/>
      </w:pPr>
      <w:r>
        <w:lastRenderedPageBreak/>
        <w:t xml:space="preserve">The UE shall append the new EPLMNs to the PLMN entries in the </w:t>
      </w:r>
      <w:proofErr w:type="spellStart"/>
      <w:r>
        <w:t>plmn-IndentityList</w:t>
      </w:r>
      <w:proofErr w:type="spellEnd"/>
      <w:r>
        <w:t xml:space="preserve"> until the maximum number is reached and after this limit is reached the UE shall stop the recording of the </w:t>
      </w:r>
      <w:proofErr w:type="spellStart"/>
      <w:r>
        <w:t>RAReports</w:t>
      </w:r>
      <w:proofErr w:type="spellEnd"/>
      <w:r>
        <w:t xml:space="preserve"> until the </w:t>
      </w:r>
      <w:r w:rsidR="005518F5">
        <w:t xml:space="preserve">existing contents of </w:t>
      </w:r>
      <w:proofErr w:type="spellStart"/>
      <w:r w:rsidR="005518F5">
        <w:t>VarRAReport</w:t>
      </w:r>
      <w:proofErr w:type="spellEnd"/>
      <w:r w:rsidR="005518F5">
        <w:t xml:space="preserve"> is fetched by the network or the 48 hour time window expires.</w:t>
      </w:r>
    </w:p>
    <w:p w14:paraId="71B7EE45" w14:textId="77777777" w:rsidR="00D810DB" w:rsidRDefault="00D810DB" w:rsidP="00D810DB">
      <w:pPr>
        <w:pStyle w:val="ListParagraph"/>
        <w:numPr>
          <w:ilvl w:val="0"/>
          <w:numId w:val="33"/>
        </w:numPr>
      </w:pPr>
      <w:r w:rsidRPr="00D810DB">
        <w:t>Option-</w:t>
      </w:r>
      <w:r>
        <w:t>2</w:t>
      </w:r>
      <w:r w:rsidRPr="00D810DB">
        <w:t>:</w:t>
      </w:r>
    </w:p>
    <w:p w14:paraId="383CB9F0" w14:textId="77777777" w:rsidR="005518F5" w:rsidRPr="00D810DB" w:rsidRDefault="007C1FD5" w:rsidP="005518F5">
      <w:pPr>
        <w:pStyle w:val="ListParagraph"/>
      </w:pPr>
      <w:r>
        <w:t xml:space="preserve">The UE shall append the new EPLMNs to the PLMN entries in the </w:t>
      </w:r>
      <w:proofErr w:type="spellStart"/>
      <w:r>
        <w:t>plmn-IndentityList</w:t>
      </w:r>
      <w:proofErr w:type="spellEnd"/>
      <w:r>
        <w:t xml:space="preserve"> until the maximum number is reached and after this limit is reached the UE shall only record the contents of the </w:t>
      </w:r>
      <w:proofErr w:type="spellStart"/>
      <w:r>
        <w:t>RAReport</w:t>
      </w:r>
      <w:proofErr w:type="spellEnd"/>
      <w:r>
        <w:t xml:space="preserve"> without recording the additional EPLMNs as part of the </w:t>
      </w:r>
      <w:proofErr w:type="spellStart"/>
      <w:r>
        <w:t>plmn-IndentityList</w:t>
      </w:r>
      <w:proofErr w:type="spellEnd"/>
      <w:r>
        <w:t>.</w:t>
      </w:r>
    </w:p>
    <w:p w14:paraId="0CB6032F" w14:textId="77777777" w:rsidR="007C1FD5" w:rsidRPr="00FA5022" w:rsidRDefault="007C1FD5" w:rsidP="007C1FD5">
      <w:pPr>
        <w:rPr>
          <w:lang w:val="en-GB"/>
        </w:rPr>
      </w:pPr>
      <w:r>
        <w:rPr>
          <w:lang w:val="en-GB"/>
        </w:rPr>
        <w:t>Companies are requested to provide their views on the following proposal.</w:t>
      </w:r>
    </w:p>
    <w:p w14:paraId="3DA4D121" w14:textId="77777777" w:rsidR="007C1FD5" w:rsidRDefault="007C1FD5" w:rsidP="007C1FD5">
      <w:pPr>
        <w:pStyle w:val="Proposal"/>
      </w:pPr>
      <w:r>
        <w:t>RAN2 to select one of the two options</w:t>
      </w:r>
      <w:r w:rsidRPr="00414782">
        <w:t>.</w:t>
      </w:r>
    </w:p>
    <w:p w14:paraId="76F7BB86" w14:textId="77777777" w:rsidR="007C1FD5" w:rsidRDefault="007C1FD5" w:rsidP="007C1FD5">
      <w:pPr>
        <w:pStyle w:val="Proposal"/>
        <w:numPr>
          <w:ilvl w:val="1"/>
          <w:numId w:val="8"/>
        </w:numPr>
      </w:pPr>
      <w:r>
        <w:t xml:space="preserve">Option-1: The UE shall append the new EPLMNs to the PLMN entries in the </w:t>
      </w:r>
      <w:proofErr w:type="spellStart"/>
      <w:r>
        <w:t>plmn-IndentityList</w:t>
      </w:r>
      <w:proofErr w:type="spellEnd"/>
      <w:r>
        <w:t xml:space="preserve"> until the maximum number is reached and after this limit is reached the UE shall stop the recording of the </w:t>
      </w:r>
      <w:proofErr w:type="spellStart"/>
      <w:r>
        <w:t>RAReports</w:t>
      </w:r>
      <w:proofErr w:type="spellEnd"/>
      <w:r>
        <w:t xml:space="preserve"> until the existing contents of </w:t>
      </w:r>
      <w:proofErr w:type="spellStart"/>
      <w:r>
        <w:t>VarRAReport</w:t>
      </w:r>
      <w:proofErr w:type="spellEnd"/>
      <w:r>
        <w:t xml:space="preserve"> is fetched by the network or the 48 hour time window expires.</w:t>
      </w:r>
    </w:p>
    <w:p w14:paraId="18E1EA09" w14:textId="77777777" w:rsidR="007C1FD5" w:rsidRPr="00414782" w:rsidRDefault="007C1FD5" w:rsidP="007C1FD5">
      <w:pPr>
        <w:pStyle w:val="Proposal"/>
        <w:numPr>
          <w:ilvl w:val="1"/>
          <w:numId w:val="8"/>
        </w:numPr>
      </w:pPr>
      <w:r>
        <w:t xml:space="preserve">Option-2: The UE shall append the new EPLMNs to the PLMN entries in the </w:t>
      </w:r>
      <w:proofErr w:type="spellStart"/>
      <w:r>
        <w:t>plmn-IndentityList</w:t>
      </w:r>
      <w:proofErr w:type="spellEnd"/>
      <w:r>
        <w:t xml:space="preserve"> until the maximum number is reached and after this limit is reached the UE shall only record the contents of the </w:t>
      </w:r>
      <w:proofErr w:type="spellStart"/>
      <w:r>
        <w:t>RAReport</w:t>
      </w:r>
      <w:proofErr w:type="spellEnd"/>
      <w:r>
        <w:t xml:space="preserve"> without recording the additional EPLMNs as part of the </w:t>
      </w:r>
      <w:proofErr w:type="spellStart"/>
      <w:r>
        <w:t>plmn-IndentityList</w:t>
      </w:r>
      <w:proofErr w:type="spellEnd"/>
      <w:r w:rsidRPr="00610B6E">
        <w:t>.</w:t>
      </w:r>
    </w:p>
    <w:p w14:paraId="2DDC138B" w14:textId="77777777" w:rsidR="00D6587C" w:rsidRDefault="00D6587C" w:rsidP="00E520A0"/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7C1FD5" w14:paraId="6283E91E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EC7" w14:textId="77777777" w:rsidR="007C1FD5" w:rsidRDefault="007C1FD5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CD8" w14:textId="77777777" w:rsidR="007C1FD5" w:rsidRDefault="007C1FD5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Preferred Option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A63" w14:textId="77777777" w:rsidR="007C1FD5" w:rsidRDefault="007C1FD5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7C1FD5" w14:paraId="12EDA84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3BB" w14:textId="77777777" w:rsidR="007C1FD5" w:rsidRDefault="007C1FD5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2FD" w14:textId="77777777" w:rsidR="007C1FD5" w:rsidRDefault="007C1FD5" w:rsidP="00570A0D">
            <w:r>
              <w:t>Option-1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6AC" w14:textId="77777777" w:rsidR="007C1FD5" w:rsidRDefault="007C1FD5" w:rsidP="00570A0D">
            <w:pPr>
              <w:tabs>
                <w:tab w:val="left" w:pos="1710"/>
              </w:tabs>
            </w:pPr>
          </w:p>
        </w:tc>
      </w:tr>
      <w:tr w:rsidR="007C1FD5" w14:paraId="587EE0A5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24D" w14:textId="0C4454D8" w:rsidR="007C1FD5" w:rsidRDefault="00EC28BD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1E5" w14:textId="23B74220" w:rsidR="007C1FD5" w:rsidRDefault="00EC28BD" w:rsidP="00570A0D">
            <w:r>
              <w:t>Option-1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ACB" w14:textId="640F37BD" w:rsidR="007C1FD5" w:rsidRDefault="007C1FD5" w:rsidP="00EC28BD"/>
        </w:tc>
      </w:tr>
      <w:tr w:rsidR="001D40AA" w:rsidRPr="00751C0F" w14:paraId="5CFEE09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05F" w14:textId="16AFC6FE" w:rsidR="001D40AA" w:rsidRDefault="001D40AA" w:rsidP="001D40AA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B9A" w14:textId="7071BD36" w:rsidR="001D40AA" w:rsidRDefault="001D40AA" w:rsidP="001D40AA">
            <w:r>
              <w:t>Option-1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1A89" w14:textId="1078F0E8" w:rsidR="001D40AA" w:rsidRPr="001D40AA" w:rsidRDefault="001D40AA" w:rsidP="001D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However, irrespective of the maximum number is reached or not, UE should be allowed to clear the existing content of </w:t>
            </w:r>
            <w:proofErr w:type="spellStart"/>
            <w:r>
              <w:rPr>
                <w:sz w:val="18"/>
                <w:szCs w:val="18"/>
              </w:rPr>
              <w:t>VarRAReport</w:t>
            </w:r>
            <w:proofErr w:type="spellEnd"/>
            <w:r>
              <w:rPr>
                <w:sz w:val="18"/>
                <w:szCs w:val="18"/>
              </w:rPr>
              <w:t xml:space="preserve"> after 48 hours if the network does not fetch it. </w:t>
            </w:r>
            <w:r w:rsidRPr="008A4B78">
              <w:rPr>
                <w:color w:val="FF0000"/>
                <w:sz w:val="18"/>
                <w:szCs w:val="18"/>
              </w:rPr>
              <w:t xml:space="preserve">A NOTE should be added that UE can clear the </w:t>
            </w:r>
            <w:proofErr w:type="spellStart"/>
            <w:r w:rsidRPr="008A4B78">
              <w:rPr>
                <w:color w:val="FF0000"/>
                <w:sz w:val="18"/>
                <w:szCs w:val="18"/>
              </w:rPr>
              <w:t>VarRAReport</w:t>
            </w:r>
            <w:proofErr w:type="spellEnd"/>
            <w:r w:rsidRPr="008A4B78">
              <w:rPr>
                <w:color w:val="FF0000"/>
                <w:sz w:val="18"/>
                <w:szCs w:val="18"/>
              </w:rPr>
              <w:t xml:space="preserve"> irrespective of the maximum number is reached or not if 48 hours have passed since last entry.</w:t>
            </w:r>
            <w:r w:rsidRPr="008A4B78">
              <w:rPr>
                <w:color w:val="FF0000"/>
              </w:rPr>
              <w:t xml:space="preserve"> </w:t>
            </w:r>
          </w:p>
        </w:tc>
      </w:tr>
      <w:tr w:rsidR="001D40AA" w14:paraId="6FB45FF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2F9" w14:textId="77777777" w:rsidR="001D40AA" w:rsidRDefault="001D40AA" w:rsidP="001D40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D71" w14:textId="77777777" w:rsidR="001D40AA" w:rsidRDefault="001D40AA" w:rsidP="001D40AA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0BA" w14:textId="77777777" w:rsidR="001D40AA" w:rsidRDefault="001D40AA" w:rsidP="001D40AA"/>
        </w:tc>
      </w:tr>
      <w:tr w:rsidR="001D40AA" w:rsidRPr="00751C0F" w14:paraId="5F807BCC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31C" w14:textId="77777777" w:rsidR="001D40AA" w:rsidRDefault="001D40AA" w:rsidP="001D40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718" w14:textId="77777777" w:rsidR="001D40AA" w:rsidRDefault="001D40AA" w:rsidP="001D40AA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92E" w14:textId="77777777" w:rsidR="001D40AA" w:rsidRPr="00414782" w:rsidRDefault="001D40AA" w:rsidP="001D40AA"/>
        </w:tc>
      </w:tr>
    </w:tbl>
    <w:p w14:paraId="5F1A22E4" w14:textId="77777777" w:rsidR="00D6587C" w:rsidRDefault="00D6587C" w:rsidP="00E520A0"/>
    <w:p w14:paraId="08B9603F" w14:textId="77777777" w:rsidR="00D34594" w:rsidRPr="007A3E7B" w:rsidRDefault="00D34594" w:rsidP="00D34594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>
        <w:rPr>
          <w:color w:val="FF0000"/>
        </w:rPr>
        <w:t xml:space="preserve"> later</w:t>
      </w:r>
    </w:p>
    <w:p w14:paraId="4AADF514" w14:textId="77777777" w:rsidR="00D34594" w:rsidRPr="00B40920" w:rsidRDefault="00D34594" w:rsidP="00D34594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 xml:space="preserve">supporting </w:t>
      </w:r>
      <w:proofErr w:type="gramStart"/>
      <w:r>
        <w:rPr>
          <w:color w:val="FF0000"/>
        </w:rPr>
        <w:t>option-1</w:t>
      </w:r>
      <w:proofErr w:type="gramEnd"/>
      <w:r w:rsidRPr="00B40920">
        <w:rPr>
          <w:color w:val="FF0000"/>
        </w:rPr>
        <w:t xml:space="preserve">: </w:t>
      </w:r>
    </w:p>
    <w:p w14:paraId="0E9FCFD8" w14:textId="77777777" w:rsidR="00D34594" w:rsidRPr="00B40920" w:rsidRDefault="00D34594" w:rsidP="00D34594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 xml:space="preserve">supporting </w:t>
      </w:r>
      <w:proofErr w:type="gramStart"/>
      <w:r>
        <w:rPr>
          <w:color w:val="FF0000"/>
        </w:rPr>
        <w:t>option-2</w:t>
      </w:r>
      <w:proofErr w:type="gramEnd"/>
      <w:r w:rsidRPr="00B40920">
        <w:rPr>
          <w:color w:val="FF0000"/>
        </w:rPr>
        <w:t xml:space="preserve">: </w:t>
      </w:r>
    </w:p>
    <w:p w14:paraId="23F54133" w14:textId="77777777" w:rsidR="00D34594" w:rsidRDefault="00D34594" w:rsidP="00E520A0"/>
    <w:p w14:paraId="12D3100E" w14:textId="77777777" w:rsidR="00633ECB" w:rsidRDefault="00633ECB" w:rsidP="00633ECB">
      <w:pPr>
        <w:pStyle w:val="Heading2"/>
      </w:pPr>
      <w:r>
        <w:t>RLF report and SCG failure report related</w:t>
      </w:r>
    </w:p>
    <w:p w14:paraId="461BAA59" w14:textId="77777777" w:rsidR="00D6587C" w:rsidRDefault="00633ECB" w:rsidP="00633ECB">
      <w:pPr>
        <w:pStyle w:val="Heading3"/>
      </w:pPr>
      <w:r>
        <w:t xml:space="preserve">LBT Failure related </w:t>
      </w:r>
      <w:proofErr w:type="spellStart"/>
      <w:r w:rsidRPr="00C16B90">
        <w:rPr>
          <w:i/>
          <w:iCs/>
        </w:rPr>
        <w:t>rlf</w:t>
      </w:r>
      <w:proofErr w:type="spellEnd"/>
      <w:r w:rsidRPr="00C16B90">
        <w:rPr>
          <w:i/>
          <w:iCs/>
        </w:rPr>
        <w:t>-Cause</w:t>
      </w:r>
      <w:r>
        <w:t xml:space="preserve"> in RLF report</w:t>
      </w:r>
    </w:p>
    <w:p w14:paraId="2E62FA31" w14:textId="77777777" w:rsidR="00BF7B70" w:rsidRDefault="00BF7B70" w:rsidP="00BF7B70">
      <w:pPr>
        <w:rPr>
          <w:lang w:val="en-GB"/>
        </w:rPr>
      </w:pPr>
      <w:r>
        <w:rPr>
          <w:lang w:val="en-GB"/>
        </w:rPr>
        <w:t>This section is related to the following FFS.</w:t>
      </w:r>
    </w:p>
    <w:p w14:paraId="2624E5D2" w14:textId="77777777" w:rsidR="00BF7B70" w:rsidRDefault="00BF7B70" w:rsidP="00E520A0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3AA2F" wp14:editId="72E495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6994B" w14:textId="77777777" w:rsidR="00D646A5" w:rsidRPr="00E3305A" w:rsidRDefault="00D64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RAN2 to discuss how the UE sets the contents of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</w:rPr>
                              <w:t>rlfCause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 field in rel-16 RLF report when the UE declares RLF due to LBT failure.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3AA2F" id="Text Box 9" o:spid="_x0000_s1030" type="#_x0000_t202" style="position:absolute;margin-left:0;margin-top:0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K+dkMs9AgAAfw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5366994B" w14:textId="77777777" w:rsidR="00D646A5" w:rsidRPr="00E3305A" w:rsidRDefault="00D646A5">
                      <w:pPr>
                        <w:rPr>
                          <w:sz w:val="20"/>
                          <w:szCs w:val="20"/>
                        </w:rPr>
                      </w:pPr>
                      <w:r w:rsidRPr="008D7FC8">
                        <w:rPr>
                          <w:sz w:val="20"/>
                          <w:szCs w:val="20"/>
                        </w:rPr>
                        <w:t xml:space="preserve">RAN2 to discuss how the UE sets the contents of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</w:rPr>
                        <w:t>rlfCause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</w:rPr>
                        <w:t xml:space="preserve"> field in rel-16 RLF report when the UE declares RLF due to LBT failure.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16FB8" w14:textId="77777777" w:rsidR="00633ECB" w:rsidRDefault="00D34594" w:rsidP="00E520A0">
      <w:pPr>
        <w:rPr>
          <w:lang w:val="en-GB"/>
        </w:rPr>
      </w:pPr>
      <w:r>
        <w:rPr>
          <w:lang w:val="en-GB"/>
        </w:rPr>
        <w:t xml:space="preserve">Based on the current procedural text, when the UE declares RLF </w:t>
      </w:r>
      <w:bookmarkStart w:id="18" w:name="_Hlk39731644"/>
      <w:r>
        <w:rPr>
          <w:lang w:val="en-GB"/>
        </w:rPr>
        <w:t>due to consistent LBT failure, the UE includes the RLF report.</w:t>
      </w:r>
      <w:bookmarkEnd w:id="18"/>
    </w:p>
    <w:p w14:paraId="1677DC29" w14:textId="77777777" w:rsidR="00D34594" w:rsidRPr="00D34594" w:rsidRDefault="00D34594" w:rsidP="00D34594">
      <w:pPr>
        <w:spacing w:after="180"/>
        <w:rPr>
          <w:rFonts w:ascii="Times New Roman" w:eastAsia="SimSun" w:hAnsi="Times New Roman" w:cs="Times New Roman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0AF12" wp14:editId="3A892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DC824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upon T310 expiry in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PCell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; or</w:t>
                            </w:r>
                          </w:p>
                          <w:p w14:paraId="3293DB4E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upon T312 expiry in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PCell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; or</w:t>
                            </w:r>
                          </w:p>
                          <w:p w14:paraId="6D510B16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upon random access problem indication from MCG MAC while neither T300, T301, T304, T311 nor T319 are running; or</w:t>
                            </w:r>
                          </w:p>
                          <w:p w14:paraId="59233D55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upon indication from MCG RLC that the maximum number of retransmissions has been reached; or</w:t>
                            </w:r>
                          </w:p>
                          <w:p w14:paraId="37F4C6E9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if connected as an IAB-node, upon BH RLF indication received on BAP entity from the MCG; or</w:t>
                            </w:r>
                          </w:p>
                          <w:p w14:paraId="447FBB1A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2&gt;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ab/>
                              <w:t>upon indication of consistent uplink LBT failures from MCG MAC:</w:t>
                            </w:r>
                          </w:p>
                          <w:p w14:paraId="7339A1D8" w14:textId="77777777" w:rsidR="00D646A5" w:rsidRPr="00D34594" w:rsidRDefault="00D646A5" w:rsidP="00D34594">
                            <w:pPr>
                              <w:pStyle w:val="B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3&gt;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if the indication is from MCG RLC and CA duplication is configured and activated, and for the corresponding logical channel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val="en-GB" w:eastAsia="ja-JP"/>
                              </w:rPr>
                              <w:t>allowedServingCells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only includes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SCell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(s):</w:t>
                            </w:r>
                          </w:p>
                          <w:p w14:paraId="0502CDAA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initiate the failure information procedure as specified in 5.7.5 to report RLC failure.</w:t>
                            </w:r>
                          </w:p>
                          <w:p w14:paraId="57989F57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else:</w:t>
                            </w:r>
                          </w:p>
                          <w:p w14:paraId="1525A95F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consider radio link failure to be detected for the MCG i.e. RLF;</w:t>
                            </w:r>
                          </w:p>
                          <w:p w14:paraId="60DF500A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discard any segments of segmented RRC messages received;</w:t>
                            </w:r>
                          </w:p>
                          <w:p w14:paraId="720E881D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4&gt;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ab/>
                              <w:t xml:space="preserve">store the following radio link failure information in the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VarRLF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-Report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 xml:space="preserve"> by setting its fields as follows:</w:t>
                            </w:r>
                          </w:p>
                          <w:p w14:paraId="3288C3BC" w14:textId="77777777" w:rsidR="00D646A5" w:rsidRPr="00D34594" w:rsidRDefault="00D646A5" w:rsidP="00D34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702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5&gt;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clear the information included in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val="en-GB" w:eastAsia="ja-JP"/>
                              </w:rPr>
                              <w:t>VarRLF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val="en-GB" w:eastAsia="ja-JP"/>
                              </w:rPr>
                              <w:t>-Report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, if any;</w:t>
                            </w:r>
                          </w:p>
                          <w:p w14:paraId="43C9DF3C" w14:textId="77777777" w:rsidR="00D646A5" w:rsidRPr="006C1650" w:rsidRDefault="00D646A5" w:rsidP="00570A0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702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5&gt;</w:t>
                            </w:r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set the </w:t>
                            </w:r>
                            <w:proofErr w:type="spellStart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val="en-GB" w:eastAsia="ja-JP"/>
                              </w:rPr>
                              <w:t>plmn-IdentityList</w:t>
                            </w:r>
                            <w:proofErr w:type="spellEnd"/>
                            <w:r w:rsidRPr="00D3459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to include the list of EPLMNs stored by the UE (i.e. includes the RPLMN);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0AF12" id="Text Box 7" o:spid="_x0000_s1031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L5o5m09AgAAfw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151DC824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upon T310 expiry in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PCell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; or</w:t>
                      </w:r>
                    </w:p>
                    <w:p w14:paraId="3293DB4E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upon T312 expiry in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PCell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; or</w:t>
                      </w:r>
                    </w:p>
                    <w:p w14:paraId="6D510B16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upon random access problem indication from MCG MAC while neither T300, T301, T304, T311 nor T319 are running; or</w:t>
                      </w:r>
                    </w:p>
                    <w:p w14:paraId="59233D55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upon indication from MCG RLC that the maximum number of retransmissions has been reached; or</w:t>
                      </w:r>
                    </w:p>
                    <w:p w14:paraId="37F4C6E9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if connected as an IAB-node, upon BH RLF indication received on BAP entity from the MCG; or</w:t>
                      </w:r>
                    </w:p>
                    <w:p w14:paraId="447FBB1A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2&gt;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ab/>
                        <w:t>upon indication of consistent uplink LBT failures from MCG MAC:</w:t>
                      </w:r>
                    </w:p>
                    <w:p w14:paraId="7339A1D8" w14:textId="77777777" w:rsidR="00D646A5" w:rsidRPr="00D34594" w:rsidRDefault="00D646A5" w:rsidP="00D34594">
                      <w:pPr>
                        <w:pStyle w:val="B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3&gt;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if the indication is from MCG RLC and CA duplication is configured and activated, and for the corresponding logical channel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val="en-GB" w:eastAsia="ja-JP"/>
                        </w:rPr>
                        <w:t>allowedServingCells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only includes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SCell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(s):</w:t>
                      </w:r>
                    </w:p>
                    <w:p w14:paraId="0502CDAA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initiate the failure information procedure as specified in 5.7.5 to report RLC failure.</w:t>
                      </w:r>
                    </w:p>
                    <w:p w14:paraId="57989F57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else:</w:t>
                      </w:r>
                    </w:p>
                    <w:p w14:paraId="1525A95F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consider radio link failure to be detected for the MCG i.e. RLF;</w:t>
                      </w:r>
                    </w:p>
                    <w:p w14:paraId="60DF500A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discard any segments of segmented RRC messages received;</w:t>
                      </w:r>
                    </w:p>
                    <w:p w14:paraId="720E881D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4&gt;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ab/>
                        <w:t xml:space="preserve">store the following radio link failure information in the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VarRLF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-Report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 xml:space="preserve"> by setting its fields as follows:</w:t>
                      </w:r>
                    </w:p>
                    <w:p w14:paraId="3288C3BC" w14:textId="77777777" w:rsidR="00D646A5" w:rsidRPr="00D34594" w:rsidRDefault="00D646A5" w:rsidP="00D34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702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5&gt;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clear the information included in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val="en-GB" w:eastAsia="ja-JP"/>
                        </w:rPr>
                        <w:t>VarRLF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val="en-GB" w:eastAsia="ja-JP"/>
                        </w:rPr>
                        <w:t>-Report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, if any;</w:t>
                      </w:r>
                    </w:p>
                    <w:p w14:paraId="43C9DF3C" w14:textId="77777777" w:rsidR="00D646A5" w:rsidRPr="006C1650" w:rsidRDefault="00D646A5" w:rsidP="00570A0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702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5&gt;</w:t>
                      </w:r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set the </w:t>
                      </w:r>
                      <w:proofErr w:type="spellStart"/>
                      <w:r w:rsidRPr="00D3459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val="en-GB" w:eastAsia="ja-JP"/>
                        </w:rPr>
                        <w:t>plmn-IdentityList</w:t>
                      </w:r>
                      <w:proofErr w:type="spellEnd"/>
                      <w:r w:rsidRPr="00D3459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to include the list of EPLMNs stored by the UE (i.e. includes the RPLMN);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4594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</w:t>
      </w:r>
    </w:p>
    <w:p w14:paraId="0F45BD2E" w14:textId="77777777" w:rsidR="00D34594" w:rsidRDefault="00D34594" w:rsidP="00D34594">
      <w:pPr>
        <w:rPr>
          <w:lang w:val="en-GB"/>
        </w:rPr>
      </w:pPr>
      <w:r>
        <w:rPr>
          <w:lang w:val="en-GB"/>
        </w:rPr>
        <w:t xml:space="preserve">In such a scenario, while filling the contents of the RLF-Report, the UE needs to fill the field </w:t>
      </w:r>
      <w:proofErr w:type="spellStart"/>
      <w:r>
        <w:rPr>
          <w:lang w:val="en-GB"/>
        </w:rPr>
        <w:t>rlf</w:t>
      </w:r>
      <w:proofErr w:type="spellEnd"/>
      <w:r>
        <w:rPr>
          <w:lang w:val="en-GB"/>
        </w:rPr>
        <w:t>-</w:t>
      </w:r>
      <w:proofErr w:type="gramStart"/>
      <w:r>
        <w:rPr>
          <w:lang w:val="en-GB"/>
        </w:rPr>
        <w:t>Cause</w:t>
      </w:r>
      <w:proofErr w:type="gramEnd"/>
      <w:r>
        <w:rPr>
          <w:lang w:val="en-GB"/>
        </w:rPr>
        <w:t xml:space="preserve"> which happens to be a choice amongst </w:t>
      </w:r>
      <w:r w:rsidRPr="00D34594">
        <w:rPr>
          <w:lang w:val="en-GB"/>
        </w:rPr>
        <w:t xml:space="preserve">t310-Expiry, </w:t>
      </w:r>
      <w:proofErr w:type="spellStart"/>
      <w:r w:rsidRPr="00D34594">
        <w:rPr>
          <w:lang w:val="en-GB"/>
        </w:rPr>
        <w:t>randomAccessProblem</w:t>
      </w:r>
      <w:proofErr w:type="spellEnd"/>
      <w:r w:rsidRPr="00D34594">
        <w:rPr>
          <w:lang w:val="en-GB"/>
        </w:rPr>
        <w:t>,</w:t>
      </w:r>
      <w:r w:rsidRPr="00D34594">
        <w:rPr>
          <w:lang w:val="en-GB"/>
        </w:rPr>
        <w:tab/>
      </w:r>
      <w:proofErr w:type="spellStart"/>
      <w:r w:rsidRPr="00D34594">
        <w:rPr>
          <w:lang w:val="en-GB"/>
        </w:rPr>
        <w:t>rlc-MaxNumRetx</w:t>
      </w:r>
      <w:proofErr w:type="spellEnd"/>
      <w:r>
        <w:rPr>
          <w:lang w:val="en-GB"/>
        </w:rPr>
        <w:t xml:space="preserve"> and</w:t>
      </w:r>
      <w:r w:rsidRPr="00D34594">
        <w:rPr>
          <w:lang w:val="en-GB"/>
        </w:rPr>
        <w:t xml:space="preserve"> </w:t>
      </w:r>
      <w:proofErr w:type="spellStart"/>
      <w:r w:rsidRPr="00D34594">
        <w:rPr>
          <w:lang w:val="en-GB"/>
        </w:rPr>
        <w:t>beamFailureRecoveryFailure</w:t>
      </w:r>
      <w:proofErr w:type="spellEnd"/>
      <w:r>
        <w:rPr>
          <w:lang w:val="en-GB"/>
        </w:rPr>
        <w:t xml:space="preserve">. So, if the UE declares RLF due to LBT failure issues, then the UE cannot set the correct cause value. </w:t>
      </w:r>
      <w:r w:rsidR="00F747D6">
        <w:rPr>
          <w:lang w:val="en-GB"/>
        </w:rPr>
        <w:t xml:space="preserve">Therefore, to resolve this issue the rapporteur proposes to include </w:t>
      </w:r>
      <w:proofErr w:type="spellStart"/>
      <w:r w:rsidR="00F747D6" w:rsidRPr="00D34594">
        <w:rPr>
          <w:lang w:val="en-GB"/>
        </w:rPr>
        <w:t>lbtFailure</w:t>
      </w:r>
      <w:proofErr w:type="spellEnd"/>
      <w:r w:rsidR="00F747D6" w:rsidRPr="00D34594">
        <w:rPr>
          <w:lang w:val="en-GB"/>
        </w:rPr>
        <w:t xml:space="preserve"> as a </w:t>
      </w:r>
      <w:proofErr w:type="spellStart"/>
      <w:r w:rsidR="00F747D6" w:rsidRPr="00D34594">
        <w:rPr>
          <w:lang w:val="en-GB"/>
        </w:rPr>
        <w:t>rlf</w:t>
      </w:r>
      <w:proofErr w:type="spellEnd"/>
      <w:r w:rsidR="00F747D6" w:rsidRPr="00D34594">
        <w:rPr>
          <w:lang w:val="en-GB"/>
        </w:rPr>
        <w:t>-Cause</w:t>
      </w:r>
      <w:r>
        <w:rPr>
          <w:lang w:val="en-GB"/>
        </w:rPr>
        <w:t>.</w:t>
      </w:r>
      <w:r w:rsidR="00F747D6">
        <w:rPr>
          <w:lang w:val="en-GB"/>
        </w:rPr>
        <w:t xml:space="preserve"> Also, it can be stated that no additional LBT failure specific measurements will be added to RLF report in rel-16.</w:t>
      </w:r>
    </w:p>
    <w:p w14:paraId="01774E9A" w14:textId="77777777" w:rsidR="00D34594" w:rsidRPr="00F747D6" w:rsidRDefault="00D34594" w:rsidP="00F747D6">
      <w:pPr>
        <w:pStyle w:val="Proposal"/>
      </w:pPr>
      <w:r w:rsidRPr="00F747D6">
        <w:rPr>
          <w:lang w:val="en-GB"/>
        </w:rPr>
        <w:t xml:space="preserve">The UE includes </w:t>
      </w:r>
      <w:proofErr w:type="spellStart"/>
      <w:r w:rsidRPr="00F747D6">
        <w:rPr>
          <w:i/>
          <w:iCs/>
          <w:lang w:val="en-GB"/>
        </w:rPr>
        <w:t>lbtFailure</w:t>
      </w:r>
      <w:proofErr w:type="spellEnd"/>
      <w:r w:rsidRPr="00F747D6">
        <w:rPr>
          <w:lang w:val="en-GB"/>
        </w:rPr>
        <w:t xml:space="preserve"> as a </w:t>
      </w:r>
      <w:proofErr w:type="spellStart"/>
      <w:r w:rsidRPr="00F747D6">
        <w:rPr>
          <w:lang w:val="en-GB"/>
        </w:rPr>
        <w:t>rlf</w:t>
      </w:r>
      <w:proofErr w:type="spellEnd"/>
      <w:r w:rsidRPr="00F747D6">
        <w:rPr>
          <w:lang w:val="en-GB"/>
        </w:rPr>
        <w:t>-Cause</w:t>
      </w:r>
      <w:r w:rsidRPr="00F747D6">
        <w:t xml:space="preserve">. </w:t>
      </w:r>
      <w:r w:rsidRPr="00F747D6">
        <w:rPr>
          <w:lang w:val="en-GB"/>
        </w:rPr>
        <w:t>No further LBT failure specific measurements are added to the RLF report in rel-16.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D34594" w14:paraId="30193A26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8F5" w14:textId="77777777" w:rsidR="00D34594" w:rsidRDefault="00D34594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5FE" w14:textId="77777777" w:rsidR="00D34594" w:rsidRDefault="00F747D6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14C" w14:textId="77777777" w:rsidR="00D34594" w:rsidRDefault="00D34594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D34594" w:rsidRPr="00D34594" w14:paraId="40CDEE1C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FF7" w14:textId="77777777" w:rsidR="00D34594" w:rsidRDefault="00D34594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09A" w14:textId="77777777" w:rsidR="00D34594" w:rsidRDefault="00F747D6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708" w14:textId="77777777" w:rsidR="00D34594" w:rsidRPr="00D34594" w:rsidRDefault="00F747D6" w:rsidP="00570A0D">
            <w:pPr>
              <w:tabs>
                <w:tab w:val="left" w:pos="1710"/>
              </w:tabs>
            </w:pPr>
            <w:r>
              <w:t>This inclusion is</w:t>
            </w:r>
            <w:r w:rsidR="00D34594">
              <w:t xml:space="preserve"> </w:t>
            </w:r>
            <w:r>
              <w:t>very simple</w:t>
            </w:r>
            <w:r w:rsidR="00D34594">
              <w:t xml:space="preserve"> and still gives the relevant information for the network to not use </w:t>
            </w:r>
            <w:proofErr w:type="spellStart"/>
            <w:r w:rsidR="00D34594">
              <w:t>LBTFailure</w:t>
            </w:r>
            <w:proofErr w:type="spellEnd"/>
            <w:r w:rsidR="00D34594">
              <w:t xml:space="preserve"> related </w:t>
            </w:r>
            <w:proofErr w:type="spellStart"/>
            <w:r w:rsidR="00D34594">
              <w:t>RLFReports</w:t>
            </w:r>
            <w:proofErr w:type="spellEnd"/>
            <w:r w:rsidR="00D34594">
              <w:t xml:space="preserve"> for other </w:t>
            </w:r>
            <w:r w:rsidR="003E0627">
              <w:t xml:space="preserve">RLF related </w:t>
            </w:r>
            <w:r w:rsidR="00D34594">
              <w:t>optimization</w:t>
            </w:r>
            <w:r>
              <w:t xml:space="preserve">. Therefore, we </w:t>
            </w:r>
            <w:r>
              <w:lastRenderedPageBreak/>
              <w:t>support this proposal</w:t>
            </w:r>
            <w:r w:rsidR="00D34594">
              <w:t xml:space="preserve">. </w:t>
            </w:r>
          </w:p>
        </w:tc>
      </w:tr>
      <w:tr w:rsidR="00D34594" w:rsidRPr="00D34594" w14:paraId="580D47D5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9EB" w14:textId="25B31C32" w:rsidR="00D34594" w:rsidRPr="00D34594" w:rsidRDefault="00342936" w:rsidP="00570A0D">
            <w:r>
              <w:rPr>
                <w:rFonts w:hint="eastAsia"/>
              </w:rPr>
              <w:lastRenderedPageBreak/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CBA" w14:textId="710C3CB8" w:rsidR="00D34594" w:rsidRPr="00D34594" w:rsidRDefault="00342936" w:rsidP="00570A0D">
            <w:r>
              <w:rPr>
                <w:b/>
                <w:bCs/>
              </w:rPr>
              <w:t>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C09" w14:textId="7D8255E7" w:rsidR="00D34594" w:rsidRPr="00D34594" w:rsidRDefault="00342936" w:rsidP="00570A0D">
            <w:r>
              <w:rPr>
                <w:rFonts w:hint="eastAsia"/>
              </w:rPr>
              <w:t>No strong view</w:t>
            </w:r>
          </w:p>
        </w:tc>
      </w:tr>
      <w:tr w:rsidR="00591AF8" w:rsidRPr="00751C0F" w14:paraId="712DF88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C3F" w14:textId="67889074" w:rsidR="00591AF8" w:rsidRPr="00D34594" w:rsidRDefault="00591AF8" w:rsidP="00591AF8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5A7" w14:textId="1D3A03E8" w:rsidR="00591AF8" w:rsidRPr="00D34594" w:rsidRDefault="00591AF8" w:rsidP="00591AF8">
            <w:r>
              <w:t>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3F4" w14:textId="7FC09F1C" w:rsidR="00591AF8" w:rsidRPr="00414782" w:rsidRDefault="00591AF8" w:rsidP="00591AF8">
            <w:r>
              <w:t xml:space="preserve">We can include </w:t>
            </w:r>
            <w:proofErr w:type="spellStart"/>
            <w:r>
              <w:t>lbtFailure</w:t>
            </w:r>
            <w:proofErr w:type="spellEnd"/>
            <w:r>
              <w:t xml:space="preserve"> as </w:t>
            </w:r>
            <w:proofErr w:type="spellStart"/>
            <w:r>
              <w:t>rlf</w:t>
            </w:r>
            <w:proofErr w:type="spellEnd"/>
            <w:r>
              <w:t>-cause. However, further details should be discussed in Release-17.</w:t>
            </w:r>
          </w:p>
        </w:tc>
      </w:tr>
      <w:tr w:rsidR="00591AF8" w:rsidRPr="00D34594" w14:paraId="53E75521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86D" w14:textId="77777777" w:rsidR="00591AF8" w:rsidRPr="00D34594" w:rsidRDefault="00591AF8" w:rsidP="00591A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7EF" w14:textId="77777777" w:rsidR="00591AF8" w:rsidRPr="00D34594" w:rsidRDefault="00591AF8" w:rsidP="00591AF8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759" w14:textId="77777777" w:rsidR="00591AF8" w:rsidRPr="00D34594" w:rsidRDefault="00591AF8" w:rsidP="00591AF8"/>
        </w:tc>
      </w:tr>
      <w:tr w:rsidR="00591AF8" w:rsidRPr="00751C0F" w14:paraId="41167034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04E" w14:textId="77777777" w:rsidR="00591AF8" w:rsidRPr="00D34594" w:rsidRDefault="00591AF8" w:rsidP="00591A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110" w14:textId="77777777" w:rsidR="00591AF8" w:rsidRPr="00D34594" w:rsidRDefault="00591AF8" w:rsidP="00591AF8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F0C" w14:textId="77777777" w:rsidR="00591AF8" w:rsidRPr="00414782" w:rsidRDefault="00591AF8" w:rsidP="00591AF8"/>
        </w:tc>
      </w:tr>
    </w:tbl>
    <w:p w14:paraId="14DB4380" w14:textId="77777777" w:rsidR="00D34594" w:rsidRDefault="00D34594" w:rsidP="00210A37">
      <w:pPr>
        <w:pStyle w:val="Proposal"/>
        <w:numPr>
          <w:ilvl w:val="0"/>
          <w:numId w:val="0"/>
        </w:numPr>
        <w:ind w:left="1701" w:hanging="1701"/>
      </w:pPr>
    </w:p>
    <w:p w14:paraId="3AB9395A" w14:textId="508BDB5E" w:rsidR="001D0642" w:rsidRPr="007A3E7B" w:rsidRDefault="001D0642" w:rsidP="001D0642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>
        <w:rPr>
          <w:color w:val="FF0000"/>
        </w:rPr>
        <w:t xml:space="preserve"> later</w:t>
      </w:r>
    </w:p>
    <w:p w14:paraId="6ED9FFD8" w14:textId="77777777" w:rsidR="001D0642" w:rsidRPr="00B40920" w:rsidRDefault="001D0642" w:rsidP="001D0642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 w:rsidR="0061660E">
        <w:rPr>
          <w:color w:val="FF0000"/>
        </w:rPr>
        <w:t>supporting</w:t>
      </w:r>
      <w:r w:rsidR="002D33CC">
        <w:rPr>
          <w:color w:val="FF0000"/>
        </w:rPr>
        <w:t xml:space="preserve"> the proposal</w:t>
      </w:r>
      <w:r w:rsidRPr="00B40920">
        <w:rPr>
          <w:color w:val="FF0000"/>
        </w:rPr>
        <w:t xml:space="preserve">: </w:t>
      </w:r>
    </w:p>
    <w:p w14:paraId="3C38EC9E" w14:textId="77777777" w:rsidR="001D0642" w:rsidRPr="00B40920" w:rsidRDefault="001D0642" w:rsidP="001D0642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 w:rsidR="0061660E">
        <w:rPr>
          <w:color w:val="FF0000"/>
        </w:rPr>
        <w:t>not supporting</w:t>
      </w:r>
      <w:r w:rsidR="002D33CC">
        <w:rPr>
          <w:color w:val="FF0000"/>
        </w:rPr>
        <w:t xml:space="preserve"> the proposal</w:t>
      </w:r>
      <w:r w:rsidRPr="00B40920">
        <w:rPr>
          <w:color w:val="FF0000"/>
        </w:rPr>
        <w:t xml:space="preserve">: </w:t>
      </w:r>
    </w:p>
    <w:p w14:paraId="6EDA39A5" w14:textId="77777777" w:rsidR="00D34594" w:rsidRPr="00D34594" w:rsidRDefault="00D34594" w:rsidP="00E520A0"/>
    <w:p w14:paraId="44E25D63" w14:textId="77777777" w:rsidR="00633ECB" w:rsidRDefault="00633ECB" w:rsidP="00B84A04">
      <w:pPr>
        <w:pStyle w:val="Heading3"/>
      </w:pPr>
      <w:r>
        <w:t xml:space="preserve">LBT Failure related </w:t>
      </w:r>
      <w:proofErr w:type="spellStart"/>
      <w:r w:rsidRPr="00C16B90">
        <w:rPr>
          <w:i/>
          <w:iCs/>
        </w:rPr>
        <w:t>failureType</w:t>
      </w:r>
      <w:proofErr w:type="spellEnd"/>
      <w:r>
        <w:t xml:space="preserve"> in </w:t>
      </w:r>
      <w:proofErr w:type="spellStart"/>
      <w:r>
        <w:t>SCGFailureInformation</w:t>
      </w:r>
      <w:proofErr w:type="spellEnd"/>
    </w:p>
    <w:p w14:paraId="3B256EEA" w14:textId="77777777" w:rsidR="00832EDD" w:rsidRDefault="00832EDD" w:rsidP="00832EDD">
      <w:pPr>
        <w:rPr>
          <w:lang w:val="en-GB"/>
        </w:rPr>
      </w:pPr>
      <w:r>
        <w:rPr>
          <w:lang w:val="en-GB"/>
        </w:rPr>
        <w:t>This section is related to the following FFS.</w:t>
      </w:r>
    </w:p>
    <w:p w14:paraId="261CD995" w14:textId="77777777" w:rsidR="00832EDD" w:rsidRDefault="00832EDD" w:rsidP="00832ED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E8E64" wp14:editId="07096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27B9A" w14:textId="77777777" w:rsidR="00D646A5" w:rsidRPr="00E3305A" w:rsidRDefault="00D646A5" w:rsidP="00832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RAN2 to discuss how the UE sets the contents of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</w:rPr>
                              <w:t>failureType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 field in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</w:rPr>
                              <w:t>SCGFailureInfomationNR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</w:rPr>
                              <w:t xml:space="preserve"> message when the UE declares RLF due to LBT 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E8E64" id="Text Box 11" o:spid="_x0000_s1032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HLJ31E9AgAAgQ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67927B9A" w14:textId="77777777" w:rsidR="00D646A5" w:rsidRPr="00E3305A" w:rsidRDefault="00D646A5" w:rsidP="00832EDD">
                      <w:pPr>
                        <w:rPr>
                          <w:sz w:val="20"/>
                          <w:szCs w:val="20"/>
                        </w:rPr>
                      </w:pPr>
                      <w:r w:rsidRPr="008D7FC8">
                        <w:rPr>
                          <w:sz w:val="20"/>
                          <w:szCs w:val="20"/>
                        </w:rPr>
                        <w:t xml:space="preserve">RAN2 to discuss how the UE sets the contents of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</w:rPr>
                        <w:t>failureType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</w:rPr>
                        <w:t xml:space="preserve"> field in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</w:rPr>
                        <w:t>SCGFailureInfomationNR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</w:rPr>
                        <w:t xml:space="preserve"> message when the UE declares RLF due to LBT failure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3E30D" w14:textId="77777777" w:rsidR="00633ECB" w:rsidRDefault="00114D4B" w:rsidP="00E520A0">
      <w:r>
        <w:t xml:space="preserve">Based on the current procedural text, when the UE declares SCG failure </w:t>
      </w:r>
      <w:r>
        <w:rPr>
          <w:lang w:val="en-GB"/>
        </w:rPr>
        <w:t>due to consistent LBT failure, the UE includes the SCG failure report to the MN</w:t>
      </w:r>
      <w:r w:rsidR="00832EDD">
        <w:rPr>
          <w:lang w:val="en-GB"/>
        </w:rPr>
        <w:t xml:space="preserve">. </w:t>
      </w:r>
    </w:p>
    <w:p w14:paraId="4ABA2CDC" w14:textId="77777777" w:rsidR="00832EDD" w:rsidRDefault="00832EDD" w:rsidP="00E520A0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1738D4" wp14:editId="65EBE8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DDDF8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The UE shall:</w:t>
                            </w:r>
                          </w:p>
                          <w:p w14:paraId="66094391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upon T310 expiry in </w:t>
                            </w:r>
                            <w:proofErr w:type="spellStart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PSCell</w:t>
                            </w:r>
                            <w:proofErr w:type="spellEnd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; or</w:t>
                            </w:r>
                          </w:p>
                          <w:p w14:paraId="0C71EEAA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upon T312 expiry in </w:t>
                            </w:r>
                            <w:proofErr w:type="spellStart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PSCell</w:t>
                            </w:r>
                            <w:proofErr w:type="spellEnd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; or</w:t>
                            </w:r>
                          </w:p>
                          <w:p w14:paraId="09DDB332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upon random access problem indication from SCG MAC; or</w:t>
                            </w:r>
                          </w:p>
                          <w:p w14:paraId="19304AED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upon indication from SCG RLC that the maximum number of retransmissions has been reached; or</w:t>
                            </w:r>
                          </w:p>
                          <w:p w14:paraId="6CB71DB1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if connected as an IAB-node, upon BH RLF failure indication received on BAP entity from the SCG;</w:t>
                            </w:r>
                          </w:p>
                          <w:p w14:paraId="47FB06F6" w14:textId="77777777" w:rsidR="00D646A5" w:rsidRDefault="00D646A5" w:rsidP="00570A0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1&gt;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ab/>
                              <w:t>upon indication of consistent uplink LBT failures from SCG MAC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:</w:t>
                            </w:r>
                          </w:p>
                          <w:p w14:paraId="0446E85B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if the indication is from SCG RLC and CA duplication is configured and activated; and for the corresponding logical channel </w:t>
                            </w:r>
                            <w:proofErr w:type="spellStart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val="en-GB" w:eastAsia="ja-JP"/>
                              </w:rPr>
                              <w:t>allowedServingCells</w:t>
                            </w:r>
                            <w:proofErr w:type="spellEnd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only includes </w:t>
                            </w:r>
                            <w:proofErr w:type="spellStart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SCell</w:t>
                            </w:r>
                            <w:proofErr w:type="spellEnd"/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(s):</w:t>
                            </w:r>
                          </w:p>
                          <w:p w14:paraId="2F4CAE7F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initiate the failure information procedure as specified in 5.7.5 to report RLC failure.</w:t>
                            </w:r>
                          </w:p>
                          <w:p w14:paraId="2BCF03E6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else if MCG transmission is not suspended:</w:t>
                            </w:r>
                          </w:p>
                          <w:p w14:paraId="3FD54627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consider radio link failure to be detected for the SCG, i.e. SCG RLF;</w:t>
                            </w:r>
                          </w:p>
                          <w:p w14:paraId="73F11776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3&gt;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ab/>
                              <w:t>initiate the SCG failure information procedure as specified in 5.7.3 to report SCG radio link failure.</w:t>
                            </w:r>
                          </w:p>
                          <w:p w14:paraId="031E0D25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else:</w:t>
                            </w:r>
                          </w:p>
                          <w:p w14:paraId="32EB00E9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if the UE is in NR-DC:</w:t>
                            </w:r>
                          </w:p>
                          <w:p w14:paraId="7C8EB486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initiate the connection re-establishment procedure as specified in 5.3.7;</w:t>
                            </w:r>
                          </w:p>
                          <w:p w14:paraId="09B06D46" w14:textId="77777777" w:rsidR="00D646A5" w:rsidRPr="00832ED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else (the UE is in (NG)EN-DC):</w:t>
                            </w:r>
                          </w:p>
                          <w:p w14:paraId="505CBBD1" w14:textId="77777777" w:rsidR="00D646A5" w:rsidRPr="005B513D" w:rsidRDefault="00D646A5" w:rsidP="00832ED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832E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initiate the connection re-establishment procedure as specified in TS 36.331 [10], clause 5.3.7;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738D4" id="Text Box 14" o:spid="_x0000_s1033" type="#_x0000_t202" style="position:absolute;margin-left:0;margin-top:0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CF+yZIPgIAAIEEAAAOAAAAAAAAAAAA&#10;AAAAAC4CAABkcnMvZTJvRG9jLnhtbFBLAQItABQABgAIAAAAIQC3DAMI1wAAAAUBAAAPAAAAAAAA&#10;AAAAAAAAAJgEAABkcnMvZG93bnJldi54bWxQSwUGAAAAAAQABADzAAAAnAUAAAAA&#10;" filled="f" strokeweight=".5pt">
                <v:textbox style="mso-fit-shape-to-text:t">
                  <w:txbxContent>
                    <w:p w14:paraId="230DDDF8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The UE shall:</w:t>
                      </w:r>
                    </w:p>
                    <w:p w14:paraId="66094391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upon T310 expiry in </w:t>
                      </w:r>
                      <w:proofErr w:type="spellStart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PSCell</w:t>
                      </w:r>
                      <w:proofErr w:type="spellEnd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; or</w:t>
                      </w:r>
                    </w:p>
                    <w:p w14:paraId="0C71EEAA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upon T312 expiry in </w:t>
                      </w:r>
                      <w:proofErr w:type="spellStart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PSCell</w:t>
                      </w:r>
                      <w:proofErr w:type="spellEnd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; or</w:t>
                      </w:r>
                    </w:p>
                    <w:p w14:paraId="09DDB332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upon random access problem indication from SCG MAC; or</w:t>
                      </w:r>
                    </w:p>
                    <w:p w14:paraId="19304AED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upon indication from SCG RLC that the maximum number of retransmissions has been reached; or</w:t>
                      </w:r>
                    </w:p>
                    <w:p w14:paraId="6CB71DB1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if connected as an IAB-node, upon BH RLF failure indication received on BAP entity from the SCG;</w:t>
                      </w:r>
                    </w:p>
                    <w:p w14:paraId="47FB06F6" w14:textId="77777777" w:rsidR="00D646A5" w:rsidRDefault="00D646A5" w:rsidP="00570A0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1&gt;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ab/>
                        <w:t>upon indication of consistent uplink LBT failures from SCG MAC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:</w:t>
                      </w:r>
                    </w:p>
                    <w:p w14:paraId="0446E85B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if the indication is from SCG RLC and CA duplication is configured and activated; and for the corresponding logical channel </w:t>
                      </w:r>
                      <w:proofErr w:type="spellStart"/>
                      <w:r w:rsidRPr="00832EDD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val="en-GB" w:eastAsia="ja-JP"/>
                        </w:rPr>
                        <w:t>allowedServingCells</w:t>
                      </w:r>
                      <w:proofErr w:type="spellEnd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only includes </w:t>
                      </w:r>
                      <w:proofErr w:type="spellStart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SCell</w:t>
                      </w:r>
                      <w:proofErr w:type="spellEnd"/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(s):</w:t>
                      </w:r>
                    </w:p>
                    <w:p w14:paraId="2F4CAE7F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initiate the failure information procedure as specified in 5.7.5 to report RLC failure.</w:t>
                      </w:r>
                    </w:p>
                    <w:p w14:paraId="2BCF03E6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else if MCG transmission is not suspended:</w:t>
                      </w:r>
                    </w:p>
                    <w:p w14:paraId="3FD54627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consider radio link failure to be detected for the SCG, i.e. SCG RLF;</w:t>
                      </w:r>
                    </w:p>
                    <w:p w14:paraId="73F11776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3&gt;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ab/>
                        <w:t>initiate the SCG failure information procedure as specified in 5.7.3 to report SCG radio link failure.</w:t>
                      </w:r>
                    </w:p>
                    <w:p w14:paraId="031E0D25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else:</w:t>
                      </w:r>
                    </w:p>
                    <w:p w14:paraId="32EB00E9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if the UE is in NR-DC:</w:t>
                      </w:r>
                    </w:p>
                    <w:p w14:paraId="7C8EB486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initiate the connection re-establishment procedure as specified in 5.3.7;</w:t>
                      </w:r>
                    </w:p>
                    <w:p w14:paraId="09B06D46" w14:textId="77777777" w:rsidR="00D646A5" w:rsidRPr="00832ED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else (the UE is in (NG)EN-DC):</w:t>
                      </w:r>
                    </w:p>
                    <w:p w14:paraId="505CBBD1" w14:textId="77777777" w:rsidR="00D646A5" w:rsidRPr="005B513D" w:rsidRDefault="00D646A5" w:rsidP="00832ED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832E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initiate the connection re-establishment procedure as specified in TS 36.331 [10], clause 5.3.7;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57C42B" w14:textId="77777777" w:rsidR="00832EDD" w:rsidRPr="007461CE" w:rsidRDefault="007461CE" w:rsidP="007461CE">
      <w:pPr>
        <w:rPr>
          <w:lang w:val="en-GB"/>
        </w:rPr>
      </w:pPr>
      <w:r>
        <w:rPr>
          <w:lang w:val="en-GB"/>
        </w:rPr>
        <w:t xml:space="preserve">As part of the procedure to fill the contents of the </w:t>
      </w:r>
      <w:proofErr w:type="spellStart"/>
      <w:r>
        <w:rPr>
          <w:lang w:val="en-GB"/>
        </w:rPr>
        <w:t>SCGFailureInformationNR</w:t>
      </w:r>
      <w:proofErr w:type="spellEnd"/>
      <w:r>
        <w:rPr>
          <w:lang w:val="en-GB"/>
        </w:rPr>
        <w:t xml:space="preserve"> message (EN-DC scenario), the UE </w:t>
      </w:r>
      <w:proofErr w:type="gramStart"/>
      <w:r>
        <w:rPr>
          <w:lang w:val="en-GB"/>
        </w:rPr>
        <w:t>has to</w:t>
      </w:r>
      <w:proofErr w:type="gramEnd"/>
      <w:r>
        <w:rPr>
          <w:lang w:val="en-GB"/>
        </w:rPr>
        <w:t xml:space="preserve"> fill the </w:t>
      </w:r>
      <w:proofErr w:type="spellStart"/>
      <w:r>
        <w:rPr>
          <w:lang w:val="en-GB"/>
        </w:rPr>
        <w:t>failureType</w:t>
      </w:r>
      <w:proofErr w:type="spellEnd"/>
      <w:r>
        <w:rPr>
          <w:lang w:val="en-GB"/>
        </w:rPr>
        <w:t xml:space="preserve"> field for which as per the procedural text, it is already possible to include the </w:t>
      </w:r>
      <w:proofErr w:type="spellStart"/>
      <w:r>
        <w:rPr>
          <w:lang w:val="en-GB"/>
        </w:rPr>
        <w:t>failureType</w:t>
      </w:r>
      <w:proofErr w:type="spellEnd"/>
      <w:r>
        <w:rPr>
          <w:lang w:val="en-GB"/>
        </w:rPr>
        <w:t xml:space="preserve"> as </w:t>
      </w:r>
      <w:proofErr w:type="spellStart"/>
      <w:r w:rsidRPr="00832EDD">
        <w:rPr>
          <w:i/>
        </w:rPr>
        <w:t>scg-lbtFailure</w:t>
      </w:r>
      <w:proofErr w:type="spellEnd"/>
      <w:r>
        <w:rPr>
          <w:lang w:val="en-GB"/>
        </w:rPr>
        <w:t xml:space="preserve">. </w:t>
      </w:r>
    </w:p>
    <w:p w14:paraId="390D9411" w14:textId="77777777" w:rsidR="00D6587C" w:rsidRPr="007461CE" w:rsidRDefault="007461CE" w:rsidP="00E520A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69A95" wp14:editId="17D4FB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A14FE" w14:textId="77777777" w:rsidR="00D646A5" w:rsidRPr="007461CE" w:rsidRDefault="00D646A5" w:rsidP="007461C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else if the </w:t>
                            </w:r>
                            <w:r w:rsidRPr="007461CE">
                              <w:rPr>
                                <w:rFonts w:ascii="Times New Roman" w:eastAsia="Malgun Gothic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UE initiates transmission of the </w:t>
                            </w:r>
                            <w:proofErr w:type="spellStart"/>
                            <w:r w:rsidRPr="007461CE">
                              <w:rPr>
                                <w:rFonts w:ascii="Times New Roman" w:eastAsia="Malgun Gothic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SCGFailureInformationNR</w:t>
                            </w:r>
                            <w:proofErr w:type="spellEnd"/>
                            <w:r w:rsidRPr="007461CE">
                              <w:rPr>
                                <w:rFonts w:ascii="Times New Roman" w:eastAsia="Malgun Gothic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message due to consistent uplink LBT failures</w:t>
                            </w:r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:</w:t>
                            </w:r>
                          </w:p>
                          <w:p w14:paraId="16F40834" w14:textId="77777777" w:rsidR="00D646A5" w:rsidRPr="00E547FD" w:rsidRDefault="00D646A5" w:rsidP="00570A0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2&gt;</w:t>
                            </w:r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ab/>
                              <w:t xml:space="preserve">set the </w:t>
                            </w:r>
                            <w:proofErr w:type="spellStart"/>
                            <w:r w:rsidRPr="007461CE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failureType</w:t>
                            </w:r>
                            <w:proofErr w:type="spellEnd"/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 xml:space="preserve"> as </w:t>
                            </w:r>
                            <w:proofErr w:type="spellStart"/>
                            <w:r w:rsidRPr="007461CE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scg-lbtFailure</w:t>
                            </w:r>
                            <w:proofErr w:type="spellEnd"/>
                            <w:r w:rsidRPr="007461C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69A95" id="Text Box 15" o:spid="_x0000_s1034" type="#_x0000_t202" style="position:absolute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BonaXkPgIAAIEEAAAOAAAAAAAAAAAA&#10;AAAAAC4CAABkcnMvZTJvRG9jLnhtbFBLAQItABQABgAIAAAAIQC3DAMI1wAAAAUBAAAPAAAAAAAA&#10;AAAAAAAAAJgEAABkcnMvZG93bnJldi54bWxQSwUGAAAAAAQABADzAAAAnAUAAAAA&#10;" filled="f" strokeweight=".5pt">
                <v:textbox style="mso-fit-shape-to-text:t">
                  <w:txbxContent>
                    <w:p w14:paraId="0BAA14FE" w14:textId="77777777" w:rsidR="00D646A5" w:rsidRPr="007461CE" w:rsidRDefault="00D646A5" w:rsidP="007461C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else if the </w:t>
                      </w:r>
                      <w:r w:rsidRPr="007461CE">
                        <w:rPr>
                          <w:rFonts w:ascii="Times New Roman" w:eastAsia="Malgun Gothic" w:hAnsi="Times New Roman" w:cs="Times New Roman"/>
                          <w:sz w:val="20"/>
                          <w:szCs w:val="20"/>
                          <w:lang w:val="en-GB"/>
                        </w:rPr>
                        <w:t xml:space="preserve">UE initiates transmission of the </w:t>
                      </w:r>
                      <w:proofErr w:type="spellStart"/>
                      <w:r w:rsidRPr="007461CE">
                        <w:rPr>
                          <w:rFonts w:ascii="Times New Roman" w:eastAsia="Malgun Gothic" w:hAnsi="Times New Roman" w:cs="Times New Roman"/>
                          <w:i/>
                          <w:sz w:val="20"/>
                          <w:szCs w:val="20"/>
                          <w:highlight w:val="yellow"/>
                          <w:lang w:val="en-GB"/>
                        </w:rPr>
                        <w:t>SCGFailureInformationNR</w:t>
                      </w:r>
                      <w:proofErr w:type="spellEnd"/>
                      <w:r w:rsidRPr="007461CE">
                        <w:rPr>
                          <w:rFonts w:ascii="Times New Roman" w:eastAsia="Malgun Gothic" w:hAnsi="Times New Roman" w:cs="Times New Roman"/>
                          <w:sz w:val="20"/>
                          <w:szCs w:val="20"/>
                          <w:lang w:val="en-GB"/>
                        </w:rPr>
                        <w:t xml:space="preserve"> message due to consistent uplink LBT failures</w:t>
                      </w:r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:</w:t>
                      </w:r>
                    </w:p>
                    <w:p w14:paraId="16F40834" w14:textId="77777777" w:rsidR="00D646A5" w:rsidRPr="00E547FD" w:rsidRDefault="00D646A5" w:rsidP="00570A0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2&gt;</w:t>
                      </w:r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ab/>
                        <w:t xml:space="preserve">set the </w:t>
                      </w:r>
                      <w:proofErr w:type="spellStart"/>
                      <w:r w:rsidRPr="007461CE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failureType</w:t>
                      </w:r>
                      <w:proofErr w:type="spellEnd"/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 xml:space="preserve"> as </w:t>
                      </w:r>
                      <w:proofErr w:type="spellStart"/>
                      <w:r w:rsidRPr="007461CE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scg-lbtFailure</w:t>
                      </w:r>
                      <w:proofErr w:type="spellEnd"/>
                      <w:r w:rsidRPr="007461C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val="en-GB" w:eastAsia="ja-JP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61FF9" w14:textId="77777777" w:rsidR="0061660E" w:rsidRDefault="007461CE" w:rsidP="00E520A0">
      <w:r>
        <w:t xml:space="preserve">However, </w:t>
      </w:r>
      <w:r w:rsidR="00F747D6">
        <w:t xml:space="preserve">the </w:t>
      </w:r>
      <w:r w:rsidR="0061660E">
        <w:t xml:space="preserve">TS 36.331 </w:t>
      </w:r>
      <w:r w:rsidR="00F747D6">
        <w:t xml:space="preserve">ASN.1 does not allow this. </w:t>
      </w:r>
    </w:p>
    <w:p w14:paraId="75357E74" w14:textId="77777777" w:rsidR="0061660E" w:rsidRDefault="0061660E" w:rsidP="0061660E">
      <w:pPr>
        <w:pStyle w:val="PL"/>
        <w:shd w:val="pct10" w:color="auto" w:fill="auto"/>
        <w:rPr>
          <w:rFonts w:eastAsia="Times New Roman" w:cs="Times New Roman"/>
          <w:lang w:eastAsia="ja-JP"/>
        </w:rPr>
      </w:pPr>
      <w:r>
        <w:tab/>
        <w:t>failureType-r15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</w:t>
      </w:r>
    </w:p>
    <w:p w14:paraId="204110AB" w14:textId="77777777" w:rsidR="0061660E" w:rsidRDefault="0061660E" w:rsidP="0061660E">
      <w:pPr>
        <w:pStyle w:val="PL"/>
        <w:shd w:val="pct10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t31</w:t>
      </w:r>
      <w:r>
        <w:rPr>
          <w:rFonts w:eastAsia="MS Mincho"/>
        </w:rPr>
        <w:t>0</w:t>
      </w:r>
      <w:r>
        <w:t xml:space="preserve">-Expiry, </w:t>
      </w:r>
      <w:proofErr w:type="spellStart"/>
      <w:r>
        <w:t>randomAccessProblem</w:t>
      </w:r>
      <w:proofErr w:type="spellEnd"/>
      <w:r>
        <w:t>,</w:t>
      </w:r>
    </w:p>
    <w:p w14:paraId="7B293294" w14:textId="77777777" w:rsidR="0061660E" w:rsidRDefault="0061660E" w:rsidP="0061660E">
      <w:pPr>
        <w:pStyle w:val="PL"/>
        <w:shd w:val="pct10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rlc-MaxNumRetx</w:t>
      </w:r>
      <w:proofErr w:type="spellEnd"/>
      <w:r>
        <w:t>,</w:t>
      </w:r>
    </w:p>
    <w:p w14:paraId="76865C63" w14:textId="77777777" w:rsidR="0061660E" w:rsidRDefault="0061660E" w:rsidP="0061660E">
      <w:pPr>
        <w:pStyle w:val="PL"/>
        <w:shd w:val="pct10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2"/>
          <w:lang w:eastAsia="ko-KR"/>
        </w:rPr>
        <w:t>synchReconfigFailureSCG</w:t>
      </w:r>
      <w:proofErr w:type="spellEnd"/>
      <w:r>
        <w:t xml:space="preserve">, </w:t>
      </w:r>
      <w:proofErr w:type="spellStart"/>
      <w:r>
        <w:t>scg-reconfigFailure</w:t>
      </w:r>
      <w:proofErr w:type="spellEnd"/>
      <w:r>
        <w:t>,</w:t>
      </w:r>
    </w:p>
    <w:p w14:paraId="1B932F4A" w14:textId="77777777" w:rsidR="0061660E" w:rsidRDefault="0061660E" w:rsidP="0061660E">
      <w:pPr>
        <w:pStyle w:val="PL"/>
        <w:shd w:val="pct10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srb3-IntegrityFailure, t312-Expiry-r16},</w:t>
      </w:r>
    </w:p>
    <w:p w14:paraId="7889DDF4" w14:textId="77777777" w:rsidR="00D6587C" w:rsidRDefault="0061660E" w:rsidP="00E520A0">
      <w:r>
        <w:t>The rapporteur believes this should be fixed in the LTE RRC specification.</w:t>
      </w:r>
    </w:p>
    <w:p w14:paraId="5C14E30F" w14:textId="77777777" w:rsidR="0061660E" w:rsidRPr="00F747D6" w:rsidRDefault="008D21FD" w:rsidP="0061660E">
      <w:pPr>
        <w:pStyle w:val="Proposal"/>
      </w:pPr>
      <w:r>
        <w:rPr>
          <w:lang w:val="en-GB"/>
        </w:rPr>
        <w:lastRenderedPageBreak/>
        <w:t xml:space="preserve">Add the option of </w:t>
      </w:r>
      <w:proofErr w:type="spellStart"/>
      <w:r w:rsidRPr="008D21FD">
        <w:rPr>
          <w:i/>
          <w:iCs/>
          <w:lang w:val="en-GB"/>
        </w:rPr>
        <w:t>scg-lbtFailure</w:t>
      </w:r>
      <w:proofErr w:type="spellEnd"/>
      <w:r>
        <w:rPr>
          <w:lang w:val="en-GB"/>
        </w:rPr>
        <w:t xml:space="preserve"> as an option for </w:t>
      </w:r>
      <w:proofErr w:type="spellStart"/>
      <w:r w:rsidRPr="008D21FD">
        <w:rPr>
          <w:i/>
          <w:iCs/>
          <w:lang w:val="en-GB"/>
        </w:rPr>
        <w:t>failureType</w:t>
      </w:r>
      <w:proofErr w:type="spellEnd"/>
      <w:r>
        <w:rPr>
          <w:lang w:val="en-GB"/>
        </w:rPr>
        <w:t xml:space="preserve"> in </w:t>
      </w:r>
      <w:proofErr w:type="spellStart"/>
      <w:r w:rsidRPr="008D21FD">
        <w:rPr>
          <w:i/>
          <w:iCs/>
          <w:lang w:val="en-GB"/>
        </w:rPr>
        <w:t>SCGFailureInformationNR</w:t>
      </w:r>
      <w:proofErr w:type="spellEnd"/>
      <w:r>
        <w:rPr>
          <w:lang w:val="en-GB"/>
        </w:rPr>
        <w:t xml:space="preserve"> message of TS 36.331</w:t>
      </w:r>
      <w:r w:rsidR="0061660E" w:rsidRPr="00F747D6">
        <w:rPr>
          <w:lang w:val="en-GB"/>
        </w:rPr>
        <w:t>.</w:t>
      </w:r>
    </w:p>
    <w:p w14:paraId="28579563" w14:textId="77777777" w:rsidR="0061660E" w:rsidRDefault="0061660E" w:rsidP="00E520A0"/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8654D1" w14:paraId="2BD81635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FC3" w14:textId="77777777" w:rsidR="008654D1" w:rsidRDefault="008654D1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98B" w14:textId="77777777" w:rsidR="008654D1" w:rsidRDefault="008654D1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AD5" w14:textId="77777777" w:rsidR="008654D1" w:rsidRDefault="008654D1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8654D1" w:rsidRPr="00D34594" w14:paraId="4741FD3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727" w14:textId="77777777" w:rsidR="008654D1" w:rsidRDefault="008654D1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9F9" w14:textId="77777777" w:rsidR="008654D1" w:rsidRDefault="008654D1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840" w14:textId="77777777" w:rsidR="008654D1" w:rsidRPr="00D34594" w:rsidRDefault="008654D1" w:rsidP="00570A0D">
            <w:pPr>
              <w:tabs>
                <w:tab w:val="left" w:pos="1710"/>
              </w:tabs>
            </w:pPr>
            <w:r>
              <w:t xml:space="preserve">This is a correction in the specification and not a new addition. Therefore, we support this. </w:t>
            </w:r>
          </w:p>
        </w:tc>
      </w:tr>
      <w:tr w:rsidR="008654D1" w:rsidRPr="00D34594" w14:paraId="1A0A163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923" w14:textId="4EA44135" w:rsidR="008654D1" w:rsidRPr="00D34594" w:rsidRDefault="00C41B8B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B9C" w14:textId="2F7FE869" w:rsidR="008654D1" w:rsidRPr="00D34594" w:rsidRDefault="00C41B8B" w:rsidP="00570A0D">
            <w:r>
              <w:rPr>
                <w:b/>
                <w:bCs/>
              </w:rPr>
              <w:t>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59F" w14:textId="1308B09D" w:rsidR="008654D1" w:rsidRPr="00D34594" w:rsidRDefault="00C41B8B" w:rsidP="00570A0D">
            <w:r>
              <w:rPr>
                <w:rFonts w:hint="eastAsia"/>
              </w:rPr>
              <w:t>No strong view</w:t>
            </w:r>
          </w:p>
        </w:tc>
      </w:tr>
      <w:tr w:rsidR="00CE2646" w:rsidRPr="00751C0F" w14:paraId="134D3559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11C" w14:textId="3EA1D3A6" w:rsidR="00CE2646" w:rsidRPr="00D34594" w:rsidRDefault="00CE2646" w:rsidP="00CE2646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A54" w14:textId="61415681" w:rsidR="00CE2646" w:rsidRPr="00D34594" w:rsidRDefault="00CE2646" w:rsidP="00CE2646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A54" w14:textId="77777777" w:rsidR="00CE2646" w:rsidRPr="00414782" w:rsidRDefault="00CE2646" w:rsidP="00CE2646"/>
        </w:tc>
      </w:tr>
      <w:tr w:rsidR="00CE2646" w:rsidRPr="00D34594" w14:paraId="038469B9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27D" w14:textId="77777777" w:rsidR="00CE2646" w:rsidRPr="00D34594" w:rsidRDefault="00CE2646" w:rsidP="00CE264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002" w14:textId="77777777" w:rsidR="00CE2646" w:rsidRPr="00D34594" w:rsidRDefault="00CE2646" w:rsidP="00CE2646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1DA" w14:textId="77777777" w:rsidR="00CE2646" w:rsidRPr="00D34594" w:rsidRDefault="00CE2646" w:rsidP="00CE2646"/>
        </w:tc>
      </w:tr>
      <w:tr w:rsidR="00CE2646" w:rsidRPr="00751C0F" w14:paraId="0739A51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34D" w14:textId="77777777" w:rsidR="00CE2646" w:rsidRPr="00D34594" w:rsidRDefault="00CE2646" w:rsidP="00CE264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13" w14:textId="77777777" w:rsidR="00CE2646" w:rsidRPr="00D34594" w:rsidRDefault="00CE2646" w:rsidP="00CE2646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744" w14:textId="77777777" w:rsidR="00CE2646" w:rsidRPr="00414782" w:rsidRDefault="00CE2646" w:rsidP="00CE2646"/>
        </w:tc>
      </w:tr>
    </w:tbl>
    <w:p w14:paraId="497F20B9" w14:textId="77777777" w:rsidR="00D6587C" w:rsidRDefault="00D6587C" w:rsidP="00E520A0"/>
    <w:p w14:paraId="2D1729FB" w14:textId="77777777" w:rsidR="003819AE" w:rsidRPr="007A3E7B" w:rsidRDefault="003819AE" w:rsidP="003819AE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>
        <w:rPr>
          <w:color w:val="FF0000"/>
        </w:rPr>
        <w:t xml:space="preserve"> later</w:t>
      </w:r>
    </w:p>
    <w:p w14:paraId="6CB254AD" w14:textId="77777777" w:rsidR="003819AE" w:rsidRPr="00B40920" w:rsidRDefault="003819AE" w:rsidP="003819AE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10677087" w14:textId="77777777" w:rsidR="003819AE" w:rsidRPr="00B40920" w:rsidRDefault="003819AE" w:rsidP="003819AE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6B54B24C" w14:textId="77777777" w:rsidR="00D6587C" w:rsidRDefault="00D6587C" w:rsidP="00E520A0"/>
    <w:p w14:paraId="2B4903D9" w14:textId="77777777" w:rsidR="00D6587C" w:rsidRDefault="002424BE" w:rsidP="002424BE">
      <w:pPr>
        <w:pStyle w:val="Heading3"/>
      </w:pPr>
      <w:bookmarkStart w:id="19" w:name="_Ref39739835"/>
      <w:r w:rsidRPr="002424BE">
        <w:t>Inter-RAT RLF report rela</w:t>
      </w:r>
      <w:r>
        <w:t>ted</w:t>
      </w:r>
      <w:bookmarkEnd w:id="19"/>
    </w:p>
    <w:p w14:paraId="2B256796" w14:textId="77777777" w:rsidR="007561F2" w:rsidRPr="007561F2" w:rsidRDefault="00BE2455" w:rsidP="00BE2455">
      <w:pPr>
        <w:rPr>
          <w:lang w:val="en-GB"/>
        </w:rPr>
      </w:pPr>
      <w:r>
        <w:rPr>
          <w:lang w:val="en-GB"/>
        </w:rPr>
        <w:t>This section addresses the following FFSs.</w:t>
      </w:r>
    </w:p>
    <w:p w14:paraId="5503B178" w14:textId="77777777" w:rsidR="00BE2455" w:rsidRPr="00BE2455" w:rsidRDefault="00BE2455" w:rsidP="00BE245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1F2A9" wp14:editId="6CD70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19896" w14:textId="77777777" w:rsidR="00D646A5" w:rsidRPr="008D7FC8" w:rsidRDefault="00D646A5" w:rsidP="00BE2455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10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RAN2 to discuss the inclusion of “Re-connection attempt cell CGI” of E-UTRAN cell to the NR RLF Report.</w:t>
                            </w:r>
                          </w:p>
                          <w:p w14:paraId="43E78703" w14:textId="77777777" w:rsidR="00D646A5" w:rsidRPr="008D7FC8" w:rsidRDefault="00D646A5" w:rsidP="00BE2455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11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Provided “Re-connection attempt cell CGI” of E-UTRAN cell in included in the NR RLF Report, RAN2 to discuss the inclusion of TAC of the re-connection attempt cell.</w:t>
                            </w:r>
                          </w:p>
                          <w:p w14:paraId="243353BC" w14:textId="77777777" w:rsidR="00D646A5" w:rsidRPr="008D7FC8" w:rsidRDefault="00D646A5" w:rsidP="00BE2455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12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RAN2 to discuss the inclusion of “Re-connection attempt cell CGI” of NR cell to the NR RLF Report.</w:t>
                            </w:r>
                          </w:p>
                          <w:p w14:paraId="60201E60" w14:textId="77777777" w:rsidR="00D646A5" w:rsidRPr="0068343B" w:rsidRDefault="00D646A5" w:rsidP="00570A0D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Cat-b-Proposal 13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Provided “Re-connection attempt cell CGI” of E-UTRA/NR cell in included in the NR RLF Report, RAN2 to discuss the inclusion of “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reconnectionTimeSinceFailure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” besides E-UTRAN/NR attempt cell ID to the NR RLF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F2A9" id="Text Box 16" o:spid="_x0000_s1035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DSSGeyPgIAAIEEAAAOAAAAAAAAAAAA&#10;AAAAAC4CAABkcnMvZTJvRG9jLnhtbFBLAQItABQABgAIAAAAIQC3DAMI1wAAAAUBAAAPAAAAAAAA&#10;AAAAAAAAAJgEAABkcnMvZG93bnJldi54bWxQSwUGAAAAAAQABADzAAAAnAUAAAAA&#10;" filled="f" strokeweight=".5pt">
                <v:textbox style="mso-fit-shape-to-text:t">
                  <w:txbxContent>
                    <w:p w14:paraId="20219896" w14:textId="77777777" w:rsidR="00D646A5" w:rsidRPr="008D7FC8" w:rsidRDefault="00D646A5" w:rsidP="00BE2455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10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RAN2 to discuss the inclusion of “Re-connection attempt cell CGI” of E-UTRAN cell to the NR RLF Report.</w:t>
                      </w:r>
                    </w:p>
                    <w:p w14:paraId="43E78703" w14:textId="77777777" w:rsidR="00D646A5" w:rsidRPr="008D7FC8" w:rsidRDefault="00D646A5" w:rsidP="00BE2455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11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Provided “Re-connection attempt cell CGI” of E-UTRAN cell in included in the NR RLF Report, RAN2 to discuss the inclusion of TAC of the re-connection attempt cell.</w:t>
                      </w:r>
                    </w:p>
                    <w:p w14:paraId="243353BC" w14:textId="77777777" w:rsidR="00D646A5" w:rsidRPr="008D7FC8" w:rsidRDefault="00D646A5" w:rsidP="00BE2455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12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RAN2 to discuss the inclusion of “Re-connection attempt cell CGI” of NR cell to the NR RLF Report.</w:t>
                      </w:r>
                    </w:p>
                    <w:p w14:paraId="60201E60" w14:textId="77777777" w:rsidR="00D646A5" w:rsidRPr="0068343B" w:rsidRDefault="00D646A5" w:rsidP="00570A0D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Cat-b-Proposal 13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Provided “Re-connection attempt cell CGI” of E-UTRA/NR cell in included in the NR RLF Report, RAN2 to discuss the inclusion of “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reconnectionTimeSinceFailure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” besides E-UTRAN/NR attempt cell ID to the NR RLF Report.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C297B" w14:textId="77777777" w:rsidR="007561F2" w:rsidRDefault="007561F2" w:rsidP="00E520A0">
      <w:r>
        <w:t>In addition, there was an agreement on the inter-RAT RLF report.</w:t>
      </w:r>
    </w:p>
    <w:p w14:paraId="129001D8" w14:textId="77777777" w:rsidR="00E46859" w:rsidRDefault="00E46859" w:rsidP="00E520A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71816" wp14:editId="6053F5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857E6" w14:textId="77777777" w:rsidR="00D646A5" w:rsidRPr="00E46859" w:rsidRDefault="00D646A5" w:rsidP="00E520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859">
                              <w:rPr>
                                <w:sz w:val="20"/>
                                <w:szCs w:val="20"/>
                              </w:rPr>
                              <w:t>RAN2 agrees to postpone the discussion of details of inter-RAT related NR RLF report contents until the LS on the same topic is received from RAN3.</w:t>
                            </w:r>
                          </w:p>
                          <w:p w14:paraId="2830BD57" w14:textId="77777777" w:rsidR="00D646A5" w:rsidRPr="008E2883" w:rsidRDefault="00D64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859">
                              <w:rPr>
                                <w:sz w:val="20"/>
                                <w:szCs w:val="20"/>
                              </w:rPr>
                              <w:t>RAN2 agrees to postpone the discussion of details of inter-RAT related LTE RLF report contents until the LS on the same topic is received from RAN3.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71816" id="Text Box 17" o:spid="_x0000_s1036" type="#_x0000_t202" style="position:absolute;margin-left:0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LwB3WQ9AgAAgg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105857E6" w14:textId="77777777" w:rsidR="00D646A5" w:rsidRPr="00E46859" w:rsidRDefault="00D646A5" w:rsidP="00E520A0">
                      <w:pPr>
                        <w:rPr>
                          <w:sz w:val="20"/>
                          <w:szCs w:val="20"/>
                        </w:rPr>
                      </w:pPr>
                      <w:r w:rsidRPr="00E46859">
                        <w:rPr>
                          <w:sz w:val="20"/>
                          <w:szCs w:val="20"/>
                        </w:rPr>
                        <w:t>RAN2 agrees to postpone the discussion of details of inter-RAT related NR RLF report contents until the LS on the same topic is received from RAN3.</w:t>
                      </w:r>
                    </w:p>
                    <w:p w14:paraId="2830BD57" w14:textId="77777777" w:rsidR="00D646A5" w:rsidRPr="008E2883" w:rsidRDefault="00D646A5">
                      <w:pPr>
                        <w:rPr>
                          <w:sz w:val="20"/>
                          <w:szCs w:val="20"/>
                        </w:rPr>
                      </w:pPr>
                      <w:r w:rsidRPr="00E46859">
                        <w:rPr>
                          <w:sz w:val="20"/>
                          <w:szCs w:val="20"/>
                        </w:rPr>
                        <w:t>RAN2 agrees to postpone the discussion of details of inter-RAT related LTE RLF report contents until the LS on the same topic is received from RAN3.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36AC0" w14:textId="77777777" w:rsidR="002424BE" w:rsidRDefault="006429C7" w:rsidP="00E520A0">
      <w:r w:rsidRPr="006429C7">
        <w:lastRenderedPageBreak/>
        <w:t xml:space="preserve">RAN3 has sent </w:t>
      </w:r>
      <w:r w:rsidR="00EA6954" w:rsidRPr="006429C7">
        <w:t>a</w:t>
      </w:r>
      <w:r w:rsidRPr="006429C7">
        <w:t xml:space="preserve"> L</w:t>
      </w:r>
      <w:r>
        <w:t xml:space="preserve">S to RAN2 </w:t>
      </w:r>
      <w:r w:rsidR="008035BD">
        <w:fldChar w:fldCharType="begin"/>
      </w:r>
      <w:r w:rsidR="008035BD">
        <w:instrText xml:space="preserve"> REF _Ref37737786 \r \h </w:instrText>
      </w:r>
      <w:r w:rsidR="008035BD">
        <w:fldChar w:fldCharType="separate"/>
      </w:r>
      <w:r w:rsidR="008035BD">
        <w:t>[1]</w:t>
      </w:r>
      <w:r w:rsidR="008035BD">
        <w:fldChar w:fldCharType="end"/>
      </w:r>
      <w:r w:rsidR="008035BD">
        <w:t xml:space="preserve"> </w:t>
      </w:r>
      <w:r>
        <w:t>regarding inter-RAT RLF report contents.</w:t>
      </w:r>
      <w:r w:rsidR="00A429BD">
        <w:t xml:space="preserve"> As part of this LS, the following contents need to be added</w:t>
      </w:r>
      <w:r w:rsidR="004C5B2D">
        <w:t xml:space="preserve"> (</w:t>
      </w:r>
      <w:r w:rsidR="00C10ED6">
        <w:t xml:space="preserve">all the 7 </w:t>
      </w:r>
      <w:r w:rsidR="004C5B2D">
        <w:t xml:space="preserve">contents of the LS </w:t>
      </w:r>
      <w:proofErr w:type="gramStart"/>
      <w:r w:rsidR="004C5B2D">
        <w:t>is</w:t>
      </w:r>
      <w:proofErr w:type="gramEnd"/>
      <w:r w:rsidR="004C5B2D">
        <w:t xml:space="preserve"> classified under different sub-categories)</w:t>
      </w:r>
      <w:r w:rsidR="00A429BD">
        <w:t>.</w:t>
      </w:r>
    </w:p>
    <w:p w14:paraId="4D4312D4" w14:textId="77777777" w:rsidR="00A429BD" w:rsidRDefault="004163F2" w:rsidP="00A429BD">
      <w:pPr>
        <w:pStyle w:val="ListParagraph"/>
        <w:numPr>
          <w:ilvl w:val="0"/>
          <w:numId w:val="34"/>
        </w:numPr>
      </w:pPr>
      <w:r>
        <w:t>NR RLF report additions</w:t>
      </w:r>
    </w:p>
    <w:p w14:paraId="21362902" w14:textId="77777777" w:rsidR="00F6243F" w:rsidRPr="00F6243F" w:rsidRDefault="00F6243F" w:rsidP="00F6243F">
      <w:pPr>
        <w:pStyle w:val="ListParagraph"/>
        <w:numPr>
          <w:ilvl w:val="1"/>
          <w:numId w:val="34"/>
        </w:numPr>
      </w:pPr>
      <w:r w:rsidRPr="00F6243F">
        <w:t xml:space="preserve">CGI of the E-UTRA or NR cell that served the UE at the last handover initialization in NR RLF Report. Previous </w:t>
      </w:r>
      <w:proofErr w:type="spellStart"/>
      <w:r w:rsidRPr="00F6243F">
        <w:t>PCell</w:t>
      </w:r>
      <w:proofErr w:type="spellEnd"/>
      <w:r w:rsidRPr="00F6243F">
        <w:t xml:space="preserve"> Id is either NR CGI or E-UTRA CGI. E-UTRA CGI of previous </w:t>
      </w:r>
      <w:proofErr w:type="spellStart"/>
      <w:r w:rsidRPr="00F6243F">
        <w:t>PCell</w:t>
      </w:r>
      <w:proofErr w:type="spellEnd"/>
      <w:r w:rsidRPr="00F6243F">
        <w:t xml:space="preserve"> should be added to the NR RLF Report.</w:t>
      </w:r>
    </w:p>
    <w:p w14:paraId="35CFEAF9" w14:textId="77777777" w:rsidR="004163F2" w:rsidRDefault="00F6243F" w:rsidP="00F6243F">
      <w:pPr>
        <w:pStyle w:val="ListParagraph"/>
        <w:numPr>
          <w:ilvl w:val="1"/>
          <w:numId w:val="34"/>
        </w:numPr>
      </w:pPr>
      <w:r w:rsidRPr="00F6243F">
        <w:t xml:space="preserve">CGI of the target E-UTRA or NR cell of the handover (in case of handover failure) in NR RLF Report. Failed </w:t>
      </w:r>
      <w:proofErr w:type="spellStart"/>
      <w:r w:rsidRPr="00F6243F">
        <w:t>PCell</w:t>
      </w:r>
      <w:proofErr w:type="spellEnd"/>
      <w:r w:rsidRPr="00F6243F">
        <w:t xml:space="preserve"> Id is either NR CGI or E-UTRA CGI. E-UTRA CGI of failed </w:t>
      </w:r>
      <w:proofErr w:type="spellStart"/>
      <w:r w:rsidRPr="00F6243F">
        <w:t>PCell</w:t>
      </w:r>
      <w:proofErr w:type="spellEnd"/>
      <w:r w:rsidRPr="00F6243F">
        <w:t xml:space="preserve"> should be added to the NR RLF Report.</w:t>
      </w:r>
    </w:p>
    <w:p w14:paraId="0476239C" w14:textId="77777777" w:rsidR="00F6243F" w:rsidRDefault="00F6243F" w:rsidP="00F6243F">
      <w:pPr>
        <w:pStyle w:val="ListParagraph"/>
        <w:numPr>
          <w:ilvl w:val="1"/>
          <w:numId w:val="34"/>
        </w:numPr>
      </w:pPr>
      <w:r w:rsidRPr="00F6243F">
        <w:t>CGI of successful re-connected NR cell or E-UTRA cell: For inter-RAT and inter-system MRO, inclusion of successful re-connected cell CGI will help the network to detect the root cause of the failure. For E-UTRA cell, the TAC of the successful re-connected cell is also needed.</w:t>
      </w:r>
      <w:r w:rsidR="00444D86" w:rsidRPr="00444D86">
        <w:t xml:space="preserve"> RAN3 already agreed the inter-RAT MRO and inter-system MRO in Rel-16 BL CRs.</w:t>
      </w:r>
    </w:p>
    <w:p w14:paraId="4340C048" w14:textId="77777777" w:rsidR="00444D86" w:rsidRPr="00F6243F" w:rsidRDefault="00444D86" w:rsidP="00F6243F">
      <w:pPr>
        <w:pStyle w:val="ListParagraph"/>
        <w:numPr>
          <w:ilvl w:val="1"/>
          <w:numId w:val="34"/>
        </w:numPr>
      </w:pPr>
      <w:r w:rsidRPr="00444D86">
        <w:t>Time interval between HOF/RLF and successful RRC re-connection: This information helps the network to understand whether the re-connection cell could be used to detect the root cause of failure event.</w:t>
      </w:r>
    </w:p>
    <w:p w14:paraId="261D753B" w14:textId="77777777" w:rsidR="004163F2" w:rsidRDefault="004163F2" w:rsidP="00A429BD">
      <w:pPr>
        <w:pStyle w:val="ListParagraph"/>
        <w:numPr>
          <w:ilvl w:val="0"/>
          <w:numId w:val="34"/>
        </w:numPr>
      </w:pPr>
      <w:r>
        <w:t>LTE RLF report additions</w:t>
      </w:r>
    </w:p>
    <w:p w14:paraId="53272190" w14:textId="77777777" w:rsidR="00F6243F" w:rsidRPr="00F6243F" w:rsidRDefault="00F6243F" w:rsidP="00F6243F">
      <w:pPr>
        <w:pStyle w:val="ListParagraph"/>
        <w:numPr>
          <w:ilvl w:val="1"/>
          <w:numId w:val="34"/>
        </w:numPr>
      </w:pPr>
      <w:r w:rsidRPr="00F6243F">
        <w:t xml:space="preserve">CGI of the NR or E-UTRA cell that served the UE at the last handover initialization in LTE RLF Report. Previous </w:t>
      </w:r>
      <w:proofErr w:type="spellStart"/>
      <w:r w:rsidRPr="00F6243F">
        <w:t>PCell</w:t>
      </w:r>
      <w:proofErr w:type="spellEnd"/>
      <w:r w:rsidRPr="00F6243F">
        <w:t xml:space="preserve"> Id is either NR CGI or E-UTRA CGI. NR CGI should be added to the LTE RLF Report.</w:t>
      </w:r>
    </w:p>
    <w:p w14:paraId="1F3F75F2" w14:textId="77777777" w:rsidR="00F6243F" w:rsidRDefault="00F6243F" w:rsidP="00F6243F">
      <w:pPr>
        <w:pStyle w:val="ListParagraph"/>
        <w:numPr>
          <w:ilvl w:val="1"/>
          <w:numId w:val="34"/>
        </w:numPr>
      </w:pPr>
      <w:r w:rsidRPr="00F6243F">
        <w:t xml:space="preserve">CGI of the target NR or E-UTRA cell of the handover (in case of handover failure) in LTE RLF Report. Failed </w:t>
      </w:r>
      <w:proofErr w:type="spellStart"/>
      <w:r w:rsidRPr="00F6243F">
        <w:t>PCell</w:t>
      </w:r>
      <w:proofErr w:type="spellEnd"/>
      <w:r w:rsidRPr="00F6243F">
        <w:t xml:space="preserve"> Id is either NR CGI or E-UTRA CGI. NR CGI should be added to the LTE RLF Report.</w:t>
      </w:r>
    </w:p>
    <w:p w14:paraId="609C7637" w14:textId="77777777" w:rsidR="0034640F" w:rsidRDefault="0034640F" w:rsidP="0034640F">
      <w:pPr>
        <w:pStyle w:val="ListParagraph"/>
        <w:numPr>
          <w:ilvl w:val="1"/>
          <w:numId w:val="34"/>
        </w:numPr>
      </w:pPr>
      <w:r w:rsidRPr="00F6243F">
        <w:t>CGI of successful re-connected NR cell or E-UTRA cell: For inter-RAT and inter-system MRO, inclusion of successful re-connected cell CGI will help the network to detect the root cause of the failure. For E-UTRA cell, the TAC of the successful re-connected cell is also needed.</w:t>
      </w:r>
      <w:r w:rsidRPr="00444D86">
        <w:t xml:space="preserve"> RAN3 already agreed the inter-RAT MRO and inter-system MRO in Rel-16 BL CRs.</w:t>
      </w:r>
    </w:p>
    <w:p w14:paraId="6D7009BF" w14:textId="77777777" w:rsidR="0034640F" w:rsidRPr="0034640F" w:rsidRDefault="0034640F" w:rsidP="0034640F">
      <w:pPr>
        <w:pStyle w:val="ListParagraph"/>
        <w:numPr>
          <w:ilvl w:val="1"/>
          <w:numId w:val="34"/>
        </w:numPr>
      </w:pPr>
      <w:r w:rsidRPr="00444D86">
        <w:t>Time interval between HOF/RLF and successful RRC re-connection: This information helps the network to understand whether the re-connection cell could be used to detect the root cause of failure event.</w:t>
      </w:r>
    </w:p>
    <w:p w14:paraId="7E32E88F" w14:textId="77777777" w:rsidR="004163F2" w:rsidRDefault="004163F2" w:rsidP="00A429BD">
      <w:pPr>
        <w:pStyle w:val="ListParagraph"/>
        <w:numPr>
          <w:ilvl w:val="0"/>
          <w:numId w:val="34"/>
        </w:numPr>
      </w:pPr>
      <w:r>
        <w:t>LTE RLF reporting to NR cell related additions</w:t>
      </w:r>
    </w:p>
    <w:p w14:paraId="02109FAD" w14:textId="77777777" w:rsidR="004163F2" w:rsidRPr="00A429BD" w:rsidRDefault="00444D86" w:rsidP="00444D86">
      <w:pPr>
        <w:pStyle w:val="ListParagraph"/>
        <w:numPr>
          <w:ilvl w:val="1"/>
          <w:numId w:val="34"/>
        </w:numPr>
      </w:pPr>
      <w:r w:rsidRPr="00444D86">
        <w:t xml:space="preserve">Source </w:t>
      </w:r>
      <w:proofErr w:type="spellStart"/>
      <w:r w:rsidRPr="00444D86">
        <w:t>PCell</w:t>
      </w:r>
      <w:proofErr w:type="spellEnd"/>
      <w:r w:rsidRPr="00444D86">
        <w:t xml:space="preserve"> of the failed handover using the NR RRC format in </w:t>
      </w:r>
      <w:proofErr w:type="spellStart"/>
      <w:r w:rsidRPr="00444D86">
        <w:t>UEInformationResponse</w:t>
      </w:r>
      <w:proofErr w:type="spellEnd"/>
      <w:r w:rsidRPr="00444D86">
        <w:t xml:space="preserve"> message: For handover failure, the UE RLF Report should be forwarded to the source node which triggered the handover. The source </w:t>
      </w:r>
      <w:proofErr w:type="spellStart"/>
      <w:r w:rsidRPr="00444D86">
        <w:t>PCellId</w:t>
      </w:r>
      <w:proofErr w:type="spellEnd"/>
      <w:r w:rsidRPr="00444D86">
        <w:t xml:space="preserve"> in NR RRC format is needed. </w:t>
      </w:r>
      <w:proofErr w:type="spellStart"/>
      <w:r w:rsidRPr="00444D86">
        <w:t>failedPCellId</w:t>
      </w:r>
      <w:proofErr w:type="spellEnd"/>
      <w:r w:rsidRPr="00444D86">
        <w:t xml:space="preserve">-EUTRA should be </w:t>
      </w:r>
      <w:proofErr w:type="spellStart"/>
      <w:r w:rsidRPr="00444D86">
        <w:t>PCell</w:t>
      </w:r>
      <w:proofErr w:type="spellEnd"/>
      <w:r w:rsidRPr="00444D86">
        <w:t xml:space="preserve"> in which RLF is detected or the source </w:t>
      </w:r>
      <w:proofErr w:type="spellStart"/>
      <w:r w:rsidRPr="00444D86">
        <w:t>PCell</w:t>
      </w:r>
      <w:proofErr w:type="spellEnd"/>
      <w:r w:rsidRPr="00444D86">
        <w:t xml:space="preserve"> of the failed handover.</w:t>
      </w:r>
    </w:p>
    <w:p w14:paraId="52CA6EB6" w14:textId="77777777" w:rsidR="00D6587C" w:rsidRPr="006429C7" w:rsidRDefault="00D6587C" w:rsidP="00E520A0"/>
    <w:p w14:paraId="3B06252B" w14:textId="77777777" w:rsidR="00D6587C" w:rsidRDefault="00624CE9" w:rsidP="00624CE9">
      <w:pPr>
        <w:pStyle w:val="Heading4"/>
      </w:pPr>
      <w:r>
        <w:t xml:space="preserve">NR </w:t>
      </w:r>
      <w:r w:rsidR="00461CBD">
        <w:t>RRC specification related changes</w:t>
      </w:r>
    </w:p>
    <w:p w14:paraId="75CCC66C" w14:textId="77777777" w:rsidR="00E54D72" w:rsidRDefault="004C5B2D" w:rsidP="00624CE9">
      <w:pPr>
        <w:rPr>
          <w:lang w:val="en-GB"/>
        </w:rPr>
      </w:pPr>
      <w:r>
        <w:rPr>
          <w:lang w:val="en-GB"/>
        </w:rPr>
        <w:t>Associated to</w:t>
      </w:r>
      <w:r w:rsidR="00EC3597">
        <w:rPr>
          <w:lang w:val="en-GB"/>
        </w:rPr>
        <w:t xml:space="preserve"> the issue 1a</w:t>
      </w:r>
      <w:r w:rsidR="00E54D72">
        <w:rPr>
          <w:lang w:val="en-GB"/>
        </w:rPr>
        <w:t xml:space="preserve"> in section</w:t>
      </w:r>
      <w:r w:rsidR="00A17E62">
        <w:rPr>
          <w:lang w:val="en-GB"/>
        </w:rPr>
        <w:t xml:space="preserve"> </w:t>
      </w:r>
      <w:r w:rsidR="00A17E62">
        <w:rPr>
          <w:lang w:val="en-GB"/>
        </w:rPr>
        <w:fldChar w:fldCharType="begin"/>
      </w:r>
      <w:r w:rsidR="00A17E62">
        <w:rPr>
          <w:lang w:val="en-GB"/>
        </w:rPr>
        <w:instrText xml:space="preserve"> REF _Ref39739835 \r \h </w:instrText>
      </w:r>
      <w:r w:rsidR="00A17E62">
        <w:rPr>
          <w:lang w:val="en-GB"/>
        </w:rPr>
      </w:r>
      <w:r w:rsidR="00A17E62">
        <w:rPr>
          <w:lang w:val="en-GB"/>
        </w:rPr>
        <w:fldChar w:fldCharType="separate"/>
      </w:r>
      <w:r w:rsidR="00A17E62">
        <w:rPr>
          <w:lang w:val="en-GB"/>
        </w:rPr>
        <w:t>2.2.3</w:t>
      </w:r>
      <w:r w:rsidR="00A17E62">
        <w:rPr>
          <w:lang w:val="en-GB"/>
        </w:rPr>
        <w:fldChar w:fldCharType="end"/>
      </w:r>
      <w:r w:rsidR="00EC3597">
        <w:rPr>
          <w:lang w:val="en-GB"/>
        </w:rPr>
        <w:t xml:space="preserve">, there is a need to add the possibility to include EUTRA CGI as the previous </w:t>
      </w:r>
      <w:proofErr w:type="spellStart"/>
      <w:r w:rsidR="00E54D72">
        <w:rPr>
          <w:lang w:val="en-GB"/>
        </w:rPr>
        <w:t>PCell</w:t>
      </w:r>
      <w:proofErr w:type="spellEnd"/>
      <w:r w:rsidR="00E54D72">
        <w:rPr>
          <w:lang w:val="en-GB"/>
        </w:rPr>
        <w:t xml:space="preserve"> in NR RLF report.</w:t>
      </w:r>
    </w:p>
    <w:p w14:paraId="4BE51B57" w14:textId="77777777" w:rsidR="00624CE9" w:rsidRPr="00E54D72" w:rsidRDefault="00E54D72" w:rsidP="00E54D72">
      <w:pPr>
        <w:pStyle w:val="Proposal"/>
      </w:pPr>
      <w:r>
        <w:rPr>
          <w:lang w:val="en-GB"/>
        </w:rPr>
        <w:t xml:space="preserve">Add the possibility to include EUTRA CGI as the </w:t>
      </w:r>
      <w:proofErr w:type="spellStart"/>
      <w:r w:rsidRPr="00EE3B05">
        <w:rPr>
          <w:i/>
          <w:iCs/>
          <w:lang w:val="en-GB"/>
        </w:rPr>
        <w:t>previousPCell</w:t>
      </w:r>
      <w:r w:rsidR="00EE3B05">
        <w:rPr>
          <w:i/>
          <w:iCs/>
          <w:lang w:val="en-GB"/>
        </w:rPr>
        <w:t>ID</w:t>
      </w:r>
      <w:proofErr w:type="spellEnd"/>
      <w:r>
        <w:rPr>
          <w:lang w:val="en-GB"/>
        </w:rPr>
        <w:t xml:space="preserve"> in NR RLF report</w:t>
      </w:r>
      <w:r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E54D72" w14:paraId="74EE2901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70F" w14:textId="77777777" w:rsidR="00E54D72" w:rsidRDefault="00E54D72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4BF" w14:textId="77777777" w:rsidR="00E54D72" w:rsidRDefault="00E54D72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300" w14:textId="77777777" w:rsidR="00E54D72" w:rsidRDefault="00E54D72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E54D72" w:rsidRPr="00D34594" w14:paraId="55189C35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BAE" w14:textId="77777777" w:rsidR="00E54D72" w:rsidRDefault="00E54D72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6D8" w14:textId="77777777" w:rsidR="00E54D72" w:rsidRDefault="00E54D72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DD9" w14:textId="77777777" w:rsidR="00E54D72" w:rsidRPr="00D34594" w:rsidRDefault="00E54D72" w:rsidP="00570A0D">
            <w:pPr>
              <w:tabs>
                <w:tab w:val="left" w:pos="1710"/>
              </w:tabs>
            </w:pPr>
          </w:p>
        </w:tc>
      </w:tr>
      <w:tr w:rsidR="00E54D72" w:rsidRPr="00D34594" w14:paraId="7A4AAEA9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6F2" w14:textId="1AAE799D" w:rsidR="00E54D72" w:rsidRPr="00D34594" w:rsidRDefault="00FF13C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5A6" w14:textId="327C2F96" w:rsidR="00E54D72" w:rsidRPr="00D34594" w:rsidRDefault="00FF13C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2F1" w14:textId="77777777" w:rsidR="00E54D72" w:rsidRPr="00D34594" w:rsidRDefault="00E54D72" w:rsidP="00570A0D"/>
        </w:tc>
      </w:tr>
      <w:tr w:rsidR="0038447E" w:rsidRPr="00751C0F" w14:paraId="3D926A6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28E" w14:textId="4BD5058B" w:rsidR="0038447E" w:rsidRPr="00D34594" w:rsidRDefault="0038447E" w:rsidP="0038447E">
            <w:r>
              <w:lastRenderedPageBreak/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07D" w14:textId="4642816F" w:rsidR="0038447E" w:rsidRPr="00D34594" w:rsidRDefault="0038447E" w:rsidP="0038447E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926" w14:textId="77777777" w:rsidR="0038447E" w:rsidRPr="00414782" w:rsidRDefault="0038447E" w:rsidP="0038447E"/>
        </w:tc>
      </w:tr>
      <w:tr w:rsidR="0038447E" w:rsidRPr="00D34594" w14:paraId="0DC83F8C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F33" w14:textId="77777777" w:rsidR="0038447E" w:rsidRPr="00D34594" w:rsidRDefault="0038447E" w:rsidP="003844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9AF" w14:textId="77777777" w:rsidR="0038447E" w:rsidRPr="00D34594" w:rsidRDefault="0038447E" w:rsidP="0038447E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676" w14:textId="77777777" w:rsidR="0038447E" w:rsidRPr="00D34594" w:rsidRDefault="0038447E" w:rsidP="0038447E"/>
        </w:tc>
      </w:tr>
      <w:tr w:rsidR="0038447E" w:rsidRPr="00751C0F" w14:paraId="275C2B9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8F1" w14:textId="77777777" w:rsidR="0038447E" w:rsidRPr="00D34594" w:rsidRDefault="0038447E" w:rsidP="003844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067" w14:textId="77777777" w:rsidR="0038447E" w:rsidRPr="00D34594" w:rsidRDefault="0038447E" w:rsidP="0038447E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3A5" w14:textId="77777777" w:rsidR="0038447E" w:rsidRPr="00414782" w:rsidRDefault="0038447E" w:rsidP="0038447E"/>
        </w:tc>
      </w:tr>
    </w:tbl>
    <w:p w14:paraId="16005696" w14:textId="77777777" w:rsidR="00E54D72" w:rsidRDefault="00E54D72" w:rsidP="00E54D72"/>
    <w:p w14:paraId="2606641A" w14:textId="77777777" w:rsidR="00E54D72" w:rsidRPr="007A3E7B" w:rsidRDefault="00E54D72" w:rsidP="00E54D72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>
        <w:rPr>
          <w:color w:val="FF0000"/>
        </w:rPr>
        <w:t xml:space="preserve"> later</w:t>
      </w:r>
    </w:p>
    <w:p w14:paraId="5E3B0858" w14:textId="77777777" w:rsidR="00E54D72" w:rsidRPr="00B40920" w:rsidRDefault="00E54D72" w:rsidP="00E54D72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19BBFC13" w14:textId="77777777" w:rsidR="00E54D72" w:rsidRPr="00B40920" w:rsidRDefault="00E54D72" w:rsidP="00E54D72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5BC23227" w14:textId="77777777" w:rsidR="004C5B2D" w:rsidRDefault="004C5B2D" w:rsidP="00624CE9"/>
    <w:p w14:paraId="440AE66C" w14:textId="77777777" w:rsidR="00EE3B05" w:rsidRDefault="00EE3B05" w:rsidP="00EE3B05">
      <w:pPr>
        <w:rPr>
          <w:lang w:val="en-GB"/>
        </w:rPr>
      </w:pPr>
      <w:r>
        <w:rPr>
          <w:lang w:val="en-GB"/>
        </w:rPr>
        <w:t>Associated to the issue 1b in section</w:t>
      </w:r>
      <w:r w:rsidR="00A17E62">
        <w:rPr>
          <w:lang w:val="en-GB"/>
        </w:rPr>
        <w:t xml:space="preserve"> </w:t>
      </w:r>
      <w:r w:rsidR="00A17E62">
        <w:rPr>
          <w:lang w:val="en-GB"/>
        </w:rPr>
        <w:fldChar w:fldCharType="begin"/>
      </w:r>
      <w:r w:rsidR="00A17E62">
        <w:rPr>
          <w:lang w:val="en-GB"/>
        </w:rPr>
        <w:instrText xml:space="preserve"> REF _Ref39739835 \r \h </w:instrText>
      </w:r>
      <w:r w:rsidR="00A17E62">
        <w:rPr>
          <w:lang w:val="en-GB"/>
        </w:rPr>
      </w:r>
      <w:r w:rsidR="00A17E62">
        <w:rPr>
          <w:lang w:val="en-GB"/>
        </w:rPr>
        <w:fldChar w:fldCharType="separate"/>
      </w:r>
      <w:r w:rsidR="00A17E62">
        <w:rPr>
          <w:lang w:val="en-GB"/>
        </w:rPr>
        <w:t>2.2.3</w:t>
      </w:r>
      <w:r w:rsidR="00A17E62">
        <w:rPr>
          <w:lang w:val="en-GB"/>
        </w:rPr>
        <w:fldChar w:fldCharType="end"/>
      </w:r>
      <w:r>
        <w:rPr>
          <w:lang w:val="en-GB"/>
        </w:rPr>
        <w:t xml:space="preserve">, there is a need to add the possibility to include EUTRA CGI as the failed </w:t>
      </w:r>
      <w:proofErr w:type="spellStart"/>
      <w:r>
        <w:rPr>
          <w:lang w:val="en-GB"/>
        </w:rPr>
        <w:t>PCell</w:t>
      </w:r>
      <w:proofErr w:type="spellEnd"/>
      <w:r>
        <w:rPr>
          <w:lang w:val="en-GB"/>
        </w:rPr>
        <w:t xml:space="preserve"> in NR RLF report.</w:t>
      </w:r>
    </w:p>
    <w:p w14:paraId="7136986B" w14:textId="77777777" w:rsidR="00EE3B05" w:rsidRPr="00E54D72" w:rsidRDefault="00EE3B05" w:rsidP="00EE3B05">
      <w:pPr>
        <w:pStyle w:val="Proposal"/>
      </w:pPr>
      <w:r>
        <w:rPr>
          <w:lang w:val="en-GB"/>
        </w:rPr>
        <w:t xml:space="preserve">Add the possibility to include EUTRA CGI as the </w:t>
      </w:r>
      <w:proofErr w:type="spellStart"/>
      <w:r w:rsidRPr="00EE3B05">
        <w:rPr>
          <w:i/>
          <w:iCs/>
          <w:lang w:val="en-GB"/>
        </w:rPr>
        <w:t>failedPCellID</w:t>
      </w:r>
      <w:proofErr w:type="spellEnd"/>
      <w:r>
        <w:rPr>
          <w:lang w:val="en-GB"/>
        </w:rPr>
        <w:t xml:space="preserve"> in NR RLF report</w:t>
      </w:r>
      <w:r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EE3B05" w14:paraId="2FDD6EDA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33F" w14:textId="77777777" w:rsidR="00EE3B05" w:rsidRDefault="00EE3B05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3D2" w14:textId="77777777" w:rsidR="00EE3B05" w:rsidRDefault="00EE3B05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A9F" w14:textId="77777777" w:rsidR="00EE3B05" w:rsidRDefault="00EE3B05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EE3B05" w:rsidRPr="00D34594" w14:paraId="39FAF7BC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9E9" w14:textId="77777777" w:rsidR="00EE3B05" w:rsidRDefault="00EE3B05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BE1" w14:textId="77777777" w:rsidR="00EE3B05" w:rsidRDefault="00EE3B05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794" w14:textId="77777777" w:rsidR="00EE3B05" w:rsidRPr="00D34594" w:rsidRDefault="00EE3B05" w:rsidP="00570A0D">
            <w:pPr>
              <w:tabs>
                <w:tab w:val="left" w:pos="1710"/>
              </w:tabs>
            </w:pPr>
          </w:p>
        </w:tc>
      </w:tr>
      <w:tr w:rsidR="00EE3B05" w:rsidRPr="00D34594" w14:paraId="5D63CA2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182" w14:textId="613A6621" w:rsidR="00EE3B05" w:rsidRPr="00D34594" w:rsidRDefault="00FF13C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CBE" w14:textId="388B8731" w:rsidR="00EE3B05" w:rsidRPr="00D34594" w:rsidRDefault="0014156C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9E2" w14:textId="5BCE3AFD" w:rsidR="00EE3B05" w:rsidRPr="00D34594" w:rsidRDefault="00EE3B05" w:rsidP="00570A0D"/>
        </w:tc>
      </w:tr>
      <w:tr w:rsidR="008331DE" w:rsidRPr="00751C0F" w14:paraId="3FA475CD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002" w14:textId="56B1E76D" w:rsidR="008331DE" w:rsidRPr="00D34594" w:rsidRDefault="008331DE" w:rsidP="008331DE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525" w14:textId="02083351" w:rsidR="008331DE" w:rsidRPr="00D34594" w:rsidRDefault="008331DE" w:rsidP="008331DE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CCE" w14:textId="77777777" w:rsidR="008331DE" w:rsidRPr="00414782" w:rsidRDefault="008331DE" w:rsidP="008331DE"/>
        </w:tc>
      </w:tr>
      <w:tr w:rsidR="008331DE" w:rsidRPr="00D34594" w14:paraId="4815C979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095" w14:textId="77777777" w:rsidR="008331DE" w:rsidRPr="00D34594" w:rsidRDefault="008331DE" w:rsidP="008331D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611" w14:textId="77777777" w:rsidR="008331DE" w:rsidRPr="00D34594" w:rsidRDefault="008331DE" w:rsidP="008331DE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E06" w14:textId="77777777" w:rsidR="008331DE" w:rsidRPr="00D34594" w:rsidRDefault="008331DE" w:rsidP="008331DE"/>
        </w:tc>
      </w:tr>
      <w:tr w:rsidR="008331DE" w:rsidRPr="00751C0F" w14:paraId="2780943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0C4" w14:textId="77777777" w:rsidR="008331DE" w:rsidRPr="00D34594" w:rsidRDefault="008331DE" w:rsidP="008331D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F75" w14:textId="77777777" w:rsidR="008331DE" w:rsidRPr="00D34594" w:rsidRDefault="008331DE" w:rsidP="008331DE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472" w14:textId="77777777" w:rsidR="008331DE" w:rsidRPr="00414782" w:rsidRDefault="008331DE" w:rsidP="008331DE"/>
        </w:tc>
      </w:tr>
    </w:tbl>
    <w:p w14:paraId="0AC20048" w14:textId="77777777" w:rsidR="00EE3B05" w:rsidRDefault="00EE3B05" w:rsidP="00EE3B05"/>
    <w:p w14:paraId="4F9193E3" w14:textId="77777777" w:rsidR="00EE3B05" w:rsidRPr="007A3E7B" w:rsidRDefault="00EE3B05" w:rsidP="00EE3B05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added later</w:t>
      </w:r>
    </w:p>
    <w:p w14:paraId="1EE33B1E" w14:textId="77777777" w:rsidR="00EE3B05" w:rsidRPr="00B40920" w:rsidRDefault="00EE3B05" w:rsidP="00EE3B05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0E5FA499" w14:textId="77777777" w:rsidR="00EE3B05" w:rsidRPr="00B40920" w:rsidRDefault="00EE3B05" w:rsidP="00EE3B05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063A4BFD" w14:textId="77777777" w:rsidR="00EE3B05" w:rsidRDefault="00EE3B05" w:rsidP="00624CE9"/>
    <w:p w14:paraId="0581EA8D" w14:textId="77777777" w:rsidR="004123CC" w:rsidRDefault="004123CC" w:rsidP="004123CC">
      <w:pPr>
        <w:rPr>
          <w:lang w:val="en-GB"/>
        </w:rPr>
      </w:pPr>
      <w:r>
        <w:rPr>
          <w:lang w:val="en-GB"/>
        </w:rPr>
        <w:t>Associated to the issue 1c in section</w:t>
      </w:r>
      <w:r w:rsidR="00A17E62">
        <w:rPr>
          <w:lang w:val="en-GB"/>
        </w:rPr>
        <w:t xml:space="preserve"> </w:t>
      </w:r>
      <w:r w:rsidR="00A17E62">
        <w:rPr>
          <w:lang w:val="en-GB"/>
        </w:rPr>
        <w:fldChar w:fldCharType="begin"/>
      </w:r>
      <w:r w:rsidR="00A17E62">
        <w:rPr>
          <w:lang w:val="en-GB"/>
        </w:rPr>
        <w:instrText xml:space="preserve"> REF _Ref39739835 \r \h </w:instrText>
      </w:r>
      <w:r w:rsidR="00A17E62">
        <w:rPr>
          <w:lang w:val="en-GB"/>
        </w:rPr>
      </w:r>
      <w:r w:rsidR="00A17E62">
        <w:rPr>
          <w:lang w:val="en-GB"/>
        </w:rPr>
        <w:fldChar w:fldCharType="separate"/>
      </w:r>
      <w:r w:rsidR="00A17E62">
        <w:rPr>
          <w:lang w:val="en-GB"/>
        </w:rPr>
        <w:t>2.2.3</w:t>
      </w:r>
      <w:r w:rsidR="00A17E62">
        <w:rPr>
          <w:lang w:val="en-GB"/>
        </w:rPr>
        <w:fldChar w:fldCharType="end"/>
      </w:r>
      <w:r>
        <w:rPr>
          <w:lang w:val="en-GB"/>
        </w:rPr>
        <w:t>, there is a need to add the possibility to include NR or EUTRA CGI as the successful reconnection attempt cell in NR RLF report.</w:t>
      </w:r>
    </w:p>
    <w:p w14:paraId="640FDB31" w14:textId="77777777" w:rsidR="004123CC" w:rsidRPr="00E54D72" w:rsidRDefault="00D85E04" w:rsidP="004123CC">
      <w:pPr>
        <w:pStyle w:val="Proposal"/>
      </w:pPr>
      <w:r>
        <w:rPr>
          <w:lang w:val="en-GB"/>
        </w:rPr>
        <w:t xml:space="preserve">Include </w:t>
      </w:r>
      <w:proofErr w:type="spellStart"/>
      <w:r w:rsidR="004A71B0">
        <w:rPr>
          <w:i/>
          <w:iCs/>
          <w:lang w:val="en-GB"/>
        </w:rPr>
        <w:t>selected</w:t>
      </w:r>
      <w:r w:rsidRPr="00EE3B05">
        <w:rPr>
          <w:i/>
          <w:iCs/>
          <w:lang w:val="en-GB"/>
        </w:rPr>
        <w:t>CellID</w:t>
      </w:r>
      <w:proofErr w:type="spellEnd"/>
      <w:r>
        <w:rPr>
          <w:lang w:val="en-GB"/>
        </w:rPr>
        <w:t xml:space="preserve"> in NR RLF report and a</w:t>
      </w:r>
      <w:r w:rsidR="004123CC">
        <w:rPr>
          <w:lang w:val="en-GB"/>
        </w:rPr>
        <w:t xml:space="preserve">dd the possibility to include EUTRA CGI </w:t>
      </w:r>
      <w:r w:rsidR="00DF5680">
        <w:rPr>
          <w:lang w:val="en-GB"/>
        </w:rPr>
        <w:t xml:space="preserve">or NR CGI </w:t>
      </w:r>
      <w:r w:rsidR="006477E7">
        <w:rPr>
          <w:lang w:val="en-GB"/>
        </w:rPr>
        <w:t xml:space="preserve">and the associated TAC </w:t>
      </w:r>
      <w:r w:rsidR="004123CC">
        <w:rPr>
          <w:lang w:val="en-GB"/>
        </w:rPr>
        <w:t xml:space="preserve">as </w:t>
      </w:r>
      <w:r w:rsidR="006477E7">
        <w:rPr>
          <w:lang w:val="en-GB"/>
        </w:rPr>
        <w:t xml:space="preserve">part of </w:t>
      </w:r>
      <w:r w:rsidR="004123CC">
        <w:rPr>
          <w:lang w:val="en-GB"/>
        </w:rPr>
        <w:t xml:space="preserve">the </w:t>
      </w:r>
      <w:proofErr w:type="spellStart"/>
      <w:r w:rsidR="004A71B0">
        <w:rPr>
          <w:i/>
          <w:iCs/>
          <w:lang w:val="en-GB"/>
        </w:rPr>
        <w:t>selected</w:t>
      </w:r>
      <w:r w:rsidR="004123CC" w:rsidRPr="00EE3B05">
        <w:rPr>
          <w:i/>
          <w:iCs/>
          <w:lang w:val="en-GB"/>
        </w:rPr>
        <w:t>CellID</w:t>
      </w:r>
      <w:proofErr w:type="spellEnd"/>
      <w:r w:rsidR="004123CC"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4123CC" w14:paraId="363715FA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AF0" w14:textId="77777777" w:rsidR="004123CC" w:rsidRDefault="004123CC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7DC" w14:textId="77777777" w:rsidR="004123CC" w:rsidRDefault="004123CC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143" w14:textId="77777777" w:rsidR="004123CC" w:rsidRDefault="004123CC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4123CC" w:rsidRPr="00D34594" w14:paraId="402B8EBD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B1A" w14:textId="77777777" w:rsidR="004123CC" w:rsidRDefault="004123CC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8FE" w14:textId="77777777" w:rsidR="004123CC" w:rsidRDefault="004123CC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E8E" w14:textId="77777777" w:rsidR="004123CC" w:rsidRPr="00D34594" w:rsidRDefault="004123CC" w:rsidP="00570A0D">
            <w:pPr>
              <w:tabs>
                <w:tab w:val="left" w:pos="1710"/>
              </w:tabs>
            </w:pPr>
          </w:p>
        </w:tc>
      </w:tr>
      <w:tr w:rsidR="004123CC" w:rsidRPr="00D34594" w14:paraId="67C9185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87E" w14:textId="67FB775A" w:rsidR="004123CC" w:rsidRPr="00D34594" w:rsidRDefault="00FF13C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FD4" w14:textId="351EB5F3" w:rsidR="004123CC" w:rsidRPr="00D34594" w:rsidRDefault="00FF13C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AA1" w14:textId="77777777" w:rsidR="004123CC" w:rsidRPr="00D34594" w:rsidRDefault="004123CC" w:rsidP="00570A0D"/>
        </w:tc>
      </w:tr>
      <w:tr w:rsidR="003A78EB" w:rsidRPr="00751C0F" w14:paraId="7726ABC0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6B8" w14:textId="58F8F04B" w:rsidR="003A78EB" w:rsidRPr="00D34594" w:rsidRDefault="003A78EB" w:rsidP="003A78EB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E06" w14:textId="61274FED" w:rsidR="003A78EB" w:rsidRPr="00D34594" w:rsidRDefault="003A78EB" w:rsidP="003A78EB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31B" w14:textId="77777777" w:rsidR="003A78EB" w:rsidRPr="00414782" w:rsidRDefault="003A78EB" w:rsidP="003A78EB"/>
        </w:tc>
      </w:tr>
      <w:tr w:rsidR="003A78EB" w:rsidRPr="00D34594" w14:paraId="0B8D4320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6C1" w14:textId="77777777" w:rsidR="003A78EB" w:rsidRPr="00D34594" w:rsidRDefault="003A78EB" w:rsidP="003A78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348" w14:textId="77777777" w:rsidR="003A78EB" w:rsidRPr="00D34594" w:rsidRDefault="003A78EB" w:rsidP="003A78E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B3" w14:textId="77777777" w:rsidR="003A78EB" w:rsidRPr="00D34594" w:rsidRDefault="003A78EB" w:rsidP="003A78EB"/>
        </w:tc>
      </w:tr>
      <w:tr w:rsidR="003A78EB" w:rsidRPr="00751C0F" w14:paraId="0D9A37BC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6F6" w14:textId="77777777" w:rsidR="003A78EB" w:rsidRPr="00D34594" w:rsidRDefault="003A78EB" w:rsidP="003A78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804" w14:textId="77777777" w:rsidR="003A78EB" w:rsidRPr="00D34594" w:rsidRDefault="003A78EB" w:rsidP="003A78E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AB1" w14:textId="77777777" w:rsidR="003A78EB" w:rsidRPr="00414782" w:rsidRDefault="003A78EB" w:rsidP="003A78EB"/>
        </w:tc>
      </w:tr>
    </w:tbl>
    <w:p w14:paraId="7058D9F2" w14:textId="77777777" w:rsidR="004123CC" w:rsidRDefault="004123CC" w:rsidP="004123CC"/>
    <w:p w14:paraId="1BAE1107" w14:textId="77777777" w:rsidR="004123CC" w:rsidRPr="007A3E7B" w:rsidRDefault="004123CC" w:rsidP="004123CC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>
        <w:rPr>
          <w:color w:val="FF0000"/>
        </w:rPr>
        <w:t xml:space="preserve"> later</w:t>
      </w:r>
    </w:p>
    <w:p w14:paraId="7FCFF39C" w14:textId="77777777" w:rsidR="004123CC" w:rsidRPr="00B40920" w:rsidRDefault="004123CC" w:rsidP="004123CC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67C19F1B" w14:textId="77777777" w:rsidR="004123CC" w:rsidRPr="00B40920" w:rsidRDefault="004123CC" w:rsidP="004123CC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0A01BD55" w14:textId="77777777" w:rsidR="004123CC" w:rsidRDefault="004123CC" w:rsidP="00624CE9"/>
    <w:p w14:paraId="7FC91647" w14:textId="77777777" w:rsidR="001A7B7E" w:rsidRDefault="001A7B7E" w:rsidP="001A7B7E">
      <w:pPr>
        <w:rPr>
          <w:lang w:val="en-GB"/>
        </w:rPr>
      </w:pPr>
      <w:r>
        <w:rPr>
          <w:lang w:val="en-GB"/>
        </w:rPr>
        <w:t>Associated to the issue 1d in section</w:t>
      </w:r>
      <w:r w:rsidR="00A17E62">
        <w:rPr>
          <w:lang w:val="en-GB"/>
        </w:rPr>
        <w:t xml:space="preserve"> </w:t>
      </w:r>
      <w:r w:rsidR="00A17E62">
        <w:rPr>
          <w:lang w:val="en-GB"/>
        </w:rPr>
        <w:fldChar w:fldCharType="begin"/>
      </w:r>
      <w:r w:rsidR="00A17E62">
        <w:rPr>
          <w:lang w:val="en-GB"/>
        </w:rPr>
        <w:instrText xml:space="preserve"> REF _Ref39739835 \r \h </w:instrText>
      </w:r>
      <w:r w:rsidR="00A17E62">
        <w:rPr>
          <w:lang w:val="en-GB"/>
        </w:rPr>
      </w:r>
      <w:r w:rsidR="00A17E62">
        <w:rPr>
          <w:lang w:val="en-GB"/>
        </w:rPr>
        <w:fldChar w:fldCharType="separate"/>
      </w:r>
      <w:r w:rsidR="00A17E62">
        <w:rPr>
          <w:lang w:val="en-GB"/>
        </w:rPr>
        <w:t>2.2.3</w:t>
      </w:r>
      <w:r w:rsidR="00A17E62">
        <w:rPr>
          <w:lang w:val="en-GB"/>
        </w:rPr>
        <w:fldChar w:fldCharType="end"/>
      </w:r>
      <w:r>
        <w:rPr>
          <w:lang w:val="en-GB"/>
        </w:rPr>
        <w:t xml:space="preserve">, there is a need to add the possibility to include </w:t>
      </w:r>
      <w:r>
        <w:t>t</w:t>
      </w:r>
      <w:r w:rsidRPr="00444D86">
        <w:t>ime interval between HOF/RLF and successful RRC re-connection</w:t>
      </w:r>
      <w:r>
        <w:rPr>
          <w:lang w:val="en-GB"/>
        </w:rPr>
        <w:t xml:space="preserve"> in NR RLF report.</w:t>
      </w:r>
    </w:p>
    <w:p w14:paraId="6068AF08" w14:textId="77777777" w:rsidR="001A7B7E" w:rsidRPr="00E54D72" w:rsidRDefault="007F2CB4" w:rsidP="001A7B7E">
      <w:pPr>
        <w:pStyle w:val="Proposal"/>
      </w:pPr>
      <w:r>
        <w:rPr>
          <w:lang w:val="en-GB"/>
        </w:rPr>
        <w:t>I</w:t>
      </w:r>
      <w:r w:rsidR="001A7B7E">
        <w:rPr>
          <w:lang w:val="en-GB"/>
        </w:rPr>
        <w:t xml:space="preserve">nclude </w:t>
      </w:r>
      <w:proofErr w:type="spellStart"/>
      <w:r w:rsidR="001A7B7E">
        <w:rPr>
          <w:i/>
          <w:iCs/>
          <w:lang w:val="en-GB"/>
        </w:rPr>
        <w:t>time</w:t>
      </w:r>
      <w:r w:rsidR="004A71B0">
        <w:rPr>
          <w:i/>
          <w:iCs/>
          <w:lang w:val="en-GB"/>
        </w:rPr>
        <w:t>UntilReconnection</w:t>
      </w:r>
      <w:proofErr w:type="spellEnd"/>
      <w:r w:rsidR="001A7B7E">
        <w:rPr>
          <w:lang w:val="en-GB"/>
        </w:rPr>
        <w:t xml:space="preserve"> in NR RLF report which signifies the </w:t>
      </w:r>
      <w:r w:rsidR="001A7B7E">
        <w:t>t</w:t>
      </w:r>
      <w:r w:rsidR="001A7B7E" w:rsidRPr="00444D86">
        <w:t>ime interval between HOF/RLF and successful RRC re-connection</w:t>
      </w:r>
      <w:r w:rsidR="001A7B7E"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1A7B7E" w14:paraId="1AECDB4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EE2" w14:textId="77777777" w:rsidR="001A7B7E" w:rsidRDefault="001A7B7E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9F0" w14:textId="77777777" w:rsidR="001A7B7E" w:rsidRDefault="001A7B7E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AC1" w14:textId="77777777" w:rsidR="001A7B7E" w:rsidRDefault="001A7B7E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1A7B7E" w:rsidRPr="00D34594" w14:paraId="6562AB8A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32C" w14:textId="77777777" w:rsidR="001A7B7E" w:rsidRDefault="001A7B7E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7EE" w14:textId="77777777" w:rsidR="001A7B7E" w:rsidRDefault="001A7B7E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119" w14:textId="77777777" w:rsidR="001A7B7E" w:rsidRPr="00D34594" w:rsidRDefault="001A7B7E" w:rsidP="00570A0D">
            <w:pPr>
              <w:tabs>
                <w:tab w:val="left" w:pos="1710"/>
              </w:tabs>
            </w:pPr>
          </w:p>
        </w:tc>
      </w:tr>
      <w:tr w:rsidR="00FF13C5" w:rsidRPr="00D34594" w14:paraId="5B3ED11E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6B6" w14:textId="3934ACF0" w:rsidR="00FF13C5" w:rsidRPr="00D34594" w:rsidRDefault="00FF13C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4F8" w14:textId="34DB3D25" w:rsidR="00FF13C5" w:rsidRPr="00D34594" w:rsidRDefault="00FF13C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86B" w14:textId="2675B31A" w:rsidR="00FF13C5" w:rsidRPr="00D34594" w:rsidRDefault="00FF13C5" w:rsidP="00570A0D"/>
        </w:tc>
      </w:tr>
      <w:tr w:rsidR="002D5051" w:rsidRPr="00751C0F" w14:paraId="59F8680D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A59" w14:textId="5C9ABBDD" w:rsidR="002D5051" w:rsidRPr="00D34594" w:rsidRDefault="002D5051" w:rsidP="002D5051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1C4" w14:textId="3725F4E9" w:rsidR="002D5051" w:rsidRPr="00D34594" w:rsidRDefault="002D5051" w:rsidP="002D5051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733" w14:textId="77777777" w:rsidR="002D5051" w:rsidRPr="00414782" w:rsidRDefault="002D5051" w:rsidP="002D5051"/>
        </w:tc>
      </w:tr>
      <w:tr w:rsidR="002D5051" w:rsidRPr="00D34594" w14:paraId="3DEEFAC3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379" w14:textId="77777777" w:rsidR="002D5051" w:rsidRPr="00D34594" w:rsidRDefault="002D5051" w:rsidP="002D50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040" w14:textId="77777777" w:rsidR="002D5051" w:rsidRPr="00D34594" w:rsidRDefault="002D5051" w:rsidP="002D5051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22E" w14:textId="2874D0B0" w:rsidR="002D5051" w:rsidRPr="00D34594" w:rsidRDefault="002D5051" w:rsidP="002D5051">
            <w:pPr>
              <w:tabs>
                <w:tab w:val="left" w:pos="1881"/>
              </w:tabs>
            </w:pPr>
            <w:r>
              <w:tab/>
            </w:r>
          </w:p>
        </w:tc>
      </w:tr>
      <w:tr w:rsidR="002D5051" w:rsidRPr="00751C0F" w14:paraId="297038E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2B2" w14:textId="77777777" w:rsidR="002D5051" w:rsidRPr="00D34594" w:rsidRDefault="002D5051" w:rsidP="002D50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0B3" w14:textId="77777777" w:rsidR="002D5051" w:rsidRPr="00D34594" w:rsidRDefault="002D5051" w:rsidP="002D5051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90C" w14:textId="77777777" w:rsidR="002D5051" w:rsidRPr="00414782" w:rsidRDefault="002D5051" w:rsidP="002D5051"/>
        </w:tc>
      </w:tr>
    </w:tbl>
    <w:p w14:paraId="514454C1" w14:textId="77777777" w:rsidR="001A7B7E" w:rsidRDefault="001A7B7E" w:rsidP="001A7B7E"/>
    <w:p w14:paraId="45745198" w14:textId="77777777" w:rsidR="001A7B7E" w:rsidRPr="007A3E7B" w:rsidRDefault="001A7B7E" w:rsidP="001A7B7E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</w:t>
      </w:r>
      <w:r w:rsidR="004D1559">
        <w:rPr>
          <w:color w:val="FF0000"/>
        </w:rPr>
        <w:t>updated</w:t>
      </w:r>
      <w:r>
        <w:rPr>
          <w:color w:val="FF0000"/>
        </w:rPr>
        <w:t xml:space="preserve"> later</w:t>
      </w:r>
    </w:p>
    <w:p w14:paraId="1A6B1A20" w14:textId="77777777" w:rsidR="001A7B7E" w:rsidRPr="00B40920" w:rsidRDefault="001A7B7E" w:rsidP="001A7B7E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19D5F24D" w14:textId="77777777" w:rsidR="001A7B7E" w:rsidRPr="00B40920" w:rsidRDefault="001A7B7E" w:rsidP="001A7B7E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3FBD420C" w14:textId="77777777" w:rsidR="001A7B7E" w:rsidRDefault="001A7B7E" w:rsidP="00624CE9"/>
    <w:p w14:paraId="5A9BAA8A" w14:textId="77777777" w:rsidR="00570A0D" w:rsidRDefault="00570A0D" w:rsidP="00570A0D">
      <w:pPr>
        <w:rPr>
          <w:lang w:val="en-GB"/>
        </w:rPr>
      </w:pPr>
      <w:r>
        <w:rPr>
          <w:lang w:val="en-GB"/>
        </w:rPr>
        <w:t xml:space="preserve">Associated to the issue 3a in section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_Ref39739835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2.2.3</w:t>
      </w:r>
      <w:r>
        <w:rPr>
          <w:lang w:val="en-GB"/>
        </w:rPr>
        <w:fldChar w:fldCharType="end"/>
      </w:r>
      <w:r>
        <w:rPr>
          <w:lang w:val="en-GB"/>
        </w:rPr>
        <w:t xml:space="preserve">, there is a need to add the possibility to include </w:t>
      </w:r>
      <w:r>
        <w:t>previous source cell related information using NR RRC format when reporting an LTE RLF report to a NR cell</w:t>
      </w:r>
      <w:r>
        <w:rPr>
          <w:lang w:val="en-GB"/>
        </w:rPr>
        <w:t xml:space="preserve">. Currently, the field </w:t>
      </w:r>
      <w:proofErr w:type="spellStart"/>
      <w:r>
        <w:rPr>
          <w:lang w:val="en-GB"/>
        </w:rPr>
        <w:t>failedPCell</w:t>
      </w:r>
      <w:proofErr w:type="spellEnd"/>
      <w:r>
        <w:rPr>
          <w:lang w:val="en-GB"/>
        </w:rPr>
        <w:t xml:space="preserve">-EUTRA is used to encode the </w:t>
      </w:r>
      <w:proofErr w:type="spellStart"/>
      <w:r w:rsidR="00254BF0" w:rsidRPr="00254BF0">
        <w:rPr>
          <w:lang w:eastAsia="en-GB"/>
        </w:rPr>
        <w:t>PCell</w:t>
      </w:r>
      <w:proofErr w:type="spellEnd"/>
      <w:r w:rsidR="00254BF0" w:rsidRPr="00254BF0">
        <w:rPr>
          <w:lang w:eastAsia="en-GB"/>
        </w:rPr>
        <w:t xml:space="preserve"> in which RLF is detected or the target </w:t>
      </w:r>
      <w:proofErr w:type="spellStart"/>
      <w:r w:rsidR="00254BF0" w:rsidRPr="00254BF0">
        <w:rPr>
          <w:lang w:eastAsia="en-GB"/>
        </w:rPr>
        <w:t>PCell</w:t>
      </w:r>
      <w:proofErr w:type="spellEnd"/>
      <w:r w:rsidR="00254BF0" w:rsidRPr="00254BF0">
        <w:rPr>
          <w:lang w:eastAsia="en-GB"/>
        </w:rPr>
        <w:t xml:space="preserve"> of the failed handover</w:t>
      </w:r>
      <w:r w:rsidR="00254BF0">
        <w:rPr>
          <w:lang w:eastAsia="en-GB"/>
        </w:rPr>
        <w:t xml:space="preserve">. Based on the request from RAN3, we can change the field description of </w:t>
      </w:r>
      <w:proofErr w:type="spellStart"/>
      <w:r w:rsidR="00254BF0">
        <w:rPr>
          <w:lang w:val="en-GB"/>
        </w:rPr>
        <w:t>failedPCell</w:t>
      </w:r>
      <w:proofErr w:type="spellEnd"/>
      <w:r w:rsidR="00254BF0">
        <w:rPr>
          <w:lang w:val="en-GB"/>
        </w:rPr>
        <w:t xml:space="preserve">-EUTRA to indicate that this field is used to encode the </w:t>
      </w:r>
      <w:proofErr w:type="spellStart"/>
      <w:r w:rsidR="00254BF0" w:rsidRPr="00254BF0">
        <w:rPr>
          <w:lang w:eastAsia="en-GB"/>
        </w:rPr>
        <w:t>PCell</w:t>
      </w:r>
      <w:proofErr w:type="spellEnd"/>
      <w:r w:rsidR="00254BF0" w:rsidRPr="00254BF0">
        <w:rPr>
          <w:lang w:eastAsia="en-GB"/>
        </w:rPr>
        <w:t xml:space="preserve"> in which RLF is detected or the </w:t>
      </w:r>
      <w:r w:rsidR="00254BF0">
        <w:rPr>
          <w:lang w:eastAsia="en-GB"/>
        </w:rPr>
        <w:t>source</w:t>
      </w:r>
      <w:r w:rsidR="00254BF0" w:rsidRPr="00254BF0">
        <w:rPr>
          <w:lang w:eastAsia="en-GB"/>
        </w:rPr>
        <w:t xml:space="preserve"> </w:t>
      </w:r>
      <w:proofErr w:type="spellStart"/>
      <w:r w:rsidR="00254BF0" w:rsidRPr="00254BF0">
        <w:rPr>
          <w:lang w:eastAsia="en-GB"/>
        </w:rPr>
        <w:t>PCell</w:t>
      </w:r>
      <w:proofErr w:type="spellEnd"/>
      <w:r w:rsidR="00254BF0" w:rsidRPr="00254BF0">
        <w:rPr>
          <w:lang w:eastAsia="en-GB"/>
        </w:rPr>
        <w:t xml:space="preserve"> of the failed handover</w:t>
      </w:r>
      <w:r w:rsidR="00254BF0">
        <w:rPr>
          <w:lang w:eastAsia="en-GB"/>
        </w:rPr>
        <w:t>.</w:t>
      </w:r>
      <w:r w:rsidR="00254BF0">
        <w:rPr>
          <w:lang w:val="en-GB"/>
        </w:rPr>
        <w:t xml:space="preserve"> </w:t>
      </w:r>
      <w:r w:rsidR="00254BF0">
        <w:rPr>
          <w:lang w:eastAsia="en-GB"/>
        </w:rPr>
        <w:t xml:space="preserve"> </w:t>
      </w:r>
      <w:r>
        <w:rPr>
          <w:lang w:val="en-GB"/>
        </w:rPr>
        <w:t xml:space="preserve"> </w:t>
      </w:r>
    </w:p>
    <w:p w14:paraId="20EA445B" w14:textId="77777777" w:rsidR="00570A0D" w:rsidRPr="00E54D72" w:rsidRDefault="00254BF0" w:rsidP="00570A0D">
      <w:pPr>
        <w:pStyle w:val="Proposal"/>
      </w:pPr>
      <w:r>
        <w:rPr>
          <w:lang w:eastAsia="en-GB"/>
        </w:rPr>
        <w:t xml:space="preserve">Change the field description of </w:t>
      </w:r>
      <w:proofErr w:type="spellStart"/>
      <w:r>
        <w:rPr>
          <w:lang w:val="en-GB"/>
        </w:rPr>
        <w:t>failedPCell</w:t>
      </w:r>
      <w:proofErr w:type="spellEnd"/>
      <w:r>
        <w:rPr>
          <w:lang w:val="en-GB"/>
        </w:rPr>
        <w:t xml:space="preserve">-EUTRA to indicate that this field is used to encode the </w:t>
      </w:r>
      <w:proofErr w:type="spellStart"/>
      <w:r w:rsidRPr="00254BF0">
        <w:rPr>
          <w:lang w:eastAsia="en-GB"/>
        </w:rPr>
        <w:t>PCell</w:t>
      </w:r>
      <w:proofErr w:type="spellEnd"/>
      <w:r w:rsidRPr="00254BF0">
        <w:rPr>
          <w:lang w:eastAsia="en-GB"/>
        </w:rPr>
        <w:t xml:space="preserve"> in which RLF is detected or the </w:t>
      </w:r>
      <w:r>
        <w:rPr>
          <w:lang w:eastAsia="en-GB"/>
        </w:rPr>
        <w:t>source</w:t>
      </w:r>
      <w:r w:rsidRPr="00254BF0">
        <w:rPr>
          <w:lang w:eastAsia="en-GB"/>
        </w:rPr>
        <w:t xml:space="preserve"> </w:t>
      </w:r>
      <w:proofErr w:type="spellStart"/>
      <w:r w:rsidRPr="00254BF0">
        <w:rPr>
          <w:lang w:eastAsia="en-GB"/>
        </w:rPr>
        <w:t>PCell</w:t>
      </w:r>
      <w:proofErr w:type="spellEnd"/>
      <w:r>
        <w:rPr>
          <w:lang w:eastAsia="en-GB"/>
        </w:rPr>
        <w:t xml:space="preserve"> </w:t>
      </w:r>
      <w:r w:rsidRPr="00254BF0">
        <w:rPr>
          <w:lang w:eastAsia="en-GB"/>
        </w:rPr>
        <w:t>of the failed handover</w:t>
      </w:r>
      <w:r w:rsidR="00570A0D"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570A0D" w14:paraId="65DEC94E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0D4" w14:textId="77777777" w:rsidR="00570A0D" w:rsidRDefault="00570A0D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093" w14:textId="77777777" w:rsidR="00570A0D" w:rsidRDefault="00570A0D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642" w14:textId="77777777" w:rsidR="00570A0D" w:rsidRDefault="00570A0D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570A0D" w:rsidRPr="00D34594" w14:paraId="0B270F30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28B" w14:textId="77777777" w:rsidR="00570A0D" w:rsidRDefault="00570A0D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5FB" w14:textId="77777777" w:rsidR="00570A0D" w:rsidRDefault="00570A0D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C99" w14:textId="77777777" w:rsidR="00570A0D" w:rsidRPr="00D34594" w:rsidRDefault="00570A0D" w:rsidP="00570A0D">
            <w:pPr>
              <w:tabs>
                <w:tab w:val="left" w:pos="1710"/>
              </w:tabs>
            </w:pPr>
          </w:p>
        </w:tc>
      </w:tr>
      <w:tr w:rsidR="00353EC3" w:rsidRPr="00D34594" w14:paraId="41B8628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399" w14:textId="4168C1A6" w:rsidR="00353EC3" w:rsidRPr="00D34594" w:rsidRDefault="00353EC3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982" w14:textId="6AD9D1F9" w:rsidR="00353EC3" w:rsidRPr="00D34594" w:rsidRDefault="00353EC3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CB1" w14:textId="77777777" w:rsidR="00353EC3" w:rsidRPr="00D34594" w:rsidRDefault="00353EC3" w:rsidP="00570A0D"/>
        </w:tc>
      </w:tr>
      <w:tr w:rsidR="005079EC" w:rsidRPr="00751C0F" w14:paraId="29611FD3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C3B" w14:textId="1DB0AB3C" w:rsidR="005079EC" w:rsidRPr="00D34594" w:rsidRDefault="005079EC" w:rsidP="005079EC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630" w14:textId="1DA5DEA9" w:rsidR="005079EC" w:rsidRPr="00D34594" w:rsidRDefault="005079EC" w:rsidP="005079EC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8B6" w14:textId="77777777" w:rsidR="005079EC" w:rsidRPr="00414782" w:rsidRDefault="005079EC" w:rsidP="005079EC"/>
        </w:tc>
      </w:tr>
      <w:tr w:rsidR="005079EC" w:rsidRPr="00D34594" w14:paraId="2254C67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61A" w14:textId="77777777" w:rsidR="005079EC" w:rsidRPr="00D34594" w:rsidRDefault="005079EC" w:rsidP="005079E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BC1" w14:textId="77777777" w:rsidR="005079EC" w:rsidRPr="00D34594" w:rsidRDefault="005079EC" w:rsidP="005079EC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0AE" w14:textId="77777777" w:rsidR="005079EC" w:rsidRPr="00D34594" w:rsidRDefault="005079EC" w:rsidP="005079EC"/>
        </w:tc>
      </w:tr>
      <w:tr w:rsidR="005079EC" w:rsidRPr="00751C0F" w14:paraId="5D98CE47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000" w14:textId="77777777" w:rsidR="005079EC" w:rsidRPr="00D34594" w:rsidRDefault="005079EC" w:rsidP="005079E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F64" w14:textId="77777777" w:rsidR="005079EC" w:rsidRPr="00D34594" w:rsidRDefault="005079EC" w:rsidP="005079EC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C6E" w14:textId="77777777" w:rsidR="005079EC" w:rsidRPr="00414782" w:rsidRDefault="005079EC" w:rsidP="005079EC"/>
        </w:tc>
      </w:tr>
    </w:tbl>
    <w:p w14:paraId="4A2E5D39" w14:textId="77777777" w:rsidR="00570A0D" w:rsidRDefault="00570A0D" w:rsidP="00570A0D"/>
    <w:p w14:paraId="6FBB2EF8" w14:textId="77777777" w:rsidR="00570A0D" w:rsidRPr="007A3E7B" w:rsidRDefault="00570A0D" w:rsidP="00570A0D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updated later</w:t>
      </w:r>
    </w:p>
    <w:p w14:paraId="7B05C312" w14:textId="77777777" w:rsidR="00570A0D" w:rsidRPr="00B40920" w:rsidRDefault="00570A0D" w:rsidP="00570A0D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271987CC" w14:textId="77777777" w:rsidR="00570A0D" w:rsidRPr="00B40920" w:rsidRDefault="00570A0D" w:rsidP="00570A0D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197B5323" w14:textId="77777777" w:rsidR="00F75C41" w:rsidRDefault="00F75C41" w:rsidP="00624CE9"/>
    <w:p w14:paraId="2B3117C5" w14:textId="77777777" w:rsidR="00F75C41" w:rsidRPr="00E54D72" w:rsidRDefault="00F75C41" w:rsidP="00624CE9"/>
    <w:p w14:paraId="1569A0EF" w14:textId="77777777" w:rsidR="00624CE9" w:rsidRDefault="00624CE9" w:rsidP="00624CE9">
      <w:pPr>
        <w:pStyle w:val="Heading4"/>
      </w:pPr>
      <w:r>
        <w:t xml:space="preserve">LTE </w:t>
      </w:r>
      <w:r w:rsidR="00461CBD">
        <w:t>RRC specification related changes</w:t>
      </w:r>
    </w:p>
    <w:p w14:paraId="104FA56D" w14:textId="77777777" w:rsidR="004D1559" w:rsidRDefault="004D1559" w:rsidP="004D1559">
      <w:pPr>
        <w:rPr>
          <w:lang w:val="en-GB"/>
        </w:rPr>
      </w:pPr>
      <w:r>
        <w:rPr>
          <w:lang w:val="en-GB"/>
        </w:rPr>
        <w:t xml:space="preserve">Associated to the issue 2a in section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_Ref39739835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2.2.3</w:t>
      </w:r>
      <w:r>
        <w:rPr>
          <w:lang w:val="en-GB"/>
        </w:rPr>
        <w:fldChar w:fldCharType="end"/>
      </w:r>
      <w:r>
        <w:rPr>
          <w:lang w:val="en-GB"/>
        </w:rPr>
        <w:t xml:space="preserve">, there is a need to add the possibility to include NR CGI as the previous </w:t>
      </w:r>
      <w:proofErr w:type="spellStart"/>
      <w:r>
        <w:rPr>
          <w:lang w:val="en-GB"/>
        </w:rPr>
        <w:t>PCell</w:t>
      </w:r>
      <w:proofErr w:type="spellEnd"/>
      <w:r>
        <w:rPr>
          <w:lang w:val="en-GB"/>
        </w:rPr>
        <w:t xml:space="preserve"> in LTE RLF report.</w:t>
      </w:r>
    </w:p>
    <w:p w14:paraId="5A8A0DB4" w14:textId="77777777" w:rsidR="004D1559" w:rsidRPr="00E54D72" w:rsidRDefault="004D1559" w:rsidP="004D1559">
      <w:pPr>
        <w:pStyle w:val="Proposal"/>
      </w:pPr>
      <w:r>
        <w:rPr>
          <w:lang w:val="en-GB"/>
        </w:rPr>
        <w:t xml:space="preserve">Add the possibility to include NR CGI as the </w:t>
      </w:r>
      <w:proofErr w:type="spellStart"/>
      <w:r w:rsidRPr="00EE3B05">
        <w:rPr>
          <w:i/>
          <w:iCs/>
          <w:lang w:val="en-GB"/>
        </w:rPr>
        <w:t>previousPCell</w:t>
      </w:r>
      <w:r>
        <w:rPr>
          <w:i/>
          <w:iCs/>
          <w:lang w:val="en-GB"/>
        </w:rPr>
        <w:t>ID</w:t>
      </w:r>
      <w:proofErr w:type="spellEnd"/>
      <w:r>
        <w:rPr>
          <w:lang w:val="en-GB"/>
        </w:rPr>
        <w:t xml:space="preserve"> in LTE RLF report</w:t>
      </w:r>
      <w:r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4D1559" w14:paraId="6B1667C1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AB0" w14:textId="77777777" w:rsidR="004D1559" w:rsidRDefault="004D1559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C26" w14:textId="77777777" w:rsidR="004D1559" w:rsidRDefault="004D1559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B2C" w14:textId="77777777" w:rsidR="004D1559" w:rsidRDefault="004D1559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4D1559" w:rsidRPr="00D34594" w14:paraId="2D2BEE34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F9" w14:textId="77777777" w:rsidR="004D1559" w:rsidRDefault="004D1559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CD9" w14:textId="77777777" w:rsidR="004D1559" w:rsidRDefault="004D1559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F0F" w14:textId="77777777" w:rsidR="004D1559" w:rsidRPr="00D34594" w:rsidRDefault="004D1559" w:rsidP="00570A0D">
            <w:pPr>
              <w:tabs>
                <w:tab w:val="left" w:pos="1710"/>
              </w:tabs>
            </w:pPr>
          </w:p>
        </w:tc>
      </w:tr>
      <w:tr w:rsidR="00BB0CB5" w:rsidRPr="00D34594" w14:paraId="73E0E3BD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CDF" w14:textId="16B4A889" w:rsidR="00BB0CB5" w:rsidRPr="00D34594" w:rsidRDefault="00BB0CB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187" w14:textId="2BB24A5D" w:rsidR="00BB0CB5" w:rsidRPr="00D34594" w:rsidRDefault="00BB0CB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2EE" w14:textId="77777777" w:rsidR="00BB0CB5" w:rsidRPr="00D34594" w:rsidRDefault="00BB0CB5" w:rsidP="00570A0D"/>
        </w:tc>
      </w:tr>
      <w:tr w:rsidR="00261642" w:rsidRPr="00751C0F" w14:paraId="17A0F0E8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B1B" w14:textId="2F6D0D5E" w:rsidR="00261642" w:rsidRPr="00D34594" w:rsidRDefault="00261642" w:rsidP="00261642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E95" w14:textId="05A6A2FF" w:rsidR="00261642" w:rsidRPr="00D34594" w:rsidRDefault="00261642" w:rsidP="00261642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7AE" w14:textId="77777777" w:rsidR="00261642" w:rsidRPr="00414782" w:rsidRDefault="00261642" w:rsidP="00261642"/>
        </w:tc>
      </w:tr>
      <w:tr w:rsidR="00261642" w:rsidRPr="00D34594" w14:paraId="12F08AFD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B95" w14:textId="77777777" w:rsidR="00261642" w:rsidRPr="00D34594" w:rsidRDefault="00261642" w:rsidP="0026164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40D" w14:textId="77777777" w:rsidR="00261642" w:rsidRPr="00D34594" w:rsidRDefault="00261642" w:rsidP="00261642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2C4" w14:textId="77777777" w:rsidR="00261642" w:rsidRPr="00D34594" w:rsidRDefault="00261642" w:rsidP="00261642"/>
        </w:tc>
      </w:tr>
      <w:tr w:rsidR="00261642" w:rsidRPr="00751C0F" w14:paraId="08E1E4F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0F6" w14:textId="77777777" w:rsidR="00261642" w:rsidRPr="00D34594" w:rsidRDefault="00261642" w:rsidP="0026164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7EB" w14:textId="77777777" w:rsidR="00261642" w:rsidRPr="00D34594" w:rsidRDefault="00261642" w:rsidP="00261642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84E" w14:textId="77777777" w:rsidR="00261642" w:rsidRPr="00414782" w:rsidRDefault="00261642" w:rsidP="00261642"/>
        </w:tc>
      </w:tr>
    </w:tbl>
    <w:p w14:paraId="5D18CE16" w14:textId="77777777" w:rsidR="004D1559" w:rsidRDefault="004D1559" w:rsidP="004D1559">
      <w:pPr>
        <w:rPr>
          <w:b/>
          <w:bCs/>
          <w:color w:val="FF0000"/>
          <w:u w:val="single"/>
        </w:rPr>
      </w:pPr>
    </w:p>
    <w:p w14:paraId="1BA70859" w14:textId="77777777" w:rsidR="004D1559" w:rsidRPr="007A3E7B" w:rsidRDefault="004D1559" w:rsidP="004D1559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updated later</w:t>
      </w:r>
    </w:p>
    <w:p w14:paraId="71F7F673" w14:textId="77777777" w:rsidR="004D1559" w:rsidRPr="00B40920" w:rsidRDefault="004D1559" w:rsidP="004D1559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50B69BDA" w14:textId="77777777" w:rsidR="004D1559" w:rsidRPr="00B40920" w:rsidRDefault="004D1559" w:rsidP="004D1559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0885E0A0" w14:textId="77777777" w:rsidR="00D6587C" w:rsidRPr="006429C7" w:rsidRDefault="00D6587C" w:rsidP="00E520A0"/>
    <w:p w14:paraId="13071938" w14:textId="77777777" w:rsidR="006B0B95" w:rsidRDefault="006B0B95" w:rsidP="006B0B95">
      <w:pPr>
        <w:rPr>
          <w:lang w:val="en-GB"/>
        </w:rPr>
      </w:pPr>
      <w:r>
        <w:rPr>
          <w:lang w:val="en-GB"/>
        </w:rPr>
        <w:t xml:space="preserve">Associated to the issue 2b in section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_Ref39739835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2.2.3</w:t>
      </w:r>
      <w:r>
        <w:rPr>
          <w:lang w:val="en-GB"/>
        </w:rPr>
        <w:fldChar w:fldCharType="end"/>
      </w:r>
      <w:r>
        <w:rPr>
          <w:lang w:val="en-GB"/>
        </w:rPr>
        <w:t xml:space="preserve">, there is a need to add the possibility to include NR CGI as the failed </w:t>
      </w:r>
      <w:proofErr w:type="spellStart"/>
      <w:r>
        <w:rPr>
          <w:lang w:val="en-GB"/>
        </w:rPr>
        <w:t>PCell</w:t>
      </w:r>
      <w:proofErr w:type="spellEnd"/>
      <w:r>
        <w:rPr>
          <w:lang w:val="en-GB"/>
        </w:rPr>
        <w:t xml:space="preserve"> in LTE RLF report.</w:t>
      </w:r>
    </w:p>
    <w:p w14:paraId="125F2A93" w14:textId="77777777" w:rsidR="006B0B95" w:rsidRPr="00E54D72" w:rsidRDefault="006B0B95" w:rsidP="006B0B95">
      <w:pPr>
        <w:pStyle w:val="Proposal"/>
      </w:pPr>
      <w:r>
        <w:rPr>
          <w:lang w:val="en-GB"/>
        </w:rPr>
        <w:t xml:space="preserve">Add the possibility to include NR CGI as the </w:t>
      </w:r>
      <w:proofErr w:type="spellStart"/>
      <w:r>
        <w:rPr>
          <w:i/>
          <w:iCs/>
          <w:lang w:val="en-GB"/>
        </w:rPr>
        <w:t>failed</w:t>
      </w:r>
      <w:r w:rsidRPr="00EE3B05">
        <w:rPr>
          <w:i/>
          <w:iCs/>
          <w:lang w:val="en-GB"/>
        </w:rPr>
        <w:t>PCell</w:t>
      </w:r>
      <w:r>
        <w:rPr>
          <w:i/>
          <w:iCs/>
          <w:lang w:val="en-GB"/>
        </w:rPr>
        <w:t>ID</w:t>
      </w:r>
      <w:proofErr w:type="spellEnd"/>
      <w:r>
        <w:rPr>
          <w:lang w:val="en-GB"/>
        </w:rPr>
        <w:t xml:space="preserve"> in LTE RLF report</w:t>
      </w:r>
      <w:r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6B0B95" w14:paraId="57772712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9D7" w14:textId="77777777" w:rsidR="006B0B95" w:rsidRDefault="006B0B95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5F0A" w14:textId="77777777" w:rsidR="006B0B95" w:rsidRDefault="006B0B95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59E" w14:textId="77777777" w:rsidR="006B0B95" w:rsidRDefault="006B0B95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6B0B95" w:rsidRPr="00D34594" w14:paraId="752286C3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44E" w14:textId="77777777" w:rsidR="006B0B95" w:rsidRDefault="006B0B95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3FF" w14:textId="77777777" w:rsidR="006B0B95" w:rsidRDefault="006B0B95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ED4" w14:textId="77777777" w:rsidR="006B0B95" w:rsidRPr="00D34594" w:rsidRDefault="006B0B95" w:rsidP="00570A0D">
            <w:pPr>
              <w:tabs>
                <w:tab w:val="left" w:pos="1710"/>
              </w:tabs>
            </w:pPr>
          </w:p>
        </w:tc>
      </w:tr>
      <w:tr w:rsidR="00BB0CB5" w:rsidRPr="00D34594" w14:paraId="47057481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6B5" w14:textId="22494708" w:rsidR="00BB0CB5" w:rsidRPr="00D34594" w:rsidRDefault="00BB0CB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EF0" w14:textId="7036D382" w:rsidR="00BB0CB5" w:rsidRPr="00D34594" w:rsidRDefault="00BB0CB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737" w14:textId="77777777" w:rsidR="00BB0CB5" w:rsidRPr="00D34594" w:rsidRDefault="00BB0CB5" w:rsidP="00570A0D"/>
        </w:tc>
      </w:tr>
      <w:tr w:rsidR="00CC1E3F" w:rsidRPr="00751C0F" w14:paraId="5603053A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571" w14:textId="2977CE57" w:rsidR="00CC1E3F" w:rsidRPr="00D34594" w:rsidRDefault="00CC1E3F" w:rsidP="00CC1E3F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BF5" w14:textId="7433B865" w:rsidR="00CC1E3F" w:rsidRPr="00D34594" w:rsidRDefault="00CC1E3F" w:rsidP="00CC1E3F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98E" w14:textId="77777777" w:rsidR="00CC1E3F" w:rsidRPr="00414782" w:rsidRDefault="00CC1E3F" w:rsidP="00CC1E3F"/>
        </w:tc>
      </w:tr>
      <w:tr w:rsidR="00CC1E3F" w:rsidRPr="00D34594" w14:paraId="6274F2C8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757" w14:textId="77777777" w:rsidR="00CC1E3F" w:rsidRPr="00D34594" w:rsidRDefault="00CC1E3F" w:rsidP="00CC1E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35" w14:textId="77777777" w:rsidR="00CC1E3F" w:rsidRPr="00D34594" w:rsidRDefault="00CC1E3F" w:rsidP="00CC1E3F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07D" w14:textId="77777777" w:rsidR="00CC1E3F" w:rsidRPr="00D34594" w:rsidRDefault="00CC1E3F" w:rsidP="00CC1E3F"/>
        </w:tc>
      </w:tr>
      <w:tr w:rsidR="00CC1E3F" w:rsidRPr="00751C0F" w14:paraId="7C746A35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56A" w14:textId="77777777" w:rsidR="00CC1E3F" w:rsidRPr="00D34594" w:rsidRDefault="00CC1E3F" w:rsidP="00CC1E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66C" w14:textId="77777777" w:rsidR="00CC1E3F" w:rsidRPr="00D34594" w:rsidRDefault="00CC1E3F" w:rsidP="00CC1E3F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894" w14:textId="77777777" w:rsidR="00CC1E3F" w:rsidRPr="00414782" w:rsidRDefault="00CC1E3F" w:rsidP="00CC1E3F"/>
        </w:tc>
      </w:tr>
    </w:tbl>
    <w:p w14:paraId="191B684B" w14:textId="77777777" w:rsidR="006B0B95" w:rsidRDefault="006B0B95" w:rsidP="006B0B95">
      <w:pPr>
        <w:rPr>
          <w:b/>
          <w:bCs/>
          <w:color w:val="FF0000"/>
          <w:u w:val="single"/>
        </w:rPr>
      </w:pPr>
    </w:p>
    <w:p w14:paraId="4B7CD498" w14:textId="77777777" w:rsidR="006B0B95" w:rsidRPr="007A3E7B" w:rsidRDefault="006B0B95" w:rsidP="006B0B95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updated later</w:t>
      </w:r>
    </w:p>
    <w:p w14:paraId="0EF4B2C6" w14:textId="77777777" w:rsidR="006B0B95" w:rsidRPr="00B40920" w:rsidRDefault="006B0B95" w:rsidP="006B0B95">
      <w:pPr>
        <w:rPr>
          <w:color w:val="FF0000"/>
        </w:rPr>
      </w:pPr>
      <w:r w:rsidRPr="00B40920">
        <w:rPr>
          <w:color w:val="FF0000"/>
        </w:rPr>
        <w:lastRenderedPageBreak/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5C7B0A74" w14:textId="77777777" w:rsidR="006B0B95" w:rsidRPr="00B40920" w:rsidRDefault="006B0B95" w:rsidP="006B0B95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774CEAA4" w14:textId="77777777" w:rsidR="00D6587C" w:rsidRDefault="00D6587C" w:rsidP="00E520A0"/>
    <w:p w14:paraId="5CD281FF" w14:textId="77777777" w:rsidR="004A71B0" w:rsidRDefault="004A71B0" w:rsidP="004A71B0">
      <w:pPr>
        <w:rPr>
          <w:lang w:val="en-GB"/>
        </w:rPr>
      </w:pPr>
      <w:r>
        <w:rPr>
          <w:lang w:val="en-GB"/>
        </w:rPr>
        <w:t xml:space="preserve">Associated to the issue 2c in section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_Ref39739835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2.2.3</w:t>
      </w:r>
      <w:r>
        <w:rPr>
          <w:lang w:val="en-GB"/>
        </w:rPr>
        <w:fldChar w:fldCharType="end"/>
      </w:r>
      <w:r>
        <w:rPr>
          <w:lang w:val="en-GB"/>
        </w:rPr>
        <w:t>, there is a need to add the possibility to include NR or EUTRA CGI as the successful reconnection attempt cell in LTE RLF report.</w:t>
      </w:r>
    </w:p>
    <w:p w14:paraId="12D20D8C" w14:textId="77777777" w:rsidR="004A71B0" w:rsidRPr="00E54D72" w:rsidRDefault="00AA7075" w:rsidP="004A71B0">
      <w:pPr>
        <w:pStyle w:val="Proposal"/>
      </w:pPr>
      <w:r>
        <w:rPr>
          <w:lang w:val="en-GB"/>
        </w:rPr>
        <w:t>Add</w:t>
      </w:r>
      <w:r w:rsidR="004A71B0">
        <w:rPr>
          <w:lang w:val="en-GB"/>
        </w:rPr>
        <w:t xml:space="preserve"> the possibility to include EUTRA CGI</w:t>
      </w:r>
      <w:r>
        <w:rPr>
          <w:lang w:val="en-GB"/>
        </w:rPr>
        <w:t xml:space="preserve"> (</w:t>
      </w:r>
      <w:proofErr w:type="spellStart"/>
      <w:r w:rsidRPr="00AA7075">
        <w:rPr>
          <w:i/>
          <w:iCs/>
        </w:rPr>
        <w:t>selectedEUTRA-CellId</w:t>
      </w:r>
      <w:proofErr w:type="spellEnd"/>
      <w:r>
        <w:t>)</w:t>
      </w:r>
      <w:r w:rsidR="004A71B0">
        <w:rPr>
          <w:lang w:val="en-GB"/>
        </w:rPr>
        <w:t xml:space="preserve"> or NR CGI </w:t>
      </w:r>
      <w:r>
        <w:rPr>
          <w:lang w:val="en-GB"/>
        </w:rPr>
        <w:t>(</w:t>
      </w:r>
      <w:proofErr w:type="spellStart"/>
      <w:r w:rsidRPr="00AA7075">
        <w:rPr>
          <w:i/>
          <w:iCs/>
        </w:rPr>
        <w:t>selectedNR-CellId</w:t>
      </w:r>
      <w:proofErr w:type="spellEnd"/>
      <w:r>
        <w:rPr>
          <w:lang w:val="en-GB"/>
        </w:rPr>
        <w:t xml:space="preserve">) </w:t>
      </w:r>
      <w:r w:rsidR="004A71B0">
        <w:rPr>
          <w:lang w:val="en-GB"/>
        </w:rPr>
        <w:t xml:space="preserve">and the associated TAC </w:t>
      </w:r>
      <w:r w:rsidR="00BB37BC">
        <w:rPr>
          <w:lang w:val="en-GB"/>
        </w:rPr>
        <w:t>of the cell in which the UE successfully performs reconnection after declaring RLF</w:t>
      </w:r>
      <w:r w:rsidR="004C083C">
        <w:rPr>
          <w:lang w:val="en-GB"/>
        </w:rPr>
        <w:t xml:space="preserve"> or HOF</w:t>
      </w:r>
      <w:r w:rsidR="004A71B0"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4A71B0" w14:paraId="656B573A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BA5" w14:textId="77777777" w:rsidR="004A71B0" w:rsidRDefault="004A71B0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CDF" w14:textId="77777777" w:rsidR="004A71B0" w:rsidRDefault="004A71B0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5C5" w14:textId="77777777" w:rsidR="004A71B0" w:rsidRDefault="004A71B0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4A71B0" w:rsidRPr="00D34594" w14:paraId="752A3F9E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2E8" w14:textId="77777777" w:rsidR="004A71B0" w:rsidRDefault="004A71B0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B44" w14:textId="77777777" w:rsidR="004A71B0" w:rsidRDefault="004A71B0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980" w14:textId="77777777" w:rsidR="004A71B0" w:rsidRPr="00D34594" w:rsidRDefault="004A71B0" w:rsidP="00570A0D">
            <w:pPr>
              <w:tabs>
                <w:tab w:val="left" w:pos="1710"/>
              </w:tabs>
            </w:pPr>
          </w:p>
        </w:tc>
      </w:tr>
      <w:tr w:rsidR="00BB0CB5" w:rsidRPr="00D34594" w14:paraId="014433BA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4CB" w14:textId="73EAD103" w:rsidR="00BB0CB5" w:rsidRPr="00D34594" w:rsidRDefault="00BB0CB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E74" w14:textId="1261494B" w:rsidR="00BB0CB5" w:rsidRPr="00D34594" w:rsidRDefault="00BB0CB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19D" w14:textId="77777777" w:rsidR="00BB0CB5" w:rsidRPr="00D34594" w:rsidRDefault="00BB0CB5" w:rsidP="00570A0D"/>
        </w:tc>
      </w:tr>
      <w:tr w:rsidR="00C6394E" w:rsidRPr="00751C0F" w14:paraId="48E0A2F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92F" w14:textId="35F1EC2B" w:rsidR="00C6394E" w:rsidRPr="00D34594" w:rsidRDefault="00C6394E" w:rsidP="00C6394E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5E8" w14:textId="1CFDF661" w:rsidR="00C6394E" w:rsidRPr="00D34594" w:rsidRDefault="00C6394E" w:rsidP="00C6394E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5B5" w14:textId="77777777" w:rsidR="00C6394E" w:rsidRPr="00414782" w:rsidRDefault="00C6394E" w:rsidP="00C6394E"/>
        </w:tc>
      </w:tr>
      <w:tr w:rsidR="00C6394E" w:rsidRPr="00D34594" w14:paraId="449100AE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52E" w14:textId="77777777" w:rsidR="00C6394E" w:rsidRPr="00D34594" w:rsidRDefault="00C6394E" w:rsidP="00C639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948" w14:textId="77777777" w:rsidR="00C6394E" w:rsidRPr="00D34594" w:rsidRDefault="00C6394E" w:rsidP="00C6394E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DDC" w14:textId="77777777" w:rsidR="00C6394E" w:rsidRPr="00D34594" w:rsidRDefault="00C6394E" w:rsidP="00C6394E"/>
        </w:tc>
      </w:tr>
      <w:tr w:rsidR="00C6394E" w:rsidRPr="00751C0F" w14:paraId="7D17F30B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24C" w14:textId="77777777" w:rsidR="00C6394E" w:rsidRPr="00D34594" w:rsidRDefault="00C6394E" w:rsidP="00C639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458" w14:textId="77777777" w:rsidR="00C6394E" w:rsidRPr="00D34594" w:rsidRDefault="00C6394E" w:rsidP="00C6394E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96D" w14:textId="77777777" w:rsidR="00C6394E" w:rsidRPr="00414782" w:rsidRDefault="00C6394E" w:rsidP="00C6394E"/>
        </w:tc>
      </w:tr>
    </w:tbl>
    <w:p w14:paraId="1AD3F525" w14:textId="77777777" w:rsidR="004A71B0" w:rsidRDefault="004A71B0" w:rsidP="004A71B0"/>
    <w:p w14:paraId="50704191" w14:textId="77777777" w:rsidR="004A71B0" w:rsidRPr="007A3E7B" w:rsidRDefault="004A71B0" w:rsidP="004A71B0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updated later</w:t>
      </w:r>
    </w:p>
    <w:p w14:paraId="7D902932" w14:textId="77777777" w:rsidR="004A71B0" w:rsidRPr="00B40920" w:rsidRDefault="004A71B0" w:rsidP="004A71B0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1E8954FC" w14:textId="77777777" w:rsidR="004A71B0" w:rsidRPr="00B40920" w:rsidRDefault="004A71B0" w:rsidP="004A71B0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158DF7BB" w14:textId="77777777" w:rsidR="004A71B0" w:rsidRDefault="004A71B0" w:rsidP="004A71B0"/>
    <w:p w14:paraId="02656C8C" w14:textId="77777777" w:rsidR="004A71B0" w:rsidRDefault="004A71B0" w:rsidP="004A71B0">
      <w:pPr>
        <w:rPr>
          <w:lang w:val="en-GB"/>
        </w:rPr>
      </w:pPr>
      <w:r>
        <w:rPr>
          <w:lang w:val="en-GB"/>
        </w:rPr>
        <w:t xml:space="preserve">Associated to the issue 1d in section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_Ref39739835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2.2.3</w:t>
      </w:r>
      <w:r>
        <w:rPr>
          <w:lang w:val="en-GB"/>
        </w:rPr>
        <w:fldChar w:fldCharType="end"/>
      </w:r>
      <w:r>
        <w:rPr>
          <w:lang w:val="en-GB"/>
        </w:rPr>
        <w:t xml:space="preserve">, there is a need to add the possibility to include </w:t>
      </w:r>
      <w:r>
        <w:t>t</w:t>
      </w:r>
      <w:r w:rsidRPr="00444D86">
        <w:t>ime interval between HOF/RLF and successful RRC re-connection</w:t>
      </w:r>
      <w:r>
        <w:rPr>
          <w:lang w:val="en-GB"/>
        </w:rPr>
        <w:t xml:space="preserve"> in NR RLF report.</w:t>
      </w:r>
    </w:p>
    <w:p w14:paraId="0801DF66" w14:textId="77777777" w:rsidR="004A71B0" w:rsidRPr="00E54D72" w:rsidRDefault="004A71B0" w:rsidP="004A71B0">
      <w:pPr>
        <w:pStyle w:val="Proposal"/>
      </w:pPr>
      <w:r>
        <w:rPr>
          <w:lang w:val="en-GB"/>
        </w:rPr>
        <w:t xml:space="preserve">Include </w:t>
      </w:r>
      <w:proofErr w:type="spellStart"/>
      <w:r w:rsidR="005F5127">
        <w:rPr>
          <w:i/>
          <w:iCs/>
          <w:lang w:val="en-GB"/>
        </w:rPr>
        <w:t>timeUntilReconnection</w:t>
      </w:r>
      <w:proofErr w:type="spellEnd"/>
      <w:r w:rsidR="005F5127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BD7FAC">
        <w:rPr>
          <w:lang w:val="en-GB"/>
        </w:rPr>
        <w:t>KTE</w:t>
      </w:r>
      <w:r>
        <w:rPr>
          <w:lang w:val="en-GB"/>
        </w:rPr>
        <w:t xml:space="preserve"> RLF report which signifies the </w:t>
      </w:r>
      <w:r>
        <w:t>t</w:t>
      </w:r>
      <w:r w:rsidRPr="00444D86">
        <w:t>ime interval between HOF/RLF and successful RRC re-connection</w:t>
      </w:r>
      <w:r w:rsidRPr="00F747D6">
        <w:rPr>
          <w:lang w:val="en-GB"/>
        </w:rPr>
        <w:t>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7"/>
      </w:tblGrid>
      <w:tr w:rsidR="004A71B0" w14:paraId="5DD98048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CC" w14:textId="77777777" w:rsidR="004A71B0" w:rsidRDefault="004A71B0" w:rsidP="00570A0D">
            <w:r>
              <w:rPr>
                <w:b/>
                <w:bCs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B5B" w14:textId="77777777" w:rsidR="004A71B0" w:rsidRDefault="004A71B0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Yes/No/May 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DF6" w14:textId="77777777" w:rsidR="004A71B0" w:rsidRDefault="004A71B0" w:rsidP="00570A0D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4A71B0" w:rsidRPr="00D34594" w14:paraId="6141E413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2CB" w14:textId="77777777" w:rsidR="004A71B0" w:rsidRDefault="004A71B0" w:rsidP="00570A0D">
            <w: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161" w14:textId="77777777" w:rsidR="004A71B0" w:rsidRDefault="004A71B0" w:rsidP="00570A0D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4FD" w14:textId="77777777" w:rsidR="004A71B0" w:rsidRPr="00D34594" w:rsidRDefault="004A71B0" w:rsidP="00570A0D">
            <w:pPr>
              <w:tabs>
                <w:tab w:val="left" w:pos="1710"/>
              </w:tabs>
            </w:pPr>
          </w:p>
        </w:tc>
      </w:tr>
      <w:tr w:rsidR="00BB0CB5" w:rsidRPr="00D34594" w14:paraId="1E97895F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8C2" w14:textId="0F90F22A" w:rsidR="00BB0CB5" w:rsidRPr="00D34594" w:rsidRDefault="00BB0CB5" w:rsidP="00570A0D">
            <w:r>
              <w:rPr>
                <w:rFonts w:hint="eastAsia"/>
              </w:rPr>
              <w:t>CATT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DFB" w14:textId="46A6F027" w:rsidR="00BB0CB5" w:rsidRPr="00D34594" w:rsidRDefault="00BB0CB5" w:rsidP="00570A0D">
            <w:r>
              <w:rPr>
                <w:rFonts w:hint="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86B" w14:textId="77777777" w:rsidR="00BB0CB5" w:rsidRPr="00D34594" w:rsidRDefault="00BB0CB5" w:rsidP="00570A0D"/>
        </w:tc>
      </w:tr>
      <w:tr w:rsidR="009010F0" w:rsidRPr="00751C0F" w14:paraId="5BFF8814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357" w14:textId="68897360" w:rsidR="009010F0" w:rsidRPr="00D34594" w:rsidRDefault="009010F0" w:rsidP="009010F0">
            <w:r>
              <w:t>Qualcomm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26E" w14:textId="7C1C05E2" w:rsidR="009010F0" w:rsidRPr="00D34594" w:rsidRDefault="009010F0" w:rsidP="009010F0">
            <w: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6EC" w14:textId="77777777" w:rsidR="009010F0" w:rsidRPr="00414782" w:rsidRDefault="009010F0" w:rsidP="009010F0"/>
        </w:tc>
      </w:tr>
      <w:tr w:rsidR="009010F0" w:rsidRPr="00D34594" w14:paraId="33DF9D00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A47" w14:textId="77777777" w:rsidR="009010F0" w:rsidRPr="00D34594" w:rsidRDefault="009010F0" w:rsidP="009010F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F07" w14:textId="77777777" w:rsidR="009010F0" w:rsidRPr="00D34594" w:rsidRDefault="009010F0" w:rsidP="009010F0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57D" w14:textId="77777777" w:rsidR="009010F0" w:rsidRPr="00D34594" w:rsidRDefault="009010F0" w:rsidP="009010F0"/>
        </w:tc>
      </w:tr>
      <w:tr w:rsidR="009010F0" w:rsidRPr="00751C0F" w14:paraId="2A905599" w14:textId="77777777" w:rsidTr="00570A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282" w14:textId="77777777" w:rsidR="009010F0" w:rsidRPr="00D34594" w:rsidRDefault="009010F0" w:rsidP="009010F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FF8" w14:textId="77777777" w:rsidR="009010F0" w:rsidRPr="00D34594" w:rsidRDefault="009010F0" w:rsidP="009010F0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684" w14:textId="77777777" w:rsidR="009010F0" w:rsidRPr="00414782" w:rsidRDefault="009010F0" w:rsidP="009010F0"/>
        </w:tc>
      </w:tr>
    </w:tbl>
    <w:p w14:paraId="7E309AEE" w14:textId="77777777" w:rsidR="004A71B0" w:rsidRDefault="004A71B0" w:rsidP="004A71B0"/>
    <w:p w14:paraId="29B4A030" w14:textId="77777777" w:rsidR="004A71B0" w:rsidRPr="007A3E7B" w:rsidRDefault="004A71B0" w:rsidP="004A71B0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updated later</w:t>
      </w:r>
    </w:p>
    <w:p w14:paraId="11721181" w14:textId="77777777" w:rsidR="004A71B0" w:rsidRPr="00B40920" w:rsidRDefault="004A71B0" w:rsidP="004A71B0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proposal</w:t>
      </w:r>
      <w:r w:rsidRPr="00B40920">
        <w:rPr>
          <w:color w:val="FF0000"/>
        </w:rPr>
        <w:t xml:space="preserve">: </w:t>
      </w:r>
    </w:p>
    <w:p w14:paraId="601640F4" w14:textId="77777777" w:rsidR="004A71B0" w:rsidRPr="00B40920" w:rsidRDefault="004A71B0" w:rsidP="004A71B0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proposal</w:t>
      </w:r>
      <w:r w:rsidRPr="00B40920">
        <w:rPr>
          <w:color w:val="FF0000"/>
        </w:rPr>
        <w:t xml:space="preserve">: </w:t>
      </w:r>
    </w:p>
    <w:p w14:paraId="50C6A83B" w14:textId="77777777" w:rsidR="004A71B0" w:rsidRPr="006429C7" w:rsidRDefault="004A71B0" w:rsidP="00E520A0"/>
    <w:p w14:paraId="7030C63C" w14:textId="77777777" w:rsidR="00180EFF" w:rsidRDefault="00F75C41" w:rsidP="00F75C41">
      <w:pPr>
        <w:pStyle w:val="Heading2"/>
      </w:pPr>
      <w:r>
        <w:t>Mobility history information related</w:t>
      </w:r>
    </w:p>
    <w:p w14:paraId="1A31CDBB" w14:textId="77777777" w:rsidR="008C41E2" w:rsidRDefault="00F75C41">
      <w:r>
        <w:t>This section</w:t>
      </w:r>
      <w:r w:rsidR="007B3807">
        <w:t xml:space="preserve"> addresses the following FFSs.</w:t>
      </w:r>
    </w:p>
    <w:p w14:paraId="03AE4200" w14:textId="77777777" w:rsidR="007B3807" w:rsidRDefault="007B380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89D85" wp14:editId="4FBFBB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BCEF" w14:textId="77777777" w:rsidR="00D646A5" w:rsidRPr="008D7FC8" w:rsidRDefault="00D646A5" w:rsidP="007B3807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14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Upon entering NR while using E-UTRA, the UE includes the E-UTRA cell information and the time spent in the E-UTRA cells in variable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VarMobilityHistoryReport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  <w:p w14:paraId="52CD07E5" w14:textId="77777777" w:rsidR="00D646A5" w:rsidRPr="00CB1AC0" w:rsidRDefault="00D646A5" w:rsidP="00D646A5">
                            <w:pPr>
                              <w:pStyle w:val="Doc-text2"/>
                              <w:ind w:left="9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>15</w:t>
                            </w:r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Upon entering NR while using previously out of service, the UE includes the time spent out of service in variable </w:t>
                            </w:r>
                            <w:proofErr w:type="spellStart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VarMobilityHistoryReport</w:t>
                            </w:r>
                            <w:proofErr w:type="spellEnd"/>
                            <w:r w:rsidRPr="008D7FC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89D85" id="Text Box 19" o:spid="_x0000_s1037" type="#_x0000_t202" style="position:absolute;margin-left:0;margin-top:0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BtqU9ZPgIAAIIEAAAOAAAAAAAAAAAA&#10;AAAAAC4CAABkcnMvZTJvRG9jLnhtbFBLAQItABQABgAIAAAAIQC3DAMI1wAAAAUBAAAPAAAAAAAA&#10;AAAAAAAAAJgEAABkcnMvZG93bnJldi54bWxQSwUGAAAAAAQABADzAAAAnAUAAAAA&#10;" filled="f" strokeweight=".5pt">
                <v:textbox style="mso-fit-shape-to-text:t">
                  <w:txbxContent>
                    <w:p w14:paraId="7230BCEF" w14:textId="77777777" w:rsidR="00D646A5" w:rsidRPr="008D7FC8" w:rsidRDefault="00D646A5" w:rsidP="007B3807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14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Upon entering NR while using E-UTRA, the UE includes the E-UTRA cell information and the time spent in the E-UTRA cells in variable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VarMobilityHistoryReport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  <w:p w14:paraId="52CD07E5" w14:textId="77777777" w:rsidR="00D646A5" w:rsidRPr="00CB1AC0" w:rsidRDefault="00D646A5" w:rsidP="00D646A5">
                      <w:pPr>
                        <w:pStyle w:val="Doc-text2"/>
                        <w:ind w:left="930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>15</w:t>
                      </w:r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ab/>
                        <w:t xml:space="preserve">Upon entering NR while using previously out of service, the UE includes the time spent out of service in variable </w:t>
                      </w:r>
                      <w:proofErr w:type="spellStart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VarMobilityHistoryReport</w:t>
                      </w:r>
                      <w:proofErr w:type="spellEnd"/>
                      <w:r w:rsidRPr="008D7FC8">
                        <w:rPr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69CEA" w14:textId="77777777" w:rsidR="007B3807" w:rsidRDefault="002B6E0E">
      <w:r>
        <w:t>It has already been agreed to include LTE cell related mobility history information in the MHI report to be sent to the NR cell.</w:t>
      </w:r>
      <w:r w:rsidR="004D3886">
        <w:t xml:space="preserve"> </w:t>
      </w:r>
    </w:p>
    <w:p w14:paraId="175EAF93" w14:textId="77777777" w:rsidR="002B6E0E" w:rsidRDefault="002B6E0E" w:rsidP="002B6E0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0" w:name="_Toc37915723"/>
      <w:bookmarkStart w:id="21" w:name="_Toc38295761"/>
      <w:r>
        <w:t>Agreements from RAN2#108 meeting:</w:t>
      </w:r>
    </w:p>
    <w:p w14:paraId="268269D4" w14:textId="77777777" w:rsidR="002B6E0E" w:rsidRPr="002B6E0E" w:rsidRDefault="002B6E0E" w:rsidP="002B6E0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6E0E">
        <w:t xml:space="preserve">1-3: Enhance Visited Cell Information List in NR to record the information of both </w:t>
      </w:r>
      <w:r w:rsidRPr="002B6E0E">
        <w:rPr>
          <w:highlight w:val="yellow"/>
        </w:rPr>
        <w:t>LTE cells</w:t>
      </w:r>
      <w:r w:rsidRPr="002B6E0E">
        <w:t xml:space="preserve"> and NR cells.</w:t>
      </w:r>
    </w:p>
    <w:p w14:paraId="7422B22B" w14:textId="77777777" w:rsidR="00180EFF" w:rsidRDefault="002B6E0E">
      <w:r>
        <w:t>The ASN.1 code for the MHI report in TS38.331 also includes this information.</w:t>
      </w:r>
    </w:p>
    <w:p w14:paraId="721A18C0" w14:textId="77777777" w:rsidR="002B6E0E" w:rsidRPr="002B6E0E" w:rsidRDefault="002B6E0E" w:rsidP="002B6E0E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 w:eastAsia="ja-JP"/>
        </w:rPr>
      </w:pPr>
      <w:proofErr w:type="spellStart"/>
      <w:r w:rsidRPr="002B6E0E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en-GB" w:eastAsia="ja-JP"/>
        </w:rPr>
        <w:t>VisitedCellInfoList</w:t>
      </w:r>
      <w:proofErr w:type="spellEnd"/>
      <w:r w:rsidRPr="002B6E0E">
        <w:rPr>
          <w:rFonts w:ascii="Arial" w:eastAsia="Times New Roman" w:hAnsi="Arial" w:cs="Times New Roman"/>
          <w:b/>
          <w:sz w:val="20"/>
          <w:szCs w:val="20"/>
          <w:lang w:val="en-GB" w:eastAsia="ja-JP"/>
        </w:rPr>
        <w:t xml:space="preserve"> information element</w:t>
      </w:r>
    </w:p>
    <w:p w14:paraId="6E3464C6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-- ASN1START</w:t>
      </w:r>
    </w:p>
    <w:p w14:paraId="6B0AF6D7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-- TAG-VISITEDCELLINFOLIST-START</w:t>
      </w:r>
    </w:p>
    <w:p w14:paraId="1EAC7A23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</w:p>
    <w:p w14:paraId="59D65712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VisitedCellInfoList-r16 ::= SEQUENCE (SIZE (1..maxCellHistory-r16)) OF VisitedCellInfo-r16</w:t>
      </w:r>
    </w:p>
    <w:p w14:paraId="0ED73CE3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</w:p>
    <w:p w14:paraId="724780CA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VisitedCellInfo-r16 ::=  SEQUENCE {</w:t>
      </w:r>
    </w:p>
    <w:p w14:paraId="3C24CBA8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visitedCellId-r16        CHOICE {</w:t>
      </w:r>
    </w:p>
    <w:p w14:paraId="6AA5B2B0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nr-CellId-r16            CHOICE {</w:t>
      </w:r>
    </w:p>
    <w:p w14:paraId="71C4EECA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    cgi-Info                 CGI-InfoNR,</w:t>
      </w:r>
    </w:p>
    <w:p w14:paraId="2B09A7F5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    pci-arfcn-r16            SEQUENCE {</w:t>
      </w:r>
    </w:p>
    <w:p w14:paraId="2C7D1D20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        physCellId-r16           PhysCellId,</w:t>
      </w:r>
    </w:p>
    <w:p w14:paraId="56D3142A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        carrierFreq-r16          ARFCN-ValueNR</w:t>
      </w:r>
    </w:p>
    <w:p w14:paraId="7AB96A4B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    }</w:t>
      </w:r>
    </w:p>
    <w:p w14:paraId="362FB3B0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},</w:t>
      </w:r>
    </w:p>
    <w:p w14:paraId="5F0D24E7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    </w:t>
      </w: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>eutra-CellId-r16         CHOICE {</w:t>
      </w:r>
    </w:p>
    <w:p w14:paraId="164D9414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 xml:space="preserve">            cellGlobalId-r16         CGI-InfoEUTRA,</w:t>
      </w:r>
    </w:p>
    <w:p w14:paraId="393674CB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 xml:space="preserve">            pci-arfcn-r16                SEQUENCE {</w:t>
      </w:r>
    </w:p>
    <w:p w14:paraId="792B6C0E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 xml:space="preserve">                physCellId-r16               PhysCellId,</w:t>
      </w:r>
    </w:p>
    <w:p w14:paraId="11DD4CE6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 xml:space="preserve">                carrierFreq-r16              ARFCN-ValueEUTRA</w:t>
      </w:r>
    </w:p>
    <w:p w14:paraId="71DBD81D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 xml:space="preserve">            }</w:t>
      </w:r>
    </w:p>
    <w:p w14:paraId="19FEB218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highlight w:val="yellow"/>
          <w:lang w:val="en-GB" w:eastAsia="en-GB"/>
        </w:rPr>
        <w:t xml:space="preserve">        }</w:t>
      </w:r>
    </w:p>
    <w:p w14:paraId="5B030960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}                                        OPTIONAL,</w:t>
      </w:r>
    </w:p>
    <w:p w14:paraId="1E8B8CBB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lastRenderedPageBreak/>
        <w:t xml:space="preserve">    timeSpent-r16            INTEGER (0..4095),</w:t>
      </w:r>
    </w:p>
    <w:p w14:paraId="6AA2A824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...</w:t>
      </w:r>
    </w:p>
    <w:p w14:paraId="7D194E7B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}</w:t>
      </w:r>
    </w:p>
    <w:p w14:paraId="4EE4C9FB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</w:p>
    <w:p w14:paraId="3A25816B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-- TAG-VISITEDCELLINFOLIST-STOP</w:t>
      </w:r>
    </w:p>
    <w:p w14:paraId="4BE2BA8A" w14:textId="77777777" w:rsidR="002B6E0E" w:rsidRPr="002B6E0E" w:rsidRDefault="002B6E0E" w:rsidP="002B6E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B6E0E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-- ASN1STOP</w:t>
      </w:r>
    </w:p>
    <w:p w14:paraId="541B23B6" w14:textId="77777777" w:rsidR="002B6E0E" w:rsidRDefault="002B6E0E"/>
    <w:p w14:paraId="3035E651" w14:textId="77777777" w:rsidR="004D3886" w:rsidRDefault="004D3886">
      <w:r>
        <w:t>There is also an agreement to use LTE as the baseline for MHI. As per the LTE baseline, the out-of-service related recording is also already supported.</w:t>
      </w:r>
    </w:p>
    <w:p w14:paraId="1ED18C2B" w14:textId="77777777" w:rsidR="004D3886" w:rsidRPr="004D3886" w:rsidRDefault="004D3886" w:rsidP="004D38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3886">
        <w:t>1-1: Reuse LTE solution as the baseline for NR mobility history information.</w:t>
      </w:r>
    </w:p>
    <w:p w14:paraId="67FAFFD2" w14:textId="77777777" w:rsidR="004D3886" w:rsidRDefault="004D3886">
      <w:r>
        <w:t>The procedural text from TS 36.331 already captures this.</w:t>
      </w:r>
    </w:p>
    <w:p w14:paraId="23350FF4" w14:textId="77777777" w:rsidR="004D3886" w:rsidRDefault="004D388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EC253" wp14:editId="44C19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3F5D6" w14:textId="77777777" w:rsidR="00D646A5" w:rsidRPr="004D3886" w:rsidRDefault="00D646A5" w:rsidP="004D3886">
                            <w:pPr>
                              <w:keepNext/>
                              <w:keepLine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80"/>
                              <w:outlineLvl w:val="3"/>
                              <w:rPr>
                                <w:rFonts w:ascii="Arial" w:eastAsia="Times New Roman" w:hAnsi="Arial" w:cs="Times New Roman"/>
                                <w:sz w:val="24"/>
                                <w:szCs w:val="20"/>
                                <w:lang w:val="en-GB" w:eastAsia="ja-JP"/>
                              </w:rPr>
                            </w:pPr>
                            <w:r w:rsidRPr="004D3886">
                              <w:rPr>
                                <w:rFonts w:ascii="Arial" w:eastAsia="Times New Roman" w:hAnsi="Arial" w:cs="Times New Roman"/>
                                <w:sz w:val="24"/>
                                <w:szCs w:val="20"/>
                                <w:lang w:val="en-GB" w:eastAsia="ja-JP"/>
                              </w:rPr>
                              <w:t>5.6.11.2</w:t>
                            </w:r>
                            <w:r w:rsidRPr="004D3886">
                              <w:rPr>
                                <w:rFonts w:ascii="Arial" w:eastAsia="Times New Roman" w:hAnsi="Arial" w:cs="Times New Roman"/>
                                <w:sz w:val="24"/>
                                <w:szCs w:val="20"/>
                                <w:lang w:val="en-GB" w:eastAsia="ja-JP"/>
                              </w:rPr>
                              <w:tab/>
                              <w:t>Initiation</w:t>
                            </w:r>
                          </w:p>
                          <w:p w14:paraId="53DB024F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If the UE supports storage of mobility history information, the UE shall:</w:t>
                            </w:r>
                          </w:p>
                          <w:p w14:paraId="13F47C4D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1&gt;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 xml:space="preserve">Upon change of cell, consisting of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PCell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in RRC_CONNECTED or serving cell in RRC_IDLE, to another E-UTRA or inter-RAT cell or when entering out of service:</w:t>
                            </w:r>
                          </w:p>
                          <w:p w14:paraId="25514328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2&gt;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 xml:space="preserve">include an entry in variable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  <w:t>VarMobilityHistoryReport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possibly after removing the oldest entry, if necessary, according to following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  <w:t>:</w:t>
                            </w:r>
                          </w:p>
                          <w:p w14:paraId="398A1D50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3&gt;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 xml:space="preserve">if the global cell identity of the previous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PCell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/ serving cell is available:</w:t>
                            </w:r>
                          </w:p>
                          <w:p w14:paraId="0293605B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4&gt;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 xml:space="preserve">include the global cell identity of that cell in the field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  <w:t>visitedCellId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of the entry;</w:t>
                            </w:r>
                          </w:p>
                          <w:p w14:paraId="6AE431D0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3&gt;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>else:</w:t>
                            </w:r>
                          </w:p>
                          <w:p w14:paraId="4F57DF97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4&gt;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 xml:space="preserve">include the physical cell identity and carrier frequency of that cell in the field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  <w:t>visitedCellId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of the entry;</w:t>
                            </w:r>
                          </w:p>
                          <w:p w14:paraId="79298B54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3&gt;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  <w:t xml:space="preserve">set the field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ko-KR"/>
                              </w:rPr>
                              <w:t>timeSpent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of the entry as the time spent in the previous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PCell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/ serving cell;</w:t>
                            </w:r>
                          </w:p>
                          <w:p w14:paraId="49D30FCC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>1&gt;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>upon entering E-UTRA (in RRC_CONNECTED or RRC_IDLE) while previously out of service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  <w:t xml:space="preserve"> and/ or using another RAT:</w:t>
                            </w:r>
                          </w:p>
                          <w:p w14:paraId="4111EFBC" w14:textId="77777777" w:rsidR="00D646A5" w:rsidRPr="004D3886" w:rsidRDefault="00D646A5" w:rsidP="004D388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>2&gt;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ab/>
                              <w:t xml:space="preserve">include an entry in variable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>VarMobilityHistoryReport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 xml:space="preserve"> possibly after removing the oldest entry, if necessary, according to following:</w:t>
                            </w:r>
                          </w:p>
                          <w:p w14:paraId="6826C4FA" w14:textId="77777777" w:rsidR="00D646A5" w:rsidRPr="00BD248C" w:rsidRDefault="00D646A5" w:rsidP="00D646A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>3&gt;</w:t>
                            </w:r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ab/>
                              <w:t xml:space="preserve">set the field </w:t>
                            </w:r>
                            <w:proofErr w:type="spellStart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>timeSpent</w:t>
                            </w:r>
                            <w:proofErr w:type="spellEnd"/>
                            <w:r w:rsidRPr="004D38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yellow"/>
                                <w:lang w:eastAsia="ko-KR"/>
                              </w:rPr>
                              <w:t xml:space="preserve"> of the entry as the time spent outside E-UTRA;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C253" id="Text Box 20" o:spid="_x0000_s1038" type="#_x0000_t202" style="position:absolute;margin-left:0;margin-top:0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h8y9Bj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5663F5D6" w14:textId="77777777" w:rsidR="00D646A5" w:rsidRPr="004D3886" w:rsidRDefault="00D646A5" w:rsidP="004D3886">
                      <w:pPr>
                        <w:keepNext/>
                        <w:keepLines/>
                        <w:overflowPunct w:val="0"/>
                        <w:autoSpaceDE w:val="0"/>
                        <w:autoSpaceDN w:val="0"/>
                        <w:adjustRightInd w:val="0"/>
                        <w:spacing w:before="120" w:after="180"/>
                        <w:outlineLvl w:val="3"/>
                        <w:rPr>
                          <w:rFonts w:ascii="Arial" w:eastAsia="Times New Roman" w:hAnsi="Arial" w:cs="Times New Roman"/>
                          <w:sz w:val="24"/>
                          <w:szCs w:val="20"/>
                          <w:lang w:val="en-GB" w:eastAsia="ja-JP"/>
                        </w:rPr>
                      </w:pPr>
                      <w:r w:rsidRPr="004D3886">
                        <w:rPr>
                          <w:rFonts w:ascii="Arial" w:eastAsia="Times New Roman" w:hAnsi="Arial" w:cs="Times New Roman"/>
                          <w:sz w:val="24"/>
                          <w:szCs w:val="20"/>
                          <w:lang w:val="en-GB" w:eastAsia="ja-JP"/>
                        </w:rPr>
                        <w:t>5.6.11.2</w:t>
                      </w:r>
                      <w:r w:rsidRPr="004D3886">
                        <w:rPr>
                          <w:rFonts w:ascii="Arial" w:eastAsia="Times New Roman" w:hAnsi="Arial" w:cs="Times New Roman"/>
                          <w:sz w:val="24"/>
                          <w:szCs w:val="20"/>
                          <w:lang w:val="en-GB" w:eastAsia="ja-JP"/>
                        </w:rPr>
                        <w:tab/>
                        <w:t>Initiation</w:t>
                      </w:r>
                    </w:p>
                    <w:p w14:paraId="53DB024F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If the UE supports storage of mobility history information, the UE shall:</w:t>
                      </w:r>
                    </w:p>
                    <w:p w14:paraId="13F47C4D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1&gt;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 xml:space="preserve">Upon change of cell, consisting of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PCell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 xml:space="preserve"> in RRC_CONNECTED or serving cell in RRC_IDLE, to another E-UTRA or inter-RAT cell or when entering out of service:</w:t>
                      </w:r>
                    </w:p>
                    <w:p w14:paraId="25514328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2&gt;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 xml:space="preserve">include an entry in variable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  <w:t>VarMobilityHistoryReport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 xml:space="preserve"> possibly after removing the oldest entry, if necessary, according to following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  <w:t>:</w:t>
                      </w:r>
                    </w:p>
                    <w:p w14:paraId="398A1D50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3&gt;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 xml:space="preserve">if the global cell identity of the previous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PCell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/ serving cell is available:</w:t>
                      </w:r>
                    </w:p>
                    <w:p w14:paraId="0293605B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4&gt;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 xml:space="preserve">include the global cell identity of that cell in the field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  <w:t>visitedCellId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 xml:space="preserve"> of the entry;</w:t>
                      </w:r>
                    </w:p>
                    <w:p w14:paraId="6AE431D0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3&gt;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>else:</w:t>
                      </w:r>
                    </w:p>
                    <w:p w14:paraId="4F57DF97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4&gt;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 xml:space="preserve">include the physical cell identity and carrier frequency of that cell in the field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  <w:t>visitedCellId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of the entry;</w:t>
                      </w:r>
                    </w:p>
                    <w:p w14:paraId="79298B54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3&gt;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  <w:t xml:space="preserve">set the field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ko-KR"/>
                        </w:rPr>
                        <w:t>timeSpent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 xml:space="preserve"> of the entry as the time spent in the previous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PCell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/ serving cell;</w:t>
                      </w:r>
                    </w:p>
                    <w:p w14:paraId="49D30FCC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>1&gt;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>upon entering E-UTRA (in RRC_CONNECTED or RRC_IDLE) while previously out of service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  <w:t xml:space="preserve"> and/ or using another RAT:</w:t>
                      </w:r>
                    </w:p>
                    <w:p w14:paraId="4111EFBC" w14:textId="77777777" w:rsidR="00D646A5" w:rsidRPr="004D3886" w:rsidRDefault="00D646A5" w:rsidP="004D388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>2&gt;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ab/>
                        <w:t xml:space="preserve">include an entry in variable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highlight w:val="yellow"/>
                          <w:lang w:eastAsia="ko-KR"/>
                        </w:rPr>
                        <w:t>VarMobilityHistoryReport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 xml:space="preserve"> possibly after removing the oldest entry, if necessary, according to following:</w:t>
                      </w:r>
                    </w:p>
                    <w:p w14:paraId="6826C4FA" w14:textId="77777777" w:rsidR="00D646A5" w:rsidRPr="00BD248C" w:rsidRDefault="00D646A5" w:rsidP="00D646A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ko-KR"/>
                        </w:rPr>
                      </w:pP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>3&gt;</w:t>
                      </w:r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ab/>
                        <w:t xml:space="preserve">set the field </w:t>
                      </w:r>
                      <w:proofErr w:type="spellStart"/>
                      <w:r w:rsidRPr="004D388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highlight w:val="yellow"/>
                          <w:lang w:eastAsia="ko-KR"/>
                        </w:rPr>
                        <w:t>timeSpent</w:t>
                      </w:r>
                      <w:proofErr w:type="spellEnd"/>
                      <w:r w:rsidRPr="004D388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  <w:lang w:eastAsia="ko-KR"/>
                        </w:rPr>
                        <w:t xml:space="preserve"> of the entry as the time spent outside E-UTRA;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B1D65D" w14:textId="77777777" w:rsidR="008D68D3" w:rsidRDefault="002B6E0E">
      <w:r>
        <w:t xml:space="preserve">However, the corresponding procedural text related to </w:t>
      </w:r>
      <w:r w:rsidR="00FA64B5">
        <w:t xml:space="preserve">the inclusion of EUTRA cells’ MHI is not captured. </w:t>
      </w:r>
      <w:r w:rsidR="008D68D3">
        <w:t>As per the current procedural text, the UE records the time spent in LTE cells as time spent in out-of-service. This needs to be corrected.</w:t>
      </w:r>
    </w:p>
    <w:p w14:paraId="527975A4" w14:textId="77777777" w:rsidR="006E4131" w:rsidRDefault="006E4131">
      <w:r>
        <w:t>As this is related to the exact procedural text to be added to the TS 38.331, the rapporteur proposes the text proposal below which can be discussed via companies’ comments.</w:t>
      </w:r>
    </w:p>
    <w:p w14:paraId="18A2F5D6" w14:textId="77777777" w:rsidR="006E26AA" w:rsidRDefault="006E26AA"/>
    <w:p w14:paraId="3EBDE3BD" w14:textId="32BBAC35" w:rsidR="006E26AA" w:rsidRPr="006E26AA" w:rsidRDefault="006E26AA">
      <w:pPr>
        <w:rPr>
          <w:b/>
          <w:bCs/>
          <w:u w:val="single"/>
        </w:rPr>
      </w:pPr>
      <w:r w:rsidRPr="006E26AA">
        <w:rPr>
          <w:b/>
          <w:bCs/>
          <w:u w:val="single"/>
        </w:rPr>
        <w:t>Text proposal for TS 38.331 to resolve the above issue</w:t>
      </w:r>
      <w:r w:rsidR="001F41BB">
        <w:rPr>
          <w:b/>
          <w:bCs/>
          <w:u w:val="single"/>
        </w:rPr>
        <w:t xml:space="preserve"> (changes are highlighted in red text)</w:t>
      </w:r>
    </w:p>
    <w:p w14:paraId="7F7479EA" w14:textId="446E257D" w:rsidR="006E4131" w:rsidRDefault="00A81ECA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115FC" wp14:editId="4ED53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85712" w14:textId="77777777" w:rsidR="00D646A5" w:rsidRPr="006E26AA" w:rsidRDefault="00D646A5" w:rsidP="006E26AA">
                            <w:pPr>
                              <w:keepNext/>
                              <w:keepLine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80"/>
                              <w:textAlignment w:val="baseline"/>
                              <w:outlineLvl w:val="3"/>
                              <w:rPr>
                                <w:rFonts w:ascii="Arial" w:eastAsia="Times New Roman" w:hAnsi="Arial" w:cs="Times New Roman"/>
                                <w:sz w:val="24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Arial" w:eastAsia="Times New Roman" w:hAnsi="Arial" w:cs="Times New Roman"/>
                                <w:sz w:val="24"/>
                                <w:szCs w:val="20"/>
                                <w:lang w:val="en-GB" w:eastAsia="ja-JP"/>
                              </w:rPr>
                              <w:t>5.7.9.2</w:t>
                            </w:r>
                            <w:r w:rsidRPr="006E26AA">
                              <w:rPr>
                                <w:rFonts w:ascii="Arial" w:eastAsia="Times New Roman" w:hAnsi="Arial" w:cs="Times New Roman"/>
                                <w:sz w:val="24"/>
                                <w:szCs w:val="20"/>
                                <w:lang w:val="en-GB" w:eastAsia="ja-JP"/>
                              </w:rPr>
                              <w:tab/>
                              <w:t>Initiation</w:t>
                            </w:r>
                          </w:p>
                          <w:p w14:paraId="609110F9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If the UE supports storage of mobility history information, the UE shall:</w:t>
                            </w:r>
                          </w:p>
                          <w:p w14:paraId="38450C94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Upon change of cell, consisting of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PCell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in RRC_CONNECTED or serving cell in RRC_IDLE or RRC_INACTIVE (for NR cell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</w:t>
                            </w:r>
                            <w:r w:rsidRPr="001F41BB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GB" w:eastAsia="ja-JP"/>
                              </w:rPr>
                              <w:t>or an E-UTRA cell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), to another NR or E-UTRA cell, or when entering out of service:</w:t>
                            </w:r>
                          </w:p>
                          <w:p w14:paraId="4C0067BA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include an entry in variable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>VarMobilityHistoryReport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possibly after removing the oldest entry, if necessary, according to following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>:</w:t>
                            </w:r>
                          </w:p>
                          <w:p w14:paraId="46981BDE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textAlignment w:val="baseline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if the global cell identity of the previous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PCell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/serving cell is available:</w:t>
                            </w:r>
                          </w:p>
                          <w:p w14:paraId="5471F08F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include the global cell identity of that cell in the field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>visitedCellId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of the entry;</w:t>
                            </w:r>
                          </w:p>
                          <w:p w14:paraId="322680C8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else:</w:t>
                            </w:r>
                          </w:p>
                          <w:p w14:paraId="0A27428A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418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4&gt;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include the physical cell identity and carrier frequency of that cell in the field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>visitedCellId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 xml:space="preserve"> 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of the entry;</w:t>
                            </w:r>
                          </w:p>
                          <w:p w14:paraId="1F305F5B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set the field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>timeSpent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of the entry as the time spent in the previous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PCell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/serving cell;</w:t>
                            </w:r>
                          </w:p>
                          <w:p w14:paraId="1DC6FAE1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568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1&gt;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>upon entering NR (in RRC_IDLE, RRC_INACTIVE or RRC_CONNECTED) while previously out of service:</w:t>
                            </w:r>
                          </w:p>
                          <w:p w14:paraId="759354E3" w14:textId="77777777" w:rsidR="00D646A5" w:rsidRPr="006E26AA" w:rsidRDefault="00D646A5" w:rsidP="006E26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851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2&gt;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include an entry in variable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val="en-GB" w:eastAsia="ja-JP"/>
                              </w:rPr>
                              <w:t>VarMobilityHistoryReport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possibly after removing the oldest entry, if necessary, according to following:</w:t>
                            </w:r>
                          </w:p>
                          <w:p w14:paraId="302C8FC9" w14:textId="77777777" w:rsidR="00D646A5" w:rsidRPr="00A94D6C" w:rsidRDefault="00D646A5" w:rsidP="00D646A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1135" w:hanging="284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</w:pP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3&gt;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ab/>
                              <w:t xml:space="preserve">set the field </w:t>
                            </w:r>
                            <w:proofErr w:type="spellStart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GB" w:eastAsia="ja-JP"/>
                              </w:rPr>
                              <w:t>timeSpent</w:t>
                            </w:r>
                            <w:proofErr w:type="spellEnd"/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 xml:space="preserve"> of the entry as the time spent </w:t>
                            </w:r>
                            <w:r w:rsidRPr="00A81EC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GB" w:eastAsia="ja-JP"/>
                              </w:rPr>
                              <w:t xml:space="preserve">in out of service 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trike/>
                                <w:sz w:val="20"/>
                                <w:szCs w:val="20"/>
                                <w:lang w:val="en-GB" w:eastAsia="ja-JP"/>
                              </w:rPr>
                              <w:t>outside NR</w:t>
                            </w:r>
                            <w:r w:rsidRPr="006E26A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15FC" id="Text Box 21" o:spid="_x0000_s1039" type="#_x0000_t202" style="position:absolute;margin-left:0;margin-top:0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p2p6Lz8CAACC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22D85712" w14:textId="77777777" w:rsidR="00D646A5" w:rsidRPr="006E26AA" w:rsidRDefault="00D646A5" w:rsidP="006E26AA">
                      <w:pPr>
                        <w:keepNext/>
                        <w:keepLines/>
                        <w:overflowPunct w:val="0"/>
                        <w:autoSpaceDE w:val="0"/>
                        <w:autoSpaceDN w:val="0"/>
                        <w:adjustRightInd w:val="0"/>
                        <w:spacing w:before="120" w:after="180"/>
                        <w:textAlignment w:val="baseline"/>
                        <w:outlineLvl w:val="3"/>
                        <w:rPr>
                          <w:rFonts w:ascii="Arial" w:eastAsia="Times New Roman" w:hAnsi="Arial" w:cs="Times New Roman"/>
                          <w:sz w:val="24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Arial" w:eastAsia="Times New Roman" w:hAnsi="Arial" w:cs="Times New Roman"/>
                          <w:sz w:val="24"/>
                          <w:szCs w:val="20"/>
                          <w:lang w:val="en-GB" w:eastAsia="ja-JP"/>
                        </w:rPr>
                        <w:t>5.7.9.2</w:t>
                      </w:r>
                      <w:r w:rsidRPr="006E26AA">
                        <w:rPr>
                          <w:rFonts w:ascii="Arial" w:eastAsia="Times New Roman" w:hAnsi="Arial" w:cs="Times New Roman"/>
                          <w:sz w:val="24"/>
                          <w:szCs w:val="20"/>
                          <w:lang w:val="en-GB" w:eastAsia="ja-JP"/>
                        </w:rPr>
                        <w:tab/>
                        <w:t>Initiation</w:t>
                      </w:r>
                    </w:p>
                    <w:p w14:paraId="609110F9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If the UE supports storage of mobility history information, the UE shall:</w:t>
                      </w:r>
                    </w:p>
                    <w:p w14:paraId="38450C94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Upon change of cell, consisting of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PCell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in RRC_CONNECTED or serving cell in RRC_IDLE or RRC_INACTIVE (for NR cell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</w:t>
                      </w:r>
                      <w:r w:rsidRPr="001F41BB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val="en-GB" w:eastAsia="ja-JP"/>
                        </w:rPr>
                        <w:t>or an E-UTRA cell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), to another NR or E-UTRA cell, or when entering out of service:</w:t>
                      </w:r>
                    </w:p>
                    <w:p w14:paraId="4C0067BA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include an entry in variable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>VarMobilityHistoryReport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possibly after removing the oldest entry, if necessary, according to following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>:</w:t>
                      </w:r>
                    </w:p>
                    <w:p w14:paraId="46981BDE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textAlignment w:val="baseline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if the global cell identity of the previous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PCell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/serving cell is available:</w:t>
                      </w:r>
                    </w:p>
                    <w:p w14:paraId="5471F08F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include the global cell identity of that cell in the field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>visitedCellId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of the entry;</w:t>
                      </w:r>
                    </w:p>
                    <w:p w14:paraId="322680C8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else:</w:t>
                      </w:r>
                    </w:p>
                    <w:p w14:paraId="0A27428A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418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4&gt;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include the physical cell identity and carrier frequency of that cell in the field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>visitedCellId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 xml:space="preserve"> 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of the entry;</w:t>
                      </w:r>
                    </w:p>
                    <w:p w14:paraId="1F305F5B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set the field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>timeSpent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of the entry as the time spent in the previous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PCell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/serving cell;</w:t>
                      </w:r>
                    </w:p>
                    <w:p w14:paraId="1DC6FAE1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568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1&gt;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>upon entering NR (in RRC_IDLE, RRC_INACTIVE or RRC_CONNECTED) while previously out of service:</w:t>
                      </w:r>
                    </w:p>
                    <w:p w14:paraId="759354E3" w14:textId="77777777" w:rsidR="00D646A5" w:rsidRPr="006E26AA" w:rsidRDefault="00D646A5" w:rsidP="006E26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851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2&gt;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include an entry in variable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val="en-GB" w:eastAsia="ja-JP"/>
                        </w:rPr>
                        <w:t>VarMobilityHistoryReport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possibly after removing the oldest entry, if necessary, according to following:</w:t>
                      </w:r>
                    </w:p>
                    <w:p w14:paraId="302C8FC9" w14:textId="77777777" w:rsidR="00D646A5" w:rsidRPr="00A94D6C" w:rsidRDefault="00D646A5" w:rsidP="00D646A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1135" w:hanging="284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</w:pP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3&gt;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ab/>
                        <w:t xml:space="preserve">set the field </w:t>
                      </w:r>
                      <w:proofErr w:type="spellStart"/>
                      <w:r w:rsidRPr="006E26A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val="en-GB" w:eastAsia="ja-JP"/>
                        </w:rPr>
                        <w:t>timeSpent</w:t>
                      </w:r>
                      <w:proofErr w:type="spellEnd"/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 xml:space="preserve"> of the entry as the time spent </w:t>
                      </w:r>
                      <w:r w:rsidRPr="00A81ECA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val="en-GB" w:eastAsia="ja-JP"/>
                        </w:rPr>
                        <w:t xml:space="preserve">in out of service 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trike/>
                          <w:sz w:val="20"/>
                          <w:szCs w:val="20"/>
                          <w:lang w:val="en-GB" w:eastAsia="ja-JP"/>
                        </w:rPr>
                        <w:t>outside NR</w:t>
                      </w:r>
                      <w:r w:rsidRPr="006E26A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ja-JP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15557A" w14:textId="6483786C" w:rsidR="00180EFF" w:rsidRPr="00A81ECA" w:rsidRDefault="00A81ECA" w:rsidP="00A81ECA">
      <w:pPr>
        <w:rPr>
          <w:lang w:val="en-GB"/>
        </w:rPr>
      </w:pPr>
      <w:r>
        <w:rPr>
          <w:lang w:val="en-GB"/>
        </w:rPr>
        <w:t>Companies are requested to provide input on the above text proposal.</w:t>
      </w:r>
      <w:bookmarkEnd w:id="20"/>
      <w:bookmarkEnd w:id="21"/>
      <w:r w:rsidR="00B325E8" w:rsidRPr="00414782">
        <w:t xml:space="preserve"> 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233"/>
      </w:tblGrid>
      <w:tr w:rsidR="00180EFF" w14:paraId="7630A54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1FE" w14:textId="77777777" w:rsidR="00180EFF" w:rsidRDefault="00B325E8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409" w14:textId="174E3937" w:rsidR="00180EFF" w:rsidRPr="00A81ECA" w:rsidRDefault="00A81ECA">
            <w:pPr>
              <w:rPr>
                <w:b/>
                <w:bCs/>
              </w:rPr>
            </w:pPr>
            <w:r w:rsidRPr="00A81ECA">
              <w:rPr>
                <w:b/>
                <w:bCs/>
              </w:rPr>
              <w:t>Agree/Disagree with the TP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35D" w14:textId="77777777" w:rsidR="00180EFF" w:rsidRDefault="00B325E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consequences</w:t>
            </w:r>
          </w:p>
        </w:tc>
      </w:tr>
      <w:tr w:rsidR="00180EFF" w:rsidRPr="00751C0F" w14:paraId="6522614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9C0" w14:textId="77777777" w:rsidR="00180EFF" w:rsidRDefault="00B325E8">
            <w:r>
              <w:t>Ericsson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2A4" w14:textId="248CBFE7" w:rsidR="00180EFF" w:rsidRDefault="00A81ECA">
            <w:r>
              <w:t>Agree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9E4" w14:textId="2132D1B2" w:rsidR="00180EFF" w:rsidRPr="00414782" w:rsidRDefault="00180EFF"/>
        </w:tc>
      </w:tr>
      <w:tr w:rsidR="00180EFF" w14:paraId="367506D9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546" w14:textId="4B35007C" w:rsidR="00180EFF" w:rsidRDefault="000132E9">
            <w:r>
              <w:rPr>
                <w:rFonts w:hint="eastAsia"/>
              </w:rPr>
              <w:t>CATT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F62" w14:textId="4D376FE3" w:rsidR="00180EFF" w:rsidRDefault="000132E9">
            <w:r>
              <w:rPr>
                <w:rFonts w:hint="eastAsia"/>
              </w:rPr>
              <w:t>Agree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D4E" w14:textId="7A7E7A97" w:rsidR="00180EFF" w:rsidRDefault="00180EFF"/>
        </w:tc>
      </w:tr>
      <w:tr w:rsidR="00E64145" w:rsidRPr="00751C0F" w14:paraId="230C3A8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0AF" w14:textId="049505DB" w:rsidR="00E64145" w:rsidRDefault="00E64145" w:rsidP="00E64145">
            <w:r>
              <w:t>Qualcomm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8D9" w14:textId="640E45A0" w:rsidR="00E64145" w:rsidRDefault="00E64145" w:rsidP="00E64145">
            <w:r>
              <w:t>Not Sure. Seems incorrect to me.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544" w14:textId="77777777" w:rsidR="00E64145" w:rsidRPr="00905C02" w:rsidRDefault="00E64145" w:rsidP="00E64145">
            <w:pPr>
              <w:rPr>
                <w:rFonts w:cstheme="minorHAnsi"/>
                <w:sz w:val="18"/>
                <w:szCs w:val="18"/>
              </w:rPr>
            </w:pPr>
            <w:r w:rsidRPr="00905C02">
              <w:rPr>
                <w:rFonts w:cstheme="minorHAnsi"/>
                <w:sz w:val="18"/>
                <w:szCs w:val="18"/>
              </w:rPr>
              <w:t>Consider following examples:</w:t>
            </w:r>
          </w:p>
          <w:p w14:paraId="021528E4" w14:textId="77777777" w:rsidR="00E64145" w:rsidRPr="00905C02" w:rsidRDefault="00E64145" w:rsidP="00E64145">
            <w:pPr>
              <w:rPr>
                <w:rFonts w:eastAsiaTheme="minorEastAsia" w:cstheme="minorHAnsi"/>
                <w:sz w:val="18"/>
                <w:szCs w:val="18"/>
              </w:rPr>
            </w:pPr>
            <w:r w:rsidRPr="00905C02">
              <w:rPr>
                <w:rFonts w:cstheme="minorHAnsi"/>
                <w:sz w:val="18"/>
                <w:szCs w:val="18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NR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18"/>
                  <w:szCs w:val="18"/>
                </w:rPr>
                <m:t>⟹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NR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18"/>
                  <w:szCs w:val="18"/>
                </w:rPr>
                <m:t>⟹OoS⟹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NR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18"/>
                  <w:szCs w:val="18"/>
                </w:rPr>
                <m:t>⟹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LTE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1</m:t>
                  </m:r>
                </m:sub>
              </m:sSub>
            </m:oMath>
          </w:p>
          <w:p w14:paraId="00CE5560" w14:textId="77777777" w:rsidR="00E64145" w:rsidRPr="00905C02" w:rsidRDefault="00E64145" w:rsidP="00E64145">
            <w:pPr>
              <w:rPr>
                <w:rFonts w:eastAsiaTheme="minorEastAsia" w:cstheme="minorHAnsi"/>
                <w:sz w:val="18"/>
                <w:szCs w:val="18"/>
              </w:rPr>
            </w:pPr>
            <w:r w:rsidRPr="00905C02">
              <w:rPr>
                <w:rFonts w:cstheme="minorHAnsi"/>
                <w:sz w:val="18"/>
                <w:szCs w:val="18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NR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18"/>
                  <w:szCs w:val="18"/>
                </w:rPr>
                <m:t>⟹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NR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18"/>
                  <w:szCs w:val="18"/>
                </w:rPr>
                <m:t>⟹OoS⟹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LTE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18"/>
                  <w:szCs w:val="18"/>
                </w:rPr>
                <m:t>⟹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NR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3</m:t>
                  </m:r>
                </m:sub>
              </m:sSub>
            </m:oMath>
          </w:p>
          <w:p w14:paraId="06ADED3E" w14:textId="77777777" w:rsidR="00E64145" w:rsidRDefault="00E64145" w:rsidP="00E64145">
            <w:pPr>
              <w:rPr>
                <w:rFonts w:eastAsiaTheme="minorEastAsia" w:cstheme="minorHAnsi"/>
                <w:sz w:val="18"/>
                <w:szCs w:val="18"/>
              </w:rPr>
            </w:pPr>
            <w:r w:rsidRPr="00905C02">
              <w:rPr>
                <w:rFonts w:eastAsiaTheme="minorEastAsia" w:cstheme="minorHAnsi"/>
                <w:sz w:val="18"/>
                <w:szCs w:val="18"/>
              </w:rPr>
              <w:t xml:space="preserve">In the first, the </w:t>
            </w:r>
            <w:proofErr w:type="spellStart"/>
            <w:r w:rsidRPr="00905C02">
              <w:rPr>
                <w:rFonts w:eastAsiaTheme="minorEastAsia" w:cstheme="minorHAnsi"/>
                <w:sz w:val="18"/>
                <w:szCs w:val="18"/>
              </w:rPr>
              <w:t>OoS</w:t>
            </w:r>
            <w:proofErr w:type="spellEnd"/>
            <w:r w:rsidRPr="00905C02">
              <w:rPr>
                <w:rFonts w:eastAsiaTheme="minorEastAsia" w:cstheme="minorHAnsi"/>
                <w:sz w:val="18"/>
                <w:szCs w:val="18"/>
              </w:rPr>
              <w:t xml:space="preserve"> time is captured. However, in the second </w:t>
            </w:r>
            <w:proofErr w:type="spellStart"/>
            <w:r w:rsidRPr="00905C02">
              <w:rPr>
                <w:rFonts w:eastAsiaTheme="minorEastAsia" w:cstheme="minorHAnsi"/>
                <w:sz w:val="18"/>
                <w:szCs w:val="18"/>
              </w:rPr>
              <w:t>OoS</w:t>
            </w:r>
            <w:proofErr w:type="spellEnd"/>
            <w:r w:rsidRPr="00905C02">
              <w:rPr>
                <w:rFonts w:eastAsiaTheme="minorEastAsia" w:cstheme="minorHAnsi"/>
                <w:sz w:val="18"/>
                <w:szCs w:val="18"/>
              </w:rPr>
              <w:t xml:space="preserve"> time is not captured. </w:t>
            </w:r>
          </w:p>
          <w:p w14:paraId="597311D2" w14:textId="77777777" w:rsidR="00E64145" w:rsidRPr="000B533A" w:rsidRDefault="00E64145" w:rsidP="00E6414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568" w:hanging="284"/>
              <w:textAlignment w:val="baseline"/>
              <w:rPr>
                <w:rFonts w:eastAsia="Times New Roman" w:cstheme="minorHAnsi"/>
                <w:sz w:val="18"/>
                <w:szCs w:val="18"/>
                <w:lang w:val="en-GB" w:eastAsia="ja-JP"/>
              </w:rPr>
            </w:pP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1&gt;</w:t>
            </w: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ab/>
              <w:t>upon entering NR (in RRC_IDLE, RRC_INACTIVE or RRC_CONNECTED) while previously out of service:</w:t>
            </w:r>
          </w:p>
          <w:p w14:paraId="2E7F9C1C" w14:textId="77777777" w:rsidR="00E64145" w:rsidRPr="000B533A" w:rsidRDefault="00E64145" w:rsidP="00E64145">
            <w:pPr>
              <w:rPr>
                <w:rFonts w:eastAsiaTheme="minorEastAsia" w:cstheme="minorHAnsi"/>
                <w:sz w:val="18"/>
                <w:szCs w:val="18"/>
              </w:rPr>
            </w:pPr>
            <w:r w:rsidRPr="000B533A">
              <w:rPr>
                <w:rFonts w:eastAsiaTheme="minorEastAsia" w:cstheme="minorHAnsi"/>
                <w:sz w:val="18"/>
                <w:szCs w:val="18"/>
              </w:rPr>
              <w:t xml:space="preserve"> To</w:t>
            </w:r>
          </w:p>
          <w:p w14:paraId="70949CA9" w14:textId="77777777" w:rsidR="00E64145" w:rsidRPr="000B533A" w:rsidRDefault="00E64145" w:rsidP="00E6414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568" w:hanging="284"/>
              <w:textAlignment w:val="baseline"/>
              <w:rPr>
                <w:rFonts w:eastAsia="Times New Roman" w:cstheme="minorHAnsi"/>
                <w:sz w:val="18"/>
                <w:szCs w:val="18"/>
                <w:lang w:val="en-GB" w:eastAsia="ja-JP"/>
              </w:rPr>
            </w:pP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1&gt;</w:t>
            </w: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ab/>
              <w:t xml:space="preserve">upon entering </w:t>
            </w:r>
            <w:r w:rsidRPr="000B533A">
              <w:rPr>
                <w:rFonts w:eastAsia="Times New Roman" w:cstheme="minorHAnsi"/>
                <w:color w:val="FF0000"/>
                <w:sz w:val="18"/>
                <w:szCs w:val="18"/>
                <w:lang w:val="en-GB" w:eastAsia="ja-JP"/>
              </w:rPr>
              <w:t xml:space="preserve">NR cell or an E-UTRA cell </w:t>
            </w: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(in RRC_IDLE, RRC_INACTIVE or RRC_CONNECTED) while previously out of service:</w:t>
            </w:r>
          </w:p>
          <w:p w14:paraId="104AEBF8" w14:textId="77777777" w:rsidR="00E64145" w:rsidRPr="000B533A" w:rsidRDefault="00E64145" w:rsidP="00E6414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GB" w:eastAsia="ja-JP"/>
              </w:rPr>
            </w:pP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Apart from these, there are other issue as how </w:t>
            </w:r>
            <w:proofErr w:type="spellStart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OoS</w:t>
            </w:r>
            <w:proofErr w:type="spellEnd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defined:</w:t>
            </w:r>
          </w:p>
          <w:p w14:paraId="254B4437" w14:textId="77777777" w:rsidR="00E64145" w:rsidRPr="000B533A" w:rsidRDefault="00E64145" w:rsidP="00E6414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GB" w:eastAsia="ja-JP"/>
              </w:rPr>
            </w:pP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For example, time spent in flight mode </w:t>
            </w:r>
            <w:proofErr w:type="spellStart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can not</w:t>
            </w:r>
            <w:proofErr w:type="spellEnd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be computed as </w:t>
            </w:r>
            <w:proofErr w:type="spellStart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OoS</w:t>
            </w:r>
            <w:proofErr w:type="spellEnd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time.</w:t>
            </w:r>
          </w:p>
          <w:p w14:paraId="5384B185" w14:textId="77777777" w:rsidR="00E64145" w:rsidRDefault="00E64145" w:rsidP="00E6414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GB" w:eastAsia="ja-JP"/>
              </w:rPr>
            </w:pP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The </w:t>
            </w:r>
            <w:proofErr w:type="spellStart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OoS</w:t>
            </w:r>
            <w:proofErr w:type="spellEnd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time should be defined as the time spent by the UE in the </w:t>
            </w:r>
            <w:r w:rsidRPr="000B533A">
              <w:rPr>
                <w:rFonts w:eastAsia="Times New Roman" w:cstheme="minorHAnsi"/>
                <w:i/>
                <w:iCs/>
                <w:sz w:val="18"/>
                <w:szCs w:val="18"/>
                <w:lang w:val="en-GB" w:eastAsia="ja-JP"/>
              </w:rPr>
              <w:t xml:space="preserve">any cell state. </w:t>
            </w: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lastRenderedPageBreak/>
              <w:t xml:space="preserve">Maybe, UE should compute the time spent in </w:t>
            </w:r>
            <w:r w:rsidRPr="000B533A">
              <w:rPr>
                <w:rFonts w:eastAsia="Times New Roman" w:cstheme="minorHAnsi"/>
                <w:i/>
                <w:iCs/>
                <w:sz w:val="18"/>
                <w:szCs w:val="18"/>
                <w:lang w:val="en-GB" w:eastAsia="ja-JP"/>
              </w:rPr>
              <w:t>any cell state</w:t>
            </w:r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as </w:t>
            </w:r>
            <w:proofErr w:type="spellStart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>OoS</w:t>
            </w:r>
            <w:proofErr w:type="spellEnd"/>
            <w:r w:rsidRPr="000B533A"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time.</w:t>
            </w:r>
          </w:p>
          <w:p w14:paraId="2CA3CD6B" w14:textId="249B165B" w:rsidR="00E64145" w:rsidRPr="00414782" w:rsidRDefault="00E64145" w:rsidP="00E64145">
            <w:r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Currently, the definition of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GB" w:eastAsia="ja-JP"/>
              </w:rPr>
              <w:t>OoS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GB" w:eastAsia="ja-JP"/>
              </w:rPr>
              <w:t xml:space="preserve"> and corresponding time seems vague to me. </w:t>
            </w:r>
          </w:p>
        </w:tc>
      </w:tr>
      <w:tr w:rsidR="00E64145" w:rsidRPr="00751C0F" w14:paraId="1FBCB7D2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015" w14:textId="55F8A48F" w:rsidR="00E64145" w:rsidRDefault="00E64145" w:rsidP="00E641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F36" w14:textId="741B4A27" w:rsidR="00E64145" w:rsidRDefault="00E64145" w:rsidP="00E6414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C55" w14:textId="00DB320A" w:rsidR="00E64145" w:rsidRPr="00414782" w:rsidRDefault="00E64145" w:rsidP="00E64145"/>
        </w:tc>
      </w:tr>
      <w:tr w:rsidR="00E64145" w14:paraId="29B6597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CF2" w14:textId="7CF3C957" w:rsidR="00E64145" w:rsidRDefault="00E64145" w:rsidP="00E641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898" w14:textId="3ECDEC6C" w:rsidR="00E64145" w:rsidRDefault="00E64145" w:rsidP="00E6414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067" w14:textId="77777777" w:rsidR="00E64145" w:rsidRDefault="00E64145" w:rsidP="00E64145"/>
        </w:tc>
      </w:tr>
      <w:tr w:rsidR="00E64145" w14:paraId="154848BA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5EF" w14:textId="5F93E3A2" w:rsidR="00E64145" w:rsidRDefault="00E64145" w:rsidP="00E641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4C4" w14:textId="2F801434" w:rsidR="00E64145" w:rsidRDefault="00E64145" w:rsidP="00E6414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F1B" w14:textId="77777777" w:rsidR="00E64145" w:rsidRDefault="00E64145" w:rsidP="00E64145"/>
        </w:tc>
      </w:tr>
      <w:tr w:rsidR="00E64145" w14:paraId="13F33F98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9DA" w14:textId="13993623" w:rsidR="00E64145" w:rsidRDefault="00E64145" w:rsidP="00E641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F1A" w14:textId="4790A866" w:rsidR="00E64145" w:rsidRDefault="00E64145" w:rsidP="00E6414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70B" w14:textId="77777777" w:rsidR="00E64145" w:rsidRDefault="00E64145" w:rsidP="00E64145"/>
        </w:tc>
      </w:tr>
      <w:tr w:rsidR="00E64145" w14:paraId="41E52A7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196" w14:textId="64DF5746" w:rsidR="00E64145" w:rsidRDefault="00E64145" w:rsidP="00E641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09C" w14:textId="77BE9176" w:rsidR="00E64145" w:rsidRDefault="00E64145" w:rsidP="00E6414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A19" w14:textId="77777777" w:rsidR="00E64145" w:rsidRDefault="00E64145" w:rsidP="00E64145"/>
        </w:tc>
      </w:tr>
    </w:tbl>
    <w:p w14:paraId="619B8A88" w14:textId="77777777" w:rsidR="00FE76DA" w:rsidRDefault="00FE76DA" w:rsidP="00FE76DA">
      <w:pPr>
        <w:rPr>
          <w:b/>
          <w:bCs/>
          <w:color w:val="FF0000"/>
          <w:u w:val="single"/>
        </w:rPr>
      </w:pPr>
    </w:p>
    <w:p w14:paraId="2D739847" w14:textId="77777777" w:rsidR="00A81ECA" w:rsidRPr="007A3E7B" w:rsidRDefault="00A81ECA" w:rsidP="00A81ECA">
      <w:pPr>
        <w:rPr>
          <w:color w:val="FF0000"/>
        </w:rPr>
      </w:pPr>
      <w:r w:rsidRPr="006A5F77">
        <w:rPr>
          <w:b/>
          <w:bCs/>
          <w:color w:val="FF0000"/>
          <w:u w:val="single"/>
        </w:rPr>
        <w:t>Summary:</w:t>
      </w:r>
      <w:r>
        <w:rPr>
          <w:color w:val="FF0000"/>
        </w:rPr>
        <w:t xml:space="preserve"> To be updated later</w:t>
      </w:r>
    </w:p>
    <w:p w14:paraId="46A5A094" w14:textId="10F879AB" w:rsidR="00A81ECA" w:rsidRPr="00B40920" w:rsidRDefault="00A81ECA" w:rsidP="00A81ECA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supporting the TP</w:t>
      </w:r>
      <w:r w:rsidRPr="00B40920">
        <w:rPr>
          <w:color w:val="FF0000"/>
        </w:rPr>
        <w:t xml:space="preserve">: </w:t>
      </w:r>
    </w:p>
    <w:p w14:paraId="5B0E1DDD" w14:textId="4E12C330" w:rsidR="00A81ECA" w:rsidRPr="00B40920" w:rsidRDefault="00A81ECA" w:rsidP="00A81ECA">
      <w:pPr>
        <w:rPr>
          <w:color w:val="FF0000"/>
        </w:rPr>
      </w:pPr>
      <w:r w:rsidRPr="00B40920">
        <w:rPr>
          <w:color w:val="FF0000"/>
        </w:rPr>
        <w:t xml:space="preserve">Number of companies </w:t>
      </w:r>
      <w:r>
        <w:rPr>
          <w:color w:val="FF0000"/>
        </w:rPr>
        <w:t>not supporting the TP</w:t>
      </w:r>
      <w:r w:rsidRPr="00B40920">
        <w:rPr>
          <w:color w:val="FF0000"/>
        </w:rPr>
        <w:t xml:space="preserve">: </w:t>
      </w:r>
    </w:p>
    <w:p w14:paraId="52D56842" w14:textId="77777777" w:rsidR="00180EFF" w:rsidRDefault="00B325E8">
      <w:pPr>
        <w:pStyle w:val="Heading1"/>
      </w:pPr>
      <w:r>
        <w:t>Conclusion</w:t>
      </w:r>
    </w:p>
    <w:p w14:paraId="600D8B22" w14:textId="77777777" w:rsidR="004C43F2" w:rsidRDefault="00B325E8">
      <w:pPr>
        <w:pStyle w:val="BodyText"/>
      </w:pPr>
      <w:r w:rsidRPr="00414782">
        <w:t xml:space="preserve">Based on the discussion in </w:t>
      </w:r>
      <w:r w:rsidR="004C43F2">
        <w:t>previous section, the following are captured as Cat-A proposals</w:t>
      </w:r>
      <w:r w:rsidRPr="00414782">
        <w:t>:</w:t>
      </w:r>
    </w:p>
    <w:p w14:paraId="0DF9EC7B" w14:textId="77777777" w:rsidR="004C43F2" w:rsidRDefault="004C43F2">
      <w:pPr>
        <w:pStyle w:val="BodyText"/>
      </w:pPr>
      <w:r w:rsidRPr="00414782">
        <w:t xml:space="preserve">Based on the discussion in </w:t>
      </w:r>
      <w:r>
        <w:t>previous section, the following are captured as Cat-B proposals</w:t>
      </w:r>
      <w:r w:rsidRPr="00414782">
        <w:t>:</w:t>
      </w:r>
    </w:p>
    <w:p w14:paraId="00984FE3" w14:textId="77777777" w:rsidR="00180EFF" w:rsidRPr="00414782" w:rsidRDefault="00180EFF">
      <w:pPr>
        <w:pStyle w:val="BodyText"/>
        <w:rPr>
          <w:b/>
          <w:bCs/>
        </w:rPr>
      </w:pPr>
    </w:p>
    <w:p w14:paraId="6E3D68EA" w14:textId="77777777" w:rsidR="00180EFF" w:rsidRDefault="00B325E8">
      <w:pPr>
        <w:pStyle w:val="Heading1"/>
      </w:pPr>
      <w:bookmarkStart w:id="22" w:name="_In-sequence_SDU_delivery"/>
      <w:bookmarkEnd w:id="22"/>
      <w:r>
        <w:t>References</w:t>
      </w:r>
    </w:p>
    <w:p w14:paraId="44EED4B7" w14:textId="77777777" w:rsidR="00180EFF" w:rsidRPr="00414782" w:rsidRDefault="00B325E8">
      <w:pPr>
        <w:pStyle w:val="Reference"/>
      </w:pPr>
      <w:bookmarkStart w:id="23" w:name="_Ref37737786"/>
      <w:bookmarkStart w:id="24" w:name="_Ref37272869"/>
      <w:bookmarkStart w:id="25" w:name="_Ref174151459"/>
      <w:bookmarkStart w:id="26" w:name="_Ref189809556"/>
      <w:r w:rsidRPr="00414782">
        <w:t>R2-200</w:t>
      </w:r>
      <w:r w:rsidR="00FC2C41">
        <w:t>4334</w:t>
      </w:r>
      <w:r w:rsidRPr="00414782">
        <w:t xml:space="preserve"> – </w:t>
      </w:r>
      <w:r w:rsidR="00FC2C41" w:rsidRPr="00FC2C41">
        <w:t>LS on information needed for MRO in UE RLF Report</w:t>
      </w:r>
      <w:r w:rsidRPr="00414782">
        <w:t>, RAN2#1</w:t>
      </w:r>
      <w:r w:rsidR="00FC2C41">
        <w:t>10-</w:t>
      </w:r>
      <w:r w:rsidRPr="00414782">
        <w:t>e meeting.</w:t>
      </w:r>
      <w:bookmarkEnd w:id="23"/>
      <w:bookmarkEnd w:id="24"/>
      <w:bookmarkEnd w:id="25"/>
      <w:bookmarkEnd w:id="26"/>
    </w:p>
    <w:sectPr w:rsidR="00180EFF" w:rsidRPr="00414782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2D286" w14:textId="77777777" w:rsidR="00EA16CA" w:rsidRDefault="00EA16CA" w:rsidP="00172ACA">
      <w:r>
        <w:separator/>
      </w:r>
    </w:p>
  </w:endnote>
  <w:endnote w:type="continuationSeparator" w:id="0">
    <w:p w14:paraId="1E18BBBE" w14:textId="77777777" w:rsidR="00EA16CA" w:rsidRDefault="00EA16CA" w:rsidP="001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011F" w14:textId="77777777" w:rsidR="00EA16CA" w:rsidRDefault="00EA16CA" w:rsidP="00172ACA">
      <w:r>
        <w:separator/>
      </w:r>
    </w:p>
  </w:footnote>
  <w:footnote w:type="continuationSeparator" w:id="0">
    <w:p w14:paraId="69AF93A7" w14:textId="77777777" w:rsidR="00EA16CA" w:rsidRDefault="00EA16CA" w:rsidP="0017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3978"/>
        </w:tabs>
        <w:ind w:left="397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F51C38"/>
    <w:multiLevelType w:val="hybridMultilevel"/>
    <w:tmpl w:val="F112CCF4"/>
    <w:lvl w:ilvl="0" w:tplc="CAF81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163"/>
    <w:multiLevelType w:val="multilevel"/>
    <w:tmpl w:val="1F6471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0F65"/>
    <w:multiLevelType w:val="multilevel"/>
    <w:tmpl w:val="20CA0F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6C94"/>
    <w:multiLevelType w:val="hybridMultilevel"/>
    <w:tmpl w:val="1DE2D704"/>
    <w:lvl w:ilvl="0" w:tplc="64048E32">
      <w:start w:val="1"/>
      <w:numFmt w:val="decimal"/>
      <w:pStyle w:val="Cat-b-Proposal"/>
      <w:lvlText w:val="Cat-b-Proposal 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69EB"/>
    <w:multiLevelType w:val="multilevel"/>
    <w:tmpl w:val="25CD69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2B6E445D"/>
    <w:lvl w:ilvl="0">
      <w:start w:val="1"/>
      <w:numFmt w:val="decimal"/>
      <w:lvlText w:val="Proposal %1: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2892"/>
    <w:multiLevelType w:val="multilevel"/>
    <w:tmpl w:val="33852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B309E"/>
    <w:multiLevelType w:val="multilevel"/>
    <w:tmpl w:val="350B3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6AD7"/>
    <w:multiLevelType w:val="hybridMultilevel"/>
    <w:tmpl w:val="E0803444"/>
    <w:lvl w:ilvl="0" w:tplc="8F04301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616DB"/>
    <w:multiLevelType w:val="multilevel"/>
    <w:tmpl w:val="393616DB"/>
    <w:lvl w:ilvl="0">
      <w:start w:val="20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200" w:hanging="400"/>
      </w:pPr>
      <w:rPr>
        <w:rFonts w:ascii="Gulim" w:hAnsi="Gulim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456189"/>
    <w:multiLevelType w:val="multilevel"/>
    <w:tmpl w:val="404561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733B0"/>
    <w:multiLevelType w:val="multilevel"/>
    <w:tmpl w:val="44373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47CD"/>
    <w:multiLevelType w:val="hybridMultilevel"/>
    <w:tmpl w:val="A9689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47A"/>
    <w:multiLevelType w:val="multilevel"/>
    <w:tmpl w:val="48496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B2F09"/>
    <w:multiLevelType w:val="multilevel"/>
    <w:tmpl w:val="5A0B2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75AEC"/>
    <w:multiLevelType w:val="multilevel"/>
    <w:tmpl w:val="60D7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BD"/>
    <w:multiLevelType w:val="multilevel"/>
    <w:tmpl w:val="692B59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1BD2"/>
    <w:multiLevelType w:val="hybridMultilevel"/>
    <w:tmpl w:val="6A583D18"/>
    <w:lvl w:ilvl="0" w:tplc="D88CF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A2A71"/>
    <w:multiLevelType w:val="multilevel"/>
    <w:tmpl w:val="6F5A2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3630D"/>
    <w:multiLevelType w:val="multilevel"/>
    <w:tmpl w:val="705363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90E29"/>
    <w:multiLevelType w:val="multilevel"/>
    <w:tmpl w:val="74890E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8"/>
  </w:num>
  <w:num w:numId="5">
    <w:abstractNumId w:val="8"/>
  </w:num>
  <w:num w:numId="6">
    <w:abstractNumId w:val="16"/>
  </w:num>
  <w:num w:numId="7">
    <w:abstractNumId w:val="22"/>
  </w:num>
  <w:num w:numId="8">
    <w:abstractNumId w:val="15"/>
  </w:num>
  <w:num w:numId="9">
    <w:abstractNumId w:val="23"/>
  </w:num>
  <w:num w:numId="10">
    <w:abstractNumId w:val="24"/>
  </w:num>
  <w:num w:numId="11">
    <w:abstractNumId w:val="7"/>
  </w:num>
  <w:num w:numId="12">
    <w:abstractNumId w:val="33"/>
  </w:num>
  <w:num w:numId="13">
    <w:abstractNumId w:val="27"/>
  </w:num>
  <w:num w:numId="14">
    <w:abstractNumId w:val="13"/>
  </w:num>
  <w:num w:numId="15">
    <w:abstractNumId w:val="11"/>
  </w:num>
  <w:num w:numId="16">
    <w:abstractNumId w:val="26"/>
  </w:num>
  <w:num w:numId="17">
    <w:abstractNumId w:val="32"/>
  </w:num>
  <w:num w:numId="18">
    <w:abstractNumId w:val="28"/>
  </w:num>
  <w:num w:numId="19">
    <w:abstractNumId w:val="6"/>
  </w:num>
  <w:num w:numId="20">
    <w:abstractNumId w:val="10"/>
  </w:num>
  <w:num w:numId="21">
    <w:abstractNumId w:val="21"/>
  </w:num>
  <w:num w:numId="22">
    <w:abstractNumId w:val="3"/>
  </w:num>
  <w:num w:numId="23">
    <w:abstractNumId w:val="19"/>
  </w:num>
  <w:num w:numId="24">
    <w:abstractNumId w:val="4"/>
  </w:num>
  <w:num w:numId="25">
    <w:abstractNumId w:val="30"/>
  </w:num>
  <w:num w:numId="26">
    <w:abstractNumId w:val="17"/>
  </w:num>
  <w:num w:numId="27">
    <w:abstractNumId w:val="31"/>
  </w:num>
  <w:num w:numId="28">
    <w:abstractNumId w:val="14"/>
  </w:num>
  <w:num w:numId="29">
    <w:abstractNumId w:val="12"/>
  </w:num>
  <w:num w:numId="30">
    <w:abstractNumId w:val="5"/>
  </w:num>
  <w:num w:numId="31">
    <w:abstractNumId w:val="2"/>
  </w:num>
  <w:num w:numId="32">
    <w:abstractNumId w:val="24"/>
  </w:num>
  <w:num w:numId="33">
    <w:abstractNumId w:val="20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zQ2N7S0NDQ3MzBU0lEKTi0uzszPAykwqQUA0WTw0ywAAAA="/>
  </w:docVars>
  <w:rsids>
    <w:rsidRoot w:val="00BC269C"/>
    <w:rsid w:val="000006E1"/>
    <w:rsid w:val="00000C85"/>
    <w:rsid w:val="00001675"/>
    <w:rsid w:val="00002A37"/>
    <w:rsid w:val="00002E6D"/>
    <w:rsid w:val="000039F4"/>
    <w:rsid w:val="00005B66"/>
    <w:rsid w:val="00006446"/>
    <w:rsid w:val="0000661C"/>
    <w:rsid w:val="00006896"/>
    <w:rsid w:val="00006D35"/>
    <w:rsid w:val="000071C9"/>
    <w:rsid w:val="00007643"/>
    <w:rsid w:val="00007CDC"/>
    <w:rsid w:val="00007FA4"/>
    <w:rsid w:val="00011B28"/>
    <w:rsid w:val="000132E9"/>
    <w:rsid w:val="000138B4"/>
    <w:rsid w:val="00014B76"/>
    <w:rsid w:val="00015D15"/>
    <w:rsid w:val="000161B5"/>
    <w:rsid w:val="00016CE3"/>
    <w:rsid w:val="00016FFA"/>
    <w:rsid w:val="0001722C"/>
    <w:rsid w:val="000179D0"/>
    <w:rsid w:val="00017C46"/>
    <w:rsid w:val="00017EF4"/>
    <w:rsid w:val="00017F84"/>
    <w:rsid w:val="00020E3D"/>
    <w:rsid w:val="0002133B"/>
    <w:rsid w:val="00021A9B"/>
    <w:rsid w:val="00024449"/>
    <w:rsid w:val="0002564D"/>
    <w:rsid w:val="00025ECA"/>
    <w:rsid w:val="0002604F"/>
    <w:rsid w:val="00027BB9"/>
    <w:rsid w:val="00027F9B"/>
    <w:rsid w:val="00030002"/>
    <w:rsid w:val="0003105D"/>
    <w:rsid w:val="000313C6"/>
    <w:rsid w:val="000325B8"/>
    <w:rsid w:val="00032A56"/>
    <w:rsid w:val="00033001"/>
    <w:rsid w:val="00033A8D"/>
    <w:rsid w:val="00034C15"/>
    <w:rsid w:val="00034FF8"/>
    <w:rsid w:val="00035054"/>
    <w:rsid w:val="00035272"/>
    <w:rsid w:val="000368C6"/>
    <w:rsid w:val="00036BA1"/>
    <w:rsid w:val="00037DBB"/>
    <w:rsid w:val="000418F2"/>
    <w:rsid w:val="000422E2"/>
    <w:rsid w:val="000429CF"/>
    <w:rsid w:val="00042F22"/>
    <w:rsid w:val="00043426"/>
    <w:rsid w:val="00043969"/>
    <w:rsid w:val="000444EF"/>
    <w:rsid w:val="00044D4C"/>
    <w:rsid w:val="000466B4"/>
    <w:rsid w:val="0004687E"/>
    <w:rsid w:val="00047FF1"/>
    <w:rsid w:val="00050845"/>
    <w:rsid w:val="000520B0"/>
    <w:rsid w:val="00052767"/>
    <w:rsid w:val="00052A07"/>
    <w:rsid w:val="000534E3"/>
    <w:rsid w:val="00053F25"/>
    <w:rsid w:val="00054848"/>
    <w:rsid w:val="0005606A"/>
    <w:rsid w:val="00057117"/>
    <w:rsid w:val="000573CA"/>
    <w:rsid w:val="00057BDA"/>
    <w:rsid w:val="000607F5"/>
    <w:rsid w:val="00060822"/>
    <w:rsid w:val="00061417"/>
    <w:rsid w:val="000616E7"/>
    <w:rsid w:val="0006224A"/>
    <w:rsid w:val="00063452"/>
    <w:rsid w:val="000637AD"/>
    <w:rsid w:val="0006487E"/>
    <w:rsid w:val="000653FB"/>
    <w:rsid w:val="00065B82"/>
    <w:rsid w:val="00065C24"/>
    <w:rsid w:val="00065E1A"/>
    <w:rsid w:val="00067C3F"/>
    <w:rsid w:val="00070407"/>
    <w:rsid w:val="000711D8"/>
    <w:rsid w:val="000714C1"/>
    <w:rsid w:val="00073824"/>
    <w:rsid w:val="000744D5"/>
    <w:rsid w:val="0007695E"/>
    <w:rsid w:val="00076E1E"/>
    <w:rsid w:val="00077B11"/>
    <w:rsid w:val="00077C6C"/>
    <w:rsid w:val="00077E5F"/>
    <w:rsid w:val="00077F9E"/>
    <w:rsid w:val="0008036A"/>
    <w:rsid w:val="00080757"/>
    <w:rsid w:val="00081724"/>
    <w:rsid w:val="00081AE6"/>
    <w:rsid w:val="00082A54"/>
    <w:rsid w:val="00084C87"/>
    <w:rsid w:val="000855EB"/>
    <w:rsid w:val="000856D4"/>
    <w:rsid w:val="00085B52"/>
    <w:rsid w:val="0008641E"/>
    <w:rsid w:val="000866F2"/>
    <w:rsid w:val="0009009F"/>
    <w:rsid w:val="0009021D"/>
    <w:rsid w:val="00091557"/>
    <w:rsid w:val="00091E8B"/>
    <w:rsid w:val="000924C1"/>
    <w:rsid w:val="000924F0"/>
    <w:rsid w:val="00092560"/>
    <w:rsid w:val="000926FB"/>
    <w:rsid w:val="00093474"/>
    <w:rsid w:val="00093EC3"/>
    <w:rsid w:val="00093F19"/>
    <w:rsid w:val="000946F7"/>
    <w:rsid w:val="0009510F"/>
    <w:rsid w:val="00095CE8"/>
    <w:rsid w:val="00096F8D"/>
    <w:rsid w:val="00097633"/>
    <w:rsid w:val="000979D2"/>
    <w:rsid w:val="000A1B7B"/>
    <w:rsid w:val="000A1E33"/>
    <w:rsid w:val="000A23C2"/>
    <w:rsid w:val="000A56F2"/>
    <w:rsid w:val="000A6190"/>
    <w:rsid w:val="000A7D28"/>
    <w:rsid w:val="000B0780"/>
    <w:rsid w:val="000B0CF0"/>
    <w:rsid w:val="000B0E11"/>
    <w:rsid w:val="000B1482"/>
    <w:rsid w:val="000B1DF6"/>
    <w:rsid w:val="000B2719"/>
    <w:rsid w:val="000B3A8F"/>
    <w:rsid w:val="000B4AB9"/>
    <w:rsid w:val="000B5160"/>
    <w:rsid w:val="000B58C3"/>
    <w:rsid w:val="000B602A"/>
    <w:rsid w:val="000B61E9"/>
    <w:rsid w:val="000B6495"/>
    <w:rsid w:val="000B6BC5"/>
    <w:rsid w:val="000B6C24"/>
    <w:rsid w:val="000B740D"/>
    <w:rsid w:val="000B7606"/>
    <w:rsid w:val="000B7A4E"/>
    <w:rsid w:val="000C12D3"/>
    <w:rsid w:val="000C165A"/>
    <w:rsid w:val="000C2E19"/>
    <w:rsid w:val="000C3AE8"/>
    <w:rsid w:val="000C506E"/>
    <w:rsid w:val="000C5CB2"/>
    <w:rsid w:val="000C6E50"/>
    <w:rsid w:val="000C7371"/>
    <w:rsid w:val="000D00B2"/>
    <w:rsid w:val="000D0D07"/>
    <w:rsid w:val="000D18EC"/>
    <w:rsid w:val="000D3C0E"/>
    <w:rsid w:val="000D4797"/>
    <w:rsid w:val="000D51E9"/>
    <w:rsid w:val="000D5330"/>
    <w:rsid w:val="000D7753"/>
    <w:rsid w:val="000E0527"/>
    <w:rsid w:val="000E1E92"/>
    <w:rsid w:val="000E3759"/>
    <w:rsid w:val="000E4999"/>
    <w:rsid w:val="000E4A12"/>
    <w:rsid w:val="000E4CBC"/>
    <w:rsid w:val="000E6988"/>
    <w:rsid w:val="000E6B93"/>
    <w:rsid w:val="000E6E74"/>
    <w:rsid w:val="000E7060"/>
    <w:rsid w:val="000E7A4B"/>
    <w:rsid w:val="000F06D6"/>
    <w:rsid w:val="000F0EB1"/>
    <w:rsid w:val="000F1106"/>
    <w:rsid w:val="000F1575"/>
    <w:rsid w:val="000F1928"/>
    <w:rsid w:val="000F3BE9"/>
    <w:rsid w:val="000F3F6C"/>
    <w:rsid w:val="000F42CB"/>
    <w:rsid w:val="000F44CD"/>
    <w:rsid w:val="000F554A"/>
    <w:rsid w:val="000F6142"/>
    <w:rsid w:val="000F6B4E"/>
    <w:rsid w:val="000F6DF3"/>
    <w:rsid w:val="001005FF"/>
    <w:rsid w:val="001028E4"/>
    <w:rsid w:val="001030F6"/>
    <w:rsid w:val="0010326C"/>
    <w:rsid w:val="0010369D"/>
    <w:rsid w:val="001039A8"/>
    <w:rsid w:val="001044B8"/>
    <w:rsid w:val="00104EDB"/>
    <w:rsid w:val="0010571E"/>
    <w:rsid w:val="00105919"/>
    <w:rsid w:val="00106254"/>
    <w:rsid w:val="001062FB"/>
    <w:rsid w:val="001063E6"/>
    <w:rsid w:val="0010662B"/>
    <w:rsid w:val="00106950"/>
    <w:rsid w:val="00106FCB"/>
    <w:rsid w:val="001073F5"/>
    <w:rsid w:val="00111433"/>
    <w:rsid w:val="00112EA7"/>
    <w:rsid w:val="001139AF"/>
    <w:rsid w:val="00113CF4"/>
    <w:rsid w:val="00114132"/>
    <w:rsid w:val="00114771"/>
    <w:rsid w:val="00114AE5"/>
    <w:rsid w:val="00114D4B"/>
    <w:rsid w:val="001153EA"/>
    <w:rsid w:val="00115643"/>
    <w:rsid w:val="00115C88"/>
    <w:rsid w:val="00116518"/>
    <w:rsid w:val="00116765"/>
    <w:rsid w:val="00117399"/>
    <w:rsid w:val="001176B2"/>
    <w:rsid w:val="001219F5"/>
    <w:rsid w:val="00121A20"/>
    <w:rsid w:val="00122097"/>
    <w:rsid w:val="0012247A"/>
    <w:rsid w:val="001226F0"/>
    <w:rsid w:val="00123617"/>
    <w:rsid w:val="0012377F"/>
    <w:rsid w:val="00124314"/>
    <w:rsid w:val="001247E5"/>
    <w:rsid w:val="00124D27"/>
    <w:rsid w:val="001254EE"/>
    <w:rsid w:val="001256F4"/>
    <w:rsid w:val="00126B4A"/>
    <w:rsid w:val="00127126"/>
    <w:rsid w:val="00130692"/>
    <w:rsid w:val="00132FD0"/>
    <w:rsid w:val="001344C0"/>
    <w:rsid w:val="001346FA"/>
    <w:rsid w:val="001347D8"/>
    <w:rsid w:val="00135252"/>
    <w:rsid w:val="001367BD"/>
    <w:rsid w:val="00136B84"/>
    <w:rsid w:val="0013774D"/>
    <w:rsid w:val="00137AB5"/>
    <w:rsid w:val="00137F0B"/>
    <w:rsid w:val="0014156C"/>
    <w:rsid w:val="0014163F"/>
    <w:rsid w:val="00142157"/>
    <w:rsid w:val="00142FA5"/>
    <w:rsid w:val="00143098"/>
    <w:rsid w:val="00150C47"/>
    <w:rsid w:val="00151E23"/>
    <w:rsid w:val="001520EF"/>
    <w:rsid w:val="0015254A"/>
    <w:rsid w:val="001526E0"/>
    <w:rsid w:val="0015331B"/>
    <w:rsid w:val="001535D2"/>
    <w:rsid w:val="00153C6E"/>
    <w:rsid w:val="0015461E"/>
    <w:rsid w:val="00154B25"/>
    <w:rsid w:val="00154CF9"/>
    <w:rsid w:val="001551B5"/>
    <w:rsid w:val="00155277"/>
    <w:rsid w:val="001552FE"/>
    <w:rsid w:val="0015569D"/>
    <w:rsid w:val="0016032C"/>
    <w:rsid w:val="001604AE"/>
    <w:rsid w:val="001604BA"/>
    <w:rsid w:val="001605C2"/>
    <w:rsid w:val="001605D9"/>
    <w:rsid w:val="001607B3"/>
    <w:rsid w:val="001612DF"/>
    <w:rsid w:val="00162062"/>
    <w:rsid w:val="001624E1"/>
    <w:rsid w:val="001637C8"/>
    <w:rsid w:val="001659C1"/>
    <w:rsid w:val="001662DB"/>
    <w:rsid w:val="00170316"/>
    <w:rsid w:val="00172ACA"/>
    <w:rsid w:val="00173A1C"/>
    <w:rsid w:val="00173A8E"/>
    <w:rsid w:val="001753BB"/>
    <w:rsid w:val="00175482"/>
    <w:rsid w:val="00176731"/>
    <w:rsid w:val="00177412"/>
    <w:rsid w:val="00177795"/>
    <w:rsid w:val="00177C95"/>
    <w:rsid w:val="00180EFF"/>
    <w:rsid w:val="00180F44"/>
    <w:rsid w:val="0018143F"/>
    <w:rsid w:val="00181451"/>
    <w:rsid w:val="001816FA"/>
    <w:rsid w:val="00181B00"/>
    <w:rsid w:val="001830E0"/>
    <w:rsid w:val="00183340"/>
    <w:rsid w:val="00183447"/>
    <w:rsid w:val="00183807"/>
    <w:rsid w:val="00183B75"/>
    <w:rsid w:val="001847C8"/>
    <w:rsid w:val="00184A8E"/>
    <w:rsid w:val="00186E24"/>
    <w:rsid w:val="001871C1"/>
    <w:rsid w:val="00190225"/>
    <w:rsid w:val="00190AC1"/>
    <w:rsid w:val="0019341A"/>
    <w:rsid w:val="001935BC"/>
    <w:rsid w:val="00194148"/>
    <w:rsid w:val="001949AC"/>
    <w:rsid w:val="001956B5"/>
    <w:rsid w:val="0019617D"/>
    <w:rsid w:val="00197DF9"/>
    <w:rsid w:val="001A08C3"/>
    <w:rsid w:val="001A11D1"/>
    <w:rsid w:val="001A1987"/>
    <w:rsid w:val="001A2564"/>
    <w:rsid w:val="001A3C6F"/>
    <w:rsid w:val="001A6173"/>
    <w:rsid w:val="001A6CBA"/>
    <w:rsid w:val="001A6EB2"/>
    <w:rsid w:val="001A7B7E"/>
    <w:rsid w:val="001A7DB5"/>
    <w:rsid w:val="001B05A9"/>
    <w:rsid w:val="001B0D97"/>
    <w:rsid w:val="001B1B57"/>
    <w:rsid w:val="001B275F"/>
    <w:rsid w:val="001B329B"/>
    <w:rsid w:val="001B4327"/>
    <w:rsid w:val="001B52B9"/>
    <w:rsid w:val="001B57BC"/>
    <w:rsid w:val="001B5A5D"/>
    <w:rsid w:val="001B5B6E"/>
    <w:rsid w:val="001B7381"/>
    <w:rsid w:val="001B7976"/>
    <w:rsid w:val="001C1CE5"/>
    <w:rsid w:val="001C32EB"/>
    <w:rsid w:val="001C3D2A"/>
    <w:rsid w:val="001C41A2"/>
    <w:rsid w:val="001C42AA"/>
    <w:rsid w:val="001C4323"/>
    <w:rsid w:val="001C7608"/>
    <w:rsid w:val="001D0049"/>
    <w:rsid w:val="001D0156"/>
    <w:rsid w:val="001D0642"/>
    <w:rsid w:val="001D2CEE"/>
    <w:rsid w:val="001D3097"/>
    <w:rsid w:val="001D40AA"/>
    <w:rsid w:val="001D4674"/>
    <w:rsid w:val="001D4BC9"/>
    <w:rsid w:val="001D51BA"/>
    <w:rsid w:val="001D565D"/>
    <w:rsid w:val="001D5DCD"/>
    <w:rsid w:val="001D629E"/>
    <w:rsid w:val="001D6342"/>
    <w:rsid w:val="001D6458"/>
    <w:rsid w:val="001D6D53"/>
    <w:rsid w:val="001D784E"/>
    <w:rsid w:val="001E1102"/>
    <w:rsid w:val="001E19ED"/>
    <w:rsid w:val="001E44DD"/>
    <w:rsid w:val="001E4E74"/>
    <w:rsid w:val="001E58E2"/>
    <w:rsid w:val="001E5A8D"/>
    <w:rsid w:val="001E5F31"/>
    <w:rsid w:val="001E640D"/>
    <w:rsid w:val="001E7AED"/>
    <w:rsid w:val="001F00B0"/>
    <w:rsid w:val="001F06C9"/>
    <w:rsid w:val="001F2B3B"/>
    <w:rsid w:val="001F2DAB"/>
    <w:rsid w:val="001F3916"/>
    <w:rsid w:val="001F3E9B"/>
    <w:rsid w:val="001F41BB"/>
    <w:rsid w:val="001F485D"/>
    <w:rsid w:val="001F54C5"/>
    <w:rsid w:val="001F62B7"/>
    <w:rsid w:val="001F662C"/>
    <w:rsid w:val="001F6BF7"/>
    <w:rsid w:val="001F7074"/>
    <w:rsid w:val="001F74E5"/>
    <w:rsid w:val="001F7581"/>
    <w:rsid w:val="00200490"/>
    <w:rsid w:val="00201F3A"/>
    <w:rsid w:val="00203F96"/>
    <w:rsid w:val="002042CC"/>
    <w:rsid w:val="002057DC"/>
    <w:rsid w:val="00206064"/>
    <w:rsid w:val="0020626B"/>
    <w:rsid w:val="002069B2"/>
    <w:rsid w:val="0020779C"/>
    <w:rsid w:val="00207FA3"/>
    <w:rsid w:val="00210A37"/>
    <w:rsid w:val="00213942"/>
    <w:rsid w:val="00214425"/>
    <w:rsid w:val="00214DA8"/>
    <w:rsid w:val="00214FAC"/>
    <w:rsid w:val="00215423"/>
    <w:rsid w:val="002158FA"/>
    <w:rsid w:val="0022008E"/>
    <w:rsid w:val="00220322"/>
    <w:rsid w:val="00220600"/>
    <w:rsid w:val="00221027"/>
    <w:rsid w:val="002224DB"/>
    <w:rsid w:val="00223FCB"/>
    <w:rsid w:val="0022429C"/>
    <w:rsid w:val="0022450C"/>
    <w:rsid w:val="002252C3"/>
    <w:rsid w:val="0022546C"/>
    <w:rsid w:val="00225C54"/>
    <w:rsid w:val="00225E2C"/>
    <w:rsid w:val="00226E41"/>
    <w:rsid w:val="00227270"/>
    <w:rsid w:val="002273A8"/>
    <w:rsid w:val="002277D3"/>
    <w:rsid w:val="00227A7C"/>
    <w:rsid w:val="002303DD"/>
    <w:rsid w:val="00230765"/>
    <w:rsid w:val="002313F6"/>
    <w:rsid w:val="002319E4"/>
    <w:rsid w:val="00233F4B"/>
    <w:rsid w:val="00234C77"/>
    <w:rsid w:val="00235632"/>
    <w:rsid w:val="00235872"/>
    <w:rsid w:val="00235D58"/>
    <w:rsid w:val="00241559"/>
    <w:rsid w:val="002423E0"/>
    <w:rsid w:val="002424BE"/>
    <w:rsid w:val="00243300"/>
    <w:rsid w:val="00243545"/>
    <w:rsid w:val="002435B3"/>
    <w:rsid w:val="00244456"/>
    <w:rsid w:val="00244B38"/>
    <w:rsid w:val="002458EB"/>
    <w:rsid w:val="00247014"/>
    <w:rsid w:val="00247A1B"/>
    <w:rsid w:val="002500C8"/>
    <w:rsid w:val="00251BD6"/>
    <w:rsid w:val="00252120"/>
    <w:rsid w:val="00252D36"/>
    <w:rsid w:val="00252EE6"/>
    <w:rsid w:val="002534E4"/>
    <w:rsid w:val="002548CE"/>
    <w:rsid w:val="00254BF0"/>
    <w:rsid w:val="0025506F"/>
    <w:rsid w:val="00255831"/>
    <w:rsid w:val="00255C52"/>
    <w:rsid w:val="00256492"/>
    <w:rsid w:val="0025668E"/>
    <w:rsid w:val="002568C2"/>
    <w:rsid w:val="00257543"/>
    <w:rsid w:val="00261642"/>
    <w:rsid w:val="002617E7"/>
    <w:rsid w:val="00261DF0"/>
    <w:rsid w:val="00262FC5"/>
    <w:rsid w:val="00263282"/>
    <w:rsid w:val="00263378"/>
    <w:rsid w:val="00263953"/>
    <w:rsid w:val="00264228"/>
    <w:rsid w:val="00264334"/>
    <w:rsid w:val="00264502"/>
    <w:rsid w:val="00264544"/>
    <w:rsid w:val="0026473E"/>
    <w:rsid w:val="002660EA"/>
    <w:rsid w:val="00266214"/>
    <w:rsid w:val="00266F36"/>
    <w:rsid w:val="00267C83"/>
    <w:rsid w:val="00267D26"/>
    <w:rsid w:val="00267DF5"/>
    <w:rsid w:val="00270F1E"/>
    <w:rsid w:val="0027144F"/>
    <w:rsid w:val="00271F3A"/>
    <w:rsid w:val="0027270D"/>
    <w:rsid w:val="002729D5"/>
    <w:rsid w:val="00273278"/>
    <w:rsid w:val="00273758"/>
    <w:rsid w:val="002737F4"/>
    <w:rsid w:val="00273A8C"/>
    <w:rsid w:val="002740C9"/>
    <w:rsid w:val="00276DBF"/>
    <w:rsid w:val="00277C45"/>
    <w:rsid w:val="00280255"/>
    <w:rsid w:val="002805F5"/>
    <w:rsid w:val="00280751"/>
    <w:rsid w:val="0028077C"/>
    <w:rsid w:val="00280DD1"/>
    <w:rsid w:val="00282569"/>
    <w:rsid w:val="0028280A"/>
    <w:rsid w:val="00283687"/>
    <w:rsid w:val="00285006"/>
    <w:rsid w:val="0028507D"/>
    <w:rsid w:val="00286738"/>
    <w:rsid w:val="00286ACD"/>
    <w:rsid w:val="00286E5F"/>
    <w:rsid w:val="00287838"/>
    <w:rsid w:val="002907B5"/>
    <w:rsid w:val="00290912"/>
    <w:rsid w:val="00290D23"/>
    <w:rsid w:val="0029126F"/>
    <w:rsid w:val="00291F36"/>
    <w:rsid w:val="00292076"/>
    <w:rsid w:val="00292E27"/>
    <w:rsid w:val="00292E37"/>
    <w:rsid w:val="00292EB7"/>
    <w:rsid w:val="00293790"/>
    <w:rsid w:val="00294949"/>
    <w:rsid w:val="00295A29"/>
    <w:rsid w:val="00296198"/>
    <w:rsid w:val="00296227"/>
    <w:rsid w:val="0029649E"/>
    <w:rsid w:val="00296F44"/>
    <w:rsid w:val="0029777D"/>
    <w:rsid w:val="002A055E"/>
    <w:rsid w:val="002A134B"/>
    <w:rsid w:val="002A1D4E"/>
    <w:rsid w:val="002A2869"/>
    <w:rsid w:val="002A2961"/>
    <w:rsid w:val="002A6D04"/>
    <w:rsid w:val="002B1248"/>
    <w:rsid w:val="002B12E1"/>
    <w:rsid w:val="002B2095"/>
    <w:rsid w:val="002B2392"/>
    <w:rsid w:val="002B24D6"/>
    <w:rsid w:val="002B47F1"/>
    <w:rsid w:val="002B6B5F"/>
    <w:rsid w:val="002B6D09"/>
    <w:rsid w:val="002B6E0E"/>
    <w:rsid w:val="002B6F41"/>
    <w:rsid w:val="002B7410"/>
    <w:rsid w:val="002C07BE"/>
    <w:rsid w:val="002C23DE"/>
    <w:rsid w:val="002C272A"/>
    <w:rsid w:val="002C33BD"/>
    <w:rsid w:val="002C41E6"/>
    <w:rsid w:val="002C49D6"/>
    <w:rsid w:val="002C5AF8"/>
    <w:rsid w:val="002C5D15"/>
    <w:rsid w:val="002C6C52"/>
    <w:rsid w:val="002D071A"/>
    <w:rsid w:val="002D1C84"/>
    <w:rsid w:val="002D1C9A"/>
    <w:rsid w:val="002D3078"/>
    <w:rsid w:val="002D33CC"/>
    <w:rsid w:val="002D34B2"/>
    <w:rsid w:val="002D39F2"/>
    <w:rsid w:val="002D5051"/>
    <w:rsid w:val="002D58AC"/>
    <w:rsid w:val="002D5EEC"/>
    <w:rsid w:val="002D743C"/>
    <w:rsid w:val="002D7637"/>
    <w:rsid w:val="002D7FC9"/>
    <w:rsid w:val="002E083C"/>
    <w:rsid w:val="002E08E1"/>
    <w:rsid w:val="002E17F2"/>
    <w:rsid w:val="002E3BFB"/>
    <w:rsid w:val="002E6675"/>
    <w:rsid w:val="002E7512"/>
    <w:rsid w:val="002E7CAE"/>
    <w:rsid w:val="002E7FF9"/>
    <w:rsid w:val="002F025C"/>
    <w:rsid w:val="002F19B3"/>
    <w:rsid w:val="002F2320"/>
    <w:rsid w:val="002F2771"/>
    <w:rsid w:val="002F37A9"/>
    <w:rsid w:val="002F3C23"/>
    <w:rsid w:val="002F6118"/>
    <w:rsid w:val="002F667D"/>
    <w:rsid w:val="002F6876"/>
    <w:rsid w:val="002F7567"/>
    <w:rsid w:val="00301069"/>
    <w:rsid w:val="00301CE6"/>
    <w:rsid w:val="00301FA7"/>
    <w:rsid w:val="0030256B"/>
    <w:rsid w:val="003041F1"/>
    <w:rsid w:val="003042F0"/>
    <w:rsid w:val="0030501F"/>
    <w:rsid w:val="00305473"/>
    <w:rsid w:val="00305A81"/>
    <w:rsid w:val="0030603B"/>
    <w:rsid w:val="00306DD3"/>
    <w:rsid w:val="0030706D"/>
    <w:rsid w:val="00307220"/>
    <w:rsid w:val="00307BA1"/>
    <w:rsid w:val="00311573"/>
    <w:rsid w:val="0031158A"/>
    <w:rsid w:val="00311702"/>
    <w:rsid w:val="00311E82"/>
    <w:rsid w:val="00311F91"/>
    <w:rsid w:val="00313FD6"/>
    <w:rsid w:val="003143BD"/>
    <w:rsid w:val="003143CA"/>
    <w:rsid w:val="00314B7C"/>
    <w:rsid w:val="003154D6"/>
    <w:rsid w:val="00317101"/>
    <w:rsid w:val="00317E72"/>
    <w:rsid w:val="003203ED"/>
    <w:rsid w:val="00321313"/>
    <w:rsid w:val="003223EE"/>
    <w:rsid w:val="00322C9F"/>
    <w:rsid w:val="0032303F"/>
    <w:rsid w:val="00323085"/>
    <w:rsid w:val="003234EB"/>
    <w:rsid w:val="00323D6C"/>
    <w:rsid w:val="00324635"/>
    <w:rsid w:val="00324D23"/>
    <w:rsid w:val="00325353"/>
    <w:rsid w:val="00326788"/>
    <w:rsid w:val="003307D4"/>
    <w:rsid w:val="00331751"/>
    <w:rsid w:val="00331A79"/>
    <w:rsid w:val="00334579"/>
    <w:rsid w:val="00334E85"/>
    <w:rsid w:val="00335858"/>
    <w:rsid w:val="00336BDA"/>
    <w:rsid w:val="003370F9"/>
    <w:rsid w:val="003373C1"/>
    <w:rsid w:val="0033754B"/>
    <w:rsid w:val="003377A7"/>
    <w:rsid w:val="00337AEB"/>
    <w:rsid w:val="00340368"/>
    <w:rsid w:val="00340DF3"/>
    <w:rsid w:val="003410CA"/>
    <w:rsid w:val="00341618"/>
    <w:rsid w:val="00341C55"/>
    <w:rsid w:val="003423B7"/>
    <w:rsid w:val="00342936"/>
    <w:rsid w:val="00342BD7"/>
    <w:rsid w:val="00343211"/>
    <w:rsid w:val="00343A07"/>
    <w:rsid w:val="00343DBD"/>
    <w:rsid w:val="00345130"/>
    <w:rsid w:val="003452AB"/>
    <w:rsid w:val="003454AD"/>
    <w:rsid w:val="00345605"/>
    <w:rsid w:val="0034640F"/>
    <w:rsid w:val="00346DB5"/>
    <w:rsid w:val="003477B1"/>
    <w:rsid w:val="0034791A"/>
    <w:rsid w:val="003508EF"/>
    <w:rsid w:val="00350F30"/>
    <w:rsid w:val="003523C5"/>
    <w:rsid w:val="00352696"/>
    <w:rsid w:val="00353EC3"/>
    <w:rsid w:val="0035491B"/>
    <w:rsid w:val="003549D4"/>
    <w:rsid w:val="00355170"/>
    <w:rsid w:val="0035537E"/>
    <w:rsid w:val="00356B59"/>
    <w:rsid w:val="00356CB1"/>
    <w:rsid w:val="00357380"/>
    <w:rsid w:val="003602D9"/>
    <w:rsid w:val="00360310"/>
    <w:rsid w:val="003604CE"/>
    <w:rsid w:val="00360BE0"/>
    <w:rsid w:val="00360CE2"/>
    <w:rsid w:val="003611BD"/>
    <w:rsid w:val="00362B7D"/>
    <w:rsid w:val="003669DD"/>
    <w:rsid w:val="00367868"/>
    <w:rsid w:val="00370DBA"/>
    <w:rsid w:val="00370E47"/>
    <w:rsid w:val="0037100B"/>
    <w:rsid w:val="00371A08"/>
    <w:rsid w:val="003742AC"/>
    <w:rsid w:val="00377CE1"/>
    <w:rsid w:val="00377D9C"/>
    <w:rsid w:val="003813DB"/>
    <w:rsid w:val="003819AE"/>
    <w:rsid w:val="0038353D"/>
    <w:rsid w:val="0038447E"/>
    <w:rsid w:val="0038499A"/>
    <w:rsid w:val="00384C14"/>
    <w:rsid w:val="003857F0"/>
    <w:rsid w:val="00385BF0"/>
    <w:rsid w:val="00385EC6"/>
    <w:rsid w:val="00387A86"/>
    <w:rsid w:val="00390EB4"/>
    <w:rsid w:val="00391AC7"/>
    <w:rsid w:val="00391ADC"/>
    <w:rsid w:val="003939FF"/>
    <w:rsid w:val="00397D1E"/>
    <w:rsid w:val="003A1B59"/>
    <w:rsid w:val="003A1B6B"/>
    <w:rsid w:val="003A2223"/>
    <w:rsid w:val="003A2A0F"/>
    <w:rsid w:val="003A371D"/>
    <w:rsid w:val="003A41FB"/>
    <w:rsid w:val="003A45A1"/>
    <w:rsid w:val="003A54E5"/>
    <w:rsid w:val="003A561A"/>
    <w:rsid w:val="003A5B0A"/>
    <w:rsid w:val="003A6BAC"/>
    <w:rsid w:val="003A6D7A"/>
    <w:rsid w:val="003A78EB"/>
    <w:rsid w:val="003A7EF3"/>
    <w:rsid w:val="003B0286"/>
    <w:rsid w:val="003B14DC"/>
    <w:rsid w:val="003B159C"/>
    <w:rsid w:val="003B1ABE"/>
    <w:rsid w:val="003B1DCA"/>
    <w:rsid w:val="003B3355"/>
    <w:rsid w:val="003B369F"/>
    <w:rsid w:val="003B36A3"/>
    <w:rsid w:val="003B460B"/>
    <w:rsid w:val="003B580F"/>
    <w:rsid w:val="003B6F91"/>
    <w:rsid w:val="003B7478"/>
    <w:rsid w:val="003B74AA"/>
    <w:rsid w:val="003B7F7A"/>
    <w:rsid w:val="003B7FE5"/>
    <w:rsid w:val="003C0A5D"/>
    <w:rsid w:val="003C0FD6"/>
    <w:rsid w:val="003C11C8"/>
    <w:rsid w:val="003C1A93"/>
    <w:rsid w:val="003C2702"/>
    <w:rsid w:val="003C2E08"/>
    <w:rsid w:val="003C3AD6"/>
    <w:rsid w:val="003C47B1"/>
    <w:rsid w:val="003C4AA8"/>
    <w:rsid w:val="003C4CA4"/>
    <w:rsid w:val="003C502B"/>
    <w:rsid w:val="003C51D4"/>
    <w:rsid w:val="003C55FF"/>
    <w:rsid w:val="003C624A"/>
    <w:rsid w:val="003C62E0"/>
    <w:rsid w:val="003C6666"/>
    <w:rsid w:val="003C7240"/>
    <w:rsid w:val="003C74BB"/>
    <w:rsid w:val="003C7806"/>
    <w:rsid w:val="003D0164"/>
    <w:rsid w:val="003D084C"/>
    <w:rsid w:val="003D091B"/>
    <w:rsid w:val="003D109F"/>
    <w:rsid w:val="003D2478"/>
    <w:rsid w:val="003D247C"/>
    <w:rsid w:val="003D2C1E"/>
    <w:rsid w:val="003D3322"/>
    <w:rsid w:val="003D3C45"/>
    <w:rsid w:val="003D3D84"/>
    <w:rsid w:val="003D5255"/>
    <w:rsid w:val="003D529A"/>
    <w:rsid w:val="003D56E9"/>
    <w:rsid w:val="003D5B1F"/>
    <w:rsid w:val="003D5DB0"/>
    <w:rsid w:val="003D7198"/>
    <w:rsid w:val="003E0116"/>
    <w:rsid w:val="003E0627"/>
    <w:rsid w:val="003E1101"/>
    <w:rsid w:val="003E1544"/>
    <w:rsid w:val="003E15FA"/>
    <w:rsid w:val="003E1707"/>
    <w:rsid w:val="003E1997"/>
    <w:rsid w:val="003E2761"/>
    <w:rsid w:val="003E353C"/>
    <w:rsid w:val="003E43BE"/>
    <w:rsid w:val="003E459D"/>
    <w:rsid w:val="003E49F8"/>
    <w:rsid w:val="003E4E69"/>
    <w:rsid w:val="003E55E4"/>
    <w:rsid w:val="003E594C"/>
    <w:rsid w:val="003E5AC4"/>
    <w:rsid w:val="003E71C2"/>
    <w:rsid w:val="003E71EB"/>
    <w:rsid w:val="003E74E3"/>
    <w:rsid w:val="003E7C0E"/>
    <w:rsid w:val="003E7C9B"/>
    <w:rsid w:val="003F05C7"/>
    <w:rsid w:val="003F182F"/>
    <w:rsid w:val="003F1CD0"/>
    <w:rsid w:val="003F25DF"/>
    <w:rsid w:val="003F277D"/>
    <w:rsid w:val="003F2801"/>
    <w:rsid w:val="003F2CD4"/>
    <w:rsid w:val="003F2DB4"/>
    <w:rsid w:val="003F388B"/>
    <w:rsid w:val="003F544A"/>
    <w:rsid w:val="003F5ABA"/>
    <w:rsid w:val="003F5AEE"/>
    <w:rsid w:val="003F6048"/>
    <w:rsid w:val="003F60FF"/>
    <w:rsid w:val="003F6BBE"/>
    <w:rsid w:val="003F6C34"/>
    <w:rsid w:val="003F7146"/>
    <w:rsid w:val="003F7C20"/>
    <w:rsid w:val="004000E8"/>
    <w:rsid w:val="0040024C"/>
    <w:rsid w:val="00402E2B"/>
    <w:rsid w:val="0040512B"/>
    <w:rsid w:val="004059D5"/>
    <w:rsid w:val="00405CA5"/>
    <w:rsid w:val="00406DE0"/>
    <w:rsid w:val="00407C97"/>
    <w:rsid w:val="00407CD3"/>
    <w:rsid w:val="00407CFC"/>
    <w:rsid w:val="00410134"/>
    <w:rsid w:val="00410B72"/>
    <w:rsid w:val="00410F18"/>
    <w:rsid w:val="00410FAA"/>
    <w:rsid w:val="004115BB"/>
    <w:rsid w:val="00411F21"/>
    <w:rsid w:val="004123CC"/>
    <w:rsid w:val="0041263E"/>
    <w:rsid w:val="004128DC"/>
    <w:rsid w:val="004136B5"/>
    <w:rsid w:val="00413915"/>
    <w:rsid w:val="00413AAC"/>
    <w:rsid w:val="00414782"/>
    <w:rsid w:val="004163F2"/>
    <w:rsid w:val="00416497"/>
    <w:rsid w:val="0041682C"/>
    <w:rsid w:val="0042019F"/>
    <w:rsid w:val="004201DE"/>
    <w:rsid w:val="00421105"/>
    <w:rsid w:val="0042115B"/>
    <w:rsid w:val="00421A16"/>
    <w:rsid w:val="0042359B"/>
    <w:rsid w:val="004237DD"/>
    <w:rsid w:val="004242F4"/>
    <w:rsid w:val="00426DD8"/>
    <w:rsid w:val="00427248"/>
    <w:rsid w:val="00427E70"/>
    <w:rsid w:val="00431005"/>
    <w:rsid w:val="004336C5"/>
    <w:rsid w:val="00434AB9"/>
    <w:rsid w:val="00436FB3"/>
    <w:rsid w:val="00437447"/>
    <w:rsid w:val="00441A92"/>
    <w:rsid w:val="00442BAF"/>
    <w:rsid w:val="00443295"/>
    <w:rsid w:val="00443301"/>
    <w:rsid w:val="00444D86"/>
    <w:rsid w:val="00444F56"/>
    <w:rsid w:val="0044598D"/>
    <w:rsid w:val="00445CD5"/>
    <w:rsid w:val="00445E9A"/>
    <w:rsid w:val="00446488"/>
    <w:rsid w:val="00450543"/>
    <w:rsid w:val="00450776"/>
    <w:rsid w:val="00450EA6"/>
    <w:rsid w:val="004517AA"/>
    <w:rsid w:val="00452AD6"/>
    <w:rsid w:val="00452CAC"/>
    <w:rsid w:val="004553B3"/>
    <w:rsid w:val="00456989"/>
    <w:rsid w:val="00457565"/>
    <w:rsid w:val="00457B71"/>
    <w:rsid w:val="00457EA2"/>
    <w:rsid w:val="00460238"/>
    <w:rsid w:val="00461CBD"/>
    <w:rsid w:val="0046297A"/>
    <w:rsid w:val="00462FC4"/>
    <w:rsid w:val="00464A94"/>
    <w:rsid w:val="00464F4E"/>
    <w:rsid w:val="004654C8"/>
    <w:rsid w:val="00465E7A"/>
    <w:rsid w:val="004669E2"/>
    <w:rsid w:val="00466E9D"/>
    <w:rsid w:val="00467050"/>
    <w:rsid w:val="004670CC"/>
    <w:rsid w:val="004673AF"/>
    <w:rsid w:val="00467E22"/>
    <w:rsid w:val="00470365"/>
    <w:rsid w:val="00470C31"/>
    <w:rsid w:val="00470F9B"/>
    <w:rsid w:val="0047140F"/>
    <w:rsid w:val="00471528"/>
    <w:rsid w:val="00471669"/>
    <w:rsid w:val="00471795"/>
    <w:rsid w:val="004734D0"/>
    <w:rsid w:val="004743FD"/>
    <w:rsid w:val="00474D79"/>
    <w:rsid w:val="0047556B"/>
    <w:rsid w:val="00475AA9"/>
    <w:rsid w:val="00475B73"/>
    <w:rsid w:val="00475B9C"/>
    <w:rsid w:val="004761E6"/>
    <w:rsid w:val="00476259"/>
    <w:rsid w:val="00476B81"/>
    <w:rsid w:val="00477768"/>
    <w:rsid w:val="00477BC0"/>
    <w:rsid w:val="00480866"/>
    <w:rsid w:val="00482881"/>
    <w:rsid w:val="004835C5"/>
    <w:rsid w:val="0048434B"/>
    <w:rsid w:val="00484D06"/>
    <w:rsid w:val="00485A40"/>
    <w:rsid w:val="004869FE"/>
    <w:rsid w:val="004872FF"/>
    <w:rsid w:val="00487A2B"/>
    <w:rsid w:val="004905A9"/>
    <w:rsid w:val="00492BC5"/>
    <w:rsid w:val="00493105"/>
    <w:rsid w:val="004964F1"/>
    <w:rsid w:val="00496C6F"/>
    <w:rsid w:val="00496EFA"/>
    <w:rsid w:val="004A139C"/>
    <w:rsid w:val="004A16BC"/>
    <w:rsid w:val="004A1EB8"/>
    <w:rsid w:val="004A264F"/>
    <w:rsid w:val="004A2B94"/>
    <w:rsid w:val="004A2C20"/>
    <w:rsid w:val="004A2F80"/>
    <w:rsid w:val="004A36C1"/>
    <w:rsid w:val="004A3AB1"/>
    <w:rsid w:val="004A635C"/>
    <w:rsid w:val="004A71B0"/>
    <w:rsid w:val="004B0189"/>
    <w:rsid w:val="004B0907"/>
    <w:rsid w:val="004B099E"/>
    <w:rsid w:val="004B1894"/>
    <w:rsid w:val="004B1DC9"/>
    <w:rsid w:val="004B4BA8"/>
    <w:rsid w:val="004B5590"/>
    <w:rsid w:val="004B6085"/>
    <w:rsid w:val="004B6848"/>
    <w:rsid w:val="004B7C0C"/>
    <w:rsid w:val="004C0333"/>
    <w:rsid w:val="004C053A"/>
    <w:rsid w:val="004C083C"/>
    <w:rsid w:val="004C1DE8"/>
    <w:rsid w:val="004C2DB9"/>
    <w:rsid w:val="004C3898"/>
    <w:rsid w:val="004C42A6"/>
    <w:rsid w:val="004C43F2"/>
    <w:rsid w:val="004C5B2D"/>
    <w:rsid w:val="004C60B0"/>
    <w:rsid w:val="004C7911"/>
    <w:rsid w:val="004D03A9"/>
    <w:rsid w:val="004D0F6E"/>
    <w:rsid w:val="004D1559"/>
    <w:rsid w:val="004D182D"/>
    <w:rsid w:val="004D1EEE"/>
    <w:rsid w:val="004D2440"/>
    <w:rsid w:val="004D2FF8"/>
    <w:rsid w:val="004D341C"/>
    <w:rsid w:val="004D36B1"/>
    <w:rsid w:val="004D3886"/>
    <w:rsid w:val="004D3E7C"/>
    <w:rsid w:val="004D7EBD"/>
    <w:rsid w:val="004E011C"/>
    <w:rsid w:val="004E02F3"/>
    <w:rsid w:val="004E0A3C"/>
    <w:rsid w:val="004E0EED"/>
    <w:rsid w:val="004E16C5"/>
    <w:rsid w:val="004E1AA6"/>
    <w:rsid w:val="004E1B21"/>
    <w:rsid w:val="004E2680"/>
    <w:rsid w:val="004E28F9"/>
    <w:rsid w:val="004E2AFF"/>
    <w:rsid w:val="004E2DB1"/>
    <w:rsid w:val="004E2E4A"/>
    <w:rsid w:val="004E30FB"/>
    <w:rsid w:val="004E462E"/>
    <w:rsid w:val="004E4EDB"/>
    <w:rsid w:val="004E56DC"/>
    <w:rsid w:val="004E6A9F"/>
    <w:rsid w:val="004E76F4"/>
    <w:rsid w:val="004F0B4E"/>
    <w:rsid w:val="004F0B6C"/>
    <w:rsid w:val="004F1E92"/>
    <w:rsid w:val="004F2078"/>
    <w:rsid w:val="004F3FD6"/>
    <w:rsid w:val="004F4848"/>
    <w:rsid w:val="004F48C5"/>
    <w:rsid w:val="004F4DA3"/>
    <w:rsid w:val="004F5E12"/>
    <w:rsid w:val="004F5EE7"/>
    <w:rsid w:val="004F60CC"/>
    <w:rsid w:val="004F78BD"/>
    <w:rsid w:val="0050016C"/>
    <w:rsid w:val="00501195"/>
    <w:rsid w:val="00502B0A"/>
    <w:rsid w:val="005030DF"/>
    <w:rsid w:val="00503315"/>
    <w:rsid w:val="0050370F"/>
    <w:rsid w:val="0050473C"/>
    <w:rsid w:val="00505757"/>
    <w:rsid w:val="00505A13"/>
    <w:rsid w:val="00506557"/>
    <w:rsid w:val="0050677A"/>
    <w:rsid w:val="00506BEC"/>
    <w:rsid w:val="005079EC"/>
    <w:rsid w:val="00510329"/>
    <w:rsid w:val="005106C4"/>
    <w:rsid w:val="005108D8"/>
    <w:rsid w:val="00510DF4"/>
    <w:rsid w:val="005116B4"/>
    <w:rsid w:val="005116F9"/>
    <w:rsid w:val="00512240"/>
    <w:rsid w:val="00512774"/>
    <w:rsid w:val="0051411A"/>
    <w:rsid w:val="005153A7"/>
    <w:rsid w:val="00516D96"/>
    <w:rsid w:val="0051748C"/>
    <w:rsid w:val="0052008F"/>
    <w:rsid w:val="00520BF1"/>
    <w:rsid w:val="005219CF"/>
    <w:rsid w:val="005219E0"/>
    <w:rsid w:val="00522077"/>
    <w:rsid w:val="00522E7E"/>
    <w:rsid w:val="00522EA9"/>
    <w:rsid w:val="00523747"/>
    <w:rsid w:val="00523828"/>
    <w:rsid w:val="00524D0D"/>
    <w:rsid w:val="00524DCC"/>
    <w:rsid w:val="005300EC"/>
    <w:rsid w:val="0053159A"/>
    <w:rsid w:val="00531683"/>
    <w:rsid w:val="00534B59"/>
    <w:rsid w:val="005350FE"/>
    <w:rsid w:val="00535F2A"/>
    <w:rsid w:val="00536102"/>
    <w:rsid w:val="00536759"/>
    <w:rsid w:val="0053716C"/>
    <w:rsid w:val="005379CA"/>
    <w:rsid w:val="00537C62"/>
    <w:rsid w:val="0054044A"/>
    <w:rsid w:val="005404F2"/>
    <w:rsid w:val="00540899"/>
    <w:rsid w:val="00540A34"/>
    <w:rsid w:val="00541B6F"/>
    <w:rsid w:val="00541F19"/>
    <w:rsid w:val="00543666"/>
    <w:rsid w:val="00543E66"/>
    <w:rsid w:val="00545BEC"/>
    <w:rsid w:val="00546970"/>
    <w:rsid w:val="00550052"/>
    <w:rsid w:val="005504E9"/>
    <w:rsid w:val="005518F5"/>
    <w:rsid w:val="005529AC"/>
    <w:rsid w:val="00553725"/>
    <w:rsid w:val="00554E19"/>
    <w:rsid w:val="0055519A"/>
    <w:rsid w:val="005556EE"/>
    <w:rsid w:val="00556FCA"/>
    <w:rsid w:val="00557215"/>
    <w:rsid w:val="0056121F"/>
    <w:rsid w:val="005615E3"/>
    <w:rsid w:val="00562B45"/>
    <w:rsid w:val="00564010"/>
    <w:rsid w:val="005643B6"/>
    <w:rsid w:val="00567AB8"/>
    <w:rsid w:val="00570A0D"/>
    <w:rsid w:val="005718ED"/>
    <w:rsid w:val="00571E19"/>
    <w:rsid w:val="00572505"/>
    <w:rsid w:val="0057255B"/>
    <w:rsid w:val="0057297B"/>
    <w:rsid w:val="0057322E"/>
    <w:rsid w:val="005753C1"/>
    <w:rsid w:val="00575E78"/>
    <w:rsid w:val="00577537"/>
    <w:rsid w:val="00577CFD"/>
    <w:rsid w:val="00577FCF"/>
    <w:rsid w:val="005800C8"/>
    <w:rsid w:val="00581861"/>
    <w:rsid w:val="005819F5"/>
    <w:rsid w:val="00581DE5"/>
    <w:rsid w:val="00582809"/>
    <w:rsid w:val="005841C5"/>
    <w:rsid w:val="00584C5E"/>
    <w:rsid w:val="00584D8C"/>
    <w:rsid w:val="00586264"/>
    <w:rsid w:val="00587405"/>
    <w:rsid w:val="0058798C"/>
    <w:rsid w:val="005900FA"/>
    <w:rsid w:val="005905BF"/>
    <w:rsid w:val="00591AF8"/>
    <w:rsid w:val="005935A4"/>
    <w:rsid w:val="005948C2"/>
    <w:rsid w:val="00595DCA"/>
    <w:rsid w:val="00595FCB"/>
    <w:rsid w:val="00597078"/>
    <w:rsid w:val="0059779B"/>
    <w:rsid w:val="005A14F5"/>
    <w:rsid w:val="005A209A"/>
    <w:rsid w:val="005A28F5"/>
    <w:rsid w:val="005A3D53"/>
    <w:rsid w:val="005A4A0D"/>
    <w:rsid w:val="005A64F1"/>
    <w:rsid w:val="005A662D"/>
    <w:rsid w:val="005A78D4"/>
    <w:rsid w:val="005B0178"/>
    <w:rsid w:val="005B298F"/>
    <w:rsid w:val="005B2EFE"/>
    <w:rsid w:val="005B35D7"/>
    <w:rsid w:val="005B392A"/>
    <w:rsid w:val="005B3AA3"/>
    <w:rsid w:val="005B591A"/>
    <w:rsid w:val="005B6F83"/>
    <w:rsid w:val="005B7226"/>
    <w:rsid w:val="005B7B05"/>
    <w:rsid w:val="005C0772"/>
    <w:rsid w:val="005C08FE"/>
    <w:rsid w:val="005C2A99"/>
    <w:rsid w:val="005C31A3"/>
    <w:rsid w:val="005C4052"/>
    <w:rsid w:val="005C4E99"/>
    <w:rsid w:val="005C5DD4"/>
    <w:rsid w:val="005C6025"/>
    <w:rsid w:val="005C74FB"/>
    <w:rsid w:val="005D07D8"/>
    <w:rsid w:val="005D1602"/>
    <w:rsid w:val="005D20A9"/>
    <w:rsid w:val="005D2920"/>
    <w:rsid w:val="005D2DCF"/>
    <w:rsid w:val="005D5BAC"/>
    <w:rsid w:val="005D5DB8"/>
    <w:rsid w:val="005D6095"/>
    <w:rsid w:val="005D6E17"/>
    <w:rsid w:val="005D7E72"/>
    <w:rsid w:val="005E0BDC"/>
    <w:rsid w:val="005E107B"/>
    <w:rsid w:val="005E1B00"/>
    <w:rsid w:val="005E385F"/>
    <w:rsid w:val="005E3AA0"/>
    <w:rsid w:val="005E3CE4"/>
    <w:rsid w:val="005E4BC2"/>
    <w:rsid w:val="005E5B81"/>
    <w:rsid w:val="005E60BD"/>
    <w:rsid w:val="005E6A28"/>
    <w:rsid w:val="005E6DEF"/>
    <w:rsid w:val="005E72DA"/>
    <w:rsid w:val="005E7FC4"/>
    <w:rsid w:val="005F0774"/>
    <w:rsid w:val="005F0AC2"/>
    <w:rsid w:val="005F1985"/>
    <w:rsid w:val="005F1A20"/>
    <w:rsid w:val="005F2C47"/>
    <w:rsid w:val="005F2CB1"/>
    <w:rsid w:val="005F2EF1"/>
    <w:rsid w:val="005F3025"/>
    <w:rsid w:val="005F5127"/>
    <w:rsid w:val="005F52E4"/>
    <w:rsid w:val="005F5392"/>
    <w:rsid w:val="005F53A8"/>
    <w:rsid w:val="005F570F"/>
    <w:rsid w:val="005F57FE"/>
    <w:rsid w:val="005F58D1"/>
    <w:rsid w:val="005F5AC1"/>
    <w:rsid w:val="005F5E0A"/>
    <w:rsid w:val="005F618C"/>
    <w:rsid w:val="005F65F0"/>
    <w:rsid w:val="005F70BD"/>
    <w:rsid w:val="006003B6"/>
    <w:rsid w:val="006004FE"/>
    <w:rsid w:val="0060283C"/>
    <w:rsid w:val="00602C45"/>
    <w:rsid w:val="006032B2"/>
    <w:rsid w:val="0060403D"/>
    <w:rsid w:val="00604C7A"/>
    <w:rsid w:val="00604DA7"/>
    <w:rsid w:val="00604F14"/>
    <w:rsid w:val="00605004"/>
    <w:rsid w:val="00607276"/>
    <w:rsid w:val="0060731A"/>
    <w:rsid w:val="00610237"/>
    <w:rsid w:val="00610B6E"/>
    <w:rsid w:val="00610E96"/>
    <w:rsid w:val="00611A4B"/>
    <w:rsid w:val="00611B83"/>
    <w:rsid w:val="00613257"/>
    <w:rsid w:val="006162D7"/>
    <w:rsid w:val="0061660E"/>
    <w:rsid w:val="00616D52"/>
    <w:rsid w:val="00617B90"/>
    <w:rsid w:val="00620A71"/>
    <w:rsid w:val="00620D80"/>
    <w:rsid w:val="006221A7"/>
    <w:rsid w:val="006234A6"/>
    <w:rsid w:val="00623758"/>
    <w:rsid w:val="006240FF"/>
    <w:rsid w:val="006242B4"/>
    <w:rsid w:val="00624CE9"/>
    <w:rsid w:val="00625F75"/>
    <w:rsid w:val="00627A87"/>
    <w:rsid w:val="00627C80"/>
    <w:rsid w:val="00630001"/>
    <w:rsid w:val="00630CFC"/>
    <w:rsid w:val="006311B3"/>
    <w:rsid w:val="00631C74"/>
    <w:rsid w:val="00631CA0"/>
    <w:rsid w:val="006322DD"/>
    <w:rsid w:val="0063284C"/>
    <w:rsid w:val="00633ECB"/>
    <w:rsid w:val="00634249"/>
    <w:rsid w:val="00635801"/>
    <w:rsid w:val="0063609E"/>
    <w:rsid w:val="0063628E"/>
    <w:rsid w:val="00636398"/>
    <w:rsid w:val="006368D3"/>
    <w:rsid w:val="00637266"/>
    <w:rsid w:val="00637294"/>
    <w:rsid w:val="006377EC"/>
    <w:rsid w:val="00637D1F"/>
    <w:rsid w:val="00637E1B"/>
    <w:rsid w:val="0064151F"/>
    <w:rsid w:val="00641533"/>
    <w:rsid w:val="00641FE7"/>
    <w:rsid w:val="0064208D"/>
    <w:rsid w:val="006429C7"/>
    <w:rsid w:val="0064318F"/>
    <w:rsid w:val="00643475"/>
    <w:rsid w:val="0064396A"/>
    <w:rsid w:val="00643BE2"/>
    <w:rsid w:val="0064603A"/>
    <w:rsid w:val="0064624E"/>
    <w:rsid w:val="006477E7"/>
    <w:rsid w:val="00650163"/>
    <w:rsid w:val="00650AB9"/>
    <w:rsid w:val="00650F7E"/>
    <w:rsid w:val="006521C4"/>
    <w:rsid w:val="0065259C"/>
    <w:rsid w:val="00652984"/>
    <w:rsid w:val="00652ABC"/>
    <w:rsid w:val="00653C38"/>
    <w:rsid w:val="006540F7"/>
    <w:rsid w:val="00654E96"/>
    <w:rsid w:val="0065510C"/>
    <w:rsid w:val="00655733"/>
    <w:rsid w:val="0065574C"/>
    <w:rsid w:val="00655ACD"/>
    <w:rsid w:val="00656A92"/>
    <w:rsid w:val="00656DDE"/>
    <w:rsid w:val="006577B9"/>
    <w:rsid w:val="0066011D"/>
    <w:rsid w:val="006607C0"/>
    <w:rsid w:val="006613A6"/>
    <w:rsid w:val="00661EFD"/>
    <w:rsid w:val="006625FE"/>
    <w:rsid w:val="006627A2"/>
    <w:rsid w:val="006634E6"/>
    <w:rsid w:val="0066482A"/>
    <w:rsid w:val="00664851"/>
    <w:rsid w:val="006655EE"/>
    <w:rsid w:val="0066583E"/>
    <w:rsid w:val="00665EE9"/>
    <w:rsid w:val="00666255"/>
    <w:rsid w:val="006673BC"/>
    <w:rsid w:val="00667EE7"/>
    <w:rsid w:val="00670922"/>
    <w:rsid w:val="00670BE1"/>
    <w:rsid w:val="00671679"/>
    <w:rsid w:val="0067204A"/>
    <w:rsid w:val="0067218F"/>
    <w:rsid w:val="006727EC"/>
    <w:rsid w:val="00672C7C"/>
    <w:rsid w:val="0067369B"/>
    <w:rsid w:val="00673AE7"/>
    <w:rsid w:val="00673EBD"/>
    <w:rsid w:val="006741F2"/>
    <w:rsid w:val="00674CC3"/>
    <w:rsid w:val="006754C0"/>
    <w:rsid w:val="00675C72"/>
    <w:rsid w:val="00675CC3"/>
    <w:rsid w:val="00676462"/>
    <w:rsid w:val="006769AB"/>
    <w:rsid w:val="00676EEA"/>
    <w:rsid w:val="006771F9"/>
    <w:rsid w:val="006775B1"/>
    <w:rsid w:val="006776D7"/>
    <w:rsid w:val="0068049E"/>
    <w:rsid w:val="00681003"/>
    <w:rsid w:val="006817C9"/>
    <w:rsid w:val="00683ECE"/>
    <w:rsid w:val="00683FA6"/>
    <w:rsid w:val="00687643"/>
    <w:rsid w:val="00690B9A"/>
    <w:rsid w:val="00691795"/>
    <w:rsid w:val="006919DA"/>
    <w:rsid w:val="00694D8E"/>
    <w:rsid w:val="00695FC2"/>
    <w:rsid w:val="00696949"/>
    <w:rsid w:val="00697052"/>
    <w:rsid w:val="006A3365"/>
    <w:rsid w:val="006A46FB"/>
    <w:rsid w:val="006A5E28"/>
    <w:rsid w:val="006A5F77"/>
    <w:rsid w:val="006A697B"/>
    <w:rsid w:val="006A74BE"/>
    <w:rsid w:val="006A7AFF"/>
    <w:rsid w:val="006B094C"/>
    <w:rsid w:val="006B0B78"/>
    <w:rsid w:val="006B0B95"/>
    <w:rsid w:val="006B1109"/>
    <w:rsid w:val="006B171F"/>
    <w:rsid w:val="006B1816"/>
    <w:rsid w:val="006B2099"/>
    <w:rsid w:val="006B25BB"/>
    <w:rsid w:val="006B50CF"/>
    <w:rsid w:val="006B52CD"/>
    <w:rsid w:val="006B71A0"/>
    <w:rsid w:val="006C03B8"/>
    <w:rsid w:val="006C18F5"/>
    <w:rsid w:val="006C2244"/>
    <w:rsid w:val="006C2601"/>
    <w:rsid w:val="006C31AB"/>
    <w:rsid w:val="006C3445"/>
    <w:rsid w:val="006C3999"/>
    <w:rsid w:val="006C4058"/>
    <w:rsid w:val="006C4060"/>
    <w:rsid w:val="006C4A5D"/>
    <w:rsid w:val="006C5A20"/>
    <w:rsid w:val="006C5D43"/>
    <w:rsid w:val="006C5EAC"/>
    <w:rsid w:val="006C5EC9"/>
    <w:rsid w:val="006C6059"/>
    <w:rsid w:val="006C6545"/>
    <w:rsid w:val="006C692C"/>
    <w:rsid w:val="006C7522"/>
    <w:rsid w:val="006D0349"/>
    <w:rsid w:val="006D03A4"/>
    <w:rsid w:val="006D4035"/>
    <w:rsid w:val="006D492E"/>
    <w:rsid w:val="006D50D9"/>
    <w:rsid w:val="006D58C6"/>
    <w:rsid w:val="006D6F08"/>
    <w:rsid w:val="006D7A3C"/>
    <w:rsid w:val="006D7EC4"/>
    <w:rsid w:val="006E062C"/>
    <w:rsid w:val="006E26AA"/>
    <w:rsid w:val="006E2758"/>
    <w:rsid w:val="006E28B7"/>
    <w:rsid w:val="006E3310"/>
    <w:rsid w:val="006E4131"/>
    <w:rsid w:val="006E4E39"/>
    <w:rsid w:val="006E565E"/>
    <w:rsid w:val="006E673D"/>
    <w:rsid w:val="006E7B21"/>
    <w:rsid w:val="006E7D3B"/>
    <w:rsid w:val="006F0430"/>
    <w:rsid w:val="006F0B28"/>
    <w:rsid w:val="006F0BB5"/>
    <w:rsid w:val="006F0C2C"/>
    <w:rsid w:val="006F0D27"/>
    <w:rsid w:val="006F1B70"/>
    <w:rsid w:val="006F2264"/>
    <w:rsid w:val="006F2878"/>
    <w:rsid w:val="006F29F9"/>
    <w:rsid w:val="006F2C00"/>
    <w:rsid w:val="006F3318"/>
    <w:rsid w:val="006F341D"/>
    <w:rsid w:val="006F3800"/>
    <w:rsid w:val="006F3A15"/>
    <w:rsid w:val="006F3CDE"/>
    <w:rsid w:val="006F4030"/>
    <w:rsid w:val="006F58D4"/>
    <w:rsid w:val="006F5E13"/>
    <w:rsid w:val="0070092A"/>
    <w:rsid w:val="0070290B"/>
    <w:rsid w:val="00702DA3"/>
    <w:rsid w:val="0070346E"/>
    <w:rsid w:val="0070383D"/>
    <w:rsid w:val="00703F63"/>
    <w:rsid w:val="007044DA"/>
    <w:rsid w:val="00704665"/>
    <w:rsid w:val="00704EDB"/>
    <w:rsid w:val="007056D4"/>
    <w:rsid w:val="00706101"/>
    <w:rsid w:val="007063C7"/>
    <w:rsid w:val="00707072"/>
    <w:rsid w:val="00707560"/>
    <w:rsid w:val="00707D61"/>
    <w:rsid w:val="00712287"/>
    <w:rsid w:val="00712772"/>
    <w:rsid w:val="00713C3E"/>
    <w:rsid w:val="007148D3"/>
    <w:rsid w:val="00715517"/>
    <w:rsid w:val="00715B9A"/>
    <w:rsid w:val="00716DA3"/>
    <w:rsid w:val="00717027"/>
    <w:rsid w:val="007170DB"/>
    <w:rsid w:val="00717385"/>
    <w:rsid w:val="0071742B"/>
    <w:rsid w:val="0071795A"/>
    <w:rsid w:val="00720182"/>
    <w:rsid w:val="00721593"/>
    <w:rsid w:val="00723517"/>
    <w:rsid w:val="00723763"/>
    <w:rsid w:val="00723AA9"/>
    <w:rsid w:val="00723E90"/>
    <w:rsid w:val="00723F80"/>
    <w:rsid w:val="00724F58"/>
    <w:rsid w:val="00726CBB"/>
    <w:rsid w:val="00726CC7"/>
    <w:rsid w:val="00726EA6"/>
    <w:rsid w:val="00727208"/>
    <w:rsid w:val="00727680"/>
    <w:rsid w:val="007309A9"/>
    <w:rsid w:val="00730DB3"/>
    <w:rsid w:val="00733300"/>
    <w:rsid w:val="007333A9"/>
    <w:rsid w:val="00733C3A"/>
    <w:rsid w:val="007345D2"/>
    <w:rsid w:val="007348B1"/>
    <w:rsid w:val="00734DD5"/>
    <w:rsid w:val="007362A6"/>
    <w:rsid w:val="007366FD"/>
    <w:rsid w:val="007368AB"/>
    <w:rsid w:val="00736D7D"/>
    <w:rsid w:val="007402E9"/>
    <w:rsid w:val="00740E58"/>
    <w:rsid w:val="00741DDD"/>
    <w:rsid w:val="00742F3D"/>
    <w:rsid w:val="00743E52"/>
    <w:rsid w:val="00743F1F"/>
    <w:rsid w:val="007441B0"/>
    <w:rsid w:val="007445A0"/>
    <w:rsid w:val="0074524B"/>
    <w:rsid w:val="0074589A"/>
    <w:rsid w:val="00745AA2"/>
    <w:rsid w:val="007461CE"/>
    <w:rsid w:val="00746334"/>
    <w:rsid w:val="00746C23"/>
    <w:rsid w:val="00747502"/>
    <w:rsid w:val="00747D8B"/>
    <w:rsid w:val="00750C7D"/>
    <w:rsid w:val="00751228"/>
    <w:rsid w:val="00751C0F"/>
    <w:rsid w:val="0075280C"/>
    <w:rsid w:val="00752BF5"/>
    <w:rsid w:val="00755F27"/>
    <w:rsid w:val="007561F2"/>
    <w:rsid w:val="007571E1"/>
    <w:rsid w:val="007572DD"/>
    <w:rsid w:val="00757475"/>
    <w:rsid w:val="00757795"/>
    <w:rsid w:val="007604B2"/>
    <w:rsid w:val="007626E0"/>
    <w:rsid w:val="00764D79"/>
    <w:rsid w:val="00765281"/>
    <w:rsid w:val="00766BAD"/>
    <w:rsid w:val="00766CD2"/>
    <w:rsid w:val="00767FBE"/>
    <w:rsid w:val="00770093"/>
    <w:rsid w:val="00771E8F"/>
    <w:rsid w:val="007724DA"/>
    <w:rsid w:val="007730BD"/>
    <w:rsid w:val="00773442"/>
    <w:rsid w:val="0077347F"/>
    <w:rsid w:val="00774878"/>
    <w:rsid w:val="007755F2"/>
    <w:rsid w:val="00775AA6"/>
    <w:rsid w:val="00776971"/>
    <w:rsid w:val="007804D5"/>
    <w:rsid w:val="00780B3C"/>
    <w:rsid w:val="0078177E"/>
    <w:rsid w:val="00782653"/>
    <w:rsid w:val="0078304C"/>
    <w:rsid w:val="00783673"/>
    <w:rsid w:val="007849C4"/>
    <w:rsid w:val="00784A0B"/>
    <w:rsid w:val="00784F0A"/>
    <w:rsid w:val="00785490"/>
    <w:rsid w:val="00786F93"/>
    <w:rsid w:val="007870B4"/>
    <w:rsid w:val="00791A24"/>
    <w:rsid w:val="00791CD7"/>
    <w:rsid w:val="0079205D"/>
    <w:rsid w:val="007925EA"/>
    <w:rsid w:val="00793084"/>
    <w:rsid w:val="00793CD8"/>
    <w:rsid w:val="00794235"/>
    <w:rsid w:val="00794601"/>
    <w:rsid w:val="00795388"/>
    <w:rsid w:val="00795691"/>
    <w:rsid w:val="00795C92"/>
    <w:rsid w:val="0079604C"/>
    <w:rsid w:val="007960D6"/>
    <w:rsid w:val="00796231"/>
    <w:rsid w:val="007A0105"/>
    <w:rsid w:val="007A0419"/>
    <w:rsid w:val="007A0C0F"/>
    <w:rsid w:val="007A1252"/>
    <w:rsid w:val="007A1385"/>
    <w:rsid w:val="007A1CB3"/>
    <w:rsid w:val="007A23A4"/>
    <w:rsid w:val="007A265C"/>
    <w:rsid w:val="007A306F"/>
    <w:rsid w:val="007A3E7B"/>
    <w:rsid w:val="007A43A6"/>
    <w:rsid w:val="007A4F2F"/>
    <w:rsid w:val="007A58A6"/>
    <w:rsid w:val="007A776B"/>
    <w:rsid w:val="007A7866"/>
    <w:rsid w:val="007A79F1"/>
    <w:rsid w:val="007B1EE3"/>
    <w:rsid w:val="007B3807"/>
    <w:rsid w:val="007B3D2D"/>
    <w:rsid w:val="007B4442"/>
    <w:rsid w:val="007B50AE"/>
    <w:rsid w:val="007B51DF"/>
    <w:rsid w:val="007B53E1"/>
    <w:rsid w:val="007B562F"/>
    <w:rsid w:val="007B7905"/>
    <w:rsid w:val="007C0141"/>
    <w:rsid w:val="007C0149"/>
    <w:rsid w:val="007C05DD"/>
    <w:rsid w:val="007C06A8"/>
    <w:rsid w:val="007C0F89"/>
    <w:rsid w:val="007C10FE"/>
    <w:rsid w:val="007C15AE"/>
    <w:rsid w:val="007C1FD5"/>
    <w:rsid w:val="007C2C3B"/>
    <w:rsid w:val="007C3D18"/>
    <w:rsid w:val="007C44BA"/>
    <w:rsid w:val="007C5379"/>
    <w:rsid w:val="007C5B6A"/>
    <w:rsid w:val="007C60BF"/>
    <w:rsid w:val="007C65DF"/>
    <w:rsid w:val="007C686E"/>
    <w:rsid w:val="007C6A07"/>
    <w:rsid w:val="007C75A1"/>
    <w:rsid w:val="007C77A5"/>
    <w:rsid w:val="007C7E6A"/>
    <w:rsid w:val="007C7EBC"/>
    <w:rsid w:val="007D04E5"/>
    <w:rsid w:val="007D089F"/>
    <w:rsid w:val="007D3129"/>
    <w:rsid w:val="007D424B"/>
    <w:rsid w:val="007D50B0"/>
    <w:rsid w:val="007D5901"/>
    <w:rsid w:val="007D5FA7"/>
    <w:rsid w:val="007D62C9"/>
    <w:rsid w:val="007D7526"/>
    <w:rsid w:val="007D7B46"/>
    <w:rsid w:val="007E0022"/>
    <w:rsid w:val="007E1E7A"/>
    <w:rsid w:val="007E232B"/>
    <w:rsid w:val="007E26CF"/>
    <w:rsid w:val="007E2917"/>
    <w:rsid w:val="007E331C"/>
    <w:rsid w:val="007E4610"/>
    <w:rsid w:val="007E4715"/>
    <w:rsid w:val="007E47BD"/>
    <w:rsid w:val="007E505B"/>
    <w:rsid w:val="007E52C5"/>
    <w:rsid w:val="007E6E23"/>
    <w:rsid w:val="007E7091"/>
    <w:rsid w:val="007E73F4"/>
    <w:rsid w:val="007E77D9"/>
    <w:rsid w:val="007F0CB8"/>
    <w:rsid w:val="007F0D21"/>
    <w:rsid w:val="007F2CB4"/>
    <w:rsid w:val="007F4ED4"/>
    <w:rsid w:val="007F540C"/>
    <w:rsid w:val="007F5456"/>
    <w:rsid w:val="007F6BA7"/>
    <w:rsid w:val="00800B85"/>
    <w:rsid w:val="00800EFF"/>
    <w:rsid w:val="008019D4"/>
    <w:rsid w:val="00801A6E"/>
    <w:rsid w:val="0080335E"/>
    <w:rsid w:val="008035BD"/>
    <w:rsid w:val="00803A49"/>
    <w:rsid w:val="00803FAE"/>
    <w:rsid w:val="0080564D"/>
    <w:rsid w:val="00805667"/>
    <w:rsid w:val="00805CC2"/>
    <w:rsid w:val="0080605F"/>
    <w:rsid w:val="00806ACB"/>
    <w:rsid w:val="00806C91"/>
    <w:rsid w:val="00807786"/>
    <w:rsid w:val="00810879"/>
    <w:rsid w:val="0081186A"/>
    <w:rsid w:val="00811FCB"/>
    <w:rsid w:val="008121CF"/>
    <w:rsid w:val="00812232"/>
    <w:rsid w:val="0081341C"/>
    <w:rsid w:val="008137A9"/>
    <w:rsid w:val="0081394C"/>
    <w:rsid w:val="00813E9D"/>
    <w:rsid w:val="0081420C"/>
    <w:rsid w:val="00814EFA"/>
    <w:rsid w:val="008158D6"/>
    <w:rsid w:val="0081607C"/>
    <w:rsid w:val="0081673D"/>
    <w:rsid w:val="00817196"/>
    <w:rsid w:val="00817D79"/>
    <w:rsid w:val="00820D90"/>
    <w:rsid w:val="00821225"/>
    <w:rsid w:val="00822132"/>
    <w:rsid w:val="008235DB"/>
    <w:rsid w:val="00824AB4"/>
    <w:rsid w:val="00825C42"/>
    <w:rsid w:val="00825D25"/>
    <w:rsid w:val="008264D8"/>
    <w:rsid w:val="00826D49"/>
    <w:rsid w:val="00827D6F"/>
    <w:rsid w:val="008310FD"/>
    <w:rsid w:val="0083124B"/>
    <w:rsid w:val="00832EDD"/>
    <w:rsid w:val="008331DE"/>
    <w:rsid w:val="008348A5"/>
    <w:rsid w:val="008348C8"/>
    <w:rsid w:val="00834F8B"/>
    <w:rsid w:val="00837501"/>
    <w:rsid w:val="008376AC"/>
    <w:rsid w:val="008376CD"/>
    <w:rsid w:val="00837F45"/>
    <w:rsid w:val="00840189"/>
    <w:rsid w:val="0084030B"/>
    <w:rsid w:val="00840DD0"/>
    <w:rsid w:val="00841AEE"/>
    <w:rsid w:val="00843704"/>
    <w:rsid w:val="00843C05"/>
    <w:rsid w:val="008444E8"/>
    <w:rsid w:val="00844AEA"/>
    <w:rsid w:val="00844E80"/>
    <w:rsid w:val="00845BF3"/>
    <w:rsid w:val="00846FE7"/>
    <w:rsid w:val="0084790A"/>
    <w:rsid w:val="00850C8C"/>
    <w:rsid w:val="00851734"/>
    <w:rsid w:val="00852941"/>
    <w:rsid w:val="00852AB4"/>
    <w:rsid w:val="008530F9"/>
    <w:rsid w:val="00853262"/>
    <w:rsid w:val="008534AE"/>
    <w:rsid w:val="00854D1C"/>
    <w:rsid w:val="00854F97"/>
    <w:rsid w:val="00855DF3"/>
    <w:rsid w:val="00856911"/>
    <w:rsid w:val="00856CC2"/>
    <w:rsid w:val="00857668"/>
    <w:rsid w:val="00857F0A"/>
    <w:rsid w:val="00860F44"/>
    <w:rsid w:val="00861B7F"/>
    <w:rsid w:val="008622F8"/>
    <w:rsid w:val="0086311F"/>
    <w:rsid w:val="00863C50"/>
    <w:rsid w:val="008654D1"/>
    <w:rsid w:val="00865E55"/>
    <w:rsid w:val="0086613E"/>
    <w:rsid w:val="008677FD"/>
    <w:rsid w:val="008678A4"/>
    <w:rsid w:val="008706D4"/>
    <w:rsid w:val="00870F8A"/>
    <w:rsid w:val="008719A4"/>
    <w:rsid w:val="00871D23"/>
    <w:rsid w:val="00872104"/>
    <w:rsid w:val="008738E5"/>
    <w:rsid w:val="00873DB0"/>
    <w:rsid w:val="00874312"/>
    <w:rsid w:val="0087437C"/>
    <w:rsid w:val="0087479A"/>
    <w:rsid w:val="00874F2A"/>
    <w:rsid w:val="0087500D"/>
    <w:rsid w:val="00875CD7"/>
    <w:rsid w:val="00876B4D"/>
    <w:rsid w:val="00877F18"/>
    <w:rsid w:val="008801A8"/>
    <w:rsid w:val="00880D54"/>
    <w:rsid w:val="00882DA5"/>
    <w:rsid w:val="00885A22"/>
    <w:rsid w:val="00885B55"/>
    <w:rsid w:val="008871F9"/>
    <w:rsid w:val="00887472"/>
    <w:rsid w:val="00890716"/>
    <w:rsid w:val="00893557"/>
    <w:rsid w:val="00893684"/>
    <w:rsid w:val="00894711"/>
    <w:rsid w:val="00894A88"/>
    <w:rsid w:val="00895386"/>
    <w:rsid w:val="00895E58"/>
    <w:rsid w:val="0089709A"/>
    <w:rsid w:val="00897137"/>
    <w:rsid w:val="008A062F"/>
    <w:rsid w:val="008A1AAE"/>
    <w:rsid w:val="008A21FF"/>
    <w:rsid w:val="008A2CE2"/>
    <w:rsid w:val="008A30AC"/>
    <w:rsid w:val="008A3234"/>
    <w:rsid w:val="008A3E2F"/>
    <w:rsid w:val="008A44B8"/>
    <w:rsid w:val="008A4CD0"/>
    <w:rsid w:val="008A51A8"/>
    <w:rsid w:val="008A53B4"/>
    <w:rsid w:val="008A54C7"/>
    <w:rsid w:val="008A62BE"/>
    <w:rsid w:val="008A6B0D"/>
    <w:rsid w:val="008A6B33"/>
    <w:rsid w:val="008A77D8"/>
    <w:rsid w:val="008A794A"/>
    <w:rsid w:val="008B047F"/>
    <w:rsid w:val="008B0483"/>
    <w:rsid w:val="008B085B"/>
    <w:rsid w:val="008B120C"/>
    <w:rsid w:val="008B15B6"/>
    <w:rsid w:val="008B518D"/>
    <w:rsid w:val="008B51A0"/>
    <w:rsid w:val="008B5375"/>
    <w:rsid w:val="008B574A"/>
    <w:rsid w:val="008B592A"/>
    <w:rsid w:val="008B650C"/>
    <w:rsid w:val="008B69C6"/>
    <w:rsid w:val="008B6FDA"/>
    <w:rsid w:val="008B7B5C"/>
    <w:rsid w:val="008C0C99"/>
    <w:rsid w:val="008C2017"/>
    <w:rsid w:val="008C2A4F"/>
    <w:rsid w:val="008C2BAF"/>
    <w:rsid w:val="008C3FE2"/>
    <w:rsid w:val="008C41E2"/>
    <w:rsid w:val="008C41F1"/>
    <w:rsid w:val="008C426A"/>
    <w:rsid w:val="008C4958"/>
    <w:rsid w:val="008C4BAA"/>
    <w:rsid w:val="008C5590"/>
    <w:rsid w:val="008C6AE8"/>
    <w:rsid w:val="008C7573"/>
    <w:rsid w:val="008C7F0B"/>
    <w:rsid w:val="008D21FD"/>
    <w:rsid w:val="008D2A76"/>
    <w:rsid w:val="008D2D66"/>
    <w:rsid w:val="008D34F1"/>
    <w:rsid w:val="008D39D8"/>
    <w:rsid w:val="008D4139"/>
    <w:rsid w:val="008D5438"/>
    <w:rsid w:val="008D68D3"/>
    <w:rsid w:val="008D6D1A"/>
    <w:rsid w:val="008D6FE8"/>
    <w:rsid w:val="008D7FC8"/>
    <w:rsid w:val="008E065E"/>
    <w:rsid w:val="008E0927"/>
    <w:rsid w:val="008E1909"/>
    <w:rsid w:val="008E3127"/>
    <w:rsid w:val="008E52E8"/>
    <w:rsid w:val="008E72E3"/>
    <w:rsid w:val="008F099E"/>
    <w:rsid w:val="008F1EAB"/>
    <w:rsid w:val="008F33DC"/>
    <w:rsid w:val="008F4641"/>
    <w:rsid w:val="008F477F"/>
    <w:rsid w:val="008F6912"/>
    <w:rsid w:val="008F6C3A"/>
    <w:rsid w:val="008F768E"/>
    <w:rsid w:val="008F7993"/>
    <w:rsid w:val="008F7A79"/>
    <w:rsid w:val="00900D2E"/>
    <w:rsid w:val="00900DB5"/>
    <w:rsid w:val="009010F0"/>
    <w:rsid w:val="009015FB"/>
    <w:rsid w:val="00901829"/>
    <w:rsid w:val="0090206F"/>
    <w:rsid w:val="00902208"/>
    <w:rsid w:val="00902350"/>
    <w:rsid w:val="00902A97"/>
    <w:rsid w:val="0090336B"/>
    <w:rsid w:val="009038FB"/>
    <w:rsid w:val="009041AB"/>
    <w:rsid w:val="009041DE"/>
    <w:rsid w:val="00904D52"/>
    <w:rsid w:val="0090515D"/>
    <w:rsid w:val="009053AA"/>
    <w:rsid w:val="00905768"/>
    <w:rsid w:val="00906939"/>
    <w:rsid w:val="009078BD"/>
    <w:rsid w:val="00910789"/>
    <w:rsid w:val="00910B7D"/>
    <w:rsid w:val="00911DFB"/>
    <w:rsid w:val="00912BB8"/>
    <w:rsid w:val="00912FFB"/>
    <w:rsid w:val="0091386D"/>
    <w:rsid w:val="009139D9"/>
    <w:rsid w:val="00913A6D"/>
    <w:rsid w:val="0091429D"/>
    <w:rsid w:val="00914AD8"/>
    <w:rsid w:val="00914DB8"/>
    <w:rsid w:val="009158BD"/>
    <w:rsid w:val="00915C9C"/>
    <w:rsid w:val="00915FEE"/>
    <w:rsid w:val="00916079"/>
    <w:rsid w:val="009161D1"/>
    <w:rsid w:val="00916E93"/>
    <w:rsid w:val="00917CE9"/>
    <w:rsid w:val="00920655"/>
    <w:rsid w:val="00920BF2"/>
    <w:rsid w:val="00922010"/>
    <w:rsid w:val="009220A5"/>
    <w:rsid w:val="009236CE"/>
    <w:rsid w:val="00923D5A"/>
    <w:rsid w:val="009247A2"/>
    <w:rsid w:val="0092482D"/>
    <w:rsid w:val="0092521A"/>
    <w:rsid w:val="00925515"/>
    <w:rsid w:val="00925FFA"/>
    <w:rsid w:val="00930B0F"/>
    <w:rsid w:val="00930F52"/>
    <w:rsid w:val="0093125F"/>
    <w:rsid w:val="0093156D"/>
    <w:rsid w:val="00931A19"/>
    <w:rsid w:val="00931BD9"/>
    <w:rsid w:val="0093219D"/>
    <w:rsid w:val="009368F3"/>
    <w:rsid w:val="009406CC"/>
    <w:rsid w:val="00940736"/>
    <w:rsid w:val="00941636"/>
    <w:rsid w:val="0094301D"/>
    <w:rsid w:val="00943208"/>
    <w:rsid w:val="00943742"/>
    <w:rsid w:val="009440AC"/>
    <w:rsid w:val="00944258"/>
    <w:rsid w:val="0094430A"/>
    <w:rsid w:val="00945541"/>
    <w:rsid w:val="00945C05"/>
    <w:rsid w:val="00946945"/>
    <w:rsid w:val="00946F05"/>
    <w:rsid w:val="00947713"/>
    <w:rsid w:val="00950DE7"/>
    <w:rsid w:val="00951046"/>
    <w:rsid w:val="00953920"/>
    <w:rsid w:val="00953D47"/>
    <w:rsid w:val="009540A5"/>
    <w:rsid w:val="009554D2"/>
    <w:rsid w:val="0095681E"/>
    <w:rsid w:val="009572D1"/>
    <w:rsid w:val="009572D4"/>
    <w:rsid w:val="00957DBD"/>
    <w:rsid w:val="00957F7F"/>
    <w:rsid w:val="00960660"/>
    <w:rsid w:val="00960DDE"/>
    <w:rsid w:val="00961446"/>
    <w:rsid w:val="00961921"/>
    <w:rsid w:val="00961BF2"/>
    <w:rsid w:val="00963193"/>
    <w:rsid w:val="00963381"/>
    <w:rsid w:val="009639AF"/>
    <w:rsid w:val="0096430A"/>
    <w:rsid w:val="009644AF"/>
    <w:rsid w:val="0096547C"/>
    <w:rsid w:val="0096554B"/>
    <w:rsid w:val="0096584A"/>
    <w:rsid w:val="00965AEA"/>
    <w:rsid w:val="009668A9"/>
    <w:rsid w:val="009672D8"/>
    <w:rsid w:val="009675E6"/>
    <w:rsid w:val="00971F08"/>
    <w:rsid w:val="00972343"/>
    <w:rsid w:val="00972AE7"/>
    <w:rsid w:val="00973C7F"/>
    <w:rsid w:val="00973D06"/>
    <w:rsid w:val="0097465E"/>
    <w:rsid w:val="009748BE"/>
    <w:rsid w:val="00975456"/>
    <w:rsid w:val="0097603D"/>
    <w:rsid w:val="00976949"/>
    <w:rsid w:val="00980477"/>
    <w:rsid w:val="009805F3"/>
    <w:rsid w:val="00982418"/>
    <w:rsid w:val="009825EA"/>
    <w:rsid w:val="0098269E"/>
    <w:rsid w:val="009831A4"/>
    <w:rsid w:val="009842EE"/>
    <w:rsid w:val="009846B2"/>
    <w:rsid w:val="00985253"/>
    <w:rsid w:val="009853B3"/>
    <w:rsid w:val="0098597F"/>
    <w:rsid w:val="00986822"/>
    <w:rsid w:val="00986ED7"/>
    <w:rsid w:val="00990630"/>
    <w:rsid w:val="009910BC"/>
    <w:rsid w:val="009914D7"/>
    <w:rsid w:val="009916B6"/>
    <w:rsid w:val="00991761"/>
    <w:rsid w:val="00994CEF"/>
    <w:rsid w:val="00994DCA"/>
    <w:rsid w:val="00995588"/>
    <w:rsid w:val="00995919"/>
    <w:rsid w:val="00995D66"/>
    <w:rsid w:val="009960EC"/>
    <w:rsid w:val="009970DD"/>
    <w:rsid w:val="00997AD6"/>
    <w:rsid w:val="009A0FBA"/>
    <w:rsid w:val="009A1601"/>
    <w:rsid w:val="009A1FFA"/>
    <w:rsid w:val="009A2877"/>
    <w:rsid w:val="009A3940"/>
    <w:rsid w:val="009A4167"/>
    <w:rsid w:val="009A44F0"/>
    <w:rsid w:val="009A462D"/>
    <w:rsid w:val="009A475C"/>
    <w:rsid w:val="009A5CBA"/>
    <w:rsid w:val="009A69AE"/>
    <w:rsid w:val="009A7321"/>
    <w:rsid w:val="009B0111"/>
    <w:rsid w:val="009B147A"/>
    <w:rsid w:val="009B168F"/>
    <w:rsid w:val="009B1F30"/>
    <w:rsid w:val="009B2B58"/>
    <w:rsid w:val="009B30C0"/>
    <w:rsid w:val="009B36E0"/>
    <w:rsid w:val="009B3AC2"/>
    <w:rsid w:val="009B416C"/>
    <w:rsid w:val="009B4DF4"/>
    <w:rsid w:val="009B527E"/>
    <w:rsid w:val="009B564E"/>
    <w:rsid w:val="009B5F2E"/>
    <w:rsid w:val="009B5F45"/>
    <w:rsid w:val="009B62C6"/>
    <w:rsid w:val="009B630B"/>
    <w:rsid w:val="009B7200"/>
    <w:rsid w:val="009B7A39"/>
    <w:rsid w:val="009B7E87"/>
    <w:rsid w:val="009C21F4"/>
    <w:rsid w:val="009C2D40"/>
    <w:rsid w:val="009C304C"/>
    <w:rsid w:val="009C320F"/>
    <w:rsid w:val="009C35F2"/>
    <w:rsid w:val="009C36BC"/>
    <w:rsid w:val="009C403E"/>
    <w:rsid w:val="009C46BB"/>
    <w:rsid w:val="009C5998"/>
    <w:rsid w:val="009D0C89"/>
    <w:rsid w:val="009D2A39"/>
    <w:rsid w:val="009D35E9"/>
    <w:rsid w:val="009D3BBB"/>
    <w:rsid w:val="009D3E13"/>
    <w:rsid w:val="009D4315"/>
    <w:rsid w:val="009D48CE"/>
    <w:rsid w:val="009D4FF0"/>
    <w:rsid w:val="009D6DBC"/>
    <w:rsid w:val="009D703C"/>
    <w:rsid w:val="009D718F"/>
    <w:rsid w:val="009E068F"/>
    <w:rsid w:val="009E0C66"/>
    <w:rsid w:val="009E1018"/>
    <w:rsid w:val="009E14E0"/>
    <w:rsid w:val="009E1A1A"/>
    <w:rsid w:val="009E2916"/>
    <w:rsid w:val="009E2A5E"/>
    <w:rsid w:val="009E35DB"/>
    <w:rsid w:val="009E364C"/>
    <w:rsid w:val="009E40BA"/>
    <w:rsid w:val="009E419E"/>
    <w:rsid w:val="009E47A3"/>
    <w:rsid w:val="009E4BB8"/>
    <w:rsid w:val="009E4DB7"/>
    <w:rsid w:val="009E53C9"/>
    <w:rsid w:val="009E5532"/>
    <w:rsid w:val="009E6420"/>
    <w:rsid w:val="009E75A8"/>
    <w:rsid w:val="009E791D"/>
    <w:rsid w:val="009F08F3"/>
    <w:rsid w:val="009F0DAD"/>
    <w:rsid w:val="009F1282"/>
    <w:rsid w:val="009F2333"/>
    <w:rsid w:val="009F2FF3"/>
    <w:rsid w:val="009F3033"/>
    <w:rsid w:val="009F344F"/>
    <w:rsid w:val="009F3E48"/>
    <w:rsid w:val="009F461B"/>
    <w:rsid w:val="009F4660"/>
    <w:rsid w:val="009F5129"/>
    <w:rsid w:val="009F7942"/>
    <w:rsid w:val="00A02637"/>
    <w:rsid w:val="00A02CED"/>
    <w:rsid w:val="00A0476B"/>
    <w:rsid w:val="00A048A8"/>
    <w:rsid w:val="00A04F49"/>
    <w:rsid w:val="00A0516C"/>
    <w:rsid w:val="00A10628"/>
    <w:rsid w:val="00A10960"/>
    <w:rsid w:val="00A11EB8"/>
    <w:rsid w:val="00A121C4"/>
    <w:rsid w:val="00A122E5"/>
    <w:rsid w:val="00A13936"/>
    <w:rsid w:val="00A13E54"/>
    <w:rsid w:val="00A142EB"/>
    <w:rsid w:val="00A157AA"/>
    <w:rsid w:val="00A1674E"/>
    <w:rsid w:val="00A172A6"/>
    <w:rsid w:val="00A17701"/>
    <w:rsid w:val="00A17E62"/>
    <w:rsid w:val="00A17F63"/>
    <w:rsid w:val="00A2052C"/>
    <w:rsid w:val="00A21325"/>
    <w:rsid w:val="00A2193B"/>
    <w:rsid w:val="00A22F85"/>
    <w:rsid w:val="00A2351A"/>
    <w:rsid w:val="00A236F6"/>
    <w:rsid w:val="00A23979"/>
    <w:rsid w:val="00A24077"/>
    <w:rsid w:val="00A24937"/>
    <w:rsid w:val="00A24B49"/>
    <w:rsid w:val="00A25656"/>
    <w:rsid w:val="00A264A9"/>
    <w:rsid w:val="00A270D6"/>
    <w:rsid w:val="00A273CD"/>
    <w:rsid w:val="00A2744E"/>
    <w:rsid w:val="00A27785"/>
    <w:rsid w:val="00A27C60"/>
    <w:rsid w:val="00A30187"/>
    <w:rsid w:val="00A32887"/>
    <w:rsid w:val="00A3371A"/>
    <w:rsid w:val="00A3448A"/>
    <w:rsid w:val="00A348FD"/>
    <w:rsid w:val="00A353D1"/>
    <w:rsid w:val="00A36297"/>
    <w:rsid w:val="00A377EA"/>
    <w:rsid w:val="00A37860"/>
    <w:rsid w:val="00A37AA1"/>
    <w:rsid w:val="00A404CE"/>
    <w:rsid w:val="00A40B8D"/>
    <w:rsid w:val="00A41E2B"/>
    <w:rsid w:val="00A42316"/>
    <w:rsid w:val="00A429BD"/>
    <w:rsid w:val="00A42EFB"/>
    <w:rsid w:val="00A435BA"/>
    <w:rsid w:val="00A4389B"/>
    <w:rsid w:val="00A44950"/>
    <w:rsid w:val="00A459B6"/>
    <w:rsid w:val="00A45AD0"/>
    <w:rsid w:val="00A45B74"/>
    <w:rsid w:val="00A45E2A"/>
    <w:rsid w:val="00A50B90"/>
    <w:rsid w:val="00A51A14"/>
    <w:rsid w:val="00A51D65"/>
    <w:rsid w:val="00A52449"/>
    <w:rsid w:val="00A52E1D"/>
    <w:rsid w:val="00A53C7E"/>
    <w:rsid w:val="00A541B2"/>
    <w:rsid w:val="00A54FBB"/>
    <w:rsid w:val="00A5685B"/>
    <w:rsid w:val="00A57257"/>
    <w:rsid w:val="00A57BE4"/>
    <w:rsid w:val="00A57FC9"/>
    <w:rsid w:val="00A607AB"/>
    <w:rsid w:val="00A60E63"/>
    <w:rsid w:val="00A61499"/>
    <w:rsid w:val="00A614C3"/>
    <w:rsid w:val="00A61EDA"/>
    <w:rsid w:val="00A623A2"/>
    <w:rsid w:val="00A6261D"/>
    <w:rsid w:val="00A62A77"/>
    <w:rsid w:val="00A63483"/>
    <w:rsid w:val="00A64DB3"/>
    <w:rsid w:val="00A65185"/>
    <w:rsid w:val="00A657D7"/>
    <w:rsid w:val="00A65B57"/>
    <w:rsid w:val="00A660AC"/>
    <w:rsid w:val="00A6676E"/>
    <w:rsid w:val="00A66F55"/>
    <w:rsid w:val="00A67DD7"/>
    <w:rsid w:val="00A67E6C"/>
    <w:rsid w:val="00A7071E"/>
    <w:rsid w:val="00A708DF"/>
    <w:rsid w:val="00A71373"/>
    <w:rsid w:val="00A71B99"/>
    <w:rsid w:val="00A71DBA"/>
    <w:rsid w:val="00A723BD"/>
    <w:rsid w:val="00A739D0"/>
    <w:rsid w:val="00A761D4"/>
    <w:rsid w:val="00A77943"/>
    <w:rsid w:val="00A77EC4"/>
    <w:rsid w:val="00A80698"/>
    <w:rsid w:val="00A8109F"/>
    <w:rsid w:val="00A81ECA"/>
    <w:rsid w:val="00A82734"/>
    <w:rsid w:val="00A84554"/>
    <w:rsid w:val="00A8479A"/>
    <w:rsid w:val="00A849BD"/>
    <w:rsid w:val="00A858AB"/>
    <w:rsid w:val="00A87FD4"/>
    <w:rsid w:val="00A919CD"/>
    <w:rsid w:val="00A92879"/>
    <w:rsid w:val="00A92FCF"/>
    <w:rsid w:val="00A9442A"/>
    <w:rsid w:val="00A949E2"/>
    <w:rsid w:val="00A94A5A"/>
    <w:rsid w:val="00A954A4"/>
    <w:rsid w:val="00A958FB"/>
    <w:rsid w:val="00A96D82"/>
    <w:rsid w:val="00A96F8C"/>
    <w:rsid w:val="00AA016F"/>
    <w:rsid w:val="00AA09BB"/>
    <w:rsid w:val="00AA1ED6"/>
    <w:rsid w:val="00AA251E"/>
    <w:rsid w:val="00AA259F"/>
    <w:rsid w:val="00AA28CC"/>
    <w:rsid w:val="00AA4792"/>
    <w:rsid w:val="00AA4818"/>
    <w:rsid w:val="00AA51D6"/>
    <w:rsid w:val="00AA52B1"/>
    <w:rsid w:val="00AA5EC7"/>
    <w:rsid w:val="00AA64B8"/>
    <w:rsid w:val="00AA7075"/>
    <w:rsid w:val="00AA7C7B"/>
    <w:rsid w:val="00AB0BC8"/>
    <w:rsid w:val="00AB0E01"/>
    <w:rsid w:val="00AB11CA"/>
    <w:rsid w:val="00AB14D9"/>
    <w:rsid w:val="00AB2868"/>
    <w:rsid w:val="00AB2C3F"/>
    <w:rsid w:val="00AB4237"/>
    <w:rsid w:val="00AB441F"/>
    <w:rsid w:val="00AB44FE"/>
    <w:rsid w:val="00AB4AB8"/>
    <w:rsid w:val="00AB4E1F"/>
    <w:rsid w:val="00AB655E"/>
    <w:rsid w:val="00AC007F"/>
    <w:rsid w:val="00AC1E8C"/>
    <w:rsid w:val="00AC28F9"/>
    <w:rsid w:val="00AC2ECD"/>
    <w:rsid w:val="00AC3119"/>
    <w:rsid w:val="00AC3974"/>
    <w:rsid w:val="00AC3CD4"/>
    <w:rsid w:val="00AC4198"/>
    <w:rsid w:val="00AC49FB"/>
    <w:rsid w:val="00AC5A10"/>
    <w:rsid w:val="00AC5FDF"/>
    <w:rsid w:val="00AC6CCA"/>
    <w:rsid w:val="00AD0AA3"/>
    <w:rsid w:val="00AD1865"/>
    <w:rsid w:val="00AD21BE"/>
    <w:rsid w:val="00AD22EB"/>
    <w:rsid w:val="00AD31AC"/>
    <w:rsid w:val="00AD38EE"/>
    <w:rsid w:val="00AD3AA0"/>
    <w:rsid w:val="00AD3F94"/>
    <w:rsid w:val="00AD4A5A"/>
    <w:rsid w:val="00AD4FB2"/>
    <w:rsid w:val="00AD70D9"/>
    <w:rsid w:val="00AE0B3C"/>
    <w:rsid w:val="00AE27AC"/>
    <w:rsid w:val="00AE3743"/>
    <w:rsid w:val="00AE4082"/>
    <w:rsid w:val="00AE40E0"/>
    <w:rsid w:val="00AE4DBA"/>
    <w:rsid w:val="00AE4F07"/>
    <w:rsid w:val="00AE674C"/>
    <w:rsid w:val="00AE6863"/>
    <w:rsid w:val="00AF1841"/>
    <w:rsid w:val="00AF1C5D"/>
    <w:rsid w:val="00AF205C"/>
    <w:rsid w:val="00AF2792"/>
    <w:rsid w:val="00AF3E31"/>
    <w:rsid w:val="00AF42D7"/>
    <w:rsid w:val="00AF46CF"/>
    <w:rsid w:val="00AF4AFA"/>
    <w:rsid w:val="00AF72FC"/>
    <w:rsid w:val="00AF7443"/>
    <w:rsid w:val="00B0008B"/>
    <w:rsid w:val="00B00543"/>
    <w:rsid w:val="00B006FE"/>
    <w:rsid w:val="00B007CB"/>
    <w:rsid w:val="00B0204A"/>
    <w:rsid w:val="00B02AA9"/>
    <w:rsid w:val="00B02B78"/>
    <w:rsid w:val="00B02BEC"/>
    <w:rsid w:val="00B02FA3"/>
    <w:rsid w:val="00B05084"/>
    <w:rsid w:val="00B0619C"/>
    <w:rsid w:val="00B06CD9"/>
    <w:rsid w:val="00B06F52"/>
    <w:rsid w:val="00B10F03"/>
    <w:rsid w:val="00B11E98"/>
    <w:rsid w:val="00B12BF3"/>
    <w:rsid w:val="00B1351F"/>
    <w:rsid w:val="00B13E02"/>
    <w:rsid w:val="00B14806"/>
    <w:rsid w:val="00B153E1"/>
    <w:rsid w:val="00B157F9"/>
    <w:rsid w:val="00B16658"/>
    <w:rsid w:val="00B20256"/>
    <w:rsid w:val="00B20D09"/>
    <w:rsid w:val="00B218DA"/>
    <w:rsid w:val="00B219D5"/>
    <w:rsid w:val="00B231B6"/>
    <w:rsid w:val="00B239E1"/>
    <w:rsid w:val="00B242DB"/>
    <w:rsid w:val="00B247CF"/>
    <w:rsid w:val="00B24C94"/>
    <w:rsid w:val="00B2763F"/>
    <w:rsid w:val="00B27AAC"/>
    <w:rsid w:val="00B30929"/>
    <w:rsid w:val="00B30D12"/>
    <w:rsid w:val="00B325E8"/>
    <w:rsid w:val="00B339A2"/>
    <w:rsid w:val="00B33D63"/>
    <w:rsid w:val="00B33FC1"/>
    <w:rsid w:val="00B3587D"/>
    <w:rsid w:val="00B372AA"/>
    <w:rsid w:val="00B3745E"/>
    <w:rsid w:val="00B37773"/>
    <w:rsid w:val="00B4043D"/>
    <w:rsid w:val="00B40445"/>
    <w:rsid w:val="00B40651"/>
    <w:rsid w:val="00B40954"/>
    <w:rsid w:val="00B41273"/>
    <w:rsid w:val="00B41888"/>
    <w:rsid w:val="00B438B9"/>
    <w:rsid w:val="00B44C2A"/>
    <w:rsid w:val="00B45A52"/>
    <w:rsid w:val="00B46175"/>
    <w:rsid w:val="00B47FAC"/>
    <w:rsid w:val="00B507FC"/>
    <w:rsid w:val="00B51AD0"/>
    <w:rsid w:val="00B52D6B"/>
    <w:rsid w:val="00B54003"/>
    <w:rsid w:val="00B55140"/>
    <w:rsid w:val="00B555D7"/>
    <w:rsid w:val="00B55719"/>
    <w:rsid w:val="00B561B0"/>
    <w:rsid w:val="00B6188F"/>
    <w:rsid w:val="00B61CC7"/>
    <w:rsid w:val="00B61D51"/>
    <w:rsid w:val="00B61E96"/>
    <w:rsid w:val="00B62524"/>
    <w:rsid w:val="00B645A4"/>
    <w:rsid w:val="00B64AC2"/>
    <w:rsid w:val="00B65B01"/>
    <w:rsid w:val="00B65CD2"/>
    <w:rsid w:val="00B660FC"/>
    <w:rsid w:val="00B661AF"/>
    <w:rsid w:val="00B664C7"/>
    <w:rsid w:val="00B673D0"/>
    <w:rsid w:val="00B71212"/>
    <w:rsid w:val="00B7274B"/>
    <w:rsid w:val="00B72A93"/>
    <w:rsid w:val="00B739F6"/>
    <w:rsid w:val="00B7485C"/>
    <w:rsid w:val="00B753F2"/>
    <w:rsid w:val="00B75E69"/>
    <w:rsid w:val="00B76635"/>
    <w:rsid w:val="00B76743"/>
    <w:rsid w:val="00B775EE"/>
    <w:rsid w:val="00B77EC3"/>
    <w:rsid w:val="00B808DF"/>
    <w:rsid w:val="00B81A6C"/>
    <w:rsid w:val="00B81B51"/>
    <w:rsid w:val="00B81C6D"/>
    <w:rsid w:val="00B828E0"/>
    <w:rsid w:val="00B83BBE"/>
    <w:rsid w:val="00B84A04"/>
    <w:rsid w:val="00B85804"/>
    <w:rsid w:val="00B85B08"/>
    <w:rsid w:val="00B85DE5"/>
    <w:rsid w:val="00B86B47"/>
    <w:rsid w:val="00B872E6"/>
    <w:rsid w:val="00B90087"/>
    <w:rsid w:val="00B90C30"/>
    <w:rsid w:val="00B90F73"/>
    <w:rsid w:val="00B93B59"/>
    <w:rsid w:val="00B9406A"/>
    <w:rsid w:val="00B945C0"/>
    <w:rsid w:val="00B95363"/>
    <w:rsid w:val="00B956B1"/>
    <w:rsid w:val="00B95C56"/>
    <w:rsid w:val="00B962F2"/>
    <w:rsid w:val="00B96DE9"/>
    <w:rsid w:val="00B9700A"/>
    <w:rsid w:val="00B97880"/>
    <w:rsid w:val="00BA0844"/>
    <w:rsid w:val="00BA2280"/>
    <w:rsid w:val="00BA27E9"/>
    <w:rsid w:val="00BA2A08"/>
    <w:rsid w:val="00BA376B"/>
    <w:rsid w:val="00BA4AEB"/>
    <w:rsid w:val="00BA56D2"/>
    <w:rsid w:val="00BA6643"/>
    <w:rsid w:val="00BA6853"/>
    <w:rsid w:val="00BA6956"/>
    <w:rsid w:val="00BA76E0"/>
    <w:rsid w:val="00BB0CB5"/>
    <w:rsid w:val="00BB1182"/>
    <w:rsid w:val="00BB168A"/>
    <w:rsid w:val="00BB1918"/>
    <w:rsid w:val="00BB1DDC"/>
    <w:rsid w:val="00BB1E1E"/>
    <w:rsid w:val="00BB2A25"/>
    <w:rsid w:val="00BB37BC"/>
    <w:rsid w:val="00BB3BC6"/>
    <w:rsid w:val="00BB3D21"/>
    <w:rsid w:val="00BB438C"/>
    <w:rsid w:val="00BB5015"/>
    <w:rsid w:val="00BB5137"/>
    <w:rsid w:val="00BB51E9"/>
    <w:rsid w:val="00BB5552"/>
    <w:rsid w:val="00BB6AE5"/>
    <w:rsid w:val="00BB77C1"/>
    <w:rsid w:val="00BB7A2C"/>
    <w:rsid w:val="00BC0FDC"/>
    <w:rsid w:val="00BC1A08"/>
    <w:rsid w:val="00BC1E6C"/>
    <w:rsid w:val="00BC1EA6"/>
    <w:rsid w:val="00BC269C"/>
    <w:rsid w:val="00BC3053"/>
    <w:rsid w:val="00BC33E4"/>
    <w:rsid w:val="00BC3B5C"/>
    <w:rsid w:val="00BC417E"/>
    <w:rsid w:val="00BC4D2E"/>
    <w:rsid w:val="00BC599D"/>
    <w:rsid w:val="00BC63A4"/>
    <w:rsid w:val="00BC63DA"/>
    <w:rsid w:val="00BD1173"/>
    <w:rsid w:val="00BD1689"/>
    <w:rsid w:val="00BD1F70"/>
    <w:rsid w:val="00BD266D"/>
    <w:rsid w:val="00BD2D20"/>
    <w:rsid w:val="00BD36A3"/>
    <w:rsid w:val="00BD462B"/>
    <w:rsid w:val="00BD48AC"/>
    <w:rsid w:val="00BD5084"/>
    <w:rsid w:val="00BD56FC"/>
    <w:rsid w:val="00BD5CFF"/>
    <w:rsid w:val="00BD5F1A"/>
    <w:rsid w:val="00BD7FAC"/>
    <w:rsid w:val="00BE00BD"/>
    <w:rsid w:val="00BE0556"/>
    <w:rsid w:val="00BE1234"/>
    <w:rsid w:val="00BE13A1"/>
    <w:rsid w:val="00BE17C1"/>
    <w:rsid w:val="00BE2455"/>
    <w:rsid w:val="00BE2FA6"/>
    <w:rsid w:val="00BE3054"/>
    <w:rsid w:val="00BE333F"/>
    <w:rsid w:val="00BE38A6"/>
    <w:rsid w:val="00BE40D9"/>
    <w:rsid w:val="00BE4CA2"/>
    <w:rsid w:val="00BE6866"/>
    <w:rsid w:val="00BE69F9"/>
    <w:rsid w:val="00BE7406"/>
    <w:rsid w:val="00BE7603"/>
    <w:rsid w:val="00BF3279"/>
    <w:rsid w:val="00BF35EC"/>
    <w:rsid w:val="00BF6171"/>
    <w:rsid w:val="00BF6358"/>
    <w:rsid w:val="00BF63D2"/>
    <w:rsid w:val="00BF660C"/>
    <w:rsid w:val="00BF74C7"/>
    <w:rsid w:val="00BF7B70"/>
    <w:rsid w:val="00C008CE"/>
    <w:rsid w:val="00C00D6E"/>
    <w:rsid w:val="00C015F1"/>
    <w:rsid w:val="00C01F33"/>
    <w:rsid w:val="00C02CC6"/>
    <w:rsid w:val="00C040F7"/>
    <w:rsid w:val="00C041B0"/>
    <w:rsid w:val="00C04358"/>
    <w:rsid w:val="00C044AB"/>
    <w:rsid w:val="00C04707"/>
    <w:rsid w:val="00C04AB5"/>
    <w:rsid w:val="00C04F1D"/>
    <w:rsid w:val="00C05706"/>
    <w:rsid w:val="00C06195"/>
    <w:rsid w:val="00C06E4F"/>
    <w:rsid w:val="00C07377"/>
    <w:rsid w:val="00C10478"/>
    <w:rsid w:val="00C108DC"/>
    <w:rsid w:val="00C10975"/>
    <w:rsid w:val="00C10B89"/>
    <w:rsid w:val="00C10ED6"/>
    <w:rsid w:val="00C1134A"/>
    <w:rsid w:val="00C12107"/>
    <w:rsid w:val="00C12491"/>
    <w:rsid w:val="00C12930"/>
    <w:rsid w:val="00C12F82"/>
    <w:rsid w:val="00C1458C"/>
    <w:rsid w:val="00C14B47"/>
    <w:rsid w:val="00C14D37"/>
    <w:rsid w:val="00C14D4B"/>
    <w:rsid w:val="00C154BB"/>
    <w:rsid w:val="00C16116"/>
    <w:rsid w:val="00C16B90"/>
    <w:rsid w:val="00C2213B"/>
    <w:rsid w:val="00C22B9C"/>
    <w:rsid w:val="00C22ECC"/>
    <w:rsid w:val="00C23CA1"/>
    <w:rsid w:val="00C2425F"/>
    <w:rsid w:val="00C24345"/>
    <w:rsid w:val="00C24ECA"/>
    <w:rsid w:val="00C25515"/>
    <w:rsid w:val="00C25535"/>
    <w:rsid w:val="00C26919"/>
    <w:rsid w:val="00C277D9"/>
    <w:rsid w:val="00C279B5"/>
    <w:rsid w:val="00C27C45"/>
    <w:rsid w:val="00C3208B"/>
    <w:rsid w:val="00C32A62"/>
    <w:rsid w:val="00C337D0"/>
    <w:rsid w:val="00C35A4A"/>
    <w:rsid w:val="00C35C23"/>
    <w:rsid w:val="00C35F37"/>
    <w:rsid w:val="00C362F0"/>
    <w:rsid w:val="00C3719D"/>
    <w:rsid w:val="00C37A2B"/>
    <w:rsid w:val="00C4012D"/>
    <w:rsid w:val="00C401D0"/>
    <w:rsid w:val="00C403C9"/>
    <w:rsid w:val="00C41B8B"/>
    <w:rsid w:val="00C41D9F"/>
    <w:rsid w:val="00C41F70"/>
    <w:rsid w:val="00C42882"/>
    <w:rsid w:val="00C4298D"/>
    <w:rsid w:val="00C42FB3"/>
    <w:rsid w:val="00C4736A"/>
    <w:rsid w:val="00C47B40"/>
    <w:rsid w:val="00C50EE5"/>
    <w:rsid w:val="00C50F8E"/>
    <w:rsid w:val="00C52BC8"/>
    <w:rsid w:val="00C53768"/>
    <w:rsid w:val="00C53D4E"/>
    <w:rsid w:val="00C545C6"/>
    <w:rsid w:val="00C54995"/>
    <w:rsid w:val="00C54D41"/>
    <w:rsid w:val="00C555CE"/>
    <w:rsid w:val="00C55E46"/>
    <w:rsid w:val="00C56568"/>
    <w:rsid w:val="00C56CD5"/>
    <w:rsid w:val="00C57ADB"/>
    <w:rsid w:val="00C60783"/>
    <w:rsid w:val="00C6120F"/>
    <w:rsid w:val="00C62B60"/>
    <w:rsid w:val="00C62E5A"/>
    <w:rsid w:val="00C6394E"/>
    <w:rsid w:val="00C63F46"/>
    <w:rsid w:val="00C64032"/>
    <w:rsid w:val="00C64672"/>
    <w:rsid w:val="00C64F7F"/>
    <w:rsid w:val="00C65ECD"/>
    <w:rsid w:val="00C666A0"/>
    <w:rsid w:val="00C66E2C"/>
    <w:rsid w:val="00C67328"/>
    <w:rsid w:val="00C67477"/>
    <w:rsid w:val="00C70697"/>
    <w:rsid w:val="00C718A3"/>
    <w:rsid w:val="00C7292F"/>
    <w:rsid w:val="00C72EF4"/>
    <w:rsid w:val="00C73CD9"/>
    <w:rsid w:val="00C75598"/>
    <w:rsid w:val="00C75D2F"/>
    <w:rsid w:val="00C75D71"/>
    <w:rsid w:val="00C75FFE"/>
    <w:rsid w:val="00C7654F"/>
    <w:rsid w:val="00C767BE"/>
    <w:rsid w:val="00C76D59"/>
    <w:rsid w:val="00C76E3C"/>
    <w:rsid w:val="00C76EAF"/>
    <w:rsid w:val="00C77223"/>
    <w:rsid w:val="00C77B2F"/>
    <w:rsid w:val="00C77C2F"/>
    <w:rsid w:val="00C80356"/>
    <w:rsid w:val="00C80FAC"/>
    <w:rsid w:val="00C812E3"/>
    <w:rsid w:val="00C81568"/>
    <w:rsid w:val="00C829AF"/>
    <w:rsid w:val="00C83033"/>
    <w:rsid w:val="00C85A0D"/>
    <w:rsid w:val="00C862A7"/>
    <w:rsid w:val="00C87625"/>
    <w:rsid w:val="00C900DF"/>
    <w:rsid w:val="00C9010B"/>
    <w:rsid w:val="00C9027A"/>
    <w:rsid w:val="00C9068E"/>
    <w:rsid w:val="00C91B62"/>
    <w:rsid w:val="00C922BB"/>
    <w:rsid w:val="00C927E0"/>
    <w:rsid w:val="00C93C4B"/>
    <w:rsid w:val="00C93CEA"/>
    <w:rsid w:val="00C944AB"/>
    <w:rsid w:val="00C94606"/>
    <w:rsid w:val="00C94A12"/>
    <w:rsid w:val="00C94FB9"/>
    <w:rsid w:val="00C95B40"/>
    <w:rsid w:val="00C967D1"/>
    <w:rsid w:val="00C97AAD"/>
    <w:rsid w:val="00CA0D0D"/>
    <w:rsid w:val="00CA10CB"/>
    <w:rsid w:val="00CA1ED8"/>
    <w:rsid w:val="00CA3121"/>
    <w:rsid w:val="00CB0979"/>
    <w:rsid w:val="00CB190D"/>
    <w:rsid w:val="00CB1F63"/>
    <w:rsid w:val="00CB5E13"/>
    <w:rsid w:val="00CB61E7"/>
    <w:rsid w:val="00CB7170"/>
    <w:rsid w:val="00CC040E"/>
    <w:rsid w:val="00CC0972"/>
    <w:rsid w:val="00CC0D63"/>
    <w:rsid w:val="00CC0E48"/>
    <w:rsid w:val="00CC111F"/>
    <w:rsid w:val="00CC1E3F"/>
    <w:rsid w:val="00CC2011"/>
    <w:rsid w:val="00CC307B"/>
    <w:rsid w:val="00CC3EA0"/>
    <w:rsid w:val="00CC4898"/>
    <w:rsid w:val="00CC79D6"/>
    <w:rsid w:val="00CC7B45"/>
    <w:rsid w:val="00CC7CB6"/>
    <w:rsid w:val="00CD1188"/>
    <w:rsid w:val="00CD13B1"/>
    <w:rsid w:val="00CD1B61"/>
    <w:rsid w:val="00CD1EB6"/>
    <w:rsid w:val="00CD2ED1"/>
    <w:rsid w:val="00CD337B"/>
    <w:rsid w:val="00CD38DC"/>
    <w:rsid w:val="00CD42A3"/>
    <w:rsid w:val="00CD59E6"/>
    <w:rsid w:val="00CD5D16"/>
    <w:rsid w:val="00CD5D67"/>
    <w:rsid w:val="00CD79E3"/>
    <w:rsid w:val="00CE0424"/>
    <w:rsid w:val="00CE221B"/>
    <w:rsid w:val="00CE2646"/>
    <w:rsid w:val="00CE35A5"/>
    <w:rsid w:val="00CE371C"/>
    <w:rsid w:val="00CE68A9"/>
    <w:rsid w:val="00CE6FD1"/>
    <w:rsid w:val="00CE71FD"/>
    <w:rsid w:val="00CE7561"/>
    <w:rsid w:val="00CE75C6"/>
    <w:rsid w:val="00CE7CB3"/>
    <w:rsid w:val="00CF0213"/>
    <w:rsid w:val="00CF08D2"/>
    <w:rsid w:val="00CF0C9E"/>
    <w:rsid w:val="00CF1354"/>
    <w:rsid w:val="00CF1B33"/>
    <w:rsid w:val="00CF1B5F"/>
    <w:rsid w:val="00CF205D"/>
    <w:rsid w:val="00CF3350"/>
    <w:rsid w:val="00CF3B1F"/>
    <w:rsid w:val="00CF3BF6"/>
    <w:rsid w:val="00CF3DF6"/>
    <w:rsid w:val="00CF5625"/>
    <w:rsid w:val="00CF5805"/>
    <w:rsid w:val="00CF625B"/>
    <w:rsid w:val="00CF67C7"/>
    <w:rsid w:val="00CF687E"/>
    <w:rsid w:val="00CF70E2"/>
    <w:rsid w:val="00CF74AB"/>
    <w:rsid w:val="00CF7559"/>
    <w:rsid w:val="00CF75E8"/>
    <w:rsid w:val="00CF7B01"/>
    <w:rsid w:val="00CF7F04"/>
    <w:rsid w:val="00D00230"/>
    <w:rsid w:val="00D00DDE"/>
    <w:rsid w:val="00D01729"/>
    <w:rsid w:val="00D02B51"/>
    <w:rsid w:val="00D02CCD"/>
    <w:rsid w:val="00D030F2"/>
    <w:rsid w:val="00D0319F"/>
    <w:rsid w:val="00D032B0"/>
    <w:rsid w:val="00D0349B"/>
    <w:rsid w:val="00D057D9"/>
    <w:rsid w:val="00D06197"/>
    <w:rsid w:val="00D06382"/>
    <w:rsid w:val="00D06DA6"/>
    <w:rsid w:val="00D0734A"/>
    <w:rsid w:val="00D07E78"/>
    <w:rsid w:val="00D10249"/>
    <w:rsid w:val="00D10A06"/>
    <w:rsid w:val="00D115C3"/>
    <w:rsid w:val="00D11897"/>
    <w:rsid w:val="00D12629"/>
    <w:rsid w:val="00D13135"/>
    <w:rsid w:val="00D13E4E"/>
    <w:rsid w:val="00D15AD7"/>
    <w:rsid w:val="00D1639D"/>
    <w:rsid w:val="00D168FB"/>
    <w:rsid w:val="00D16F08"/>
    <w:rsid w:val="00D1723F"/>
    <w:rsid w:val="00D172D2"/>
    <w:rsid w:val="00D23107"/>
    <w:rsid w:val="00D239A7"/>
    <w:rsid w:val="00D23F1D"/>
    <w:rsid w:val="00D23F47"/>
    <w:rsid w:val="00D240C4"/>
    <w:rsid w:val="00D2461E"/>
    <w:rsid w:val="00D25752"/>
    <w:rsid w:val="00D26297"/>
    <w:rsid w:val="00D269C2"/>
    <w:rsid w:val="00D3036B"/>
    <w:rsid w:val="00D30483"/>
    <w:rsid w:val="00D3115F"/>
    <w:rsid w:val="00D32197"/>
    <w:rsid w:val="00D323A9"/>
    <w:rsid w:val="00D3284A"/>
    <w:rsid w:val="00D336F0"/>
    <w:rsid w:val="00D33D2D"/>
    <w:rsid w:val="00D34594"/>
    <w:rsid w:val="00D34AB3"/>
    <w:rsid w:val="00D3529A"/>
    <w:rsid w:val="00D366DB"/>
    <w:rsid w:val="00D36780"/>
    <w:rsid w:val="00D36E71"/>
    <w:rsid w:val="00D371E5"/>
    <w:rsid w:val="00D375D9"/>
    <w:rsid w:val="00D37D87"/>
    <w:rsid w:val="00D37FF7"/>
    <w:rsid w:val="00D40B33"/>
    <w:rsid w:val="00D40EF2"/>
    <w:rsid w:val="00D41397"/>
    <w:rsid w:val="00D41C85"/>
    <w:rsid w:val="00D42581"/>
    <w:rsid w:val="00D4318F"/>
    <w:rsid w:val="00D438BF"/>
    <w:rsid w:val="00D440F8"/>
    <w:rsid w:val="00D4433E"/>
    <w:rsid w:val="00D45F0C"/>
    <w:rsid w:val="00D461AA"/>
    <w:rsid w:val="00D47470"/>
    <w:rsid w:val="00D47973"/>
    <w:rsid w:val="00D50F97"/>
    <w:rsid w:val="00D520AD"/>
    <w:rsid w:val="00D5267F"/>
    <w:rsid w:val="00D53966"/>
    <w:rsid w:val="00D546FF"/>
    <w:rsid w:val="00D55AD5"/>
    <w:rsid w:val="00D56431"/>
    <w:rsid w:val="00D5679F"/>
    <w:rsid w:val="00D576CA"/>
    <w:rsid w:val="00D61AF5"/>
    <w:rsid w:val="00D629C5"/>
    <w:rsid w:val="00D62A43"/>
    <w:rsid w:val="00D635C6"/>
    <w:rsid w:val="00D63842"/>
    <w:rsid w:val="00D646A5"/>
    <w:rsid w:val="00D64A85"/>
    <w:rsid w:val="00D652B5"/>
    <w:rsid w:val="00D6587C"/>
    <w:rsid w:val="00D66155"/>
    <w:rsid w:val="00D6650A"/>
    <w:rsid w:val="00D66BB8"/>
    <w:rsid w:val="00D705DE"/>
    <w:rsid w:val="00D708B0"/>
    <w:rsid w:val="00D71671"/>
    <w:rsid w:val="00D71C6D"/>
    <w:rsid w:val="00D721DF"/>
    <w:rsid w:val="00D72A8C"/>
    <w:rsid w:val="00D737EB"/>
    <w:rsid w:val="00D73A7A"/>
    <w:rsid w:val="00D7407B"/>
    <w:rsid w:val="00D746AA"/>
    <w:rsid w:val="00D749AF"/>
    <w:rsid w:val="00D760DD"/>
    <w:rsid w:val="00D763C0"/>
    <w:rsid w:val="00D77B1D"/>
    <w:rsid w:val="00D8021F"/>
    <w:rsid w:val="00D80383"/>
    <w:rsid w:val="00D80AB6"/>
    <w:rsid w:val="00D810DB"/>
    <w:rsid w:val="00D81EF3"/>
    <w:rsid w:val="00D823C6"/>
    <w:rsid w:val="00D83A9D"/>
    <w:rsid w:val="00D83ADA"/>
    <w:rsid w:val="00D84EA8"/>
    <w:rsid w:val="00D853BD"/>
    <w:rsid w:val="00D85E04"/>
    <w:rsid w:val="00D86CA3"/>
    <w:rsid w:val="00D86E1C"/>
    <w:rsid w:val="00D871CE"/>
    <w:rsid w:val="00D87329"/>
    <w:rsid w:val="00D87981"/>
    <w:rsid w:val="00D905FB"/>
    <w:rsid w:val="00D91336"/>
    <w:rsid w:val="00D9196D"/>
    <w:rsid w:val="00D92982"/>
    <w:rsid w:val="00D93433"/>
    <w:rsid w:val="00D938C7"/>
    <w:rsid w:val="00D93CDF"/>
    <w:rsid w:val="00D9404F"/>
    <w:rsid w:val="00D9449C"/>
    <w:rsid w:val="00D9524D"/>
    <w:rsid w:val="00D95426"/>
    <w:rsid w:val="00D97000"/>
    <w:rsid w:val="00D9734D"/>
    <w:rsid w:val="00DA0531"/>
    <w:rsid w:val="00DA076B"/>
    <w:rsid w:val="00DA1BEB"/>
    <w:rsid w:val="00DA2D6F"/>
    <w:rsid w:val="00DA305E"/>
    <w:rsid w:val="00DA306A"/>
    <w:rsid w:val="00DA30CA"/>
    <w:rsid w:val="00DA4D3C"/>
    <w:rsid w:val="00DA4EAD"/>
    <w:rsid w:val="00DA4ED5"/>
    <w:rsid w:val="00DA5417"/>
    <w:rsid w:val="00DA56E8"/>
    <w:rsid w:val="00DA6373"/>
    <w:rsid w:val="00DA6472"/>
    <w:rsid w:val="00DA6D19"/>
    <w:rsid w:val="00DA7024"/>
    <w:rsid w:val="00DB0A9F"/>
    <w:rsid w:val="00DB138B"/>
    <w:rsid w:val="00DB2963"/>
    <w:rsid w:val="00DB377D"/>
    <w:rsid w:val="00DB526E"/>
    <w:rsid w:val="00DB5915"/>
    <w:rsid w:val="00DB60B2"/>
    <w:rsid w:val="00DB67CB"/>
    <w:rsid w:val="00DB6A1E"/>
    <w:rsid w:val="00DC0DF0"/>
    <w:rsid w:val="00DC22FB"/>
    <w:rsid w:val="00DC2D36"/>
    <w:rsid w:val="00DC30BA"/>
    <w:rsid w:val="00DC53EF"/>
    <w:rsid w:val="00DC6F0F"/>
    <w:rsid w:val="00DC7376"/>
    <w:rsid w:val="00DC7D1B"/>
    <w:rsid w:val="00DD50AD"/>
    <w:rsid w:val="00DD6610"/>
    <w:rsid w:val="00DD7927"/>
    <w:rsid w:val="00DE012E"/>
    <w:rsid w:val="00DE026D"/>
    <w:rsid w:val="00DE09F6"/>
    <w:rsid w:val="00DE0C0F"/>
    <w:rsid w:val="00DE20D2"/>
    <w:rsid w:val="00DE22D0"/>
    <w:rsid w:val="00DE3BB5"/>
    <w:rsid w:val="00DE5608"/>
    <w:rsid w:val="00DE58D0"/>
    <w:rsid w:val="00DE5A7E"/>
    <w:rsid w:val="00DE5C83"/>
    <w:rsid w:val="00DE654F"/>
    <w:rsid w:val="00DF0B6E"/>
    <w:rsid w:val="00DF0CFF"/>
    <w:rsid w:val="00DF15E0"/>
    <w:rsid w:val="00DF214E"/>
    <w:rsid w:val="00DF2D6A"/>
    <w:rsid w:val="00DF37A0"/>
    <w:rsid w:val="00DF3CAD"/>
    <w:rsid w:val="00DF5680"/>
    <w:rsid w:val="00DF580E"/>
    <w:rsid w:val="00DF58E1"/>
    <w:rsid w:val="00DF5D25"/>
    <w:rsid w:val="00DF602E"/>
    <w:rsid w:val="00DF7464"/>
    <w:rsid w:val="00DF78AB"/>
    <w:rsid w:val="00E00B83"/>
    <w:rsid w:val="00E01633"/>
    <w:rsid w:val="00E0260B"/>
    <w:rsid w:val="00E03399"/>
    <w:rsid w:val="00E04A40"/>
    <w:rsid w:val="00E07CBA"/>
    <w:rsid w:val="00E109F4"/>
    <w:rsid w:val="00E110E7"/>
    <w:rsid w:val="00E11B20"/>
    <w:rsid w:val="00E11BD9"/>
    <w:rsid w:val="00E1366C"/>
    <w:rsid w:val="00E14400"/>
    <w:rsid w:val="00E14B7A"/>
    <w:rsid w:val="00E151B8"/>
    <w:rsid w:val="00E15612"/>
    <w:rsid w:val="00E1667E"/>
    <w:rsid w:val="00E16753"/>
    <w:rsid w:val="00E17CED"/>
    <w:rsid w:val="00E17FA2"/>
    <w:rsid w:val="00E20732"/>
    <w:rsid w:val="00E210F9"/>
    <w:rsid w:val="00E22330"/>
    <w:rsid w:val="00E234A3"/>
    <w:rsid w:val="00E23A01"/>
    <w:rsid w:val="00E2509E"/>
    <w:rsid w:val="00E259F7"/>
    <w:rsid w:val="00E26339"/>
    <w:rsid w:val="00E27516"/>
    <w:rsid w:val="00E27EA4"/>
    <w:rsid w:val="00E30B5A"/>
    <w:rsid w:val="00E3123D"/>
    <w:rsid w:val="00E31461"/>
    <w:rsid w:val="00E31D43"/>
    <w:rsid w:val="00E32608"/>
    <w:rsid w:val="00E32B80"/>
    <w:rsid w:val="00E34188"/>
    <w:rsid w:val="00E34B6E"/>
    <w:rsid w:val="00E35559"/>
    <w:rsid w:val="00E35D40"/>
    <w:rsid w:val="00E3723A"/>
    <w:rsid w:val="00E37860"/>
    <w:rsid w:val="00E37DEE"/>
    <w:rsid w:val="00E41766"/>
    <w:rsid w:val="00E42E01"/>
    <w:rsid w:val="00E43E7C"/>
    <w:rsid w:val="00E446F1"/>
    <w:rsid w:val="00E45774"/>
    <w:rsid w:val="00E462DC"/>
    <w:rsid w:val="00E46859"/>
    <w:rsid w:val="00E46886"/>
    <w:rsid w:val="00E470EF"/>
    <w:rsid w:val="00E47AEF"/>
    <w:rsid w:val="00E47C35"/>
    <w:rsid w:val="00E51247"/>
    <w:rsid w:val="00E520A0"/>
    <w:rsid w:val="00E520C0"/>
    <w:rsid w:val="00E52195"/>
    <w:rsid w:val="00E524DE"/>
    <w:rsid w:val="00E52D59"/>
    <w:rsid w:val="00E53A41"/>
    <w:rsid w:val="00E53B75"/>
    <w:rsid w:val="00E54231"/>
    <w:rsid w:val="00E542C9"/>
    <w:rsid w:val="00E54D72"/>
    <w:rsid w:val="00E54E3B"/>
    <w:rsid w:val="00E5584B"/>
    <w:rsid w:val="00E55B15"/>
    <w:rsid w:val="00E56BF7"/>
    <w:rsid w:val="00E56D37"/>
    <w:rsid w:val="00E56DA4"/>
    <w:rsid w:val="00E57565"/>
    <w:rsid w:val="00E60DEB"/>
    <w:rsid w:val="00E61350"/>
    <w:rsid w:val="00E61E71"/>
    <w:rsid w:val="00E63838"/>
    <w:rsid w:val="00E64145"/>
    <w:rsid w:val="00E64434"/>
    <w:rsid w:val="00E65624"/>
    <w:rsid w:val="00E658CD"/>
    <w:rsid w:val="00E65E58"/>
    <w:rsid w:val="00E673B4"/>
    <w:rsid w:val="00E67A0D"/>
    <w:rsid w:val="00E67C51"/>
    <w:rsid w:val="00E71DD2"/>
    <w:rsid w:val="00E72115"/>
    <w:rsid w:val="00E72EFC"/>
    <w:rsid w:val="00E73685"/>
    <w:rsid w:val="00E73E10"/>
    <w:rsid w:val="00E75764"/>
    <w:rsid w:val="00E758EC"/>
    <w:rsid w:val="00E75E5C"/>
    <w:rsid w:val="00E80602"/>
    <w:rsid w:val="00E80E09"/>
    <w:rsid w:val="00E8234C"/>
    <w:rsid w:val="00E82819"/>
    <w:rsid w:val="00E82D80"/>
    <w:rsid w:val="00E831E3"/>
    <w:rsid w:val="00E83AA9"/>
    <w:rsid w:val="00E84309"/>
    <w:rsid w:val="00E84F95"/>
    <w:rsid w:val="00E85928"/>
    <w:rsid w:val="00E861AC"/>
    <w:rsid w:val="00E86B12"/>
    <w:rsid w:val="00E86BE2"/>
    <w:rsid w:val="00E86CAB"/>
    <w:rsid w:val="00E86D4B"/>
    <w:rsid w:val="00E87822"/>
    <w:rsid w:val="00E900C3"/>
    <w:rsid w:val="00E90395"/>
    <w:rsid w:val="00E90E49"/>
    <w:rsid w:val="00E917F9"/>
    <w:rsid w:val="00E9291C"/>
    <w:rsid w:val="00E93B59"/>
    <w:rsid w:val="00E93FFE"/>
    <w:rsid w:val="00E944D0"/>
    <w:rsid w:val="00E94A3B"/>
    <w:rsid w:val="00E94F8A"/>
    <w:rsid w:val="00E96CEF"/>
    <w:rsid w:val="00E9728B"/>
    <w:rsid w:val="00E975CF"/>
    <w:rsid w:val="00EA082E"/>
    <w:rsid w:val="00EA16CA"/>
    <w:rsid w:val="00EA2DC0"/>
    <w:rsid w:val="00EA3049"/>
    <w:rsid w:val="00EA3B00"/>
    <w:rsid w:val="00EA3B7B"/>
    <w:rsid w:val="00EA43C4"/>
    <w:rsid w:val="00EA4782"/>
    <w:rsid w:val="00EA5D82"/>
    <w:rsid w:val="00EA5ECA"/>
    <w:rsid w:val="00EA68E5"/>
    <w:rsid w:val="00EA6954"/>
    <w:rsid w:val="00EA7A41"/>
    <w:rsid w:val="00EA7C6C"/>
    <w:rsid w:val="00EB056F"/>
    <w:rsid w:val="00EB077B"/>
    <w:rsid w:val="00EB128C"/>
    <w:rsid w:val="00EB2A65"/>
    <w:rsid w:val="00EB33EE"/>
    <w:rsid w:val="00EB4368"/>
    <w:rsid w:val="00EB4EA2"/>
    <w:rsid w:val="00EB4FA7"/>
    <w:rsid w:val="00EB6B13"/>
    <w:rsid w:val="00EB6B85"/>
    <w:rsid w:val="00EB7549"/>
    <w:rsid w:val="00EB7CFF"/>
    <w:rsid w:val="00EC0074"/>
    <w:rsid w:val="00EC1625"/>
    <w:rsid w:val="00EC1E1C"/>
    <w:rsid w:val="00EC26B7"/>
    <w:rsid w:val="00EC27C6"/>
    <w:rsid w:val="00EC28BD"/>
    <w:rsid w:val="00EC3303"/>
    <w:rsid w:val="00EC3597"/>
    <w:rsid w:val="00EC4207"/>
    <w:rsid w:val="00EC4316"/>
    <w:rsid w:val="00EC4486"/>
    <w:rsid w:val="00EC4AC5"/>
    <w:rsid w:val="00EC525B"/>
    <w:rsid w:val="00EC5653"/>
    <w:rsid w:val="00EC6222"/>
    <w:rsid w:val="00EC6EB5"/>
    <w:rsid w:val="00EC71CE"/>
    <w:rsid w:val="00EC7774"/>
    <w:rsid w:val="00ED015D"/>
    <w:rsid w:val="00ED1006"/>
    <w:rsid w:val="00ED19E9"/>
    <w:rsid w:val="00ED21B1"/>
    <w:rsid w:val="00ED4B08"/>
    <w:rsid w:val="00ED6A36"/>
    <w:rsid w:val="00ED6F3E"/>
    <w:rsid w:val="00ED7A62"/>
    <w:rsid w:val="00ED7C92"/>
    <w:rsid w:val="00EE001B"/>
    <w:rsid w:val="00EE02BF"/>
    <w:rsid w:val="00EE0F4B"/>
    <w:rsid w:val="00EE2E55"/>
    <w:rsid w:val="00EE3B05"/>
    <w:rsid w:val="00EE48C7"/>
    <w:rsid w:val="00EF04ED"/>
    <w:rsid w:val="00EF0D87"/>
    <w:rsid w:val="00EF150C"/>
    <w:rsid w:val="00EF18FE"/>
    <w:rsid w:val="00EF193C"/>
    <w:rsid w:val="00EF1B69"/>
    <w:rsid w:val="00EF2C23"/>
    <w:rsid w:val="00EF3337"/>
    <w:rsid w:val="00EF4EF4"/>
    <w:rsid w:val="00EF4FAA"/>
    <w:rsid w:val="00EF5787"/>
    <w:rsid w:val="00EF60D0"/>
    <w:rsid w:val="00EF6346"/>
    <w:rsid w:val="00F0076E"/>
    <w:rsid w:val="00F007E7"/>
    <w:rsid w:val="00F00AD8"/>
    <w:rsid w:val="00F00D08"/>
    <w:rsid w:val="00F0171F"/>
    <w:rsid w:val="00F01DC2"/>
    <w:rsid w:val="00F0226E"/>
    <w:rsid w:val="00F02BE8"/>
    <w:rsid w:val="00F03C25"/>
    <w:rsid w:val="00F03D77"/>
    <w:rsid w:val="00F04693"/>
    <w:rsid w:val="00F0528D"/>
    <w:rsid w:val="00F054F5"/>
    <w:rsid w:val="00F0699F"/>
    <w:rsid w:val="00F06C17"/>
    <w:rsid w:val="00F06C67"/>
    <w:rsid w:val="00F06C88"/>
    <w:rsid w:val="00F06DFD"/>
    <w:rsid w:val="00F071D1"/>
    <w:rsid w:val="00F072D1"/>
    <w:rsid w:val="00F07533"/>
    <w:rsid w:val="00F10530"/>
    <w:rsid w:val="00F10629"/>
    <w:rsid w:val="00F11762"/>
    <w:rsid w:val="00F12749"/>
    <w:rsid w:val="00F136EC"/>
    <w:rsid w:val="00F15FA5"/>
    <w:rsid w:val="00F16074"/>
    <w:rsid w:val="00F17D24"/>
    <w:rsid w:val="00F209B7"/>
    <w:rsid w:val="00F221C5"/>
    <w:rsid w:val="00F228A9"/>
    <w:rsid w:val="00F23287"/>
    <w:rsid w:val="00F2376F"/>
    <w:rsid w:val="00F243D8"/>
    <w:rsid w:val="00F245A8"/>
    <w:rsid w:val="00F2461A"/>
    <w:rsid w:val="00F24B15"/>
    <w:rsid w:val="00F27D84"/>
    <w:rsid w:val="00F30828"/>
    <w:rsid w:val="00F30F8A"/>
    <w:rsid w:val="00F313D6"/>
    <w:rsid w:val="00F31B57"/>
    <w:rsid w:val="00F32885"/>
    <w:rsid w:val="00F32A36"/>
    <w:rsid w:val="00F34015"/>
    <w:rsid w:val="00F34479"/>
    <w:rsid w:val="00F37147"/>
    <w:rsid w:val="00F37643"/>
    <w:rsid w:val="00F37DFC"/>
    <w:rsid w:val="00F40D35"/>
    <w:rsid w:val="00F40D80"/>
    <w:rsid w:val="00F40F0C"/>
    <w:rsid w:val="00F413FD"/>
    <w:rsid w:val="00F41704"/>
    <w:rsid w:val="00F41CA6"/>
    <w:rsid w:val="00F41DA6"/>
    <w:rsid w:val="00F426C8"/>
    <w:rsid w:val="00F427FA"/>
    <w:rsid w:val="00F42E16"/>
    <w:rsid w:val="00F44C6D"/>
    <w:rsid w:val="00F45C3C"/>
    <w:rsid w:val="00F460D7"/>
    <w:rsid w:val="00F4704F"/>
    <w:rsid w:val="00F4707A"/>
    <w:rsid w:val="00F4766C"/>
    <w:rsid w:val="00F50770"/>
    <w:rsid w:val="00F507D1"/>
    <w:rsid w:val="00F51004"/>
    <w:rsid w:val="00F519CE"/>
    <w:rsid w:val="00F51ADA"/>
    <w:rsid w:val="00F51E49"/>
    <w:rsid w:val="00F52DD6"/>
    <w:rsid w:val="00F54D29"/>
    <w:rsid w:val="00F55744"/>
    <w:rsid w:val="00F607C5"/>
    <w:rsid w:val="00F60DEA"/>
    <w:rsid w:val="00F60FBB"/>
    <w:rsid w:val="00F61214"/>
    <w:rsid w:val="00F6243F"/>
    <w:rsid w:val="00F6302A"/>
    <w:rsid w:val="00F63635"/>
    <w:rsid w:val="00F63F36"/>
    <w:rsid w:val="00F649DE"/>
    <w:rsid w:val="00F64C2B"/>
    <w:rsid w:val="00F651BE"/>
    <w:rsid w:val="00F67AEA"/>
    <w:rsid w:val="00F67C9A"/>
    <w:rsid w:val="00F67F53"/>
    <w:rsid w:val="00F703BE"/>
    <w:rsid w:val="00F70C28"/>
    <w:rsid w:val="00F711DF"/>
    <w:rsid w:val="00F71591"/>
    <w:rsid w:val="00F71ED5"/>
    <w:rsid w:val="00F71F69"/>
    <w:rsid w:val="00F72B72"/>
    <w:rsid w:val="00F73F18"/>
    <w:rsid w:val="00F747D6"/>
    <w:rsid w:val="00F74A9A"/>
    <w:rsid w:val="00F74BB9"/>
    <w:rsid w:val="00F75430"/>
    <w:rsid w:val="00F75582"/>
    <w:rsid w:val="00F75670"/>
    <w:rsid w:val="00F75C41"/>
    <w:rsid w:val="00F75EA7"/>
    <w:rsid w:val="00F76EFA"/>
    <w:rsid w:val="00F77326"/>
    <w:rsid w:val="00F779FC"/>
    <w:rsid w:val="00F804BE"/>
    <w:rsid w:val="00F817CE"/>
    <w:rsid w:val="00F81B9B"/>
    <w:rsid w:val="00F81F40"/>
    <w:rsid w:val="00F82F7B"/>
    <w:rsid w:val="00F8456C"/>
    <w:rsid w:val="00F849A6"/>
    <w:rsid w:val="00F84D2F"/>
    <w:rsid w:val="00F8513A"/>
    <w:rsid w:val="00F859D8"/>
    <w:rsid w:val="00F868F5"/>
    <w:rsid w:val="00F8785B"/>
    <w:rsid w:val="00F9056A"/>
    <w:rsid w:val="00F90E03"/>
    <w:rsid w:val="00F90F8D"/>
    <w:rsid w:val="00F92782"/>
    <w:rsid w:val="00F930F7"/>
    <w:rsid w:val="00F93AA9"/>
    <w:rsid w:val="00F94DC0"/>
    <w:rsid w:val="00F94E8E"/>
    <w:rsid w:val="00F95ADE"/>
    <w:rsid w:val="00F9609F"/>
    <w:rsid w:val="00F96985"/>
    <w:rsid w:val="00F97838"/>
    <w:rsid w:val="00FA00C0"/>
    <w:rsid w:val="00FA18B7"/>
    <w:rsid w:val="00FA2BB3"/>
    <w:rsid w:val="00FA38CF"/>
    <w:rsid w:val="00FA400B"/>
    <w:rsid w:val="00FA4542"/>
    <w:rsid w:val="00FA5022"/>
    <w:rsid w:val="00FA64B5"/>
    <w:rsid w:val="00FA75E2"/>
    <w:rsid w:val="00FB0D13"/>
    <w:rsid w:val="00FB1EBD"/>
    <w:rsid w:val="00FB2943"/>
    <w:rsid w:val="00FB333C"/>
    <w:rsid w:val="00FB46B2"/>
    <w:rsid w:val="00FB4C80"/>
    <w:rsid w:val="00FB6A6A"/>
    <w:rsid w:val="00FB6E58"/>
    <w:rsid w:val="00FB71B4"/>
    <w:rsid w:val="00FC149E"/>
    <w:rsid w:val="00FC179A"/>
    <w:rsid w:val="00FC2919"/>
    <w:rsid w:val="00FC2C1E"/>
    <w:rsid w:val="00FC2C41"/>
    <w:rsid w:val="00FC36BD"/>
    <w:rsid w:val="00FC4BEF"/>
    <w:rsid w:val="00FC51BD"/>
    <w:rsid w:val="00FC5F52"/>
    <w:rsid w:val="00FC6B65"/>
    <w:rsid w:val="00FC71F4"/>
    <w:rsid w:val="00FC7429"/>
    <w:rsid w:val="00FC77EB"/>
    <w:rsid w:val="00FD07F6"/>
    <w:rsid w:val="00FD1EC8"/>
    <w:rsid w:val="00FD1FC1"/>
    <w:rsid w:val="00FD316C"/>
    <w:rsid w:val="00FD47ED"/>
    <w:rsid w:val="00FD4822"/>
    <w:rsid w:val="00FD5308"/>
    <w:rsid w:val="00FD58A1"/>
    <w:rsid w:val="00FD653B"/>
    <w:rsid w:val="00FD6784"/>
    <w:rsid w:val="00FD74DB"/>
    <w:rsid w:val="00FD7660"/>
    <w:rsid w:val="00FE0655"/>
    <w:rsid w:val="00FE0C79"/>
    <w:rsid w:val="00FE16B4"/>
    <w:rsid w:val="00FE1C1E"/>
    <w:rsid w:val="00FE2365"/>
    <w:rsid w:val="00FE27C4"/>
    <w:rsid w:val="00FE347F"/>
    <w:rsid w:val="00FE373C"/>
    <w:rsid w:val="00FE4597"/>
    <w:rsid w:val="00FE470C"/>
    <w:rsid w:val="00FE4A2A"/>
    <w:rsid w:val="00FE4AC5"/>
    <w:rsid w:val="00FE4C7B"/>
    <w:rsid w:val="00FE7336"/>
    <w:rsid w:val="00FE7519"/>
    <w:rsid w:val="00FE76DA"/>
    <w:rsid w:val="00FE76F3"/>
    <w:rsid w:val="00FE787C"/>
    <w:rsid w:val="00FF0A09"/>
    <w:rsid w:val="00FF0DA7"/>
    <w:rsid w:val="00FF120F"/>
    <w:rsid w:val="00FF13C5"/>
    <w:rsid w:val="00FF1FFC"/>
    <w:rsid w:val="00FF27F6"/>
    <w:rsid w:val="00FF2C04"/>
    <w:rsid w:val="00FF3049"/>
    <w:rsid w:val="00FF4244"/>
    <w:rsid w:val="00FF45A5"/>
    <w:rsid w:val="00FF4EB4"/>
    <w:rsid w:val="00FF5A74"/>
    <w:rsid w:val="00FF5C91"/>
    <w:rsid w:val="00FF662F"/>
    <w:rsid w:val="00FF68E2"/>
    <w:rsid w:val="00FF7633"/>
    <w:rsid w:val="00FF780D"/>
    <w:rsid w:val="09A31645"/>
    <w:rsid w:val="0C9D1843"/>
    <w:rsid w:val="208C606B"/>
    <w:rsid w:val="23CA0524"/>
    <w:rsid w:val="262444EE"/>
    <w:rsid w:val="2692479A"/>
    <w:rsid w:val="3F791D43"/>
    <w:rsid w:val="43782203"/>
    <w:rsid w:val="4D202CF9"/>
    <w:rsid w:val="504441CB"/>
    <w:rsid w:val="508B536D"/>
    <w:rsid w:val="545349F2"/>
    <w:rsid w:val="55033646"/>
    <w:rsid w:val="5A761E64"/>
    <w:rsid w:val="64922EB9"/>
    <w:rsid w:val="6F4F278D"/>
    <w:rsid w:val="73C127FD"/>
    <w:rsid w:val="75991B6D"/>
    <w:rsid w:val="78617CAE"/>
    <w:rsid w:val="798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4D0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43F1F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Theme="minorEastAsia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43F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3F1F"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Theme="minorEastAsia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paragraph" w:styleId="Index1">
    <w:name w:val="index 1"/>
    <w:basedOn w:val="Normal"/>
    <w:next w:val="Normal"/>
    <w:semiHidden/>
    <w:pPr>
      <w:keepLines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Reference">
    <w:name w:val="Reference"/>
    <w:basedOn w:val="Normal"/>
    <w:qFormat/>
    <w:pPr>
      <w:numPr>
        <w:numId w:val="7"/>
      </w:numPr>
    </w:pPr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</w:pPr>
  </w:style>
  <w:style w:type="paragraph" w:customStyle="1" w:styleId="B2">
    <w:name w:val="B2"/>
    <w:basedOn w:val="List2"/>
    <w:link w:val="B2Char"/>
    <w:qFormat/>
    <w:pPr>
      <w:spacing w:after="180"/>
    </w:pPr>
  </w:style>
  <w:style w:type="paragraph" w:customStyle="1" w:styleId="B3">
    <w:name w:val="B3"/>
    <w:basedOn w:val="List3"/>
    <w:link w:val="B3Char2"/>
    <w:qFormat/>
    <w:pPr>
      <w:spacing w:after="180"/>
    </w:pPr>
  </w:style>
  <w:style w:type="paragraph" w:customStyle="1" w:styleId="B4">
    <w:name w:val="B4"/>
    <w:basedOn w:val="List4"/>
    <w:link w:val="B4Char"/>
    <w:qFormat/>
    <w:pPr>
      <w:spacing w:after="180"/>
    </w:pPr>
  </w:style>
  <w:style w:type="paragraph" w:customStyle="1" w:styleId="Proposal">
    <w:name w:val="Proposal"/>
    <w:basedOn w:val="Normal"/>
    <w:link w:val="ProposalChar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link w:val="B5Char"/>
    <w:qFormat/>
    <w:pPr>
      <w:spacing w:after="18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har"/>
    <w:uiPriority w:val="99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LCar">
    <w:name w:val="TAL Car"/>
    <w:basedOn w:val="DefaultParagraphFont"/>
    <w:qFormat/>
    <w:rPr>
      <w:rFonts w:ascii="Arial" w:hAnsi="Arial"/>
      <w:sz w:val="18"/>
      <w:lang w:val="en-GB" w:eastAsia="en-US" w:bidi="ar-SA"/>
    </w:rPr>
  </w:style>
  <w:style w:type="paragraph" w:customStyle="1" w:styleId="NormalArial">
    <w:name w:val="Normal + Arial"/>
    <w:basedOn w:val="Normal"/>
    <w:qFormat/>
    <w:pPr>
      <w:keepNext/>
      <w:keepLines/>
      <w:ind w:left="284"/>
    </w:pPr>
    <w:rPr>
      <w:rFonts w:cs="Arial"/>
      <w:bCs/>
      <w:sz w:val="18"/>
      <w:szCs w:val="18"/>
      <w:lang w:eastAsia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B1Char1">
    <w:name w:val="B1 Char1"/>
    <w:link w:val="B1"/>
    <w:qFormat/>
    <w:locked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THChar">
    <w:name w:val="TH Char"/>
    <w:link w:val="TH"/>
    <w:qFormat/>
    <w:locked/>
    <w:rPr>
      <w:rFonts w:asciiTheme="minorHAnsi" w:eastAsiaTheme="minorHAnsi" w:hAnsiTheme="minorHAnsi" w:cstheme="minorBidi"/>
      <w:b/>
      <w:sz w:val="22"/>
      <w:szCs w:val="22"/>
      <w:lang w:val="sv-SE"/>
    </w:rPr>
  </w:style>
  <w:style w:type="character" w:customStyle="1" w:styleId="TAHCar">
    <w:name w:val="TAH Car"/>
    <w:uiPriority w:val="99"/>
    <w:qFormat/>
    <w:locked/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2Char">
    <w:name w:val="B2 Char"/>
    <w:link w:val="B2"/>
    <w:qFormat/>
    <w:locked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B3Char2">
    <w:name w:val="B3 Char2"/>
    <w:link w:val="B3"/>
    <w:qFormat/>
    <w:locked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NO">
    <w:name w:val="NO"/>
    <w:basedOn w:val="Normal"/>
    <w:link w:val="NOChar"/>
    <w:qFormat/>
    <w:pPr>
      <w:keepLines/>
      <w:overflowPunct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NOChar">
    <w:name w:val="NO Char"/>
    <w:link w:val="NO"/>
    <w:qFormat/>
    <w:rPr>
      <w:rFonts w:ascii="Times New Roman" w:hAnsi="Times New Roman"/>
    </w:rPr>
  </w:style>
  <w:style w:type="character" w:customStyle="1" w:styleId="B4Char">
    <w:name w:val="B4 Char"/>
    <w:link w:val="B4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EditorsNoteChar">
    <w:name w:val="Editor's Note Char"/>
    <w:link w:val="EditorsNote"/>
    <w:qFormat/>
    <w:rPr>
      <w:rFonts w:asciiTheme="minorHAnsi" w:eastAsiaTheme="minorHAnsi" w:hAnsiTheme="minorHAnsi" w:cstheme="minorBidi"/>
      <w:color w:val="FF0000"/>
      <w:sz w:val="22"/>
      <w:szCs w:val="22"/>
      <w:lang w:val="sv-SE"/>
    </w:rPr>
  </w:style>
  <w:style w:type="character" w:customStyle="1" w:styleId="B5Char">
    <w:name w:val="B5 Char"/>
    <w:link w:val="B5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B6">
    <w:name w:val="B6"/>
    <w:basedOn w:val="B5"/>
    <w:link w:val="B6Char"/>
    <w:qFormat/>
    <w:pPr>
      <w:overflowPunct w:val="0"/>
      <w:adjustRightInd w:val="0"/>
      <w:ind w:left="1985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djustRightInd w:val="0"/>
      <w:ind w:left="3119"/>
      <w:textAlignment w:val="baseline"/>
    </w:pPr>
    <w:rPr>
      <w:rFonts w:ascii="Times New Roman" w:hAnsi="Times New Roman"/>
    </w:rPr>
  </w:style>
  <w:style w:type="character" w:customStyle="1" w:styleId="B10Char">
    <w:name w:val="B10 Char"/>
    <w:basedOn w:val="B5Char"/>
    <w:link w:val="B10"/>
    <w:rPr>
      <w:rFonts w:ascii="Times New Roman" w:eastAsiaTheme="minorHAnsi" w:hAnsi="Times New Roman" w:cstheme="minorBidi"/>
      <w:sz w:val="22"/>
      <w:szCs w:val="22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2"/>
      <w:lang w:val="sv-SE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0"/>
      </w:numPr>
      <w:spacing w:before="40" w:line="256" w:lineRule="auto"/>
    </w:pPr>
    <w:rPr>
      <w:rFonts w:ascii="Arial" w:eastAsia="MS Mincho" w:hAnsi="Arial" w:cs="Arial"/>
      <w:b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line="256" w:lineRule="auto"/>
      <w:ind w:left="1622" w:hanging="363"/>
    </w:pPr>
    <w:rPr>
      <w:rFonts w:ascii="Arial" w:eastAsia="MS Mincho" w:hAnsi="Arial" w:cs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Theme="minorHAnsi" w:eastAsiaTheme="minorEastAsia" w:hAnsiTheme="minorHAnsi" w:cstheme="minorBidi"/>
      <w:sz w:val="22"/>
      <w:szCs w:val="22"/>
      <w:lang w:val="sv-SE"/>
    </w:rPr>
  </w:style>
  <w:style w:type="paragraph" w:customStyle="1" w:styleId="proposa">
    <w:name w:val="proposaö"/>
    <w:basedOn w:val="Normal"/>
    <w:qFormat/>
  </w:style>
  <w:style w:type="character" w:customStyle="1" w:styleId="ProposalChar">
    <w:name w:val="Proposal Char"/>
    <w:basedOn w:val="DefaultParagraphFont"/>
    <w:link w:val="Proposal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Cat-b-Proposal">
    <w:name w:val="Cat-b-Proposal"/>
    <w:basedOn w:val="ListParagraph"/>
    <w:link w:val="Cat-b-ProposalChar"/>
    <w:qFormat/>
    <w:rsid w:val="00A67DD7"/>
    <w:pPr>
      <w:numPr>
        <w:numId w:val="30"/>
      </w:numPr>
      <w:spacing w:line="257" w:lineRule="auto"/>
      <w:ind w:left="1701" w:hanging="1701"/>
    </w:pPr>
    <w:rPr>
      <w:b/>
      <w:bCs/>
    </w:rPr>
  </w:style>
  <w:style w:type="character" w:customStyle="1" w:styleId="Cat-b-ProposalChar">
    <w:name w:val="Cat-b-Proposal Char"/>
    <w:basedOn w:val="ProposalChar"/>
    <w:link w:val="Cat-b-Proposal"/>
    <w:qFormat/>
    <w:rsid w:val="00A67DD7"/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customStyle="1" w:styleId="Cat-X-Proposal">
    <w:name w:val="Cat-X-Proposal"/>
    <w:basedOn w:val="ListParagraph"/>
    <w:link w:val="Cat-X-ProposalChar"/>
    <w:qFormat/>
    <w:pPr>
      <w:numPr>
        <w:numId w:val="12"/>
      </w:numPr>
      <w:spacing w:line="257" w:lineRule="auto"/>
      <w:ind w:left="1701" w:hanging="1701"/>
    </w:pPr>
    <w:rPr>
      <w:rFonts w:cstheme="minorHAnsi"/>
      <w:b/>
    </w:rPr>
  </w:style>
  <w:style w:type="character" w:customStyle="1" w:styleId="Cat-X-ProposalChar">
    <w:name w:val="Cat-X-Proposal Char"/>
    <w:basedOn w:val="ListParagraphChar"/>
    <w:link w:val="Cat-X-Proposal"/>
    <w:qFormat/>
    <w:rPr>
      <w:rFonts w:asciiTheme="minorHAnsi" w:eastAsiaTheme="minorEastAsia" w:hAnsiTheme="minorHAnsi" w:cstheme="minorHAnsi"/>
      <w:b/>
      <w:sz w:val="22"/>
      <w:szCs w:val="22"/>
      <w:lang w:val="sv-SE"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  <w:qFormat/>
  </w:style>
  <w:style w:type="paragraph" w:customStyle="1" w:styleId="Cat-a-Proposal">
    <w:name w:val="Cat-a-Proposal"/>
    <w:basedOn w:val="ListParagraph"/>
    <w:link w:val="Cat-a-ProposalChar"/>
    <w:qFormat/>
    <w:rsid w:val="00414782"/>
    <w:pPr>
      <w:numPr>
        <w:numId w:val="29"/>
      </w:numPr>
      <w:spacing w:line="257" w:lineRule="auto"/>
      <w:ind w:left="1588" w:hanging="1588"/>
    </w:pPr>
    <w:rPr>
      <w:b/>
      <w:bCs/>
    </w:rPr>
  </w:style>
  <w:style w:type="character" w:customStyle="1" w:styleId="Cat-a-ProposalChar">
    <w:name w:val="Cat-a-Proposal Char"/>
    <w:basedOn w:val="ListParagraphChar"/>
    <w:link w:val="Cat-a-Proposal"/>
    <w:rsid w:val="00414782"/>
    <w:rPr>
      <w:rFonts w:asciiTheme="minorHAnsi" w:eastAsiaTheme="minorEastAsia" w:hAnsiTheme="minorHAnsi" w:cstheme="minorBidi"/>
      <w:b/>
      <w:bCs/>
      <w:sz w:val="22"/>
      <w:szCs w:val="22"/>
      <w:lang w:val="sv-SE" w:eastAsia="en-US"/>
    </w:rPr>
  </w:style>
  <w:style w:type="paragraph" w:customStyle="1" w:styleId="CRCoverPage">
    <w:name w:val="CR Cover Page"/>
    <w:link w:val="CRCoverPageZchn"/>
    <w:qFormat/>
    <w:rsid w:val="006E26AA"/>
    <w:pPr>
      <w:spacing w:after="120" w:line="240" w:lineRule="auto"/>
      <w:jc w:val="left"/>
    </w:pPr>
    <w:rPr>
      <w:rFonts w:ascii="Arial" w:eastAsia="SimSun" w:hAnsi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6E26AA"/>
    <w:pPr>
      <w:spacing w:after="0" w:line="240" w:lineRule="auto"/>
      <w:jc w:val="left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locked/>
    <w:rsid w:val="006E26AA"/>
    <w:rPr>
      <w:rFonts w:ascii="Arial" w:eastAsia="SimSun" w:hAnsi="Arial"/>
      <w:lang w:val="en-GB" w:eastAsia="en-US"/>
    </w:rPr>
  </w:style>
  <w:style w:type="paragraph" w:styleId="Revision">
    <w:name w:val="Revision"/>
    <w:hidden/>
    <w:uiPriority w:val="99"/>
    <w:semiHidden/>
    <w:rsid w:val="00A81ECA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B1Char">
    <w:name w:val="B1 Char"/>
    <w:qFormat/>
    <w:rsid w:val="00826D49"/>
    <w:rPr>
      <w:rFonts w:eastAsia="Times New Roman"/>
    </w:rPr>
  </w:style>
  <w:style w:type="character" w:customStyle="1" w:styleId="B3Char">
    <w:name w:val="B3 Char"/>
    <w:qFormat/>
    <w:rsid w:val="00826D4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1D00D-DB55-4BA7-A0F1-F2CDC4673004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9b239327-9e80-40e4-b1b7-4394fed77a33"/>
    <ds:schemaRef ds:uri="2f282d3b-eb4a-4b09-b61f-b9593442e2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C13F78-0BF4-451D-B34E-089409A20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170D6-87A9-4EDA-8D1A-A38868D9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593622-040D-4D73-8E8D-C84357C7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3108</Words>
  <Characters>17722</Characters>
  <Application>Microsoft Office Word</Application>
  <DocSecurity>0</DocSecurity>
  <Lines>147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2020-04-27T06:51:00Z</dcterms:created>
  <dcterms:modified xsi:type="dcterms:W3CDTF">2020-05-17T22:25:00Z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TaxKeyword">
    <vt:lpwstr/>
  </property>
  <property fmtid="{D5CDD505-2E9C-101B-9397-08002B2CF9AE}" pid="4" name="EriCOLLCategory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AuthorIds_UIVersion_1024">
    <vt:lpwstr>65</vt:lpwstr>
  </property>
  <property fmtid="{D5CDD505-2E9C-101B-9397-08002B2CF9AE}" pid="13" name="AuthorIds_UIVersion_2048">
    <vt:lpwstr>297</vt:lpwstr>
  </property>
  <property fmtid="{D5CDD505-2E9C-101B-9397-08002B2CF9AE}" pid="14" name="_dlc_DocIdItemGuid">
    <vt:lpwstr>7df639fd-6b63-444a-87a2-373d8a2c4578</vt:lpwstr>
  </property>
  <property fmtid="{D5CDD505-2E9C-101B-9397-08002B2CF9AE}" pid="15" name="AuthorIds_UIVersion_512">
    <vt:lpwstr>65</vt:lpwstr>
  </property>
  <property fmtid="{D5CDD505-2E9C-101B-9397-08002B2CF9AE}" pid="16" name="TitusGUID">
    <vt:lpwstr>8b238502-bc08-4865-9e4d-b5ba085757a5</vt:lpwstr>
  </property>
  <property fmtid="{D5CDD505-2E9C-101B-9397-08002B2CF9AE}" pid="17" name="CTP_TimeStamp">
    <vt:lpwstr>2020-04-22 05:58:01Z</vt:lpwstr>
  </property>
  <property fmtid="{D5CDD505-2E9C-101B-9397-08002B2CF9AE}" pid="18" name="CTP_BU">
    <vt:lpwstr>NA</vt:lpwstr>
  </property>
  <property fmtid="{D5CDD505-2E9C-101B-9397-08002B2CF9AE}" pid="19" name="CTP_IDSID">
    <vt:lpwstr>NA</vt:lpwstr>
  </property>
  <property fmtid="{D5CDD505-2E9C-101B-9397-08002B2CF9AE}" pid="20" name="CTP_WWID">
    <vt:lpwstr>NA</vt:lpwstr>
  </property>
  <property fmtid="{D5CDD505-2E9C-101B-9397-08002B2CF9AE}" pid="21" name="CTPClassification">
    <vt:lpwstr>CTP_NT</vt:lpwstr>
  </property>
  <property fmtid="{D5CDD505-2E9C-101B-9397-08002B2CF9AE}" pid="22" name="KSOProductBuildVer">
    <vt:lpwstr>2052-11.8.2.8361</vt:lpwstr>
  </property>
  <property fmtid="{D5CDD505-2E9C-101B-9397-08002B2CF9AE}" pid="23" name="NSCPROP_SA">
    <vt:lpwstr>D:\3GPP\Meetings\TSGR2_109bis E-meeting\Inbox\Drafts\[Offline-802] Open issues on SON\[AT109bis-e][802] Open Issues on SON_QC_Intel_ER_OPPO_CATT_Nokia_HW_CMCC_vivo_MTK_ZTE.docx</vt:lpwstr>
  </property>
</Properties>
</file>