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368" w14:textId="42CC6214"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Pr="00E94B97">
        <w:rPr>
          <w:rFonts w:cs="黑体"/>
          <w:b/>
          <w:sz w:val="24"/>
          <w:szCs w:val="24"/>
        </w:rPr>
        <w:t>#</w:t>
      </w:r>
      <w:r>
        <w:rPr>
          <w:rFonts w:cs="黑体"/>
          <w:b/>
          <w:sz w:val="24"/>
          <w:szCs w:val="24"/>
        </w:rPr>
        <w:t>1</w:t>
      </w:r>
      <w:r w:rsidR="00CE54D1">
        <w:rPr>
          <w:rFonts w:cs="黑体"/>
          <w:b/>
          <w:sz w:val="24"/>
          <w:szCs w:val="24"/>
        </w:rPr>
        <w:t>10</w:t>
      </w:r>
      <w:r w:rsidR="0041739B">
        <w:rPr>
          <w:rFonts w:cs="黑体" w:hint="eastAsia"/>
          <w:b/>
          <w:sz w:val="24"/>
          <w:szCs w:val="24"/>
          <w:lang w:eastAsia="zh-CN"/>
        </w:rPr>
        <w:t>-</w:t>
      </w:r>
      <w:r w:rsidRPr="00B20099">
        <w:rPr>
          <w:rFonts w:cs="黑体"/>
          <w:b/>
          <w:sz w:val="24"/>
          <w:szCs w:val="24"/>
          <w:lang w:eastAsia="zh-CN"/>
        </w:rPr>
        <w:t>e</w:t>
      </w:r>
      <w:r w:rsidR="0041739B">
        <w:rPr>
          <w:rFonts w:cs="黑体"/>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Pr>
          <w:b/>
          <w:noProof/>
          <w:sz w:val="24"/>
        </w:rPr>
        <w:t xml:space="preserve">           </w:t>
      </w:r>
      <w:r w:rsidR="009F264F">
        <w:rPr>
          <w:b/>
          <w:noProof/>
          <w:sz w:val="24"/>
        </w:rPr>
        <w:t xml:space="preserve">  </w:t>
      </w:r>
      <w:r w:rsidR="0041739B" w:rsidRPr="0041739B">
        <w:rPr>
          <w:rFonts w:eastAsia="Malgun Gothic"/>
          <w:b/>
          <w:bCs/>
          <w:i/>
          <w:sz w:val="24"/>
          <w:szCs w:val="24"/>
          <w:lang w:eastAsia="zh-CN"/>
        </w:rPr>
        <w:t>R2-200</w:t>
      </w:r>
      <w:r w:rsidR="00CE54D1">
        <w:rPr>
          <w:rFonts w:eastAsia="Malgun Gothic"/>
          <w:b/>
          <w:bCs/>
          <w:i/>
          <w:sz w:val="24"/>
          <w:szCs w:val="24"/>
          <w:lang w:eastAsia="zh-CN"/>
        </w:rPr>
        <w:t>xxxx</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77777777" w:rsidR="001E41F3" w:rsidRPr="00410371" w:rsidRDefault="007822A3" w:rsidP="004C1B5B">
            <w:pPr>
              <w:pStyle w:val="CRCoverPage"/>
              <w:spacing w:after="0"/>
              <w:jc w:val="center"/>
              <w:rPr>
                <w:noProof/>
              </w:rPr>
            </w:pPr>
            <w:r w:rsidRPr="007822A3">
              <w:rPr>
                <w:b/>
                <w:noProof/>
                <w:sz w:val="28"/>
              </w:rPr>
              <w:t>4176</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069DB25" w:rsidR="001E41F3" w:rsidRPr="00410371" w:rsidRDefault="00184E72" w:rsidP="00E13F3D">
            <w:pPr>
              <w:pStyle w:val="CRCoverPage"/>
              <w:spacing w:after="0"/>
              <w:jc w:val="center"/>
              <w:rPr>
                <w:b/>
                <w:noProof/>
              </w:rPr>
            </w:pPr>
            <w:r>
              <w:rPr>
                <w:b/>
                <w:noProof/>
                <w:sz w:val="28"/>
              </w:rPr>
              <w:t>2</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3E40CFA1" w:rsidR="001E41F3" w:rsidRDefault="0058238C" w:rsidP="00BC15DF">
            <w:pPr>
              <w:pStyle w:val="CRCoverPage"/>
              <w:spacing w:after="0"/>
              <w:ind w:left="100"/>
              <w:rPr>
                <w:noProof/>
              </w:rPr>
            </w:pPr>
            <w:r w:rsidRPr="0058238C">
              <w:rPr>
                <w:iCs/>
                <w:lang w:eastAsia="zh-CN"/>
              </w:rPr>
              <w:t>36.331 CR for addressing overheating issue in (NG)EN-DC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976307E" w:rsidR="001E41F3" w:rsidRDefault="0058238C" w:rsidP="009C009D">
            <w:pPr>
              <w:pStyle w:val="CRCoverPage"/>
              <w:spacing w:after="0"/>
              <w:ind w:left="100"/>
              <w:rPr>
                <w:noProof/>
              </w:rPr>
            </w:pPr>
            <w:r>
              <w:rPr>
                <w:noProof/>
              </w:rPr>
              <w:t>Huawei, Huawei Device</w:t>
            </w:r>
            <w:r w:rsidR="004819E5">
              <w:rPr>
                <w:noProof/>
              </w:rPr>
              <w:t>…</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3D82F094" w:rsidR="001E41F3" w:rsidRDefault="00023947" w:rsidP="0013747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137474">
              <w:rPr>
                <w:noProof/>
              </w:rPr>
              <w:t>xx</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r w:rsidR="00F377DE">
              <w:rPr>
                <w:kern w:val="2"/>
                <w:lang w:eastAsia="zh-CN"/>
              </w:rPr>
              <w:t>s</w:t>
            </w:r>
            <w:r>
              <w:rPr>
                <w:kern w:val="2"/>
                <w:lang w:eastAsia="zh-CN"/>
              </w:rPr>
              <w:t>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gNB can adjust </w:t>
            </w:r>
            <w:r w:rsidR="00F377DE">
              <w:rPr>
                <w:lang w:eastAsia="zh-CN"/>
              </w:rPr>
              <w:t xml:space="preserve">the sCC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w:t>
            </w:r>
            <w:r w:rsidR="00F377DE">
              <w:rPr>
                <w:lang w:eastAsia="en-GB"/>
              </w:rPr>
              <w:t xml:space="preserve">maximum number of SCell,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3573167A" w14:textId="5E8213DF" w:rsidR="00C45B31" w:rsidRPr="00F162FF" w:rsidRDefault="00C45B31" w:rsidP="00C45B31">
            <w:pPr>
              <w:pStyle w:val="CRCoverPage"/>
              <w:numPr>
                <w:ilvl w:val="0"/>
                <w:numId w:val="10"/>
              </w:numPr>
              <w:spacing w:after="0"/>
              <w:jc w:val="both"/>
              <w:rPr>
                <w:noProof/>
                <w:lang w:val="en-US" w:eastAsia="zh-CN"/>
              </w:rPr>
            </w:pPr>
            <w:r>
              <w:rPr>
                <w:noProof/>
                <w:lang w:val="en-US" w:eastAsia="zh-CN"/>
              </w:rPr>
              <w:t xml:space="preserve">UE can indicate the capability of reporting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bookmarkStart w:id="4" w:name="_GoBack"/>
            <w:bookmarkEnd w:id="4"/>
          </w:p>
          <w:p w14:paraId="53482CCA" w14:textId="77777777" w:rsidR="00023947" w:rsidRPr="00DF30C7" w:rsidRDefault="00023947" w:rsidP="00F162FF">
            <w:pPr>
              <w:pStyle w:val="CRCoverPage"/>
              <w:spacing w:after="0"/>
              <w:ind w:left="100"/>
              <w:rPr>
                <w:noProof/>
                <w:lang w:val="en-US"/>
              </w:rPr>
            </w:pPr>
          </w:p>
          <w:p w14:paraId="12EB13BB" w14:textId="77777777" w:rsidR="00023947" w:rsidRPr="009A158D" w:rsidRDefault="00023947" w:rsidP="00023947">
            <w:pPr>
              <w:pStyle w:val="CRCoverPage"/>
              <w:spacing w:after="0"/>
              <w:ind w:left="100"/>
              <w:rPr>
                <w:b/>
                <w:noProof/>
              </w:rPr>
            </w:pPr>
            <w:r w:rsidRPr="009A158D">
              <w:rPr>
                <w:b/>
                <w:noProof/>
              </w:rPr>
              <w:t>Impact Analysis</w:t>
            </w:r>
          </w:p>
          <w:p w14:paraId="5F60B84F" w14:textId="77777777" w:rsidR="00023947" w:rsidRPr="00546312" w:rsidRDefault="00023947" w:rsidP="00023947">
            <w:pPr>
              <w:pStyle w:val="CRCoverPage"/>
              <w:spacing w:after="0"/>
              <w:ind w:left="100"/>
              <w:rPr>
                <w:rFonts w:eastAsia="Times New Roman"/>
                <w:noProof/>
                <w:lang w:val="en-US" w:eastAsia="zh-CN"/>
              </w:rPr>
            </w:pPr>
            <w:r w:rsidRPr="00546312">
              <w:rPr>
                <w:rFonts w:eastAsia="Times New Roman" w:hint="eastAsia"/>
                <w:noProof/>
                <w:lang w:val="en-US" w:eastAsia="zh-CN"/>
              </w:rPr>
              <w:t xml:space="preserve">Impacted 5G architecture options: </w:t>
            </w:r>
            <w:r w:rsidR="00C84F75">
              <w:rPr>
                <w:rFonts w:eastAsia="Times New Roman"/>
                <w:noProof/>
                <w:lang w:val="en-US" w:eastAsia="zh-CN"/>
              </w:rPr>
              <w:t>(</w:t>
            </w:r>
            <w:r w:rsidR="00C84F75" w:rsidRPr="00DB3E1B">
              <w:rPr>
                <w:rFonts w:eastAsia="Times New Roman"/>
                <w:noProof/>
                <w:lang w:val="en-US" w:eastAsia="zh-CN"/>
              </w:rPr>
              <w:t>NG</w:t>
            </w:r>
            <w:r w:rsidR="00C84F75">
              <w:rPr>
                <w:rFonts w:eastAsia="Times New Roman"/>
                <w:noProof/>
                <w:lang w:val="en-US" w:eastAsia="zh-CN"/>
              </w:rPr>
              <w:t>)</w:t>
            </w:r>
            <w:r w:rsidRPr="00546312">
              <w:rPr>
                <w:rFonts w:eastAsia="Times New Roman" w:hint="eastAsia"/>
                <w:noProof/>
                <w:lang w:val="en-US" w:eastAsia="zh-CN"/>
              </w:rPr>
              <w:t>EN-DC</w:t>
            </w:r>
          </w:p>
          <w:p w14:paraId="1C8BA490" w14:textId="77777777" w:rsidR="00023947" w:rsidRDefault="00023947" w:rsidP="00023947">
            <w:pPr>
              <w:pStyle w:val="CRCoverPage"/>
              <w:spacing w:after="0"/>
              <w:ind w:left="100"/>
              <w:rPr>
                <w:noProof/>
                <w:u w:val="single"/>
              </w:rPr>
            </w:pPr>
          </w:p>
          <w:p w14:paraId="3434F770" w14:textId="77777777" w:rsidR="00023947" w:rsidRPr="00477F75" w:rsidRDefault="00023947" w:rsidP="00023947">
            <w:pPr>
              <w:pStyle w:val="CRCoverPage"/>
              <w:spacing w:after="0"/>
              <w:ind w:left="100"/>
              <w:rPr>
                <w:noProof/>
                <w:u w:val="single"/>
              </w:rPr>
            </w:pPr>
            <w:r w:rsidRPr="00477F75">
              <w:rPr>
                <w:noProof/>
                <w:u w:val="single"/>
              </w:rPr>
              <w:t>Impacted functionality:</w:t>
            </w:r>
          </w:p>
          <w:p w14:paraId="6F055655" w14:textId="77777777" w:rsidR="00023947" w:rsidRDefault="00023947" w:rsidP="00023947">
            <w:pPr>
              <w:pStyle w:val="CRCoverPage"/>
              <w:spacing w:after="0"/>
              <w:ind w:left="100"/>
              <w:rPr>
                <w:noProof/>
              </w:rPr>
            </w:pPr>
            <w:r>
              <w:rPr>
                <w:kern w:val="2"/>
                <w:lang w:eastAsia="zh-CN"/>
              </w:rPr>
              <w:t xml:space="preserve">UE Assistance Information </w:t>
            </w:r>
          </w:p>
          <w:p w14:paraId="3ACDE221" w14:textId="77777777" w:rsidR="00023947" w:rsidRPr="00477F75" w:rsidRDefault="00023947" w:rsidP="00023947">
            <w:pPr>
              <w:pStyle w:val="CRCoverPage"/>
              <w:spacing w:after="0"/>
              <w:ind w:left="100"/>
              <w:rPr>
                <w:noProof/>
              </w:rPr>
            </w:pPr>
          </w:p>
          <w:p w14:paraId="0768F185" w14:textId="77777777" w:rsidR="00023947" w:rsidRPr="00477F75" w:rsidRDefault="00023947" w:rsidP="00023947">
            <w:pPr>
              <w:pStyle w:val="CRCoverPage"/>
              <w:spacing w:after="0"/>
              <w:ind w:left="100"/>
              <w:rPr>
                <w:noProof/>
                <w:u w:val="single"/>
              </w:rPr>
            </w:pPr>
            <w:r w:rsidRPr="00477F75">
              <w:rPr>
                <w:noProof/>
                <w:u w:val="single"/>
              </w:rPr>
              <w:t>Inter-operability:</w:t>
            </w:r>
          </w:p>
          <w:p w14:paraId="60063383" w14:textId="77777777" w:rsidR="00023947" w:rsidRDefault="00023947" w:rsidP="00023947">
            <w:pPr>
              <w:pStyle w:val="CRCoverPage"/>
              <w:spacing w:after="0"/>
              <w:ind w:left="100"/>
              <w:rPr>
                <w:noProof/>
                <w:lang w:eastAsia="zh-CN"/>
              </w:rPr>
            </w:pPr>
            <w:r>
              <w:rPr>
                <w:rFonts w:hint="eastAsia"/>
                <w:noProof/>
                <w:lang w:eastAsia="zh-CN"/>
              </w:rPr>
              <w:t xml:space="preserve">If the </w:t>
            </w:r>
            <w:r>
              <w:rPr>
                <w:noProof/>
                <w:lang w:eastAsia="zh-CN"/>
              </w:rPr>
              <w:t>UE is implemented according to the CR and the NW is not, the NW will not be able to interpret correctly the message.</w:t>
            </w:r>
          </w:p>
          <w:p w14:paraId="68F30B45" w14:textId="77777777" w:rsidR="001E41F3" w:rsidRDefault="00023947" w:rsidP="006B6F29">
            <w:pPr>
              <w:pStyle w:val="CRCoverPage"/>
              <w:ind w:left="100"/>
              <w:rPr>
                <w:noProof/>
              </w:rPr>
            </w:pPr>
            <w:r>
              <w:rPr>
                <w:noProof/>
                <w:lang w:eastAsia="zh-CN"/>
              </w:rPr>
              <w:lastRenderedPageBreak/>
              <w:t>If the NW is implemented according to the CR and the UE is not, there is no inter-operability issue</w:t>
            </w:r>
            <w:r w:rsidR="00D57E91">
              <w:rPr>
                <w:noProof/>
                <w:lang w:eastAsia="zh-CN"/>
              </w:rPr>
              <w:t xml:space="preserve"> since the UE won’t report these new fields</w:t>
            </w:r>
            <w:r>
              <w:rPr>
                <w:noProof/>
                <w:lang w:eastAsia="zh-CN"/>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5E5F50B8" w:rsidR="001E41F3" w:rsidRDefault="00290AB4" w:rsidP="00F31DED">
            <w:pPr>
              <w:pStyle w:val="CRCoverPage"/>
              <w:spacing w:after="0"/>
              <w:ind w:left="100"/>
              <w:rPr>
                <w:noProof/>
              </w:rPr>
            </w:pPr>
            <w:r>
              <w:rPr>
                <w:noProof/>
                <w:lang w:eastAsia="zh-CN"/>
              </w:rPr>
              <w:t xml:space="preserve">5.3.7.2, </w:t>
            </w:r>
            <w:r w:rsidR="0078587D">
              <w:rPr>
                <w:noProof/>
                <w:lang w:eastAsia="zh-CN"/>
              </w:rPr>
              <w:t>5.3.10.9</w:t>
            </w:r>
            <w:r w:rsidR="003D1118">
              <w:rPr>
                <w:noProof/>
                <w:lang w:eastAsia="zh-CN"/>
              </w:rPr>
              <w:t>,</w:t>
            </w:r>
            <w:r w:rsidR="0078587D">
              <w:rPr>
                <w:noProof/>
                <w:lang w:eastAsia="zh-CN"/>
              </w:rPr>
              <w:t xml:space="preserve"> </w:t>
            </w:r>
            <w:r>
              <w:rPr>
                <w:noProof/>
                <w:lang w:eastAsia="zh-CN"/>
              </w:rPr>
              <w:t xml:space="preserve">5.6.10.2,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77777777"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712EF2" w:rsidRPr="00712EF2">
              <w:rPr>
                <w:noProof/>
              </w:rPr>
              <w:t>1413</w:t>
            </w:r>
          </w:p>
          <w:p w14:paraId="659932B8" w14:textId="0DEEE116" w:rsidR="00C31539" w:rsidRDefault="00C31539" w:rsidP="002128F4">
            <w:pPr>
              <w:pStyle w:val="CRCoverPage"/>
              <w:spacing w:after="0"/>
              <w:ind w:left="99"/>
              <w:rPr>
                <w:noProof/>
              </w:rPr>
            </w:pPr>
            <w:r>
              <w:rPr>
                <w:noProof/>
              </w:rPr>
              <w:t>TS 36.306 CR xxxx</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5" w:name="_Toc20486811"/>
      <w:bookmarkStart w:id="6" w:name="_Toc29342103"/>
      <w:bookmarkStart w:id="7" w:name="_Toc29343242"/>
      <w:bookmarkStart w:id="8" w:name="_Toc20486849"/>
      <w:bookmarkStart w:id="9" w:name="_Toc29342141"/>
      <w:bookmarkStart w:id="10" w:name="_Toc29343280"/>
      <w:bookmarkStart w:id="11" w:name="_Toc5272219"/>
      <w:bookmarkStart w:id="12" w:name="_Toc535261714"/>
      <w:r w:rsidRPr="00170CE7">
        <w:t>5.3.7.2</w:t>
      </w:r>
      <w:r w:rsidRPr="00170CE7">
        <w:tab/>
        <w:t>Initiation</w:t>
      </w:r>
      <w:bookmarkEnd w:id="5"/>
      <w:bookmarkEnd w:id="6"/>
      <w:bookmarkEnd w:id="7"/>
    </w:p>
    <w:p w14:paraId="4FC02830" w14:textId="77777777" w:rsidR="0076186B" w:rsidRPr="000E4E7F" w:rsidRDefault="0076186B" w:rsidP="0076186B">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upon detecting radio link failure for the SCG while MCG transmission is suspended, in accordance with TS 38.331 [82] subclause 5.3.10.3 in (NG)EN-DC; or</w:t>
      </w:r>
    </w:p>
    <w:p w14:paraId="228E11CD" w14:textId="77777777" w:rsidR="0076186B" w:rsidRPr="000E4E7F" w:rsidRDefault="0076186B" w:rsidP="0076186B">
      <w:pPr>
        <w:pStyle w:val="B1"/>
      </w:pPr>
      <w:r w:rsidRPr="000E4E7F">
        <w:t>1&gt;</w:t>
      </w:r>
      <w:r w:rsidRPr="000E4E7F">
        <w:tab/>
        <w:t>upon SCG change failure while MCG transmission is suspended, in accordance with TS 38.331 [82] subclause 5.3.5.8.3 in (NG)EN-DC; or</w:t>
      </w:r>
    </w:p>
    <w:p w14:paraId="3F4DA9A8" w14:textId="77777777" w:rsidR="0076186B" w:rsidRPr="000E4E7F" w:rsidRDefault="0076186B" w:rsidP="0076186B">
      <w:pPr>
        <w:pStyle w:val="B1"/>
      </w:pPr>
      <w:r w:rsidRPr="000E4E7F">
        <w:t>1&gt;</w:t>
      </w:r>
      <w:r w:rsidRPr="000E4E7F">
        <w:tab/>
        <w:t>upon SCG configuration failure while MCG transmission is suspended in accordance with subclause TS 38.331 [82] subclause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r w:rsidRPr="000E4E7F">
        <w:rPr>
          <w:i/>
        </w:rPr>
        <w:t>uplinkDataCompression</w:t>
      </w:r>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release the MCG SCell(s), if configured, in accordance with 5.3.10.3a;</w:t>
      </w:r>
    </w:p>
    <w:p w14:paraId="174E67EE" w14:textId="77777777" w:rsidR="0076186B" w:rsidRPr="000E4E7F" w:rsidRDefault="0076186B" w:rsidP="0076186B">
      <w:pPr>
        <w:pStyle w:val="B1"/>
      </w:pPr>
      <w:r w:rsidRPr="000E4E7F">
        <w:t>1&gt;</w:t>
      </w:r>
      <w:r w:rsidRPr="000E4E7F">
        <w:tab/>
        <w:t>release the SCell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NB-IoT,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 xml:space="preserve">for NB-IoT, release </w:t>
      </w:r>
      <w:r w:rsidRPr="000E4E7F">
        <w:rPr>
          <w:i/>
        </w:rPr>
        <w:t>schedulingRequestConfig</w:t>
      </w:r>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r w:rsidRPr="000E4E7F">
        <w:rPr>
          <w:i/>
        </w:rPr>
        <w:t>powerPrefIndicationConfig</w:t>
      </w:r>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r w:rsidRPr="000E4E7F">
        <w:rPr>
          <w:i/>
        </w:rPr>
        <w:t>obtainLocationConfig</w:t>
      </w:r>
      <w:r w:rsidRPr="000E4E7F">
        <w:t>, if configured;</w:t>
      </w:r>
    </w:p>
    <w:p w14:paraId="7C2699B6" w14:textId="77777777" w:rsidR="0076186B" w:rsidRPr="000E4E7F" w:rsidRDefault="0076186B" w:rsidP="0076186B">
      <w:pPr>
        <w:pStyle w:val="B1"/>
      </w:pPr>
      <w:r w:rsidRPr="000E4E7F">
        <w:t>1&gt;</w:t>
      </w:r>
      <w:r w:rsidRPr="000E4E7F">
        <w:tab/>
        <w:t xml:space="preserve">release </w:t>
      </w:r>
      <w:r w:rsidRPr="000E4E7F">
        <w:rPr>
          <w:i/>
          <w:iCs/>
        </w:rPr>
        <w:t>idc-Config</w:t>
      </w:r>
      <w:r w:rsidRPr="000E4E7F">
        <w:t>, if configured;</w:t>
      </w:r>
    </w:p>
    <w:p w14:paraId="6FE3D64C" w14:textId="77777777" w:rsidR="0076186B" w:rsidRPr="000E4E7F" w:rsidRDefault="0076186B" w:rsidP="0076186B">
      <w:pPr>
        <w:pStyle w:val="B1"/>
      </w:pPr>
      <w:r w:rsidRPr="000E4E7F">
        <w:t>1&gt;</w:t>
      </w:r>
      <w:r w:rsidRPr="000E4E7F">
        <w:tab/>
        <w:t xml:space="preserve">release </w:t>
      </w:r>
      <w:r w:rsidRPr="000E4E7F">
        <w:rPr>
          <w:i/>
        </w:rPr>
        <w:t>sps-AssistanceInfoReport</w:t>
      </w:r>
      <w:r w:rsidRPr="000E4E7F">
        <w:t>, if configured;</w:t>
      </w:r>
    </w:p>
    <w:p w14:paraId="12A11321" w14:textId="77777777" w:rsidR="0076186B" w:rsidRPr="000E4E7F" w:rsidRDefault="0076186B" w:rsidP="0076186B">
      <w:pPr>
        <w:pStyle w:val="B1"/>
      </w:pPr>
      <w:r w:rsidRPr="000E4E7F">
        <w:t>1&gt;</w:t>
      </w:r>
      <w:r w:rsidRPr="000E4E7F">
        <w:tab/>
        <w:t xml:space="preserve">release </w:t>
      </w:r>
      <w:r w:rsidRPr="000E4E7F">
        <w:rPr>
          <w:i/>
        </w:rPr>
        <w:t>measSubframePatternPCell</w:t>
      </w:r>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宋体"/>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p-MaxEUTRA</w:t>
      </w:r>
      <w:r w:rsidRPr="000E4E7F">
        <w:t>, if configured;</w:t>
      </w:r>
    </w:p>
    <w:p w14:paraId="5512A046" w14:textId="77777777" w:rsidR="0076186B" w:rsidRPr="000E4E7F" w:rsidRDefault="0076186B" w:rsidP="0076186B">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469B7A31" w14:textId="77777777" w:rsidR="0076186B" w:rsidRPr="000E4E7F" w:rsidRDefault="0076186B" w:rsidP="0076186B">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55AB7EB2" w14:textId="77777777" w:rsidR="0076186B" w:rsidRPr="000E4E7F" w:rsidRDefault="0076186B" w:rsidP="0076186B">
      <w:pPr>
        <w:pStyle w:val="B1"/>
      </w:pPr>
      <w:r w:rsidRPr="000E4E7F">
        <w:t>1&gt;</w:t>
      </w:r>
      <w:r w:rsidRPr="000E4E7F">
        <w:tab/>
        <w:t xml:space="preserve">release </w:t>
      </w:r>
      <w:r w:rsidRPr="000E4E7F">
        <w:rPr>
          <w:i/>
        </w:rPr>
        <w:t>naics-Info</w:t>
      </w:r>
      <w:r w:rsidRPr="000E4E7F">
        <w:t xml:space="preserve"> for the PCell, if configured;</w:t>
      </w:r>
    </w:p>
    <w:p w14:paraId="2F2844C9" w14:textId="77777777" w:rsidR="0076186B" w:rsidRPr="000E4E7F" w:rsidRDefault="0076186B" w:rsidP="0076186B">
      <w:pPr>
        <w:pStyle w:val="B1"/>
      </w:pPr>
      <w:r w:rsidRPr="000E4E7F">
        <w:t>1&gt;</w:t>
      </w:r>
      <w:r w:rsidRPr="000E4E7F">
        <w:tab/>
        <w:t>if connected as an RN and configured with an RN subframe configuration:</w:t>
      </w:r>
    </w:p>
    <w:p w14:paraId="36E3AFDB" w14:textId="77777777" w:rsidR="0076186B" w:rsidRPr="000E4E7F" w:rsidRDefault="0076186B" w:rsidP="0076186B">
      <w:pPr>
        <w:pStyle w:val="B2"/>
      </w:pPr>
      <w:r w:rsidRPr="000E4E7F">
        <w:t>2&gt;</w:t>
      </w:r>
      <w:r w:rsidRPr="000E4E7F">
        <w:tab/>
        <w:t>release the RN subframe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r w:rsidRPr="000E4E7F">
        <w:rPr>
          <w:i/>
        </w:rPr>
        <w:t>delayBudgetReportingConfig</w:t>
      </w:r>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r w:rsidRPr="000E4E7F">
        <w:rPr>
          <w:i/>
        </w:rPr>
        <w:t>bw-PreferenceIndicationTimer</w:t>
      </w:r>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r w:rsidRPr="000E4E7F">
        <w:rPr>
          <w:i/>
        </w:rPr>
        <w:t>overheatingAssistanceConfig</w:t>
      </w:r>
      <w:ins w:id="13" w:author="Huawei" w:date="2020-05-09T10:09:00Z">
        <w:r w:rsidR="003E7BB9">
          <w:rPr>
            <w:i/>
          </w:rPr>
          <w:t xml:space="preserve"> </w:t>
        </w:r>
        <w:r w:rsidR="003E7BB9" w:rsidRPr="003E7BB9">
          <w:t>and</w:t>
        </w:r>
        <w:r w:rsidR="003E7BB9" w:rsidRPr="003E7BB9">
          <w:rPr>
            <w:i/>
          </w:rPr>
          <w:t xml:space="preserve"> </w:t>
        </w:r>
        <w:r w:rsidR="003E7BB9" w:rsidRPr="00466A7E">
          <w:rPr>
            <w:i/>
          </w:rPr>
          <w:t>overheatingAssistanceConfigForSCG</w:t>
        </w:r>
      </w:ins>
      <w:r w:rsidRPr="000E4E7F">
        <w:t>, if configured and stop timer T345, if running;</w:t>
      </w:r>
    </w:p>
    <w:p w14:paraId="03BFF8D2" w14:textId="35C86588" w:rsidR="0076186B" w:rsidRPr="0076186B" w:rsidRDefault="0076186B" w:rsidP="0076186B">
      <w:pPr>
        <w:pStyle w:val="B2"/>
        <w:ind w:left="284" w:firstLine="0"/>
      </w:pPr>
      <w:r w:rsidRPr="000E4E7F">
        <w:t>1&gt;</w:t>
      </w:r>
      <w:r w:rsidRPr="000E4E7F">
        <w:tab/>
        <w:t xml:space="preserve">release </w:t>
      </w:r>
      <w:r w:rsidRPr="000E4E7F">
        <w:rPr>
          <w:i/>
        </w:rPr>
        <w:t>ailc-BitConfig</w:t>
      </w:r>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2BD5A3EF" w14:textId="77777777" w:rsidR="00022822" w:rsidRPr="00022822" w:rsidRDefault="00022822" w:rsidP="00022822">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DFEE0D7" w14:textId="77777777" w:rsidR="00F43B8F" w:rsidRPr="00170CE7" w:rsidRDefault="00F43B8F" w:rsidP="00F43B8F">
      <w:pPr>
        <w:pStyle w:val="4"/>
      </w:pPr>
      <w:r w:rsidRPr="00170CE7">
        <w:t>5.3.10.9</w:t>
      </w:r>
      <w:r w:rsidRPr="00170CE7">
        <w:tab/>
        <w:t>Other configuration</w:t>
      </w:r>
      <w:bookmarkEnd w:id="8"/>
      <w:bookmarkEnd w:id="9"/>
      <w:bookmarkEnd w:id="10"/>
    </w:p>
    <w:p w14:paraId="4CBA687A" w14:textId="77777777" w:rsidR="002D54D8" w:rsidRPr="000E4E7F" w:rsidRDefault="002D54D8" w:rsidP="002D54D8">
      <w:r w:rsidRPr="000E4E7F">
        <w:t>The UE shall:</w:t>
      </w:r>
    </w:p>
    <w:p w14:paraId="2646EB96"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reportProximityConfig</w:t>
      </w:r>
      <w:r w:rsidRPr="000E4E7F">
        <w:t>:</w:t>
      </w:r>
    </w:p>
    <w:p w14:paraId="09C8961D" w14:textId="77777777" w:rsidR="002D54D8" w:rsidRPr="000E4E7F" w:rsidRDefault="002D54D8" w:rsidP="002D54D8">
      <w:pPr>
        <w:pStyle w:val="B2"/>
      </w:pPr>
      <w:r w:rsidRPr="000E4E7F">
        <w:t>2&gt;</w:t>
      </w:r>
      <w:r w:rsidRPr="000E4E7F">
        <w:tab/>
        <w:t xml:space="preserve">if </w:t>
      </w:r>
      <w:r w:rsidRPr="000E4E7F">
        <w:rPr>
          <w:i/>
        </w:rPr>
        <w:t>proximityIndicationEUTRA</w:t>
      </w:r>
      <w:r w:rsidRPr="000E4E7F">
        <w:t xml:space="preserve"> is set to </w:t>
      </w:r>
      <w:r w:rsidRPr="000E4E7F">
        <w:rPr>
          <w:i/>
        </w:rPr>
        <w:t>enabled</w:t>
      </w:r>
      <w:r w:rsidRPr="000E4E7F">
        <w:t>:</w:t>
      </w:r>
    </w:p>
    <w:p w14:paraId="6F3387FC" w14:textId="77777777" w:rsidR="002D54D8" w:rsidRPr="000E4E7F" w:rsidRDefault="002D54D8" w:rsidP="002D54D8">
      <w:pPr>
        <w:pStyle w:val="B3"/>
      </w:pPr>
      <w:r w:rsidRPr="000E4E7F">
        <w:t>3&gt;</w:t>
      </w:r>
      <w:r w:rsidRPr="000E4E7F">
        <w:tab/>
        <w:t>consider itself to be configured to provide proximity indications for E-UTRA frequencies in accordance with 5.3.14;</w:t>
      </w:r>
    </w:p>
    <w:p w14:paraId="26F4CA41" w14:textId="77777777" w:rsidR="002D54D8" w:rsidRPr="000E4E7F" w:rsidRDefault="002D54D8" w:rsidP="002D54D8">
      <w:pPr>
        <w:pStyle w:val="B2"/>
      </w:pPr>
      <w:r w:rsidRPr="000E4E7F">
        <w:t>2&gt;</w:t>
      </w:r>
      <w:r w:rsidRPr="000E4E7F">
        <w:tab/>
        <w:t>else:</w:t>
      </w:r>
    </w:p>
    <w:p w14:paraId="17FFF542" w14:textId="77777777" w:rsidR="002D54D8" w:rsidRPr="000E4E7F" w:rsidRDefault="002D54D8" w:rsidP="002D54D8">
      <w:pPr>
        <w:pStyle w:val="B3"/>
      </w:pPr>
      <w:r w:rsidRPr="000E4E7F">
        <w:t>3&gt;</w:t>
      </w:r>
      <w:r w:rsidRPr="000E4E7F">
        <w:tab/>
        <w:t>consider itself not to be configured to provide proximity indications for E-UTRA frequencies;</w:t>
      </w:r>
    </w:p>
    <w:p w14:paraId="5170B00E" w14:textId="77777777" w:rsidR="002D54D8" w:rsidRPr="000E4E7F" w:rsidRDefault="002D54D8" w:rsidP="002D54D8">
      <w:pPr>
        <w:pStyle w:val="B2"/>
      </w:pPr>
      <w:r w:rsidRPr="000E4E7F">
        <w:lastRenderedPageBreak/>
        <w:t>2&gt;</w:t>
      </w:r>
      <w:r w:rsidRPr="000E4E7F">
        <w:tab/>
        <w:t xml:space="preserve">if </w:t>
      </w:r>
      <w:r w:rsidRPr="000E4E7F">
        <w:rPr>
          <w:i/>
        </w:rPr>
        <w:t>proximityIndicationUTRA</w:t>
      </w:r>
      <w:r w:rsidRPr="000E4E7F">
        <w:t xml:space="preserve"> is set to </w:t>
      </w:r>
      <w:r w:rsidRPr="000E4E7F">
        <w:rPr>
          <w:i/>
        </w:rPr>
        <w:t>enabled</w:t>
      </w:r>
      <w:r w:rsidRPr="000E4E7F">
        <w:t>:</w:t>
      </w:r>
    </w:p>
    <w:p w14:paraId="6B1EE313" w14:textId="77777777" w:rsidR="002D54D8" w:rsidRPr="000E4E7F" w:rsidRDefault="002D54D8" w:rsidP="002D54D8">
      <w:pPr>
        <w:pStyle w:val="B3"/>
      </w:pPr>
      <w:r w:rsidRPr="000E4E7F">
        <w:t>3&gt;</w:t>
      </w:r>
      <w:r w:rsidRPr="000E4E7F">
        <w:tab/>
        <w:t>consider itself to be configured to provide proximity indications for UTRA frequencies in accordance with 5.3.14;</w:t>
      </w:r>
    </w:p>
    <w:p w14:paraId="1AFA2F83" w14:textId="77777777" w:rsidR="002D54D8" w:rsidRPr="000E4E7F" w:rsidRDefault="002D54D8" w:rsidP="002D54D8">
      <w:pPr>
        <w:pStyle w:val="B2"/>
      </w:pPr>
      <w:r w:rsidRPr="000E4E7F">
        <w:t>2&gt;</w:t>
      </w:r>
      <w:r w:rsidRPr="000E4E7F">
        <w:tab/>
        <w:t>else:</w:t>
      </w:r>
    </w:p>
    <w:p w14:paraId="0AFD85BE" w14:textId="77777777" w:rsidR="002D54D8" w:rsidRPr="000E4E7F" w:rsidRDefault="002D54D8" w:rsidP="002D54D8">
      <w:pPr>
        <w:pStyle w:val="B3"/>
      </w:pPr>
      <w:r w:rsidRPr="000E4E7F">
        <w:t>3&gt;</w:t>
      </w:r>
      <w:r w:rsidRPr="000E4E7F">
        <w:tab/>
        <w:t>consider itself not to be configured to provide proximity indications for UTRA frequencies;</w:t>
      </w:r>
    </w:p>
    <w:p w14:paraId="3B0072A3"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obtainLocation</w:t>
      </w:r>
      <w:r w:rsidRPr="000E4E7F">
        <w:t>:</w:t>
      </w:r>
    </w:p>
    <w:p w14:paraId="1B3A9BED" w14:textId="77777777" w:rsidR="002D54D8" w:rsidRPr="000E4E7F" w:rsidRDefault="002D54D8" w:rsidP="002D54D8">
      <w:pPr>
        <w:pStyle w:val="B2"/>
      </w:pPr>
      <w:r w:rsidRPr="000E4E7F">
        <w:t>2&gt;</w:t>
      </w:r>
      <w:r w:rsidRPr="000E4E7F">
        <w:tab/>
        <w:t>attempt to have detailed location information available for any subsequent measurement report;</w:t>
      </w:r>
    </w:p>
    <w:p w14:paraId="4EB829A5" w14:textId="77777777" w:rsidR="002D54D8" w:rsidRPr="000E4E7F" w:rsidRDefault="002D54D8" w:rsidP="002D54D8">
      <w:pPr>
        <w:pStyle w:val="NO"/>
      </w:pPr>
      <w:r w:rsidRPr="000E4E7F">
        <w:t>NOTE 1:</w:t>
      </w:r>
      <w:r w:rsidRPr="000E4E7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A2279FC"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bt-NameListConfig</w:t>
      </w:r>
      <w:r w:rsidRPr="000E4E7F">
        <w:t>:</w:t>
      </w:r>
    </w:p>
    <w:p w14:paraId="67AE6042" w14:textId="77777777" w:rsidR="002D54D8" w:rsidRPr="000E4E7F" w:rsidRDefault="002D54D8" w:rsidP="002D54D8">
      <w:pPr>
        <w:pStyle w:val="B2"/>
      </w:pPr>
      <w:r w:rsidRPr="000E4E7F">
        <w:t>2&gt;</w:t>
      </w:r>
      <w:r w:rsidRPr="000E4E7F">
        <w:tab/>
        <w:t xml:space="preserve">if </w:t>
      </w:r>
      <w:r w:rsidRPr="000E4E7F">
        <w:rPr>
          <w:i/>
        </w:rPr>
        <w:t xml:space="preserve">bt-NameListConfig </w:t>
      </w:r>
      <w:r w:rsidRPr="000E4E7F">
        <w:t xml:space="preserve">is set to </w:t>
      </w:r>
      <w:r w:rsidRPr="000E4E7F">
        <w:rPr>
          <w:i/>
        </w:rPr>
        <w:t>setup</w:t>
      </w:r>
      <w:r w:rsidRPr="000E4E7F">
        <w:t>, attempt to have Bluetooth measurement results available for subsequent measurement report;</w:t>
      </w:r>
    </w:p>
    <w:p w14:paraId="27AFA828"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wlan-NameListConfig</w:t>
      </w:r>
      <w:r w:rsidRPr="000E4E7F">
        <w:t>:</w:t>
      </w:r>
    </w:p>
    <w:p w14:paraId="18D2DAC1" w14:textId="77777777" w:rsidR="002D54D8" w:rsidRPr="000E4E7F" w:rsidRDefault="002D54D8" w:rsidP="002D54D8">
      <w:pPr>
        <w:pStyle w:val="B2"/>
      </w:pPr>
      <w:r w:rsidRPr="000E4E7F">
        <w:t>2&gt;</w:t>
      </w:r>
      <w:r w:rsidRPr="000E4E7F">
        <w:tab/>
        <w:t xml:space="preserve">if </w:t>
      </w:r>
      <w:r w:rsidRPr="000E4E7F">
        <w:rPr>
          <w:i/>
        </w:rPr>
        <w:t xml:space="preserve">wlan-NameListConfig </w:t>
      </w:r>
      <w:r w:rsidRPr="000E4E7F">
        <w:t xml:space="preserve">is set to </w:t>
      </w:r>
      <w:r w:rsidRPr="000E4E7F">
        <w:rPr>
          <w:i/>
        </w:rPr>
        <w:t>setup</w:t>
      </w:r>
      <w:r w:rsidRPr="000E4E7F">
        <w:t>, attempt to have WLAN measurement results available for subsequent measurement report;</w:t>
      </w:r>
    </w:p>
    <w:p w14:paraId="6C1ED7E1" w14:textId="77777777" w:rsidR="002D54D8" w:rsidRPr="000E4E7F" w:rsidRDefault="002D54D8" w:rsidP="002D54D8">
      <w:pPr>
        <w:pStyle w:val="NO"/>
      </w:pPr>
      <w:r w:rsidRPr="000E4E7F">
        <w:t>NOTE 2:</w:t>
      </w:r>
      <w:r w:rsidRPr="000E4E7F">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7EF42675"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lang w:eastAsia="zh-CN"/>
        </w:rPr>
        <w:t>idc-</w:t>
      </w:r>
      <w:r w:rsidRPr="000E4E7F">
        <w:rPr>
          <w:i/>
        </w:rPr>
        <w:t>Config</w:t>
      </w:r>
      <w:r w:rsidRPr="000E4E7F">
        <w:t>:</w:t>
      </w:r>
    </w:p>
    <w:p w14:paraId="77744731" w14:textId="77777777" w:rsidR="002D54D8" w:rsidRPr="000E4E7F" w:rsidRDefault="002D54D8" w:rsidP="002D54D8">
      <w:pPr>
        <w:pStyle w:val="B2"/>
      </w:pPr>
      <w:r w:rsidRPr="000E4E7F">
        <w:t>2&gt;</w:t>
      </w:r>
      <w:r w:rsidRPr="000E4E7F">
        <w:tab/>
        <w:t xml:space="preserve">if </w:t>
      </w:r>
      <w:r w:rsidRPr="000E4E7F">
        <w:rPr>
          <w:i/>
        </w:rPr>
        <w:t>idc-Indication</w:t>
      </w:r>
      <w:r w:rsidRPr="000E4E7F">
        <w:t xml:space="preserve"> is included (i.e. set to </w:t>
      </w:r>
      <w:r w:rsidRPr="000E4E7F">
        <w:rPr>
          <w:i/>
        </w:rPr>
        <w:t>setup</w:t>
      </w:r>
      <w:r w:rsidRPr="000E4E7F">
        <w:t>):</w:t>
      </w:r>
    </w:p>
    <w:p w14:paraId="42DC2A32" w14:textId="77777777" w:rsidR="002D54D8" w:rsidRPr="000E4E7F" w:rsidRDefault="002D54D8" w:rsidP="002D54D8">
      <w:pPr>
        <w:pStyle w:val="B3"/>
      </w:pPr>
      <w:r w:rsidRPr="000E4E7F">
        <w:t>3&gt;</w:t>
      </w:r>
      <w:r w:rsidRPr="000E4E7F">
        <w:tab/>
        <w:t>consider itself to be configured to provide IDC indications in accordance with 5.6.9;</w:t>
      </w:r>
    </w:p>
    <w:p w14:paraId="134BA2B3" w14:textId="77777777" w:rsidR="002D54D8" w:rsidRPr="000E4E7F" w:rsidRDefault="002D54D8" w:rsidP="002D54D8">
      <w:pPr>
        <w:pStyle w:val="B3"/>
      </w:pPr>
      <w:r w:rsidRPr="000E4E7F">
        <w:t>3&gt;</w:t>
      </w:r>
      <w:r w:rsidRPr="000E4E7F">
        <w:tab/>
        <w:t xml:space="preserve">if </w:t>
      </w:r>
      <w:r w:rsidRPr="000E4E7F">
        <w:rPr>
          <w:i/>
        </w:rPr>
        <w:t>idc-Indication-UL-CA</w:t>
      </w:r>
      <w:r w:rsidRPr="000E4E7F">
        <w:t xml:space="preserve"> is included (i.e. set to </w:t>
      </w:r>
      <w:r w:rsidRPr="000E4E7F">
        <w:rPr>
          <w:i/>
        </w:rPr>
        <w:t>setup</w:t>
      </w:r>
      <w:r w:rsidRPr="000E4E7F">
        <w:t>):</w:t>
      </w:r>
    </w:p>
    <w:p w14:paraId="57AD5B08" w14:textId="77777777" w:rsidR="002D54D8" w:rsidRPr="000E4E7F" w:rsidRDefault="002D54D8" w:rsidP="002D54D8">
      <w:pPr>
        <w:pStyle w:val="B4"/>
      </w:pPr>
      <w:r w:rsidRPr="000E4E7F">
        <w:t>4&gt;</w:t>
      </w:r>
      <w:r w:rsidRPr="000E4E7F">
        <w:tab/>
        <w:t>consider itself to be configured to indicate UL CA related information in IDC indications in accordance with 5.6.9;</w:t>
      </w:r>
    </w:p>
    <w:p w14:paraId="308A2FFA" w14:textId="77777777" w:rsidR="002D54D8" w:rsidRPr="000E4E7F" w:rsidRDefault="002D54D8" w:rsidP="002D54D8">
      <w:pPr>
        <w:pStyle w:val="B3"/>
      </w:pPr>
      <w:r w:rsidRPr="000E4E7F">
        <w:t>3&gt;</w:t>
      </w:r>
      <w:r w:rsidRPr="000E4E7F">
        <w:tab/>
        <w:t xml:space="preserve">if </w:t>
      </w:r>
      <w:r w:rsidRPr="000E4E7F">
        <w:rPr>
          <w:i/>
        </w:rPr>
        <w:t>idc-HarwareSharingIndication</w:t>
      </w:r>
      <w:r w:rsidRPr="000E4E7F">
        <w:t xml:space="preserve"> is included (i.e. set to setup):</w:t>
      </w:r>
    </w:p>
    <w:p w14:paraId="405F5D24" w14:textId="77777777" w:rsidR="002D54D8" w:rsidRPr="000E4E7F" w:rsidRDefault="002D54D8" w:rsidP="002D54D8">
      <w:pPr>
        <w:pStyle w:val="B4"/>
      </w:pPr>
      <w:r w:rsidRPr="000E4E7F">
        <w:t>4&gt;</w:t>
      </w:r>
      <w:r w:rsidRPr="000E4E7F">
        <w:tab/>
        <w:t>consider itself to be configured to indicate IDC hardware sharing problem indications in IDC indications in accordance with 5.6.9;</w:t>
      </w:r>
    </w:p>
    <w:p w14:paraId="25850752" w14:textId="77777777" w:rsidR="002D54D8" w:rsidRPr="000E4E7F" w:rsidRDefault="002D54D8" w:rsidP="002D54D8">
      <w:pPr>
        <w:pStyle w:val="B3"/>
      </w:pPr>
      <w:r w:rsidRPr="000E4E7F">
        <w:t>3&gt;</w:t>
      </w:r>
      <w:r w:rsidRPr="000E4E7F">
        <w:tab/>
        <w:t xml:space="preserve">if </w:t>
      </w:r>
      <w:r w:rsidRPr="000E4E7F">
        <w:rPr>
          <w:i/>
        </w:rPr>
        <w:t>idc-Indication-MRDC</w:t>
      </w:r>
      <w:r w:rsidRPr="000E4E7F">
        <w:t xml:space="preserve"> is included (i.e. set to </w:t>
      </w:r>
      <w:r w:rsidRPr="000E4E7F">
        <w:rPr>
          <w:i/>
        </w:rPr>
        <w:t>setup</w:t>
      </w:r>
      <w:r w:rsidRPr="000E4E7F">
        <w:t>):</w:t>
      </w:r>
    </w:p>
    <w:p w14:paraId="7B769513" w14:textId="77777777" w:rsidR="002D54D8" w:rsidRPr="000E4E7F" w:rsidRDefault="002D54D8" w:rsidP="002D54D8">
      <w:pPr>
        <w:pStyle w:val="B4"/>
      </w:pPr>
      <w:r w:rsidRPr="000E4E7F">
        <w:t>4&gt;</w:t>
      </w:r>
      <w:r w:rsidRPr="000E4E7F">
        <w:tab/>
        <w:t>consider itself to be configured to provide IDC indications for MR-DC in accordance with 5.6.9;</w:t>
      </w:r>
    </w:p>
    <w:p w14:paraId="0F41F443" w14:textId="77777777" w:rsidR="002D54D8" w:rsidRPr="000E4E7F" w:rsidRDefault="002D54D8" w:rsidP="002D54D8">
      <w:pPr>
        <w:pStyle w:val="B2"/>
      </w:pPr>
      <w:r w:rsidRPr="000E4E7F">
        <w:t xml:space="preserve"> 2&gt;</w:t>
      </w:r>
      <w:r w:rsidRPr="000E4E7F">
        <w:tab/>
        <w:t>else:</w:t>
      </w:r>
    </w:p>
    <w:p w14:paraId="704479A4" w14:textId="77777777" w:rsidR="002D54D8" w:rsidRPr="000E4E7F" w:rsidRDefault="002D54D8" w:rsidP="002D54D8">
      <w:pPr>
        <w:pStyle w:val="B3"/>
      </w:pPr>
      <w:r w:rsidRPr="000E4E7F">
        <w:t>3&gt;</w:t>
      </w:r>
      <w:r w:rsidRPr="000E4E7F">
        <w:tab/>
        <w:t>consider itself not to be configured to provide IDC indications;</w:t>
      </w:r>
    </w:p>
    <w:p w14:paraId="0DFB777A" w14:textId="77777777" w:rsidR="002D54D8" w:rsidRPr="000E4E7F" w:rsidRDefault="002D54D8" w:rsidP="002D54D8">
      <w:pPr>
        <w:pStyle w:val="B2"/>
      </w:pPr>
      <w:r w:rsidRPr="000E4E7F">
        <w:t>2&gt;</w:t>
      </w:r>
      <w:r w:rsidRPr="000E4E7F">
        <w:tab/>
        <w:t xml:space="preserve">if </w:t>
      </w:r>
      <w:r w:rsidRPr="000E4E7F">
        <w:rPr>
          <w:i/>
        </w:rPr>
        <w:t>autonomousDenialParameters</w:t>
      </w:r>
      <w:r w:rsidRPr="000E4E7F">
        <w:t xml:space="preserve"> is included:</w:t>
      </w:r>
    </w:p>
    <w:p w14:paraId="03233035" w14:textId="77777777" w:rsidR="002D54D8" w:rsidRPr="000E4E7F" w:rsidRDefault="002D54D8" w:rsidP="002D54D8">
      <w:pPr>
        <w:pStyle w:val="B3"/>
      </w:pPr>
      <w:r w:rsidRPr="000E4E7F">
        <w:t>3&gt;</w:t>
      </w:r>
      <w:r w:rsidRPr="000E4E7F">
        <w:tab/>
        <w:t xml:space="preserve">consider itself to be allowed to deny any transmission in a particular UL subframe if during the number of subframes indicated by </w:t>
      </w:r>
      <w:r w:rsidRPr="000E4E7F">
        <w:rPr>
          <w:i/>
        </w:rPr>
        <w:t>autonomousDenialValidity</w:t>
      </w:r>
      <w:r w:rsidRPr="000E4E7F">
        <w:t xml:space="preserve">, preceeding and including this particular subframe, it autonomously denied fewer UL subframes than indicated by </w:t>
      </w:r>
      <w:r w:rsidRPr="000E4E7F">
        <w:rPr>
          <w:i/>
        </w:rPr>
        <w:t>autonomousDenialSubframes</w:t>
      </w:r>
      <w:r w:rsidRPr="000E4E7F">
        <w:t>;</w:t>
      </w:r>
    </w:p>
    <w:p w14:paraId="77FD0D29" w14:textId="77777777" w:rsidR="002D54D8" w:rsidRPr="000E4E7F" w:rsidRDefault="002D54D8" w:rsidP="002D54D8">
      <w:pPr>
        <w:pStyle w:val="B2"/>
      </w:pPr>
      <w:r w:rsidRPr="000E4E7F">
        <w:t>2&gt;</w:t>
      </w:r>
      <w:r w:rsidRPr="000E4E7F">
        <w:tab/>
        <w:t>else:</w:t>
      </w:r>
    </w:p>
    <w:p w14:paraId="41EEC8AB" w14:textId="77777777" w:rsidR="002D54D8" w:rsidRPr="000E4E7F" w:rsidRDefault="002D54D8" w:rsidP="002D54D8">
      <w:pPr>
        <w:pStyle w:val="B3"/>
      </w:pPr>
      <w:r w:rsidRPr="000E4E7F">
        <w:t>3&gt;</w:t>
      </w:r>
      <w:r w:rsidRPr="000E4E7F">
        <w:tab/>
        <w:t>consider itself not to be allowed to deny any UL transmission;</w:t>
      </w:r>
    </w:p>
    <w:p w14:paraId="009532C0" w14:textId="77777777" w:rsidR="002D54D8" w:rsidRPr="000E4E7F" w:rsidRDefault="002D54D8" w:rsidP="002D54D8">
      <w:pPr>
        <w:pStyle w:val="B1"/>
      </w:pPr>
      <w:r w:rsidRPr="000E4E7F">
        <w:lastRenderedPageBreak/>
        <w:t>1&gt;</w:t>
      </w:r>
      <w:r w:rsidRPr="000E4E7F">
        <w:tab/>
        <w:t xml:space="preserve">if the received </w:t>
      </w:r>
      <w:r w:rsidRPr="000E4E7F">
        <w:rPr>
          <w:i/>
        </w:rPr>
        <w:t>otherConfig</w:t>
      </w:r>
      <w:r w:rsidRPr="000E4E7F">
        <w:t xml:space="preserve"> includes the </w:t>
      </w:r>
      <w:r w:rsidRPr="000E4E7F">
        <w:rPr>
          <w:i/>
        </w:rPr>
        <w:t>powerPrefIndicationConfig</w:t>
      </w:r>
      <w:r w:rsidRPr="000E4E7F">
        <w:t>:</w:t>
      </w:r>
    </w:p>
    <w:p w14:paraId="76C88F11" w14:textId="77777777" w:rsidR="002D54D8" w:rsidRPr="000E4E7F" w:rsidRDefault="002D54D8" w:rsidP="002D54D8">
      <w:pPr>
        <w:pStyle w:val="B2"/>
      </w:pPr>
      <w:r w:rsidRPr="000E4E7F">
        <w:t>2&gt;</w:t>
      </w:r>
      <w:r w:rsidRPr="000E4E7F">
        <w:tab/>
        <w:t xml:space="preserve">if </w:t>
      </w:r>
      <w:r w:rsidRPr="000E4E7F">
        <w:rPr>
          <w:i/>
        </w:rPr>
        <w:t>powerPrefIndicationConfig</w:t>
      </w:r>
      <w:r w:rsidRPr="000E4E7F">
        <w:t xml:space="preserve"> is set to </w:t>
      </w:r>
      <w:r w:rsidRPr="000E4E7F">
        <w:rPr>
          <w:i/>
        </w:rPr>
        <w:t>setup</w:t>
      </w:r>
      <w:r w:rsidRPr="000E4E7F">
        <w:t>:</w:t>
      </w:r>
    </w:p>
    <w:p w14:paraId="07257C89" w14:textId="77777777" w:rsidR="002D54D8" w:rsidRPr="000E4E7F" w:rsidRDefault="002D54D8" w:rsidP="002D54D8">
      <w:pPr>
        <w:pStyle w:val="B3"/>
      </w:pPr>
      <w:r w:rsidRPr="000E4E7F">
        <w:t>3&gt;</w:t>
      </w:r>
      <w:r w:rsidRPr="000E4E7F">
        <w:tab/>
        <w:t>consider itself to be configured to provide power preference indications in accordance with 5.6.10;</w:t>
      </w:r>
    </w:p>
    <w:p w14:paraId="44274E70" w14:textId="77777777" w:rsidR="002D54D8" w:rsidRPr="000E4E7F" w:rsidRDefault="002D54D8" w:rsidP="002D54D8">
      <w:pPr>
        <w:pStyle w:val="B2"/>
      </w:pPr>
      <w:r w:rsidRPr="000E4E7F">
        <w:t>2&gt;</w:t>
      </w:r>
      <w:r w:rsidRPr="000E4E7F">
        <w:tab/>
        <w:t>else:</w:t>
      </w:r>
    </w:p>
    <w:p w14:paraId="32F90125" w14:textId="77777777" w:rsidR="002D54D8" w:rsidRPr="000E4E7F" w:rsidRDefault="002D54D8" w:rsidP="002D54D8">
      <w:pPr>
        <w:pStyle w:val="B3"/>
      </w:pPr>
      <w:r w:rsidRPr="000E4E7F">
        <w:t>3&gt;</w:t>
      </w:r>
      <w:r w:rsidRPr="000E4E7F">
        <w:tab/>
        <w:t>consider itself not to be configured to provide power preference indications;</w:t>
      </w:r>
    </w:p>
    <w:p w14:paraId="15ADB5D8"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sps-</w:t>
      </w:r>
      <w:r w:rsidRPr="000E4E7F">
        <w:rPr>
          <w:i/>
        </w:rPr>
        <w:t>AssistanceInfoReport</w:t>
      </w:r>
      <w:r w:rsidRPr="000E4E7F">
        <w:t>:</w:t>
      </w:r>
    </w:p>
    <w:p w14:paraId="4425EB4C" w14:textId="77777777" w:rsidR="002D54D8" w:rsidRPr="000E4E7F" w:rsidRDefault="002D54D8" w:rsidP="002D54D8">
      <w:pPr>
        <w:pStyle w:val="B2"/>
      </w:pPr>
      <w:r w:rsidRPr="000E4E7F">
        <w:t>2&gt;</w:t>
      </w:r>
      <w:r w:rsidRPr="000E4E7F">
        <w:tab/>
        <w:t xml:space="preserve">if </w:t>
      </w:r>
      <w:r w:rsidRPr="000E4E7F">
        <w:rPr>
          <w:i/>
        </w:rPr>
        <w:t>sps-AssistanceInfoReport</w:t>
      </w:r>
      <w:r w:rsidRPr="000E4E7F">
        <w:t xml:space="preserve"> is set to TRUE:</w:t>
      </w:r>
    </w:p>
    <w:p w14:paraId="7DC0958D" w14:textId="77777777" w:rsidR="002D54D8" w:rsidRPr="000E4E7F" w:rsidRDefault="002D54D8" w:rsidP="002D54D8">
      <w:pPr>
        <w:pStyle w:val="B3"/>
      </w:pPr>
      <w:r w:rsidRPr="000E4E7F">
        <w:t>3&gt;</w:t>
      </w:r>
      <w:r w:rsidRPr="000E4E7F">
        <w:tab/>
        <w:t>consider itself to be configured to provide SPS assistance information in accordance with 5.6.10;</w:t>
      </w:r>
    </w:p>
    <w:p w14:paraId="60364558" w14:textId="77777777" w:rsidR="002D54D8" w:rsidRPr="000E4E7F" w:rsidRDefault="002D54D8" w:rsidP="002D54D8">
      <w:pPr>
        <w:pStyle w:val="B2"/>
      </w:pPr>
      <w:r w:rsidRPr="000E4E7F">
        <w:t>2&gt;</w:t>
      </w:r>
      <w:r w:rsidRPr="000E4E7F">
        <w:tab/>
        <w:t>else</w:t>
      </w:r>
    </w:p>
    <w:p w14:paraId="1D0F3C61" w14:textId="77777777" w:rsidR="002D54D8" w:rsidRPr="000E4E7F" w:rsidRDefault="002D54D8" w:rsidP="002D54D8">
      <w:pPr>
        <w:pStyle w:val="B3"/>
      </w:pPr>
      <w:r w:rsidRPr="000E4E7F">
        <w:t>3&gt;</w:t>
      </w:r>
      <w:r w:rsidRPr="000E4E7F">
        <w:tab/>
        <w:t>consider itself not to be configured to provide SPS assistance information;</w:t>
      </w:r>
    </w:p>
    <w:p w14:paraId="6C8C0EEE"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bw-PreferenceIndicationTimer</w:t>
      </w:r>
      <w:r w:rsidRPr="000E4E7F">
        <w:t>:</w:t>
      </w:r>
    </w:p>
    <w:p w14:paraId="5425BB6B" w14:textId="77777777" w:rsidR="002D54D8" w:rsidRPr="000E4E7F" w:rsidRDefault="002D54D8" w:rsidP="002D54D8">
      <w:pPr>
        <w:pStyle w:val="B2"/>
      </w:pPr>
      <w:r w:rsidRPr="000E4E7F">
        <w:t>2&gt;</w:t>
      </w:r>
      <w:r w:rsidRPr="000E4E7F">
        <w:tab/>
        <w:t>consider itself to be configured to provide maximum PDSCH/PUSCH bandwidth preference indication in accordance with 5.6.10;</w:t>
      </w:r>
    </w:p>
    <w:p w14:paraId="4693D48F" w14:textId="77777777" w:rsidR="002D54D8" w:rsidRPr="000E4E7F" w:rsidRDefault="002D54D8" w:rsidP="002D54D8">
      <w:pPr>
        <w:pStyle w:val="B1"/>
      </w:pPr>
      <w:r w:rsidRPr="000E4E7F">
        <w:t>1&gt;</w:t>
      </w:r>
      <w:r w:rsidRPr="000E4E7F">
        <w:tab/>
        <w:t>else:</w:t>
      </w:r>
    </w:p>
    <w:p w14:paraId="304E3FE0" w14:textId="77777777" w:rsidR="002D54D8" w:rsidRPr="000E4E7F" w:rsidRDefault="002D54D8" w:rsidP="002D54D8">
      <w:pPr>
        <w:pStyle w:val="B2"/>
      </w:pPr>
      <w:r w:rsidRPr="000E4E7F">
        <w:t>2&gt;</w:t>
      </w:r>
      <w:r w:rsidRPr="000E4E7F">
        <w:tab/>
        <w:t>consider itself not to be configured to provide maximum PDSCH/PUSCH bandwidth indication preference;</w:t>
      </w:r>
    </w:p>
    <w:p w14:paraId="44F54A9E"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delayBudgetReportingConfig</w:t>
      </w:r>
      <w:r w:rsidRPr="000E4E7F">
        <w:t>:</w:t>
      </w:r>
    </w:p>
    <w:p w14:paraId="113C6BDD" w14:textId="77777777" w:rsidR="002D54D8" w:rsidRPr="000E4E7F" w:rsidRDefault="002D54D8" w:rsidP="002D54D8">
      <w:pPr>
        <w:pStyle w:val="B2"/>
      </w:pPr>
      <w:r w:rsidRPr="000E4E7F">
        <w:t>2&gt;</w:t>
      </w:r>
      <w:r w:rsidRPr="000E4E7F">
        <w:tab/>
        <w:t xml:space="preserve">if </w:t>
      </w:r>
      <w:r w:rsidRPr="000E4E7F">
        <w:rPr>
          <w:i/>
        </w:rPr>
        <w:t>delayBudgetReportingConfig</w:t>
      </w:r>
      <w:r w:rsidRPr="000E4E7F">
        <w:t xml:space="preserve"> is set to </w:t>
      </w:r>
      <w:r w:rsidRPr="000E4E7F">
        <w:rPr>
          <w:i/>
        </w:rPr>
        <w:t>setup</w:t>
      </w:r>
      <w:r w:rsidRPr="000E4E7F">
        <w:t>:</w:t>
      </w:r>
    </w:p>
    <w:p w14:paraId="5602B64E" w14:textId="77777777" w:rsidR="002D54D8" w:rsidRPr="000E4E7F" w:rsidRDefault="002D54D8" w:rsidP="002D54D8">
      <w:pPr>
        <w:pStyle w:val="B3"/>
      </w:pPr>
      <w:r w:rsidRPr="000E4E7F">
        <w:t>3&gt;</w:t>
      </w:r>
      <w:r w:rsidRPr="000E4E7F">
        <w:tab/>
        <w:t>consider itself to be configured to send delay budget reports in accordance with 5.6.10;</w:t>
      </w:r>
    </w:p>
    <w:p w14:paraId="4118B0F1" w14:textId="77777777" w:rsidR="002D54D8" w:rsidRPr="000E4E7F" w:rsidRDefault="002D54D8" w:rsidP="002D54D8">
      <w:pPr>
        <w:pStyle w:val="B2"/>
      </w:pPr>
      <w:r w:rsidRPr="000E4E7F">
        <w:t>2&gt;</w:t>
      </w:r>
      <w:r w:rsidRPr="000E4E7F">
        <w:tab/>
        <w:t>else:</w:t>
      </w:r>
    </w:p>
    <w:p w14:paraId="6B48E8E3" w14:textId="77777777" w:rsidR="002D54D8" w:rsidRPr="000E4E7F" w:rsidRDefault="002D54D8" w:rsidP="002D54D8">
      <w:pPr>
        <w:pStyle w:val="B3"/>
      </w:pPr>
      <w:r w:rsidRPr="000E4E7F">
        <w:t>3&gt;</w:t>
      </w:r>
      <w:r w:rsidRPr="000E4E7F">
        <w:tab/>
        <w:t>consider itself not to be configured to send delay budget reports and stop timer T342, if running;</w:t>
      </w:r>
    </w:p>
    <w:p w14:paraId="671B3669"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overheatingAssistanceConfig</w:t>
      </w:r>
      <w:r w:rsidRPr="000E4E7F">
        <w:t>:</w:t>
      </w:r>
    </w:p>
    <w:p w14:paraId="1A03545B" w14:textId="77777777" w:rsidR="002D54D8" w:rsidRPr="000E4E7F" w:rsidRDefault="002D54D8" w:rsidP="002D54D8">
      <w:pPr>
        <w:pStyle w:val="B2"/>
      </w:pPr>
      <w:r w:rsidRPr="000E4E7F">
        <w:t>2&gt;</w:t>
      </w:r>
      <w:r w:rsidRPr="000E4E7F">
        <w:tab/>
        <w:t xml:space="preserve">if </w:t>
      </w:r>
      <w:r w:rsidRPr="000E4E7F">
        <w:rPr>
          <w:i/>
        </w:rPr>
        <w:t>overheatingAssistanceConfig</w:t>
      </w:r>
      <w:r w:rsidRPr="000E4E7F">
        <w:t xml:space="preserve"> is set to </w:t>
      </w:r>
      <w:r w:rsidRPr="000E4E7F">
        <w:rPr>
          <w:i/>
        </w:rPr>
        <w:t>setup</w:t>
      </w:r>
      <w:r w:rsidRPr="000E4E7F">
        <w:t>:</w:t>
      </w:r>
    </w:p>
    <w:p w14:paraId="0CC7E45A" w14:textId="77777777" w:rsidR="002D54D8" w:rsidRDefault="002D54D8" w:rsidP="002D54D8">
      <w:pPr>
        <w:pStyle w:val="B3"/>
        <w:rPr>
          <w:ins w:id="14" w:author="Huawei" w:date="2020-05-09T10:09:00Z"/>
        </w:rPr>
      </w:pPr>
      <w:r w:rsidRPr="000E4E7F">
        <w:t>3&gt;</w:t>
      </w:r>
      <w:r w:rsidRPr="000E4E7F">
        <w:tab/>
        <w:t>consider itself to be configured to provide overheating assistance information in accordance with 5.6.10;</w:t>
      </w:r>
    </w:p>
    <w:p w14:paraId="56B49789" w14:textId="3CC54E35" w:rsidR="00893A5B" w:rsidRPr="00170CE7" w:rsidRDefault="00471603" w:rsidP="00471603">
      <w:pPr>
        <w:pStyle w:val="B3"/>
        <w:rPr>
          <w:ins w:id="15" w:author="Huawei" w:date="2020-05-09T10:09:00Z"/>
        </w:rPr>
      </w:pPr>
      <w:commentRangeStart w:id="16"/>
      <w:ins w:id="17" w:author="Huawei" w:date="2020-05-09T10:11:00Z">
        <w:r>
          <w:t>3</w:t>
        </w:r>
      </w:ins>
      <w:ins w:id="18" w:author="Huawei" w:date="2020-05-09T10:09:00Z">
        <w:r w:rsidR="00893A5B" w:rsidRPr="00170CE7">
          <w:t>&gt;</w:t>
        </w:r>
      </w:ins>
      <w:commentRangeEnd w:id="16"/>
      <w:ins w:id="19" w:author="Huawei" w:date="2020-05-09T10:27:00Z">
        <w:r w:rsidR="00C62238">
          <w:rPr>
            <w:rStyle w:val="ab"/>
          </w:rPr>
          <w:commentReference w:id="16"/>
        </w:r>
      </w:ins>
      <w:ins w:id="20" w:author="Huawei" w:date="2020-05-09T10:09:00Z">
        <w:r w:rsidR="00893A5B" w:rsidRPr="00170CE7">
          <w:tab/>
          <w:t xml:space="preserve">if </w:t>
        </w:r>
        <w:r w:rsidR="00893A5B" w:rsidRPr="00BD4CE6">
          <w:rPr>
            <w:i/>
          </w:rPr>
          <w:t>overheatingAssistanceConfigForSCG</w:t>
        </w:r>
        <w:r w:rsidR="00893A5B" w:rsidRPr="00170CE7">
          <w:t xml:space="preserve"> is set to </w:t>
        </w:r>
      </w:ins>
      <w:proofErr w:type="gramStart"/>
      <w:ins w:id="21" w:author="Huawei" w:date="2020-05-09T10:10:00Z">
        <w:r w:rsidR="00893A5B" w:rsidRPr="00893A5B">
          <w:rPr>
            <w:i/>
          </w:rPr>
          <w:t>enabled</w:t>
        </w:r>
      </w:ins>
      <w:proofErr w:type="gramEnd"/>
      <w:ins w:id="22" w:author="Huawei" w:date="2020-05-09T10:09:00Z">
        <w:r w:rsidR="00893A5B" w:rsidRPr="00170CE7">
          <w:t>:</w:t>
        </w:r>
      </w:ins>
    </w:p>
    <w:p w14:paraId="6926460C" w14:textId="62158236" w:rsidR="00893A5B" w:rsidRPr="00170CE7" w:rsidRDefault="00471603" w:rsidP="00471603">
      <w:pPr>
        <w:pStyle w:val="B4"/>
        <w:rPr>
          <w:ins w:id="23" w:author="Huawei" w:date="2020-05-09T10:09:00Z"/>
        </w:rPr>
      </w:pPr>
      <w:ins w:id="24" w:author="Huawei" w:date="2020-05-09T10:11:00Z">
        <w:r>
          <w:t>4</w:t>
        </w:r>
      </w:ins>
      <w:ins w:id="25" w:author="Huawei" w:date="2020-05-09T10:09:00Z">
        <w:r w:rsidR="00893A5B" w:rsidRPr="00170CE7">
          <w:t>&gt;</w:t>
        </w:r>
        <w:r w:rsidR="00893A5B" w:rsidRPr="00170CE7">
          <w:tab/>
          <w:t xml:space="preserve">consider itself to be configured to provide overheating assistance information </w:t>
        </w:r>
      </w:ins>
      <w:ins w:id="26" w:author="Huawei" w:date="2020-05-09T10:10:00Z">
        <w:r w:rsidR="00893A5B">
          <w:t xml:space="preserve">for SCG </w:t>
        </w:r>
      </w:ins>
      <w:ins w:id="27" w:author="Huawei" w:date="2020-05-09T10:09:00Z">
        <w:r w:rsidR="00893A5B" w:rsidRPr="00170CE7">
          <w:t>in accordance with 5.6.10;</w:t>
        </w:r>
      </w:ins>
    </w:p>
    <w:p w14:paraId="7C5A2E0C" w14:textId="2F9E7A0F" w:rsidR="00893A5B" w:rsidRPr="00170CE7" w:rsidRDefault="00471603" w:rsidP="00471603">
      <w:pPr>
        <w:pStyle w:val="B3"/>
        <w:rPr>
          <w:ins w:id="28" w:author="Huawei" w:date="2020-05-09T10:09:00Z"/>
        </w:rPr>
      </w:pPr>
      <w:ins w:id="29" w:author="Huawei" w:date="2020-05-09T10:12:00Z">
        <w:r>
          <w:t>3</w:t>
        </w:r>
      </w:ins>
      <w:ins w:id="30" w:author="Huawei" w:date="2020-05-09T10:09:00Z">
        <w:r w:rsidR="00893A5B" w:rsidRPr="00170CE7">
          <w:t>&gt;</w:t>
        </w:r>
        <w:r w:rsidR="00893A5B" w:rsidRPr="00170CE7">
          <w:tab/>
        </w:r>
      </w:ins>
      <w:ins w:id="31" w:author="Huawei" w:date="2020-05-09T10:13:00Z">
        <w:r w:rsidR="00556642" w:rsidRPr="00170CE7">
          <w:t xml:space="preserve">if </w:t>
        </w:r>
        <w:r w:rsidR="00556642" w:rsidRPr="00BD4CE6">
          <w:rPr>
            <w:i/>
          </w:rPr>
          <w:t>overheatingAssistanceConfigForSCG</w:t>
        </w:r>
        <w:r w:rsidR="00556642" w:rsidRPr="00170CE7">
          <w:t xml:space="preserve"> is set to </w:t>
        </w:r>
        <w:r w:rsidR="00556642" w:rsidRPr="00556642">
          <w:rPr>
            <w:i/>
          </w:rPr>
          <w:t>disabled</w:t>
        </w:r>
      </w:ins>
      <w:ins w:id="32" w:author="Huawei" w:date="2020-05-09T10:09:00Z">
        <w:r w:rsidR="00893A5B" w:rsidRPr="00170CE7">
          <w:t>:</w:t>
        </w:r>
      </w:ins>
    </w:p>
    <w:p w14:paraId="2D291CAA" w14:textId="11B81230" w:rsidR="00893A5B" w:rsidRPr="00471603" w:rsidRDefault="00893A5B" w:rsidP="00471603">
      <w:pPr>
        <w:pStyle w:val="B4"/>
      </w:pPr>
      <w:ins w:id="33" w:author="Huawei" w:date="2020-05-09T10:09:00Z">
        <w:r w:rsidRPr="00170CE7">
          <w:t>3&gt;</w:t>
        </w:r>
        <w:r w:rsidRPr="00170CE7">
          <w:tab/>
          <w:t xml:space="preserve">consider itself not to be configured to provide overheating assistance information </w:t>
        </w:r>
      </w:ins>
      <w:ins w:id="34" w:author="Huawei" w:date="2020-05-09T10:12:00Z">
        <w:r w:rsidR="00471603">
          <w:t>for SCG</w:t>
        </w:r>
      </w:ins>
      <w:ins w:id="35" w:author="Huawei" w:date="2020-05-09T10:09:00Z">
        <w:r w:rsidRPr="00170CE7">
          <w:t>;</w:t>
        </w:r>
      </w:ins>
    </w:p>
    <w:p w14:paraId="6B901A7F" w14:textId="77777777" w:rsidR="002D54D8" w:rsidRPr="000E4E7F" w:rsidRDefault="002D54D8" w:rsidP="002D54D8">
      <w:pPr>
        <w:pStyle w:val="B2"/>
      </w:pPr>
      <w:r w:rsidRPr="000E4E7F">
        <w:t>2&gt;</w:t>
      </w:r>
      <w:r w:rsidRPr="000E4E7F">
        <w:tab/>
        <w:t>else:</w:t>
      </w:r>
    </w:p>
    <w:p w14:paraId="1255771F" w14:textId="7B167ACF" w:rsidR="002D54D8" w:rsidRPr="000E4E7F" w:rsidRDefault="002D54D8" w:rsidP="002D54D8">
      <w:pPr>
        <w:pStyle w:val="B3"/>
      </w:pPr>
      <w:r w:rsidRPr="000E4E7F">
        <w:t>3&gt;</w:t>
      </w:r>
      <w:r w:rsidRPr="000E4E7F">
        <w:tab/>
        <w:t xml:space="preserve">consider itself not to be configured to provide overheating assistance information </w:t>
      </w:r>
      <w:ins w:id="36" w:author="Huawei" w:date="2020-05-09T10:12:00Z">
        <w:r w:rsidR="00556642">
          <w:t>a</w:t>
        </w:r>
      </w:ins>
      <w:ins w:id="37" w:author="Huawei" w:date="2020-05-09T10:13:00Z">
        <w:r w:rsidR="00556642">
          <w:t xml:space="preserve">nd </w:t>
        </w:r>
        <w:r w:rsidR="00556642" w:rsidRPr="00170CE7">
          <w:t xml:space="preserve">overheating assistance information </w:t>
        </w:r>
        <w:r w:rsidR="00556642">
          <w:t>for SCG</w:t>
        </w:r>
        <w:r w:rsidR="00556642">
          <w:t>,</w:t>
        </w:r>
        <w:r w:rsidR="00556642" w:rsidRPr="000E4E7F">
          <w:t xml:space="preserve"> </w:t>
        </w:r>
      </w:ins>
      <w:r w:rsidRPr="000E4E7F">
        <w:t>and stop timer T345, if running;</w:t>
      </w:r>
    </w:p>
    <w:p w14:paraId="73C792D6" w14:textId="77777777" w:rsidR="002D54D8" w:rsidRPr="000E4E7F" w:rsidRDefault="002D54D8" w:rsidP="002D54D8">
      <w:pPr>
        <w:pStyle w:val="B1"/>
      </w:pPr>
      <w:r w:rsidRPr="000E4E7F">
        <w:t>1&gt;</w:t>
      </w:r>
      <w:r w:rsidRPr="000E4E7F">
        <w:tab/>
        <w:t xml:space="preserve">for BL UEs or UEs in CE, if the received </w:t>
      </w:r>
      <w:r w:rsidRPr="000E4E7F">
        <w:rPr>
          <w:i/>
        </w:rPr>
        <w:t>otherConfig</w:t>
      </w:r>
      <w:r w:rsidRPr="000E4E7F">
        <w:t xml:space="preserve"> includes the </w:t>
      </w:r>
      <w:r w:rsidRPr="000E4E7F">
        <w:rPr>
          <w:i/>
        </w:rPr>
        <w:t>rlm-ReportConfig</w:t>
      </w:r>
      <w:r w:rsidRPr="000E4E7F">
        <w:t>:</w:t>
      </w:r>
    </w:p>
    <w:p w14:paraId="4A590CE2" w14:textId="77777777" w:rsidR="002D54D8" w:rsidRPr="000E4E7F" w:rsidRDefault="002D54D8" w:rsidP="002D54D8">
      <w:pPr>
        <w:pStyle w:val="B2"/>
      </w:pPr>
      <w:r w:rsidRPr="000E4E7F">
        <w:t>2&gt;</w:t>
      </w:r>
      <w:r w:rsidRPr="000E4E7F">
        <w:tab/>
        <w:t xml:space="preserve">if </w:t>
      </w:r>
      <w:r w:rsidRPr="000E4E7F">
        <w:rPr>
          <w:i/>
        </w:rPr>
        <w:t>rlm-ReportConfig</w:t>
      </w:r>
      <w:r w:rsidRPr="000E4E7F">
        <w:t xml:space="preserve"> is set to </w:t>
      </w:r>
      <w:r w:rsidRPr="000E4E7F">
        <w:rPr>
          <w:i/>
        </w:rPr>
        <w:t>setup</w:t>
      </w:r>
      <w:r w:rsidRPr="000E4E7F">
        <w:t>:</w:t>
      </w:r>
    </w:p>
    <w:p w14:paraId="55501EBB" w14:textId="77777777" w:rsidR="002D54D8" w:rsidRPr="000E4E7F" w:rsidRDefault="002D54D8" w:rsidP="002D54D8">
      <w:pPr>
        <w:pStyle w:val="B3"/>
      </w:pPr>
      <w:r w:rsidRPr="000E4E7F">
        <w:t>3&gt;</w:t>
      </w:r>
      <w:r w:rsidRPr="000E4E7F">
        <w:tab/>
        <w:t xml:space="preserve">consider itself to be configured to detect </w:t>
      </w:r>
      <w:r w:rsidRPr="000E4E7F">
        <w:rPr>
          <w:noProof/>
        </w:rPr>
        <w:t>"</w:t>
      </w:r>
      <w:r w:rsidRPr="000E4E7F">
        <w:t>early-out-of-sync</w:t>
      </w:r>
      <w:r w:rsidRPr="000E4E7F">
        <w:rPr>
          <w:noProof/>
        </w:rPr>
        <w:t>"</w:t>
      </w:r>
      <w:r w:rsidRPr="000E4E7F">
        <w:t xml:space="preserve"> and </w:t>
      </w:r>
      <w:r w:rsidRPr="000E4E7F">
        <w:rPr>
          <w:noProof/>
        </w:rPr>
        <w:t>"</w:t>
      </w:r>
      <w:r w:rsidRPr="000E4E7F">
        <w:t>early-in-sync</w:t>
      </w:r>
      <w:r w:rsidRPr="000E4E7F">
        <w:rPr>
          <w:noProof/>
        </w:rPr>
        <w:t>"</w:t>
      </w:r>
      <w:r w:rsidRPr="000E4E7F">
        <w:t xml:space="preserve"> RLM events as specified in 5.3.11;</w:t>
      </w:r>
    </w:p>
    <w:p w14:paraId="7DB7C399" w14:textId="77777777" w:rsidR="002D54D8" w:rsidRPr="000E4E7F" w:rsidRDefault="002D54D8" w:rsidP="002D54D8">
      <w:pPr>
        <w:pStyle w:val="B3"/>
      </w:pPr>
      <w:r w:rsidRPr="000E4E7F">
        <w:t>3&gt;</w:t>
      </w:r>
      <w:r w:rsidRPr="000E4E7F">
        <w:tab/>
        <w:t xml:space="preserve">if </w:t>
      </w:r>
      <w:r w:rsidRPr="000E4E7F">
        <w:rPr>
          <w:i/>
        </w:rPr>
        <w:t xml:space="preserve">rlmReportRep-MPDCCH </w:t>
      </w:r>
      <w:r w:rsidRPr="000E4E7F">
        <w:t xml:space="preserve">is set to </w:t>
      </w:r>
      <w:r w:rsidRPr="000E4E7F">
        <w:rPr>
          <w:i/>
        </w:rPr>
        <w:t>setup</w:t>
      </w:r>
      <w:r w:rsidRPr="000E4E7F">
        <w:t>:</w:t>
      </w:r>
    </w:p>
    <w:p w14:paraId="0DD7B25B" w14:textId="77777777" w:rsidR="002D54D8" w:rsidRPr="000E4E7F" w:rsidRDefault="002D54D8" w:rsidP="002D54D8">
      <w:pPr>
        <w:pStyle w:val="B4"/>
      </w:pPr>
      <w:r w:rsidRPr="000E4E7F">
        <w:t>4&gt;</w:t>
      </w:r>
      <w:r w:rsidRPr="000E4E7F">
        <w:tab/>
        <w:t xml:space="preserve">consider itself to be configured to report </w:t>
      </w:r>
      <w:r w:rsidRPr="000E4E7F">
        <w:rPr>
          <w:i/>
        </w:rPr>
        <w:t xml:space="preserve">rlmReportRep-MPDCCH </w:t>
      </w:r>
      <w:r w:rsidRPr="000E4E7F">
        <w:t>in accordance with 5.6.10;</w:t>
      </w:r>
    </w:p>
    <w:p w14:paraId="26E20495" w14:textId="77777777" w:rsidR="002D54D8" w:rsidRPr="000E4E7F" w:rsidRDefault="002D54D8" w:rsidP="002D54D8">
      <w:pPr>
        <w:pStyle w:val="B2"/>
      </w:pPr>
      <w:r w:rsidRPr="000E4E7F">
        <w:lastRenderedPageBreak/>
        <w:t>2&gt;</w:t>
      </w:r>
      <w:r w:rsidRPr="000E4E7F">
        <w:tab/>
        <w:t>else:</w:t>
      </w:r>
    </w:p>
    <w:p w14:paraId="47D69275" w14:textId="77777777" w:rsidR="002D54D8" w:rsidRPr="000E4E7F" w:rsidRDefault="002D54D8" w:rsidP="002D54D8">
      <w:pPr>
        <w:pStyle w:val="B3"/>
      </w:pPr>
      <w:r w:rsidRPr="000E4E7F">
        <w:t>3&gt;</w:t>
      </w:r>
      <w:r w:rsidRPr="000E4E7F">
        <w:tab/>
        <w:t xml:space="preserve">consider itself not to be configured to detect </w:t>
      </w:r>
      <w:r w:rsidRPr="000E4E7F">
        <w:rPr>
          <w:noProof/>
        </w:rPr>
        <w:t>"</w:t>
      </w:r>
      <w:r w:rsidRPr="000E4E7F">
        <w:t>early-out-of-sync</w:t>
      </w:r>
      <w:r w:rsidRPr="000E4E7F">
        <w:rPr>
          <w:noProof/>
        </w:rPr>
        <w:t>"</w:t>
      </w:r>
      <w:r w:rsidRPr="000E4E7F">
        <w:t xml:space="preserve"> and </w:t>
      </w:r>
      <w:r w:rsidRPr="000E4E7F">
        <w:rPr>
          <w:noProof/>
        </w:rPr>
        <w:t>"</w:t>
      </w:r>
      <w:r w:rsidRPr="000E4E7F">
        <w:t>early-in-sync</w:t>
      </w:r>
      <w:r w:rsidRPr="000E4E7F">
        <w:rPr>
          <w:noProof/>
        </w:rPr>
        <w:t>"</w:t>
      </w:r>
      <w:r w:rsidRPr="000E4E7F">
        <w:t xml:space="preserve"> RLM events and stop timer T343, timer T344, timer T314 and timer T315 if running;</w:t>
      </w:r>
    </w:p>
    <w:p w14:paraId="0DBD738A"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rPr>
        <w:t>measConfigAppLayer</w:t>
      </w:r>
      <w:r w:rsidRPr="000E4E7F">
        <w:t>:</w:t>
      </w:r>
    </w:p>
    <w:p w14:paraId="3806313A" w14:textId="77777777" w:rsidR="002D54D8" w:rsidRPr="000E4E7F" w:rsidRDefault="002D54D8" w:rsidP="002D54D8">
      <w:pPr>
        <w:pStyle w:val="B2"/>
      </w:pPr>
      <w:r w:rsidRPr="000E4E7F">
        <w:t>2&gt;</w:t>
      </w:r>
      <w:r w:rsidRPr="000E4E7F">
        <w:tab/>
        <w:t xml:space="preserve">if </w:t>
      </w:r>
      <w:r w:rsidRPr="000E4E7F">
        <w:rPr>
          <w:i/>
        </w:rPr>
        <w:t>measConfigAppLayer</w:t>
      </w:r>
      <w:r w:rsidRPr="000E4E7F">
        <w:t xml:space="preserve"> is set to setup:</w:t>
      </w:r>
    </w:p>
    <w:p w14:paraId="609B4B78" w14:textId="77777777" w:rsidR="002D54D8" w:rsidRPr="000E4E7F" w:rsidRDefault="002D54D8" w:rsidP="002D54D8">
      <w:pPr>
        <w:pStyle w:val="B3"/>
      </w:pPr>
      <w:r w:rsidRPr="000E4E7F">
        <w:t>3&gt;</w:t>
      </w:r>
      <w:r w:rsidRPr="000E4E7F">
        <w:tab/>
        <w:t xml:space="preserve">forward </w:t>
      </w:r>
      <w:r w:rsidRPr="000E4E7F">
        <w:rPr>
          <w:i/>
        </w:rPr>
        <w:t>measConfigAppLayerContainer</w:t>
      </w:r>
      <w:r w:rsidRPr="000E4E7F">
        <w:t xml:space="preserve"> to upper layers considering the </w:t>
      </w:r>
      <w:r w:rsidRPr="000E4E7F">
        <w:rPr>
          <w:i/>
        </w:rPr>
        <w:t>serviceType</w:t>
      </w:r>
      <w:r w:rsidRPr="000E4E7F">
        <w:t>;</w:t>
      </w:r>
    </w:p>
    <w:p w14:paraId="40AB2CC9" w14:textId="77777777" w:rsidR="002D54D8" w:rsidRPr="000E4E7F" w:rsidRDefault="002D54D8" w:rsidP="002D54D8">
      <w:pPr>
        <w:pStyle w:val="B3"/>
      </w:pPr>
      <w:r w:rsidRPr="000E4E7F">
        <w:t>3&gt;</w:t>
      </w:r>
      <w:r w:rsidRPr="000E4E7F">
        <w:tab/>
        <w:t>consider itself to be configured to send application layer measurement report in accordance with 5.6.19;</w:t>
      </w:r>
    </w:p>
    <w:p w14:paraId="01E1EDF8" w14:textId="77777777" w:rsidR="002D54D8" w:rsidRPr="000E4E7F" w:rsidRDefault="002D54D8" w:rsidP="002D54D8">
      <w:pPr>
        <w:pStyle w:val="B2"/>
      </w:pPr>
      <w:r w:rsidRPr="000E4E7F">
        <w:t>2&gt;</w:t>
      </w:r>
      <w:r w:rsidRPr="000E4E7F">
        <w:tab/>
        <w:t>else:</w:t>
      </w:r>
    </w:p>
    <w:p w14:paraId="5372F97E" w14:textId="77777777" w:rsidR="002D54D8" w:rsidRPr="000E4E7F" w:rsidRDefault="002D54D8" w:rsidP="002D54D8">
      <w:pPr>
        <w:pStyle w:val="B3"/>
      </w:pPr>
      <w:r w:rsidRPr="000E4E7F">
        <w:t>3&gt;</w:t>
      </w:r>
      <w:r w:rsidRPr="000E4E7F">
        <w:tab/>
        <w:t>inform upper layers to clear the stored application layer measurement configuration;</w:t>
      </w:r>
    </w:p>
    <w:p w14:paraId="7CDA2BAB" w14:textId="77777777" w:rsidR="002D54D8" w:rsidRPr="000E4E7F" w:rsidRDefault="002D54D8" w:rsidP="002D54D8">
      <w:pPr>
        <w:pStyle w:val="B3"/>
      </w:pPr>
      <w:r w:rsidRPr="000E4E7F">
        <w:t>3&gt;</w:t>
      </w:r>
      <w:r w:rsidRPr="000E4E7F">
        <w:tab/>
        <w:t>discard received application layer measurement report information from upper layers;</w:t>
      </w:r>
    </w:p>
    <w:p w14:paraId="58CA283F" w14:textId="77777777" w:rsidR="002D54D8" w:rsidRPr="000E4E7F" w:rsidRDefault="002D54D8" w:rsidP="002D54D8">
      <w:pPr>
        <w:pStyle w:val="B3"/>
      </w:pPr>
      <w:r w:rsidRPr="000E4E7F">
        <w:t>3&gt;</w:t>
      </w:r>
      <w:r w:rsidRPr="000E4E7F">
        <w:tab/>
        <w:t>consider itself not to be configured to send application layer measurement report.</w:t>
      </w:r>
    </w:p>
    <w:p w14:paraId="5E76CCBB" w14:textId="77777777" w:rsidR="002D54D8" w:rsidRPr="000E4E7F" w:rsidRDefault="002D54D8" w:rsidP="002D54D8">
      <w:pPr>
        <w:pStyle w:val="B1"/>
      </w:pPr>
      <w:r w:rsidRPr="000E4E7F">
        <w:t>1&gt;</w:t>
      </w:r>
      <w:r w:rsidRPr="000E4E7F">
        <w:tab/>
        <w:t xml:space="preserve">if the received </w:t>
      </w:r>
      <w:r w:rsidRPr="000E4E7F">
        <w:rPr>
          <w:i/>
        </w:rPr>
        <w:t>otherConfig</w:t>
      </w:r>
      <w:r w:rsidRPr="000E4E7F">
        <w:t xml:space="preserve"> includes the </w:t>
      </w:r>
      <w:r w:rsidRPr="000E4E7F">
        <w:rPr>
          <w:i/>
          <w:lang w:eastAsia="zh-CN"/>
        </w:rPr>
        <w:t>a</w:t>
      </w:r>
      <w:r w:rsidRPr="000E4E7F">
        <w:rPr>
          <w:i/>
        </w:rPr>
        <w:t>ilc-BitConfig</w:t>
      </w:r>
      <w:r w:rsidRPr="000E4E7F">
        <w:t>:</w:t>
      </w:r>
    </w:p>
    <w:p w14:paraId="0E990597" w14:textId="77777777" w:rsidR="002D54D8" w:rsidRPr="000E4E7F" w:rsidRDefault="002D54D8" w:rsidP="002D54D8">
      <w:pPr>
        <w:pStyle w:val="B2"/>
      </w:pPr>
      <w:r w:rsidRPr="000E4E7F">
        <w:t>2&gt;</w:t>
      </w:r>
      <w:r w:rsidRPr="000E4E7F">
        <w:tab/>
        <w:t xml:space="preserve">if </w:t>
      </w:r>
      <w:r w:rsidRPr="000E4E7F">
        <w:rPr>
          <w:i/>
          <w:lang w:eastAsia="zh-CN"/>
        </w:rPr>
        <w:t>a</w:t>
      </w:r>
      <w:r w:rsidRPr="000E4E7F">
        <w:rPr>
          <w:i/>
        </w:rPr>
        <w:t>ilc-BitConfig</w:t>
      </w:r>
      <w:r w:rsidRPr="000E4E7F">
        <w:t xml:space="preserve"> is set to TRUE:</w:t>
      </w:r>
    </w:p>
    <w:p w14:paraId="1F783BAA" w14:textId="77777777" w:rsidR="002D54D8" w:rsidRPr="000E4E7F" w:rsidRDefault="002D54D8" w:rsidP="002D54D8">
      <w:pPr>
        <w:pStyle w:val="B3"/>
      </w:pPr>
      <w:r w:rsidRPr="000E4E7F">
        <w:t>3&gt;</w:t>
      </w:r>
      <w:r w:rsidRPr="000E4E7F">
        <w:tab/>
        <w:t>consider itself to be configured to provide assistance information</w:t>
      </w:r>
      <w:r w:rsidRPr="000E4E7F">
        <w:rPr>
          <w:lang w:eastAsia="zh-CN"/>
        </w:rPr>
        <w:t xml:space="preserve"> bit</w:t>
      </w:r>
      <w:r w:rsidRPr="000E4E7F">
        <w:t xml:space="preserve"> for local cache </w:t>
      </w:r>
      <w:r w:rsidRPr="000E4E7F">
        <w:rPr>
          <w:lang w:eastAsia="zh-CN"/>
        </w:rPr>
        <w:t xml:space="preserve">as specified </w:t>
      </w:r>
      <w:r w:rsidRPr="000E4E7F">
        <w:t>in TS 36.323 [8]</w:t>
      </w:r>
      <w:r w:rsidRPr="000E4E7F">
        <w:rPr>
          <w:lang w:eastAsia="zh-CN"/>
        </w:rPr>
        <w:t>, clause 6.2.3</w:t>
      </w:r>
      <w:r w:rsidRPr="000E4E7F">
        <w:t>;</w:t>
      </w:r>
    </w:p>
    <w:p w14:paraId="62959903" w14:textId="77777777" w:rsidR="002D54D8" w:rsidRPr="000E4E7F" w:rsidRDefault="002D54D8" w:rsidP="002D54D8">
      <w:pPr>
        <w:pStyle w:val="B2"/>
        <w:rPr>
          <w:lang w:eastAsia="zh-CN"/>
        </w:rPr>
      </w:pPr>
      <w:r w:rsidRPr="000E4E7F">
        <w:t>2&gt;</w:t>
      </w:r>
      <w:r w:rsidRPr="000E4E7F">
        <w:tab/>
        <w:t>else</w:t>
      </w:r>
      <w:r w:rsidRPr="000E4E7F">
        <w:rPr>
          <w:lang w:eastAsia="zh-CN"/>
        </w:rPr>
        <w:t>:</w:t>
      </w:r>
    </w:p>
    <w:p w14:paraId="201BE108" w14:textId="77777777" w:rsidR="002D54D8" w:rsidRPr="000E4E7F" w:rsidRDefault="002D54D8" w:rsidP="002D54D8">
      <w:pPr>
        <w:pStyle w:val="B3"/>
      </w:pPr>
      <w:r w:rsidRPr="000E4E7F">
        <w:t>3&gt;</w:t>
      </w:r>
      <w:r w:rsidRPr="000E4E7F">
        <w:tab/>
        <w:t>consider itself not to be configured to provide assistance information</w:t>
      </w:r>
      <w:r w:rsidRPr="000E4E7F">
        <w:rPr>
          <w:lang w:eastAsia="zh-CN"/>
        </w:rPr>
        <w:t xml:space="preserve"> bit</w:t>
      </w:r>
      <w:r w:rsidRPr="000E4E7F">
        <w:t xml:space="preserve"> for local cache;</w:t>
      </w:r>
    </w:p>
    <w:p w14:paraId="147E2F0D" w14:textId="77777777" w:rsidR="00F43B8F" w:rsidRPr="0089268C" w:rsidRDefault="00F43B8F" w:rsidP="00F43B8F"/>
    <w:p w14:paraId="47DFB00F" w14:textId="77777777" w:rsidR="00F43B8F" w:rsidRPr="00F43B8F" w:rsidRDefault="00F43B8F" w:rsidP="00F43B8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B71FAFA" w14:textId="77777777" w:rsidR="00AE1842" w:rsidRPr="00170CE7" w:rsidRDefault="00AE1842" w:rsidP="00AE1842">
      <w:pPr>
        <w:pStyle w:val="4"/>
      </w:pPr>
      <w:bookmarkStart w:id="38" w:name="_Toc20487015"/>
      <w:bookmarkStart w:id="39" w:name="_Toc29342307"/>
      <w:bookmarkStart w:id="40" w:name="_Toc29343446"/>
      <w:r w:rsidRPr="00170CE7">
        <w:t>5.6.10.2</w:t>
      </w:r>
      <w:r w:rsidRPr="00170CE7">
        <w:tab/>
        <w:t>Initiation</w:t>
      </w:r>
      <w:bookmarkEnd w:id="38"/>
      <w:bookmarkEnd w:id="39"/>
      <w:bookmarkEnd w:id="40"/>
    </w:p>
    <w:p w14:paraId="4A6AB221" w14:textId="77777777" w:rsidR="00E44436" w:rsidRPr="000E4E7F" w:rsidRDefault="00E44436" w:rsidP="00E44436">
      <w:r w:rsidRPr="000E4E7F">
        <w:t>A UE capable of providing power preference indications in RRC_CONNECTED may initiate the procedure in several cases including upon being configured to provide power preference indications and upon change of power preference.</w:t>
      </w:r>
    </w:p>
    <w:p w14:paraId="7A408329" w14:textId="77777777" w:rsidR="00E44436" w:rsidRPr="000E4E7F" w:rsidRDefault="00E44436" w:rsidP="00E44436">
      <w:pPr>
        <w:rPr>
          <w:lang w:eastAsia="zh-CN"/>
        </w:rPr>
      </w:pPr>
      <w:r w:rsidRPr="000E4E7F">
        <w:t xml:space="preserve">A UE capable of providing </w:t>
      </w:r>
      <w:r w:rsidRPr="000E4E7F">
        <w:rPr>
          <w:lang w:eastAsia="zh-CN"/>
        </w:rPr>
        <w:t>SPS assistance information</w:t>
      </w:r>
      <w:r w:rsidRPr="000E4E7F">
        <w:t xml:space="preserve"> in RRC_CONNECTED may initiate the procedure in several cases including </w:t>
      </w:r>
      <w:r w:rsidRPr="000E4E7F">
        <w:rPr>
          <w:lang w:eastAsia="zh-CN"/>
        </w:rPr>
        <w:t>upon being configured to provide SPS assistance information and upon change of SPS assistance information.</w:t>
      </w:r>
    </w:p>
    <w:p w14:paraId="17F4C0AC" w14:textId="77777777" w:rsidR="00E44436" w:rsidRPr="000E4E7F" w:rsidRDefault="00E44436" w:rsidP="00E44436">
      <w:r w:rsidRPr="000E4E7F">
        <w:rPr>
          <w:lang w:eastAsia="zh-CN"/>
        </w:rPr>
        <w:t>A UE capable of providing delay budget report in RRC_CONNECTED may initiate the procedure in several cases, including upon being configured to provide delay budget report and upon change of delay budget preference.</w:t>
      </w:r>
    </w:p>
    <w:p w14:paraId="239034DE" w14:textId="77777777" w:rsidR="00E44436" w:rsidRPr="000E4E7F" w:rsidRDefault="00E44436" w:rsidP="00E44436">
      <w:r w:rsidRPr="000E4E7F">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E48ECD5" w14:textId="77777777" w:rsidR="00E44436" w:rsidRPr="000E4E7F" w:rsidRDefault="00E44436" w:rsidP="00E44436">
      <w:r w:rsidRPr="000E4E7F">
        <w:t>A UE capable of providing overheating assistance information in RRC_CONNECTED may initiate the procedure if it was configured to do so, upon detecting internal overheating, or upon detecting that it is no longer experiencing an overheating condition.</w:t>
      </w:r>
    </w:p>
    <w:p w14:paraId="2BD44E50" w14:textId="77777777" w:rsidR="00E44436" w:rsidRPr="000E4E7F" w:rsidRDefault="00E44436" w:rsidP="00E44436">
      <w:r w:rsidRPr="000E4E7F">
        <w:t>Upon initiating the procedure, the UE shall:</w:t>
      </w:r>
    </w:p>
    <w:p w14:paraId="0ACD0D23" w14:textId="77777777" w:rsidR="00E44436" w:rsidRPr="000E4E7F" w:rsidRDefault="00E44436" w:rsidP="00E44436">
      <w:pPr>
        <w:pStyle w:val="B1"/>
      </w:pPr>
      <w:r w:rsidRPr="000E4E7F">
        <w:t>1&gt;</w:t>
      </w:r>
      <w:r w:rsidRPr="000E4E7F">
        <w:tab/>
        <w:t>if configured to provide power preference indications:</w:t>
      </w:r>
    </w:p>
    <w:p w14:paraId="777DA26C" w14:textId="77777777" w:rsidR="00E44436" w:rsidRPr="000E4E7F" w:rsidRDefault="00E44436" w:rsidP="00E44436">
      <w:pPr>
        <w:pStyle w:val="B2"/>
      </w:pPr>
      <w:r w:rsidRPr="000E4E7F">
        <w:t>2&gt;</w:t>
      </w:r>
      <w:r w:rsidRPr="000E4E7F">
        <w:tab/>
        <w:t xml:space="preserve">if the UE did not transmit a </w:t>
      </w:r>
      <w:r w:rsidRPr="000E4E7F">
        <w:rPr>
          <w:i/>
          <w:iCs/>
        </w:rPr>
        <w:t>UEAssistanceInformation</w:t>
      </w:r>
      <w:r w:rsidRPr="000E4E7F">
        <w:t xml:space="preserve"> message </w:t>
      </w:r>
      <w:r w:rsidRPr="000E4E7F">
        <w:rPr>
          <w:lang w:eastAsia="zh-CN"/>
        </w:rPr>
        <w:t xml:space="preserve">with </w:t>
      </w:r>
      <w:r w:rsidRPr="000E4E7F">
        <w:rPr>
          <w:i/>
        </w:rPr>
        <w:t>powerPrefIndication</w:t>
      </w:r>
      <w:r w:rsidRPr="000E4E7F">
        <w:t xml:space="preserve"> since it was configured to provide power preference indications; or</w:t>
      </w:r>
    </w:p>
    <w:p w14:paraId="29CCF79B" w14:textId="77777777" w:rsidR="00E44436" w:rsidRPr="000E4E7F" w:rsidRDefault="00E44436" w:rsidP="00E44436">
      <w:pPr>
        <w:pStyle w:val="B2"/>
      </w:pPr>
      <w:r w:rsidRPr="000E4E7F">
        <w:t>2&gt;</w:t>
      </w:r>
      <w:r w:rsidRPr="000E4E7F">
        <w:tab/>
        <w:t xml:space="preserve">if the current power preference is different from the one indicated in the last transmission of the </w:t>
      </w:r>
      <w:r w:rsidRPr="000E4E7F">
        <w:rPr>
          <w:i/>
        </w:rPr>
        <w:t>UEAssistanceInformation</w:t>
      </w:r>
      <w:r w:rsidRPr="000E4E7F">
        <w:t xml:space="preserve"> message and timer T340 is not running:</w:t>
      </w:r>
    </w:p>
    <w:p w14:paraId="3743BE37" w14:textId="77777777" w:rsidR="00E44436" w:rsidRPr="000E4E7F" w:rsidRDefault="00E44436" w:rsidP="00E44436">
      <w:pPr>
        <w:pStyle w:val="B3"/>
      </w:pPr>
      <w:r w:rsidRPr="000E4E7F">
        <w:lastRenderedPageBreak/>
        <w:t>3&gt;</w:t>
      </w:r>
      <w:r w:rsidRPr="000E4E7F">
        <w:tab/>
        <w:t xml:space="preserve">start or restart timer T340 with the timer value set to the </w:t>
      </w:r>
      <w:r w:rsidRPr="000E4E7F">
        <w:rPr>
          <w:i/>
          <w:iCs/>
        </w:rPr>
        <w:t>powerPrefIndicationTimer</w:t>
      </w:r>
      <w:r w:rsidRPr="000E4E7F">
        <w:t>, if the UE does not prefer a configuration primarily optimised for power saving;</w:t>
      </w:r>
    </w:p>
    <w:p w14:paraId="3CE513B4" w14:textId="77777777" w:rsidR="00E44436" w:rsidRPr="000E4E7F" w:rsidRDefault="00E44436" w:rsidP="00E44436">
      <w:pPr>
        <w:pStyle w:val="B3"/>
      </w:pPr>
      <w:r w:rsidRPr="000E4E7F">
        <w:t>3&gt;</w:t>
      </w:r>
      <w:r w:rsidRPr="000E4E7F">
        <w:tab/>
        <w:t xml:space="preserve">initiate transmission of the </w:t>
      </w:r>
      <w:r w:rsidRPr="000E4E7F">
        <w:rPr>
          <w:i/>
          <w:iCs/>
        </w:rPr>
        <w:t>UEAssistanceInformation</w:t>
      </w:r>
      <w:r w:rsidRPr="000E4E7F">
        <w:t xml:space="preserve"> message in accordance with 5.6.10.3;</w:t>
      </w:r>
    </w:p>
    <w:p w14:paraId="3B31C46C" w14:textId="77777777" w:rsidR="00E44436" w:rsidRPr="000E4E7F" w:rsidRDefault="00E44436" w:rsidP="00E44436">
      <w:pPr>
        <w:pStyle w:val="B1"/>
      </w:pPr>
      <w:r w:rsidRPr="000E4E7F">
        <w:t>1&gt;</w:t>
      </w:r>
      <w:r w:rsidRPr="000E4E7F">
        <w:tab/>
        <w:t>if configured to provide maximum PDSCH/PUSCH bandwidth preference:</w:t>
      </w:r>
    </w:p>
    <w:p w14:paraId="7F492983" w14:textId="77777777" w:rsidR="00E44436" w:rsidRPr="000E4E7F" w:rsidRDefault="00E44436" w:rsidP="00E44436">
      <w:pPr>
        <w:pStyle w:val="B2"/>
      </w:pPr>
      <w:r w:rsidRPr="000E4E7F">
        <w:t>2&gt;</w:t>
      </w:r>
      <w:r w:rsidRPr="000E4E7F">
        <w:tab/>
        <w:t xml:space="preserve">if the UE did not transmit a </w:t>
      </w:r>
      <w:r w:rsidRPr="000E4E7F">
        <w:rPr>
          <w:i/>
          <w:iCs/>
        </w:rPr>
        <w:t>UEAssistanceInformation</w:t>
      </w:r>
      <w:r w:rsidRPr="000E4E7F">
        <w:t xml:space="preserve"> message</w:t>
      </w:r>
      <w:r w:rsidRPr="000E4E7F">
        <w:rPr>
          <w:lang w:eastAsia="zh-CN"/>
        </w:rPr>
        <w:t xml:space="preserve"> with </w:t>
      </w:r>
      <w:r w:rsidRPr="000E4E7F">
        <w:rPr>
          <w:i/>
        </w:rPr>
        <w:t>bw-Preference</w:t>
      </w:r>
      <w:r w:rsidRPr="000E4E7F">
        <w:t xml:space="preserve"> since it was configured to provide maximum PDSCH/PUSCH bandwidth preference; or</w:t>
      </w:r>
    </w:p>
    <w:p w14:paraId="34CA9554" w14:textId="77777777" w:rsidR="00E44436" w:rsidRPr="000E4E7F" w:rsidRDefault="00E44436" w:rsidP="00E44436">
      <w:pPr>
        <w:pStyle w:val="B2"/>
      </w:pPr>
      <w:r w:rsidRPr="000E4E7F">
        <w:t>2&gt;</w:t>
      </w:r>
      <w:r w:rsidRPr="000E4E7F">
        <w:tab/>
        <w:t xml:space="preserve">if the current maximum PDSCH/PUSCH bandwidth preference is different from the one indicated in the last transmission of the </w:t>
      </w:r>
      <w:r w:rsidRPr="000E4E7F">
        <w:rPr>
          <w:i/>
        </w:rPr>
        <w:t>UEAssistanceInformation</w:t>
      </w:r>
      <w:r w:rsidRPr="000E4E7F">
        <w:t xml:space="preserve"> message and timer T341 is not running;</w:t>
      </w:r>
    </w:p>
    <w:p w14:paraId="5ACF9267" w14:textId="77777777" w:rsidR="00E44436" w:rsidRPr="000E4E7F" w:rsidRDefault="00E44436" w:rsidP="00E44436">
      <w:pPr>
        <w:pStyle w:val="B3"/>
      </w:pPr>
      <w:r w:rsidRPr="000E4E7F">
        <w:t>3&gt;</w:t>
      </w:r>
      <w:r w:rsidRPr="000E4E7F">
        <w:tab/>
        <w:t xml:space="preserve">start timer T341 with the timer value set to the </w:t>
      </w:r>
      <w:r w:rsidRPr="000E4E7F">
        <w:rPr>
          <w:i/>
        </w:rPr>
        <w:t>bw-PreferenceIndicationTimer</w:t>
      </w:r>
      <w:r w:rsidRPr="000E4E7F">
        <w:t>;</w:t>
      </w:r>
    </w:p>
    <w:p w14:paraId="68305FEB" w14:textId="77777777" w:rsidR="00E44436" w:rsidRPr="000E4E7F" w:rsidRDefault="00E44436" w:rsidP="00E44436">
      <w:pPr>
        <w:pStyle w:val="B3"/>
      </w:pPr>
      <w:r w:rsidRPr="000E4E7F">
        <w:t>3&gt;</w:t>
      </w:r>
      <w:r w:rsidRPr="000E4E7F">
        <w:tab/>
        <w:t xml:space="preserve">initiate transmission of the </w:t>
      </w:r>
      <w:r w:rsidRPr="000E4E7F">
        <w:rPr>
          <w:i/>
          <w:iCs/>
        </w:rPr>
        <w:t>UEAssistanceInformation</w:t>
      </w:r>
      <w:r w:rsidRPr="000E4E7F">
        <w:t xml:space="preserve"> message in accordance with 5.6.10.3;</w:t>
      </w:r>
    </w:p>
    <w:p w14:paraId="22DCA6CB" w14:textId="77777777" w:rsidR="00E44436" w:rsidRPr="000E4E7F" w:rsidRDefault="00E44436" w:rsidP="00E44436">
      <w:pPr>
        <w:pStyle w:val="B1"/>
      </w:pPr>
      <w:r w:rsidRPr="000E4E7F">
        <w:t>1&gt;</w:t>
      </w:r>
      <w:r w:rsidRPr="000E4E7F">
        <w:tab/>
        <w:t xml:space="preserve">if configured to provide </w:t>
      </w:r>
      <w:r w:rsidRPr="000E4E7F">
        <w:rPr>
          <w:lang w:eastAsia="zh-CN"/>
        </w:rPr>
        <w:t>SPS assistance information</w:t>
      </w:r>
      <w:r w:rsidRPr="000E4E7F">
        <w:t>:</w:t>
      </w:r>
    </w:p>
    <w:p w14:paraId="05F78D38" w14:textId="77777777" w:rsidR="00E44436" w:rsidRPr="000E4E7F" w:rsidRDefault="00E44436" w:rsidP="00E44436">
      <w:pPr>
        <w:pStyle w:val="B2"/>
      </w:pPr>
      <w:r w:rsidRPr="000E4E7F">
        <w:t>2&gt;</w:t>
      </w:r>
      <w:r w:rsidRPr="000E4E7F">
        <w:tab/>
        <w:t xml:space="preserve">if the UE did not transmit a </w:t>
      </w:r>
      <w:r w:rsidRPr="000E4E7F">
        <w:rPr>
          <w:i/>
          <w:iCs/>
        </w:rPr>
        <w:t>UEAssistanceInformation</w:t>
      </w:r>
      <w:r w:rsidRPr="000E4E7F">
        <w:t xml:space="preserve"> message</w:t>
      </w:r>
      <w:r w:rsidRPr="000E4E7F">
        <w:rPr>
          <w:lang w:eastAsia="zh-CN"/>
        </w:rPr>
        <w:t xml:space="preserve"> with </w:t>
      </w:r>
      <w:r w:rsidRPr="000E4E7F">
        <w:rPr>
          <w:i/>
          <w:lang w:eastAsia="zh-CN"/>
        </w:rPr>
        <w:t>sps-AssistanceInformation</w:t>
      </w:r>
      <w:r w:rsidRPr="000E4E7F">
        <w:t xml:space="preserve"> since it was configured to provide </w:t>
      </w:r>
      <w:r w:rsidRPr="000E4E7F">
        <w:rPr>
          <w:lang w:eastAsia="zh-CN"/>
        </w:rPr>
        <w:t>SPS assistance information</w:t>
      </w:r>
      <w:r w:rsidRPr="000E4E7F">
        <w:t>; or</w:t>
      </w:r>
    </w:p>
    <w:p w14:paraId="04F15E29" w14:textId="77777777" w:rsidR="00E44436" w:rsidRPr="000E4E7F" w:rsidRDefault="00E44436" w:rsidP="00E44436">
      <w:pPr>
        <w:pStyle w:val="B2"/>
      </w:pPr>
      <w:r w:rsidRPr="000E4E7F">
        <w:t>2&gt;</w:t>
      </w:r>
      <w:r w:rsidRPr="000E4E7F">
        <w:tab/>
        <w:t xml:space="preserve">if the current </w:t>
      </w:r>
      <w:r w:rsidRPr="000E4E7F">
        <w:rPr>
          <w:lang w:eastAsia="zh-CN"/>
        </w:rPr>
        <w:t>SPS assistance information</w:t>
      </w:r>
      <w:r w:rsidRPr="000E4E7F">
        <w:t xml:space="preserve"> is different from the one indicated in the last transmission of the </w:t>
      </w:r>
      <w:r w:rsidRPr="000E4E7F">
        <w:rPr>
          <w:i/>
        </w:rPr>
        <w:t>UEAssistanceInformation</w:t>
      </w:r>
      <w:r w:rsidRPr="000E4E7F">
        <w:t xml:space="preserve"> message:</w:t>
      </w:r>
    </w:p>
    <w:p w14:paraId="3AB602F1" w14:textId="77777777" w:rsidR="00E44436" w:rsidRPr="000E4E7F" w:rsidRDefault="00E44436" w:rsidP="00E44436">
      <w:pPr>
        <w:pStyle w:val="B3"/>
      </w:pPr>
      <w:r w:rsidRPr="000E4E7F">
        <w:t>3&gt;</w:t>
      </w:r>
      <w:r w:rsidRPr="000E4E7F">
        <w:tab/>
        <w:t xml:space="preserve">initiate transmission of the </w:t>
      </w:r>
      <w:r w:rsidRPr="000E4E7F">
        <w:rPr>
          <w:i/>
          <w:iCs/>
        </w:rPr>
        <w:t>UEAssistanceInformation</w:t>
      </w:r>
      <w:r w:rsidRPr="000E4E7F">
        <w:t xml:space="preserve"> message in accordance with 5.6.10.3;</w:t>
      </w:r>
    </w:p>
    <w:p w14:paraId="739BAC4B" w14:textId="77777777" w:rsidR="00E44436" w:rsidRPr="000E4E7F" w:rsidRDefault="00E44436" w:rsidP="00E44436">
      <w:pPr>
        <w:pStyle w:val="B1"/>
      </w:pPr>
      <w:r w:rsidRPr="000E4E7F">
        <w:t>1&gt;</w:t>
      </w:r>
      <w:r w:rsidRPr="000E4E7F">
        <w:tab/>
        <w:t>if configured to report RLM events:</w:t>
      </w:r>
    </w:p>
    <w:p w14:paraId="362DA3CC" w14:textId="77777777" w:rsidR="00E44436" w:rsidRPr="000E4E7F" w:rsidRDefault="00E44436" w:rsidP="00E44436">
      <w:pPr>
        <w:pStyle w:val="B2"/>
      </w:pPr>
      <w:r w:rsidRPr="000E4E7F">
        <w:t>2&gt;</w:t>
      </w:r>
      <w:r w:rsidRPr="000E4E7F">
        <w:tab/>
        <w:t xml:space="preserve">if </w:t>
      </w:r>
      <w:r w:rsidRPr="000E4E7F">
        <w:rPr>
          <w:noProof/>
        </w:rPr>
        <w:t>"</w:t>
      </w:r>
      <w:r w:rsidRPr="000E4E7F">
        <w:t>early-out-of-sync</w:t>
      </w:r>
      <w:r w:rsidRPr="000E4E7F">
        <w:rPr>
          <w:noProof/>
        </w:rPr>
        <w:t>"</w:t>
      </w:r>
      <w:r w:rsidRPr="000E4E7F">
        <w:t xml:space="preserve"> event has been detected (T314 has expired) and T343 is not running:</w:t>
      </w:r>
    </w:p>
    <w:p w14:paraId="0FF187FA" w14:textId="77777777" w:rsidR="00E44436" w:rsidRPr="000E4E7F" w:rsidRDefault="00E44436" w:rsidP="00E44436">
      <w:pPr>
        <w:pStyle w:val="B3"/>
        <w:rPr>
          <w:lang w:eastAsia="x-none"/>
        </w:rPr>
      </w:pPr>
      <w:r w:rsidRPr="000E4E7F">
        <w:rPr>
          <w:lang w:eastAsia="x-none"/>
        </w:rPr>
        <w:t>3&gt;</w:t>
      </w:r>
      <w:r w:rsidRPr="000E4E7F">
        <w:rPr>
          <w:lang w:eastAsia="x-none"/>
        </w:rPr>
        <w:tab/>
        <w:t>start timer T343 with the timer value set to the</w:t>
      </w:r>
      <w:r w:rsidRPr="000E4E7F">
        <w:rPr>
          <w:i/>
          <w:lang w:eastAsia="x-none"/>
        </w:rPr>
        <w:t xml:space="preserve"> rlmReportTimer</w:t>
      </w:r>
      <w:r w:rsidRPr="000E4E7F">
        <w:rPr>
          <w:lang w:eastAsia="x-none"/>
        </w:rPr>
        <w:t>:</w:t>
      </w:r>
    </w:p>
    <w:p w14:paraId="3FFA4482" w14:textId="77777777" w:rsidR="00E44436" w:rsidRPr="000E4E7F" w:rsidRDefault="00E44436" w:rsidP="00E44436">
      <w:pPr>
        <w:pStyle w:val="B3"/>
        <w:rPr>
          <w:lang w:eastAsia="ko-KR"/>
        </w:rPr>
      </w:pPr>
      <w:r w:rsidRPr="000E4E7F">
        <w:rPr>
          <w:lang w:eastAsia="x-none"/>
        </w:rPr>
        <w:t>3&gt;</w:t>
      </w:r>
      <w:r w:rsidRPr="000E4E7F">
        <w:rPr>
          <w:lang w:eastAsia="x-none"/>
        </w:rPr>
        <w:tab/>
        <w:t xml:space="preserve">initiate transmission of the </w:t>
      </w:r>
      <w:r w:rsidRPr="000E4E7F">
        <w:rPr>
          <w:i/>
          <w:iCs/>
          <w:lang w:eastAsia="x-none"/>
        </w:rPr>
        <w:t>UEAssistanceInformation</w:t>
      </w:r>
      <w:r w:rsidRPr="000E4E7F">
        <w:rPr>
          <w:lang w:eastAsia="x-none"/>
        </w:rPr>
        <w:t xml:space="preserve"> message in accordance with 5.6.10.3;</w:t>
      </w:r>
    </w:p>
    <w:p w14:paraId="7F22FC06" w14:textId="77777777" w:rsidR="00E44436" w:rsidRPr="000E4E7F" w:rsidRDefault="00E44436" w:rsidP="00E44436">
      <w:pPr>
        <w:pStyle w:val="B2"/>
      </w:pPr>
      <w:r w:rsidRPr="000E4E7F">
        <w:t>2&gt;</w:t>
      </w:r>
      <w:r w:rsidRPr="000E4E7F">
        <w:tab/>
        <w:t xml:space="preserve">if </w:t>
      </w:r>
      <w:r w:rsidRPr="000E4E7F">
        <w:rPr>
          <w:noProof/>
        </w:rPr>
        <w:t>"</w:t>
      </w:r>
      <w:r w:rsidRPr="000E4E7F">
        <w:t>early-in-sync</w:t>
      </w:r>
      <w:r w:rsidRPr="000E4E7F">
        <w:rPr>
          <w:noProof/>
        </w:rPr>
        <w:t>"</w:t>
      </w:r>
      <w:r w:rsidRPr="000E4E7F">
        <w:t xml:space="preserve"> event has been detected (T315 has expired) and T344 is not running:</w:t>
      </w:r>
    </w:p>
    <w:p w14:paraId="7C2B7959" w14:textId="77777777" w:rsidR="00E44436" w:rsidRPr="000E4E7F" w:rsidRDefault="00E44436" w:rsidP="00E44436">
      <w:pPr>
        <w:pStyle w:val="B3"/>
        <w:rPr>
          <w:lang w:eastAsia="x-none"/>
        </w:rPr>
      </w:pPr>
      <w:r w:rsidRPr="000E4E7F">
        <w:rPr>
          <w:lang w:eastAsia="x-none"/>
        </w:rPr>
        <w:t>3&gt;</w:t>
      </w:r>
      <w:r w:rsidRPr="000E4E7F">
        <w:rPr>
          <w:lang w:eastAsia="x-none"/>
        </w:rPr>
        <w:tab/>
        <w:t xml:space="preserve">start timer T344 with the timer value set to the </w:t>
      </w:r>
      <w:r w:rsidRPr="000E4E7F">
        <w:rPr>
          <w:i/>
          <w:lang w:eastAsia="x-none"/>
        </w:rPr>
        <w:t>rlmReportTimer</w:t>
      </w:r>
      <w:r w:rsidRPr="000E4E7F">
        <w:rPr>
          <w:lang w:eastAsia="x-none"/>
        </w:rPr>
        <w:t>:</w:t>
      </w:r>
    </w:p>
    <w:p w14:paraId="2ADB3F3F" w14:textId="77777777" w:rsidR="00E44436" w:rsidRPr="000E4E7F" w:rsidRDefault="00E44436" w:rsidP="00E44436">
      <w:pPr>
        <w:pStyle w:val="B3"/>
        <w:rPr>
          <w:lang w:eastAsia="ko-KR"/>
        </w:rPr>
      </w:pPr>
      <w:r w:rsidRPr="000E4E7F">
        <w:t>3&gt;</w:t>
      </w:r>
      <w:r w:rsidRPr="000E4E7F">
        <w:tab/>
        <w:t xml:space="preserve">initiate transmission of the </w:t>
      </w:r>
      <w:r w:rsidRPr="000E4E7F">
        <w:rPr>
          <w:i/>
          <w:iCs/>
        </w:rPr>
        <w:t>UEAssistanceInformation</w:t>
      </w:r>
      <w:r w:rsidRPr="000E4E7F">
        <w:t xml:space="preserve"> message in accordance with 5.6.10.3;</w:t>
      </w:r>
    </w:p>
    <w:p w14:paraId="38162DBA" w14:textId="77777777" w:rsidR="00E44436" w:rsidRPr="000E4E7F" w:rsidRDefault="00E44436" w:rsidP="00E44436">
      <w:pPr>
        <w:pStyle w:val="B1"/>
      </w:pPr>
      <w:r w:rsidRPr="000E4E7F">
        <w:t>1&gt;</w:t>
      </w:r>
      <w:r w:rsidRPr="000E4E7F">
        <w:tab/>
        <w:t>if configured to provide delay budget report:</w:t>
      </w:r>
    </w:p>
    <w:p w14:paraId="45E50A3E" w14:textId="77777777" w:rsidR="00E44436" w:rsidRPr="000E4E7F" w:rsidRDefault="00E44436" w:rsidP="00E44436">
      <w:pPr>
        <w:pStyle w:val="B2"/>
      </w:pPr>
      <w:r w:rsidRPr="000E4E7F">
        <w:t>2&gt;</w:t>
      </w:r>
      <w:r w:rsidRPr="000E4E7F">
        <w:tab/>
        <w:t xml:space="preserve">if the UE did not transmit a </w:t>
      </w:r>
      <w:r w:rsidRPr="000E4E7F">
        <w:rPr>
          <w:i/>
          <w:iCs/>
        </w:rPr>
        <w:t>UEAssistanceInformation</w:t>
      </w:r>
      <w:r w:rsidRPr="000E4E7F">
        <w:t xml:space="preserve"> message</w:t>
      </w:r>
      <w:r w:rsidRPr="000E4E7F">
        <w:rPr>
          <w:lang w:eastAsia="zh-CN"/>
        </w:rPr>
        <w:t xml:space="preserve"> with </w:t>
      </w:r>
      <w:r w:rsidRPr="000E4E7F">
        <w:rPr>
          <w:i/>
        </w:rPr>
        <w:t>delayBudget</w:t>
      </w:r>
      <w:r w:rsidRPr="000E4E7F">
        <w:rPr>
          <w:i/>
          <w:lang w:eastAsia="ko-KR"/>
        </w:rPr>
        <w:t>Report</w:t>
      </w:r>
      <w:r w:rsidRPr="000E4E7F">
        <w:t xml:space="preserve"> since it was configured to provide delay budget report; or</w:t>
      </w:r>
    </w:p>
    <w:p w14:paraId="7EC6C5E9" w14:textId="77777777" w:rsidR="00E44436" w:rsidRPr="000E4E7F" w:rsidRDefault="00E44436" w:rsidP="00E44436">
      <w:pPr>
        <w:pStyle w:val="B2"/>
      </w:pPr>
      <w:r w:rsidRPr="000E4E7F">
        <w:t>2&gt;</w:t>
      </w:r>
      <w:r w:rsidRPr="000E4E7F">
        <w:tab/>
        <w:t xml:space="preserve">if the current delay budget is different from the one indicated in the last transmission of the </w:t>
      </w:r>
      <w:r w:rsidRPr="000E4E7F">
        <w:rPr>
          <w:i/>
          <w:iCs/>
        </w:rPr>
        <w:t>UEAssistanceInformation</w:t>
      </w:r>
      <w:r w:rsidRPr="000E4E7F">
        <w:t xml:space="preserve"> message and timer T342 is not running:</w:t>
      </w:r>
    </w:p>
    <w:p w14:paraId="2AA3703C" w14:textId="77777777" w:rsidR="00E44436" w:rsidRPr="000E4E7F" w:rsidRDefault="00E44436" w:rsidP="00E44436">
      <w:pPr>
        <w:pStyle w:val="B3"/>
      </w:pPr>
      <w:r w:rsidRPr="000E4E7F">
        <w:rPr>
          <w:lang w:eastAsia="ko-KR"/>
        </w:rPr>
        <w:t>3</w:t>
      </w:r>
      <w:r w:rsidRPr="000E4E7F">
        <w:t>&gt;</w:t>
      </w:r>
      <w:r w:rsidRPr="000E4E7F">
        <w:rPr>
          <w:lang w:eastAsia="ko-KR"/>
        </w:rPr>
        <w:tab/>
      </w:r>
      <w:r w:rsidRPr="000E4E7F">
        <w:t xml:space="preserve">start or restart timer T342 with the timer value set to the </w:t>
      </w:r>
      <w:r w:rsidRPr="000E4E7F">
        <w:rPr>
          <w:i/>
          <w:iCs/>
        </w:rPr>
        <w:t>delayBudgetReportingProhibitTimer</w:t>
      </w:r>
      <w:r w:rsidRPr="000E4E7F">
        <w:rPr>
          <w:iCs/>
        </w:rPr>
        <w:t>;</w:t>
      </w:r>
    </w:p>
    <w:p w14:paraId="5B15798C" w14:textId="77777777" w:rsidR="00E44436" w:rsidRPr="000E4E7F" w:rsidRDefault="00E44436" w:rsidP="00E44436">
      <w:pPr>
        <w:pStyle w:val="B3"/>
      </w:pPr>
      <w:r w:rsidRPr="000E4E7F">
        <w:t>3&gt;</w:t>
      </w:r>
      <w:r w:rsidRPr="000E4E7F">
        <w:tab/>
        <w:t xml:space="preserve">initiate transmission of the </w:t>
      </w:r>
      <w:r w:rsidRPr="000E4E7F">
        <w:rPr>
          <w:i/>
          <w:iCs/>
        </w:rPr>
        <w:t>UEAssistanceInformation</w:t>
      </w:r>
      <w:r w:rsidRPr="000E4E7F">
        <w:t xml:space="preserve"> message in accordance with 5.6.1</w:t>
      </w:r>
      <w:r w:rsidRPr="000E4E7F">
        <w:rPr>
          <w:rFonts w:eastAsia="宋体"/>
          <w:lang w:eastAsia="zh-CN"/>
        </w:rPr>
        <w:t>0</w:t>
      </w:r>
      <w:r w:rsidRPr="000E4E7F">
        <w:t>.3;</w:t>
      </w:r>
    </w:p>
    <w:p w14:paraId="61E4E233" w14:textId="77777777" w:rsidR="00E44436" w:rsidRPr="000E4E7F" w:rsidRDefault="00E44436" w:rsidP="00E44436">
      <w:pPr>
        <w:pStyle w:val="B1"/>
      </w:pPr>
      <w:r w:rsidRPr="000E4E7F">
        <w:t>1&gt;</w:t>
      </w:r>
      <w:r w:rsidRPr="000E4E7F">
        <w:tab/>
        <w:t>if configured to provide overheating assistance information:</w:t>
      </w:r>
    </w:p>
    <w:p w14:paraId="24C69F69" w14:textId="77777777" w:rsidR="00E44436" w:rsidRPr="000E4E7F" w:rsidRDefault="00E44436" w:rsidP="00E44436">
      <w:pPr>
        <w:pStyle w:val="B2"/>
      </w:pPr>
      <w:r w:rsidRPr="000E4E7F">
        <w:t>2&gt;</w:t>
      </w:r>
      <w:r w:rsidRPr="000E4E7F">
        <w:tab/>
        <w:t>if the overheating condition has been detected and T345 is not running; or</w:t>
      </w:r>
    </w:p>
    <w:p w14:paraId="59F7E825" w14:textId="77777777" w:rsidR="00B15435" w:rsidRDefault="00E44436" w:rsidP="00E44436">
      <w:pPr>
        <w:pStyle w:val="B2"/>
        <w:rPr>
          <w:ins w:id="41" w:author="Huawei" w:date="2020-05-09T10:25:00Z"/>
        </w:rPr>
      </w:pPr>
      <w:r w:rsidRPr="000E4E7F">
        <w:t>2&gt;</w:t>
      </w:r>
      <w:r w:rsidRPr="000E4E7F">
        <w:tab/>
        <w:t xml:space="preserve">if the current overheating assistance information is different from the one indicated in the last transmission of the </w:t>
      </w:r>
      <w:r w:rsidRPr="000E4E7F">
        <w:rPr>
          <w:i/>
        </w:rPr>
        <w:t>UEAssistanceInformation</w:t>
      </w:r>
      <w:r w:rsidRPr="000E4E7F">
        <w:t xml:space="preserve"> message and timer T345 is not running</w:t>
      </w:r>
      <w:ins w:id="42" w:author="Huawei" w:date="2020-05-09T10:24:00Z">
        <w:r w:rsidR="00B15435">
          <w:t xml:space="preserve">; </w:t>
        </w:r>
      </w:ins>
      <w:ins w:id="43" w:author="Huawei" w:date="2020-05-09T10:25:00Z">
        <w:r w:rsidR="00B15435">
          <w:t>or</w:t>
        </w:r>
      </w:ins>
    </w:p>
    <w:p w14:paraId="72DE53A9" w14:textId="27C3FD18" w:rsidR="00E44436" w:rsidRPr="000E4E7F" w:rsidRDefault="00B15435" w:rsidP="00E44436">
      <w:pPr>
        <w:pStyle w:val="B2"/>
      </w:pPr>
      <w:commentRangeStart w:id="44"/>
      <w:ins w:id="45" w:author="Huawei" w:date="2020-05-09T10:25:00Z">
        <w:r>
          <w:t>2</w:t>
        </w:r>
        <w:r w:rsidRPr="00170CE7">
          <w:t>&gt;</w:t>
        </w:r>
      </w:ins>
      <w:commentRangeEnd w:id="44"/>
      <w:ins w:id="46" w:author="Huawei" w:date="2020-05-09T10:26:00Z">
        <w:r w:rsidR="00180CBA">
          <w:rPr>
            <w:rStyle w:val="ab"/>
          </w:rPr>
          <w:commentReference w:id="44"/>
        </w:r>
      </w:ins>
      <w:ins w:id="47" w:author="Huawei" w:date="2020-05-09T10:25:00Z">
        <w:r w:rsidRPr="00170CE7">
          <w:tab/>
          <w:t>if configured to provide overheating assistance information</w:t>
        </w:r>
        <w:r>
          <w:t xml:space="preserve"> for SCG</w:t>
        </w:r>
        <w:r>
          <w:t xml:space="preserve">, </w:t>
        </w:r>
        <w:r w:rsidRPr="00170CE7">
          <w:t xml:space="preserve">the current overheating assistance information </w:t>
        </w:r>
        <w:r>
          <w:t>for SCG</w:t>
        </w:r>
        <w:r w:rsidRPr="00170CE7">
          <w:t xml:space="preserve"> is different from the one indicated in the last transmission of the </w:t>
        </w:r>
        <w:r w:rsidRPr="00170CE7">
          <w:rPr>
            <w:i/>
          </w:rPr>
          <w:t>UEAssistanceInformation</w:t>
        </w:r>
        <w:r>
          <w:t xml:space="preserve"> message and timer T3xy</w:t>
        </w:r>
        <w:r w:rsidRPr="00170CE7">
          <w:t xml:space="preserve"> is not running</w:t>
        </w:r>
      </w:ins>
      <w:r w:rsidR="00E44436" w:rsidRPr="000E4E7F">
        <w:t>:</w:t>
      </w:r>
    </w:p>
    <w:p w14:paraId="563C7666" w14:textId="77777777" w:rsidR="00E44436" w:rsidRPr="000E4E7F" w:rsidRDefault="00E44436" w:rsidP="00E44436">
      <w:pPr>
        <w:pStyle w:val="B3"/>
        <w:rPr>
          <w:lang w:eastAsia="x-none"/>
        </w:rPr>
      </w:pPr>
      <w:r w:rsidRPr="000E4E7F">
        <w:rPr>
          <w:lang w:eastAsia="x-none"/>
        </w:rPr>
        <w:t>3&gt;</w:t>
      </w:r>
      <w:r w:rsidRPr="000E4E7F">
        <w:rPr>
          <w:lang w:eastAsia="x-none"/>
        </w:rPr>
        <w:tab/>
        <w:t xml:space="preserve">start timer T345 with the timer value set to the </w:t>
      </w:r>
      <w:r w:rsidRPr="000E4E7F">
        <w:rPr>
          <w:i/>
          <w:lang w:eastAsia="x-none"/>
        </w:rPr>
        <w:t>overheatingIndicationProhibitTimer</w:t>
      </w:r>
      <w:r w:rsidRPr="000E4E7F">
        <w:rPr>
          <w:lang w:eastAsia="x-none"/>
        </w:rPr>
        <w:t>;</w:t>
      </w:r>
    </w:p>
    <w:p w14:paraId="68971892" w14:textId="77777777" w:rsidR="00E44436" w:rsidRPr="000E4E7F" w:rsidRDefault="00E44436" w:rsidP="00E44436">
      <w:pPr>
        <w:pStyle w:val="B3"/>
      </w:pPr>
      <w:r w:rsidRPr="000E4E7F">
        <w:t>3&gt;</w:t>
      </w:r>
      <w:r w:rsidRPr="000E4E7F">
        <w:tab/>
        <w:t xml:space="preserve">initiate transmission of the </w:t>
      </w:r>
      <w:r w:rsidRPr="000E4E7F">
        <w:rPr>
          <w:i/>
        </w:rPr>
        <w:t>UEAssistanceInformation</w:t>
      </w:r>
      <w:r w:rsidRPr="000E4E7F">
        <w:t xml:space="preserve"> message in accordance with 5.6.10.3;</w:t>
      </w:r>
    </w:p>
    <w:p w14:paraId="13CE8B76" w14:textId="79561DB0" w:rsidR="00AE1842" w:rsidRPr="00170CE7" w:rsidRDefault="00AE1842" w:rsidP="00AE1842">
      <w:pPr>
        <w:pStyle w:val="B3"/>
      </w:pPr>
    </w:p>
    <w:p w14:paraId="75C8F0A0" w14:textId="77777777" w:rsidR="00023947" w:rsidRPr="005134A4" w:rsidRDefault="00023947" w:rsidP="00023947">
      <w:pPr>
        <w:pStyle w:val="4"/>
      </w:pPr>
      <w:r w:rsidRPr="005134A4">
        <w:t>5.6.10.3</w:t>
      </w:r>
      <w:r w:rsidRPr="005134A4">
        <w:tab/>
        <w:t xml:space="preserve">Actions related to transmission of </w:t>
      </w:r>
      <w:r w:rsidRPr="005134A4">
        <w:rPr>
          <w:i/>
        </w:rPr>
        <w:t>UEAssistanceInformation</w:t>
      </w:r>
      <w:r w:rsidRPr="005134A4">
        <w:t xml:space="preserve"> message</w:t>
      </w:r>
      <w:bookmarkEnd w:id="11"/>
    </w:p>
    <w:p w14:paraId="1F3C47A7"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lowPowerConsumption</w:t>
      </w:r>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SPS assistance information:</w:t>
      </w:r>
    </w:p>
    <w:p w14:paraId="4BEB206B" w14:textId="77777777" w:rsidR="00140CBB" w:rsidRPr="000E4E7F" w:rsidRDefault="00140CBB" w:rsidP="00140CBB">
      <w:pPr>
        <w:pStyle w:val="B1"/>
      </w:pPr>
      <w:r w:rsidRPr="000E4E7F">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V2X sidelink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SL</w:t>
      </w:r>
      <w:r w:rsidRPr="000E4E7F">
        <w:rPr>
          <w:lang w:eastAsia="zh-CN"/>
        </w:rPr>
        <w:t xml:space="preserve"> in </w:t>
      </w:r>
      <w:r w:rsidRPr="000E4E7F">
        <w:t xml:space="preserve">the </w:t>
      </w:r>
      <w:r w:rsidRPr="000E4E7F">
        <w:rPr>
          <w:i/>
        </w:rPr>
        <w:t>UEAssistanceInformation</w:t>
      </w:r>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UL</w:t>
      </w:r>
      <w:r w:rsidRPr="000E4E7F">
        <w:rPr>
          <w:lang w:eastAsia="zh-CN"/>
        </w:rPr>
        <w:t xml:space="preserve"> in </w:t>
      </w:r>
      <w:r w:rsidRPr="000E4E7F">
        <w:t xml:space="preserve">the </w:t>
      </w:r>
      <w:r w:rsidRPr="000E4E7F">
        <w:rPr>
          <w:i/>
        </w:rPr>
        <w:t>UEAssistanceInformation</w:t>
      </w:r>
      <w:r w:rsidRPr="000E4E7F">
        <w:t xml:space="preserve"> message;</w:t>
      </w:r>
    </w:p>
    <w:p w14:paraId="1DB80F2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r w:rsidRPr="000E4E7F">
        <w:rPr>
          <w:i/>
        </w:rPr>
        <w:t>bw-Preference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宋体"/>
          <w:lang w:eastAsia="zh-CN"/>
        </w:rPr>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earlyOutOfSync</w:t>
      </w:r>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earlyInSync</w:t>
      </w:r>
      <w:r w:rsidRPr="000E4E7F">
        <w:t>;</w:t>
      </w:r>
    </w:p>
    <w:p w14:paraId="723394E2" w14:textId="77777777" w:rsidR="00140CBB" w:rsidRPr="000E4E7F" w:rsidRDefault="00140CBB" w:rsidP="00140CBB">
      <w:pPr>
        <w:pStyle w:val="B3"/>
      </w:pPr>
      <w:r w:rsidRPr="000E4E7F">
        <w:t>3&gt;</w:t>
      </w:r>
      <w:r w:rsidRPr="000E4E7F">
        <w:tab/>
        <w:t xml:space="preserve">if configured to report </w:t>
      </w:r>
      <w:r w:rsidRPr="000E4E7F">
        <w:rPr>
          <w:i/>
        </w:rPr>
        <w:t>rlmReportRep-MPDCCH</w:t>
      </w:r>
      <w:r w:rsidRPr="000E4E7F">
        <w:t>:</w:t>
      </w:r>
    </w:p>
    <w:p w14:paraId="3FE39318" w14:textId="77777777" w:rsidR="00140CBB" w:rsidRPr="000E4E7F" w:rsidRDefault="00140CBB" w:rsidP="00140CBB">
      <w:pPr>
        <w:pStyle w:val="B4"/>
      </w:pPr>
      <w:r w:rsidRPr="000E4E7F">
        <w:t>4&gt;</w:t>
      </w:r>
      <w:r w:rsidRPr="000E4E7F">
        <w:tab/>
        <w:t xml:space="preserve">set </w:t>
      </w:r>
      <w:r w:rsidRPr="000E4E7F">
        <w:rPr>
          <w:i/>
        </w:rPr>
        <w:t xml:space="preserve">excessRep-MPDCCH </w:t>
      </w:r>
      <w:r w:rsidRPr="000E4E7F">
        <w:t>to the value indicated by lower layers;</w:t>
      </w:r>
    </w:p>
    <w:p w14:paraId="188ED643"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r w:rsidRPr="000E4E7F">
        <w:rPr>
          <w:i/>
        </w:rPr>
        <w:t>reducedUE-Category</w:t>
      </w:r>
      <w:r w:rsidRPr="000E4E7F">
        <w:t xml:space="preserve"> in the </w:t>
      </w:r>
      <w:r w:rsidRPr="000E4E7F">
        <w:rPr>
          <w:i/>
        </w:rPr>
        <w:t>OverheatingAssistance</w:t>
      </w:r>
      <w:r w:rsidRPr="000E4E7F">
        <w:t xml:space="preserve"> IE;</w:t>
      </w:r>
    </w:p>
    <w:p w14:paraId="3DFEE282" w14:textId="77777777" w:rsidR="00140CBB" w:rsidRPr="000E4E7F" w:rsidRDefault="00140CBB" w:rsidP="00140CBB">
      <w:pPr>
        <w:pStyle w:val="B4"/>
      </w:pPr>
      <w:r w:rsidRPr="000E4E7F">
        <w:lastRenderedPageBreak/>
        <w:t>4&gt;</w:t>
      </w:r>
      <w:r w:rsidRPr="000E4E7F">
        <w:tab/>
        <w:t xml:space="preserve">set </w:t>
      </w:r>
      <w:r w:rsidRPr="000E4E7F">
        <w:rPr>
          <w:i/>
        </w:rPr>
        <w:t>reducedUE-CategoryDL</w:t>
      </w:r>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r w:rsidRPr="000E4E7F">
        <w:rPr>
          <w:i/>
        </w:rPr>
        <w:t>reducedUE-CategoryUL</w:t>
      </w:r>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r w:rsidRPr="000E4E7F">
        <w:rPr>
          <w:i/>
        </w:rPr>
        <w:t>reducedMaxCCs</w:t>
      </w:r>
      <w:r w:rsidRPr="000E4E7F">
        <w:t xml:space="preserve"> in the </w:t>
      </w:r>
      <w:r w:rsidRPr="000E4E7F">
        <w:rPr>
          <w:i/>
        </w:rPr>
        <w:t>OverheatingAssistance</w:t>
      </w:r>
      <w:r w:rsidRPr="000E4E7F">
        <w:t xml:space="preserve"> IE;</w:t>
      </w:r>
    </w:p>
    <w:p w14:paraId="2EA95295" w14:textId="77777777" w:rsidR="00140CBB" w:rsidRPr="000E4E7F" w:rsidRDefault="00140CBB" w:rsidP="00140CBB">
      <w:pPr>
        <w:pStyle w:val="B4"/>
      </w:pPr>
      <w:r w:rsidRPr="000E4E7F">
        <w:t>4&gt;</w:t>
      </w:r>
      <w:r w:rsidRPr="000E4E7F">
        <w:tab/>
        <w:t xml:space="preserve">set </w:t>
      </w:r>
      <w:r w:rsidRPr="000E4E7F">
        <w:rPr>
          <w:i/>
        </w:rPr>
        <w:t>reducedCCsDL</w:t>
      </w:r>
      <w:r w:rsidRPr="000E4E7F">
        <w:t xml:space="preserve"> to the number of maximum SCells the UE prefers to be temporarily configured in downlink;</w:t>
      </w:r>
    </w:p>
    <w:p w14:paraId="30D1F738" w14:textId="77777777" w:rsidR="00140CBB" w:rsidRPr="000E4E7F" w:rsidRDefault="00140CBB" w:rsidP="00140CBB">
      <w:pPr>
        <w:pStyle w:val="B4"/>
      </w:pPr>
      <w:r w:rsidRPr="000E4E7F">
        <w:t>4&gt;</w:t>
      </w:r>
      <w:r w:rsidRPr="000E4E7F">
        <w:tab/>
        <w:t xml:space="preserve">set </w:t>
      </w:r>
      <w:r w:rsidRPr="000E4E7F">
        <w:rPr>
          <w:i/>
        </w:rPr>
        <w:t>reducedCCsUL</w:t>
      </w:r>
      <w:r w:rsidRPr="000E4E7F">
        <w:t xml:space="preserve"> to the number of maximum SCells the UE prefers to be temporarily configured in uplink;</w:t>
      </w:r>
    </w:p>
    <w:p w14:paraId="0205F810" w14:textId="77777777" w:rsidR="00140CBB" w:rsidRPr="000E4E7F" w:rsidRDefault="00140CBB" w:rsidP="00140CBB">
      <w:pPr>
        <w:pStyle w:val="B2"/>
      </w:pPr>
      <w:r w:rsidRPr="000E4E7F">
        <w:t>2&gt;</w:t>
      </w:r>
      <w:r w:rsidRPr="000E4E7F">
        <w:tab/>
        <w:t>else (if the UE no longer experiences an overheating condition):</w:t>
      </w:r>
    </w:p>
    <w:p w14:paraId="3A0A33B0" w14:textId="77777777" w:rsidR="00140CBB" w:rsidRPr="000E4E7F" w:rsidRDefault="00140CBB" w:rsidP="00140CBB">
      <w:pPr>
        <w:pStyle w:val="B3"/>
      </w:pPr>
      <w:r w:rsidRPr="000E4E7F">
        <w:t>3&gt;</w:t>
      </w:r>
      <w:r w:rsidRPr="000E4E7F">
        <w:tab/>
        <w:t xml:space="preserve">do not include </w:t>
      </w:r>
      <w:r w:rsidRPr="000E4E7F">
        <w:rPr>
          <w:i/>
        </w:rPr>
        <w:t>reducedUE-Category</w:t>
      </w:r>
      <w:r w:rsidRPr="000E4E7F">
        <w:t xml:space="preserve"> and </w:t>
      </w:r>
      <w:r w:rsidRPr="000E4E7F">
        <w:rPr>
          <w:i/>
        </w:rPr>
        <w:t>reducedMaxCCs</w:t>
      </w:r>
      <w:r w:rsidRPr="000E4E7F">
        <w:t xml:space="preserve"> in </w:t>
      </w:r>
      <w:r w:rsidRPr="000E4E7F">
        <w:rPr>
          <w:i/>
        </w:rPr>
        <w:t>OverheatingAssistance</w:t>
      </w:r>
      <w:r w:rsidRPr="000E4E7F">
        <w:t xml:space="preserve"> IE;</w:t>
      </w:r>
    </w:p>
    <w:p w14:paraId="1B106FED" w14:textId="337B66BE" w:rsidR="000D7B5A" w:rsidRPr="00B60231" w:rsidRDefault="00A85ECE" w:rsidP="00A85ECE">
      <w:pPr>
        <w:pStyle w:val="B2"/>
        <w:rPr>
          <w:ins w:id="48" w:author="Huawei" w:date="2020-01-06T10:33:00Z"/>
          <w:lang w:eastAsia="ko-KR"/>
        </w:rPr>
      </w:pPr>
      <w:ins w:id="49" w:author="Huawei" w:date="2020-05-09T09:44:00Z">
        <w:r>
          <w:t>2</w:t>
        </w:r>
      </w:ins>
      <w:ins w:id="50" w:author="Huawei" w:date="2020-01-06T10:33:00Z">
        <w:r w:rsidR="000D7B5A" w:rsidRPr="00B60231">
          <w:t>&gt;</w:t>
        </w:r>
        <w:r w:rsidR="000D7B5A" w:rsidRPr="00B60231">
          <w:tab/>
        </w:r>
        <w:r w:rsidR="000D7B5A" w:rsidRPr="00B60231">
          <w:rPr>
            <w:lang w:eastAsia="zh-CN"/>
          </w:rPr>
          <w:t xml:space="preserve">if </w:t>
        </w:r>
        <w:r w:rsidR="000D7B5A" w:rsidRPr="00B60231">
          <w:t>configured</w:t>
        </w:r>
        <w:r w:rsidR="000D7B5A" w:rsidRPr="00B60231">
          <w:rPr>
            <w:lang w:eastAsia="zh-CN"/>
          </w:rPr>
          <w:t xml:space="preserve"> to provide</w:t>
        </w:r>
        <w:r w:rsidR="000D7B5A" w:rsidRPr="00B60231">
          <w:t xml:space="preserve"> overheating assistance indication</w:t>
        </w:r>
      </w:ins>
      <w:ins w:id="51" w:author="Huawei" w:date="2020-01-10T09:45:00Z">
        <w:r w:rsidR="00252C94">
          <w:t xml:space="preserve"> for SCG</w:t>
        </w:r>
      </w:ins>
      <w:ins w:id="52" w:author="Huawei" w:date="2020-01-06T10:33:00Z">
        <w:r w:rsidR="000D7B5A" w:rsidRPr="00B60231">
          <w:t>:</w:t>
        </w:r>
      </w:ins>
    </w:p>
    <w:p w14:paraId="5ADB2AD6" w14:textId="4388B9DF" w:rsidR="000D7B5A" w:rsidDel="00714FE1" w:rsidRDefault="00A85ECE" w:rsidP="00A85ECE">
      <w:pPr>
        <w:pStyle w:val="B3"/>
        <w:rPr>
          <w:del w:id="53" w:author="Huawei" w:date="2020-01-23T10:52:00Z"/>
          <w:lang w:eastAsia="zh-CN"/>
        </w:rPr>
      </w:pPr>
      <w:ins w:id="54" w:author="Huawei" w:date="2020-05-09T09:45:00Z">
        <w:r>
          <w:t>3</w:t>
        </w:r>
      </w:ins>
      <w:ins w:id="55" w:author="Huawei" w:date="2020-01-06T10:18:00Z">
        <w:r w:rsidR="000D7B5A">
          <w:t xml:space="preserve">&gt; </w:t>
        </w:r>
      </w:ins>
      <w:ins w:id="56" w:author="Huawei" w:date="2020-01-23T10:52:00Z">
        <w:r w:rsidR="002D1407" w:rsidRPr="00B60231">
          <w:t xml:space="preserve">include and set </w:t>
        </w:r>
        <w:r w:rsidR="002D1407" w:rsidRPr="00D37160">
          <w:rPr>
            <w:i/>
          </w:rPr>
          <w:t>overheatingAssistance</w:t>
        </w:r>
      </w:ins>
      <w:ins w:id="57" w:author="Huawei" w:date="2020-01-23T11:09:00Z">
        <w:r w:rsidR="00D12107">
          <w:rPr>
            <w:i/>
          </w:rPr>
          <w:t>F</w:t>
        </w:r>
      </w:ins>
      <w:ins w:id="58" w:author="Huawei" w:date="2020-01-23T10:52:00Z">
        <w:r w:rsidR="002D1407" w:rsidRPr="00D37160">
          <w:rPr>
            <w:i/>
          </w:rPr>
          <w:t xml:space="preserve">orSCG </w:t>
        </w:r>
        <w:r w:rsidR="002D1407" w:rsidRPr="00B60231">
          <w:t xml:space="preserve">in accordance with TS 38.331 [82], clause </w:t>
        </w:r>
        <w:r w:rsidR="002D1407" w:rsidRPr="0096519C">
          <w:t>5.</w:t>
        </w:r>
        <w:r w:rsidR="002D1407" w:rsidRPr="0096519C">
          <w:rPr>
            <w:lang w:eastAsia="zh-CN"/>
          </w:rPr>
          <w:t>7</w:t>
        </w:r>
        <w:r w:rsidR="002D1407" w:rsidRPr="0096519C">
          <w:t>.</w:t>
        </w:r>
        <w:r w:rsidR="002D1407" w:rsidRPr="0096519C">
          <w:rPr>
            <w:lang w:eastAsia="zh-CN"/>
          </w:rPr>
          <w:t>4</w:t>
        </w:r>
        <w:r w:rsidR="002D1407" w:rsidRPr="0096519C">
          <w:t>.3</w:t>
        </w:r>
        <w:r w:rsidR="002D1407">
          <w:rPr>
            <w:rFonts w:hint="eastAsia"/>
            <w:lang w:eastAsia="zh-CN"/>
          </w:rPr>
          <w:t>;</w:t>
        </w:r>
      </w:ins>
    </w:p>
    <w:p w14:paraId="25072A83" w14:textId="77777777" w:rsidR="00B04C29" w:rsidRPr="00B60231" w:rsidRDefault="00B04C29" w:rsidP="00B04C29">
      <w:r w:rsidRPr="00B60231">
        <w:t xml:space="preserve">The UE shall submit the </w:t>
      </w:r>
      <w:r w:rsidRPr="00B60231">
        <w:rPr>
          <w:i/>
        </w:rPr>
        <w:t>UEAssistanceInformation</w:t>
      </w:r>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r w:rsidRPr="000E4E7F">
        <w:rPr>
          <w:i/>
          <w:lang w:eastAsia="zh-CN"/>
        </w:rPr>
        <w:t>trafficPatternInfo</w:t>
      </w:r>
      <w:r w:rsidRPr="000E4E7F">
        <w:rPr>
          <w:i/>
        </w:rPr>
        <w:t>List</w:t>
      </w:r>
      <w:r w:rsidRPr="000E4E7F">
        <w:rPr>
          <w:i/>
          <w:lang w:eastAsia="zh-CN"/>
        </w:rPr>
        <w:t>SL</w:t>
      </w:r>
      <w:r w:rsidRPr="000E4E7F">
        <w:rPr>
          <w:lang w:eastAsia="zh-CN"/>
        </w:rPr>
        <w:t xml:space="preserve"> and </w:t>
      </w:r>
      <w:r w:rsidRPr="000E4E7F">
        <w:rPr>
          <w:i/>
          <w:lang w:eastAsia="zh-CN"/>
        </w:rPr>
        <w:t>trafficPatternInfo</w:t>
      </w:r>
      <w:r w:rsidRPr="000E4E7F">
        <w:rPr>
          <w:i/>
        </w:rPr>
        <w:t>List</w:t>
      </w:r>
      <w:r w:rsidRPr="000E4E7F">
        <w:rPr>
          <w:i/>
          <w:lang w:eastAsia="zh-CN"/>
        </w:rPr>
        <w:t>UL</w:t>
      </w:r>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r w:rsidRPr="000E4E7F">
        <w:rPr>
          <w:i/>
          <w:lang w:eastAsia="zh-CN"/>
        </w:rPr>
        <w:t>trafficPatternInfoListSL.</w:t>
      </w:r>
    </w:p>
    <w:p w14:paraId="4C15855D" w14:textId="77777777" w:rsidR="008A2B31" w:rsidRPr="000E4E7F" w:rsidRDefault="008A2B31" w:rsidP="008A2B31">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r w:rsidRPr="000E4E7F">
        <w:rPr>
          <w:i/>
        </w:rPr>
        <w:t>UEAssistanceInformation</w:t>
      </w:r>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3E4FA4A" w14:textId="4BFC9911" w:rsidR="00023947" w:rsidRDefault="007E7C70" w:rsidP="00046A9B">
      <w:pPr>
        <w:pStyle w:val="NO"/>
      </w:pPr>
      <w:commentRangeStart w:id="59"/>
      <w:ins w:id="60" w:author="Huawei" w:date="2020-01-06T10:59:00Z">
        <w:r>
          <w:t xml:space="preserve">NOTE </w:t>
        </w:r>
      </w:ins>
      <w:ins w:id="61" w:author="Huawei" w:date="2020-04-08T10:42:00Z">
        <w:r w:rsidR="008A2B31">
          <w:t>5</w:t>
        </w:r>
      </w:ins>
      <w:commentRangeEnd w:id="59"/>
      <w:ins w:id="62" w:author="Huawei" w:date="2020-05-08T10:04:00Z">
        <w:r w:rsidR="00B137FC">
          <w:rPr>
            <w:rStyle w:val="ab"/>
          </w:rPr>
          <w:commentReference w:id="59"/>
        </w:r>
      </w:ins>
      <w:ins w:id="63" w:author="Huawei" w:date="2020-01-06T10:59:00Z">
        <w:r w:rsidRPr="00B60231">
          <w:t>:</w:t>
        </w:r>
        <w:r w:rsidRPr="00B60231">
          <w:tab/>
        </w:r>
      </w:ins>
      <w:ins w:id="64" w:author="Huawei" w:date="2020-01-10T10:10:00Z">
        <w:r w:rsidR="00121E44">
          <w:t xml:space="preserve">UE is </w:t>
        </w:r>
      </w:ins>
      <w:ins w:id="65" w:author="Huawei" w:date="2020-01-10T10:11:00Z">
        <w:r w:rsidR="00121E44">
          <w:t>not allowed to include</w:t>
        </w:r>
        <w:r w:rsidR="00121E44" w:rsidRPr="00B60231">
          <w:rPr>
            <w:i/>
          </w:rPr>
          <w:t xml:space="preserve"> </w:t>
        </w:r>
      </w:ins>
      <w:ins w:id="66" w:author="Huawei" w:date="2020-01-06T10:59:00Z">
        <w:r w:rsidRPr="00B60231">
          <w:rPr>
            <w:i/>
          </w:rPr>
          <w:t>reducedMaxCCs</w:t>
        </w:r>
      </w:ins>
      <w:ins w:id="67" w:author="Huawei" w:date="2020-01-06T11:00:00Z">
        <w:r>
          <w:t xml:space="preserve"> in both</w:t>
        </w:r>
      </w:ins>
      <w:ins w:id="68" w:author="Huawei" w:date="2020-01-06T11:01:00Z">
        <w:r>
          <w:t xml:space="preserve"> </w:t>
        </w:r>
      </w:ins>
      <w:ins w:id="69" w:author="Huawei" w:date="2020-01-10T11:14:00Z">
        <w:r w:rsidR="00963170" w:rsidRPr="00963170">
          <w:rPr>
            <w:i/>
          </w:rPr>
          <w:t>overheatingAssistance</w:t>
        </w:r>
        <w:r w:rsidR="00963170">
          <w:t xml:space="preserve"> and </w:t>
        </w:r>
      </w:ins>
      <w:ins w:id="70" w:author="Huawei" w:date="2020-01-10T11:15:00Z">
        <w:r w:rsidR="00963170" w:rsidRPr="00963170">
          <w:rPr>
            <w:i/>
          </w:rPr>
          <w:t>overheatingAssistance</w:t>
        </w:r>
      </w:ins>
      <w:ins w:id="71" w:author="Huawei" w:date="2020-01-23T11:10:00Z">
        <w:r w:rsidR="003B4D18">
          <w:rPr>
            <w:i/>
          </w:rPr>
          <w:t>F</w:t>
        </w:r>
      </w:ins>
      <w:ins w:id="72" w:author="Huawei" w:date="2020-01-10T11:15:00Z">
        <w:r w:rsidR="00963170" w:rsidRPr="00963170">
          <w:rPr>
            <w:i/>
          </w:rPr>
          <w:t>orSCG</w:t>
        </w:r>
      </w:ins>
      <w:ins w:id="73" w:author="Huawei" w:date="2020-02-13T11:42:00Z">
        <w:r w:rsidR="00AF03CF" w:rsidRPr="00AF03CF">
          <w:t xml:space="preserve"> simultaneously</w:t>
        </w:r>
      </w:ins>
      <w:ins w:id="74" w:author="Huawei" w:date="2020-01-06T11:01:00Z">
        <w:r>
          <w:t>.</w:t>
        </w:r>
      </w:ins>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2"/>
    </w:p>
    <w:p w14:paraId="499130CA"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75"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75"/>
      <w:r w:rsidRPr="00FF2EC4">
        <w:rPr>
          <w:rFonts w:ascii="Arial" w:eastAsia="Times New Roman" w:hAnsi="Arial"/>
          <w:i/>
          <w:sz w:val="24"/>
          <w:lang w:eastAsia="x-none"/>
        </w:rPr>
        <w:t>UEAssistanceInformation</w:t>
      </w:r>
    </w:p>
    <w:p w14:paraId="242CEADB" w14:textId="77777777" w:rsidR="00023947" w:rsidRPr="005134A4" w:rsidRDefault="00023947" w:rsidP="00023947">
      <w:r w:rsidRPr="005134A4">
        <w:t xml:space="preserve">The </w:t>
      </w:r>
      <w:r w:rsidRPr="005134A4">
        <w:rPr>
          <w:i/>
          <w:noProof/>
        </w:rPr>
        <w:t xml:space="preserve">UEAssistanceInformation </w:t>
      </w:r>
      <w:r w:rsidRPr="005134A4">
        <w:t>message is used for the indication of UE assistance information to the eNB.</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lastRenderedPageBreak/>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76" w:author="Huawei" w:date="2019-04-25T15:43:00Z">
        <w:r w:rsidRPr="005134A4" w:rsidDel="007D27C4">
          <w:delText>SEQUENCE {}</w:delText>
        </w:r>
      </w:del>
      <w:ins w:id="77" w:author="Huawei" w:date="2019-04-25T15:43:00Z">
        <w:r w:rsidR="00EA2588">
          <w:t>UEAssistanceInformation-v1</w:t>
        </w:r>
        <w:r>
          <w:t>6</w:t>
        </w:r>
      </w:ins>
      <w:ins w:id="78" w:author="Huawei" w:date="2019-11-11T10:30:00Z">
        <w:r w:rsidR="00EA2588">
          <w:t>x</w:t>
        </w:r>
      </w:ins>
      <w:ins w:id="79" w:author="Huawei" w:date="2020-01-09T17:07:00Z">
        <w:r w:rsidR="002C1645">
          <w:t>y</w:t>
        </w:r>
      </w:ins>
      <w:ins w:id="80"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81" w:author="Huawei" w:date="2019-04-25T15:43:00Z"/>
        </w:rPr>
      </w:pPr>
    </w:p>
    <w:p w14:paraId="0E12FF43" w14:textId="77777777" w:rsidR="00023947" w:rsidRPr="005134A4" w:rsidRDefault="00EA2588" w:rsidP="00023947">
      <w:pPr>
        <w:pStyle w:val="PL"/>
        <w:shd w:val="clear" w:color="auto" w:fill="E6E6E6"/>
        <w:rPr>
          <w:ins w:id="82" w:author="Huawei" w:date="2019-04-25T15:43:00Z"/>
        </w:rPr>
      </w:pPr>
      <w:ins w:id="83" w:author="Huawei" w:date="2019-04-25T15:43:00Z">
        <w:r>
          <w:t>UEAssistanceInformation-v</w:t>
        </w:r>
      </w:ins>
      <w:ins w:id="84" w:author="Huawei" w:date="2019-11-11T10:29:00Z">
        <w:r>
          <w:t>1</w:t>
        </w:r>
      </w:ins>
      <w:ins w:id="85" w:author="Huawei" w:date="2019-04-25T15:43:00Z">
        <w:r w:rsidR="00023947">
          <w:t>6</w:t>
        </w:r>
        <w:r>
          <w:t>x</w:t>
        </w:r>
      </w:ins>
      <w:ins w:id="86" w:author="Huawei" w:date="2020-01-09T17:07:00Z">
        <w:r w:rsidR="002C1645">
          <w:t>y</w:t>
        </w:r>
      </w:ins>
      <w:ins w:id="87" w:author="Huawei" w:date="2019-04-25T15:43:00Z">
        <w:r w:rsidR="00023947" w:rsidRPr="005134A4">
          <w:t>-IEs ::=</w:t>
        </w:r>
        <w:r w:rsidR="00023947" w:rsidRPr="005134A4">
          <w:tab/>
          <w:t>SEQUENCE {</w:t>
        </w:r>
      </w:ins>
    </w:p>
    <w:p w14:paraId="09D76D25" w14:textId="77777777" w:rsidR="00023947" w:rsidRPr="005134A4" w:rsidRDefault="00023947" w:rsidP="00023947">
      <w:pPr>
        <w:pStyle w:val="PL"/>
        <w:shd w:val="clear" w:color="auto" w:fill="E6E6E6"/>
        <w:rPr>
          <w:ins w:id="88" w:author="Huawei" w:date="2019-04-25T15:43:00Z"/>
        </w:rPr>
      </w:pPr>
      <w:ins w:id="89" w:author="Huawei" w:date="2019-04-25T15:43:00Z">
        <w:r w:rsidRPr="005134A4">
          <w:tab/>
          <w:t>overheatingAssistance</w:t>
        </w:r>
      </w:ins>
      <w:ins w:id="90" w:author="Huawei" w:date="2020-01-23T11:10:00Z">
        <w:r w:rsidR="004830FF">
          <w:t>F</w:t>
        </w:r>
      </w:ins>
      <w:ins w:id="91" w:author="Huawei" w:date="2020-01-06T10:39:00Z">
        <w:r w:rsidR="00AB11B9">
          <w:t>orSCG</w:t>
        </w:r>
      </w:ins>
      <w:ins w:id="92" w:author="Huawei" w:date="2019-04-25T15:43:00Z">
        <w:r w:rsidRPr="005134A4">
          <w:t>-</w:t>
        </w:r>
      </w:ins>
      <w:ins w:id="93" w:author="Huawei" w:date="2020-01-06T10:40:00Z">
        <w:r w:rsidR="00DB579F">
          <w:t>r</w:t>
        </w:r>
      </w:ins>
      <w:ins w:id="94" w:author="Huawei" w:date="2020-01-06T10:39:00Z">
        <w:r w:rsidR="00AB11B9">
          <w:t>16</w:t>
        </w:r>
      </w:ins>
      <w:ins w:id="95" w:author="Huawei" w:date="2019-04-25T15:43:00Z">
        <w:r>
          <w:tab/>
        </w:r>
        <w:r>
          <w:tab/>
        </w:r>
        <w:r>
          <w:tab/>
        </w:r>
      </w:ins>
      <w:ins w:id="96" w:author="Huawei" w:date="2020-01-06T10:37:00Z">
        <w:r w:rsidR="00BF2CCF" w:rsidRPr="00B60231">
          <w:t>OCTET STRING</w:t>
        </w:r>
        <w:r w:rsidR="00BF2CCF">
          <w:t xml:space="preserve">            </w:t>
        </w:r>
      </w:ins>
      <w:ins w:id="97" w:author="Huawei" w:date="2019-04-25T15:43:00Z">
        <w:r w:rsidRPr="005134A4">
          <w:tab/>
        </w:r>
        <w:r w:rsidRPr="005134A4">
          <w:tab/>
        </w:r>
        <w:r w:rsidRPr="005134A4">
          <w:tab/>
        </w:r>
        <w:r w:rsidRPr="005134A4">
          <w:tab/>
          <w:t>OPTIONAL,</w:t>
        </w:r>
      </w:ins>
    </w:p>
    <w:p w14:paraId="2882DE53" w14:textId="77777777" w:rsidR="00023947" w:rsidRPr="005134A4" w:rsidRDefault="00023947" w:rsidP="00023947">
      <w:pPr>
        <w:pStyle w:val="PL"/>
        <w:shd w:val="clear" w:color="auto" w:fill="E6E6E6"/>
        <w:rPr>
          <w:ins w:id="98" w:author="Huawei" w:date="2019-04-25T15:43:00Z"/>
        </w:rPr>
      </w:pPr>
      <w:ins w:id="99"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100" w:author="Huawei" w:date="2019-11-11T10:29:00Z">
        <w:r w:rsidR="00EA2588">
          <w:t xml:space="preserve">                        </w:t>
        </w:r>
      </w:ins>
      <w:ins w:id="101" w:author="Huawei" w:date="2019-04-25T15:43:00Z">
        <w:r w:rsidRPr="005134A4">
          <w:t>OPTIONAL</w:t>
        </w:r>
      </w:ins>
    </w:p>
    <w:p w14:paraId="3F97E8FC" w14:textId="77777777" w:rsidR="00023947" w:rsidRDefault="00023947" w:rsidP="00023947">
      <w:pPr>
        <w:pStyle w:val="PL"/>
        <w:shd w:val="clear" w:color="auto" w:fill="E6E6E6"/>
        <w:rPr>
          <w:ins w:id="102" w:author="Huawei" w:date="2019-04-25T15:43:00Z"/>
        </w:rPr>
      </w:pPr>
      <w:ins w:id="103"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lastRenderedPageBreak/>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Pr="005134A4" w:rsidRDefault="000239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r w:rsidRPr="005134A4">
              <w:rPr>
                <w:b/>
                <w:bCs/>
                <w:i/>
                <w:iCs/>
                <w:lang w:eastAsia="zh-CN"/>
              </w:rPr>
              <w:t>delay</w:t>
            </w:r>
            <w:r w:rsidRPr="005134A4">
              <w:rPr>
                <w:b/>
                <w:bCs/>
                <w:i/>
                <w:iCs/>
                <w:lang w:eastAsia="ko-KR"/>
              </w:rPr>
              <w:t>Budget</w:t>
            </w:r>
            <w:r w:rsidRPr="005134A4">
              <w:rPr>
                <w:b/>
                <w:bCs/>
                <w:i/>
                <w:iCs/>
                <w:lang w:eastAsia="zh-CN"/>
              </w:rPr>
              <w:t>Report</w:t>
            </w:r>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r w:rsidRPr="005134A4">
              <w:rPr>
                <w:b/>
                <w:i/>
                <w:lang w:eastAsia="ja-JP"/>
              </w:rPr>
              <w:t>excessRep-MPDCCH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r w:rsidRPr="005134A4">
              <w:rPr>
                <w:b/>
                <w:i/>
                <w:lang w:eastAsia="ja-JP"/>
              </w:rPr>
              <w:t>logicalChannelIdentity</w:t>
            </w:r>
            <w:r w:rsidRPr="005134A4">
              <w:rPr>
                <w:b/>
                <w:i/>
                <w:lang w:eastAsia="zh-CN"/>
              </w:rPr>
              <w:t>UL</w:t>
            </w:r>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r w:rsidRPr="005134A4">
              <w:rPr>
                <w:b/>
                <w:i/>
                <w:lang w:eastAsia="zh-CN"/>
              </w:rPr>
              <w:t>m</w:t>
            </w:r>
            <w:r w:rsidRPr="005134A4">
              <w:rPr>
                <w:b/>
                <w:i/>
                <w:lang w:eastAsia="ja-JP"/>
              </w:rPr>
              <w:t>essageSize</w:t>
            </w:r>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104" w:author="Huawei" w:date="2020-01-06T10:39:00Z"/>
        </w:trPr>
        <w:tc>
          <w:tcPr>
            <w:tcW w:w="9639" w:type="dxa"/>
          </w:tcPr>
          <w:p w14:paraId="552C31D1" w14:textId="77777777" w:rsidR="00DB579F" w:rsidRPr="00645E3C" w:rsidRDefault="004830FF" w:rsidP="00DB579F">
            <w:pPr>
              <w:pStyle w:val="TAL"/>
              <w:rPr>
                <w:ins w:id="105" w:author="Huawei" w:date="2020-01-06T10:39:00Z"/>
                <w:b/>
                <w:i/>
              </w:rPr>
            </w:pPr>
            <w:ins w:id="106" w:author="Huawei" w:date="2020-01-06T10:40:00Z">
              <w:r>
                <w:rPr>
                  <w:b/>
                  <w:i/>
                </w:rPr>
                <w:t>overheatingAssistance</w:t>
              </w:r>
            </w:ins>
            <w:ins w:id="107" w:author="Huawei" w:date="2020-01-23T11:10:00Z">
              <w:r>
                <w:rPr>
                  <w:b/>
                  <w:i/>
                </w:rPr>
                <w:t>F</w:t>
              </w:r>
            </w:ins>
            <w:ins w:id="108" w:author="Huawei" w:date="2020-01-06T10:40:00Z">
              <w:r w:rsidR="00DB579F" w:rsidRPr="00DB579F">
                <w:rPr>
                  <w:b/>
                  <w:i/>
                </w:rPr>
                <w:t>orSCG</w:t>
              </w:r>
            </w:ins>
          </w:p>
          <w:p w14:paraId="1B800E6C" w14:textId="257C1A7C" w:rsidR="00DB579F" w:rsidRPr="005134A4" w:rsidRDefault="00265E05" w:rsidP="004C053B">
            <w:pPr>
              <w:pStyle w:val="TAL"/>
              <w:rPr>
                <w:ins w:id="109" w:author="Huawei" w:date="2020-01-06T10:39:00Z"/>
                <w:b/>
                <w:i/>
                <w:lang w:eastAsia="zh-CN"/>
              </w:rPr>
            </w:pPr>
            <w:ins w:id="110" w:author="Huawei" w:date="2020-01-06T10:50:00Z">
              <w:r w:rsidRPr="00B60231">
                <w:rPr>
                  <w:bCs/>
                  <w:noProof/>
                  <w:lang w:eastAsia="en-GB"/>
                </w:rPr>
                <w:t>Includes the NR</w:t>
              </w:r>
            </w:ins>
            <w:ins w:id="111" w:author="Huawei" w:date="2020-01-06T10:40:00Z">
              <w:r w:rsidR="00DB579F" w:rsidRPr="00B60231">
                <w:rPr>
                  <w:bCs/>
                  <w:noProof/>
                  <w:lang w:eastAsia="en-GB"/>
                </w:rPr>
                <w:t xml:space="preserve"> </w:t>
              </w:r>
            </w:ins>
            <w:ins w:id="112" w:author="Huawei" w:date="2020-01-06T10:42:00Z">
              <w:r w:rsidR="00DB579F" w:rsidRPr="00DB579F">
                <w:rPr>
                  <w:bCs/>
                  <w:i/>
                  <w:noProof/>
                  <w:lang w:eastAsia="en-GB"/>
                </w:rPr>
                <w:t>OverheatingAssistance</w:t>
              </w:r>
            </w:ins>
            <w:ins w:id="113" w:author="Huawei" w:date="2020-01-06T10:40:00Z">
              <w:r w:rsidR="00DB579F" w:rsidRPr="00B60231">
                <w:rPr>
                  <w:bCs/>
                  <w:noProof/>
                  <w:lang w:eastAsia="en-GB"/>
                </w:rPr>
                <w:t xml:space="preserve"> IE as specified in TS 38.331 [82].</w:t>
              </w:r>
            </w:ins>
            <w:ins w:id="114" w:author="Huawei" w:date="2020-01-10T09:42:00Z">
              <w:r w:rsidR="00B67B28" w:rsidRPr="00170CE7">
                <w:rPr>
                  <w:bCs/>
                  <w:noProof/>
                  <w:lang w:eastAsia="en-GB"/>
                </w:rPr>
                <w:t xml:space="preserve"> The field </w:t>
              </w:r>
            </w:ins>
            <w:ins w:id="115" w:author="Huawei" w:date="2020-03-30T15:17:00Z">
              <w:r w:rsidR="004C053B">
                <w:rPr>
                  <w:noProof/>
                  <w:lang w:eastAsia="en-GB"/>
                </w:rPr>
                <w:t>i</w:t>
              </w:r>
              <w:r w:rsidR="004C053B" w:rsidRPr="005134A4">
                <w:rPr>
                  <w:noProof/>
                  <w:lang w:eastAsia="en-GB"/>
                </w:rPr>
                <w:t xml:space="preserve">ndicates </w:t>
              </w:r>
            </w:ins>
            <w:ins w:id="116" w:author="Huawei" w:date="2020-01-10T12:05:00Z">
              <w:r w:rsidR="00565109" w:rsidRPr="00325D1F">
                <w:rPr>
                  <w:lang w:eastAsia="en-GB"/>
                </w:rPr>
                <w:t>UE's preference on reduced configuration</w:t>
              </w:r>
              <w:r w:rsidR="00565109">
                <w:rPr>
                  <w:lang w:eastAsia="en-GB"/>
                </w:rPr>
                <w:t xml:space="preserve"> for </w:t>
              </w:r>
            </w:ins>
            <w:ins w:id="117" w:author="Huawei" w:date="2020-02-04T20:05:00Z">
              <w:r w:rsidR="003577C3">
                <w:rPr>
                  <w:lang w:eastAsia="en-GB"/>
                </w:rPr>
                <w:t xml:space="preserve">NR </w:t>
              </w:r>
            </w:ins>
            <w:ins w:id="118" w:author="Huawei" w:date="2020-01-10T12:05:00Z">
              <w:r w:rsidR="00565109">
                <w:rPr>
                  <w:lang w:eastAsia="en-GB"/>
                </w:rPr>
                <w:t>SCG</w:t>
              </w:r>
            </w:ins>
            <w:ins w:id="119" w:author="Huawei" w:date="2020-05-08T19:18:00Z">
              <w:r w:rsidR="00B236FD">
                <w:rPr>
                  <w:lang w:eastAsia="en-GB"/>
                </w:rPr>
                <w:t xml:space="preserve"> </w:t>
              </w:r>
              <w:r w:rsidR="00B236FD" w:rsidRPr="00B236FD">
                <w:rPr>
                  <w:lang w:eastAsia="en-GB"/>
                </w:rPr>
                <w:t>to address overheating</w:t>
              </w:r>
            </w:ins>
            <w:ins w:id="120"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r w:rsidRPr="005134A4">
              <w:rPr>
                <w:i/>
                <w:iCs/>
                <w:lang w:eastAsia="en-GB"/>
              </w:rPr>
              <w:t>lowPowerConsumption</w:t>
            </w:r>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MS Mincho"/>
                <w:b/>
                <w:i/>
                <w:noProof/>
                <w:szCs w:val="24"/>
                <w:lang w:eastAsia="en-GB"/>
              </w:rPr>
            </w:pPr>
            <w:r w:rsidRPr="005134A4">
              <w:rPr>
                <w:rFonts w:eastAsia="MS Mincho"/>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r w:rsidRPr="005134A4">
              <w:rPr>
                <w:lang w:eastAsia="zh-CN"/>
              </w:rPr>
              <w:t>SCells</w:t>
            </w:r>
            <w:r w:rsidRPr="005134A4">
              <w:rPr>
                <w:lang w:eastAsia="en-GB"/>
              </w:rPr>
              <w:t xml:space="preserve"> indicated by the field, to address overheating. This maximum number includes both SCells of E-UTRA and PSCell/SCells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r w:rsidRPr="005134A4">
              <w:rPr>
                <w:b/>
                <w:bCs/>
                <w:i/>
                <w:iCs/>
                <w:lang w:eastAsia="ja-JP"/>
              </w:rPr>
              <w:t>reducedCCsUL</w:t>
            </w:r>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r w:rsidRPr="005134A4">
              <w:rPr>
                <w:lang w:eastAsia="zh-CN"/>
              </w:rPr>
              <w:t>SCells</w:t>
            </w:r>
            <w:r w:rsidRPr="005134A4">
              <w:rPr>
                <w:lang w:eastAsia="en-GB"/>
              </w:rPr>
              <w:t xml:space="preserve"> indicated by the field, to address overheating</w:t>
            </w:r>
            <w:r w:rsidRPr="005134A4">
              <w:rPr>
                <w:lang w:eastAsia="zh-CN"/>
              </w:rPr>
              <w:t xml:space="preserve">. This maximum number includes both SCells of E-UTRA and PSCell/SCells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r w:rsidRPr="005134A4">
              <w:rPr>
                <w:b/>
                <w:bCs/>
                <w:i/>
                <w:iCs/>
                <w:lang w:eastAsia="ja-JP"/>
              </w:rPr>
              <w:t>reducedUE-CategoryDL, reducedUE-CategoryUL</w:t>
            </w:r>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r w:rsidRPr="005134A4">
              <w:rPr>
                <w:b/>
                <w:i/>
              </w:rPr>
              <w:t>reliabilityInfoSL</w:t>
            </w:r>
          </w:p>
          <w:p w14:paraId="069D26B3" w14:textId="77777777" w:rsidR="00023947" w:rsidRPr="005134A4" w:rsidRDefault="00023947" w:rsidP="009875F9">
            <w:pPr>
              <w:pStyle w:val="TAL"/>
              <w:rPr>
                <w:lang w:eastAsia="ja-JP"/>
              </w:rPr>
            </w:pPr>
            <w:r w:rsidRPr="005134A4">
              <w:rPr>
                <w:lang w:eastAsia="en-GB"/>
              </w:rPr>
              <w:t>Indicates the traffic reliability (i.e., PPPR) associated with the reported traffic pattern for V2X sidelink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r w:rsidRPr="005134A4">
              <w:rPr>
                <w:b/>
                <w:i/>
                <w:lang w:eastAsia="ja-JP"/>
              </w:rPr>
              <w:t>rlm-Event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r w:rsidRPr="005134A4">
              <w:rPr>
                <w:b/>
                <w:i/>
                <w:lang w:eastAsia="ja-JP"/>
              </w:rPr>
              <w:t>rlm-Report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r w:rsidRPr="005134A4">
              <w:rPr>
                <w:b/>
                <w:i/>
              </w:rPr>
              <w:t>trafficDestination</w:t>
            </w:r>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121" w:name="_Toc20487460"/>
      <w:bookmarkStart w:id="122" w:name="_Toc29342759"/>
      <w:bookmarkStart w:id="123" w:name="_Toc29343898"/>
      <w:r w:rsidRPr="00170CE7">
        <w:t>6.3.6</w:t>
      </w:r>
      <w:r w:rsidRPr="00170CE7">
        <w:tab/>
        <w:t>Other information elements</w:t>
      </w:r>
      <w:bookmarkEnd w:id="121"/>
      <w:bookmarkEnd w:id="122"/>
      <w:bookmarkEnd w:id="123"/>
    </w:p>
    <w:p w14:paraId="186C37EB" w14:textId="77777777" w:rsidR="00DD035C" w:rsidRPr="0074473D" w:rsidRDefault="00DD035C" w:rsidP="00DD035C">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24" w:name="_Toc20487477"/>
      <w:bookmarkStart w:id="125" w:name="_Toc29342777"/>
      <w:bookmarkStart w:id="126" w:name="_Toc29343916"/>
      <w:r w:rsidRPr="00DD035C">
        <w:rPr>
          <w:rFonts w:ascii="Arial" w:eastAsia="Times New Roman" w:hAnsi="Arial"/>
          <w:sz w:val="24"/>
          <w:lang w:eastAsia="x-none"/>
        </w:rPr>
        <w:t>–</w:t>
      </w:r>
      <w:r w:rsidRPr="00DD035C">
        <w:rPr>
          <w:rFonts w:ascii="Arial" w:eastAsia="Times New Roman" w:hAnsi="Arial"/>
          <w:sz w:val="24"/>
          <w:lang w:eastAsia="x-none"/>
        </w:rPr>
        <w:tab/>
      </w:r>
      <w:r w:rsidRPr="00DD035C">
        <w:rPr>
          <w:rFonts w:ascii="Arial" w:eastAsia="Times New Roman" w:hAnsi="Arial"/>
          <w:i/>
          <w:sz w:val="24"/>
          <w:lang w:eastAsia="x-none"/>
        </w:rPr>
        <w:t>OtherConfig</w:t>
      </w:r>
      <w:bookmarkEnd w:id="124"/>
      <w:bookmarkEnd w:id="125"/>
      <w:bookmarkEnd w:id="126"/>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r w:rsidRPr="00DD035C">
        <w:rPr>
          <w:rFonts w:eastAsia="Times New Roman"/>
          <w:i/>
          <w:iCs/>
          <w:lang w:eastAsia="ja-JP"/>
        </w:rPr>
        <w:t>OtherConfig</w:t>
      </w:r>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DD035C">
        <w:rPr>
          <w:rFonts w:ascii="Arial" w:eastAsia="Times New Roman" w:hAnsi="Arial"/>
          <w:b/>
          <w:bCs/>
          <w:i/>
          <w:iCs/>
          <w:lang w:eastAsia="x-none"/>
        </w:rPr>
        <w:t xml:space="preserve">OtherConfig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127" w:author="Huawei" w:date="2020-04-08T10:47:00Z"/>
        </w:rPr>
      </w:pPr>
      <w:r w:rsidRPr="000E4E7F">
        <w:tab/>
        <w:t>]]</w:t>
      </w:r>
      <w:ins w:id="128" w:author="Huawei" w:date="2020-04-08T10:47:00Z">
        <w:r w:rsidR="00114C29">
          <w:t>,</w:t>
        </w:r>
      </w:ins>
    </w:p>
    <w:p w14:paraId="5AB32964" w14:textId="28181B7A" w:rsidR="00F4311C" w:rsidRPr="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0-05-09T10:07:00Z"/>
          <w:rFonts w:ascii="Courier New" w:hAnsi="Courier New"/>
          <w:noProof/>
          <w:sz w:val="16"/>
        </w:rPr>
      </w:pPr>
      <w:ins w:id="130"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t>ENUMERATED {enabled, disabled}</w:t>
        </w:r>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1" w:author="Huawei" w:date="2020-05-09T10:07:00Z"/>
          <w:rFonts w:ascii="Courier New" w:eastAsia="Times New Roman" w:hAnsi="Courier New"/>
          <w:noProof/>
          <w:sz w:val="16"/>
          <w:lang w:eastAsia="ja-JP"/>
        </w:rPr>
      </w:pPr>
      <w:ins w:id="132"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lastRenderedPageBreak/>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133" w:name="OLE_LINK56"/>
      <w:r w:rsidRPr="00DD035C">
        <w:rPr>
          <w:rFonts w:ascii="Courier New" w:eastAsia="Times New Roman" w:hAnsi="Courier New"/>
          <w:noProof/>
          <w:sz w:val="16"/>
          <w:lang w:eastAsia="ja-JP"/>
        </w:rPr>
        <w:t>autonomousDenialSubframes</w:t>
      </w:r>
      <w:bookmarkEnd w:id="133"/>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r w:rsidRPr="00DD035C">
              <w:rPr>
                <w:rFonts w:ascii="Arial" w:eastAsia="Times New Roman" w:hAnsi="Arial"/>
                <w:b/>
                <w:i/>
                <w:sz w:val="18"/>
                <w:lang w:eastAsia="x-none"/>
              </w:rPr>
              <w:t>CandidateServingFreqListNR</w:t>
            </w:r>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Yu Mincho"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84837">
              <w:rPr>
                <w:rFonts w:ascii="Arial" w:eastAsia="Times New Roman" w:hAnsi="Arial"/>
                <w:b/>
                <w:bCs/>
                <w:i/>
                <w:iCs/>
                <w:sz w:val="18"/>
                <w:lang w:eastAsia="en-GB"/>
              </w:rPr>
              <w:t>configuredGrantAssistanceInfoReport</w:t>
            </w:r>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Yu Mincho"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r w:rsidRPr="00DD035C">
              <w:rPr>
                <w:rFonts w:ascii="Arial" w:eastAsia="Times New Roman" w:hAnsi="Arial"/>
                <w:i/>
                <w:sz w:val="18"/>
                <w:lang w:eastAsia="zh-CN"/>
              </w:rPr>
              <w:t>InDeviceCoexIndication</w:t>
            </w:r>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The field is used to indicate whether the UE is configured to provide IDC indications for MR-DC using the InDeviceCoexIndication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inform the eNB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134"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135" w:author="Huawei" w:date="2020-01-23T11:12:00Z"/>
                <w:rFonts w:ascii="Arial" w:eastAsia="Times New Roman" w:hAnsi="Arial"/>
                <w:b/>
                <w:bCs/>
                <w:i/>
                <w:noProof/>
                <w:sz w:val="18"/>
                <w:lang w:eastAsia="en-GB"/>
              </w:rPr>
            </w:pPr>
            <w:ins w:id="136" w:author="Huawei" w:date="2020-01-23T11:12:00Z">
              <w:r w:rsidRPr="00DD035C">
                <w:rPr>
                  <w:rFonts w:ascii="Arial" w:eastAsia="Times New Roman" w:hAnsi="Arial"/>
                  <w:b/>
                  <w:bCs/>
                  <w:i/>
                  <w:noProof/>
                  <w:sz w:val="18"/>
                  <w:lang w:eastAsia="en-GB"/>
                </w:rPr>
                <w:t>overheatingAssistanceConfig</w:t>
              </w:r>
            </w:ins>
            <w:ins w:id="137"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138" w:author="Huawei" w:date="2020-01-23T11:12:00Z"/>
                <w:rFonts w:ascii="Arial" w:eastAsia="Times New Roman" w:hAnsi="Arial"/>
                <w:b/>
                <w:bCs/>
                <w:i/>
                <w:noProof/>
                <w:sz w:val="18"/>
                <w:lang w:eastAsia="en-GB"/>
              </w:rPr>
            </w:pPr>
            <w:ins w:id="139"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40" w:author="Huawei" w:date="2020-05-09T10:30:00Z">
              <w:r w:rsidRPr="00012F2B">
                <w:rPr>
                  <w:rFonts w:ascii="Arial" w:eastAsia="Times New Roman" w:hAnsi="Arial"/>
                  <w:bCs/>
                  <w:noProof/>
                  <w:sz w:val="18"/>
                  <w:lang w:eastAsia="en-GB"/>
                </w:rPr>
                <w:t>ndicate whether the UE is</w:t>
              </w:r>
            </w:ins>
            <w:ins w:id="141" w:author="Huawei" w:date="2020-01-23T11:12:00Z">
              <w:r w:rsidR="00D55972" w:rsidRPr="00DD035C">
                <w:rPr>
                  <w:rFonts w:ascii="Arial" w:eastAsia="Times New Roman" w:hAnsi="Arial"/>
                  <w:bCs/>
                  <w:noProof/>
                  <w:sz w:val="18"/>
                  <w:lang w:eastAsia="en-GB"/>
                </w:rPr>
                <w:t xml:space="preserve"> </w:t>
              </w:r>
            </w:ins>
            <w:ins w:id="142" w:author="Huawei" w:date="2020-05-09T10:31:00Z">
              <w:r w:rsidRPr="00DD035C">
                <w:rPr>
                  <w:rFonts w:ascii="Arial" w:eastAsia="Times New Roman" w:hAnsi="Arial"/>
                  <w:sz w:val="18"/>
                  <w:lang w:eastAsia="en-GB"/>
                </w:rPr>
                <w:t xml:space="preserve">configured </w:t>
              </w:r>
            </w:ins>
            <w:ins w:id="143" w:author="Huawei" w:date="2020-01-23T11:12:00Z">
              <w:r w:rsidR="00D55972" w:rsidRPr="00DD035C">
                <w:rPr>
                  <w:rFonts w:ascii="Arial" w:eastAsia="Times New Roman" w:hAnsi="Arial"/>
                  <w:bCs/>
                  <w:noProof/>
                  <w:sz w:val="18"/>
                  <w:lang w:eastAsia="en-GB"/>
                </w:rPr>
                <w:t xml:space="preserve">to </w:t>
              </w:r>
            </w:ins>
            <w:ins w:id="144"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45"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i/>
                <w:sz w:val="18"/>
                <w:lang w:eastAsia="ja-JP"/>
              </w:rPr>
              <w:t>rlmReportRep-MPDCCH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46"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47" w:author="Huawei" w:date="2020-05-09T10:28:00Z"/>
                <w:rFonts w:ascii="Arial" w:eastAsia="Times New Roman" w:hAnsi="Arial"/>
                <w:i/>
                <w:noProof/>
                <w:sz w:val="18"/>
                <w:lang w:eastAsia="en-GB"/>
              </w:rPr>
            </w:pPr>
            <w:ins w:id="148"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0A6B58D4" w:rsidR="00272805" w:rsidRPr="00DD035C" w:rsidRDefault="00272805" w:rsidP="00DD035C">
            <w:pPr>
              <w:keepNext/>
              <w:keepLines/>
              <w:overflowPunct w:val="0"/>
              <w:autoSpaceDE w:val="0"/>
              <w:autoSpaceDN w:val="0"/>
              <w:adjustRightInd w:val="0"/>
              <w:spacing w:after="0"/>
              <w:textAlignment w:val="baseline"/>
              <w:rPr>
                <w:ins w:id="149" w:author="Huawei" w:date="2020-05-09T10:28:00Z"/>
                <w:rFonts w:ascii="Arial" w:eastAsia="Times New Roman" w:hAnsi="Arial"/>
                <w:sz w:val="18"/>
                <w:lang w:eastAsia="en-GB"/>
              </w:rPr>
            </w:pPr>
            <w:ins w:id="150" w:author="Huawei" w:date="2020-05-09T10:28:00Z">
              <w:r w:rsidRPr="00272805">
                <w:rPr>
                  <w:rFonts w:ascii="Arial" w:eastAsia="Times New Roman" w:hAnsi="Arial"/>
                  <w:sz w:val="18"/>
                  <w:lang w:eastAsia="en-GB"/>
                </w:rPr>
                <w:t xml:space="preserve">The field is optionally present if </w:t>
              </w:r>
              <w:r w:rsidRPr="00272805">
                <w:rPr>
                  <w:rFonts w:ascii="Arial" w:eastAsia="Times New Roman" w:hAnsi="Arial"/>
                  <w:i/>
                  <w:sz w:val="18"/>
                  <w:lang w:eastAsia="en-GB"/>
                </w:rPr>
                <w:t>overheatingAssistanceConfig</w:t>
              </w:r>
              <w:r w:rsidRPr="00272805">
                <w:rPr>
                  <w:rFonts w:ascii="Arial" w:eastAsia="Times New Roman" w:hAnsi="Arial"/>
                  <w:sz w:val="18"/>
                  <w:lang w:eastAsia="en-GB"/>
                </w:rPr>
                <w:t xml:space="preserve"> is present, need ON. Otherwise the field is not present.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51" w:name="_Toc20487489"/>
      <w:bookmarkStart w:id="152" w:name="_Toc29342789"/>
      <w:bookmarkStart w:id="153" w:name="_Toc29343928"/>
      <w:r w:rsidRPr="00170CE7">
        <w:t>–</w:t>
      </w:r>
      <w:r w:rsidRPr="00170CE7">
        <w:tab/>
      </w:r>
      <w:r w:rsidRPr="00170CE7">
        <w:rPr>
          <w:i/>
          <w:noProof/>
        </w:rPr>
        <w:t>UE-EUTRA-Capability</w:t>
      </w:r>
      <w:bookmarkEnd w:id="151"/>
      <w:bookmarkEnd w:id="152"/>
      <w:bookmarkEnd w:id="153"/>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54" w:name="OLE_LINK112"/>
      <w:bookmarkStart w:id="155" w:name="OLE_LINK113"/>
      <w:r w:rsidRPr="00170CE7">
        <w:t xml:space="preserve"> :</w:t>
      </w:r>
      <w:bookmarkEnd w:id="154"/>
      <w:bookmarkEnd w:id="155"/>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6C0F8F1C" w14:textId="77777777" w:rsid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Huawei" w:date="2020-04-08T11:05:00Z"/>
          <w:rFonts w:ascii="Courier New" w:eastAsia="Times New Roman" w:hAnsi="Courier New"/>
          <w:noProof/>
          <w:sz w:val="16"/>
          <w:lang w:eastAsia="ja-JP"/>
        </w:rPr>
      </w:pPr>
      <w:r w:rsidRPr="006C5C60">
        <w:rPr>
          <w:rFonts w:ascii="Courier New" w:eastAsia="Times New Roman" w:hAnsi="Courier New"/>
          <w:noProof/>
          <w:sz w:val="16"/>
          <w:lang w:eastAsia="ja-JP"/>
        </w:rPr>
        <w:tab/>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71710C19" w14:textId="4508B614"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ins w:id="157" w:author="Huawei" w:date="2020-04-08T11:05:00Z">
        <w:r w:rsidRPr="006C5C60">
          <w:rPr>
            <w:rFonts w:ascii="Courier New" w:eastAsia="Times New Roman" w:hAnsi="Courier New"/>
            <w:noProof/>
            <w:sz w:val="16"/>
            <w:lang w:eastAsia="ja-JP"/>
          </w:rPr>
          <w:lastRenderedPageBreak/>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ins>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lastRenderedPageBreak/>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lastRenderedPageBreak/>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lastRenderedPageBreak/>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66D9DB52" w14:textId="77777777" w:rsidR="002A203F" w:rsidRPr="00170CE7" w:rsidRDefault="002A203F" w:rsidP="002A203F">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EBFCDD4" w14:textId="77777777" w:rsidR="002A203F" w:rsidRPr="00170CE7" w:rsidRDefault="002A203F" w:rsidP="002A203F">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F480D37" w14:textId="77777777" w:rsidR="002A203F" w:rsidRPr="00170CE7" w:rsidRDefault="002A203F" w:rsidP="002A203F">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A2FD097" w14:textId="77777777" w:rsidR="002A203F" w:rsidRPr="00170CE7" w:rsidRDefault="002A203F" w:rsidP="002A203F">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7F744EF6" w14:textId="77777777" w:rsidR="002A203F" w:rsidRPr="00170CE7" w:rsidRDefault="002A203F" w:rsidP="002A203F">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lastRenderedPageBreak/>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58"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58"/>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lastRenderedPageBreak/>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lastRenderedPageBreak/>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lastRenderedPageBreak/>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lastRenderedPageBreak/>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宋体"/>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宋体"/>
        </w:rPr>
      </w:pPr>
    </w:p>
    <w:p w14:paraId="2B9F8661" w14:textId="77777777" w:rsidR="002A203F" w:rsidRPr="00170CE7" w:rsidRDefault="002A203F" w:rsidP="002A203F">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lastRenderedPageBreak/>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2C0BAC38"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6DA98B0"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1B20888F"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4A2389A6"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0648BE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3C572A2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76F80356" w14:textId="77777777" w:rsidR="002A203F" w:rsidRPr="00170CE7" w:rsidRDefault="002A203F" w:rsidP="002A203F">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3A4E1CC" w14:textId="77777777" w:rsidR="002A203F" w:rsidRPr="00170CE7" w:rsidRDefault="002A203F" w:rsidP="002A203F">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BD90417" w14:textId="77777777" w:rsidR="002A203F" w:rsidRPr="00170CE7" w:rsidRDefault="002A203F" w:rsidP="002A203F">
      <w:pPr>
        <w:pStyle w:val="PL"/>
        <w:shd w:val="clear" w:color="auto" w:fill="E6E6E6"/>
      </w:pPr>
      <w:r w:rsidRPr="00170CE7">
        <w:rPr>
          <w:rFonts w:eastAsia="宋体"/>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lastRenderedPageBreak/>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lastRenderedPageBreak/>
        <w:t>BandParameters-v1090 ::= SEQUENCE {</w:t>
      </w:r>
    </w:p>
    <w:p w14:paraId="5D9D325D" w14:textId="77777777" w:rsidR="002A203F" w:rsidRPr="00170CE7" w:rsidRDefault="002A203F" w:rsidP="002A203F">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lastRenderedPageBreak/>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宋体"/>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宋体"/>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宋体"/>
        </w:rPr>
      </w:pPr>
      <w:r w:rsidRPr="00170CE7">
        <w:t>}</w:t>
      </w:r>
    </w:p>
    <w:p w14:paraId="0399CAFD" w14:textId="77777777" w:rsidR="002A203F" w:rsidRPr="00170CE7" w:rsidRDefault="002A203F" w:rsidP="002A203F">
      <w:pPr>
        <w:pStyle w:val="PL"/>
        <w:shd w:val="clear" w:color="auto" w:fill="E6E6E6"/>
        <w:rPr>
          <w:rFonts w:eastAsia="宋体"/>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Yu Mincho"/>
        </w:rPr>
      </w:pPr>
      <w:r w:rsidRPr="00170CE7">
        <w:rPr>
          <w:rFonts w:eastAsia="Yu Mincho"/>
        </w:rPr>
        <w:t>}</w:t>
      </w:r>
    </w:p>
    <w:p w14:paraId="30C103A8" w14:textId="77777777" w:rsidR="006C5C60" w:rsidRDefault="006C5C60" w:rsidP="002A203F">
      <w:pPr>
        <w:pStyle w:val="PL"/>
        <w:shd w:val="clear" w:color="auto" w:fill="E6E6E6"/>
        <w:rPr>
          <w:rFonts w:eastAsia="Yu Mincho"/>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59"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60" w:author="Huawei" w:date="2020-04-08T11:11:00Z">
        <w:r w:rsidR="00547AE7">
          <w:t>,</w:t>
        </w:r>
      </w:ins>
    </w:p>
    <w:p w14:paraId="7D27C6A3" w14:textId="4089D0A3" w:rsidR="006C5C60" w:rsidRPr="000E4E7F" w:rsidDel="00547AE7" w:rsidRDefault="00547AE7" w:rsidP="006C5C60">
      <w:pPr>
        <w:pStyle w:val="PL"/>
        <w:shd w:val="clear" w:color="auto" w:fill="E6E6E6"/>
        <w:rPr>
          <w:del w:id="161" w:author="Huawei" w:date="2020-04-08T11:11:00Z"/>
        </w:rPr>
      </w:pPr>
      <w:ins w:id="162"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Yu Mincho"/>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63"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63"/>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Indicates whether the UE supports alternativeTimeToTrigger.</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r w:rsidRPr="000E4E7F">
              <w:rPr>
                <w:b/>
                <w:i/>
                <w:lang w:eastAsia="en-GB"/>
              </w:rPr>
              <w:t>benefitsFromInterruption</w:t>
            </w:r>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r w:rsidRPr="000E4E7F">
              <w:rPr>
                <w:b/>
                <w:i/>
              </w:rPr>
              <w:t>bwPrefInd</w:t>
            </w:r>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r w:rsidRPr="000E4E7F">
              <w:rPr>
                <w:b/>
                <w:i/>
                <w:lang w:eastAsia="zh-CN"/>
              </w:rPr>
              <w:t>ce-CQI-AlternativeTable</w:t>
            </w:r>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r w:rsidRPr="000E4E7F">
              <w:rPr>
                <w:b/>
                <w:i/>
                <w:lang w:eastAsia="en-GB"/>
              </w:rPr>
              <w:t>ce-CRS-ChannelEstMPDCCH</w:t>
            </w:r>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r w:rsidRPr="000E4E7F">
              <w:rPr>
                <w:b/>
                <w:i/>
                <w:lang w:eastAsia="en-GB"/>
              </w:rPr>
              <w:t>ce-ModeA-ETWS-CMAS-RxInConn, ce-ModeB-ETWS-CMAS-RxInConn</w:t>
            </w:r>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r w:rsidRPr="000E4E7F">
              <w:rPr>
                <w:b/>
                <w:i/>
                <w:lang w:eastAsia="en-GB"/>
              </w:rPr>
              <w:t>ce-ModeA-PDSCH-MultiTB, ce-ModeB-PDSCH-MultiTB,</w:t>
            </w:r>
          </w:p>
          <w:p w14:paraId="025F3697" w14:textId="77777777" w:rsidR="00350374" w:rsidRPr="000E4E7F" w:rsidRDefault="00350374" w:rsidP="00C51592">
            <w:pPr>
              <w:pStyle w:val="TAL"/>
              <w:rPr>
                <w:b/>
                <w:i/>
                <w:lang w:eastAsia="en-GB"/>
              </w:rPr>
            </w:pPr>
            <w:r w:rsidRPr="000E4E7F">
              <w:rPr>
                <w:b/>
                <w:i/>
                <w:lang w:eastAsia="en-GB"/>
              </w:rPr>
              <w:t>ce-ModeA-PUSCH-MultiTB, ce-ModeB-PUSCH-MultiTB</w:t>
            </w:r>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009A53A7" w14:textId="77777777" w:rsidR="00350374" w:rsidRPr="000E4E7F" w:rsidRDefault="00350374" w:rsidP="00C5159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r w:rsidRPr="000E4E7F">
              <w:rPr>
                <w:b/>
                <w:i/>
                <w:lang w:eastAsia="en-GB"/>
              </w:rPr>
              <w:t>ce-RRC-INACTIVE</w:t>
            </w:r>
          </w:p>
          <w:p w14:paraId="00D817C6" w14:textId="77777777" w:rsidR="00350374" w:rsidRPr="000E4E7F" w:rsidRDefault="00350374" w:rsidP="00C5159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r w:rsidRPr="000E4E7F">
              <w:rPr>
                <w:b/>
                <w:i/>
                <w:lang w:eastAsia="en-GB"/>
              </w:rPr>
              <w:t>ce-RxInLTE-ControlRegion</w:t>
            </w:r>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r w:rsidRPr="000E4E7F">
              <w:rPr>
                <w:b/>
                <w:i/>
                <w:lang w:eastAsia="zh-CN"/>
              </w:rPr>
              <w:t>ce-SwitchWithoutHO</w:t>
            </w:r>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r w:rsidRPr="000E4E7F">
              <w:rPr>
                <w:b/>
                <w:i/>
                <w:lang w:eastAsia="zh-CN"/>
              </w:rPr>
              <w:t>ce-UL-HARQ-ACK-Feedback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r w:rsidRPr="000E4E7F">
              <w:rPr>
                <w:b/>
                <w:i/>
                <w:lang w:eastAsia="en-GB"/>
              </w:rPr>
              <w:t>commSimultaneousTx</w:t>
            </w:r>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r w:rsidRPr="000E4E7F">
              <w:rPr>
                <w:b/>
                <w:i/>
                <w:lang w:eastAsia="en-GB"/>
              </w:rPr>
              <w:t>commSupportedBands</w:t>
            </w:r>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r w:rsidRPr="000E4E7F">
              <w:rPr>
                <w:b/>
                <w:i/>
                <w:lang w:eastAsia="en-GB"/>
              </w:rPr>
              <w:t>commSupportedBandsPerBC</w:t>
            </w:r>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r w:rsidRPr="000E4E7F">
              <w:rPr>
                <w:b/>
                <w:i/>
                <w:lang w:eastAsia="en-GB"/>
              </w:rPr>
              <w:t>configN (in MIMO-CA-ParametersPerBoBCPerTM)</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r w:rsidRPr="000E4E7F">
              <w:rPr>
                <w:b/>
                <w:i/>
              </w:rPr>
              <w:t>configN (in MIMO-UE-ParametersPerTM)</w:t>
            </w:r>
          </w:p>
          <w:p w14:paraId="09B4762C" w14:textId="77777777" w:rsidR="00350374" w:rsidRPr="000E4E7F" w:rsidRDefault="00350374" w:rsidP="00C5159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r w:rsidRPr="000E4E7F">
              <w:rPr>
                <w:b/>
                <w:i/>
              </w:rPr>
              <w:t>crs-IntfMitig</w:t>
            </w:r>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宋体"/>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r w:rsidRPr="000E4E7F">
              <w:rPr>
                <w:b/>
                <w:i/>
              </w:rPr>
              <w:t>dataInactMon</w:t>
            </w:r>
          </w:p>
          <w:p w14:paraId="51102F1B" w14:textId="77777777" w:rsidR="00350374" w:rsidRPr="000E4E7F" w:rsidRDefault="00350374" w:rsidP="00C5159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MS Mincho"/>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r w:rsidRPr="000E4E7F">
              <w:rPr>
                <w:b/>
                <w:i/>
                <w:lang w:eastAsia="zh-CN"/>
              </w:rPr>
              <w:t>delayBudgetReporting</w:t>
            </w:r>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r w:rsidRPr="000E4E7F">
              <w:rPr>
                <w:b/>
                <w:i/>
                <w:lang w:eastAsia="zh-CN"/>
              </w:rPr>
              <w:t>demodulationEnhancements</w:t>
            </w:r>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r w:rsidRPr="000E4E7F">
              <w:rPr>
                <w:b/>
                <w:i/>
              </w:rPr>
              <w:t>densityReductionNP, densityReductionBF</w:t>
            </w:r>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r w:rsidRPr="000E4E7F">
              <w:rPr>
                <w:b/>
                <w:i/>
                <w:lang w:eastAsia="zh-CN"/>
              </w:rPr>
              <w:t>deviceType</w:t>
            </w:r>
          </w:p>
          <w:p w14:paraId="457C0DC8" w14:textId="77777777" w:rsidR="00350374" w:rsidRPr="000E4E7F" w:rsidRDefault="00350374" w:rsidP="00C5159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r w:rsidRPr="000E4E7F">
              <w:rPr>
                <w:b/>
                <w:i/>
              </w:rPr>
              <w:t>diffFallbackCombReport</w:t>
            </w:r>
          </w:p>
          <w:p w14:paraId="42C260EA" w14:textId="77777777" w:rsidR="00350374" w:rsidRPr="000E4E7F" w:rsidRDefault="00350374" w:rsidP="00C5159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rPr>
              <w:t>differentFallbackSupported</w:t>
            </w:r>
          </w:p>
          <w:p w14:paraId="2D384870" w14:textId="77777777" w:rsidR="00350374" w:rsidRPr="000E4E7F" w:rsidRDefault="00350374" w:rsidP="00C5159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r w:rsidRPr="000E4E7F">
              <w:rPr>
                <w:b/>
                <w:i/>
              </w:rPr>
              <w:t>directSCellActivation</w:t>
            </w:r>
          </w:p>
          <w:p w14:paraId="057E6AAD" w14:textId="77777777" w:rsidR="00350374" w:rsidRPr="000E4E7F" w:rsidRDefault="00350374" w:rsidP="00C5159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r w:rsidRPr="000E4E7F">
              <w:rPr>
                <w:b/>
                <w:i/>
              </w:rPr>
              <w:t>directSCellHibernation</w:t>
            </w:r>
          </w:p>
          <w:p w14:paraId="14E78EA3" w14:textId="77777777" w:rsidR="00350374" w:rsidRPr="000E4E7F" w:rsidRDefault="00350374" w:rsidP="00C5159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r w:rsidRPr="000E4E7F">
              <w:rPr>
                <w:b/>
                <w:i/>
                <w:lang w:eastAsia="zh-CN"/>
              </w:rPr>
              <w:t>discInterFreqTx</w:t>
            </w:r>
          </w:p>
          <w:p w14:paraId="13F4550B" w14:textId="77777777" w:rsidR="00350374" w:rsidRPr="000E4E7F" w:rsidRDefault="00350374" w:rsidP="00C5159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r w:rsidRPr="000E4E7F">
              <w:rPr>
                <w:b/>
                <w:i/>
                <w:lang w:eastAsia="zh-CN"/>
              </w:rPr>
              <w:t>discoverySignalsInDeactSCell</w:t>
            </w:r>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r w:rsidRPr="000E4E7F">
              <w:rPr>
                <w:b/>
                <w:i/>
                <w:lang w:eastAsia="zh-CN"/>
              </w:rPr>
              <w:t>discPeriodicSLSS</w:t>
            </w:r>
          </w:p>
          <w:p w14:paraId="11FE7606" w14:textId="77777777" w:rsidR="00350374" w:rsidRPr="000E4E7F" w:rsidRDefault="00350374" w:rsidP="00C5159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r w:rsidRPr="000E4E7F">
              <w:rPr>
                <w:b/>
                <w:i/>
                <w:lang w:eastAsia="en-GB"/>
              </w:rPr>
              <w:t>discScheduledResourceAlloc</w:t>
            </w:r>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disc-UE-SelectedResourceAlloc</w:t>
            </w:r>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r w:rsidRPr="000E4E7F">
              <w:rPr>
                <w:b/>
                <w:i/>
                <w:lang w:eastAsia="en-GB"/>
              </w:rPr>
              <w:t>discSupportedBands</w:t>
            </w:r>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r w:rsidRPr="000E4E7F">
              <w:rPr>
                <w:b/>
                <w:i/>
                <w:lang w:eastAsia="en-GB"/>
              </w:rPr>
              <w:t>discSupportedProc</w:t>
            </w:r>
          </w:p>
          <w:p w14:paraId="200CDF09" w14:textId="77777777" w:rsidR="00350374" w:rsidRPr="000E4E7F" w:rsidRDefault="00350374" w:rsidP="00C51592">
            <w:pPr>
              <w:pStyle w:val="TAL"/>
              <w:rPr>
                <w:b/>
                <w:i/>
                <w:lang w:eastAsia="zh-CN"/>
              </w:rPr>
            </w:pPr>
            <w:r w:rsidRPr="000E4E7F">
              <w:rPr>
                <w:lang w:eastAsia="en-GB"/>
              </w:rPr>
              <w:t>Indicates the number of processes supported by the UE for sidelink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r w:rsidRPr="000E4E7F">
              <w:rPr>
                <w:rFonts w:ascii="Arial" w:hAnsi="Arial"/>
                <w:b/>
                <w:i/>
                <w:sz w:val="18"/>
              </w:rPr>
              <w:t>discSysInfoReporting</w:t>
            </w:r>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宋体"/>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dl-ChannelQualityReporting</w:t>
            </w:r>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dl-DedicatedMessageSegmentation</w:t>
            </w:r>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r w:rsidRPr="000E4E7F">
              <w:rPr>
                <w:b/>
                <w:i/>
              </w:rPr>
              <w:t>dmrs-BasedSPDCCH-MBSFN</w:t>
            </w:r>
          </w:p>
          <w:p w14:paraId="79993DCF" w14:textId="77777777" w:rsidR="00350374" w:rsidRPr="000E4E7F" w:rsidRDefault="00350374" w:rsidP="00C51592">
            <w:pPr>
              <w:pStyle w:val="TAL"/>
              <w:rPr>
                <w:b/>
                <w:i/>
              </w:rPr>
            </w:pPr>
            <w:r w:rsidRPr="000E4E7F">
              <w:rPr>
                <w:lang w:eastAsia="en-GB"/>
              </w:rPr>
              <w:t xml:space="preserve">Indicates whether the UE supports sDCI monitoring in DMRS based SPDCCH for 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r w:rsidRPr="000E4E7F">
              <w:rPr>
                <w:b/>
                <w:i/>
              </w:rPr>
              <w:t>dmrs-BasedSPDCCH-nonMBSFN</w:t>
            </w:r>
          </w:p>
          <w:p w14:paraId="77761C36" w14:textId="77777777" w:rsidR="00350374" w:rsidRPr="000E4E7F" w:rsidRDefault="00350374" w:rsidP="00C5159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r w:rsidRPr="000E4E7F">
              <w:rPr>
                <w:b/>
                <w:i/>
              </w:rPr>
              <w:t>dmrs-Enhancements (in MIMO</w:t>
            </w:r>
            <w:r w:rsidRPr="000E4E7F">
              <w:rPr>
                <w:b/>
                <w:i/>
                <w:lang w:eastAsia="en-GB"/>
              </w:rPr>
              <w:t>-CA-ParametersPerBoBCPerTM)</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r w:rsidRPr="000E4E7F">
              <w:rPr>
                <w:b/>
                <w:i/>
                <w:lang w:eastAsia="zh-CN"/>
              </w:rPr>
              <w:t>dmrs-LessUpPTS</w:t>
            </w:r>
          </w:p>
          <w:p w14:paraId="2762438E" w14:textId="77777777" w:rsidR="00350374" w:rsidRPr="000E4E7F" w:rsidRDefault="00350374" w:rsidP="00C5159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r w:rsidRPr="000E4E7F">
              <w:rPr>
                <w:b/>
                <w:i/>
                <w:lang w:eastAsia="zh-CN"/>
              </w:rPr>
              <w:t>dmrs-OverheadReduction</w:t>
            </w:r>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r w:rsidRPr="000E4E7F">
              <w:rPr>
                <w:b/>
                <w:i/>
                <w:lang w:eastAsia="zh-CN"/>
              </w:rPr>
              <w:lastRenderedPageBreak/>
              <w:t>dmrs-PositionPattern</w:t>
            </w:r>
          </w:p>
          <w:p w14:paraId="376FB261" w14:textId="77777777" w:rsidR="00350374" w:rsidRPr="000E4E7F" w:rsidRDefault="00350374" w:rsidP="00C5159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r w:rsidRPr="000E4E7F">
              <w:rPr>
                <w:b/>
                <w:i/>
                <w:lang w:eastAsia="zh-CN"/>
              </w:rPr>
              <w:t>dmrs-RepetitionSubslotPDSCH</w:t>
            </w:r>
          </w:p>
          <w:p w14:paraId="02213FDA" w14:textId="77777777" w:rsidR="00350374" w:rsidRPr="000E4E7F" w:rsidRDefault="00350374" w:rsidP="00C5159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r w:rsidRPr="000E4E7F">
              <w:rPr>
                <w:b/>
                <w:i/>
                <w:lang w:eastAsia="zh-CN"/>
              </w:rPr>
              <w:t>dmrs-SharingSubslotPDSCH</w:t>
            </w:r>
          </w:p>
          <w:p w14:paraId="0A55B645" w14:textId="77777777" w:rsidR="00350374" w:rsidRPr="000E4E7F" w:rsidRDefault="00350374" w:rsidP="00C5159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r w:rsidRPr="000E4E7F">
              <w:rPr>
                <w:b/>
                <w:i/>
                <w:iCs/>
                <w:lang w:eastAsia="zh-CN"/>
              </w:rPr>
              <w:t>dormantSCellState</w:t>
            </w:r>
          </w:p>
          <w:p w14:paraId="7933D164" w14:textId="77777777" w:rsidR="00350374" w:rsidRPr="000E4E7F" w:rsidRDefault="00350374" w:rsidP="00C5159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r w:rsidRPr="000E4E7F">
              <w:rPr>
                <w:b/>
                <w:i/>
                <w:lang w:eastAsia="en-GB"/>
              </w:rPr>
              <w:t>downlinkLAA</w:t>
            </w:r>
          </w:p>
          <w:p w14:paraId="08A441A9" w14:textId="77777777" w:rsidR="00350374" w:rsidRPr="000E4E7F" w:rsidRDefault="00350374" w:rsidP="00C5159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rPr>
              <w:t>drb-TypeSplit</w:t>
            </w:r>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r w:rsidRPr="000E4E7F">
              <w:rPr>
                <w:b/>
                <w:i/>
                <w:lang w:eastAsia="zh-CN"/>
              </w:rPr>
              <w:t>dtm</w:t>
            </w:r>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r w:rsidRPr="000E4E7F">
              <w:rPr>
                <w:b/>
                <w:i/>
              </w:rPr>
              <w:t>eLCID-Support</w:t>
            </w:r>
          </w:p>
          <w:p w14:paraId="297AC2D9" w14:textId="77777777" w:rsidR="00350374" w:rsidRPr="000E4E7F" w:rsidRDefault="00350374" w:rsidP="00C5159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r w:rsidRPr="000E4E7F">
              <w:rPr>
                <w:b/>
                <w:i/>
              </w:rPr>
              <w:t>emptyUnicastRegion</w:t>
            </w:r>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r w:rsidRPr="000E4E7F">
              <w:rPr>
                <w:b/>
                <w:i/>
                <w:kern w:val="2"/>
              </w:rPr>
              <w:t>en-DC</w:t>
            </w:r>
          </w:p>
          <w:p w14:paraId="74F75C6C" w14:textId="77777777" w:rsidR="00350374" w:rsidRPr="000E4E7F" w:rsidRDefault="00350374" w:rsidP="00C5159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宋体"/>
                <w:noProof/>
                <w:lang w:eastAsia="zh-CN"/>
              </w:rPr>
            </w:pPr>
            <w:r w:rsidRPr="000E4E7F">
              <w:rPr>
                <w:rFonts w:eastAsia="宋体"/>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endingDwPTS</w:t>
            </w:r>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r w:rsidRPr="000E4E7F">
              <w:rPr>
                <w:lang w:eastAsia="en-GB"/>
              </w:rPr>
              <w:t>es</w:t>
            </w:r>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e-RedirectionUTRA-TDD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r w:rsidRPr="000E4E7F">
              <w:rPr>
                <w:b/>
                <w:i/>
                <w:lang w:eastAsia="zh-CN"/>
              </w:rPr>
              <w:t>eutra-CGI-Reporting-ENDC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r w:rsidRPr="000E4E7F">
              <w:rPr>
                <w:b/>
                <w:i/>
                <w:lang w:eastAsia="zh-CN"/>
              </w:rPr>
              <w:t>eutra-SI-AcquisitionForHO-ENDC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extendedFreqPriorities</w:t>
            </w:r>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r w:rsidRPr="000E4E7F">
              <w:rPr>
                <w:b/>
                <w:i/>
              </w:rPr>
              <w:t>extendedLCID-Duplication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r w:rsidRPr="000E4E7F">
              <w:rPr>
                <w:b/>
                <w:i/>
              </w:rPr>
              <w:t>extendedLongDRX</w:t>
            </w:r>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r w:rsidRPr="000E4E7F">
              <w:rPr>
                <w:b/>
                <w:i/>
              </w:rPr>
              <w:t>extendedMAC-LengthField</w:t>
            </w:r>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r w:rsidRPr="000E4E7F">
              <w:rPr>
                <w:b/>
                <w:i/>
              </w:rPr>
              <w:t>extendedNumberOfDRBs</w:t>
            </w:r>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r w:rsidRPr="000E4E7F">
              <w:rPr>
                <w:b/>
                <w:i/>
              </w:rPr>
              <w:lastRenderedPageBreak/>
              <w:t>extendedPollByte</w:t>
            </w:r>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r w:rsidRPr="000E4E7F">
              <w:rPr>
                <w:b/>
                <w:i/>
              </w:rPr>
              <w:t>featureSetsDL-PerCC</w:t>
            </w:r>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r w:rsidRPr="000E4E7F">
              <w:rPr>
                <w:b/>
                <w:i/>
              </w:rPr>
              <w:t>featureSetsUL-PerCC</w:t>
            </w:r>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r w:rsidRPr="000E4E7F">
              <w:rPr>
                <w:b/>
                <w:i/>
                <w:lang w:eastAsia="en-GB"/>
              </w:rPr>
              <w:t>freqBandRetrieval</w:t>
            </w:r>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r w:rsidRPr="000E4E7F">
              <w:rPr>
                <w:b/>
                <w:i/>
              </w:rPr>
              <w:t>immMeasBT</w:t>
            </w:r>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r w:rsidRPr="000E4E7F">
              <w:rPr>
                <w:b/>
                <w:i/>
              </w:rPr>
              <w:t>immMeasWLAN</w:t>
            </w:r>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r w:rsidRPr="000E4E7F">
              <w:rPr>
                <w:b/>
                <w:i/>
              </w:rPr>
              <w:t>inDeviceCoexInd-ENDC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r w:rsidRPr="000E4E7F">
              <w:rPr>
                <w:b/>
                <w:i/>
                <w:lang w:eastAsia="zh-CN"/>
              </w:rPr>
              <w:t>inDeviceCoexInd-HardwareSharingInd</w:t>
            </w:r>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r w:rsidRPr="000E4E7F">
              <w:rPr>
                <w:b/>
                <w:i/>
                <w:lang w:eastAsia="en-GB"/>
              </w:rPr>
              <w:t>inDeviceCoexInd-UL-CA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r w:rsidRPr="000E4E7F">
              <w:rPr>
                <w:b/>
                <w:i/>
                <w:lang w:eastAsia="zh-CN"/>
              </w:rPr>
              <w:t>interFreqProximityIndication</w:t>
            </w:r>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r w:rsidRPr="000E4E7F">
              <w:rPr>
                <w:b/>
                <w:i/>
                <w:lang w:eastAsia="zh-CN"/>
              </w:rPr>
              <w:t>interFreqRSTD-Measurement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r w:rsidRPr="000E4E7F">
              <w:rPr>
                <w:b/>
                <w:i/>
                <w:lang w:eastAsia="zh-CN"/>
              </w:rPr>
              <w:t>interFreqSI-AcquisitionForHO</w:t>
            </w:r>
          </w:p>
          <w:p w14:paraId="022F7874" w14:textId="77777777" w:rsidR="00350374" w:rsidRPr="000E4E7F" w:rsidRDefault="00350374" w:rsidP="00C5159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r w:rsidRPr="000E4E7F">
              <w:rPr>
                <w:b/>
                <w:i/>
                <w:lang w:eastAsia="en-GB"/>
              </w:rPr>
              <w:t>interRAT-ParametersWLAN</w:t>
            </w:r>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r w:rsidRPr="000E4E7F">
              <w:rPr>
                <w:b/>
                <w:i/>
              </w:rPr>
              <w:t>intraFreq-CE-NeedForGaps</w:t>
            </w:r>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r w:rsidRPr="000E4E7F">
              <w:rPr>
                <w:b/>
                <w:i/>
                <w:lang w:eastAsia="zh-CN"/>
              </w:rPr>
              <w:t>intraFreqHO-CE-ModeA</w:t>
            </w:r>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intraFreqHO-CE-ModeB</w:t>
            </w:r>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r w:rsidRPr="000E4E7F">
              <w:rPr>
                <w:b/>
                <w:i/>
                <w:lang w:eastAsia="zh-CN"/>
              </w:rPr>
              <w:t>intraFreqProximityIndication</w:t>
            </w:r>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r w:rsidRPr="000E4E7F">
              <w:rPr>
                <w:b/>
                <w:i/>
                <w:lang w:eastAsia="zh-CN"/>
              </w:rPr>
              <w:lastRenderedPageBreak/>
              <w:t>intraFreqSI-AcquisitionForHO</w:t>
            </w:r>
          </w:p>
          <w:p w14:paraId="70FF79A6" w14:textId="77777777" w:rsidR="00350374" w:rsidRPr="000E4E7F" w:rsidRDefault="00350374" w:rsidP="00C5159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MIMO-CA-ParametersPerBoBCPerTM)</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MIMO-UE-ParametersPerTM)</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r w:rsidRPr="000E4E7F">
              <w:rPr>
                <w:b/>
                <w:i/>
                <w:lang w:eastAsia="en-GB"/>
              </w:rPr>
              <w:t>locationReport</w:t>
            </w:r>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r w:rsidRPr="000E4E7F">
              <w:rPr>
                <w:b/>
                <w:i/>
                <w:lang w:eastAsia="zh-CN"/>
              </w:rPr>
              <w:t>loggedMBSFNMeasurements</w:t>
            </w:r>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r w:rsidRPr="000E4E7F">
              <w:rPr>
                <w:b/>
                <w:i/>
              </w:rPr>
              <w:t>loggedMeasBT</w:t>
            </w:r>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r w:rsidRPr="000E4E7F">
              <w:rPr>
                <w:b/>
                <w:i/>
                <w:lang w:eastAsia="zh-CN"/>
              </w:rPr>
              <w:t>loggedMeasurementsIdle</w:t>
            </w:r>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r w:rsidRPr="000E4E7F">
              <w:rPr>
                <w:b/>
                <w:i/>
              </w:rPr>
              <w:t>loggedMeasWLAN</w:t>
            </w:r>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r w:rsidRPr="000E4E7F">
              <w:rPr>
                <w:b/>
                <w:i/>
                <w:lang w:eastAsia="en-GB"/>
              </w:rPr>
              <w:t>lwa</w:t>
            </w:r>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r w:rsidRPr="000E4E7F">
              <w:rPr>
                <w:b/>
                <w:i/>
                <w:lang w:eastAsia="zh-CN"/>
              </w:rPr>
              <w:t>lwa-BufferSize</w:t>
            </w:r>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r w:rsidRPr="000E4E7F">
              <w:rPr>
                <w:b/>
                <w:i/>
              </w:rPr>
              <w:t>lwa-HO-WithoutWT-Change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r w:rsidRPr="000E4E7F">
              <w:rPr>
                <w:b/>
                <w:i/>
              </w:rPr>
              <w:t>lwa-RLC-UM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r w:rsidRPr="000E4E7F">
              <w:rPr>
                <w:b/>
                <w:i/>
                <w:lang w:eastAsia="en-GB"/>
              </w:rPr>
              <w:t>lwa-SplitBearer</w:t>
            </w:r>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r w:rsidRPr="000E4E7F">
              <w:rPr>
                <w:b/>
                <w:i/>
              </w:rPr>
              <w:t>lwa-UL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r w:rsidRPr="000E4E7F">
              <w:rPr>
                <w:b/>
                <w:i/>
                <w:lang w:eastAsia="en-GB"/>
              </w:rPr>
              <w:t>lwip</w:t>
            </w:r>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r w:rsidRPr="000E4E7F">
              <w:rPr>
                <w:b/>
                <w:i/>
                <w:lang w:eastAsia="en-GB"/>
              </w:rPr>
              <w:t>lwip-Aggregation-DL, lwip-Aggregation-UL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r w:rsidRPr="000E4E7F">
              <w:rPr>
                <w:b/>
                <w:i/>
                <w:lang w:eastAsia="zh-CN"/>
              </w:rPr>
              <w:t>makeBeforeBreak</w:t>
            </w:r>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r w:rsidRPr="000E4E7F">
              <w:rPr>
                <w:rFonts w:ascii="Arial" w:hAnsi="Arial"/>
                <w:b/>
                <w:i/>
                <w:sz w:val="18"/>
              </w:rPr>
              <w:t>maximumCCsRetrieval</w:t>
            </w:r>
          </w:p>
          <w:p w14:paraId="2B062F42" w14:textId="77777777" w:rsidR="00350374" w:rsidRPr="000E4E7F" w:rsidRDefault="00350374" w:rsidP="00C5159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r w:rsidRPr="000E4E7F">
              <w:rPr>
                <w:b/>
                <w:i/>
              </w:rPr>
              <w:t>maxNumberUpdatedCSI-Proc, maxNumberUpdatedCSI-Proc-SPT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{subslot, slot}, Comb22-Set1 for</w:t>
            </w:r>
          </w:p>
          <w:p w14:paraId="53D48ED2" w14:textId="77777777" w:rsidR="00350374" w:rsidRPr="000E4E7F" w:rsidRDefault="00350374" w:rsidP="00C51592">
            <w:pPr>
              <w:pStyle w:val="TAL"/>
            </w:pPr>
            <w:r w:rsidRPr="000E4E7F">
              <w:t>{subslot, subslot} processing timeline set 1 and the Comb22-Set2 for {subslot, subslot}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r w:rsidRPr="000E4E7F">
              <w:rPr>
                <w:rFonts w:ascii="Arial" w:hAnsi="Arial"/>
                <w:b/>
                <w:i/>
                <w:sz w:val="18"/>
              </w:rPr>
              <w:t>multiNS-Pmax</w:t>
            </w:r>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r w:rsidRPr="000E4E7F">
              <w:rPr>
                <w:b/>
                <w:i/>
              </w:rPr>
              <w:t>multipleCellsMeasExtension</w:t>
            </w:r>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r w:rsidRPr="000E4E7F">
              <w:rPr>
                <w:b/>
                <w:i/>
                <w:lang w:eastAsia="en-GB"/>
              </w:rPr>
              <w:t>multipleUplinkSPS</w:t>
            </w:r>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宋体"/>
                <w:b/>
                <w:i/>
                <w:lang w:eastAsia="zh-CN"/>
              </w:rPr>
            </w:pPr>
            <w:r w:rsidRPr="000E4E7F">
              <w:rPr>
                <w:rFonts w:eastAsia="宋体"/>
                <w:b/>
                <w:i/>
                <w:lang w:eastAsia="zh-CN"/>
              </w:rPr>
              <w:t>must-CapabilityPerBand</w:t>
            </w:r>
          </w:p>
          <w:p w14:paraId="3FC8439A" w14:textId="77777777" w:rsidR="00350374" w:rsidRPr="000E4E7F" w:rsidRDefault="00350374" w:rsidP="00C5159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宋体"/>
                <w:b/>
                <w:i/>
                <w:lang w:eastAsia="zh-CN"/>
              </w:rPr>
            </w:pPr>
            <w:r w:rsidRPr="000E4E7F">
              <w:rPr>
                <w:rFonts w:eastAsia="宋体"/>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宋体"/>
                <w:b/>
                <w:i/>
                <w:lang w:eastAsia="zh-CN"/>
              </w:rPr>
            </w:pPr>
            <w:r w:rsidRPr="000E4E7F">
              <w:rPr>
                <w:rFonts w:eastAsia="宋体"/>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宋体"/>
                <w:b/>
                <w:i/>
                <w:lang w:eastAsia="zh-CN"/>
              </w:rPr>
            </w:pPr>
            <w:r w:rsidRPr="000E4E7F">
              <w:rPr>
                <w:rFonts w:eastAsia="宋体"/>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宋体"/>
                <w:b/>
                <w:i/>
                <w:lang w:eastAsia="zh-CN"/>
              </w:rPr>
            </w:pPr>
            <w:r w:rsidRPr="000E4E7F">
              <w:rPr>
                <w:rFonts w:eastAsia="宋体"/>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宋体"/>
                <w:b/>
                <w:i/>
                <w:lang w:eastAsia="zh-CN"/>
              </w:rPr>
            </w:pPr>
            <w:r w:rsidRPr="000E4E7F">
              <w:rPr>
                <w:rFonts w:eastAsia="宋体"/>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r w:rsidRPr="000E4E7F">
              <w:rPr>
                <w:rFonts w:eastAsia="宋体"/>
                <w:b/>
                <w:i/>
                <w:lang w:eastAsia="zh-CN"/>
              </w:rPr>
              <w:t>naics-Capability-List</w:t>
            </w:r>
          </w:p>
          <w:p w14:paraId="44E51CF4" w14:textId="77777777" w:rsidR="00350374" w:rsidRPr="000E4E7F" w:rsidRDefault="00350374" w:rsidP="00C5159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r w:rsidRPr="000E4E7F">
              <w:rPr>
                <w:b/>
                <w:i/>
                <w:lang w:eastAsia="en-GB"/>
              </w:rPr>
              <w:t>ncsg</w:t>
            </w:r>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n-MaxList (in MIMO-UE-ParametersPerTM)</w:t>
            </w:r>
          </w:p>
          <w:p w14:paraId="357179AB" w14:textId="77777777" w:rsidR="00350374" w:rsidRPr="000E4E7F" w:rsidRDefault="00350374" w:rsidP="00C5159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n-MaxList (in MIMO-CA-ParametersPerBoBCPerTM)</w:t>
            </w:r>
          </w:p>
          <w:p w14:paraId="0C099181" w14:textId="77777777" w:rsidR="00350374" w:rsidRPr="000E4E7F" w:rsidRDefault="00350374" w:rsidP="00C5159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r w:rsidRPr="000E4E7F">
              <w:rPr>
                <w:b/>
                <w:i/>
                <w:lang w:eastAsia="en-GB"/>
              </w:rPr>
              <w:t>NonContiguousUL-RA-WithinCC-List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29484689"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r w:rsidRPr="000E4E7F">
              <w:rPr>
                <w:b/>
                <w:i/>
                <w:lang w:eastAsia="en-GB"/>
              </w:rPr>
              <w:lastRenderedPageBreak/>
              <w:t>nonUniformGap</w:t>
            </w:r>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r w:rsidRPr="000E4E7F">
              <w:rPr>
                <w:b/>
                <w:i/>
                <w:lang w:eastAsia="zh-CN"/>
              </w:rPr>
              <w:t>noResourceRestrictionForTTIBundling</w:t>
            </w:r>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r w:rsidRPr="000E4E7F">
              <w:rPr>
                <w:b/>
                <w:i/>
                <w:lang w:eastAsia="zh-CN"/>
              </w:rPr>
              <w:t>nonCSG-SI-Reporting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宋体"/>
                <w:b/>
                <w:i/>
                <w:lang w:eastAsia="zh-CN"/>
              </w:rPr>
            </w:pPr>
            <w:r w:rsidRPr="000E4E7F">
              <w:rPr>
                <w:rFonts w:eastAsia="宋体"/>
                <w:b/>
                <w:i/>
                <w:lang w:eastAsia="zh-CN"/>
              </w:rPr>
              <w:t>nr</w:t>
            </w:r>
            <w:r w:rsidRPr="000E4E7F">
              <w:rPr>
                <w:b/>
                <w:i/>
                <w:lang w:eastAsia="zh-CN"/>
              </w:rPr>
              <w:t>-HO-ToEN-DC</w:t>
            </w:r>
          </w:p>
          <w:p w14:paraId="0A3BD879" w14:textId="77777777" w:rsidR="00350374" w:rsidRPr="000E4E7F" w:rsidRDefault="00350374" w:rsidP="00C5159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宋体"/>
                <w:bCs/>
                <w:noProof/>
                <w:lang w:eastAsia="zh-CN"/>
              </w:rPr>
            </w:pPr>
            <w:r w:rsidRPr="000E4E7F">
              <w:rPr>
                <w:rFonts w:eastAsia="宋体"/>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r w:rsidRPr="000E4E7F">
              <w:rPr>
                <w:b/>
                <w:i/>
                <w:lang w:eastAsia="zh-CN"/>
              </w:rPr>
              <w:t>numberOfBlindDecodesUSS</w:t>
            </w:r>
          </w:p>
          <w:p w14:paraId="3D4F5315" w14:textId="77777777" w:rsidR="00350374" w:rsidRPr="000E4E7F" w:rsidRDefault="00350374" w:rsidP="00C5159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r w:rsidRPr="000E4E7F">
              <w:rPr>
                <w:b/>
                <w:i/>
                <w:lang w:eastAsia="en-GB"/>
              </w:rPr>
              <w:t>otdoa-UE-Assisted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r w:rsidRPr="000E4E7F">
              <w:rPr>
                <w:b/>
                <w:i/>
              </w:rPr>
              <w:t>outOfOrderDelivery</w:t>
            </w:r>
          </w:p>
          <w:p w14:paraId="2BBE7D09" w14:textId="77777777" w:rsidR="00350374" w:rsidRPr="000E4E7F" w:rsidRDefault="00350374" w:rsidP="00C5159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r w:rsidRPr="000E4E7F">
              <w:rPr>
                <w:b/>
                <w:i/>
                <w:lang w:eastAsia="en-GB"/>
              </w:rPr>
              <w:t>outOfSequenceGrantHandling</w:t>
            </w:r>
          </w:p>
          <w:p w14:paraId="23A714AF" w14:textId="77777777" w:rsidR="00350374" w:rsidRPr="000E4E7F" w:rsidRDefault="00350374" w:rsidP="00C5159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r w:rsidRPr="000E4E7F">
              <w:rPr>
                <w:b/>
                <w:i/>
                <w:lang w:eastAsia="en-GB"/>
              </w:rPr>
              <w:t>overheatingInd</w:t>
            </w:r>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4"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65" w:author="Huawei" w:date="2020-04-08T11:15:00Z"/>
                <w:b/>
                <w:i/>
                <w:lang w:eastAsia="en-GB"/>
              </w:rPr>
            </w:pPr>
            <w:commentRangeStart w:id="166"/>
            <w:ins w:id="167" w:author="Huawei" w:date="2020-04-08T11:15:00Z">
              <w:r w:rsidRPr="00170CE7">
                <w:rPr>
                  <w:b/>
                  <w:i/>
                  <w:lang w:eastAsia="en-GB"/>
                </w:rPr>
                <w:t>overheatingInd</w:t>
              </w:r>
              <w:r>
                <w:rPr>
                  <w:b/>
                  <w:i/>
                  <w:lang w:eastAsia="en-GB"/>
                </w:rPr>
                <w:t>ForSCG</w:t>
              </w:r>
            </w:ins>
            <w:commentRangeEnd w:id="166"/>
            <w:ins w:id="168" w:author="Huawei" w:date="2020-05-09T10:35:00Z">
              <w:r w:rsidR="00F056A4">
                <w:rPr>
                  <w:rStyle w:val="ab"/>
                  <w:rFonts w:ascii="Times New Roman" w:hAnsi="Times New Roman"/>
                </w:rPr>
                <w:commentReference w:id="166"/>
              </w:r>
            </w:ins>
          </w:p>
          <w:p w14:paraId="45165A67" w14:textId="3B24234B" w:rsidR="00350374" w:rsidRPr="000E4E7F" w:rsidRDefault="00350374" w:rsidP="00350374">
            <w:pPr>
              <w:pStyle w:val="TAL"/>
              <w:rPr>
                <w:ins w:id="169" w:author="Huawei" w:date="2020-04-08T11:15:00Z"/>
                <w:b/>
                <w:i/>
                <w:lang w:eastAsia="en-GB"/>
              </w:rPr>
            </w:pPr>
            <w:ins w:id="170" w:author="Huawei" w:date="2020-04-08T11:15:00Z">
              <w:r w:rsidRPr="00170CE7">
                <w:rPr>
                  <w:lang w:eastAsia="ja-JP"/>
                </w:rPr>
                <w:t>Indicates whether the UE supports overheating assistance information</w:t>
              </w:r>
              <w:r>
                <w:rPr>
                  <w:lang w:eastAsia="ja-JP"/>
                </w:rPr>
                <w:t xml:space="preserve"> for SCG</w:t>
              </w:r>
            </w:ins>
            <w:ins w:id="171" w:author="Huawei" w:date="2020-05-08T19:57:00Z">
              <w:r w:rsidR="001E07C0" w:rsidRPr="000E4E7F">
                <w:t xml:space="preserve"> in (NG</w:t>
              </w:r>
              <w:proofErr w:type="gramStart"/>
              <w:r w:rsidR="001E07C0" w:rsidRPr="000E4E7F">
                <w:t>)EN</w:t>
              </w:r>
              <w:proofErr w:type="gramEnd"/>
              <w:r w:rsidR="001E07C0" w:rsidRPr="000E4E7F">
                <w:t>-DC</w:t>
              </w:r>
            </w:ins>
            <w:ins w:id="172" w:author="Huawei" w:date="2020-04-08T11:15:00Z">
              <w:r w:rsidRPr="00170CE7">
                <w:rPr>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73" w:author="Huawei" w:date="2020-04-08T11:15:00Z"/>
                <w:rFonts w:ascii="Arial" w:hAnsi="Arial"/>
                <w:bCs/>
                <w:noProof/>
                <w:sz w:val="18"/>
                <w:lang w:eastAsia="zh-CN"/>
              </w:rPr>
            </w:pPr>
            <w:ins w:id="174"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pdcch-CandidateReductions</w:t>
            </w:r>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r w:rsidRPr="000E4E7F">
              <w:rPr>
                <w:rFonts w:cs="Arial"/>
                <w:b/>
                <w:i/>
                <w:szCs w:val="18"/>
                <w:lang w:eastAsia="en-GB"/>
              </w:rPr>
              <w:t>pdcp-Duplication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r w:rsidRPr="000E4E7F">
              <w:rPr>
                <w:b/>
                <w:i/>
                <w:lang w:eastAsia="en-GB"/>
              </w:rPr>
              <w:t>pdcp-SN-Extension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pdcp-TransferSplitUL</w:t>
            </w:r>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rPr>
              <w:t>pdsch-CollisionHandling</w:t>
            </w:r>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r w:rsidRPr="000E4E7F">
              <w:rPr>
                <w:b/>
                <w:i/>
              </w:rPr>
              <w:t>pdsch-RepSubframe</w:t>
            </w:r>
          </w:p>
          <w:p w14:paraId="5BEF1056" w14:textId="77777777" w:rsidR="00350374" w:rsidRPr="000E4E7F" w:rsidRDefault="00350374" w:rsidP="00350374">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r w:rsidRPr="000E4E7F">
              <w:rPr>
                <w:b/>
                <w:i/>
              </w:rPr>
              <w:t>pdsch-RepSlot</w:t>
            </w:r>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r w:rsidRPr="000E4E7F">
              <w:rPr>
                <w:b/>
                <w:i/>
              </w:rPr>
              <w:lastRenderedPageBreak/>
              <w:t>pdsch-RepSubslot</w:t>
            </w:r>
          </w:p>
          <w:p w14:paraId="6AD29B4D" w14:textId="77777777" w:rsidR="00350374" w:rsidRPr="000E4E7F" w:rsidRDefault="00350374" w:rsidP="00350374">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r w:rsidRPr="000E4E7F">
              <w:rPr>
                <w:b/>
                <w:i/>
                <w:lang w:eastAsia="en-GB"/>
              </w:rPr>
              <w:t>perServingCellMeasurementGap</w:t>
            </w:r>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14:paraId="34547D4A" w14:textId="77777777" w:rsidR="00350374" w:rsidRPr="000E4E7F" w:rsidRDefault="00350374" w:rsidP="00350374">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宋体"/>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14:paraId="1F674F7A" w14:textId="77777777" w:rsidR="00350374" w:rsidRPr="000E4E7F" w:rsidRDefault="00350374" w:rsidP="00350374">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r w:rsidRPr="000E4E7F">
              <w:rPr>
                <w:b/>
                <w:i/>
                <w:lang w:eastAsia="en-GB"/>
              </w:rPr>
              <w:t>powerPrefInd</w:t>
            </w:r>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r w:rsidRPr="000E4E7F">
              <w:rPr>
                <w:b/>
                <w:i/>
                <w:lang w:eastAsia="en-GB"/>
              </w:rPr>
              <w:t>powerUCI-SlotPUSCH, powerUCI-SubslotPUSCH</w:t>
            </w:r>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pucch-SCell</w:t>
            </w:r>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r w:rsidRPr="000E4E7F">
              <w:rPr>
                <w:b/>
                <w:i/>
                <w:lang w:eastAsia="en-GB"/>
              </w:rPr>
              <w:t>pur-CP-EPC/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r w:rsidRPr="000E4E7F">
              <w:rPr>
                <w:b/>
                <w:i/>
                <w:lang w:eastAsia="en-GB"/>
              </w:rPr>
              <w:t>pur-UP-EPC/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pusch-FeedbackMode</w:t>
            </w:r>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r w:rsidRPr="000E4E7F">
              <w:rPr>
                <w:b/>
                <w:i/>
              </w:rPr>
              <w:t>pusch-SPS-MaxConfigSlot</w:t>
            </w:r>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r w:rsidRPr="000E4E7F">
              <w:rPr>
                <w:b/>
                <w:i/>
              </w:rPr>
              <w:t>pusch-SPS-MultiConfigSlot</w:t>
            </w:r>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r w:rsidRPr="000E4E7F">
              <w:rPr>
                <w:b/>
                <w:i/>
              </w:rPr>
              <w:t>pusch-SPS-MaxConfigSubframe</w:t>
            </w:r>
          </w:p>
          <w:p w14:paraId="6A6E5719" w14:textId="77777777" w:rsidR="00350374" w:rsidRPr="000E4E7F" w:rsidRDefault="00350374" w:rsidP="00350374">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r w:rsidRPr="000E4E7F">
              <w:rPr>
                <w:b/>
                <w:i/>
              </w:rPr>
              <w:t>pusch-SPS-MultiConfigSubframe</w:t>
            </w:r>
          </w:p>
          <w:p w14:paraId="1A7346F0" w14:textId="77777777" w:rsidR="00350374" w:rsidRPr="000E4E7F" w:rsidRDefault="00350374" w:rsidP="00350374">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r w:rsidRPr="000E4E7F">
              <w:rPr>
                <w:b/>
                <w:i/>
              </w:rPr>
              <w:t>pusch-SPS-MaxConfigSubslot</w:t>
            </w:r>
          </w:p>
          <w:p w14:paraId="0CC09BF9" w14:textId="77777777" w:rsidR="00350374" w:rsidRPr="000E4E7F" w:rsidRDefault="00350374" w:rsidP="00350374">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r w:rsidRPr="000E4E7F">
              <w:rPr>
                <w:b/>
                <w:i/>
              </w:rPr>
              <w:lastRenderedPageBreak/>
              <w:t>pusch-SPS-MultiConfigSubslot</w:t>
            </w:r>
          </w:p>
          <w:p w14:paraId="0ED92F82" w14:textId="77777777" w:rsidR="00350374" w:rsidRPr="000E4E7F" w:rsidRDefault="00350374" w:rsidP="00350374">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r w:rsidRPr="000E4E7F">
              <w:rPr>
                <w:b/>
                <w:i/>
              </w:rPr>
              <w:t>pusch-SPS-SlotRepPCell</w:t>
            </w:r>
          </w:p>
          <w:p w14:paraId="3A28BACA" w14:textId="77777777" w:rsidR="00350374" w:rsidRPr="000E4E7F" w:rsidRDefault="00350374" w:rsidP="00350374">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r w:rsidRPr="000E4E7F">
              <w:rPr>
                <w:b/>
                <w:i/>
              </w:rPr>
              <w:t>pusch-SPS-SlotRepPSCell</w:t>
            </w:r>
          </w:p>
          <w:p w14:paraId="206B0AB6" w14:textId="77777777" w:rsidR="00350374" w:rsidRPr="000E4E7F" w:rsidRDefault="00350374" w:rsidP="00350374">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r w:rsidRPr="000E4E7F">
              <w:rPr>
                <w:b/>
                <w:i/>
              </w:rPr>
              <w:t>pusch-SPS-SlotRepSCell</w:t>
            </w:r>
          </w:p>
          <w:p w14:paraId="08A151C7" w14:textId="77777777" w:rsidR="00350374" w:rsidRPr="000E4E7F" w:rsidRDefault="00350374" w:rsidP="00350374">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r w:rsidRPr="000E4E7F">
              <w:rPr>
                <w:b/>
                <w:i/>
              </w:rPr>
              <w:t>pusch-SPS-SubframeRepPCell</w:t>
            </w:r>
          </w:p>
          <w:p w14:paraId="27581A1D" w14:textId="77777777" w:rsidR="00350374" w:rsidRPr="000E4E7F" w:rsidRDefault="00350374" w:rsidP="00350374">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r w:rsidRPr="000E4E7F">
              <w:rPr>
                <w:b/>
                <w:i/>
              </w:rPr>
              <w:t>pusch-SPS-SubframeRepPSCell</w:t>
            </w:r>
          </w:p>
          <w:p w14:paraId="741FD77B" w14:textId="77777777" w:rsidR="00350374" w:rsidRPr="000E4E7F" w:rsidRDefault="00350374" w:rsidP="00350374">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r w:rsidRPr="000E4E7F">
              <w:rPr>
                <w:b/>
                <w:i/>
              </w:rPr>
              <w:t>pusch-SPS-SubframeRepSCell</w:t>
            </w:r>
          </w:p>
          <w:p w14:paraId="2200832B" w14:textId="77777777" w:rsidR="00350374" w:rsidRPr="000E4E7F" w:rsidRDefault="00350374" w:rsidP="00350374">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r w:rsidRPr="000E4E7F">
              <w:rPr>
                <w:b/>
                <w:i/>
              </w:rPr>
              <w:t>pusch-SPS-SubslotRepPCell</w:t>
            </w:r>
          </w:p>
          <w:p w14:paraId="31321CA5" w14:textId="77777777" w:rsidR="00350374" w:rsidRPr="000E4E7F" w:rsidRDefault="00350374" w:rsidP="00350374">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r w:rsidRPr="000E4E7F">
              <w:rPr>
                <w:b/>
                <w:i/>
              </w:rPr>
              <w:t>pusch-SPS-SubslotRepPSCell</w:t>
            </w:r>
          </w:p>
          <w:p w14:paraId="6844D6C3" w14:textId="77777777" w:rsidR="00350374" w:rsidRPr="000E4E7F" w:rsidRDefault="00350374" w:rsidP="00350374">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r w:rsidRPr="000E4E7F">
              <w:rPr>
                <w:b/>
                <w:i/>
              </w:rPr>
              <w:t>pusch-SPS-SubslotRepSCell</w:t>
            </w:r>
          </w:p>
          <w:p w14:paraId="7479A791" w14:textId="77777777" w:rsidR="00350374" w:rsidRPr="000E4E7F" w:rsidRDefault="00350374" w:rsidP="00350374">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14:paraId="12AD0D44" w14:textId="77777777" w:rsidR="00350374" w:rsidRPr="000E4E7F" w:rsidRDefault="00350374" w:rsidP="00350374">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14:paraId="0836ED60"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宋体"/>
                <w:bCs/>
                <w:noProof/>
                <w:lang w:eastAsia="zh-CN"/>
              </w:rPr>
            </w:pPr>
            <w:r w:rsidRPr="000E4E7F">
              <w:rPr>
                <w:rFonts w:eastAsia="宋体"/>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14:paraId="3B520AF5" w14:textId="77777777" w:rsidR="00350374" w:rsidRPr="000E4E7F" w:rsidRDefault="00350374" w:rsidP="00350374">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宋体"/>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r w:rsidRPr="000E4E7F">
              <w:rPr>
                <w:b/>
                <w:i/>
              </w:rPr>
              <w:t>qoe-MeasReport</w:t>
            </w:r>
          </w:p>
          <w:p w14:paraId="4FC02C30" w14:textId="77777777" w:rsidR="00350374" w:rsidRPr="000E4E7F" w:rsidRDefault="00350374" w:rsidP="00350374">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r w:rsidRPr="000E4E7F">
              <w:rPr>
                <w:b/>
                <w:i/>
              </w:rPr>
              <w:t>qoe-MTSI-MeasReport</w:t>
            </w:r>
          </w:p>
          <w:p w14:paraId="72F7B533" w14:textId="77777777" w:rsidR="00350374" w:rsidRPr="000E4E7F" w:rsidRDefault="00350374" w:rsidP="00350374">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1CC024DE"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宋体"/>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r w:rsidRPr="000E4E7F">
              <w:rPr>
                <w:b/>
                <w:i/>
                <w:lang w:eastAsia="zh-CN"/>
              </w:rPr>
              <w:t>rach-Report</w:t>
            </w:r>
          </w:p>
          <w:p w14:paraId="49B6CBAC" w14:textId="77777777" w:rsidR="00350374" w:rsidRPr="000E4E7F" w:rsidRDefault="00350374" w:rsidP="00350374">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宋体"/>
                <w:noProof/>
                <w:lang w:eastAsia="zh-CN"/>
              </w:rPr>
            </w:pPr>
            <w:r w:rsidRPr="000E4E7F">
              <w:rPr>
                <w:rFonts w:eastAsia="宋体"/>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rai-SupportEnh</w:t>
            </w:r>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r w:rsidRPr="000E4E7F">
              <w:rPr>
                <w:b/>
                <w:i/>
                <w:lang w:eastAsia="en-GB"/>
              </w:rPr>
              <w:t>rclwi</w:t>
            </w:r>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r w:rsidRPr="000E4E7F">
              <w:rPr>
                <w:b/>
                <w:i/>
                <w:lang w:eastAsia="zh-CN"/>
              </w:rPr>
              <w:t>recommendedBitRate</w:t>
            </w:r>
          </w:p>
          <w:p w14:paraId="206032E9" w14:textId="77777777" w:rsidR="00350374" w:rsidRPr="000E4E7F" w:rsidRDefault="00350374" w:rsidP="00350374">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recommendedBitRateQuery</w:t>
            </w:r>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reducedCP-Latency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r w:rsidRPr="000E4E7F">
              <w:rPr>
                <w:b/>
                <w:i/>
              </w:rPr>
              <w:t>reducedIntNonContComb</w:t>
            </w:r>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reducedIntNonContCombRequested</w:t>
            </w:r>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r w:rsidRPr="000E4E7F">
              <w:rPr>
                <w:b/>
                <w:i/>
              </w:rPr>
              <w:t>reflectiveQoS</w:t>
            </w:r>
          </w:p>
          <w:p w14:paraId="643FEE36" w14:textId="77777777" w:rsidR="00350374" w:rsidRPr="000E4E7F" w:rsidRDefault="00350374" w:rsidP="00350374">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r w:rsidRPr="000E4E7F">
              <w:rPr>
                <w:b/>
                <w:i/>
                <w:lang w:eastAsia="zh-CN"/>
              </w:rPr>
              <w:t>reportCGI-NR-EN-DC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r w:rsidRPr="000E4E7F">
              <w:rPr>
                <w:b/>
                <w:i/>
                <w:lang w:eastAsia="zh-CN"/>
              </w:rPr>
              <w:t>reportCGI-NR-NoEN-DC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r w:rsidRPr="000E4E7F">
              <w:rPr>
                <w:b/>
                <w:i/>
              </w:rPr>
              <w:t>srs-CapabilityPerBandPairList</w:t>
            </w:r>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r w:rsidRPr="000E4E7F">
              <w:rPr>
                <w:b/>
                <w:i/>
                <w:lang w:eastAsia="en-GB"/>
              </w:rPr>
              <w:t>requestedBands</w:t>
            </w:r>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r w:rsidRPr="000E4E7F">
              <w:rPr>
                <w:b/>
                <w:i/>
              </w:rPr>
              <w:t>requestedCCsDL, requestedCCsUL</w:t>
            </w:r>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r w:rsidRPr="000E4E7F">
              <w:rPr>
                <w:b/>
                <w:i/>
              </w:rPr>
              <w:t>requestedDiffFallbackCombList</w:t>
            </w:r>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r w:rsidRPr="000E4E7F">
              <w:rPr>
                <w:b/>
                <w:i/>
              </w:rPr>
              <w:t>rf</w:t>
            </w:r>
            <w:r w:rsidRPr="000E4E7F">
              <w:rPr>
                <w:b/>
                <w:i/>
                <w:lang w:eastAsia="zh-CN"/>
              </w:rPr>
              <w:t>-</w:t>
            </w:r>
            <w:r w:rsidRPr="000E4E7F">
              <w:rPr>
                <w:b/>
                <w:i/>
              </w:rPr>
              <w:t>RetuningTimeDL</w:t>
            </w:r>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r w:rsidRPr="000E4E7F">
              <w:rPr>
                <w:b/>
                <w:i/>
                <w:lang w:eastAsia="zh-CN"/>
              </w:rPr>
              <w:t>rlc-AM-Ooo-Delivery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r w:rsidRPr="000E4E7F">
              <w:rPr>
                <w:b/>
                <w:i/>
                <w:lang w:eastAsia="zh-CN"/>
              </w:rPr>
              <w:t>rlc-UM-Ooo-Delivery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r w:rsidRPr="000E4E7F">
              <w:rPr>
                <w:b/>
                <w:i/>
                <w:lang w:eastAsia="zh-CN"/>
              </w:rPr>
              <w:t>rlm-ReportSupport</w:t>
            </w:r>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r w:rsidRPr="000E4E7F">
              <w:rPr>
                <w:b/>
                <w:i/>
              </w:rPr>
              <w:lastRenderedPageBreak/>
              <w:t>rohc-ContextContinue</w:t>
            </w:r>
          </w:p>
          <w:p w14:paraId="30A5A98D" w14:textId="77777777" w:rsidR="00350374" w:rsidRPr="000E4E7F" w:rsidRDefault="00350374" w:rsidP="00350374">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r w:rsidRPr="000E4E7F">
              <w:rPr>
                <w:b/>
                <w:i/>
                <w:lang w:eastAsia="zh-CN"/>
              </w:rPr>
              <w:t>rohc-ContextMaxSessions</w:t>
            </w:r>
          </w:p>
          <w:p w14:paraId="480D879E" w14:textId="77777777" w:rsidR="00350374" w:rsidRPr="000E4E7F" w:rsidRDefault="00350374" w:rsidP="00350374">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r w:rsidRPr="000E4E7F">
              <w:rPr>
                <w:b/>
                <w:i/>
              </w:rPr>
              <w:t>rohc-Profiles</w:t>
            </w:r>
          </w:p>
          <w:p w14:paraId="4C05157C" w14:textId="77777777" w:rsidR="00350374" w:rsidRPr="000E4E7F" w:rsidRDefault="00350374" w:rsidP="00350374">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r w:rsidRPr="000E4E7F">
              <w:rPr>
                <w:b/>
                <w:i/>
              </w:rPr>
              <w:t>rohc-ProfilesUL-Only</w:t>
            </w:r>
          </w:p>
          <w:p w14:paraId="139D29BF" w14:textId="77777777" w:rsidR="00350374" w:rsidRPr="000E4E7F" w:rsidRDefault="00350374" w:rsidP="00350374">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r w:rsidRPr="000E4E7F">
              <w:rPr>
                <w:b/>
                <w:i/>
                <w:lang w:eastAsia="zh-CN"/>
              </w:rPr>
              <w:t>rsrqMeasWideband</w:t>
            </w:r>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rssi-AndChannelOccupancyReporting</w:t>
            </w:r>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scptm-Parameters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r w:rsidRPr="000E4E7F">
              <w:rPr>
                <w:b/>
                <w:i/>
                <w:lang w:eastAsia="en-GB"/>
              </w:rPr>
              <w:t>scptm-ParallelReception</w:t>
            </w:r>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r w:rsidRPr="000E4E7F">
              <w:rPr>
                <w:b/>
                <w:i/>
                <w:lang w:eastAsia="en-GB"/>
              </w:rPr>
              <w:t>secondSlotStartingPosition</w:t>
            </w:r>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r w:rsidRPr="000E4E7F">
              <w:rPr>
                <w:b/>
                <w:i/>
              </w:rPr>
              <w:t>semiOL</w:t>
            </w:r>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r w:rsidRPr="000E4E7F">
              <w:rPr>
                <w:b/>
                <w:i/>
                <w:lang w:eastAsia="en-GB"/>
              </w:rPr>
              <w:t>semiStaticCFI</w:t>
            </w:r>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r w:rsidRPr="000E4E7F">
              <w:rPr>
                <w:b/>
                <w:i/>
                <w:lang w:eastAsia="en-GB"/>
              </w:rPr>
              <w:t>semiStaticCFI-Pattern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shortSPS-IntervalTDD</w:t>
            </w:r>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r w:rsidRPr="000E4E7F">
              <w:rPr>
                <w:b/>
                <w:i/>
                <w:lang w:eastAsia="zh-CN"/>
              </w:rPr>
              <w:t>simultaneousPUCCH-PUSCH</w:t>
            </w:r>
          </w:p>
          <w:p w14:paraId="3C828FF3" w14:textId="77777777" w:rsidR="00350374" w:rsidRPr="000E4E7F" w:rsidRDefault="00350374" w:rsidP="00350374">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r w:rsidRPr="000E4E7F">
              <w:rPr>
                <w:b/>
                <w:i/>
                <w:lang w:eastAsia="zh-CN"/>
              </w:rPr>
              <w:t>simultaneousRx-Tx</w:t>
            </w:r>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r w:rsidRPr="000E4E7F">
              <w:rPr>
                <w:b/>
                <w:i/>
                <w:lang w:eastAsia="zh-CN"/>
              </w:rPr>
              <w:t>simultaneousTx-DifferentTx-Duration</w:t>
            </w:r>
          </w:p>
          <w:p w14:paraId="51808133" w14:textId="77777777" w:rsidR="00350374" w:rsidRPr="000E4E7F" w:rsidRDefault="00350374" w:rsidP="00350374">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skipFallbackCombinations</w:t>
            </w:r>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skipSubframeProcessing</w:t>
            </w:r>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r w:rsidRPr="000E4E7F">
              <w:rPr>
                <w:rFonts w:ascii="Arial" w:hAnsi="Arial"/>
                <w:b/>
                <w:i/>
                <w:sz w:val="18"/>
                <w:lang w:eastAsia="zh-CN"/>
              </w:rPr>
              <w:t>skipUplinkDynamic</w:t>
            </w:r>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skipUplinkSPS</w:t>
            </w:r>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r w:rsidRPr="000E4E7F">
              <w:rPr>
                <w:b/>
                <w:i/>
                <w:lang w:eastAsia="en-GB"/>
              </w:rPr>
              <w:t>sl-CongestionControl</w:t>
            </w:r>
          </w:p>
          <w:p w14:paraId="44BB5099" w14:textId="77777777" w:rsidR="00350374" w:rsidRPr="000E4E7F" w:rsidRDefault="00350374" w:rsidP="00350374">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r w:rsidRPr="000E4E7F">
              <w:rPr>
                <w:rFonts w:ascii="Arial" w:hAnsi="Arial"/>
                <w:b/>
                <w:i/>
                <w:sz w:val="18"/>
              </w:rPr>
              <w:t>sl-RateMatchingTBSScaling</w:t>
            </w:r>
          </w:p>
          <w:p w14:paraId="443AD649" w14:textId="77777777" w:rsidR="00350374" w:rsidRPr="000E4E7F" w:rsidRDefault="00350374" w:rsidP="00350374">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r w:rsidRPr="000E4E7F">
              <w:rPr>
                <w:b/>
                <w:i/>
              </w:rPr>
              <w:t>slss-SupportedTxFreq</w:t>
            </w:r>
          </w:p>
          <w:p w14:paraId="4A5FAD00" w14:textId="77777777" w:rsidR="00350374" w:rsidRPr="000E4E7F" w:rsidRDefault="00350374" w:rsidP="00350374">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r w:rsidRPr="000E4E7F">
              <w:rPr>
                <w:b/>
                <w:i/>
                <w:lang w:eastAsia="en-GB"/>
              </w:rPr>
              <w:lastRenderedPageBreak/>
              <w:t>slss-TxRx</w:t>
            </w:r>
          </w:p>
          <w:p w14:paraId="79176C28" w14:textId="77777777" w:rsidR="00350374" w:rsidRPr="000E4E7F" w:rsidRDefault="00350374" w:rsidP="00350374">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r w:rsidRPr="000E4E7F">
              <w:rPr>
                <w:b/>
                <w:i/>
              </w:rPr>
              <w:t>sl-TxDiversity</w:t>
            </w:r>
          </w:p>
          <w:p w14:paraId="77AB1FCE" w14:textId="77777777" w:rsidR="00350374" w:rsidRPr="000E4E7F" w:rsidRDefault="00350374" w:rsidP="00350374">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r w:rsidRPr="000E4E7F">
              <w:rPr>
                <w:b/>
                <w:i/>
              </w:rPr>
              <w:t>sn-SizeLo</w:t>
            </w:r>
          </w:p>
          <w:p w14:paraId="6F9FCF28" w14:textId="77777777" w:rsidR="00350374" w:rsidRPr="000E4E7F" w:rsidRDefault="00350374" w:rsidP="00350374">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r w:rsidRPr="000E4E7F">
              <w:rPr>
                <w:b/>
                <w:i/>
              </w:rPr>
              <w:t>spatialBundling-HARQ-ACK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r w:rsidRPr="000E4E7F">
              <w:rPr>
                <w:b/>
                <w:i/>
              </w:rPr>
              <w:t>spdcch-differentRS-types</w:t>
            </w:r>
          </w:p>
          <w:p w14:paraId="2FD41142" w14:textId="77777777" w:rsidR="00350374" w:rsidRPr="000E4E7F" w:rsidRDefault="00350374" w:rsidP="00350374">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r w:rsidRPr="000E4E7F">
              <w:rPr>
                <w:b/>
                <w:i/>
              </w:rPr>
              <w:t>spdcch-Reuse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r w:rsidRPr="000E4E7F">
              <w:rPr>
                <w:b/>
                <w:i/>
              </w:rPr>
              <w:t>sps-CyclicShift</w:t>
            </w:r>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sps-ServingCell</w:t>
            </w:r>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r w:rsidRPr="000E4E7F">
              <w:rPr>
                <w:b/>
                <w:i/>
              </w:rPr>
              <w:t>sps-STTI</w:t>
            </w:r>
          </w:p>
          <w:p w14:paraId="5992B0AD" w14:textId="77777777" w:rsidR="00350374" w:rsidRPr="000E4E7F" w:rsidRDefault="00350374" w:rsidP="00350374">
            <w:pPr>
              <w:pStyle w:val="TAL"/>
            </w:pPr>
            <w:r w:rsidRPr="000E4E7F">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r w:rsidRPr="000E4E7F">
              <w:rPr>
                <w:b/>
                <w:i/>
              </w:rPr>
              <w:t>srs-Enhancements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r w:rsidRPr="000E4E7F">
              <w:rPr>
                <w:b/>
                <w:i/>
              </w:rPr>
              <w:t>srs-EnhancementsTDD</w:t>
            </w:r>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srs-FlexibleTiming</w:t>
            </w:r>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srs-HARQ-ReferenceConfig</w:t>
            </w:r>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r w:rsidRPr="000E4E7F">
              <w:rPr>
                <w:b/>
                <w:i/>
              </w:rPr>
              <w:t>srs-MaxSimultaneousCCs</w:t>
            </w:r>
          </w:p>
          <w:p w14:paraId="79281C50" w14:textId="77777777" w:rsidR="00350374" w:rsidRPr="000E4E7F" w:rsidRDefault="00350374" w:rsidP="00350374">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r w:rsidRPr="000E4E7F">
              <w:rPr>
                <w:b/>
                <w:i/>
                <w:lang w:eastAsia="zh-CN"/>
              </w:rPr>
              <w:t>standaloneGNSS-Location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r w:rsidRPr="000E4E7F">
              <w:rPr>
                <w:b/>
                <w:i/>
                <w:lang w:eastAsia="zh-CN"/>
              </w:rPr>
              <w:t>sTTI-SPT-Supported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r w:rsidRPr="000E4E7F">
              <w:rPr>
                <w:b/>
                <w:i/>
                <w:lang w:eastAsia="zh-CN"/>
              </w:rPr>
              <w:t>sTTI-FD-MIMO-Coexistence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r w:rsidRPr="000E4E7F">
              <w:rPr>
                <w:b/>
                <w:i/>
              </w:rPr>
              <w:t>sTTI-SupportedCombinations</w:t>
            </w:r>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r w:rsidRPr="000E4E7F">
              <w:rPr>
                <w:b/>
                <w:i/>
                <w:lang w:eastAsia="en-GB"/>
              </w:rPr>
              <w:t>supportedBandListWLAN</w:t>
            </w:r>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r w:rsidRPr="000E4E7F">
              <w:rPr>
                <w:b/>
                <w:i/>
                <w:iCs/>
              </w:rPr>
              <w:t>supportedBandwidthCombinationSet</w:t>
            </w:r>
          </w:p>
          <w:p w14:paraId="1D9049F1" w14:textId="77777777" w:rsidR="00350374" w:rsidRPr="000E4E7F" w:rsidRDefault="00350374" w:rsidP="00350374">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r w:rsidRPr="000E4E7F">
              <w:rPr>
                <w:b/>
                <w:i/>
                <w:lang w:eastAsia="zh-CN"/>
              </w:rPr>
              <w:t>supportedCellGrouping</w:t>
            </w:r>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r w:rsidRPr="000E4E7F">
              <w:rPr>
                <w:b/>
                <w:i/>
                <w:iCs/>
              </w:rPr>
              <w:lastRenderedPageBreak/>
              <w:t>supportedCSI-Proc, sTTI-SupportedCSI-Proc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supportedCSI-Proc (in FeatureSetDL-PerCC)</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supportedMIMO-CapabilityDL-MRDC (in FeatureSetDL-PerCC)</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122C652D" w14:textId="77777777" w:rsidR="00350374" w:rsidRPr="000E4E7F" w:rsidRDefault="00350374" w:rsidP="00350374">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r w:rsidRPr="000E4E7F">
              <w:rPr>
                <w:b/>
                <w:i/>
                <w:lang w:eastAsia="zh-CN"/>
              </w:rPr>
              <w:t>supportedOperatorDic</w:t>
            </w:r>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r w:rsidRPr="000E4E7F">
              <w:rPr>
                <w:b/>
                <w:i/>
                <w:iCs/>
              </w:rPr>
              <w:t>supportRohcContextContinue</w:t>
            </w:r>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r w:rsidRPr="000E4E7F">
              <w:rPr>
                <w:b/>
                <w:i/>
                <w:lang w:eastAsia="en-GB"/>
              </w:rPr>
              <w:t>supportedROHC-Profiles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r w:rsidRPr="000E4E7F">
              <w:rPr>
                <w:b/>
                <w:i/>
                <w:lang w:eastAsia="en-GB"/>
              </w:rPr>
              <w:t>supportedUplinkOnlyROHC-Profiles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r w:rsidRPr="000E4E7F">
              <w:rPr>
                <w:b/>
                <w:i/>
                <w:lang w:eastAsia="zh-CN"/>
              </w:rPr>
              <w:t>supportedStandardDic</w:t>
            </w:r>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r w:rsidRPr="000E4E7F">
              <w:rPr>
                <w:b/>
                <w:i/>
                <w:lang w:eastAsia="zh-CN"/>
              </w:rPr>
              <w:t>supportedUDC</w:t>
            </w:r>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r w:rsidRPr="000E4E7F">
              <w:rPr>
                <w:b/>
                <w:i/>
                <w:iCs/>
              </w:rPr>
              <w:t>tdd-SpecialSubframe</w:t>
            </w:r>
          </w:p>
          <w:p w14:paraId="18965382" w14:textId="77777777" w:rsidR="00350374" w:rsidRPr="000E4E7F" w:rsidRDefault="00350374" w:rsidP="00350374">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r w:rsidRPr="000E4E7F">
              <w:rPr>
                <w:b/>
                <w:i/>
                <w:lang w:eastAsia="zh-CN"/>
              </w:rPr>
              <w:t>twoStepSchedulingTimingInfo</w:t>
            </w:r>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r w:rsidRPr="000E4E7F">
              <w:rPr>
                <w:b/>
                <w:i/>
                <w:lang w:eastAsia="ko-KR"/>
              </w:rPr>
              <w:t>u</w:t>
            </w:r>
            <w:r w:rsidRPr="000E4E7F">
              <w:rPr>
                <w:b/>
                <w:i/>
                <w:lang w:eastAsia="en-GB"/>
              </w:rPr>
              <w:t>e-AutonomousWithFullSensing</w:t>
            </w:r>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r w:rsidRPr="000E4E7F">
              <w:rPr>
                <w:b/>
                <w:i/>
                <w:lang w:eastAsia="en-GB"/>
              </w:rPr>
              <w:t>ue-AutonomousWithPartialSensing</w:t>
            </w:r>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Indicates whether the UE supports Rx - Tx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r w:rsidRPr="000E4E7F">
              <w:rPr>
                <w:lang w:eastAsia="en-GB"/>
              </w:rPr>
              <w:t>es</w:t>
            </w:r>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r w:rsidRPr="000E4E7F">
              <w:rPr>
                <w:b/>
                <w:i/>
                <w:lang w:eastAsia="zh-CN"/>
              </w:rPr>
              <w:t>ul-AsyncHarqSharingDiff-TTI-Lengths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r w:rsidRPr="000E4E7F">
              <w:rPr>
                <w:b/>
                <w:i/>
                <w:lang w:eastAsia="zh-CN"/>
              </w:rPr>
              <w:t>ul-CoMP</w:t>
            </w:r>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r w:rsidRPr="000E4E7F">
              <w:rPr>
                <w:b/>
                <w:i/>
              </w:rPr>
              <w:t>ul-dmrs-Enhancements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r w:rsidRPr="000E4E7F">
              <w:rPr>
                <w:b/>
                <w:i/>
                <w:lang w:eastAsia="zh-CN"/>
              </w:rPr>
              <w:t>ul-PDCP-Delay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r w:rsidRPr="000E4E7F">
              <w:rPr>
                <w:b/>
                <w:i/>
                <w:lang w:eastAsia="zh-CN"/>
              </w:rPr>
              <w:t>ul-powerControlEnhancements</w:t>
            </w:r>
          </w:p>
          <w:p w14:paraId="46A8BA16" w14:textId="77777777" w:rsidR="00350374" w:rsidRPr="000E4E7F" w:rsidRDefault="00350374" w:rsidP="00350374">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r w:rsidRPr="000E4E7F">
              <w:rPr>
                <w:b/>
                <w:i/>
                <w:lang w:eastAsia="zh-CN"/>
              </w:rPr>
              <w:t>up</w:t>
            </w:r>
            <w:r w:rsidRPr="000E4E7F">
              <w:rPr>
                <w:b/>
                <w:i/>
                <w:lang w:eastAsia="en-GB"/>
              </w:rPr>
              <w:t>linkLAA</w:t>
            </w:r>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r w:rsidRPr="000E4E7F">
              <w:rPr>
                <w:b/>
                <w:i/>
                <w:lang w:eastAsia="zh-CN"/>
              </w:rPr>
              <w:lastRenderedPageBreak/>
              <w:t>uss-BlindDecodingAdjustment</w:t>
            </w:r>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r w:rsidRPr="000E4E7F">
              <w:rPr>
                <w:b/>
                <w:i/>
                <w:lang w:eastAsia="zh-CN"/>
              </w:rPr>
              <w:t>uss-BlindDecodingReduction</w:t>
            </w:r>
          </w:p>
          <w:p w14:paraId="5F6E145F" w14:textId="77777777" w:rsidR="00350374" w:rsidRPr="000E4E7F" w:rsidRDefault="00350374" w:rsidP="00350374">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r w:rsidRPr="000E4E7F">
              <w:rPr>
                <w:b/>
                <w:i/>
              </w:rPr>
              <w:t>unicastFrequencyHopping</w:t>
            </w:r>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unicast-fembmsMixedSCell</w:t>
            </w:r>
          </w:p>
          <w:p w14:paraId="06B14B0A" w14:textId="77777777" w:rsidR="00350374" w:rsidRPr="000E4E7F" w:rsidRDefault="00350374" w:rsidP="00350374">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r w:rsidRPr="000E4E7F">
              <w:rPr>
                <w:b/>
                <w:i/>
                <w:lang w:eastAsia="zh-CN"/>
              </w:rPr>
              <w:t>utra-GERAN-CGI-Reporting-ENDC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r w:rsidRPr="000E4E7F">
              <w:rPr>
                <w:b/>
                <w:i/>
                <w:lang w:eastAsia="zh-CN"/>
              </w:rPr>
              <w:t>utran-ProximityIndication</w:t>
            </w:r>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r w:rsidRPr="000E4E7F">
              <w:rPr>
                <w:b/>
                <w:i/>
                <w:lang w:eastAsia="zh-CN"/>
              </w:rPr>
              <w:t>utran-SI-AcquisitionForHO</w:t>
            </w:r>
          </w:p>
          <w:p w14:paraId="35E2E55E" w14:textId="77777777" w:rsidR="00350374" w:rsidRPr="000E4E7F" w:rsidRDefault="00350374" w:rsidP="00350374">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r w:rsidRPr="000E4E7F">
              <w:rPr>
                <w:b/>
                <w:i/>
                <w:lang w:eastAsia="en-GB"/>
              </w:rPr>
              <w:t>whiteCellList</w:t>
            </w:r>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r w:rsidRPr="000E4E7F">
              <w:rPr>
                <w:b/>
                <w:bCs/>
                <w:i/>
                <w:iCs/>
                <w:lang w:eastAsia="en-GB"/>
              </w:rPr>
              <w:t>widebandPRG-Slot, widebandPRG-Subslot, widebandPRG-Subframe</w:t>
            </w:r>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r w:rsidRPr="000E4E7F">
              <w:rPr>
                <w:b/>
                <w:i/>
                <w:lang w:eastAsia="en-GB"/>
              </w:rPr>
              <w:t>wlan-IW-RAN-Rules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r w:rsidRPr="000E4E7F">
              <w:rPr>
                <w:b/>
                <w:i/>
                <w:lang w:eastAsia="en-GB"/>
              </w:rPr>
              <w:t>wlan-IW-ANDSF-Policies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r w:rsidRPr="000E4E7F">
              <w:rPr>
                <w:b/>
                <w:i/>
                <w:lang w:eastAsia="en-GB"/>
              </w:rPr>
              <w:t>wlan-MAC-Address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r w:rsidRPr="000E4E7F">
              <w:rPr>
                <w:b/>
                <w:i/>
                <w:lang w:eastAsia="en-GB"/>
              </w:rPr>
              <w:t>wlan-PeriodicMeas</w:t>
            </w:r>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r w:rsidRPr="000E4E7F">
              <w:rPr>
                <w:b/>
                <w:i/>
                <w:lang w:eastAsia="en-GB"/>
              </w:rPr>
              <w:t>wlan-ReportAnyWLAN</w:t>
            </w:r>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r w:rsidRPr="000E4E7F">
              <w:rPr>
                <w:b/>
                <w:i/>
                <w:lang w:eastAsia="en-GB"/>
              </w:rPr>
              <w:t>wlan-SupportedDataRate</w:t>
            </w:r>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r w:rsidRPr="000E4E7F">
              <w:rPr>
                <w:b/>
                <w:i/>
              </w:rPr>
              <w:t>zp-CSI-RS-AperiodicInfo</w:t>
            </w:r>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75"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75"/>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w:date="2020-05-09T10:27:00Z" w:initials="H">
    <w:p w14:paraId="719AB619" w14:textId="5C842D12" w:rsidR="00C62238" w:rsidRDefault="00C62238">
      <w:pPr>
        <w:pStyle w:val="ac"/>
      </w:pPr>
      <w:r>
        <w:rPr>
          <w:rStyle w:val="ab"/>
        </w:rPr>
        <w:annotationRef/>
      </w:r>
      <w:r>
        <w:rPr>
          <w:lang w:eastAsia="zh-CN"/>
        </w:rPr>
        <w:t>To be updated based on the outcome of Q6 in email discussion</w:t>
      </w:r>
    </w:p>
  </w:comment>
  <w:comment w:id="44" w:author="Huawei" w:date="2020-05-09T10:26:00Z" w:initials="H">
    <w:p w14:paraId="7DF880FB" w14:textId="39514B85" w:rsidR="00180CBA" w:rsidRDefault="00180CBA">
      <w:pPr>
        <w:pStyle w:val="ac"/>
      </w:pPr>
      <w:r>
        <w:rPr>
          <w:rStyle w:val="ab"/>
        </w:rPr>
        <w:annotationRef/>
      </w:r>
      <w:r>
        <w:rPr>
          <w:lang w:eastAsia="zh-CN"/>
        </w:rPr>
        <w:t>To be updated based on the outcome of Q6 in email discussion</w:t>
      </w:r>
    </w:p>
  </w:comment>
  <w:comment w:id="59" w:author="Huawei" w:date="2020-05-08T10:04:00Z" w:initials="H">
    <w:p w14:paraId="1D0AA318" w14:textId="7A372585" w:rsidR="00B137FC" w:rsidRDefault="00B137FC">
      <w:pPr>
        <w:pStyle w:val="ac"/>
        <w:rPr>
          <w:rFonts w:hint="eastAsia"/>
          <w:lang w:eastAsia="zh-CN"/>
        </w:rPr>
      </w:pPr>
      <w:r>
        <w:rPr>
          <w:rStyle w:val="ab"/>
        </w:rPr>
        <w:annotationRef/>
      </w:r>
      <w:r w:rsidR="008D55E2">
        <w:rPr>
          <w:lang w:eastAsia="zh-CN"/>
        </w:rPr>
        <w:t>To be updated based on the outcome of Q2 in email discussion</w:t>
      </w:r>
    </w:p>
  </w:comment>
  <w:comment w:id="166" w:author="Huawei" w:date="2020-05-09T10:35:00Z" w:initials="H">
    <w:p w14:paraId="1863B9F2" w14:textId="322BF1ED" w:rsidR="00F056A4" w:rsidRDefault="00F056A4">
      <w:pPr>
        <w:pStyle w:val="ac"/>
      </w:pPr>
      <w:r>
        <w:rPr>
          <w:rStyle w:val="ab"/>
        </w:rPr>
        <w:annotationRef/>
      </w:r>
      <w:r>
        <w:rPr>
          <w:lang w:eastAsia="zh-CN"/>
        </w:rPr>
        <w:t>To be updated based on the outcome of Q5 in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AB619" w15:done="0"/>
  <w15:commentEx w15:paraId="7DF880FB" w15:done="0"/>
  <w15:commentEx w15:paraId="1D0AA318" w15:done="0"/>
  <w15:commentEx w15:paraId="1863B9F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F6985" w14:textId="77777777" w:rsidR="00DF71D1" w:rsidRDefault="00DF71D1">
      <w:r>
        <w:separator/>
      </w:r>
    </w:p>
  </w:endnote>
  <w:endnote w:type="continuationSeparator" w:id="0">
    <w:p w14:paraId="2E70D79E" w14:textId="77777777" w:rsidR="00DF71D1" w:rsidRDefault="00DF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52899" w14:textId="77777777" w:rsidR="00DF71D1" w:rsidRDefault="00DF71D1">
      <w:r>
        <w:separator/>
      </w:r>
    </w:p>
  </w:footnote>
  <w:footnote w:type="continuationSeparator" w:id="0">
    <w:p w14:paraId="61C63363" w14:textId="77777777" w:rsidR="00DF71D1" w:rsidRDefault="00DF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3F08" w14:textId="77777777" w:rsidR="00C51592" w:rsidRDefault="00C515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A99" w14:textId="77777777" w:rsidR="00C51592" w:rsidRDefault="00C515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5E8" w14:textId="77777777" w:rsidR="00C51592" w:rsidRDefault="00C5159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4AB6" w14:textId="77777777" w:rsidR="00C51592" w:rsidRDefault="00C515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80A8D"/>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4C29"/>
    <w:rsid w:val="00114EE5"/>
    <w:rsid w:val="00121E44"/>
    <w:rsid w:val="00123B95"/>
    <w:rsid w:val="00125368"/>
    <w:rsid w:val="00130546"/>
    <w:rsid w:val="00130CDA"/>
    <w:rsid w:val="00137474"/>
    <w:rsid w:val="00140CBB"/>
    <w:rsid w:val="00140CC8"/>
    <w:rsid w:val="00145D43"/>
    <w:rsid w:val="00154F2B"/>
    <w:rsid w:val="0016336D"/>
    <w:rsid w:val="00167C0A"/>
    <w:rsid w:val="00180CBA"/>
    <w:rsid w:val="00181D48"/>
    <w:rsid w:val="00184E72"/>
    <w:rsid w:val="00185F54"/>
    <w:rsid w:val="00186733"/>
    <w:rsid w:val="00190DA0"/>
    <w:rsid w:val="00192C46"/>
    <w:rsid w:val="00193C87"/>
    <w:rsid w:val="001A08B3"/>
    <w:rsid w:val="001A27B0"/>
    <w:rsid w:val="001A7B60"/>
    <w:rsid w:val="001B52F0"/>
    <w:rsid w:val="001B7A65"/>
    <w:rsid w:val="001C3AC6"/>
    <w:rsid w:val="001C6D6F"/>
    <w:rsid w:val="001D6215"/>
    <w:rsid w:val="001E07C0"/>
    <w:rsid w:val="001E41F3"/>
    <w:rsid w:val="001E5F38"/>
    <w:rsid w:val="001F01C4"/>
    <w:rsid w:val="001F4FD0"/>
    <w:rsid w:val="002128F4"/>
    <w:rsid w:val="00212D3C"/>
    <w:rsid w:val="0023769E"/>
    <w:rsid w:val="002447C7"/>
    <w:rsid w:val="00245ECA"/>
    <w:rsid w:val="00247EDF"/>
    <w:rsid w:val="00252C94"/>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E6BEB"/>
    <w:rsid w:val="00302D88"/>
    <w:rsid w:val="00305409"/>
    <w:rsid w:val="003101C4"/>
    <w:rsid w:val="0031223D"/>
    <w:rsid w:val="00322DBE"/>
    <w:rsid w:val="003334B4"/>
    <w:rsid w:val="00337EAF"/>
    <w:rsid w:val="00345C05"/>
    <w:rsid w:val="00346CCC"/>
    <w:rsid w:val="00350374"/>
    <w:rsid w:val="003577C3"/>
    <w:rsid w:val="003609EF"/>
    <w:rsid w:val="0036231A"/>
    <w:rsid w:val="00374DD4"/>
    <w:rsid w:val="003A0EA3"/>
    <w:rsid w:val="003A1946"/>
    <w:rsid w:val="003A3143"/>
    <w:rsid w:val="003A5CF9"/>
    <w:rsid w:val="003B4D18"/>
    <w:rsid w:val="003D1118"/>
    <w:rsid w:val="003D2C9A"/>
    <w:rsid w:val="003E175B"/>
    <w:rsid w:val="003E1A36"/>
    <w:rsid w:val="003E7BB9"/>
    <w:rsid w:val="003F65E8"/>
    <w:rsid w:val="00404D4C"/>
    <w:rsid w:val="00410371"/>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625C"/>
    <w:rsid w:val="004B75B7"/>
    <w:rsid w:val="004C053B"/>
    <w:rsid w:val="004C1B5B"/>
    <w:rsid w:val="004D44B2"/>
    <w:rsid w:val="004E19B5"/>
    <w:rsid w:val="0050559A"/>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F7EC7"/>
    <w:rsid w:val="00600C8B"/>
    <w:rsid w:val="006022E4"/>
    <w:rsid w:val="00615AA0"/>
    <w:rsid w:val="00621188"/>
    <w:rsid w:val="006257ED"/>
    <w:rsid w:val="006316C9"/>
    <w:rsid w:val="0063734A"/>
    <w:rsid w:val="006500C8"/>
    <w:rsid w:val="006729D3"/>
    <w:rsid w:val="00695808"/>
    <w:rsid w:val="0069782A"/>
    <w:rsid w:val="006A56C7"/>
    <w:rsid w:val="006B46FB"/>
    <w:rsid w:val="006B6F29"/>
    <w:rsid w:val="006C5C60"/>
    <w:rsid w:val="006D3C7D"/>
    <w:rsid w:val="006D4EBE"/>
    <w:rsid w:val="006E21FB"/>
    <w:rsid w:val="006E6453"/>
    <w:rsid w:val="006E6A34"/>
    <w:rsid w:val="00712EF2"/>
    <w:rsid w:val="00714FE1"/>
    <w:rsid w:val="0074332C"/>
    <w:rsid w:val="0074473D"/>
    <w:rsid w:val="0075220E"/>
    <w:rsid w:val="0076186B"/>
    <w:rsid w:val="00766450"/>
    <w:rsid w:val="007822A3"/>
    <w:rsid w:val="00783EEB"/>
    <w:rsid w:val="0078587D"/>
    <w:rsid w:val="00792342"/>
    <w:rsid w:val="00795E9E"/>
    <w:rsid w:val="007977A8"/>
    <w:rsid w:val="007A10EA"/>
    <w:rsid w:val="007A2065"/>
    <w:rsid w:val="007B512A"/>
    <w:rsid w:val="007C041A"/>
    <w:rsid w:val="007C1111"/>
    <w:rsid w:val="007C2097"/>
    <w:rsid w:val="007C222C"/>
    <w:rsid w:val="007C5C41"/>
    <w:rsid w:val="007D605C"/>
    <w:rsid w:val="007D6A07"/>
    <w:rsid w:val="007D7C1F"/>
    <w:rsid w:val="007E26E4"/>
    <w:rsid w:val="007E7C70"/>
    <w:rsid w:val="007F7259"/>
    <w:rsid w:val="008040A8"/>
    <w:rsid w:val="0080742C"/>
    <w:rsid w:val="00811D31"/>
    <w:rsid w:val="008279FA"/>
    <w:rsid w:val="00833C86"/>
    <w:rsid w:val="008408C4"/>
    <w:rsid w:val="0084381C"/>
    <w:rsid w:val="00847A40"/>
    <w:rsid w:val="0085263A"/>
    <w:rsid w:val="008557F3"/>
    <w:rsid w:val="0086165A"/>
    <w:rsid w:val="008626E7"/>
    <w:rsid w:val="00865ABF"/>
    <w:rsid w:val="00870EE7"/>
    <w:rsid w:val="00873024"/>
    <w:rsid w:val="00876595"/>
    <w:rsid w:val="008863B9"/>
    <w:rsid w:val="0089268C"/>
    <w:rsid w:val="00893A5B"/>
    <w:rsid w:val="008A2210"/>
    <w:rsid w:val="008A2B31"/>
    <w:rsid w:val="008A45A6"/>
    <w:rsid w:val="008D55E2"/>
    <w:rsid w:val="008E1DD3"/>
    <w:rsid w:val="008E2EBC"/>
    <w:rsid w:val="008F175F"/>
    <w:rsid w:val="008F686C"/>
    <w:rsid w:val="008F720C"/>
    <w:rsid w:val="00902B45"/>
    <w:rsid w:val="009148DE"/>
    <w:rsid w:val="00923BDD"/>
    <w:rsid w:val="00930CA4"/>
    <w:rsid w:val="00941CFB"/>
    <w:rsid w:val="00941E30"/>
    <w:rsid w:val="00947C19"/>
    <w:rsid w:val="00963170"/>
    <w:rsid w:val="00972067"/>
    <w:rsid w:val="009777D9"/>
    <w:rsid w:val="00983071"/>
    <w:rsid w:val="00983B09"/>
    <w:rsid w:val="009875F9"/>
    <w:rsid w:val="0099050A"/>
    <w:rsid w:val="00991B88"/>
    <w:rsid w:val="009A2233"/>
    <w:rsid w:val="009A5753"/>
    <w:rsid w:val="009A579D"/>
    <w:rsid w:val="009C009D"/>
    <w:rsid w:val="009C65FD"/>
    <w:rsid w:val="009C7790"/>
    <w:rsid w:val="009D660B"/>
    <w:rsid w:val="009E17E2"/>
    <w:rsid w:val="009E3297"/>
    <w:rsid w:val="009E6DFF"/>
    <w:rsid w:val="009F264F"/>
    <w:rsid w:val="009F28F2"/>
    <w:rsid w:val="009F734F"/>
    <w:rsid w:val="00A14C8B"/>
    <w:rsid w:val="00A155B8"/>
    <w:rsid w:val="00A2080E"/>
    <w:rsid w:val="00A246B6"/>
    <w:rsid w:val="00A347CF"/>
    <w:rsid w:val="00A47E70"/>
    <w:rsid w:val="00A50CF0"/>
    <w:rsid w:val="00A532B6"/>
    <w:rsid w:val="00A54B59"/>
    <w:rsid w:val="00A54DB5"/>
    <w:rsid w:val="00A66B6E"/>
    <w:rsid w:val="00A66C54"/>
    <w:rsid w:val="00A74390"/>
    <w:rsid w:val="00A7671C"/>
    <w:rsid w:val="00A85691"/>
    <w:rsid w:val="00A85ECE"/>
    <w:rsid w:val="00A877E0"/>
    <w:rsid w:val="00AA2CBC"/>
    <w:rsid w:val="00AA798D"/>
    <w:rsid w:val="00AB11B9"/>
    <w:rsid w:val="00AC0589"/>
    <w:rsid w:val="00AC0D82"/>
    <w:rsid w:val="00AC5820"/>
    <w:rsid w:val="00AD1CD8"/>
    <w:rsid w:val="00AD58AA"/>
    <w:rsid w:val="00AD6BB5"/>
    <w:rsid w:val="00AE1842"/>
    <w:rsid w:val="00AE1D44"/>
    <w:rsid w:val="00AF03CF"/>
    <w:rsid w:val="00AF351F"/>
    <w:rsid w:val="00AF756A"/>
    <w:rsid w:val="00B04C29"/>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5DFC"/>
    <w:rsid w:val="00BC15DF"/>
    <w:rsid w:val="00BD245C"/>
    <w:rsid w:val="00BD279D"/>
    <w:rsid w:val="00BD4CE6"/>
    <w:rsid w:val="00BD6BB8"/>
    <w:rsid w:val="00BE1680"/>
    <w:rsid w:val="00BE36F3"/>
    <w:rsid w:val="00BE54F4"/>
    <w:rsid w:val="00BF2CCF"/>
    <w:rsid w:val="00BF76ED"/>
    <w:rsid w:val="00C07F84"/>
    <w:rsid w:val="00C168D2"/>
    <w:rsid w:val="00C26539"/>
    <w:rsid w:val="00C275D6"/>
    <w:rsid w:val="00C3116C"/>
    <w:rsid w:val="00C31539"/>
    <w:rsid w:val="00C45B31"/>
    <w:rsid w:val="00C51592"/>
    <w:rsid w:val="00C62238"/>
    <w:rsid w:val="00C65D5B"/>
    <w:rsid w:val="00C66BA2"/>
    <w:rsid w:val="00C72C37"/>
    <w:rsid w:val="00C7539E"/>
    <w:rsid w:val="00C84F75"/>
    <w:rsid w:val="00C87DB7"/>
    <w:rsid w:val="00C904E3"/>
    <w:rsid w:val="00C95985"/>
    <w:rsid w:val="00CA11B0"/>
    <w:rsid w:val="00CA5D03"/>
    <w:rsid w:val="00CB39B5"/>
    <w:rsid w:val="00CB3D59"/>
    <w:rsid w:val="00CB55BA"/>
    <w:rsid w:val="00CC3210"/>
    <w:rsid w:val="00CC5026"/>
    <w:rsid w:val="00CC56E4"/>
    <w:rsid w:val="00CC68D0"/>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B33"/>
    <w:rsid w:val="00E439B3"/>
    <w:rsid w:val="00E43E72"/>
    <w:rsid w:val="00E44436"/>
    <w:rsid w:val="00E655F2"/>
    <w:rsid w:val="00E70AE9"/>
    <w:rsid w:val="00E84837"/>
    <w:rsid w:val="00E87D33"/>
    <w:rsid w:val="00EA20F1"/>
    <w:rsid w:val="00EA2588"/>
    <w:rsid w:val="00EA644E"/>
    <w:rsid w:val="00EA743D"/>
    <w:rsid w:val="00EB09B7"/>
    <w:rsid w:val="00EC6239"/>
    <w:rsid w:val="00EE1D5B"/>
    <w:rsid w:val="00EE3EE1"/>
    <w:rsid w:val="00EE7D7C"/>
    <w:rsid w:val="00F056A4"/>
    <w:rsid w:val="00F1361B"/>
    <w:rsid w:val="00F162FF"/>
    <w:rsid w:val="00F21987"/>
    <w:rsid w:val="00F25B3F"/>
    <w:rsid w:val="00F25D98"/>
    <w:rsid w:val="00F300FB"/>
    <w:rsid w:val="00F31DED"/>
    <w:rsid w:val="00F377DE"/>
    <w:rsid w:val="00F41BBA"/>
    <w:rsid w:val="00F425E0"/>
    <w:rsid w:val="00F4311C"/>
    <w:rsid w:val="00F43B8F"/>
    <w:rsid w:val="00F631F9"/>
    <w:rsid w:val="00F665D7"/>
    <w:rsid w:val="00F836DF"/>
    <w:rsid w:val="00FA7B6B"/>
    <w:rsid w:val="00FB6386"/>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Char">
    <w:name w:val="标题 3 Char"/>
    <w:link w:val="3"/>
    <w:rsid w:val="002A203F"/>
    <w:rPr>
      <w:rFonts w:ascii="Arial" w:hAnsi="Arial"/>
      <w:sz w:val="28"/>
      <w:lang w:val="en-GB" w:eastAsia="en-US"/>
    </w:rPr>
  </w:style>
  <w:style w:type="character" w:customStyle="1" w:styleId="4Char">
    <w:name w:val="标题 4 Char"/>
    <w:link w:val="4"/>
    <w:locked/>
    <w:rsid w:val="002A203F"/>
    <w:rPr>
      <w:rFonts w:ascii="Arial" w:hAnsi="Arial"/>
      <w:sz w:val="24"/>
      <w:lang w:val="en-GB" w:eastAsia="en-US"/>
    </w:rPr>
  </w:style>
  <w:style w:type="character" w:customStyle="1" w:styleId="9Char">
    <w:name w:val="标题 9 Char"/>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A203F"/>
    <w:rPr>
      <w:rFonts w:ascii="Times New Roman" w:eastAsia="MS Mincho" w:hAnsi="Times New Roman"/>
      <w:lang w:val="en-GB" w:eastAsia="ja-JP"/>
    </w:rPr>
  </w:style>
  <w:style w:type="character" w:customStyle="1" w:styleId="B7Char">
    <w:name w:val="B7 Char"/>
    <w:link w:val="B7"/>
    <w:rsid w:val="002A203F"/>
    <w:rPr>
      <w:rFonts w:ascii="Times New Roman" w:eastAsia="MS Mincho" w:hAnsi="Times New Roman"/>
      <w:lang w:val="en-GB" w:eastAsia="ja-JP"/>
    </w:rPr>
  </w:style>
  <w:style w:type="character" w:customStyle="1" w:styleId="B8Char">
    <w:name w:val="B8 Char"/>
    <w:link w:val="B8"/>
    <w:rsid w:val="002A203F"/>
    <w:rPr>
      <w:rFonts w:ascii="Times New Roman" w:eastAsia="MS Mincho" w:hAnsi="Times New Roman"/>
      <w:lang w:val="x-none" w:eastAsia="x-none"/>
    </w:rPr>
  </w:style>
  <w:style w:type="character" w:customStyle="1" w:styleId="Char0">
    <w:name w:val="批注框文本 Char"/>
    <w:link w:val="ae"/>
    <w:rsid w:val="002A203F"/>
    <w:rPr>
      <w:rFonts w:ascii="Tahoma" w:hAnsi="Tahoma" w:cs="Tahoma"/>
      <w:sz w:val="16"/>
      <w:szCs w:val="16"/>
      <w:lang w:val="en-GB" w:eastAsia="en-US"/>
    </w:rPr>
  </w:style>
  <w:style w:type="paragraph" w:styleId="af1">
    <w:name w:val="Revision"/>
    <w:hidden/>
    <w:uiPriority w:val="99"/>
    <w:semiHidden/>
    <w:rsid w:val="002A203F"/>
    <w:rPr>
      <w:rFonts w:ascii="Times New Roman" w:eastAsia="MS Mincho"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Char">
    <w:name w:val="批注文字 Char"/>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2">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1">
    <w:name w:val="批注主题 Char"/>
    <w:link w:val="af"/>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A203F"/>
    <w:rPr>
      <w:rFonts w:ascii="Arial" w:eastAsia="MS Mincho" w:hAnsi="Arial"/>
      <w:i/>
      <w:noProof/>
      <w:sz w:val="18"/>
      <w:szCs w:val="24"/>
      <w:lang w:val="x-none" w:eastAsia="x-none"/>
    </w:rPr>
  </w:style>
  <w:style w:type="table" w:styleId="af4">
    <w:name w:val="Table Grid"/>
    <w:basedOn w:val="a1"/>
    <w:uiPriority w:val="39"/>
    <w:rsid w:val="002A203F"/>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宋体" w:hAnsi="Calibri" w:cs="Calibri"/>
      <w:sz w:val="22"/>
      <w:szCs w:val="22"/>
      <w:lang w:val="en-US" w:eastAsia="zh-CN"/>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A203F"/>
    <w:pPr>
      <w:ind w:left="720"/>
      <w:contextualSpacing/>
    </w:pPr>
    <w:rPr>
      <w:rFonts w:eastAsia="Times New Roman"/>
    </w:rPr>
  </w:style>
  <w:style w:type="character" w:customStyle="1" w:styleId="Char2">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MS Mincho" w:hAnsi="Arial"/>
      <w:b/>
      <w:szCs w:val="24"/>
      <w:lang w:eastAsia="en-GB"/>
    </w:rPr>
  </w:style>
  <w:style w:type="paragraph" w:styleId="af7">
    <w:name w:val="Body Text"/>
    <w:basedOn w:val="a"/>
    <w:link w:val="Char3"/>
    <w:rsid w:val="00350374"/>
    <w:pPr>
      <w:spacing w:after="120"/>
    </w:pPr>
    <w:rPr>
      <w:rFonts w:ascii="Arial" w:eastAsia="宋体" w:hAnsi="Arial"/>
      <w:lang w:eastAsia="x-none"/>
    </w:rPr>
  </w:style>
  <w:style w:type="character" w:customStyle="1" w:styleId="Char3">
    <w:name w:val="正文文本 Char"/>
    <w:basedOn w:val="a0"/>
    <w:link w:val="af7"/>
    <w:rsid w:val="00350374"/>
    <w:rPr>
      <w:rFonts w:ascii="Arial" w:eastAsia="宋体"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Char">
    <w:name w:val="标题 5 Char"/>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34BE-D6E4-4485-A35F-F7D6256A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229</TotalTime>
  <Pages>79</Pages>
  <Words>37799</Words>
  <Characters>215459</Characters>
  <Application>Microsoft Office Word</Application>
  <DocSecurity>0</DocSecurity>
  <Lines>1795</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169</cp:revision>
  <cp:lastPrinted>1899-12-31T23:00:00Z</cp:lastPrinted>
  <dcterms:created xsi:type="dcterms:W3CDTF">2020-02-13T03:40:00Z</dcterms:created>
  <dcterms:modified xsi:type="dcterms:W3CDTF">2020-05-09T02:46:00Z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(3)yIx4GS3BZIlQkps45uDxcqWo2DVE7IKxrbdBA3lc7PwwMsdA5emf5ru/mFqU5ibId89mw2S+
M3YQIxcpu0OMM3rOxXhPK8DgQM9U98fJ8CqyJbmH1flz81kc70RpFFXcaKcj00G8V478IaF0
tbdQCtA4p7NA5exrzPaWIk6eD1a0tU/OHOCjAJr42EgDooburnaNwYlwMka7UD4iEvpFmAlq
sHtKcA8u/bNpW29X3s</vt:lpwstr>
  </property>
  <property fmtid="{D5CDD505-2E9C-101B-9397-08002B2CF9AE}" pid="22" name="_2015_ms_pID_7253431">
    <vt:lpwstr>QJgLdSOEg3rfIcSD2Q3ZK7E7NvMX7fbDj/AMj7CjRNU/ffJLAx6Yud
x4LbIghhk/2Ph11dMVqrEfqX4R43/mJYsGQQ8ne/OHjmm0srXE1kMp9NLvgmDXrhRegJnZFr
Qaor1hn6zQVemlfuSsi6O6s7R1FTGJ/2THkQEnjk1FcmtUsGE2wJtm9fnvzzNnOsAPHYcVXf
ZBG+XU+hdXpSimQOMJZWA8fU7I2LRrzDHFrx</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1580776382</vt:lpwstr>
  </property>
</Properties>
</file>