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77777777" w:rsidR="004F0988" w:rsidRDefault="004F0988" w:rsidP="006254F8">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V0.0.2</w:t>
            </w:r>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1"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2" w:name="copyrightaddon"/>
            <w:bookmarkEnd w:id="2"/>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1"/>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bookmarkStart w:id="3" w:name="_GoBack"/>
      <w:bookmarkEnd w:id="3"/>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C9BA048" w:rsidR="00080512" w:rsidRPr="004D3578" w:rsidRDefault="004D3578">
      <w:r w:rsidRPr="004D3578">
        <w:rPr>
          <w:noProof/>
          <w:sz w:val="22"/>
        </w:rPr>
        <w:fldChar w:fldCharType="end"/>
      </w:r>
    </w:p>
    <w:p w14:paraId="56E45811"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8"/>
          </w:rPr>
          <w:t>3GPP TS 21.801</w:t>
        </w:r>
      </w:hyperlink>
      <w:r w:rsidR="0074026F">
        <w:t xml:space="preserve"> supplemented by the 3GPP web page </w:t>
      </w:r>
      <w:hyperlink r:id="rId12" w:history="1">
        <w:r w:rsidR="0074026F" w:rsidRPr="003A47E0">
          <w:rPr>
            <w:rStyle w:val="a8"/>
          </w:rPr>
          <w:t>http://www.3gpp.org/specifications-groups/delegates-corner/writing-a-new-spec</w:t>
        </w:r>
      </w:hyperlink>
      <w:r w:rsidR="0074026F">
        <w:t xml:space="preserve">. </w:t>
      </w:r>
    </w:p>
    <w:p w14:paraId="11135C38" w14:textId="77777777" w:rsidR="0074026F" w:rsidRPr="007B600E" w:rsidRDefault="0074026F" w:rsidP="0074026F">
      <w:pPr>
        <w:pStyle w:val="Guidance"/>
      </w:pPr>
      <w:r>
        <w:t>Ensure all blue guidance text is removed before submitting the TS/TR to the TSG for approval.</w:t>
      </w:r>
    </w:p>
    <w:p w14:paraId="2EC5943B" w14:textId="77777777" w:rsidR="00080512" w:rsidRDefault="00080512">
      <w:pPr>
        <w:pStyle w:val="1"/>
      </w:pPr>
      <w:bookmarkStart w:id="4" w:name="_Toc6584570"/>
      <w:r w:rsidRPr="004D3578">
        <w:t>Foreword</w:t>
      </w:r>
      <w:bookmarkEnd w:id="4"/>
    </w:p>
    <w:p w14:paraId="6CD464A3" w14:textId="77777777" w:rsidR="007B600E" w:rsidRDefault="0074026F" w:rsidP="007B600E">
      <w:pPr>
        <w:pStyle w:val="Guidance"/>
      </w:pPr>
      <w:r>
        <w:t xml:space="preserve">This clause is mandatory; do not alter the text in any way. </w:t>
      </w:r>
    </w:p>
    <w:p w14:paraId="2B25ACD0" w14:textId="77777777" w:rsidR="0074026F" w:rsidRDefault="0074026F" w:rsidP="007B600E">
      <w:pPr>
        <w:pStyle w:val="Guidance"/>
      </w:pPr>
      <w:r>
        <w:t>In drafting the TS/TR pay particular attention to the use of modal auxiliary verbs!</w:t>
      </w:r>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5" w:name="_Toc6584571"/>
      <w:r w:rsidRPr="004D3578">
        <w:lastRenderedPageBreak/>
        <w:t>1</w:t>
      </w:r>
      <w:r w:rsidRPr="004D3578">
        <w:tab/>
        <w:t>Scope</w:t>
      </w:r>
      <w:bookmarkEnd w:id="5"/>
    </w:p>
    <w:p w14:paraId="7AB0EF68" w14:textId="77777777" w:rsidR="00080512" w:rsidRPr="004D3578"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p>
    <w:p w14:paraId="70DD508E" w14:textId="77777777" w:rsidR="00080512" w:rsidRPr="004D3578" w:rsidRDefault="00080512">
      <w:pPr>
        <w:pStyle w:val="1"/>
      </w:pPr>
      <w:bookmarkStart w:id="6" w:name="_Toc6584572"/>
      <w:r w:rsidRPr="004D3578">
        <w:t>2</w:t>
      </w:r>
      <w:r w:rsidRPr="004D3578">
        <w:tab/>
        <w:t>References</w:t>
      </w:r>
      <w:bookmarkEnd w:id="6"/>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77777777" w:rsidR="00264993" w:rsidRDefault="00264993" w:rsidP="00EC4A25">
      <w:pPr>
        <w:pStyle w:val="EX"/>
      </w:pPr>
      <w:r>
        <w:t>[3]</w:t>
      </w:r>
      <w:r>
        <w:tab/>
      </w:r>
      <w:commentRangeStart w:id="7"/>
      <w:r>
        <w:t>3GPP R1-19xxxxx:</w:t>
      </w:r>
      <w:r>
        <w:tab/>
      </w:r>
      <w:r w:rsidRPr="004D3578">
        <w:t>"</w:t>
      </w:r>
      <w:r>
        <w:t>RAN1 NR UE features</w:t>
      </w:r>
      <w:r w:rsidRPr="004D3578">
        <w:t>"</w:t>
      </w:r>
      <w:r>
        <w:t>, contribution to TSG-RAN WG1 meeting #XX.</w:t>
      </w:r>
      <w:commentRangeEnd w:id="7"/>
      <w:r w:rsidR="00A704EB">
        <w:rPr>
          <w:rStyle w:val="a9"/>
        </w:rPr>
        <w:commentReference w:id="7"/>
      </w:r>
    </w:p>
    <w:p w14:paraId="45B878CD" w14:textId="77777777" w:rsidR="00264993" w:rsidRDefault="00264993" w:rsidP="00EC4A25">
      <w:pPr>
        <w:pStyle w:val="EX"/>
      </w:pPr>
      <w:r>
        <w:t>[4]</w:t>
      </w:r>
      <w:r>
        <w:tab/>
        <w:t>3GPP R2-1904464:</w:t>
      </w:r>
      <w:r>
        <w:tab/>
      </w:r>
      <w:r w:rsidRPr="004D3578">
        <w:t>"</w:t>
      </w:r>
      <w:r>
        <w:t>Update of L2/3 feature lists</w:t>
      </w:r>
      <w:r w:rsidRPr="004D3578">
        <w:t>"</w:t>
      </w:r>
      <w:r>
        <w:t xml:space="preserve">, contribution to </w:t>
      </w:r>
      <w:r>
        <w:t>TSG-RAN WG2 meeting #105bis</w:t>
      </w:r>
      <w:r>
        <w:t>.</w:t>
      </w:r>
    </w:p>
    <w:p w14:paraId="50FF279D" w14:textId="77777777" w:rsidR="00264993" w:rsidRPr="004D3578" w:rsidRDefault="00264993" w:rsidP="00EC4A25">
      <w:pPr>
        <w:pStyle w:val="EX"/>
      </w:pPr>
      <w:r>
        <w:t>[5]</w:t>
      </w:r>
      <w:r>
        <w:tab/>
      </w:r>
      <w:commentRangeStart w:id="8"/>
      <w:r>
        <w:t>3GPP R4-19xxxxx:</w:t>
      </w:r>
      <w:r>
        <w:tab/>
      </w:r>
      <w:r w:rsidRPr="004D3578">
        <w:t>"</w:t>
      </w:r>
      <w:r>
        <w:t>R</w:t>
      </w:r>
      <w:r>
        <w:t>AN4</w:t>
      </w:r>
      <w:r>
        <w:t xml:space="preserve"> NR UE features</w:t>
      </w:r>
      <w:r w:rsidRPr="004D3578">
        <w:t>"</w:t>
      </w:r>
      <w:r>
        <w:t xml:space="preserve">, contribution to </w:t>
      </w:r>
      <w:r>
        <w:t>TSG-RAN WG4</w:t>
      </w:r>
      <w:r>
        <w:t xml:space="preserve"> meeting #XX.</w:t>
      </w:r>
      <w:commentRangeEnd w:id="8"/>
      <w:r w:rsidR="00A704EB">
        <w:rPr>
          <w:rStyle w:val="a9"/>
        </w:rPr>
        <w:commentReference w:id="8"/>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9" w:name="_Toc6584573"/>
      <w:r w:rsidRPr="004D3578">
        <w:t>3</w:t>
      </w:r>
      <w:r w:rsidRPr="004D3578">
        <w:tab/>
        <w:t>Definitions</w:t>
      </w:r>
      <w:r w:rsidR="00602AEA">
        <w:t xml:space="preserve"> of terms, symbols and abbreviations</w:t>
      </w:r>
      <w:bookmarkEnd w:id="9"/>
    </w:p>
    <w:p w14:paraId="6D6C47DC"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E0DC0B9" w14:textId="77777777" w:rsidR="00080512" w:rsidRPr="004D3578" w:rsidRDefault="00080512">
      <w:pPr>
        <w:pStyle w:val="2"/>
      </w:pPr>
      <w:bookmarkStart w:id="10" w:name="_Toc6584574"/>
      <w:r w:rsidRPr="004D3578">
        <w:t>3.1</w:t>
      </w:r>
      <w:r w:rsidRPr="004D3578">
        <w:tab/>
      </w:r>
      <w:r w:rsidR="002B6339">
        <w:t>Terms</w:t>
      </w:r>
      <w:bookmarkEnd w:id="10"/>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15024E80" w14:textId="77777777" w:rsidR="00080512" w:rsidRPr="004D3578" w:rsidRDefault="00080512">
      <w:pPr>
        <w:pStyle w:val="Guidance"/>
      </w:pPr>
      <w:r w:rsidRPr="004D3578">
        <w:rPr>
          <w:b/>
        </w:rPr>
        <w:t>&lt;defined term&gt;:</w:t>
      </w:r>
      <w:r w:rsidRPr="004D3578">
        <w:t xml:space="preserve"> &lt;definition&gt;.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1" w:name="_Toc6584575"/>
      <w:r w:rsidRPr="004D3578">
        <w:t>3.2</w:t>
      </w:r>
      <w:r w:rsidRPr="004D3578">
        <w:tab/>
        <w:t>Symbols</w:t>
      </w:r>
      <w:bookmarkEnd w:id="11"/>
    </w:p>
    <w:p w14:paraId="65C42BB4" w14:textId="77777777" w:rsidR="00080512" w:rsidRPr="004D3578" w:rsidRDefault="00080512">
      <w:pPr>
        <w:keepNext/>
      </w:pPr>
      <w:r w:rsidRPr="004D3578">
        <w:t>For the purposes of the present document, the following symbols apply:</w:t>
      </w:r>
    </w:p>
    <w:p w14:paraId="31CD748E" w14:textId="77777777" w:rsidR="00080512" w:rsidRPr="004D3578" w:rsidRDefault="00080512">
      <w:pPr>
        <w:pStyle w:val="Guidance"/>
      </w:pPr>
      <w:r w:rsidRPr="004D3578">
        <w:t>Symbol format (EW)</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2" w:name="_Toc6584576"/>
      <w:r w:rsidRPr="004D3578">
        <w:lastRenderedPageBreak/>
        <w:t>3.3</w:t>
      </w:r>
      <w:r w:rsidRPr="004D3578">
        <w:tab/>
        <w:t>Abbreviations</w:t>
      </w:r>
      <w:bookmarkEnd w:id="12"/>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7777777" w:rsidR="00080512" w:rsidRPr="004D3578" w:rsidRDefault="00080512">
      <w:pPr>
        <w:pStyle w:val="Guidance"/>
        <w:keepNext/>
      </w:pPr>
      <w:r w:rsidRPr="004D3578">
        <w:t>Abbreviation format (EW)</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3" w:name="_Toc6584577"/>
      <w:r w:rsidRPr="004D3578">
        <w:lastRenderedPageBreak/>
        <w:t>4</w:t>
      </w:r>
      <w:r w:rsidR="00CD50A6">
        <w:tab/>
      </w:r>
      <w:r w:rsidR="004C71C1">
        <w:t>Release 15 UE feature list</w:t>
      </w:r>
      <w:bookmarkEnd w:id="13"/>
    </w:p>
    <w:p w14:paraId="0C9AACF9" w14:textId="77777777" w:rsidR="00080512" w:rsidRPr="004D3578" w:rsidRDefault="00080512">
      <w:pPr>
        <w:pStyle w:val="2"/>
      </w:pPr>
      <w:bookmarkStart w:id="14" w:name="_Toc6584578"/>
      <w:r w:rsidRPr="004D3578">
        <w:t>4.1</w:t>
      </w:r>
      <w:r w:rsidRPr="004D3578">
        <w:tab/>
      </w:r>
      <w:r w:rsidR="004C71C1">
        <w:t>Layer-1 UE features</w:t>
      </w:r>
      <w:bookmarkEnd w:id="14"/>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t>Table 4.1-1</w:t>
      </w:r>
      <w:r>
        <w:rPr>
          <w:lang w:eastAsia="ja-JP"/>
        </w:rPr>
        <w:t>:</w:t>
      </w:r>
      <w:r>
        <w:rPr>
          <w:lang w:eastAsia="ja-JP"/>
        </w:rPr>
        <w:tab/>
        <w:t>Layer-1 feature list</w:t>
      </w:r>
    </w:p>
    <w:tbl>
      <w:tblPr>
        <w:tblStyle w:val="a7"/>
        <w:tblW w:w="0" w:type="auto"/>
        <w:tblLook w:val="04A0" w:firstRow="1" w:lastRow="0" w:firstColumn="1" w:lastColumn="0" w:noHBand="0" w:noVBand="1"/>
      </w:tblPr>
      <w:tblGrid>
        <w:gridCol w:w="2124"/>
        <w:gridCol w:w="2124"/>
        <w:gridCol w:w="2124"/>
        <w:gridCol w:w="2124"/>
        <w:gridCol w:w="2125"/>
        <w:gridCol w:w="2125"/>
        <w:gridCol w:w="2125"/>
        <w:gridCol w:w="2125"/>
        <w:gridCol w:w="2125"/>
        <w:gridCol w:w="2125"/>
      </w:tblGrid>
      <w:tr w:rsidR="0052693C" w14:paraId="67604A22" w14:textId="77777777" w:rsidTr="00D64ECE">
        <w:tc>
          <w:tcPr>
            <w:tcW w:w="2124" w:type="dxa"/>
          </w:tcPr>
          <w:p w14:paraId="0F0EC8AE" w14:textId="77777777" w:rsidR="0052693C" w:rsidRDefault="0052693C" w:rsidP="00D64ECE">
            <w:pPr>
              <w:pStyle w:val="TAH"/>
              <w:rPr>
                <w:lang w:eastAsia="ja-JP"/>
              </w:rPr>
            </w:pPr>
            <w:r>
              <w:rPr>
                <w:rFonts w:hint="eastAsia"/>
                <w:lang w:eastAsia="ja-JP"/>
              </w:rPr>
              <w:t>Features</w:t>
            </w:r>
          </w:p>
        </w:tc>
        <w:tc>
          <w:tcPr>
            <w:tcW w:w="2124" w:type="dxa"/>
          </w:tcPr>
          <w:p w14:paraId="4535719C" w14:textId="77777777" w:rsidR="0052693C" w:rsidRDefault="0052693C" w:rsidP="00D64ECE">
            <w:pPr>
              <w:pStyle w:val="TAH"/>
              <w:rPr>
                <w:lang w:eastAsia="ja-JP"/>
              </w:rPr>
            </w:pPr>
            <w:r>
              <w:rPr>
                <w:rFonts w:hint="eastAsia"/>
                <w:lang w:eastAsia="ja-JP"/>
              </w:rPr>
              <w:t>Index</w:t>
            </w:r>
          </w:p>
        </w:tc>
        <w:tc>
          <w:tcPr>
            <w:tcW w:w="2124" w:type="dxa"/>
          </w:tcPr>
          <w:p w14:paraId="2E544291" w14:textId="77777777" w:rsidR="0052693C" w:rsidRDefault="0052693C" w:rsidP="00D64ECE">
            <w:pPr>
              <w:pStyle w:val="TAH"/>
              <w:rPr>
                <w:lang w:eastAsia="ja-JP"/>
              </w:rPr>
            </w:pPr>
            <w:r>
              <w:rPr>
                <w:rFonts w:hint="eastAsia"/>
                <w:lang w:eastAsia="ja-JP"/>
              </w:rPr>
              <w:t>Feature group</w:t>
            </w:r>
          </w:p>
        </w:tc>
        <w:tc>
          <w:tcPr>
            <w:tcW w:w="2124" w:type="dxa"/>
          </w:tcPr>
          <w:p w14:paraId="718A86CB" w14:textId="77777777" w:rsidR="0052693C" w:rsidRDefault="0052693C" w:rsidP="00D64ECE">
            <w:pPr>
              <w:pStyle w:val="TAH"/>
              <w:rPr>
                <w:lang w:eastAsia="ja-JP"/>
              </w:rPr>
            </w:pPr>
            <w:r>
              <w:rPr>
                <w:rFonts w:hint="eastAsia"/>
                <w:lang w:eastAsia="ja-JP"/>
              </w:rPr>
              <w:t>Prerequisite feature groups</w:t>
            </w:r>
          </w:p>
        </w:tc>
        <w:tc>
          <w:tcPr>
            <w:tcW w:w="2125" w:type="dxa"/>
          </w:tcPr>
          <w:p w14:paraId="6A621CF1" w14:textId="77777777" w:rsidR="0052693C" w:rsidRDefault="0052693C" w:rsidP="00D64ECE">
            <w:pPr>
              <w:pStyle w:val="TAH"/>
              <w:rPr>
                <w:lang w:eastAsia="ja-JP"/>
              </w:rPr>
            </w:pPr>
            <w:r>
              <w:rPr>
                <w:rFonts w:hint="eastAsia"/>
                <w:lang w:eastAsia="ja-JP"/>
              </w:rPr>
              <w:t>Field name in TS 38.331 [2]</w:t>
            </w:r>
          </w:p>
        </w:tc>
        <w:tc>
          <w:tcPr>
            <w:tcW w:w="2125" w:type="dxa"/>
          </w:tcPr>
          <w:p w14:paraId="50FD4BDA" w14:textId="77777777" w:rsidR="0052693C" w:rsidRDefault="0052693C" w:rsidP="00D64ECE">
            <w:pPr>
              <w:pStyle w:val="TAH"/>
              <w:rPr>
                <w:lang w:eastAsia="ja-JP"/>
              </w:rPr>
            </w:pPr>
            <w:r>
              <w:rPr>
                <w:rFonts w:hint="eastAsia"/>
                <w:lang w:eastAsia="ja-JP"/>
              </w:rPr>
              <w:t>Parent IE in TS 38.331 [2]</w:t>
            </w:r>
          </w:p>
        </w:tc>
        <w:tc>
          <w:tcPr>
            <w:tcW w:w="2125" w:type="dxa"/>
          </w:tcPr>
          <w:p w14:paraId="2053BF2B" w14:textId="77777777" w:rsidR="0052693C" w:rsidRDefault="0052693C" w:rsidP="00D64ECE">
            <w:pPr>
              <w:pStyle w:val="TAH"/>
              <w:rPr>
                <w:lang w:eastAsia="ja-JP"/>
              </w:rPr>
            </w:pPr>
            <w:r>
              <w:rPr>
                <w:rFonts w:hint="eastAsia"/>
                <w:lang w:eastAsia="ja-JP"/>
              </w:rPr>
              <w:t>Need of FDD/TDD differentiation</w:t>
            </w:r>
          </w:p>
        </w:tc>
        <w:tc>
          <w:tcPr>
            <w:tcW w:w="2125" w:type="dxa"/>
          </w:tcPr>
          <w:p w14:paraId="47D98759" w14:textId="77777777" w:rsidR="0052693C" w:rsidRPr="00FF60EF" w:rsidRDefault="0052693C" w:rsidP="00D64ECE">
            <w:pPr>
              <w:pStyle w:val="TAH"/>
            </w:pPr>
            <w:r>
              <w:t>Need of FR1/FR2 differentiation</w:t>
            </w:r>
          </w:p>
        </w:tc>
        <w:tc>
          <w:tcPr>
            <w:tcW w:w="2125" w:type="dxa"/>
          </w:tcPr>
          <w:p w14:paraId="7F2A3A0B" w14:textId="77777777" w:rsidR="0052693C" w:rsidRPr="00FF60EF" w:rsidRDefault="0052693C" w:rsidP="00D64ECE">
            <w:pPr>
              <w:pStyle w:val="TAH"/>
            </w:pPr>
            <w:r>
              <w:t>Note</w:t>
            </w:r>
          </w:p>
        </w:tc>
        <w:tc>
          <w:tcPr>
            <w:tcW w:w="2125" w:type="dxa"/>
          </w:tcPr>
          <w:p w14:paraId="1201BA99" w14:textId="77777777" w:rsidR="0052693C" w:rsidRDefault="0052693C" w:rsidP="00D64ECE">
            <w:pPr>
              <w:pStyle w:val="TAH"/>
              <w:rPr>
                <w:lang w:eastAsia="ja-JP"/>
              </w:rPr>
            </w:pPr>
            <w:r>
              <w:rPr>
                <w:rFonts w:hint="eastAsia"/>
                <w:lang w:eastAsia="ja-JP"/>
              </w:rPr>
              <w:t>Mandatory/Optional</w:t>
            </w:r>
          </w:p>
        </w:tc>
      </w:tr>
      <w:tr w:rsidR="0052693C" w14:paraId="466E664E" w14:textId="77777777" w:rsidTr="00D64ECE">
        <w:tc>
          <w:tcPr>
            <w:tcW w:w="2124" w:type="dxa"/>
          </w:tcPr>
          <w:p w14:paraId="7408F049" w14:textId="77777777" w:rsidR="0052693C" w:rsidRDefault="0052693C" w:rsidP="00D64ECE">
            <w:pPr>
              <w:pStyle w:val="TAL"/>
            </w:pPr>
          </w:p>
        </w:tc>
        <w:tc>
          <w:tcPr>
            <w:tcW w:w="2124" w:type="dxa"/>
          </w:tcPr>
          <w:p w14:paraId="15F71CFA" w14:textId="77777777" w:rsidR="0052693C" w:rsidRDefault="0052693C" w:rsidP="00D64ECE">
            <w:pPr>
              <w:pStyle w:val="TAL"/>
              <w:rPr>
                <w:i/>
              </w:rPr>
            </w:pPr>
          </w:p>
        </w:tc>
        <w:tc>
          <w:tcPr>
            <w:tcW w:w="2124" w:type="dxa"/>
          </w:tcPr>
          <w:p w14:paraId="441F716C" w14:textId="77777777" w:rsidR="0052693C" w:rsidRDefault="0052693C" w:rsidP="00D64ECE">
            <w:pPr>
              <w:pStyle w:val="TAL"/>
              <w:rPr>
                <w:i/>
              </w:rPr>
            </w:pPr>
          </w:p>
        </w:tc>
        <w:tc>
          <w:tcPr>
            <w:tcW w:w="2124" w:type="dxa"/>
          </w:tcPr>
          <w:p w14:paraId="054F0478" w14:textId="77777777" w:rsidR="0052693C" w:rsidRDefault="0052693C" w:rsidP="00D64ECE">
            <w:pPr>
              <w:pStyle w:val="TAL"/>
              <w:rPr>
                <w:i/>
              </w:rPr>
            </w:pPr>
          </w:p>
        </w:tc>
        <w:tc>
          <w:tcPr>
            <w:tcW w:w="2125" w:type="dxa"/>
          </w:tcPr>
          <w:p w14:paraId="436B26F7" w14:textId="77777777" w:rsidR="0052693C" w:rsidRDefault="0052693C" w:rsidP="00D64ECE">
            <w:pPr>
              <w:pStyle w:val="TAL"/>
              <w:rPr>
                <w:i/>
              </w:rPr>
            </w:pPr>
          </w:p>
        </w:tc>
        <w:tc>
          <w:tcPr>
            <w:tcW w:w="2125" w:type="dxa"/>
          </w:tcPr>
          <w:p w14:paraId="00C2B47D" w14:textId="77777777" w:rsidR="0052693C" w:rsidRDefault="0052693C" w:rsidP="00D64ECE">
            <w:pPr>
              <w:pStyle w:val="TAL"/>
              <w:rPr>
                <w:i/>
              </w:rPr>
            </w:pPr>
          </w:p>
        </w:tc>
        <w:tc>
          <w:tcPr>
            <w:tcW w:w="2125" w:type="dxa"/>
          </w:tcPr>
          <w:p w14:paraId="4892E252" w14:textId="77777777" w:rsidR="0052693C" w:rsidRDefault="0052693C" w:rsidP="00D64ECE">
            <w:pPr>
              <w:pStyle w:val="TAL"/>
              <w:rPr>
                <w:i/>
              </w:rPr>
            </w:pPr>
          </w:p>
        </w:tc>
        <w:tc>
          <w:tcPr>
            <w:tcW w:w="2125" w:type="dxa"/>
          </w:tcPr>
          <w:p w14:paraId="4601457F" w14:textId="77777777" w:rsidR="0052693C" w:rsidRDefault="0052693C" w:rsidP="00D64ECE">
            <w:pPr>
              <w:pStyle w:val="TAL"/>
              <w:rPr>
                <w:i/>
              </w:rPr>
            </w:pPr>
          </w:p>
        </w:tc>
        <w:tc>
          <w:tcPr>
            <w:tcW w:w="2125" w:type="dxa"/>
          </w:tcPr>
          <w:p w14:paraId="39D3F90C" w14:textId="77777777" w:rsidR="0052693C" w:rsidRDefault="0052693C" w:rsidP="00D64ECE">
            <w:pPr>
              <w:pStyle w:val="TAL"/>
              <w:rPr>
                <w:i/>
              </w:rPr>
            </w:pPr>
          </w:p>
        </w:tc>
        <w:tc>
          <w:tcPr>
            <w:tcW w:w="2125" w:type="dxa"/>
          </w:tcPr>
          <w:p w14:paraId="14060805" w14:textId="77777777" w:rsidR="0052693C" w:rsidRDefault="0052693C" w:rsidP="00D64ECE">
            <w:pPr>
              <w:pStyle w:val="TAL"/>
              <w:rPr>
                <w:i/>
              </w:rPr>
            </w:pPr>
          </w:p>
        </w:tc>
      </w:tr>
      <w:tr w:rsidR="0052693C" w14:paraId="41C2C73F" w14:textId="77777777" w:rsidTr="00D64ECE">
        <w:tc>
          <w:tcPr>
            <w:tcW w:w="2124" w:type="dxa"/>
          </w:tcPr>
          <w:p w14:paraId="1457AAE9" w14:textId="77777777" w:rsidR="0052693C" w:rsidRDefault="0052693C" w:rsidP="00D64ECE">
            <w:pPr>
              <w:pStyle w:val="TAL"/>
            </w:pPr>
          </w:p>
        </w:tc>
        <w:tc>
          <w:tcPr>
            <w:tcW w:w="2124" w:type="dxa"/>
          </w:tcPr>
          <w:p w14:paraId="024467B1" w14:textId="77777777" w:rsidR="0052693C" w:rsidRDefault="0052693C" w:rsidP="00D64ECE">
            <w:pPr>
              <w:pStyle w:val="TAL"/>
              <w:rPr>
                <w:i/>
              </w:rPr>
            </w:pPr>
          </w:p>
        </w:tc>
        <w:tc>
          <w:tcPr>
            <w:tcW w:w="2124" w:type="dxa"/>
          </w:tcPr>
          <w:p w14:paraId="154AA9E0" w14:textId="77777777" w:rsidR="0052693C" w:rsidRDefault="0052693C" w:rsidP="00D64ECE">
            <w:pPr>
              <w:pStyle w:val="TAL"/>
              <w:rPr>
                <w:i/>
              </w:rPr>
            </w:pPr>
          </w:p>
        </w:tc>
        <w:tc>
          <w:tcPr>
            <w:tcW w:w="2124" w:type="dxa"/>
          </w:tcPr>
          <w:p w14:paraId="6C63AF2C" w14:textId="77777777" w:rsidR="0052693C" w:rsidRDefault="0052693C" w:rsidP="00D64ECE">
            <w:pPr>
              <w:pStyle w:val="TAL"/>
              <w:rPr>
                <w:i/>
              </w:rPr>
            </w:pPr>
          </w:p>
        </w:tc>
        <w:tc>
          <w:tcPr>
            <w:tcW w:w="2125" w:type="dxa"/>
          </w:tcPr>
          <w:p w14:paraId="47440FB0" w14:textId="77777777" w:rsidR="0052693C" w:rsidRDefault="0052693C" w:rsidP="00D64ECE">
            <w:pPr>
              <w:pStyle w:val="TAL"/>
              <w:rPr>
                <w:i/>
              </w:rPr>
            </w:pPr>
          </w:p>
        </w:tc>
        <w:tc>
          <w:tcPr>
            <w:tcW w:w="2125" w:type="dxa"/>
          </w:tcPr>
          <w:p w14:paraId="191AB193" w14:textId="77777777" w:rsidR="0052693C" w:rsidRDefault="0052693C" w:rsidP="00D64ECE">
            <w:pPr>
              <w:pStyle w:val="TAL"/>
              <w:rPr>
                <w:i/>
              </w:rPr>
            </w:pPr>
          </w:p>
        </w:tc>
        <w:tc>
          <w:tcPr>
            <w:tcW w:w="2125" w:type="dxa"/>
          </w:tcPr>
          <w:p w14:paraId="301B17B0" w14:textId="77777777" w:rsidR="0052693C" w:rsidRDefault="0052693C" w:rsidP="00D64ECE">
            <w:pPr>
              <w:pStyle w:val="TAL"/>
              <w:rPr>
                <w:i/>
              </w:rPr>
            </w:pPr>
          </w:p>
        </w:tc>
        <w:tc>
          <w:tcPr>
            <w:tcW w:w="2125" w:type="dxa"/>
          </w:tcPr>
          <w:p w14:paraId="1A689920" w14:textId="77777777" w:rsidR="0052693C" w:rsidRDefault="0052693C" w:rsidP="00D64ECE">
            <w:pPr>
              <w:pStyle w:val="TAL"/>
              <w:rPr>
                <w:i/>
              </w:rPr>
            </w:pPr>
          </w:p>
        </w:tc>
        <w:tc>
          <w:tcPr>
            <w:tcW w:w="2125" w:type="dxa"/>
          </w:tcPr>
          <w:p w14:paraId="39C72077" w14:textId="77777777" w:rsidR="0052693C" w:rsidRDefault="0052693C" w:rsidP="00D64ECE">
            <w:pPr>
              <w:pStyle w:val="TAL"/>
              <w:rPr>
                <w:i/>
              </w:rPr>
            </w:pPr>
          </w:p>
        </w:tc>
        <w:tc>
          <w:tcPr>
            <w:tcW w:w="2125" w:type="dxa"/>
          </w:tcPr>
          <w:p w14:paraId="273545C8" w14:textId="77777777" w:rsidR="0052693C" w:rsidRDefault="0052693C" w:rsidP="00D64ECE">
            <w:pPr>
              <w:pStyle w:val="TAL"/>
              <w:rPr>
                <w:i/>
              </w:rPr>
            </w:pPr>
          </w:p>
        </w:tc>
      </w:tr>
      <w:tr w:rsidR="0052693C" w14:paraId="457CB18E" w14:textId="77777777" w:rsidTr="00D64ECE">
        <w:tc>
          <w:tcPr>
            <w:tcW w:w="2124" w:type="dxa"/>
          </w:tcPr>
          <w:p w14:paraId="6862A190" w14:textId="77777777" w:rsidR="0052693C" w:rsidRDefault="0052693C" w:rsidP="00D64ECE">
            <w:pPr>
              <w:pStyle w:val="TAL"/>
            </w:pPr>
          </w:p>
        </w:tc>
        <w:tc>
          <w:tcPr>
            <w:tcW w:w="2124" w:type="dxa"/>
          </w:tcPr>
          <w:p w14:paraId="2ADCFDCF" w14:textId="77777777" w:rsidR="0052693C" w:rsidRDefault="0052693C" w:rsidP="00D64ECE">
            <w:pPr>
              <w:pStyle w:val="TAL"/>
              <w:rPr>
                <w:i/>
              </w:rPr>
            </w:pPr>
          </w:p>
        </w:tc>
        <w:tc>
          <w:tcPr>
            <w:tcW w:w="2124" w:type="dxa"/>
          </w:tcPr>
          <w:p w14:paraId="7B01C8A2" w14:textId="77777777" w:rsidR="0052693C" w:rsidRDefault="0052693C" w:rsidP="00D64ECE">
            <w:pPr>
              <w:pStyle w:val="TAL"/>
              <w:rPr>
                <w:i/>
              </w:rPr>
            </w:pPr>
          </w:p>
        </w:tc>
        <w:tc>
          <w:tcPr>
            <w:tcW w:w="2124" w:type="dxa"/>
          </w:tcPr>
          <w:p w14:paraId="0E7AF846" w14:textId="77777777" w:rsidR="0052693C" w:rsidRDefault="0052693C" w:rsidP="00D64ECE">
            <w:pPr>
              <w:pStyle w:val="TAL"/>
              <w:rPr>
                <w:i/>
              </w:rPr>
            </w:pPr>
          </w:p>
        </w:tc>
        <w:tc>
          <w:tcPr>
            <w:tcW w:w="2125" w:type="dxa"/>
          </w:tcPr>
          <w:p w14:paraId="1E934E01" w14:textId="77777777" w:rsidR="0052693C" w:rsidRDefault="0052693C" w:rsidP="00D64ECE">
            <w:pPr>
              <w:pStyle w:val="TAL"/>
              <w:rPr>
                <w:i/>
              </w:rPr>
            </w:pPr>
          </w:p>
        </w:tc>
        <w:tc>
          <w:tcPr>
            <w:tcW w:w="2125" w:type="dxa"/>
          </w:tcPr>
          <w:p w14:paraId="14243529" w14:textId="77777777" w:rsidR="0052693C" w:rsidRDefault="0052693C" w:rsidP="00D64ECE">
            <w:pPr>
              <w:pStyle w:val="TAL"/>
              <w:rPr>
                <w:i/>
              </w:rPr>
            </w:pPr>
          </w:p>
        </w:tc>
        <w:tc>
          <w:tcPr>
            <w:tcW w:w="2125" w:type="dxa"/>
          </w:tcPr>
          <w:p w14:paraId="4C183398" w14:textId="77777777" w:rsidR="0052693C" w:rsidRDefault="0052693C" w:rsidP="00D64ECE">
            <w:pPr>
              <w:pStyle w:val="TAL"/>
              <w:rPr>
                <w:i/>
              </w:rPr>
            </w:pPr>
          </w:p>
        </w:tc>
        <w:tc>
          <w:tcPr>
            <w:tcW w:w="2125" w:type="dxa"/>
          </w:tcPr>
          <w:p w14:paraId="578035EB" w14:textId="77777777" w:rsidR="0052693C" w:rsidRDefault="0052693C" w:rsidP="00D64ECE">
            <w:pPr>
              <w:pStyle w:val="TAL"/>
              <w:rPr>
                <w:i/>
              </w:rPr>
            </w:pPr>
          </w:p>
        </w:tc>
        <w:tc>
          <w:tcPr>
            <w:tcW w:w="2125" w:type="dxa"/>
          </w:tcPr>
          <w:p w14:paraId="6CA16132" w14:textId="77777777" w:rsidR="0052693C" w:rsidRDefault="0052693C" w:rsidP="00D64ECE">
            <w:pPr>
              <w:pStyle w:val="TAL"/>
              <w:rPr>
                <w:i/>
              </w:rPr>
            </w:pPr>
          </w:p>
        </w:tc>
        <w:tc>
          <w:tcPr>
            <w:tcW w:w="2125" w:type="dxa"/>
          </w:tcPr>
          <w:p w14:paraId="061A996D" w14:textId="77777777" w:rsidR="0052693C" w:rsidRDefault="0052693C" w:rsidP="00D64ECE">
            <w:pPr>
              <w:pStyle w:val="TAL"/>
              <w:rPr>
                <w:i/>
              </w:rPr>
            </w:pPr>
          </w:p>
        </w:tc>
      </w:tr>
      <w:tr w:rsidR="0052693C" w14:paraId="487DBAD0" w14:textId="77777777" w:rsidTr="00D64ECE">
        <w:tc>
          <w:tcPr>
            <w:tcW w:w="2124" w:type="dxa"/>
          </w:tcPr>
          <w:p w14:paraId="5BB46EF3" w14:textId="77777777" w:rsidR="0052693C" w:rsidRDefault="0052693C" w:rsidP="00D64ECE">
            <w:pPr>
              <w:pStyle w:val="TAL"/>
            </w:pPr>
          </w:p>
        </w:tc>
        <w:tc>
          <w:tcPr>
            <w:tcW w:w="2124" w:type="dxa"/>
          </w:tcPr>
          <w:p w14:paraId="34113C5E" w14:textId="77777777" w:rsidR="0052693C" w:rsidRDefault="0052693C" w:rsidP="00D64ECE">
            <w:pPr>
              <w:pStyle w:val="TAL"/>
              <w:rPr>
                <w:i/>
              </w:rPr>
            </w:pPr>
          </w:p>
        </w:tc>
        <w:tc>
          <w:tcPr>
            <w:tcW w:w="2124" w:type="dxa"/>
          </w:tcPr>
          <w:p w14:paraId="14459EB2" w14:textId="77777777" w:rsidR="0052693C" w:rsidRDefault="0052693C" w:rsidP="00D64ECE">
            <w:pPr>
              <w:pStyle w:val="TAL"/>
              <w:rPr>
                <w:i/>
              </w:rPr>
            </w:pPr>
          </w:p>
        </w:tc>
        <w:tc>
          <w:tcPr>
            <w:tcW w:w="2124" w:type="dxa"/>
          </w:tcPr>
          <w:p w14:paraId="4DE5BD26" w14:textId="77777777" w:rsidR="0052693C" w:rsidRDefault="0052693C" w:rsidP="00D64ECE">
            <w:pPr>
              <w:pStyle w:val="TAL"/>
              <w:rPr>
                <w:i/>
              </w:rPr>
            </w:pPr>
          </w:p>
        </w:tc>
        <w:tc>
          <w:tcPr>
            <w:tcW w:w="2125" w:type="dxa"/>
          </w:tcPr>
          <w:p w14:paraId="01963446" w14:textId="77777777" w:rsidR="0052693C" w:rsidRDefault="0052693C" w:rsidP="00D64ECE">
            <w:pPr>
              <w:pStyle w:val="TAL"/>
              <w:rPr>
                <w:i/>
              </w:rPr>
            </w:pPr>
          </w:p>
        </w:tc>
        <w:tc>
          <w:tcPr>
            <w:tcW w:w="2125" w:type="dxa"/>
          </w:tcPr>
          <w:p w14:paraId="7A601042" w14:textId="77777777" w:rsidR="0052693C" w:rsidRDefault="0052693C" w:rsidP="00D64ECE">
            <w:pPr>
              <w:pStyle w:val="TAL"/>
              <w:rPr>
                <w:i/>
              </w:rPr>
            </w:pPr>
          </w:p>
        </w:tc>
        <w:tc>
          <w:tcPr>
            <w:tcW w:w="2125" w:type="dxa"/>
          </w:tcPr>
          <w:p w14:paraId="525CA1F9" w14:textId="77777777" w:rsidR="0052693C" w:rsidRDefault="0052693C" w:rsidP="00D64ECE">
            <w:pPr>
              <w:pStyle w:val="TAL"/>
              <w:rPr>
                <w:i/>
              </w:rPr>
            </w:pPr>
          </w:p>
        </w:tc>
        <w:tc>
          <w:tcPr>
            <w:tcW w:w="2125" w:type="dxa"/>
          </w:tcPr>
          <w:p w14:paraId="46BEA559" w14:textId="77777777" w:rsidR="0052693C" w:rsidRDefault="0052693C" w:rsidP="00D64ECE">
            <w:pPr>
              <w:pStyle w:val="TAL"/>
              <w:rPr>
                <w:i/>
              </w:rPr>
            </w:pPr>
          </w:p>
        </w:tc>
        <w:tc>
          <w:tcPr>
            <w:tcW w:w="2125" w:type="dxa"/>
          </w:tcPr>
          <w:p w14:paraId="1ADA23A5" w14:textId="77777777" w:rsidR="0052693C" w:rsidRDefault="0052693C" w:rsidP="00D64ECE">
            <w:pPr>
              <w:pStyle w:val="TAL"/>
              <w:rPr>
                <w:i/>
              </w:rPr>
            </w:pPr>
          </w:p>
        </w:tc>
        <w:tc>
          <w:tcPr>
            <w:tcW w:w="2125" w:type="dxa"/>
          </w:tcPr>
          <w:p w14:paraId="3D964264" w14:textId="77777777" w:rsidR="0052693C" w:rsidRDefault="0052693C" w:rsidP="00D64ECE">
            <w:pPr>
              <w:pStyle w:val="TAL"/>
              <w:rPr>
                <w:i/>
              </w:rPr>
            </w:pPr>
          </w:p>
        </w:tc>
      </w:tr>
      <w:tr w:rsidR="0052693C" w14:paraId="667F2373" w14:textId="77777777" w:rsidTr="00D64ECE">
        <w:tc>
          <w:tcPr>
            <w:tcW w:w="2124" w:type="dxa"/>
          </w:tcPr>
          <w:p w14:paraId="1A749827" w14:textId="77777777" w:rsidR="0052693C" w:rsidRDefault="0052693C" w:rsidP="00D64ECE">
            <w:pPr>
              <w:pStyle w:val="TAL"/>
            </w:pPr>
          </w:p>
        </w:tc>
        <w:tc>
          <w:tcPr>
            <w:tcW w:w="2124" w:type="dxa"/>
          </w:tcPr>
          <w:p w14:paraId="05FDDACD" w14:textId="77777777" w:rsidR="0052693C" w:rsidRDefault="0052693C" w:rsidP="00D64ECE">
            <w:pPr>
              <w:pStyle w:val="TAL"/>
              <w:rPr>
                <w:i/>
              </w:rPr>
            </w:pPr>
          </w:p>
        </w:tc>
        <w:tc>
          <w:tcPr>
            <w:tcW w:w="2124" w:type="dxa"/>
          </w:tcPr>
          <w:p w14:paraId="76BF9AA6" w14:textId="77777777" w:rsidR="0052693C" w:rsidRDefault="0052693C" w:rsidP="00D64ECE">
            <w:pPr>
              <w:pStyle w:val="TAL"/>
              <w:rPr>
                <w:i/>
              </w:rPr>
            </w:pPr>
          </w:p>
        </w:tc>
        <w:tc>
          <w:tcPr>
            <w:tcW w:w="2124" w:type="dxa"/>
          </w:tcPr>
          <w:p w14:paraId="2F9CCAA4" w14:textId="77777777" w:rsidR="0052693C" w:rsidRDefault="0052693C" w:rsidP="00D64ECE">
            <w:pPr>
              <w:pStyle w:val="TAL"/>
              <w:rPr>
                <w:i/>
              </w:rPr>
            </w:pPr>
          </w:p>
        </w:tc>
        <w:tc>
          <w:tcPr>
            <w:tcW w:w="2125" w:type="dxa"/>
          </w:tcPr>
          <w:p w14:paraId="2D16C4A1" w14:textId="77777777" w:rsidR="0052693C" w:rsidRDefault="0052693C" w:rsidP="00D64ECE">
            <w:pPr>
              <w:pStyle w:val="TAL"/>
              <w:rPr>
                <w:i/>
              </w:rPr>
            </w:pPr>
          </w:p>
        </w:tc>
        <w:tc>
          <w:tcPr>
            <w:tcW w:w="2125" w:type="dxa"/>
          </w:tcPr>
          <w:p w14:paraId="5D82202A" w14:textId="77777777" w:rsidR="0052693C" w:rsidRDefault="0052693C" w:rsidP="00D64ECE">
            <w:pPr>
              <w:pStyle w:val="TAL"/>
              <w:rPr>
                <w:i/>
              </w:rPr>
            </w:pPr>
          </w:p>
        </w:tc>
        <w:tc>
          <w:tcPr>
            <w:tcW w:w="2125" w:type="dxa"/>
          </w:tcPr>
          <w:p w14:paraId="6418D6A1" w14:textId="77777777" w:rsidR="0052693C" w:rsidRDefault="0052693C" w:rsidP="00D64ECE">
            <w:pPr>
              <w:pStyle w:val="TAL"/>
              <w:rPr>
                <w:i/>
              </w:rPr>
            </w:pPr>
          </w:p>
        </w:tc>
        <w:tc>
          <w:tcPr>
            <w:tcW w:w="2125" w:type="dxa"/>
          </w:tcPr>
          <w:p w14:paraId="27EEC37E" w14:textId="77777777" w:rsidR="0052693C" w:rsidRDefault="0052693C" w:rsidP="00D64ECE">
            <w:pPr>
              <w:pStyle w:val="TAL"/>
              <w:rPr>
                <w:i/>
              </w:rPr>
            </w:pPr>
          </w:p>
        </w:tc>
        <w:tc>
          <w:tcPr>
            <w:tcW w:w="2125" w:type="dxa"/>
          </w:tcPr>
          <w:p w14:paraId="0DCE8CEC" w14:textId="77777777" w:rsidR="0052693C" w:rsidRDefault="0052693C" w:rsidP="00D64ECE">
            <w:pPr>
              <w:pStyle w:val="TAL"/>
              <w:rPr>
                <w:i/>
              </w:rPr>
            </w:pPr>
          </w:p>
        </w:tc>
        <w:tc>
          <w:tcPr>
            <w:tcW w:w="2125" w:type="dxa"/>
          </w:tcPr>
          <w:p w14:paraId="4800EC89" w14:textId="77777777" w:rsidR="0052693C" w:rsidRDefault="0052693C" w:rsidP="00D64ECE">
            <w:pPr>
              <w:pStyle w:val="TAL"/>
              <w:rPr>
                <w:i/>
              </w:rPr>
            </w:pPr>
          </w:p>
        </w:tc>
      </w:tr>
      <w:tr w:rsidR="0052693C" w14:paraId="572D35A5" w14:textId="77777777" w:rsidTr="00D64ECE">
        <w:tc>
          <w:tcPr>
            <w:tcW w:w="2124" w:type="dxa"/>
          </w:tcPr>
          <w:p w14:paraId="367FF142" w14:textId="77777777" w:rsidR="0052693C" w:rsidRDefault="0052693C" w:rsidP="00D64ECE">
            <w:pPr>
              <w:pStyle w:val="TAL"/>
            </w:pPr>
          </w:p>
        </w:tc>
        <w:tc>
          <w:tcPr>
            <w:tcW w:w="2124" w:type="dxa"/>
          </w:tcPr>
          <w:p w14:paraId="65573BD4" w14:textId="77777777" w:rsidR="0052693C" w:rsidRDefault="0052693C" w:rsidP="00D64ECE">
            <w:pPr>
              <w:pStyle w:val="TAL"/>
              <w:rPr>
                <w:i/>
              </w:rPr>
            </w:pPr>
          </w:p>
        </w:tc>
        <w:tc>
          <w:tcPr>
            <w:tcW w:w="2124" w:type="dxa"/>
          </w:tcPr>
          <w:p w14:paraId="5E9F1F76" w14:textId="77777777" w:rsidR="0052693C" w:rsidRDefault="0052693C" w:rsidP="00D64ECE">
            <w:pPr>
              <w:pStyle w:val="TAL"/>
              <w:rPr>
                <w:i/>
              </w:rPr>
            </w:pPr>
          </w:p>
        </w:tc>
        <w:tc>
          <w:tcPr>
            <w:tcW w:w="2124" w:type="dxa"/>
          </w:tcPr>
          <w:p w14:paraId="1986DDD7" w14:textId="77777777" w:rsidR="0052693C" w:rsidRDefault="0052693C" w:rsidP="00D64ECE">
            <w:pPr>
              <w:pStyle w:val="TAL"/>
              <w:rPr>
                <w:i/>
              </w:rPr>
            </w:pPr>
          </w:p>
        </w:tc>
        <w:tc>
          <w:tcPr>
            <w:tcW w:w="2125" w:type="dxa"/>
          </w:tcPr>
          <w:p w14:paraId="65F95120" w14:textId="77777777" w:rsidR="0052693C" w:rsidRDefault="0052693C" w:rsidP="00D64ECE">
            <w:pPr>
              <w:pStyle w:val="TAL"/>
              <w:rPr>
                <w:i/>
              </w:rPr>
            </w:pPr>
          </w:p>
        </w:tc>
        <w:tc>
          <w:tcPr>
            <w:tcW w:w="2125" w:type="dxa"/>
          </w:tcPr>
          <w:p w14:paraId="28AA3888" w14:textId="77777777" w:rsidR="0052693C" w:rsidRDefault="0052693C" w:rsidP="00D64ECE">
            <w:pPr>
              <w:pStyle w:val="TAL"/>
              <w:rPr>
                <w:i/>
              </w:rPr>
            </w:pPr>
          </w:p>
        </w:tc>
        <w:tc>
          <w:tcPr>
            <w:tcW w:w="2125" w:type="dxa"/>
          </w:tcPr>
          <w:p w14:paraId="25476F35" w14:textId="77777777" w:rsidR="0052693C" w:rsidRDefault="0052693C" w:rsidP="00D64ECE">
            <w:pPr>
              <w:pStyle w:val="TAL"/>
              <w:rPr>
                <w:i/>
              </w:rPr>
            </w:pPr>
          </w:p>
        </w:tc>
        <w:tc>
          <w:tcPr>
            <w:tcW w:w="2125" w:type="dxa"/>
          </w:tcPr>
          <w:p w14:paraId="408207C4" w14:textId="77777777" w:rsidR="0052693C" w:rsidRDefault="0052693C" w:rsidP="00D64ECE">
            <w:pPr>
              <w:pStyle w:val="TAL"/>
              <w:rPr>
                <w:i/>
              </w:rPr>
            </w:pPr>
          </w:p>
        </w:tc>
        <w:tc>
          <w:tcPr>
            <w:tcW w:w="2125" w:type="dxa"/>
          </w:tcPr>
          <w:p w14:paraId="5770B6EE" w14:textId="77777777" w:rsidR="0052693C" w:rsidRDefault="0052693C" w:rsidP="00D64ECE">
            <w:pPr>
              <w:pStyle w:val="TAL"/>
              <w:rPr>
                <w:i/>
              </w:rPr>
            </w:pPr>
          </w:p>
        </w:tc>
        <w:tc>
          <w:tcPr>
            <w:tcW w:w="2125" w:type="dxa"/>
          </w:tcPr>
          <w:p w14:paraId="1A26A24D" w14:textId="77777777" w:rsidR="0052693C" w:rsidRDefault="0052693C" w:rsidP="00D64ECE">
            <w:pPr>
              <w:pStyle w:val="TAL"/>
              <w:rPr>
                <w:i/>
              </w:rPr>
            </w:pPr>
          </w:p>
        </w:tc>
      </w:tr>
      <w:tr w:rsidR="0052693C" w14:paraId="710752D4" w14:textId="77777777" w:rsidTr="00D64ECE">
        <w:tc>
          <w:tcPr>
            <w:tcW w:w="2124" w:type="dxa"/>
          </w:tcPr>
          <w:p w14:paraId="7C6FD454" w14:textId="77777777" w:rsidR="0052693C" w:rsidRDefault="0052693C" w:rsidP="00D64ECE">
            <w:pPr>
              <w:pStyle w:val="TAL"/>
            </w:pPr>
          </w:p>
        </w:tc>
        <w:tc>
          <w:tcPr>
            <w:tcW w:w="2124" w:type="dxa"/>
          </w:tcPr>
          <w:p w14:paraId="69318F1A" w14:textId="77777777" w:rsidR="0052693C" w:rsidRDefault="0052693C" w:rsidP="00D64ECE">
            <w:pPr>
              <w:pStyle w:val="TAL"/>
              <w:rPr>
                <w:i/>
              </w:rPr>
            </w:pPr>
          </w:p>
        </w:tc>
        <w:tc>
          <w:tcPr>
            <w:tcW w:w="2124" w:type="dxa"/>
          </w:tcPr>
          <w:p w14:paraId="2D4BCA90" w14:textId="77777777" w:rsidR="0052693C" w:rsidRDefault="0052693C" w:rsidP="00D64ECE">
            <w:pPr>
              <w:pStyle w:val="TAL"/>
              <w:rPr>
                <w:i/>
              </w:rPr>
            </w:pPr>
          </w:p>
        </w:tc>
        <w:tc>
          <w:tcPr>
            <w:tcW w:w="2124" w:type="dxa"/>
          </w:tcPr>
          <w:p w14:paraId="4FA6C24A" w14:textId="77777777" w:rsidR="0052693C" w:rsidRDefault="0052693C" w:rsidP="00D64ECE">
            <w:pPr>
              <w:pStyle w:val="TAL"/>
              <w:rPr>
                <w:i/>
              </w:rPr>
            </w:pPr>
          </w:p>
        </w:tc>
        <w:tc>
          <w:tcPr>
            <w:tcW w:w="2125" w:type="dxa"/>
          </w:tcPr>
          <w:p w14:paraId="4B7871C4" w14:textId="77777777" w:rsidR="0052693C" w:rsidRDefault="0052693C" w:rsidP="00D64ECE">
            <w:pPr>
              <w:pStyle w:val="TAL"/>
              <w:rPr>
                <w:i/>
              </w:rPr>
            </w:pPr>
          </w:p>
        </w:tc>
        <w:tc>
          <w:tcPr>
            <w:tcW w:w="2125" w:type="dxa"/>
          </w:tcPr>
          <w:p w14:paraId="66B140B8" w14:textId="77777777" w:rsidR="0052693C" w:rsidRDefault="0052693C" w:rsidP="00D64ECE">
            <w:pPr>
              <w:pStyle w:val="TAL"/>
              <w:rPr>
                <w:i/>
              </w:rPr>
            </w:pPr>
          </w:p>
        </w:tc>
        <w:tc>
          <w:tcPr>
            <w:tcW w:w="2125" w:type="dxa"/>
          </w:tcPr>
          <w:p w14:paraId="390CCEDA" w14:textId="77777777" w:rsidR="0052693C" w:rsidRDefault="0052693C" w:rsidP="00D64ECE">
            <w:pPr>
              <w:pStyle w:val="TAL"/>
              <w:rPr>
                <w:i/>
              </w:rPr>
            </w:pPr>
          </w:p>
        </w:tc>
        <w:tc>
          <w:tcPr>
            <w:tcW w:w="2125" w:type="dxa"/>
          </w:tcPr>
          <w:p w14:paraId="3B684C46" w14:textId="77777777" w:rsidR="0052693C" w:rsidRDefault="0052693C" w:rsidP="00D64ECE">
            <w:pPr>
              <w:pStyle w:val="TAL"/>
              <w:rPr>
                <w:i/>
              </w:rPr>
            </w:pPr>
          </w:p>
        </w:tc>
        <w:tc>
          <w:tcPr>
            <w:tcW w:w="2125" w:type="dxa"/>
          </w:tcPr>
          <w:p w14:paraId="2B42F36C" w14:textId="77777777" w:rsidR="0052693C" w:rsidRDefault="0052693C" w:rsidP="00D64ECE">
            <w:pPr>
              <w:pStyle w:val="TAL"/>
              <w:rPr>
                <w:i/>
              </w:rPr>
            </w:pPr>
          </w:p>
        </w:tc>
        <w:tc>
          <w:tcPr>
            <w:tcW w:w="2125" w:type="dxa"/>
          </w:tcPr>
          <w:p w14:paraId="42812F7B" w14:textId="77777777" w:rsidR="0052693C" w:rsidRDefault="0052693C" w:rsidP="00D64ECE">
            <w:pPr>
              <w:pStyle w:val="TAL"/>
              <w:rPr>
                <w:i/>
              </w:rPr>
            </w:pPr>
          </w:p>
        </w:tc>
      </w:tr>
    </w:tbl>
    <w:p w14:paraId="4101845B" w14:textId="77777777" w:rsidR="00B40911" w:rsidRPr="004D3578" w:rsidRDefault="00B40911"/>
    <w:p w14:paraId="723F5BEA" w14:textId="77777777" w:rsidR="00080512" w:rsidRPr="004D3578" w:rsidRDefault="00080512">
      <w:pPr>
        <w:pStyle w:val="2"/>
      </w:pPr>
      <w:bookmarkStart w:id="15" w:name="_Toc6584579"/>
      <w:r w:rsidRPr="004D3578">
        <w:t>4.2</w:t>
      </w:r>
      <w:r w:rsidRPr="004D3578">
        <w:tab/>
      </w:r>
      <w:r w:rsidR="00D16D9B">
        <w:t>Layer-2 and Layer-3 features</w:t>
      </w:r>
      <w:bookmarkEnd w:id="15"/>
    </w:p>
    <w:p w14:paraId="03B61D71" w14:textId="77777777" w:rsidR="00080512" w:rsidRPr="00C02255" w:rsidRDefault="00C02255" w:rsidP="00C02255">
      <w:pPr>
        <w:rPr>
          <w:rFonts w:hint="eastAsia"/>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2124"/>
        <w:gridCol w:w="2124"/>
        <w:gridCol w:w="2124"/>
        <w:gridCol w:w="2124"/>
        <w:gridCol w:w="2125"/>
        <w:gridCol w:w="2125"/>
        <w:gridCol w:w="2125"/>
        <w:gridCol w:w="2125"/>
        <w:gridCol w:w="2125"/>
        <w:gridCol w:w="2125"/>
      </w:tblGrid>
      <w:tr w:rsidR="00FF60EF" w14:paraId="2225BB3D" w14:textId="77777777" w:rsidTr="00FF60EF">
        <w:tc>
          <w:tcPr>
            <w:tcW w:w="2124" w:type="dxa"/>
          </w:tcPr>
          <w:p w14:paraId="5BBE270F" w14:textId="77777777" w:rsidR="00FF60EF" w:rsidRDefault="00FF60EF" w:rsidP="00FF60EF">
            <w:pPr>
              <w:pStyle w:val="TAH"/>
              <w:rPr>
                <w:lang w:eastAsia="ja-JP"/>
              </w:rPr>
            </w:pPr>
            <w:r>
              <w:rPr>
                <w:rFonts w:hint="eastAsia"/>
                <w:lang w:eastAsia="ja-JP"/>
              </w:rPr>
              <w:t>Features</w:t>
            </w:r>
          </w:p>
        </w:tc>
        <w:tc>
          <w:tcPr>
            <w:tcW w:w="2124" w:type="dxa"/>
          </w:tcPr>
          <w:p w14:paraId="28ED4916" w14:textId="77777777" w:rsidR="00FF60EF" w:rsidRDefault="00FF60EF" w:rsidP="00FF60EF">
            <w:pPr>
              <w:pStyle w:val="TAH"/>
              <w:rPr>
                <w:lang w:eastAsia="ja-JP"/>
              </w:rPr>
            </w:pPr>
            <w:r>
              <w:rPr>
                <w:rFonts w:hint="eastAsia"/>
                <w:lang w:eastAsia="ja-JP"/>
              </w:rPr>
              <w:t>Index</w:t>
            </w:r>
          </w:p>
        </w:tc>
        <w:tc>
          <w:tcPr>
            <w:tcW w:w="2124" w:type="dxa"/>
          </w:tcPr>
          <w:p w14:paraId="32199447" w14:textId="77777777" w:rsidR="00FF60EF" w:rsidRDefault="00FF60EF" w:rsidP="00FF60EF">
            <w:pPr>
              <w:pStyle w:val="TAH"/>
              <w:rPr>
                <w:lang w:eastAsia="ja-JP"/>
              </w:rPr>
            </w:pPr>
            <w:r>
              <w:rPr>
                <w:rFonts w:hint="eastAsia"/>
                <w:lang w:eastAsia="ja-JP"/>
              </w:rPr>
              <w:t>Feature group</w:t>
            </w:r>
          </w:p>
        </w:tc>
        <w:tc>
          <w:tcPr>
            <w:tcW w:w="2124" w:type="dxa"/>
          </w:tcPr>
          <w:p w14:paraId="1A5A45FB" w14:textId="77777777" w:rsidR="00FF60EF" w:rsidRDefault="00FF60EF" w:rsidP="00FF60EF">
            <w:pPr>
              <w:pStyle w:val="TAH"/>
              <w:rPr>
                <w:lang w:eastAsia="ja-JP"/>
              </w:rPr>
            </w:pPr>
            <w:r>
              <w:rPr>
                <w:rFonts w:hint="eastAsia"/>
                <w:lang w:eastAsia="ja-JP"/>
              </w:rPr>
              <w:t>Prerequisite feature groups</w:t>
            </w:r>
          </w:p>
        </w:tc>
        <w:tc>
          <w:tcPr>
            <w:tcW w:w="2125" w:type="dxa"/>
          </w:tcPr>
          <w:p w14:paraId="143B6E07" w14:textId="77777777" w:rsidR="00FF60EF" w:rsidRDefault="00FF60EF" w:rsidP="00FF60EF">
            <w:pPr>
              <w:pStyle w:val="TAH"/>
              <w:rPr>
                <w:lang w:eastAsia="ja-JP"/>
              </w:rPr>
            </w:pPr>
            <w:r>
              <w:rPr>
                <w:rFonts w:hint="eastAsia"/>
                <w:lang w:eastAsia="ja-JP"/>
              </w:rPr>
              <w:t>Field name in TS 38.331 [2]</w:t>
            </w:r>
          </w:p>
        </w:tc>
        <w:tc>
          <w:tcPr>
            <w:tcW w:w="2125" w:type="dxa"/>
          </w:tcPr>
          <w:p w14:paraId="46F8ACBA" w14:textId="77777777" w:rsidR="00FF60EF" w:rsidRDefault="00FF60EF" w:rsidP="00FF60EF">
            <w:pPr>
              <w:pStyle w:val="TAH"/>
              <w:rPr>
                <w:lang w:eastAsia="ja-JP"/>
              </w:rPr>
            </w:pPr>
            <w:r>
              <w:rPr>
                <w:rFonts w:hint="eastAsia"/>
                <w:lang w:eastAsia="ja-JP"/>
              </w:rPr>
              <w:t>Parent IE in TS 38.331 [2]</w:t>
            </w:r>
          </w:p>
        </w:tc>
        <w:tc>
          <w:tcPr>
            <w:tcW w:w="2125" w:type="dxa"/>
          </w:tcPr>
          <w:p w14:paraId="4D073F86" w14:textId="77777777" w:rsidR="00FF60EF" w:rsidRDefault="00FF60EF" w:rsidP="00FF60EF">
            <w:pPr>
              <w:pStyle w:val="TAH"/>
              <w:rPr>
                <w:lang w:eastAsia="ja-JP"/>
              </w:rPr>
            </w:pPr>
            <w:r>
              <w:rPr>
                <w:rFonts w:hint="eastAsia"/>
                <w:lang w:eastAsia="ja-JP"/>
              </w:rPr>
              <w:t>Need of FDD/TDD differentiation</w:t>
            </w:r>
          </w:p>
        </w:tc>
        <w:tc>
          <w:tcPr>
            <w:tcW w:w="2125" w:type="dxa"/>
          </w:tcPr>
          <w:p w14:paraId="2A1CDD5C" w14:textId="77777777" w:rsidR="00FF60EF" w:rsidRPr="00FF60EF" w:rsidRDefault="00FF60EF" w:rsidP="00FF60EF">
            <w:pPr>
              <w:pStyle w:val="TAH"/>
            </w:pPr>
            <w:r>
              <w:t>Need of FR1/FR2 differentiation</w:t>
            </w:r>
          </w:p>
        </w:tc>
        <w:tc>
          <w:tcPr>
            <w:tcW w:w="2125" w:type="dxa"/>
          </w:tcPr>
          <w:p w14:paraId="3064D88E" w14:textId="77777777" w:rsidR="00FF60EF" w:rsidRPr="00FF60EF" w:rsidRDefault="00FF60EF" w:rsidP="00FF60EF">
            <w:pPr>
              <w:pStyle w:val="TAH"/>
            </w:pPr>
            <w:r>
              <w:t>Note</w:t>
            </w:r>
          </w:p>
        </w:tc>
        <w:tc>
          <w:tcPr>
            <w:tcW w:w="2125" w:type="dxa"/>
          </w:tcPr>
          <w:p w14:paraId="27D49A07" w14:textId="77777777" w:rsidR="00FF60EF" w:rsidRDefault="00FF60EF" w:rsidP="00FF60EF">
            <w:pPr>
              <w:pStyle w:val="TAH"/>
              <w:rPr>
                <w:lang w:eastAsia="ja-JP"/>
              </w:rPr>
            </w:pPr>
            <w:r>
              <w:rPr>
                <w:rFonts w:hint="eastAsia"/>
                <w:lang w:eastAsia="ja-JP"/>
              </w:rPr>
              <w:t>Mandatory/Optional</w:t>
            </w:r>
          </w:p>
        </w:tc>
      </w:tr>
      <w:tr w:rsidR="00FF60EF" w14:paraId="3A1ECF47" w14:textId="77777777" w:rsidTr="00FF60EF">
        <w:tc>
          <w:tcPr>
            <w:tcW w:w="2124" w:type="dxa"/>
          </w:tcPr>
          <w:p w14:paraId="1C8CCB95" w14:textId="77777777" w:rsidR="00FF60EF" w:rsidRDefault="00FF60EF" w:rsidP="00FF60EF">
            <w:pPr>
              <w:pStyle w:val="TAL"/>
            </w:pPr>
          </w:p>
        </w:tc>
        <w:tc>
          <w:tcPr>
            <w:tcW w:w="2124" w:type="dxa"/>
          </w:tcPr>
          <w:p w14:paraId="606AE459" w14:textId="77777777" w:rsidR="00FF60EF" w:rsidRDefault="00FF60EF" w:rsidP="00FF60EF">
            <w:pPr>
              <w:pStyle w:val="TAL"/>
              <w:rPr>
                <w:i/>
              </w:rPr>
            </w:pPr>
          </w:p>
        </w:tc>
        <w:tc>
          <w:tcPr>
            <w:tcW w:w="2124" w:type="dxa"/>
          </w:tcPr>
          <w:p w14:paraId="7FC726A2" w14:textId="77777777" w:rsidR="00FF60EF" w:rsidRDefault="00FF60EF" w:rsidP="00FF60EF">
            <w:pPr>
              <w:pStyle w:val="TAL"/>
              <w:rPr>
                <w:i/>
              </w:rPr>
            </w:pPr>
          </w:p>
        </w:tc>
        <w:tc>
          <w:tcPr>
            <w:tcW w:w="2124" w:type="dxa"/>
          </w:tcPr>
          <w:p w14:paraId="1622222B" w14:textId="77777777" w:rsidR="00FF60EF" w:rsidRDefault="00FF60EF" w:rsidP="00FF60EF">
            <w:pPr>
              <w:pStyle w:val="TAL"/>
              <w:rPr>
                <w:i/>
              </w:rPr>
            </w:pPr>
          </w:p>
        </w:tc>
        <w:tc>
          <w:tcPr>
            <w:tcW w:w="2125" w:type="dxa"/>
          </w:tcPr>
          <w:p w14:paraId="36859547" w14:textId="77777777" w:rsidR="00FF60EF" w:rsidRDefault="00FF60EF" w:rsidP="00FF60EF">
            <w:pPr>
              <w:pStyle w:val="TAL"/>
              <w:rPr>
                <w:i/>
              </w:rPr>
            </w:pPr>
          </w:p>
        </w:tc>
        <w:tc>
          <w:tcPr>
            <w:tcW w:w="2125" w:type="dxa"/>
          </w:tcPr>
          <w:p w14:paraId="3DBC8D79" w14:textId="77777777" w:rsidR="00FF60EF" w:rsidRDefault="00FF60EF" w:rsidP="00FF60EF">
            <w:pPr>
              <w:pStyle w:val="TAL"/>
              <w:rPr>
                <w:i/>
              </w:rPr>
            </w:pPr>
          </w:p>
        </w:tc>
        <w:tc>
          <w:tcPr>
            <w:tcW w:w="2125" w:type="dxa"/>
          </w:tcPr>
          <w:p w14:paraId="058C3C25" w14:textId="77777777" w:rsidR="00FF60EF" w:rsidRDefault="00FF60EF" w:rsidP="00FF60EF">
            <w:pPr>
              <w:pStyle w:val="TAL"/>
              <w:rPr>
                <w:i/>
              </w:rPr>
            </w:pPr>
          </w:p>
        </w:tc>
        <w:tc>
          <w:tcPr>
            <w:tcW w:w="2125" w:type="dxa"/>
          </w:tcPr>
          <w:p w14:paraId="6FEBFB1B" w14:textId="77777777" w:rsidR="00FF60EF" w:rsidRDefault="00FF60EF" w:rsidP="00FF60EF">
            <w:pPr>
              <w:pStyle w:val="TAL"/>
              <w:rPr>
                <w:i/>
              </w:rPr>
            </w:pPr>
          </w:p>
        </w:tc>
        <w:tc>
          <w:tcPr>
            <w:tcW w:w="2125" w:type="dxa"/>
          </w:tcPr>
          <w:p w14:paraId="4B0D2655" w14:textId="77777777" w:rsidR="00FF60EF" w:rsidRDefault="00FF60EF" w:rsidP="00FF60EF">
            <w:pPr>
              <w:pStyle w:val="TAL"/>
              <w:rPr>
                <w:i/>
              </w:rPr>
            </w:pPr>
          </w:p>
        </w:tc>
        <w:tc>
          <w:tcPr>
            <w:tcW w:w="2125" w:type="dxa"/>
          </w:tcPr>
          <w:p w14:paraId="52845788" w14:textId="77777777" w:rsidR="00FF60EF" w:rsidRDefault="00FF60EF" w:rsidP="00FF60EF">
            <w:pPr>
              <w:pStyle w:val="TAL"/>
              <w:rPr>
                <w:i/>
              </w:rPr>
            </w:pPr>
          </w:p>
        </w:tc>
      </w:tr>
      <w:tr w:rsidR="00FF60EF" w14:paraId="17C2BCF4" w14:textId="77777777" w:rsidTr="00FF60EF">
        <w:tc>
          <w:tcPr>
            <w:tcW w:w="2124" w:type="dxa"/>
          </w:tcPr>
          <w:p w14:paraId="4B02AC96" w14:textId="77777777" w:rsidR="00FF60EF" w:rsidRDefault="00FF60EF" w:rsidP="00FF60EF">
            <w:pPr>
              <w:pStyle w:val="TAL"/>
            </w:pPr>
          </w:p>
        </w:tc>
        <w:tc>
          <w:tcPr>
            <w:tcW w:w="2124" w:type="dxa"/>
          </w:tcPr>
          <w:p w14:paraId="40A3CF82" w14:textId="77777777" w:rsidR="00FF60EF" w:rsidRDefault="00FF60EF" w:rsidP="00FF60EF">
            <w:pPr>
              <w:pStyle w:val="TAL"/>
              <w:rPr>
                <w:i/>
              </w:rPr>
            </w:pPr>
          </w:p>
        </w:tc>
        <w:tc>
          <w:tcPr>
            <w:tcW w:w="2124" w:type="dxa"/>
          </w:tcPr>
          <w:p w14:paraId="675C7FF9" w14:textId="77777777" w:rsidR="00FF60EF" w:rsidRDefault="00FF60EF" w:rsidP="00FF60EF">
            <w:pPr>
              <w:pStyle w:val="TAL"/>
              <w:rPr>
                <w:i/>
              </w:rPr>
            </w:pPr>
          </w:p>
        </w:tc>
        <w:tc>
          <w:tcPr>
            <w:tcW w:w="2124" w:type="dxa"/>
          </w:tcPr>
          <w:p w14:paraId="62A653D0" w14:textId="77777777" w:rsidR="00FF60EF" w:rsidRDefault="00FF60EF" w:rsidP="00FF60EF">
            <w:pPr>
              <w:pStyle w:val="TAL"/>
              <w:rPr>
                <w:i/>
              </w:rPr>
            </w:pPr>
          </w:p>
        </w:tc>
        <w:tc>
          <w:tcPr>
            <w:tcW w:w="2125" w:type="dxa"/>
          </w:tcPr>
          <w:p w14:paraId="21EA4308" w14:textId="77777777" w:rsidR="00FF60EF" w:rsidRDefault="00FF60EF" w:rsidP="00FF60EF">
            <w:pPr>
              <w:pStyle w:val="TAL"/>
              <w:rPr>
                <w:i/>
              </w:rPr>
            </w:pPr>
          </w:p>
        </w:tc>
        <w:tc>
          <w:tcPr>
            <w:tcW w:w="2125" w:type="dxa"/>
          </w:tcPr>
          <w:p w14:paraId="331A5609" w14:textId="77777777" w:rsidR="00FF60EF" w:rsidRDefault="00FF60EF" w:rsidP="00FF60EF">
            <w:pPr>
              <w:pStyle w:val="TAL"/>
              <w:rPr>
                <w:i/>
              </w:rPr>
            </w:pPr>
          </w:p>
        </w:tc>
        <w:tc>
          <w:tcPr>
            <w:tcW w:w="2125" w:type="dxa"/>
          </w:tcPr>
          <w:p w14:paraId="14635FBA" w14:textId="77777777" w:rsidR="00FF60EF" w:rsidRDefault="00FF60EF" w:rsidP="00FF60EF">
            <w:pPr>
              <w:pStyle w:val="TAL"/>
              <w:rPr>
                <w:i/>
              </w:rPr>
            </w:pPr>
          </w:p>
        </w:tc>
        <w:tc>
          <w:tcPr>
            <w:tcW w:w="2125" w:type="dxa"/>
          </w:tcPr>
          <w:p w14:paraId="435C2ED9" w14:textId="77777777" w:rsidR="00FF60EF" w:rsidRDefault="00FF60EF" w:rsidP="00FF60EF">
            <w:pPr>
              <w:pStyle w:val="TAL"/>
              <w:rPr>
                <w:i/>
              </w:rPr>
            </w:pPr>
          </w:p>
        </w:tc>
        <w:tc>
          <w:tcPr>
            <w:tcW w:w="2125" w:type="dxa"/>
          </w:tcPr>
          <w:p w14:paraId="427E1139" w14:textId="77777777" w:rsidR="00FF60EF" w:rsidRDefault="00FF60EF" w:rsidP="00FF60EF">
            <w:pPr>
              <w:pStyle w:val="TAL"/>
              <w:rPr>
                <w:i/>
              </w:rPr>
            </w:pPr>
          </w:p>
        </w:tc>
        <w:tc>
          <w:tcPr>
            <w:tcW w:w="2125" w:type="dxa"/>
          </w:tcPr>
          <w:p w14:paraId="7967A21A" w14:textId="77777777" w:rsidR="00FF60EF" w:rsidRDefault="00FF60EF" w:rsidP="00FF60EF">
            <w:pPr>
              <w:pStyle w:val="TAL"/>
              <w:rPr>
                <w:i/>
              </w:rPr>
            </w:pPr>
          </w:p>
        </w:tc>
      </w:tr>
      <w:tr w:rsidR="00FF60EF" w14:paraId="05FEAF43" w14:textId="77777777" w:rsidTr="00FF60EF">
        <w:tc>
          <w:tcPr>
            <w:tcW w:w="2124" w:type="dxa"/>
          </w:tcPr>
          <w:p w14:paraId="24D799B6" w14:textId="77777777" w:rsidR="00FF60EF" w:rsidRDefault="00FF60EF" w:rsidP="00FF60EF">
            <w:pPr>
              <w:pStyle w:val="TAL"/>
            </w:pPr>
          </w:p>
        </w:tc>
        <w:tc>
          <w:tcPr>
            <w:tcW w:w="2124" w:type="dxa"/>
          </w:tcPr>
          <w:p w14:paraId="7E309003" w14:textId="77777777" w:rsidR="00FF60EF" w:rsidRDefault="00FF60EF" w:rsidP="00FF60EF">
            <w:pPr>
              <w:pStyle w:val="TAL"/>
              <w:rPr>
                <w:i/>
              </w:rPr>
            </w:pPr>
          </w:p>
        </w:tc>
        <w:tc>
          <w:tcPr>
            <w:tcW w:w="2124" w:type="dxa"/>
          </w:tcPr>
          <w:p w14:paraId="2811CC6F" w14:textId="77777777" w:rsidR="00FF60EF" w:rsidRDefault="00FF60EF" w:rsidP="00FF60EF">
            <w:pPr>
              <w:pStyle w:val="TAL"/>
              <w:rPr>
                <w:i/>
              </w:rPr>
            </w:pPr>
          </w:p>
        </w:tc>
        <w:tc>
          <w:tcPr>
            <w:tcW w:w="2124" w:type="dxa"/>
          </w:tcPr>
          <w:p w14:paraId="4DDC9637" w14:textId="77777777" w:rsidR="00FF60EF" w:rsidRDefault="00FF60EF" w:rsidP="00FF60EF">
            <w:pPr>
              <w:pStyle w:val="TAL"/>
              <w:rPr>
                <w:i/>
              </w:rPr>
            </w:pPr>
          </w:p>
        </w:tc>
        <w:tc>
          <w:tcPr>
            <w:tcW w:w="2125" w:type="dxa"/>
          </w:tcPr>
          <w:p w14:paraId="227B984B" w14:textId="77777777" w:rsidR="00FF60EF" w:rsidRDefault="00FF60EF" w:rsidP="00FF60EF">
            <w:pPr>
              <w:pStyle w:val="TAL"/>
              <w:rPr>
                <w:i/>
              </w:rPr>
            </w:pPr>
          </w:p>
        </w:tc>
        <w:tc>
          <w:tcPr>
            <w:tcW w:w="2125" w:type="dxa"/>
          </w:tcPr>
          <w:p w14:paraId="7A8E46B1" w14:textId="77777777" w:rsidR="00FF60EF" w:rsidRDefault="00FF60EF" w:rsidP="00FF60EF">
            <w:pPr>
              <w:pStyle w:val="TAL"/>
              <w:rPr>
                <w:i/>
              </w:rPr>
            </w:pPr>
          </w:p>
        </w:tc>
        <w:tc>
          <w:tcPr>
            <w:tcW w:w="2125" w:type="dxa"/>
          </w:tcPr>
          <w:p w14:paraId="3F3ADF26" w14:textId="77777777" w:rsidR="00FF60EF" w:rsidRDefault="00FF60EF" w:rsidP="00FF60EF">
            <w:pPr>
              <w:pStyle w:val="TAL"/>
              <w:rPr>
                <w:i/>
              </w:rPr>
            </w:pPr>
          </w:p>
        </w:tc>
        <w:tc>
          <w:tcPr>
            <w:tcW w:w="2125" w:type="dxa"/>
          </w:tcPr>
          <w:p w14:paraId="508F8F8B" w14:textId="77777777" w:rsidR="00FF60EF" w:rsidRDefault="00FF60EF" w:rsidP="00FF60EF">
            <w:pPr>
              <w:pStyle w:val="TAL"/>
              <w:rPr>
                <w:i/>
              </w:rPr>
            </w:pPr>
          </w:p>
        </w:tc>
        <w:tc>
          <w:tcPr>
            <w:tcW w:w="2125" w:type="dxa"/>
          </w:tcPr>
          <w:p w14:paraId="2E82A010" w14:textId="77777777" w:rsidR="00FF60EF" w:rsidRDefault="00FF60EF" w:rsidP="00FF60EF">
            <w:pPr>
              <w:pStyle w:val="TAL"/>
              <w:rPr>
                <w:i/>
              </w:rPr>
            </w:pPr>
          </w:p>
        </w:tc>
        <w:tc>
          <w:tcPr>
            <w:tcW w:w="2125" w:type="dxa"/>
          </w:tcPr>
          <w:p w14:paraId="6443541C" w14:textId="77777777" w:rsidR="00FF60EF" w:rsidRDefault="00FF60EF" w:rsidP="00FF60EF">
            <w:pPr>
              <w:pStyle w:val="TAL"/>
              <w:rPr>
                <w:i/>
              </w:rPr>
            </w:pPr>
          </w:p>
        </w:tc>
      </w:tr>
      <w:tr w:rsidR="00FF60EF" w14:paraId="7F3710D2" w14:textId="77777777" w:rsidTr="00FF60EF">
        <w:tc>
          <w:tcPr>
            <w:tcW w:w="2124" w:type="dxa"/>
          </w:tcPr>
          <w:p w14:paraId="16963ED6" w14:textId="77777777" w:rsidR="00FF60EF" w:rsidRDefault="00FF60EF" w:rsidP="00FF60EF">
            <w:pPr>
              <w:pStyle w:val="TAL"/>
            </w:pPr>
          </w:p>
        </w:tc>
        <w:tc>
          <w:tcPr>
            <w:tcW w:w="2124" w:type="dxa"/>
          </w:tcPr>
          <w:p w14:paraId="1CF552A3" w14:textId="77777777" w:rsidR="00FF60EF" w:rsidRDefault="00FF60EF" w:rsidP="00FF60EF">
            <w:pPr>
              <w:pStyle w:val="TAL"/>
              <w:rPr>
                <w:i/>
              </w:rPr>
            </w:pPr>
          </w:p>
        </w:tc>
        <w:tc>
          <w:tcPr>
            <w:tcW w:w="2124" w:type="dxa"/>
          </w:tcPr>
          <w:p w14:paraId="0A700837" w14:textId="77777777" w:rsidR="00FF60EF" w:rsidRDefault="00FF60EF" w:rsidP="00FF60EF">
            <w:pPr>
              <w:pStyle w:val="TAL"/>
              <w:rPr>
                <w:i/>
              </w:rPr>
            </w:pPr>
          </w:p>
        </w:tc>
        <w:tc>
          <w:tcPr>
            <w:tcW w:w="2124" w:type="dxa"/>
          </w:tcPr>
          <w:p w14:paraId="06F7E706" w14:textId="77777777" w:rsidR="00FF60EF" w:rsidRDefault="00FF60EF" w:rsidP="00FF60EF">
            <w:pPr>
              <w:pStyle w:val="TAL"/>
              <w:rPr>
                <w:i/>
              </w:rPr>
            </w:pPr>
          </w:p>
        </w:tc>
        <w:tc>
          <w:tcPr>
            <w:tcW w:w="2125" w:type="dxa"/>
          </w:tcPr>
          <w:p w14:paraId="6F6677C4" w14:textId="77777777" w:rsidR="00FF60EF" w:rsidRDefault="00FF60EF" w:rsidP="00FF60EF">
            <w:pPr>
              <w:pStyle w:val="TAL"/>
              <w:rPr>
                <w:i/>
              </w:rPr>
            </w:pPr>
          </w:p>
        </w:tc>
        <w:tc>
          <w:tcPr>
            <w:tcW w:w="2125" w:type="dxa"/>
          </w:tcPr>
          <w:p w14:paraId="490D88F2" w14:textId="77777777" w:rsidR="00FF60EF" w:rsidRDefault="00FF60EF" w:rsidP="00FF60EF">
            <w:pPr>
              <w:pStyle w:val="TAL"/>
              <w:rPr>
                <w:i/>
              </w:rPr>
            </w:pPr>
          </w:p>
        </w:tc>
        <w:tc>
          <w:tcPr>
            <w:tcW w:w="2125" w:type="dxa"/>
          </w:tcPr>
          <w:p w14:paraId="274B97BD" w14:textId="77777777" w:rsidR="00FF60EF" w:rsidRDefault="00FF60EF" w:rsidP="00FF60EF">
            <w:pPr>
              <w:pStyle w:val="TAL"/>
              <w:rPr>
                <w:i/>
              </w:rPr>
            </w:pPr>
          </w:p>
        </w:tc>
        <w:tc>
          <w:tcPr>
            <w:tcW w:w="2125" w:type="dxa"/>
          </w:tcPr>
          <w:p w14:paraId="1A08EFC0" w14:textId="77777777" w:rsidR="00FF60EF" w:rsidRDefault="00FF60EF" w:rsidP="00FF60EF">
            <w:pPr>
              <w:pStyle w:val="TAL"/>
              <w:rPr>
                <w:i/>
              </w:rPr>
            </w:pPr>
          </w:p>
        </w:tc>
        <w:tc>
          <w:tcPr>
            <w:tcW w:w="2125" w:type="dxa"/>
          </w:tcPr>
          <w:p w14:paraId="63E2542B" w14:textId="77777777" w:rsidR="00FF60EF" w:rsidRDefault="00FF60EF" w:rsidP="00FF60EF">
            <w:pPr>
              <w:pStyle w:val="TAL"/>
              <w:rPr>
                <w:i/>
              </w:rPr>
            </w:pPr>
          </w:p>
        </w:tc>
        <w:tc>
          <w:tcPr>
            <w:tcW w:w="2125" w:type="dxa"/>
          </w:tcPr>
          <w:p w14:paraId="7CC3D108" w14:textId="77777777" w:rsidR="00FF60EF" w:rsidRDefault="00FF60EF" w:rsidP="00FF60EF">
            <w:pPr>
              <w:pStyle w:val="TAL"/>
              <w:rPr>
                <w:i/>
              </w:rPr>
            </w:pPr>
          </w:p>
        </w:tc>
      </w:tr>
      <w:tr w:rsidR="00FF60EF" w14:paraId="5C508A43" w14:textId="77777777" w:rsidTr="00FF60EF">
        <w:tc>
          <w:tcPr>
            <w:tcW w:w="2124" w:type="dxa"/>
          </w:tcPr>
          <w:p w14:paraId="7E8D3E4C" w14:textId="77777777" w:rsidR="00FF60EF" w:rsidRDefault="00FF60EF" w:rsidP="00FF60EF">
            <w:pPr>
              <w:pStyle w:val="TAL"/>
            </w:pPr>
          </w:p>
        </w:tc>
        <w:tc>
          <w:tcPr>
            <w:tcW w:w="2124" w:type="dxa"/>
          </w:tcPr>
          <w:p w14:paraId="0B9BED1D" w14:textId="77777777" w:rsidR="00FF60EF" w:rsidRDefault="00FF60EF" w:rsidP="00FF60EF">
            <w:pPr>
              <w:pStyle w:val="TAL"/>
              <w:rPr>
                <w:i/>
              </w:rPr>
            </w:pPr>
          </w:p>
        </w:tc>
        <w:tc>
          <w:tcPr>
            <w:tcW w:w="2124" w:type="dxa"/>
          </w:tcPr>
          <w:p w14:paraId="77E41C9E" w14:textId="77777777" w:rsidR="00FF60EF" w:rsidRDefault="00FF60EF" w:rsidP="00FF60EF">
            <w:pPr>
              <w:pStyle w:val="TAL"/>
              <w:rPr>
                <w:i/>
              </w:rPr>
            </w:pPr>
          </w:p>
        </w:tc>
        <w:tc>
          <w:tcPr>
            <w:tcW w:w="2124" w:type="dxa"/>
          </w:tcPr>
          <w:p w14:paraId="052AC440" w14:textId="77777777" w:rsidR="00FF60EF" w:rsidRDefault="00FF60EF" w:rsidP="00FF60EF">
            <w:pPr>
              <w:pStyle w:val="TAL"/>
              <w:rPr>
                <w:i/>
              </w:rPr>
            </w:pPr>
          </w:p>
        </w:tc>
        <w:tc>
          <w:tcPr>
            <w:tcW w:w="2125" w:type="dxa"/>
          </w:tcPr>
          <w:p w14:paraId="54B77FA0" w14:textId="77777777" w:rsidR="00FF60EF" w:rsidRDefault="00FF60EF" w:rsidP="00FF60EF">
            <w:pPr>
              <w:pStyle w:val="TAL"/>
              <w:rPr>
                <w:i/>
              </w:rPr>
            </w:pPr>
          </w:p>
        </w:tc>
        <w:tc>
          <w:tcPr>
            <w:tcW w:w="2125" w:type="dxa"/>
          </w:tcPr>
          <w:p w14:paraId="1EA7F5B1" w14:textId="77777777" w:rsidR="00FF60EF" w:rsidRDefault="00FF60EF" w:rsidP="00FF60EF">
            <w:pPr>
              <w:pStyle w:val="TAL"/>
              <w:rPr>
                <w:i/>
              </w:rPr>
            </w:pPr>
          </w:p>
        </w:tc>
        <w:tc>
          <w:tcPr>
            <w:tcW w:w="2125" w:type="dxa"/>
          </w:tcPr>
          <w:p w14:paraId="2C89559A" w14:textId="77777777" w:rsidR="00FF60EF" w:rsidRDefault="00FF60EF" w:rsidP="00FF60EF">
            <w:pPr>
              <w:pStyle w:val="TAL"/>
              <w:rPr>
                <w:i/>
              </w:rPr>
            </w:pPr>
          </w:p>
        </w:tc>
        <w:tc>
          <w:tcPr>
            <w:tcW w:w="2125" w:type="dxa"/>
          </w:tcPr>
          <w:p w14:paraId="2BA5C7AB" w14:textId="77777777" w:rsidR="00FF60EF" w:rsidRDefault="00FF60EF" w:rsidP="00FF60EF">
            <w:pPr>
              <w:pStyle w:val="TAL"/>
              <w:rPr>
                <w:i/>
              </w:rPr>
            </w:pPr>
          </w:p>
        </w:tc>
        <w:tc>
          <w:tcPr>
            <w:tcW w:w="2125" w:type="dxa"/>
          </w:tcPr>
          <w:p w14:paraId="11E9B2FB" w14:textId="77777777" w:rsidR="00FF60EF" w:rsidRDefault="00FF60EF" w:rsidP="00FF60EF">
            <w:pPr>
              <w:pStyle w:val="TAL"/>
              <w:rPr>
                <w:i/>
              </w:rPr>
            </w:pPr>
          </w:p>
        </w:tc>
        <w:tc>
          <w:tcPr>
            <w:tcW w:w="2125" w:type="dxa"/>
          </w:tcPr>
          <w:p w14:paraId="4D840214" w14:textId="77777777" w:rsidR="00FF60EF" w:rsidRDefault="00FF60EF" w:rsidP="00FF60EF">
            <w:pPr>
              <w:pStyle w:val="TAL"/>
              <w:rPr>
                <w:i/>
              </w:rPr>
            </w:pPr>
          </w:p>
        </w:tc>
      </w:tr>
      <w:tr w:rsidR="00FF60EF" w14:paraId="0C1F4330" w14:textId="77777777" w:rsidTr="00FF60EF">
        <w:tc>
          <w:tcPr>
            <w:tcW w:w="2124" w:type="dxa"/>
          </w:tcPr>
          <w:p w14:paraId="18D513BE" w14:textId="77777777" w:rsidR="00FF60EF" w:rsidRDefault="00FF60EF" w:rsidP="00FF60EF">
            <w:pPr>
              <w:pStyle w:val="TAL"/>
            </w:pPr>
          </w:p>
        </w:tc>
        <w:tc>
          <w:tcPr>
            <w:tcW w:w="2124" w:type="dxa"/>
          </w:tcPr>
          <w:p w14:paraId="41632CFA" w14:textId="77777777" w:rsidR="00FF60EF" w:rsidRDefault="00FF60EF" w:rsidP="00FF60EF">
            <w:pPr>
              <w:pStyle w:val="TAL"/>
              <w:rPr>
                <w:i/>
              </w:rPr>
            </w:pPr>
          </w:p>
        </w:tc>
        <w:tc>
          <w:tcPr>
            <w:tcW w:w="2124" w:type="dxa"/>
          </w:tcPr>
          <w:p w14:paraId="14C13B34" w14:textId="77777777" w:rsidR="00FF60EF" w:rsidRDefault="00FF60EF" w:rsidP="00FF60EF">
            <w:pPr>
              <w:pStyle w:val="TAL"/>
              <w:rPr>
                <w:i/>
              </w:rPr>
            </w:pPr>
          </w:p>
        </w:tc>
        <w:tc>
          <w:tcPr>
            <w:tcW w:w="2124" w:type="dxa"/>
          </w:tcPr>
          <w:p w14:paraId="5408FF33" w14:textId="77777777" w:rsidR="00FF60EF" w:rsidRDefault="00FF60EF" w:rsidP="00FF60EF">
            <w:pPr>
              <w:pStyle w:val="TAL"/>
              <w:rPr>
                <w:i/>
              </w:rPr>
            </w:pPr>
          </w:p>
        </w:tc>
        <w:tc>
          <w:tcPr>
            <w:tcW w:w="2125" w:type="dxa"/>
          </w:tcPr>
          <w:p w14:paraId="7833220A" w14:textId="77777777" w:rsidR="00FF60EF" w:rsidRDefault="00FF60EF" w:rsidP="00FF60EF">
            <w:pPr>
              <w:pStyle w:val="TAL"/>
              <w:rPr>
                <w:i/>
              </w:rPr>
            </w:pPr>
          </w:p>
        </w:tc>
        <w:tc>
          <w:tcPr>
            <w:tcW w:w="2125" w:type="dxa"/>
          </w:tcPr>
          <w:p w14:paraId="5CADC3A8" w14:textId="77777777" w:rsidR="00FF60EF" w:rsidRDefault="00FF60EF" w:rsidP="00FF60EF">
            <w:pPr>
              <w:pStyle w:val="TAL"/>
              <w:rPr>
                <w:i/>
              </w:rPr>
            </w:pPr>
          </w:p>
        </w:tc>
        <w:tc>
          <w:tcPr>
            <w:tcW w:w="2125" w:type="dxa"/>
          </w:tcPr>
          <w:p w14:paraId="1137DEC6" w14:textId="77777777" w:rsidR="00FF60EF" w:rsidRDefault="00FF60EF" w:rsidP="00FF60EF">
            <w:pPr>
              <w:pStyle w:val="TAL"/>
              <w:rPr>
                <w:i/>
              </w:rPr>
            </w:pPr>
          </w:p>
        </w:tc>
        <w:tc>
          <w:tcPr>
            <w:tcW w:w="2125" w:type="dxa"/>
          </w:tcPr>
          <w:p w14:paraId="276A0422" w14:textId="77777777" w:rsidR="00FF60EF" w:rsidRDefault="00FF60EF" w:rsidP="00FF60EF">
            <w:pPr>
              <w:pStyle w:val="TAL"/>
              <w:rPr>
                <w:i/>
              </w:rPr>
            </w:pPr>
          </w:p>
        </w:tc>
        <w:tc>
          <w:tcPr>
            <w:tcW w:w="2125" w:type="dxa"/>
          </w:tcPr>
          <w:p w14:paraId="292D5AA7" w14:textId="77777777" w:rsidR="00FF60EF" w:rsidRDefault="00FF60EF" w:rsidP="00FF60EF">
            <w:pPr>
              <w:pStyle w:val="TAL"/>
              <w:rPr>
                <w:i/>
              </w:rPr>
            </w:pPr>
          </w:p>
        </w:tc>
        <w:tc>
          <w:tcPr>
            <w:tcW w:w="2125" w:type="dxa"/>
          </w:tcPr>
          <w:p w14:paraId="4BFB8B63" w14:textId="77777777" w:rsidR="00FF60EF" w:rsidRDefault="00FF60EF" w:rsidP="00FF60EF">
            <w:pPr>
              <w:pStyle w:val="TAL"/>
              <w:rPr>
                <w:i/>
              </w:rPr>
            </w:pPr>
          </w:p>
        </w:tc>
      </w:tr>
      <w:tr w:rsidR="00FF60EF" w14:paraId="68352729" w14:textId="77777777" w:rsidTr="00FF60EF">
        <w:tc>
          <w:tcPr>
            <w:tcW w:w="2124" w:type="dxa"/>
          </w:tcPr>
          <w:p w14:paraId="26614355" w14:textId="77777777" w:rsidR="00FF60EF" w:rsidRDefault="00FF60EF" w:rsidP="00FF60EF">
            <w:pPr>
              <w:pStyle w:val="TAL"/>
            </w:pPr>
          </w:p>
        </w:tc>
        <w:tc>
          <w:tcPr>
            <w:tcW w:w="2124" w:type="dxa"/>
          </w:tcPr>
          <w:p w14:paraId="7C60E4DF" w14:textId="77777777" w:rsidR="00FF60EF" w:rsidRDefault="00FF60EF" w:rsidP="00FF60EF">
            <w:pPr>
              <w:pStyle w:val="TAL"/>
              <w:rPr>
                <w:i/>
              </w:rPr>
            </w:pPr>
          </w:p>
        </w:tc>
        <w:tc>
          <w:tcPr>
            <w:tcW w:w="2124" w:type="dxa"/>
          </w:tcPr>
          <w:p w14:paraId="2C394CC7" w14:textId="77777777" w:rsidR="00FF60EF" w:rsidRDefault="00FF60EF" w:rsidP="00FF60EF">
            <w:pPr>
              <w:pStyle w:val="TAL"/>
              <w:rPr>
                <w:i/>
              </w:rPr>
            </w:pPr>
          </w:p>
        </w:tc>
        <w:tc>
          <w:tcPr>
            <w:tcW w:w="2124" w:type="dxa"/>
          </w:tcPr>
          <w:p w14:paraId="2D433B3F" w14:textId="77777777" w:rsidR="00FF60EF" w:rsidRDefault="00FF60EF" w:rsidP="00FF60EF">
            <w:pPr>
              <w:pStyle w:val="TAL"/>
              <w:rPr>
                <w:i/>
              </w:rPr>
            </w:pPr>
          </w:p>
        </w:tc>
        <w:tc>
          <w:tcPr>
            <w:tcW w:w="2125" w:type="dxa"/>
          </w:tcPr>
          <w:p w14:paraId="0744A845" w14:textId="77777777" w:rsidR="00FF60EF" w:rsidRDefault="00FF60EF" w:rsidP="00FF60EF">
            <w:pPr>
              <w:pStyle w:val="TAL"/>
              <w:rPr>
                <w:i/>
              </w:rPr>
            </w:pPr>
          </w:p>
        </w:tc>
        <w:tc>
          <w:tcPr>
            <w:tcW w:w="2125" w:type="dxa"/>
          </w:tcPr>
          <w:p w14:paraId="6FF8245F" w14:textId="77777777" w:rsidR="00FF60EF" w:rsidRDefault="00FF60EF" w:rsidP="00FF60EF">
            <w:pPr>
              <w:pStyle w:val="TAL"/>
              <w:rPr>
                <w:i/>
              </w:rPr>
            </w:pPr>
          </w:p>
        </w:tc>
        <w:tc>
          <w:tcPr>
            <w:tcW w:w="2125" w:type="dxa"/>
          </w:tcPr>
          <w:p w14:paraId="1D985164" w14:textId="77777777" w:rsidR="00FF60EF" w:rsidRDefault="00FF60EF" w:rsidP="00FF60EF">
            <w:pPr>
              <w:pStyle w:val="TAL"/>
              <w:rPr>
                <w:i/>
              </w:rPr>
            </w:pPr>
          </w:p>
        </w:tc>
        <w:tc>
          <w:tcPr>
            <w:tcW w:w="2125" w:type="dxa"/>
          </w:tcPr>
          <w:p w14:paraId="77772CFC" w14:textId="77777777" w:rsidR="00FF60EF" w:rsidRDefault="00FF60EF" w:rsidP="00FF60EF">
            <w:pPr>
              <w:pStyle w:val="TAL"/>
              <w:rPr>
                <w:i/>
              </w:rPr>
            </w:pPr>
          </w:p>
        </w:tc>
        <w:tc>
          <w:tcPr>
            <w:tcW w:w="2125" w:type="dxa"/>
          </w:tcPr>
          <w:p w14:paraId="3205C093" w14:textId="77777777" w:rsidR="00FF60EF" w:rsidRDefault="00FF60EF" w:rsidP="00FF60EF">
            <w:pPr>
              <w:pStyle w:val="TAL"/>
              <w:rPr>
                <w:i/>
              </w:rPr>
            </w:pPr>
          </w:p>
        </w:tc>
        <w:tc>
          <w:tcPr>
            <w:tcW w:w="2125" w:type="dxa"/>
          </w:tcPr>
          <w:p w14:paraId="21B99927" w14:textId="77777777" w:rsidR="00FF60EF" w:rsidRDefault="00FF60EF" w:rsidP="00FF60EF">
            <w:pPr>
              <w:pStyle w:val="TAL"/>
              <w:rPr>
                <w:i/>
              </w:rPr>
            </w:pP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6" w:name="_Toc6584580"/>
      <w:r>
        <w:t>4</w:t>
      </w:r>
      <w:r w:rsidR="00602AEA">
        <w:t>.</w:t>
      </w:r>
      <w:r>
        <w:t>3</w:t>
      </w:r>
      <w:r w:rsidR="00602AEA">
        <w:tab/>
      </w:r>
      <w:r>
        <w:t>RF and RRM features</w:t>
      </w:r>
      <w:bookmarkEnd w:id="16"/>
    </w:p>
    <w:p w14:paraId="23A60877" w14:textId="77777777" w:rsidR="00F17F76" w:rsidRDefault="00601C49" w:rsidP="00602AEA">
      <w:pPr>
        <w:rPr>
          <w:rFonts w:hint="eastAsia"/>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t>Table 4.3-1:</w:t>
      </w:r>
      <w:r>
        <w:rPr>
          <w:rFonts w:hint="eastAsia"/>
          <w:lang w:eastAsia="ja-JP"/>
        </w:rPr>
        <w:tab/>
        <w:t>RF and RRM feature list</w:t>
      </w:r>
    </w:p>
    <w:tbl>
      <w:tblPr>
        <w:tblStyle w:val="a7"/>
        <w:tblW w:w="0" w:type="auto"/>
        <w:tblLook w:val="04A0" w:firstRow="1" w:lastRow="0" w:firstColumn="1" w:lastColumn="0" w:noHBand="0" w:noVBand="1"/>
      </w:tblPr>
      <w:tblGrid>
        <w:gridCol w:w="2124"/>
        <w:gridCol w:w="2124"/>
        <w:gridCol w:w="2124"/>
        <w:gridCol w:w="2124"/>
        <w:gridCol w:w="2125"/>
        <w:gridCol w:w="2125"/>
        <w:gridCol w:w="2125"/>
        <w:gridCol w:w="2125"/>
        <w:gridCol w:w="2125"/>
        <w:gridCol w:w="2125"/>
      </w:tblGrid>
      <w:tr w:rsidR="0052693C" w14:paraId="3E20816B" w14:textId="77777777" w:rsidTr="00D64ECE">
        <w:tc>
          <w:tcPr>
            <w:tcW w:w="2124" w:type="dxa"/>
          </w:tcPr>
          <w:p w14:paraId="0A6DF67E" w14:textId="77777777" w:rsidR="0052693C" w:rsidRDefault="0052693C" w:rsidP="00D64ECE">
            <w:pPr>
              <w:pStyle w:val="TAH"/>
              <w:rPr>
                <w:lang w:eastAsia="ja-JP"/>
              </w:rPr>
            </w:pPr>
            <w:r>
              <w:rPr>
                <w:rFonts w:hint="eastAsia"/>
                <w:lang w:eastAsia="ja-JP"/>
              </w:rPr>
              <w:t>Features</w:t>
            </w:r>
          </w:p>
        </w:tc>
        <w:tc>
          <w:tcPr>
            <w:tcW w:w="2124" w:type="dxa"/>
          </w:tcPr>
          <w:p w14:paraId="3795FFB0" w14:textId="77777777" w:rsidR="0052693C" w:rsidRDefault="0052693C" w:rsidP="00D64ECE">
            <w:pPr>
              <w:pStyle w:val="TAH"/>
              <w:rPr>
                <w:lang w:eastAsia="ja-JP"/>
              </w:rPr>
            </w:pPr>
            <w:r>
              <w:rPr>
                <w:rFonts w:hint="eastAsia"/>
                <w:lang w:eastAsia="ja-JP"/>
              </w:rPr>
              <w:t>Index</w:t>
            </w:r>
          </w:p>
        </w:tc>
        <w:tc>
          <w:tcPr>
            <w:tcW w:w="2124" w:type="dxa"/>
          </w:tcPr>
          <w:p w14:paraId="107EDA75" w14:textId="77777777" w:rsidR="0052693C" w:rsidRDefault="0052693C" w:rsidP="00D64ECE">
            <w:pPr>
              <w:pStyle w:val="TAH"/>
              <w:rPr>
                <w:lang w:eastAsia="ja-JP"/>
              </w:rPr>
            </w:pPr>
            <w:r>
              <w:rPr>
                <w:rFonts w:hint="eastAsia"/>
                <w:lang w:eastAsia="ja-JP"/>
              </w:rPr>
              <w:t>Feature group</w:t>
            </w:r>
          </w:p>
        </w:tc>
        <w:tc>
          <w:tcPr>
            <w:tcW w:w="2124" w:type="dxa"/>
          </w:tcPr>
          <w:p w14:paraId="6D8F73F9" w14:textId="77777777" w:rsidR="0052693C" w:rsidRDefault="0052693C" w:rsidP="00D64ECE">
            <w:pPr>
              <w:pStyle w:val="TAH"/>
              <w:rPr>
                <w:lang w:eastAsia="ja-JP"/>
              </w:rPr>
            </w:pPr>
            <w:r>
              <w:rPr>
                <w:rFonts w:hint="eastAsia"/>
                <w:lang w:eastAsia="ja-JP"/>
              </w:rPr>
              <w:t>Prerequisite feature groups</w:t>
            </w:r>
          </w:p>
        </w:tc>
        <w:tc>
          <w:tcPr>
            <w:tcW w:w="2125" w:type="dxa"/>
          </w:tcPr>
          <w:p w14:paraId="3360FD83" w14:textId="77777777" w:rsidR="0052693C" w:rsidRDefault="0052693C" w:rsidP="00D64ECE">
            <w:pPr>
              <w:pStyle w:val="TAH"/>
              <w:rPr>
                <w:lang w:eastAsia="ja-JP"/>
              </w:rPr>
            </w:pPr>
            <w:r>
              <w:rPr>
                <w:rFonts w:hint="eastAsia"/>
                <w:lang w:eastAsia="ja-JP"/>
              </w:rPr>
              <w:t>Field name in TS 38.331 [2]</w:t>
            </w:r>
          </w:p>
        </w:tc>
        <w:tc>
          <w:tcPr>
            <w:tcW w:w="2125" w:type="dxa"/>
          </w:tcPr>
          <w:p w14:paraId="2AEA4D5A" w14:textId="77777777" w:rsidR="0052693C" w:rsidRDefault="0052693C" w:rsidP="00D64ECE">
            <w:pPr>
              <w:pStyle w:val="TAH"/>
              <w:rPr>
                <w:lang w:eastAsia="ja-JP"/>
              </w:rPr>
            </w:pPr>
            <w:r>
              <w:rPr>
                <w:rFonts w:hint="eastAsia"/>
                <w:lang w:eastAsia="ja-JP"/>
              </w:rPr>
              <w:t>Parent IE in TS 38.331 [2]</w:t>
            </w:r>
          </w:p>
        </w:tc>
        <w:tc>
          <w:tcPr>
            <w:tcW w:w="2125" w:type="dxa"/>
          </w:tcPr>
          <w:p w14:paraId="79A64976" w14:textId="77777777" w:rsidR="0052693C" w:rsidRDefault="0052693C" w:rsidP="00D64ECE">
            <w:pPr>
              <w:pStyle w:val="TAH"/>
              <w:rPr>
                <w:lang w:eastAsia="ja-JP"/>
              </w:rPr>
            </w:pPr>
            <w:r>
              <w:rPr>
                <w:rFonts w:hint="eastAsia"/>
                <w:lang w:eastAsia="ja-JP"/>
              </w:rPr>
              <w:t>Need of FDD/TDD differentiation</w:t>
            </w:r>
          </w:p>
        </w:tc>
        <w:tc>
          <w:tcPr>
            <w:tcW w:w="2125" w:type="dxa"/>
          </w:tcPr>
          <w:p w14:paraId="7B5D36EA" w14:textId="77777777" w:rsidR="0052693C" w:rsidRPr="00FF60EF" w:rsidRDefault="0052693C" w:rsidP="00D64ECE">
            <w:pPr>
              <w:pStyle w:val="TAH"/>
            </w:pPr>
            <w:r>
              <w:t>Need of FR1/FR2 differentiation</w:t>
            </w:r>
          </w:p>
        </w:tc>
        <w:tc>
          <w:tcPr>
            <w:tcW w:w="2125" w:type="dxa"/>
          </w:tcPr>
          <w:p w14:paraId="4210A35F" w14:textId="77777777" w:rsidR="0052693C" w:rsidRPr="00FF60EF" w:rsidRDefault="0052693C" w:rsidP="00D64ECE">
            <w:pPr>
              <w:pStyle w:val="TAH"/>
            </w:pPr>
            <w:r>
              <w:t>Note</w:t>
            </w:r>
          </w:p>
        </w:tc>
        <w:tc>
          <w:tcPr>
            <w:tcW w:w="2125" w:type="dxa"/>
          </w:tcPr>
          <w:p w14:paraId="135850CD" w14:textId="77777777" w:rsidR="0052693C" w:rsidRDefault="0052693C" w:rsidP="00D64ECE">
            <w:pPr>
              <w:pStyle w:val="TAH"/>
              <w:rPr>
                <w:lang w:eastAsia="ja-JP"/>
              </w:rPr>
            </w:pPr>
            <w:r>
              <w:rPr>
                <w:rFonts w:hint="eastAsia"/>
                <w:lang w:eastAsia="ja-JP"/>
              </w:rPr>
              <w:t>Mandatory/Optional</w:t>
            </w:r>
          </w:p>
        </w:tc>
      </w:tr>
      <w:tr w:rsidR="0052693C" w14:paraId="2B137719" w14:textId="77777777" w:rsidTr="00D64ECE">
        <w:tc>
          <w:tcPr>
            <w:tcW w:w="2124" w:type="dxa"/>
          </w:tcPr>
          <w:p w14:paraId="0011C183" w14:textId="77777777" w:rsidR="0052693C" w:rsidRDefault="0052693C" w:rsidP="00D64ECE">
            <w:pPr>
              <w:pStyle w:val="TAL"/>
            </w:pPr>
          </w:p>
        </w:tc>
        <w:tc>
          <w:tcPr>
            <w:tcW w:w="2124" w:type="dxa"/>
          </w:tcPr>
          <w:p w14:paraId="443977AF" w14:textId="77777777" w:rsidR="0052693C" w:rsidRDefault="0052693C" w:rsidP="00D64ECE">
            <w:pPr>
              <w:pStyle w:val="TAL"/>
              <w:rPr>
                <w:i/>
              </w:rPr>
            </w:pPr>
          </w:p>
        </w:tc>
        <w:tc>
          <w:tcPr>
            <w:tcW w:w="2124" w:type="dxa"/>
          </w:tcPr>
          <w:p w14:paraId="6BB15E26" w14:textId="77777777" w:rsidR="0052693C" w:rsidRDefault="0052693C" w:rsidP="00D64ECE">
            <w:pPr>
              <w:pStyle w:val="TAL"/>
              <w:rPr>
                <w:i/>
              </w:rPr>
            </w:pPr>
          </w:p>
        </w:tc>
        <w:tc>
          <w:tcPr>
            <w:tcW w:w="2124" w:type="dxa"/>
          </w:tcPr>
          <w:p w14:paraId="0E75BCA9" w14:textId="77777777" w:rsidR="0052693C" w:rsidRDefault="0052693C" w:rsidP="00D64ECE">
            <w:pPr>
              <w:pStyle w:val="TAL"/>
              <w:rPr>
                <w:i/>
              </w:rPr>
            </w:pPr>
          </w:p>
        </w:tc>
        <w:tc>
          <w:tcPr>
            <w:tcW w:w="2125" w:type="dxa"/>
          </w:tcPr>
          <w:p w14:paraId="55D365C0" w14:textId="77777777" w:rsidR="0052693C" w:rsidRDefault="0052693C" w:rsidP="00D64ECE">
            <w:pPr>
              <w:pStyle w:val="TAL"/>
              <w:rPr>
                <w:i/>
              </w:rPr>
            </w:pPr>
          </w:p>
        </w:tc>
        <w:tc>
          <w:tcPr>
            <w:tcW w:w="2125" w:type="dxa"/>
          </w:tcPr>
          <w:p w14:paraId="29F36618" w14:textId="77777777" w:rsidR="0052693C" w:rsidRDefault="0052693C" w:rsidP="00D64ECE">
            <w:pPr>
              <w:pStyle w:val="TAL"/>
              <w:rPr>
                <w:i/>
              </w:rPr>
            </w:pPr>
          </w:p>
        </w:tc>
        <w:tc>
          <w:tcPr>
            <w:tcW w:w="2125" w:type="dxa"/>
          </w:tcPr>
          <w:p w14:paraId="79A07D68" w14:textId="77777777" w:rsidR="0052693C" w:rsidRDefault="0052693C" w:rsidP="00D64ECE">
            <w:pPr>
              <w:pStyle w:val="TAL"/>
              <w:rPr>
                <w:i/>
              </w:rPr>
            </w:pPr>
          </w:p>
        </w:tc>
        <w:tc>
          <w:tcPr>
            <w:tcW w:w="2125" w:type="dxa"/>
          </w:tcPr>
          <w:p w14:paraId="1CF8050E" w14:textId="77777777" w:rsidR="0052693C" w:rsidRDefault="0052693C" w:rsidP="00D64ECE">
            <w:pPr>
              <w:pStyle w:val="TAL"/>
              <w:rPr>
                <w:i/>
              </w:rPr>
            </w:pPr>
          </w:p>
        </w:tc>
        <w:tc>
          <w:tcPr>
            <w:tcW w:w="2125" w:type="dxa"/>
          </w:tcPr>
          <w:p w14:paraId="71E6B0BE" w14:textId="77777777" w:rsidR="0052693C" w:rsidRDefault="0052693C" w:rsidP="00D64ECE">
            <w:pPr>
              <w:pStyle w:val="TAL"/>
              <w:rPr>
                <w:i/>
              </w:rPr>
            </w:pPr>
          </w:p>
        </w:tc>
        <w:tc>
          <w:tcPr>
            <w:tcW w:w="2125" w:type="dxa"/>
          </w:tcPr>
          <w:p w14:paraId="3A174DE1" w14:textId="77777777" w:rsidR="0052693C" w:rsidRDefault="0052693C" w:rsidP="00D64ECE">
            <w:pPr>
              <w:pStyle w:val="TAL"/>
              <w:rPr>
                <w:i/>
              </w:rPr>
            </w:pPr>
          </w:p>
        </w:tc>
      </w:tr>
      <w:tr w:rsidR="0052693C" w14:paraId="75CE0040" w14:textId="77777777" w:rsidTr="00D64ECE">
        <w:tc>
          <w:tcPr>
            <w:tcW w:w="2124" w:type="dxa"/>
          </w:tcPr>
          <w:p w14:paraId="24CCC310" w14:textId="77777777" w:rsidR="0052693C" w:rsidRDefault="0052693C" w:rsidP="00D64ECE">
            <w:pPr>
              <w:pStyle w:val="TAL"/>
            </w:pPr>
          </w:p>
        </w:tc>
        <w:tc>
          <w:tcPr>
            <w:tcW w:w="2124" w:type="dxa"/>
          </w:tcPr>
          <w:p w14:paraId="5E641381" w14:textId="77777777" w:rsidR="0052693C" w:rsidRDefault="0052693C" w:rsidP="00D64ECE">
            <w:pPr>
              <w:pStyle w:val="TAL"/>
              <w:rPr>
                <w:i/>
              </w:rPr>
            </w:pPr>
          </w:p>
        </w:tc>
        <w:tc>
          <w:tcPr>
            <w:tcW w:w="2124" w:type="dxa"/>
          </w:tcPr>
          <w:p w14:paraId="404D1BC6" w14:textId="77777777" w:rsidR="0052693C" w:rsidRDefault="0052693C" w:rsidP="00D64ECE">
            <w:pPr>
              <w:pStyle w:val="TAL"/>
              <w:rPr>
                <w:i/>
              </w:rPr>
            </w:pPr>
          </w:p>
        </w:tc>
        <w:tc>
          <w:tcPr>
            <w:tcW w:w="2124" w:type="dxa"/>
          </w:tcPr>
          <w:p w14:paraId="692F4196" w14:textId="77777777" w:rsidR="0052693C" w:rsidRDefault="0052693C" w:rsidP="00D64ECE">
            <w:pPr>
              <w:pStyle w:val="TAL"/>
              <w:rPr>
                <w:i/>
              </w:rPr>
            </w:pPr>
          </w:p>
        </w:tc>
        <w:tc>
          <w:tcPr>
            <w:tcW w:w="2125" w:type="dxa"/>
          </w:tcPr>
          <w:p w14:paraId="54F3FC58" w14:textId="77777777" w:rsidR="0052693C" w:rsidRDefault="0052693C" w:rsidP="00D64ECE">
            <w:pPr>
              <w:pStyle w:val="TAL"/>
              <w:rPr>
                <w:i/>
              </w:rPr>
            </w:pPr>
          </w:p>
        </w:tc>
        <w:tc>
          <w:tcPr>
            <w:tcW w:w="2125" w:type="dxa"/>
          </w:tcPr>
          <w:p w14:paraId="2F24A88B" w14:textId="77777777" w:rsidR="0052693C" w:rsidRDefault="0052693C" w:rsidP="00D64ECE">
            <w:pPr>
              <w:pStyle w:val="TAL"/>
              <w:rPr>
                <w:i/>
              </w:rPr>
            </w:pPr>
          </w:p>
        </w:tc>
        <w:tc>
          <w:tcPr>
            <w:tcW w:w="2125" w:type="dxa"/>
          </w:tcPr>
          <w:p w14:paraId="2C62978B" w14:textId="77777777" w:rsidR="0052693C" w:rsidRDefault="0052693C" w:rsidP="00D64ECE">
            <w:pPr>
              <w:pStyle w:val="TAL"/>
              <w:rPr>
                <w:i/>
              </w:rPr>
            </w:pPr>
          </w:p>
        </w:tc>
        <w:tc>
          <w:tcPr>
            <w:tcW w:w="2125" w:type="dxa"/>
          </w:tcPr>
          <w:p w14:paraId="5D5C6811" w14:textId="77777777" w:rsidR="0052693C" w:rsidRDefault="0052693C" w:rsidP="00D64ECE">
            <w:pPr>
              <w:pStyle w:val="TAL"/>
              <w:rPr>
                <w:i/>
              </w:rPr>
            </w:pPr>
          </w:p>
        </w:tc>
        <w:tc>
          <w:tcPr>
            <w:tcW w:w="2125" w:type="dxa"/>
          </w:tcPr>
          <w:p w14:paraId="3D113356" w14:textId="77777777" w:rsidR="0052693C" w:rsidRDefault="0052693C" w:rsidP="00D64ECE">
            <w:pPr>
              <w:pStyle w:val="TAL"/>
              <w:rPr>
                <w:i/>
              </w:rPr>
            </w:pPr>
          </w:p>
        </w:tc>
        <w:tc>
          <w:tcPr>
            <w:tcW w:w="2125" w:type="dxa"/>
          </w:tcPr>
          <w:p w14:paraId="57EB37F1" w14:textId="77777777" w:rsidR="0052693C" w:rsidRDefault="0052693C" w:rsidP="00D64ECE">
            <w:pPr>
              <w:pStyle w:val="TAL"/>
              <w:rPr>
                <w:i/>
              </w:rPr>
            </w:pPr>
          </w:p>
        </w:tc>
      </w:tr>
      <w:tr w:rsidR="0052693C" w14:paraId="29F4BDC6" w14:textId="77777777" w:rsidTr="00D64ECE">
        <w:tc>
          <w:tcPr>
            <w:tcW w:w="2124" w:type="dxa"/>
          </w:tcPr>
          <w:p w14:paraId="7AEC8012" w14:textId="77777777" w:rsidR="0052693C" w:rsidRDefault="0052693C" w:rsidP="00D64ECE">
            <w:pPr>
              <w:pStyle w:val="TAL"/>
            </w:pPr>
          </w:p>
        </w:tc>
        <w:tc>
          <w:tcPr>
            <w:tcW w:w="2124" w:type="dxa"/>
          </w:tcPr>
          <w:p w14:paraId="5DFA373C" w14:textId="77777777" w:rsidR="0052693C" w:rsidRDefault="0052693C" w:rsidP="00D64ECE">
            <w:pPr>
              <w:pStyle w:val="TAL"/>
              <w:rPr>
                <w:i/>
              </w:rPr>
            </w:pPr>
          </w:p>
        </w:tc>
        <w:tc>
          <w:tcPr>
            <w:tcW w:w="2124" w:type="dxa"/>
          </w:tcPr>
          <w:p w14:paraId="6325ED02" w14:textId="77777777" w:rsidR="0052693C" w:rsidRDefault="0052693C" w:rsidP="00D64ECE">
            <w:pPr>
              <w:pStyle w:val="TAL"/>
              <w:rPr>
                <w:i/>
              </w:rPr>
            </w:pPr>
          </w:p>
        </w:tc>
        <w:tc>
          <w:tcPr>
            <w:tcW w:w="2124" w:type="dxa"/>
          </w:tcPr>
          <w:p w14:paraId="41025B5D" w14:textId="77777777" w:rsidR="0052693C" w:rsidRDefault="0052693C" w:rsidP="00D64ECE">
            <w:pPr>
              <w:pStyle w:val="TAL"/>
              <w:rPr>
                <w:i/>
              </w:rPr>
            </w:pPr>
          </w:p>
        </w:tc>
        <w:tc>
          <w:tcPr>
            <w:tcW w:w="2125" w:type="dxa"/>
          </w:tcPr>
          <w:p w14:paraId="1277DF5F" w14:textId="77777777" w:rsidR="0052693C" w:rsidRDefault="0052693C" w:rsidP="00D64ECE">
            <w:pPr>
              <w:pStyle w:val="TAL"/>
              <w:rPr>
                <w:i/>
              </w:rPr>
            </w:pPr>
          </w:p>
        </w:tc>
        <w:tc>
          <w:tcPr>
            <w:tcW w:w="2125" w:type="dxa"/>
          </w:tcPr>
          <w:p w14:paraId="1BC0F829" w14:textId="77777777" w:rsidR="0052693C" w:rsidRDefault="0052693C" w:rsidP="00D64ECE">
            <w:pPr>
              <w:pStyle w:val="TAL"/>
              <w:rPr>
                <w:i/>
              </w:rPr>
            </w:pPr>
          </w:p>
        </w:tc>
        <w:tc>
          <w:tcPr>
            <w:tcW w:w="2125" w:type="dxa"/>
          </w:tcPr>
          <w:p w14:paraId="54FCFCA8" w14:textId="77777777" w:rsidR="0052693C" w:rsidRDefault="0052693C" w:rsidP="00D64ECE">
            <w:pPr>
              <w:pStyle w:val="TAL"/>
              <w:rPr>
                <w:i/>
              </w:rPr>
            </w:pPr>
          </w:p>
        </w:tc>
        <w:tc>
          <w:tcPr>
            <w:tcW w:w="2125" w:type="dxa"/>
          </w:tcPr>
          <w:p w14:paraId="0875A8FA" w14:textId="77777777" w:rsidR="0052693C" w:rsidRDefault="0052693C" w:rsidP="00D64ECE">
            <w:pPr>
              <w:pStyle w:val="TAL"/>
              <w:rPr>
                <w:i/>
              </w:rPr>
            </w:pPr>
          </w:p>
        </w:tc>
        <w:tc>
          <w:tcPr>
            <w:tcW w:w="2125" w:type="dxa"/>
          </w:tcPr>
          <w:p w14:paraId="24E04089" w14:textId="77777777" w:rsidR="0052693C" w:rsidRDefault="0052693C" w:rsidP="00D64ECE">
            <w:pPr>
              <w:pStyle w:val="TAL"/>
              <w:rPr>
                <w:i/>
              </w:rPr>
            </w:pPr>
          </w:p>
        </w:tc>
        <w:tc>
          <w:tcPr>
            <w:tcW w:w="2125" w:type="dxa"/>
          </w:tcPr>
          <w:p w14:paraId="4A1886B6" w14:textId="77777777" w:rsidR="0052693C" w:rsidRDefault="0052693C" w:rsidP="00D64ECE">
            <w:pPr>
              <w:pStyle w:val="TAL"/>
              <w:rPr>
                <w:i/>
              </w:rPr>
            </w:pPr>
          </w:p>
        </w:tc>
      </w:tr>
      <w:tr w:rsidR="0052693C" w14:paraId="767A600A" w14:textId="77777777" w:rsidTr="00D64ECE">
        <w:tc>
          <w:tcPr>
            <w:tcW w:w="2124" w:type="dxa"/>
          </w:tcPr>
          <w:p w14:paraId="2D211D9D" w14:textId="77777777" w:rsidR="0052693C" w:rsidRDefault="0052693C" w:rsidP="00D64ECE">
            <w:pPr>
              <w:pStyle w:val="TAL"/>
            </w:pPr>
          </w:p>
        </w:tc>
        <w:tc>
          <w:tcPr>
            <w:tcW w:w="2124" w:type="dxa"/>
          </w:tcPr>
          <w:p w14:paraId="6A79CADA" w14:textId="77777777" w:rsidR="0052693C" w:rsidRDefault="0052693C" w:rsidP="00D64ECE">
            <w:pPr>
              <w:pStyle w:val="TAL"/>
              <w:rPr>
                <w:i/>
              </w:rPr>
            </w:pPr>
          </w:p>
        </w:tc>
        <w:tc>
          <w:tcPr>
            <w:tcW w:w="2124" w:type="dxa"/>
          </w:tcPr>
          <w:p w14:paraId="5D67FD96" w14:textId="77777777" w:rsidR="0052693C" w:rsidRDefault="0052693C" w:rsidP="00D64ECE">
            <w:pPr>
              <w:pStyle w:val="TAL"/>
              <w:rPr>
                <w:i/>
              </w:rPr>
            </w:pPr>
          </w:p>
        </w:tc>
        <w:tc>
          <w:tcPr>
            <w:tcW w:w="2124" w:type="dxa"/>
          </w:tcPr>
          <w:p w14:paraId="79784F03" w14:textId="77777777" w:rsidR="0052693C" w:rsidRDefault="0052693C" w:rsidP="00D64ECE">
            <w:pPr>
              <w:pStyle w:val="TAL"/>
              <w:rPr>
                <w:i/>
              </w:rPr>
            </w:pPr>
          </w:p>
        </w:tc>
        <w:tc>
          <w:tcPr>
            <w:tcW w:w="2125" w:type="dxa"/>
          </w:tcPr>
          <w:p w14:paraId="177C1908" w14:textId="77777777" w:rsidR="0052693C" w:rsidRDefault="0052693C" w:rsidP="00D64ECE">
            <w:pPr>
              <w:pStyle w:val="TAL"/>
              <w:rPr>
                <w:i/>
              </w:rPr>
            </w:pPr>
          </w:p>
        </w:tc>
        <w:tc>
          <w:tcPr>
            <w:tcW w:w="2125" w:type="dxa"/>
          </w:tcPr>
          <w:p w14:paraId="0ED913F6" w14:textId="77777777" w:rsidR="0052693C" w:rsidRDefault="0052693C" w:rsidP="00D64ECE">
            <w:pPr>
              <w:pStyle w:val="TAL"/>
              <w:rPr>
                <w:i/>
              </w:rPr>
            </w:pPr>
          </w:p>
        </w:tc>
        <w:tc>
          <w:tcPr>
            <w:tcW w:w="2125" w:type="dxa"/>
          </w:tcPr>
          <w:p w14:paraId="38DF85DB" w14:textId="77777777" w:rsidR="0052693C" w:rsidRDefault="0052693C" w:rsidP="00D64ECE">
            <w:pPr>
              <w:pStyle w:val="TAL"/>
              <w:rPr>
                <w:i/>
              </w:rPr>
            </w:pPr>
          </w:p>
        </w:tc>
        <w:tc>
          <w:tcPr>
            <w:tcW w:w="2125" w:type="dxa"/>
          </w:tcPr>
          <w:p w14:paraId="721EF2F4" w14:textId="77777777" w:rsidR="0052693C" w:rsidRDefault="0052693C" w:rsidP="00D64ECE">
            <w:pPr>
              <w:pStyle w:val="TAL"/>
              <w:rPr>
                <w:i/>
              </w:rPr>
            </w:pPr>
          </w:p>
        </w:tc>
        <w:tc>
          <w:tcPr>
            <w:tcW w:w="2125" w:type="dxa"/>
          </w:tcPr>
          <w:p w14:paraId="285B7706" w14:textId="77777777" w:rsidR="0052693C" w:rsidRDefault="0052693C" w:rsidP="00D64ECE">
            <w:pPr>
              <w:pStyle w:val="TAL"/>
              <w:rPr>
                <w:i/>
              </w:rPr>
            </w:pPr>
          </w:p>
        </w:tc>
        <w:tc>
          <w:tcPr>
            <w:tcW w:w="2125" w:type="dxa"/>
          </w:tcPr>
          <w:p w14:paraId="57F1E8BC" w14:textId="77777777" w:rsidR="0052693C" w:rsidRDefault="0052693C" w:rsidP="00D64ECE">
            <w:pPr>
              <w:pStyle w:val="TAL"/>
              <w:rPr>
                <w:i/>
              </w:rPr>
            </w:pPr>
          </w:p>
        </w:tc>
      </w:tr>
      <w:tr w:rsidR="0052693C" w14:paraId="31BFD615" w14:textId="77777777" w:rsidTr="00D64ECE">
        <w:tc>
          <w:tcPr>
            <w:tcW w:w="2124" w:type="dxa"/>
          </w:tcPr>
          <w:p w14:paraId="4FC3677A" w14:textId="77777777" w:rsidR="0052693C" w:rsidRDefault="0052693C" w:rsidP="00D64ECE">
            <w:pPr>
              <w:pStyle w:val="TAL"/>
            </w:pPr>
          </w:p>
        </w:tc>
        <w:tc>
          <w:tcPr>
            <w:tcW w:w="2124" w:type="dxa"/>
          </w:tcPr>
          <w:p w14:paraId="1665994D" w14:textId="77777777" w:rsidR="0052693C" w:rsidRDefault="0052693C" w:rsidP="00D64ECE">
            <w:pPr>
              <w:pStyle w:val="TAL"/>
              <w:rPr>
                <w:i/>
              </w:rPr>
            </w:pPr>
          </w:p>
        </w:tc>
        <w:tc>
          <w:tcPr>
            <w:tcW w:w="2124" w:type="dxa"/>
          </w:tcPr>
          <w:p w14:paraId="52B6DA9D" w14:textId="77777777" w:rsidR="0052693C" w:rsidRDefault="0052693C" w:rsidP="00D64ECE">
            <w:pPr>
              <w:pStyle w:val="TAL"/>
              <w:rPr>
                <w:i/>
              </w:rPr>
            </w:pPr>
          </w:p>
        </w:tc>
        <w:tc>
          <w:tcPr>
            <w:tcW w:w="2124" w:type="dxa"/>
          </w:tcPr>
          <w:p w14:paraId="4BEDA95A" w14:textId="77777777" w:rsidR="0052693C" w:rsidRDefault="0052693C" w:rsidP="00D64ECE">
            <w:pPr>
              <w:pStyle w:val="TAL"/>
              <w:rPr>
                <w:i/>
              </w:rPr>
            </w:pPr>
          </w:p>
        </w:tc>
        <w:tc>
          <w:tcPr>
            <w:tcW w:w="2125" w:type="dxa"/>
          </w:tcPr>
          <w:p w14:paraId="7786C63F" w14:textId="77777777" w:rsidR="0052693C" w:rsidRDefault="0052693C" w:rsidP="00D64ECE">
            <w:pPr>
              <w:pStyle w:val="TAL"/>
              <w:rPr>
                <w:i/>
              </w:rPr>
            </w:pPr>
          </w:p>
        </w:tc>
        <w:tc>
          <w:tcPr>
            <w:tcW w:w="2125" w:type="dxa"/>
          </w:tcPr>
          <w:p w14:paraId="087055F4" w14:textId="77777777" w:rsidR="0052693C" w:rsidRDefault="0052693C" w:rsidP="00D64ECE">
            <w:pPr>
              <w:pStyle w:val="TAL"/>
              <w:rPr>
                <w:i/>
              </w:rPr>
            </w:pPr>
          </w:p>
        </w:tc>
        <w:tc>
          <w:tcPr>
            <w:tcW w:w="2125" w:type="dxa"/>
          </w:tcPr>
          <w:p w14:paraId="589E16E1" w14:textId="77777777" w:rsidR="0052693C" w:rsidRDefault="0052693C" w:rsidP="00D64ECE">
            <w:pPr>
              <w:pStyle w:val="TAL"/>
              <w:rPr>
                <w:i/>
              </w:rPr>
            </w:pPr>
          </w:p>
        </w:tc>
        <w:tc>
          <w:tcPr>
            <w:tcW w:w="2125" w:type="dxa"/>
          </w:tcPr>
          <w:p w14:paraId="43E09A24" w14:textId="77777777" w:rsidR="0052693C" w:rsidRDefault="0052693C" w:rsidP="00D64ECE">
            <w:pPr>
              <w:pStyle w:val="TAL"/>
              <w:rPr>
                <w:i/>
              </w:rPr>
            </w:pPr>
          </w:p>
        </w:tc>
        <w:tc>
          <w:tcPr>
            <w:tcW w:w="2125" w:type="dxa"/>
          </w:tcPr>
          <w:p w14:paraId="1A864035" w14:textId="77777777" w:rsidR="0052693C" w:rsidRDefault="0052693C" w:rsidP="00D64ECE">
            <w:pPr>
              <w:pStyle w:val="TAL"/>
              <w:rPr>
                <w:i/>
              </w:rPr>
            </w:pPr>
          </w:p>
        </w:tc>
        <w:tc>
          <w:tcPr>
            <w:tcW w:w="2125" w:type="dxa"/>
          </w:tcPr>
          <w:p w14:paraId="2B59DEA9" w14:textId="77777777" w:rsidR="0052693C" w:rsidRDefault="0052693C" w:rsidP="00D64ECE">
            <w:pPr>
              <w:pStyle w:val="TAL"/>
              <w:rPr>
                <w:i/>
              </w:rPr>
            </w:pPr>
          </w:p>
        </w:tc>
      </w:tr>
      <w:tr w:rsidR="0052693C" w14:paraId="6E900AF8" w14:textId="77777777" w:rsidTr="00D64ECE">
        <w:tc>
          <w:tcPr>
            <w:tcW w:w="2124" w:type="dxa"/>
          </w:tcPr>
          <w:p w14:paraId="2784B18E" w14:textId="77777777" w:rsidR="0052693C" w:rsidRDefault="0052693C" w:rsidP="00D64ECE">
            <w:pPr>
              <w:pStyle w:val="TAL"/>
            </w:pPr>
          </w:p>
        </w:tc>
        <w:tc>
          <w:tcPr>
            <w:tcW w:w="2124" w:type="dxa"/>
          </w:tcPr>
          <w:p w14:paraId="289C6AD5" w14:textId="77777777" w:rsidR="0052693C" w:rsidRDefault="0052693C" w:rsidP="00D64ECE">
            <w:pPr>
              <w:pStyle w:val="TAL"/>
              <w:rPr>
                <w:i/>
              </w:rPr>
            </w:pPr>
          </w:p>
        </w:tc>
        <w:tc>
          <w:tcPr>
            <w:tcW w:w="2124" w:type="dxa"/>
          </w:tcPr>
          <w:p w14:paraId="13BB237B" w14:textId="77777777" w:rsidR="0052693C" w:rsidRDefault="0052693C" w:rsidP="00D64ECE">
            <w:pPr>
              <w:pStyle w:val="TAL"/>
              <w:rPr>
                <w:i/>
              </w:rPr>
            </w:pPr>
          </w:p>
        </w:tc>
        <w:tc>
          <w:tcPr>
            <w:tcW w:w="2124" w:type="dxa"/>
          </w:tcPr>
          <w:p w14:paraId="0D4CDEB5" w14:textId="77777777" w:rsidR="0052693C" w:rsidRDefault="0052693C" w:rsidP="00D64ECE">
            <w:pPr>
              <w:pStyle w:val="TAL"/>
              <w:rPr>
                <w:i/>
              </w:rPr>
            </w:pPr>
          </w:p>
        </w:tc>
        <w:tc>
          <w:tcPr>
            <w:tcW w:w="2125" w:type="dxa"/>
          </w:tcPr>
          <w:p w14:paraId="590881FF" w14:textId="77777777" w:rsidR="0052693C" w:rsidRDefault="0052693C" w:rsidP="00D64ECE">
            <w:pPr>
              <w:pStyle w:val="TAL"/>
              <w:rPr>
                <w:i/>
              </w:rPr>
            </w:pPr>
          </w:p>
        </w:tc>
        <w:tc>
          <w:tcPr>
            <w:tcW w:w="2125" w:type="dxa"/>
          </w:tcPr>
          <w:p w14:paraId="366FEEFA" w14:textId="77777777" w:rsidR="0052693C" w:rsidRDefault="0052693C" w:rsidP="00D64ECE">
            <w:pPr>
              <w:pStyle w:val="TAL"/>
              <w:rPr>
                <w:i/>
              </w:rPr>
            </w:pPr>
          </w:p>
        </w:tc>
        <w:tc>
          <w:tcPr>
            <w:tcW w:w="2125" w:type="dxa"/>
          </w:tcPr>
          <w:p w14:paraId="7F2FB067" w14:textId="77777777" w:rsidR="0052693C" w:rsidRDefault="0052693C" w:rsidP="00D64ECE">
            <w:pPr>
              <w:pStyle w:val="TAL"/>
              <w:rPr>
                <w:i/>
              </w:rPr>
            </w:pPr>
          </w:p>
        </w:tc>
        <w:tc>
          <w:tcPr>
            <w:tcW w:w="2125" w:type="dxa"/>
          </w:tcPr>
          <w:p w14:paraId="638F5979" w14:textId="77777777" w:rsidR="0052693C" w:rsidRDefault="0052693C" w:rsidP="00D64ECE">
            <w:pPr>
              <w:pStyle w:val="TAL"/>
              <w:rPr>
                <w:i/>
              </w:rPr>
            </w:pPr>
          </w:p>
        </w:tc>
        <w:tc>
          <w:tcPr>
            <w:tcW w:w="2125" w:type="dxa"/>
          </w:tcPr>
          <w:p w14:paraId="0D68731E" w14:textId="77777777" w:rsidR="0052693C" w:rsidRDefault="0052693C" w:rsidP="00D64ECE">
            <w:pPr>
              <w:pStyle w:val="TAL"/>
              <w:rPr>
                <w:i/>
              </w:rPr>
            </w:pPr>
          </w:p>
        </w:tc>
        <w:tc>
          <w:tcPr>
            <w:tcW w:w="2125" w:type="dxa"/>
          </w:tcPr>
          <w:p w14:paraId="7B14F88C" w14:textId="77777777" w:rsidR="0052693C" w:rsidRDefault="0052693C" w:rsidP="00D64ECE">
            <w:pPr>
              <w:pStyle w:val="TAL"/>
              <w:rPr>
                <w:i/>
              </w:rPr>
            </w:pPr>
          </w:p>
        </w:tc>
      </w:tr>
      <w:tr w:rsidR="0052693C" w14:paraId="693C9BE1" w14:textId="77777777" w:rsidTr="00D64ECE">
        <w:tc>
          <w:tcPr>
            <w:tcW w:w="2124" w:type="dxa"/>
          </w:tcPr>
          <w:p w14:paraId="2701AC87" w14:textId="77777777" w:rsidR="0052693C" w:rsidRDefault="0052693C" w:rsidP="00D64ECE">
            <w:pPr>
              <w:pStyle w:val="TAL"/>
            </w:pPr>
          </w:p>
        </w:tc>
        <w:tc>
          <w:tcPr>
            <w:tcW w:w="2124" w:type="dxa"/>
          </w:tcPr>
          <w:p w14:paraId="06448832" w14:textId="77777777" w:rsidR="0052693C" w:rsidRDefault="0052693C" w:rsidP="00D64ECE">
            <w:pPr>
              <w:pStyle w:val="TAL"/>
              <w:rPr>
                <w:i/>
              </w:rPr>
            </w:pPr>
          </w:p>
        </w:tc>
        <w:tc>
          <w:tcPr>
            <w:tcW w:w="2124" w:type="dxa"/>
          </w:tcPr>
          <w:p w14:paraId="0E298EC7" w14:textId="77777777" w:rsidR="0052693C" w:rsidRDefault="0052693C" w:rsidP="00D64ECE">
            <w:pPr>
              <w:pStyle w:val="TAL"/>
              <w:rPr>
                <w:i/>
              </w:rPr>
            </w:pPr>
          </w:p>
        </w:tc>
        <w:tc>
          <w:tcPr>
            <w:tcW w:w="2124" w:type="dxa"/>
          </w:tcPr>
          <w:p w14:paraId="6B572D00" w14:textId="77777777" w:rsidR="0052693C" w:rsidRDefault="0052693C" w:rsidP="00D64ECE">
            <w:pPr>
              <w:pStyle w:val="TAL"/>
              <w:rPr>
                <w:i/>
              </w:rPr>
            </w:pPr>
          </w:p>
        </w:tc>
        <w:tc>
          <w:tcPr>
            <w:tcW w:w="2125" w:type="dxa"/>
          </w:tcPr>
          <w:p w14:paraId="0A66487F" w14:textId="77777777" w:rsidR="0052693C" w:rsidRDefault="0052693C" w:rsidP="00D64ECE">
            <w:pPr>
              <w:pStyle w:val="TAL"/>
              <w:rPr>
                <w:i/>
              </w:rPr>
            </w:pPr>
          </w:p>
        </w:tc>
        <w:tc>
          <w:tcPr>
            <w:tcW w:w="2125" w:type="dxa"/>
          </w:tcPr>
          <w:p w14:paraId="10F7EE68" w14:textId="77777777" w:rsidR="0052693C" w:rsidRDefault="0052693C" w:rsidP="00D64ECE">
            <w:pPr>
              <w:pStyle w:val="TAL"/>
              <w:rPr>
                <w:i/>
              </w:rPr>
            </w:pPr>
          </w:p>
        </w:tc>
        <w:tc>
          <w:tcPr>
            <w:tcW w:w="2125" w:type="dxa"/>
          </w:tcPr>
          <w:p w14:paraId="1281BD16" w14:textId="77777777" w:rsidR="0052693C" w:rsidRDefault="0052693C" w:rsidP="00D64ECE">
            <w:pPr>
              <w:pStyle w:val="TAL"/>
              <w:rPr>
                <w:i/>
              </w:rPr>
            </w:pPr>
          </w:p>
        </w:tc>
        <w:tc>
          <w:tcPr>
            <w:tcW w:w="2125" w:type="dxa"/>
          </w:tcPr>
          <w:p w14:paraId="163FBC67" w14:textId="77777777" w:rsidR="0052693C" w:rsidRDefault="0052693C" w:rsidP="00D64ECE">
            <w:pPr>
              <w:pStyle w:val="TAL"/>
              <w:rPr>
                <w:i/>
              </w:rPr>
            </w:pPr>
          </w:p>
        </w:tc>
        <w:tc>
          <w:tcPr>
            <w:tcW w:w="2125" w:type="dxa"/>
          </w:tcPr>
          <w:p w14:paraId="262B72DE" w14:textId="77777777" w:rsidR="0052693C" w:rsidRDefault="0052693C" w:rsidP="00D64ECE">
            <w:pPr>
              <w:pStyle w:val="TAL"/>
              <w:rPr>
                <w:i/>
              </w:rPr>
            </w:pPr>
          </w:p>
        </w:tc>
        <w:tc>
          <w:tcPr>
            <w:tcW w:w="2125" w:type="dxa"/>
          </w:tcPr>
          <w:p w14:paraId="6BE27202" w14:textId="77777777" w:rsidR="0052693C" w:rsidRDefault="0052693C" w:rsidP="00D64ECE">
            <w:pPr>
              <w:pStyle w:val="TAL"/>
              <w:rPr>
                <w:i/>
              </w:rPr>
            </w:pP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17" w:name="historyclause"/>
    </w:p>
    <w:p w14:paraId="776078D4" w14:textId="77777777" w:rsidR="00080512" w:rsidRPr="004D3578" w:rsidRDefault="00080512">
      <w:pPr>
        <w:pStyle w:val="8"/>
      </w:pPr>
      <w:bookmarkStart w:id="18" w:name="_Toc6584581"/>
      <w:r w:rsidRPr="004D3578">
        <w:lastRenderedPageBreak/>
        <w:t>A</w:t>
      </w:r>
      <w:r w:rsidR="00D16D9B">
        <w:t>nnex A</w:t>
      </w:r>
      <w:r w:rsidRPr="004D3578">
        <w:t xml:space="preserve"> (informative):</w:t>
      </w:r>
      <w:r w:rsidRPr="004D3578">
        <w:br/>
        <w:t>Change history</w:t>
      </w:r>
      <w:bookmarkEnd w:id="18"/>
    </w:p>
    <w:bookmarkEnd w:id="17"/>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TT DOCOMO, INC." w:date="2019-04-19T16:41:00Z" w:initials="DCM">
    <w:p w14:paraId="2AA63EE5" w14:textId="77777777" w:rsidR="00A704EB" w:rsidRDefault="00A704EB">
      <w:pPr>
        <w:pStyle w:val="aa"/>
        <w:rPr>
          <w:rFonts w:hint="eastAsia"/>
          <w:lang w:eastAsia="ja-JP"/>
        </w:rPr>
      </w:pPr>
      <w:r>
        <w:rPr>
          <w:rStyle w:val="a9"/>
        </w:rPr>
        <w:annotationRef/>
      </w:r>
      <w:r>
        <w:rPr>
          <w:rFonts w:hint="eastAsia"/>
          <w:lang w:eastAsia="ja-JP"/>
        </w:rPr>
        <w:t>To be updated</w:t>
      </w:r>
      <w:r>
        <w:rPr>
          <w:lang w:eastAsia="ja-JP"/>
        </w:rPr>
        <w:t xml:space="preserve"> when the final version is received.</w:t>
      </w:r>
    </w:p>
  </w:comment>
  <w:comment w:id="8" w:author="NTT DOCOMO, INC." w:date="2019-04-19T16:41:00Z" w:initials="DCM">
    <w:p w14:paraId="46C7A27F" w14:textId="77777777" w:rsidR="00A704EB" w:rsidRDefault="00A704EB">
      <w:pPr>
        <w:pStyle w:val="aa"/>
        <w:rPr>
          <w:rFonts w:hint="eastAsia"/>
          <w:lang w:eastAsia="ja-JP"/>
        </w:rPr>
      </w:pPr>
      <w:r>
        <w:rPr>
          <w:rStyle w:val="a9"/>
        </w:rPr>
        <w:annotationRef/>
      </w:r>
      <w:r>
        <w:rPr>
          <w:rFonts w:hint="eastAsia"/>
          <w:lang w:eastAsia="ja-JP"/>
        </w:rPr>
        <w:t>To be updated when the final version is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63EE5" w15:done="0"/>
  <w15:commentEx w15:paraId="46C7A27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2161" w14:textId="77777777" w:rsidR="00B17FB4" w:rsidRDefault="00B17FB4">
      <w:r>
        <w:separator/>
      </w:r>
    </w:p>
  </w:endnote>
  <w:endnote w:type="continuationSeparator" w:id="0">
    <w:p w14:paraId="2725BA40" w14:textId="77777777" w:rsidR="00B17FB4" w:rsidRDefault="00B1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602AEA" w:rsidRDefault="00602AEA">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9CB9" w14:textId="77777777" w:rsidR="00B17FB4" w:rsidRDefault="00B17FB4">
      <w:r>
        <w:separator/>
      </w:r>
    </w:p>
  </w:footnote>
  <w:footnote w:type="continuationSeparator" w:id="0">
    <w:p w14:paraId="1A59FA4F" w14:textId="77777777" w:rsidR="00B17FB4" w:rsidRDefault="00B1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6F929A80" w:rsidR="00602AEA" w:rsidRDefault="00602A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0673">
      <w:rPr>
        <w:rFonts w:ascii="Arial" w:hAnsi="Arial" w:cs="Arial"/>
        <w:b/>
        <w:noProof/>
        <w:sz w:val="18"/>
        <w:szCs w:val="18"/>
      </w:rPr>
      <w:t>3GPP TR 38.822 V0.0.2 (2019-05)</w:t>
    </w:r>
    <w:r>
      <w:rPr>
        <w:rFonts w:ascii="Arial" w:hAnsi="Arial" w:cs="Arial"/>
        <w:b/>
        <w:sz w:val="18"/>
        <w:szCs w:val="18"/>
      </w:rPr>
      <w:fldChar w:fldCharType="end"/>
    </w:r>
  </w:p>
  <w:p w14:paraId="0B98A368" w14:textId="786DEBA7" w:rsidR="00602AEA" w:rsidRDefault="00602A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0673">
      <w:rPr>
        <w:rFonts w:ascii="Arial" w:hAnsi="Arial" w:cs="Arial"/>
        <w:b/>
        <w:noProof/>
        <w:sz w:val="18"/>
        <w:szCs w:val="18"/>
      </w:rPr>
      <w:t>5</w:t>
    </w:r>
    <w:r>
      <w:rPr>
        <w:rFonts w:ascii="Arial" w:hAnsi="Arial" w:cs="Arial"/>
        <w:b/>
        <w:sz w:val="18"/>
        <w:szCs w:val="18"/>
      </w:rPr>
      <w:fldChar w:fldCharType="end"/>
    </w:r>
  </w:p>
  <w:p w14:paraId="79C19349" w14:textId="2461A859" w:rsidR="00602AEA" w:rsidRDefault="00602A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0673">
      <w:rPr>
        <w:rFonts w:ascii="Arial" w:hAnsi="Arial" w:cs="Arial"/>
        <w:b/>
        <w:noProof/>
        <w:sz w:val="18"/>
        <w:szCs w:val="18"/>
      </w:rPr>
      <w:t>Release 15</w:t>
    </w:r>
    <w:r>
      <w:rPr>
        <w:rFonts w:ascii="Arial" w:hAnsi="Arial" w:cs="Arial"/>
        <w:b/>
        <w:sz w:val="18"/>
        <w:szCs w:val="18"/>
      </w:rPr>
      <w:fldChar w:fldCharType="end"/>
    </w:r>
  </w:p>
  <w:p w14:paraId="123C54CE" w14:textId="77777777" w:rsidR="00602AEA" w:rsidRDefault="00602A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1FB6"/>
    <w:rsid w:val="00062023"/>
    <w:rsid w:val="000655A6"/>
    <w:rsid w:val="00080512"/>
    <w:rsid w:val="00082116"/>
    <w:rsid w:val="000C47C3"/>
    <w:rsid w:val="000D58AB"/>
    <w:rsid w:val="00133525"/>
    <w:rsid w:val="001A4C42"/>
    <w:rsid w:val="001C21C3"/>
    <w:rsid w:val="001D02C2"/>
    <w:rsid w:val="001D6CFF"/>
    <w:rsid w:val="001F0C1D"/>
    <w:rsid w:val="001F1132"/>
    <w:rsid w:val="001F168B"/>
    <w:rsid w:val="002347A2"/>
    <w:rsid w:val="00264993"/>
    <w:rsid w:val="002675F0"/>
    <w:rsid w:val="002B6339"/>
    <w:rsid w:val="002E00EE"/>
    <w:rsid w:val="00300A8B"/>
    <w:rsid w:val="003172DC"/>
    <w:rsid w:val="0035462D"/>
    <w:rsid w:val="003765B8"/>
    <w:rsid w:val="003C3971"/>
    <w:rsid w:val="003E7EC8"/>
    <w:rsid w:val="00423334"/>
    <w:rsid w:val="004345EC"/>
    <w:rsid w:val="004C71C1"/>
    <w:rsid w:val="004D3578"/>
    <w:rsid w:val="004E213A"/>
    <w:rsid w:val="004E3B8B"/>
    <w:rsid w:val="004F0988"/>
    <w:rsid w:val="004F3340"/>
    <w:rsid w:val="0052693C"/>
    <w:rsid w:val="0053388B"/>
    <w:rsid w:val="00535773"/>
    <w:rsid w:val="00543E6C"/>
    <w:rsid w:val="00565087"/>
    <w:rsid w:val="005D2E01"/>
    <w:rsid w:val="005D7526"/>
    <w:rsid w:val="00600673"/>
    <w:rsid w:val="00601C49"/>
    <w:rsid w:val="00602AEA"/>
    <w:rsid w:val="00614FDF"/>
    <w:rsid w:val="006254F8"/>
    <w:rsid w:val="0063543D"/>
    <w:rsid w:val="00647114"/>
    <w:rsid w:val="006A323F"/>
    <w:rsid w:val="006B30D0"/>
    <w:rsid w:val="006C3D95"/>
    <w:rsid w:val="006E5C86"/>
    <w:rsid w:val="00713C44"/>
    <w:rsid w:val="00734A5B"/>
    <w:rsid w:val="0074026F"/>
    <w:rsid w:val="007429F6"/>
    <w:rsid w:val="00744E76"/>
    <w:rsid w:val="0076188E"/>
    <w:rsid w:val="00774DA4"/>
    <w:rsid w:val="00781F0F"/>
    <w:rsid w:val="007B600E"/>
    <w:rsid w:val="007F0F4A"/>
    <w:rsid w:val="008028A4"/>
    <w:rsid w:val="00830747"/>
    <w:rsid w:val="008768CA"/>
    <w:rsid w:val="008C384C"/>
    <w:rsid w:val="008F43A9"/>
    <w:rsid w:val="00900EF2"/>
    <w:rsid w:val="0090271F"/>
    <w:rsid w:val="00902E23"/>
    <w:rsid w:val="00910749"/>
    <w:rsid w:val="009114D7"/>
    <w:rsid w:val="0091348E"/>
    <w:rsid w:val="00917CCB"/>
    <w:rsid w:val="00942EC2"/>
    <w:rsid w:val="009C459D"/>
    <w:rsid w:val="009F37B7"/>
    <w:rsid w:val="00A10F02"/>
    <w:rsid w:val="00A164B4"/>
    <w:rsid w:val="00A26956"/>
    <w:rsid w:val="00A53724"/>
    <w:rsid w:val="00A704EB"/>
    <w:rsid w:val="00A73129"/>
    <w:rsid w:val="00A82346"/>
    <w:rsid w:val="00A92BA1"/>
    <w:rsid w:val="00AB13A3"/>
    <w:rsid w:val="00AC6BC6"/>
    <w:rsid w:val="00AE3325"/>
    <w:rsid w:val="00B15449"/>
    <w:rsid w:val="00B17FB4"/>
    <w:rsid w:val="00B37562"/>
    <w:rsid w:val="00B40911"/>
    <w:rsid w:val="00B93086"/>
    <w:rsid w:val="00BA19ED"/>
    <w:rsid w:val="00BA4B8D"/>
    <w:rsid w:val="00BC0F7D"/>
    <w:rsid w:val="00BE3255"/>
    <w:rsid w:val="00BF128E"/>
    <w:rsid w:val="00C02255"/>
    <w:rsid w:val="00C1496A"/>
    <w:rsid w:val="00C33079"/>
    <w:rsid w:val="00C45231"/>
    <w:rsid w:val="00C72833"/>
    <w:rsid w:val="00C80F1D"/>
    <w:rsid w:val="00C93F40"/>
    <w:rsid w:val="00CA3518"/>
    <w:rsid w:val="00CA3D0C"/>
    <w:rsid w:val="00CD50A6"/>
    <w:rsid w:val="00CF5DDD"/>
    <w:rsid w:val="00D12F0A"/>
    <w:rsid w:val="00D16D9B"/>
    <w:rsid w:val="00D254E5"/>
    <w:rsid w:val="00D57972"/>
    <w:rsid w:val="00D675A9"/>
    <w:rsid w:val="00D738D6"/>
    <w:rsid w:val="00D755EB"/>
    <w:rsid w:val="00D87E00"/>
    <w:rsid w:val="00D9134D"/>
    <w:rsid w:val="00DA7A03"/>
    <w:rsid w:val="00DB1818"/>
    <w:rsid w:val="00DC309B"/>
    <w:rsid w:val="00DC4DA2"/>
    <w:rsid w:val="00DD4C17"/>
    <w:rsid w:val="00DF2B1F"/>
    <w:rsid w:val="00DF62CD"/>
    <w:rsid w:val="00E16509"/>
    <w:rsid w:val="00E44582"/>
    <w:rsid w:val="00E77645"/>
    <w:rsid w:val="00EC4A25"/>
    <w:rsid w:val="00F025A2"/>
    <w:rsid w:val="00F04712"/>
    <w:rsid w:val="00F17F76"/>
    <w:rsid w:val="00F221C3"/>
    <w:rsid w:val="00F22EC7"/>
    <w:rsid w:val="00F325C8"/>
    <w:rsid w:val="00F5674B"/>
    <w:rsid w:val="00F653B8"/>
    <w:rsid w:val="00F83E62"/>
    <w:rsid w:val="00FA1266"/>
    <w:rsid w:val="00FC1192"/>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149B-ED9E-4684-96D5-CCC163C5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9</Pages>
  <Words>1472</Words>
  <Characters>8393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9846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35</cp:revision>
  <cp:lastPrinted>2019-02-25T14:05:00Z</cp:lastPrinted>
  <dcterms:created xsi:type="dcterms:W3CDTF">2019-04-19T03:44:00Z</dcterms:created>
  <dcterms:modified xsi:type="dcterms:W3CDTF">2019-04-19T07:42:00Z</dcterms:modified>
</cp:coreProperties>
</file>